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05B" w:rsidRPr="008D54A9" w:rsidRDefault="008D54A9" w:rsidP="008D54A9">
      <w:pPr>
        <w:spacing w:line="480" w:lineRule="auto"/>
        <w:rPr>
          <w:rFonts w:cs="Calibri"/>
          <w:b/>
          <w:sz w:val="28"/>
          <w:szCs w:val="28"/>
        </w:rPr>
      </w:pPr>
      <w:bookmarkStart w:id="0" w:name="OLE_LINK1"/>
      <w:bookmarkStart w:id="1" w:name="_GoBack"/>
      <w:bookmarkEnd w:id="1"/>
      <w:r w:rsidRPr="008D54A9">
        <w:rPr>
          <w:rFonts w:asciiTheme="minorHAnsi" w:hAnsiTheme="minorHAnsi"/>
          <w:b/>
          <w:sz w:val="28"/>
          <w:szCs w:val="28"/>
        </w:rPr>
        <w:t>SUPPLEMENTARY MATERIAL</w:t>
      </w:r>
    </w:p>
    <w:bookmarkEnd w:id="0"/>
    <w:p w:rsidR="00E83FE1" w:rsidRPr="00BF69D0" w:rsidRDefault="00D75E0C" w:rsidP="00E0778A">
      <w:pPr>
        <w:pStyle w:val="NoSpacing"/>
        <w:spacing w:line="480" w:lineRule="auto"/>
        <w:rPr>
          <w:sz w:val="24"/>
          <w:szCs w:val="24"/>
        </w:rPr>
      </w:pPr>
      <w:r w:rsidRPr="00BF69D0">
        <w:rPr>
          <w:b/>
          <w:sz w:val="24"/>
          <w:szCs w:val="24"/>
        </w:rPr>
        <w:t>Stability and change: Genetic simplex</w:t>
      </w:r>
    </w:p>
    <w:p w:rsidR="005D6865" w:rsidRPr="00BF69D0" w:rsidRDefault="00BA0F2D" w:rsidP="006F74E3">
      <w:pPr>
        <w:spacing w:line="480" w:lineRule="auto"/>
        <w:rPr>
          <w:sz w:val="24"/>
          <w:szCs w:val="24"/>
        </w:rPr>
      </w:pPr>
      <w:r w:rsidRPr="00BF69D0">
        <w:rPr>
          <w:sz w:val="24"/>
          <w:szCs w:val="24"/>
        </w:rPr>
        <w:t xml:space="preserve">A </w:t>
      </w:r>
      <w:r w:rsidR="00E811F4" w:rsidRPr="00BF69D0">
        <w:rPr>
          <w:sz w:val="24"/>
          <w:szCs w:val="24"/>
        </w:rPr>
        <w:t>genetic simplex model</w:t>
      </w:r>
      <w:r w:rsidR="00D75E0C" w:rsidRPr="00BF69D0">
        <w:rPr>
          <w:sz w:val="24"/>
          <w:szCs w:val="24"/>
        </w:rPr>
        <w:t xml:space="preserve"> </w:t>
      </w:r>
      <w:r w:rsidR="0047156C" w:rsidRPr="00BF69D0">
        <w:rPr>
          <w:sz w:val="24"/>
          <w:szCs w:val="24"/>
        </w:rPr>
        <w:fldChar w:fldCharType="begin"/>
      </w:r>
      <w:r w:rsidR="003E4F01" w:rsidRPr="00BF69D0">
        <w:rPr>
          <w:sz w:val="24"/>
          <w:szCs w:val="24"/>
        </w:rPr>
        <w:instrText xml:space="preserve"> ADDIN REFMGR.CITE &lt;Refman&gt;&lt;Cite&gt;&lt;Author&gt;Boomsma&lt;/Author&gt;&lt;Year&gt;1987&lt;/Year&gt;&lt;RecNum&gt;973&lt;/RecNum&gt;&lt;IDText&gt;The genetic analysis of repeated measures. 1. Simplex models&lt;/IDText&gt;&lt;MDL Ref_Type="Journal"&gt;&lt;Ref_Type&gt;Journal&lt;/Ref_Type&gt;&lt;Ref_ID&gt;973&lt;/Ref_ID&gt;&lt;Title_Primary&gt;The genetic analysis of repeated measures. 1. Simplex models&lt;/Title_Primary&gt;&lt;Authors_Primary&gt;Boomsma,D.I.&lt;/Authors_Primary&gt;&lt;Authors_Primary&gt;Molenaar,P.C.M.&lt;/Authors_Primary&gt;&lt;Date_Primary&gt;1987&lt;/Date_Primary&gt;&lt;Periodical&gt;Behavior Genetics&lt;/Periodical&gt;&lt;Volume&gt;17&lt;/Volume&gt;&lt;Issue&gt;2&lt;/Issue&gt;&lt;ISSN_ISBN&gt;0001-8244&lt;/ISSN_ISBN&gt;&lt;Date_Secondary&gt;0 AD/3&lt;/Date_Secondary&gt;&lt;Web_URL_Link3&gt;&amp;lt;Go to ISI&amp;gt;://WOS:A1987H607100001&lt;/Web_URL_Link3&gt;&lt;ZZ_JournalFull&gt;&lt;f name="System"&gt;Behavior Genetics&lt;/f&gt;&lt;/ZZ_JournalFull&gt;&lt;ZZ_JournalStdAbbrev&gt;&lt;f name="System"&gt;Behav.Genet.&lt;/f&gt;&lt;/ZZ_JournalStdAbbrev&gt;&lt;ZZ_WorkformID&gt;1&lt;/ZZ_WorkformID&gt;&lt;/MDL&gt;&lt;/Cite&gt;&lt;Cite&gt;&lt;Author&gt;Neale&lt;/Author&gt;&lt;Year&gt;2004&lt;/Year&gt;&lt;RecNum&gt;985&lt;/RecNum&gt;&lt;IDText&gt;Methodology for genetic studies of twins and families&lt;/IDText&gt;&lt;MDL Ref_Type="Book, Whole"&gt;&lt;Ref_Type&gt;Book, Whole&lt;/Ref_Type&gt;&lt;Ref_ID&gt;985&lt;/Ref_ID&gt;&lt;Title_Primary&gt;Methodology for genetic studies of twins and families&lt;/Title_Primary&gt;&lt;Authors_Primary&gt;Neale,M.C.&lt;/Authors_Primary&gt;&lt;Authors_Primary&gt;Meas,H.&lt;/Authors_Primary&gt;&lt;Date_Primary&gt;2004&lt;/Date_Primary&gt;&lt;Pub_Place&gt;Doordrecht&lt;/Pub_Place&gt;&lt;Publisher&gt;Wolter Kluwen&lt;/Publisher&gt;&lt;ZZ_WorkformID&gt;2&lt;/ZZ_WorkformID&gt;&lt;/MDL&gt;&lt;/Cite&gt;&lt;/Refman&gt;</w:instrText>
      </w:r>
      <w:r w:rsidR="0047156C" w:rsidRPr="00BF69D0">
        <w:rPr>
          <w:sz w:val="24"/>
          <w:szCs w:val="24"/>
        </w:rPr>
        <w:fldChar w:fldCharType="separate"/>
      </w:r>
      <w:r w:rsidR="003E4F01" w:rsidRPr="00BF69D0">
        <w:rPr>
          <w:sz w:val="24"/>
          <w:szCs w:val="24"/>
        </w:rPr>
        <w:t>(Boomsma and Molenaar, 1987</w:t>
      </w:r>
      <w:r w:rsidR="00D101EF">
        <w:rPr>
          <w:sz w:val="24"/>
          <w:szCs w:val="24"/>
        </w:rPr>
        <w:t>)</w:t>
      </w:r>
      <w:r w:rsidR="0047156C" w:rsidRPr="00BF69D0">
        <w:rPr>
          <w:sz w:val="24"/>
          <w:szCs w:val="24"/>
        </w:rPr>
        <w:fldChar w:fldCharType="end"/>
      </w:r>
      <w:r w:rsidR="00E811F4" w:rsidRPr="00BF69D0">
        <w:rPr>
          <w:sz w:val="24"/>
          <w:szCs w:val="24"/>
        </w:rPr>
        <w:t xml:space="preserve"> </w:t>
      </w:r>
      <w:r w:rsidR="00D75E0C" w:rsidRPr="00BF69D0">
        <w:rPr>
          <w:sz w:val="24"/>
          <w:szCs w:val="24"/>
        </w:rPr>
        <w:t>formed</w:t>
      </w:r>
      <w:r w:rsidR="00E811F4" w:rsidRPr="00BF69D0">
        <w:rPr>
          <w:sz w:val="24"/>
          <w:szCs w:val="24"/>
        </w:rPr>
        <w:t xml:space="preserve"> t</w:t>
      </w:r>
      <w:r w:rsidR="003230AA" w:rsidRPr="00BF69D0">
        <w:rPr>
          <w:sz w:val="24"/>
          <w:szCs w:val="24"/>
        </w:rPr>
        <w:t>he</w:t>
      </w:r>
      <w:r w:rsidR="00E811F4" w:rsidRPr="00BF69D0">
        <w:rPr>
          <w:sz w:val="24"/>
          <w:szCs w:val="24"/>
        </w:rPr>
        <w:t xml:space="preserve"> </w:t>
      </w:r>
      <w:r w:rsidR="005D6865" w:rsidRPr="00BF69D0">
        <w:rPr>
          <w:sz w:val="24"/>
          <w:szCs w:val="24"/>
        </w:rPr>
        <w:t xml:space="preserve">basis </w:t>
      </w:r>
      <w:r w:rsidR="00D75E0C" w:rsidRPr="00BF69D0">
        <w:rPr>
          <w:sz w:val="24"/>
          <w:szCs w:val="24"/>
        </w:rPr>
        <w:t xml:space="preserve">to </w:t>
      </w:r>
      <w:r w:rsidRPr="00BF69D0">
        <w:rPr>
          <w:sz w:val="24"/>
          <w:szCs w:val="24"/>
        </w:rPr>
        <w:t>analyze stability and change in symptoms of anxiety and depression (</w:t>
      </w:r>
      <w:proofErr w:type="spellStart"/>
      <w:r w:rsidR="00E502E9" w:rsidRPr="00BF69D0">
        <w:rPr>
          <w:sz w:val="24"/>
          <w:szCs w:val="24"/>
        </w:rPr>
        <w:t>SxAnxDep</w:t>
      </w:r>
      <w:proofErr w:type="spellEnd"/>
      <w:r w:rsidRPr="00BF69D0">
        <w:rPr>
          <w:sz w:val="24"/>
          <w:szCs w:val="24"/>
        </w:rPr>
        <w:t xml:space="preserve">). </w:t>
      </w:r>
      <w:r w:rsidR="001859AB" w:rsidRPr="00BF69D0">
        <w:rPr>
          <w:sz w:val="24"/>
          <w:szCs w:val="24"/>
        </w:rPr>
        <w:t>G</w:t>
      </w:r>
      <w:r w:rsidR="00A8745D" w:rsidRPr="00BF69D0">
        <w:rPr>
          <w:sz w:val="24"/>
          <w:szCs w:val="24"/>
        </w:rPr>
        <w:t>enetic simplex model</w:t>
      </w:r>
      <w:r w:rsidR="001859AB" w:rsidRPr="00BF69D0">
        <w:rPr>
          <w:sz w:val="24"/>
          <w:szCs w:val="24"/>
        </w:rPr>
        <w:t>s</w:t>
      </w:r>
      <w:r w:rsidR="00A8745D" w:rsidRPr="00BF69D0">
        <w:rPr>
          <w:sz w:val="24"/>
          <w:szCs w:val="24"/>
        </w:rPr>
        <w:t xml:space="preserve"> include latent genetic and environmental factors that </w:t>
      </w:r>
      <w:r w:rsidR="005D6865" w:rsidRPr="00BF69D0">
        <w:rPr>
          <w:sz w:val="24"/>
          <w:szCs w:val="24"/>
        </w:rPr>
        <w:t xml:space="preserve">underlie the observed outcome variables (phenotypes). Applying the genetic simplex model </w:t>
      </w:r>
      <w:r w:rsidR="00A8745D" w:rsidRPr="00BF69D0">
        <w:rPr>
          <w:sz w:val="24"/>
          <w:szCs w:val="24"/>
        </w:rPr>
        <w:t>result</w:t>
      </w:r>
      <w:r w:rsidR="005D6865" w:rsidRPr="00BF69D0">
        <w:rPr>
          <w:sz w:val="24"/>
          <w:szCs w:val="24"/>
        </w:rPr>
        <w:t xml:space="preserve">s in </w:t>
      </w:r>
      <w:r w:rsidR="00A8745D" w:rsidRPr="00BF69D0">
        <w:rPr>
          <w:sz w:val="24"/>
          <w:szCs w:val="24"/>
        </w:rPr>
        <w:t>a linear genetic decomposition of phenotypic variance</w:t>
      </w:r>
      <w:r w:rsidR="005D6865" w:rsidRPr="00BF69D0">
        <w:rPr>
          <w:sz w:val="24"/>
          <w:szCs w:val="24"/>
        </w:rPr>
        <w:t xml:space="preserve"> into genetic and non-genetic sources</w:t>
      </w:r>
      <w:r w:rsidR="00A8745D" w:rsidRPr="00BF69D0">
        <w:rPr>
          <w:sz w:val="24"/>
          <w:szCs w:val="24"/>
        </w:rPr>
        <w:t xml:space="preserve">. </w:t>
      </w:r>
      <w:r w:rsidR="006F74E3" w:rsidRPr="00BF69D0">
        <w:rPr>
          <w:sz w:val="24"/>
          <w:szCs w:val="24"/>
        </w:rPr>
        <w:t>Such</w:t>
      </w:r>
      <w:r w:rsidR="005D6865" w:rsidRPr="00BF69D0">
        <w:rPr>
          <w:sz w:val="24"/>
          <w:szCs w:val="24"/>
        </w:rPr>
        <w:t xml:space="preserve"> a</w:t>
      </w:r>
      <w:r w:rsidR="006F74E3" w:rsidRPr="00BF69D0">
        <w:rPr>
          <w:sz w:val="24"/>
          <w:szCs w:val="24"/>
        </w:rPr>
        <w:t xml:space="preserve"> </w:t>
      </w:r>
      <w:r w:rsidR="00A8745D" w:rsidRPr="00BF69D0">
        <w:rPr>
          <w:sz w:val="24"/>
          <w:szCs w:val="24"/>
        </w:rPr>
        <w:t xml:space="preserve">decomposition is possible </w:t>
      </w:r>
      <w:r w:rsidR="006F74E3" w:rsidRPr="00BF69D0">
        <w:rPr>
          <w:sz w:val="24"/>
          <w:szCs w:val="24"/>
        </w:rPr>
        <w:t>in a twin design using the fact that monozygotic (</w:t>
      </w:r>
      <w:r w:rsidR="00A8745D" w:rsidRPr="00BF69D0">
        <w:rPr>
          <w:sz w:val="24"/>
          <w:szCs w:val="24"/>
        </w:rPr>
        <w:t>MZ</w:t>
      </w:r>
      <w:r w:rsidR="006F74E3" w:rsidRPr="00BF69D0">
        <w:rPr>
          <w:sz w:val="24"/>
          <w:szCs w:val="24"/>
        </w:rPr>
        <w:t>)</w:t>
      </w:r>
      <w:r w:rsidR="00A8745D" w:rsidRPr="00BF69D0">
        <w:rPr>
          <w:sz w:val="24"/>
          <w:szCs w:val="24"/>
        </w:rPr>
        <w:t xml:space="preserve"> twins are (nearly) 100% genetically identical</w:t>
      </w:r>
      <w:r w:rsidR="006F74E3" w:rsidRPr="00BF69D0">
        <w:rPr>
          <w:sz w:val="24"/>
          <w:szCs w:val="24"/>
        </w:rPr>
        <w:t>,</w:t>
      </w:r>
      <w:r w:rsidR="00A8745D" w:rsidRPr="00BF69D0">
        <w:rPr>
          <w:sz w:val="24"/>
          <w:szCs w:val="24"/>
        </w:rPr>
        <w:t xml:space="preserve"> while </w:t>
      </w:r>
      <w:r w:rsidR="006F74E3" w:rsidRPr="00BF69D0">
        <w:rPr>
          <w:sz w:val="24"/>
          <w:szCs w:val="24"/>
        </w:rPr>
        <w:t>dizygotic (D</w:t>
      </w:r>
      <w:r w:rsidR="00A8745D" w:rsidRPr="00BF69D0">
        <w:rPr>
          <w:sz w:val="24"/>
          <w:szCs w:val="24"/>
        </w:rPr>
        <w:t>Z</w:t>
      </w:r>
      <w:r w:rsidR="006F74E3" w:rsidRPr="00BF69D0">
        <w:rPr>
          <w:sz w:val="24"/>
          <w:szCs w:val="24"/>
        </w:rPr>
        <w:t>)</w:t>
      </w:r>
      <w:r w:rsidR="00A8745D" w:rsidRPr="00BF69D0">
        <w:rPr>
          <w:sz w:val="24"/>
          <w:szCs w:val="24"/>
        </w:rPr>
        <w:t xml:space="preserve"> twins share on average 50% of their segregating genes </w:t>
      </w:r>
      <w:r w:rsidR="0047156C" w:rsidRPr="00BF69D0">
        <w:rPr>
          <w:sz w:val="24"/>
          <w:szCs w:val="24"/>
        </w:rPr>
        <w:fldChar w:fldCharType="begin"/>
      </w:r>
      <w:r w:rsidR="003E4F01" w:rsidRPr="00BF69D0">
        <w:rPr>
          <w:sz w:val="24"/>
          <w:szCs w:val="24"/>
        </w:rPr>
        <w:instrText xml:space="preserve"> ADDIN REFMGR.CITE &lt;Refman&gt;&lt;Cite&gt;&lt;Author&gt;Middeldorp&lt;/Author&gt;&lt;Year&gt;2009&lt;/Year&gt;&lt;RecNum&gt;710&lt;/RecNum&gt;&lt;IDText&gt;Genetics and Psychopathology&lt;/IDText&gt;&lt;MDL Ref_Type="Book Chapter"&gt;&lt;Ref_Type&gt;Book Chapter&lt;/Ref_Type&gt;&lt;Ref_ID&gt;710&lt;/Ref_ID&gt;&lt;Title_Primary&gt;Genetics and Psychopathology&lt;/Title_Primary&gt;&lt;Authors_Primary&gt;Middeldorp,C.M.&lt;/Authors_Primary&gt;&lt;Authors_Primary&gt;Boomsma,D.I.&lt;/Authors_Primary&gt;&lt;Date_Primary&gt;2009&lt;/Date_Primary&gt;&lt;Keywords&gt;genetics&lt;/Keywords&gt;&lt;Keywords&gt;PSYCHOPATHOLOGY&lt;/Keywords&gt;&lt;Reprint&gt;Not in File&lt;/Reprint&gt;&lt;Start_Page&gt;1180&lt;/Start_Page&gt;&lt;End_Page&gt;1202&lt;/End_Page&gt;&lt;Title_Secondary&gt;Handbook of Neuroscience for Behavioral Sciences&lt;/Title_Secondary&gt;&lt;Authors_Secondary&gt;Berntson,G.G.&lt;/Authors_Secondary&gt;&lt;Authors_Secondary&gt;Cacioppo,J.T.&lt;/Authors_Secondary&gt;&lt;Issue&gt;60&lt;/Issue&gt;&lt;Pub_Place&gt;New York&lt;/Pub_Place&gt;&lt;Publisher&gt;Wiley&lt;/Publisher&gt;&lt;ZZ_WorkformID&gt;3&lt;/ZZ_WorkformID&gt;&lt;/MDL&gt;&lt;/Cite&gt;&lt;Cite&gt;&lt;Author&gt;Boomsma&lt;/Author&gt;&lt;Year&gt;2002&lt;/Year&gt;&lt;RecNum&gt;178&lt;/RecNum&gt;&lt;IDText&gt;Classical twin studies and beyond&lt;/IDText&gt;&lt;MDL Ref_Type="Journal"&gt;&lt;Ref_Type&gt;Journal&lt;/Ref_Type&gt;&lt;Ref_ID&gt;178&lt;/Ref_ID&gt;&lt;Title_Primary&gt;Classical twin studies and beyond&lt;/Title_Primary&gt;&lt;Authors_Primary&gt;Boomsma,D.&lt;/Authors_Primary&gt;&lt;Authors_Primary&gt;Busjahn,A.&lt;/Authors_Primary&gt;&lt;Authors_Primary&gt;Peltonen,L.&lt;/Authors_Primary&gt;&lt;Date_Primary&gt;2002/11&lt;/Date_Primary&gt;&lt;Keywords&gt;Comorbidity&lt;/Keywords&gt;&lt;Keywords&gt;epidemiology&lt;/Keywords&gt;&lt;Keywords&gt;Female&lt;/Keywords&gt;&lt;Keywords&gt;Genetic Research&lt;/Keywords&gt;&lt;Keywords&gt;Genotype&lt;/Keywords&gt;&lt;Keywords&gt;Human&lt;/Keywords&gt;&lt;Keywords&gt;Male&lt;/Keywords&gt;&lt;Keywords&gt;methods&lt;/Keywords&gt;&lt;Keywords&gt;Netherlands&lt;/Keywords&gt;&lt;Keywords&gt;Pedigree&lt;/Keywords&gt;&lt;Keywords&gt;psychology&lt;/Keywords&gt;&lt;Keywords&gt;Quantitative Trait&lt;/Keywords&gt;&lt;Keywords&gt;Research&lt;/Keywords&gt;&lt;Keywords&gt;Twin Studies&lt;/Keywords&gt;&lt;Keywords&gt;Twins&lt;/Keywords&gt;&lt;Reprint&gt;On Request 10/14/02&lt;/Reprint&gt;&lt;Start_Page&gt;872&lt;/Start_Page&gt;&lt;End_Page&gt;882&lt;/End_Page&gt;&lt;Periodical&gt;Nature Reviews.Genetics&lt;/Periodical&gt;&lt;Volume&gt;3&lt;/Volume&gt;&lt;Issue&gt;11&lt;/Issue&gt;&lt;ZZ_JournalFull&gt;&lt;f name="System"&gt;Nature Reviews.Genetics&lt;/f&gt;&lt;/ZZ_JournalFull&gt;&lt;ZZ_JournalStdAbbrev&gt;&lt;f name="System"&gt;Nat.Rev.Genet.&lt;/f&gt;&lt;/ZZ_JournalStdAbbrev&gt;&lt;ZZ_WorkformID&gt;1&lt;/ZZ_WorkformID&gt;&lt;/MDL&gt;&lt;/Cite&gt;&lt;/Refman&gt;</w:instrText>
      </w:r>
      <w:r w:rsidR="0047156C" w:rsidRPr="00BF69D0">
        <w:rPr>
          <w:sz w:val="24"/>
          <w:szCs w:val="24"/>
        </w:rPr>
        <w:fldChar w:fldCharType="separate"/>
      </w:r>
      <w:r w:rsidR="00A8745D" w:rsidRPr="00BF69D0">
        <w:rPr>
          <w:sz w:val="24"/>
          <w:szCs w:val="24"/>
        </w:rPr>
        <w:t>(Boomsma</w:t>
      </w:r>
      <w:r w:rsidR="00A8745D" w:rsidRPr="00BF69D0">
        <w:rPr>
          <w:i/>
          <w:sz w:val="24"/>
          <w:szCs w:val="24"/>
        </w:rPr>
        <w:t xml:space="preserve"> et al.</w:t>
      </w:r>
      <w:r w:rsidR="00E84B43">
        <w:rPr>
          <w:i/>
          <w:sz w:val="24"/>
          <w:szCs w:val="24"/>
        </w:rPr>
        <w:t xml:space="preserve">  </w:t>
      </w:r>
      <w:r w:rsidR="00A8745D" w:rsidRPr="00BF69D0">
        <w:rPr>
          <w:sz w:val="24"/>
          <w:szCs w:val="24"/>
        </w:rPr>
        <w:t>2002; Middeldorp and Boomsma, 2009)</w:t>
      </w:r>
      <w:r w:rsidR="0047156C" w:rsidRPr="00BF69D0">
        <w:rPr>
          <w:sz w:val="24"/>
          <w:szCs w:val="24"/>
        </w:rPr>
        <w:fldChar w:fldCharType="end"/>
      </w:r>
      <w:r w:rsidR="00A8745D" w:rsidRPr="00BF69D0">
        <w:rPr>
          <w:sz w:val="24"/>
          <w:szCs w:val="24"/>
        </w:rPr>
        <w:t xml:space="preserve">. </w:t>
      </w:r>
      <w:r w:rsidR="003825EF" w:rsidRPr="00BF69D0">
        <w:rPr>
          <w:sz w:val="24"/>
          <w:szCs w:val="24"/>
        </w:rPr>
        <w:t>T</w:t>
      </w:r>
      <w:r w:rsidR="00D910FC" w:rsidRPr="00BF69D0">
        <w:rPr>
          <w:sz w:val="24"/>
          <w:szCs w:val="24"/>
        </w:rPr>
        <w:t xml:space="preserve">he genetic simplex makes </w:t>
      </w:r>
      <w:r w:rsidR="003825EF" w:rsidRPr="00BF69D0">
        <w:rPr>
          <w:sz w:val="24"/>
          <w:szCs w:val="24"/>
        </w:rPr>
        <w:t xml:space="preserve">further </w:t>
      </w:r>
      <w:r w:rsidR="00D910FC" w:rsidRPr="00BF69D0">
        <w:rPr>
          <w:sz w:val="24"/>
          <w:szCs w:val="24"/>
        </w:rPr>
        <w:t>use of the information captured by the</w:t>
      </w:r>
      <w:r w:rsidR="00E84B43">
        <w:rPr>
          <w:sz w:val="24"/>
          <w:szCs w:val="24"/>
        </w:rPr>
        <w:t xml:space="preserve">  </w:t>
      </w:r>
      <w:r w:rsidR="005D6865" w:rsidRPr="00BF69D0">
        <w:rPr>
          <w:sz w:val="24"/>
          <w:szCs w:val="24"/>
        </w:rPr>
        <w:t>MZ and DZ</w:t>
      </w:r>
      <w:r w:rsidR="00D910FC" w:rsidRPr="00BF69D0">
        <w:rPr>
          <w:sz w:val="24"/>
          <w:szCs w:val="24"/>
        </w:rPr>
        <w:t xml:space="preserve"> twin</w:t>
      </w:r>
      <w:r w:rsidR="00E84B43">
        <w:rPr>
          <w:sz w:val="24"/>
          <w:szCs w:val="24"/>
        </w:rPr>
        <w:t xml:space="preserve">  </w:t>
      </w:r>
      <w:r w:rsidR="00D910FC" w:rsidRPr="00BF69D0">
        <w:rPr>
          <w:sz w:val="24"/>
          <w:szCs w:val="24"/>
        </w:rPr>
        <w:t>correlations across age</w:t>
      </w:r>
      <w:r w:rsidR="00FB0B80" w:rsidRPr="00BF69D0">
        <w:rPr>
          <w:sz w:val="24"/>
          <w:szCs w:val="24"/>
        </w:rPr>
        <w:t xml:space="preserve"> (Tables </w:t>
      </w:r>
      <w:r w:rsidR="00C82D61">
        <w:rPr>
          <w:sz w:val="24"/>
          <w:szCs w:val="24"/>
        </w:rPr>
        <w:t>S</w:t>
      </w:r>
      <w:r w:rsidR="00FB0B80" w:rsidRPr="00BF69D0">
        <w:rPr>
          <w:sz w:val="24"/>
          <w:szCs w:val="24"/>
        </w:rPr>
        <w:t>1-3)</w:t>
      </w:r>
      <w:r w:rsidR="00D910FC" w:rsidRPr="00BF69D0">
        <w:rPr>
          <w:sz w:val="24"/>
          <w:szCs w:val="24"/>
        </w:rPr>
        <w:t xml:space="preserve">, </w:t>
      </w:r>
      <w:r w:rsidR="005D6865" w:rsidRPr="00BF69D0">
        <w:rPr>
          <w:sz w:val="24"/>
          <w:szCs w:val="24"/>
        </w:rPr>
        <w:t>that is the correlation for</w:t>
      </w:r>
      <w:r w:rsidR="00D910FC" w:rsidRPr="00BF69D0">
        <w:rPr>
          <w:sz w:val="24"/>
          <w:szCs w:val="24"/>
        </w:rPr>
        <w:t xml:space="preserve"> </w:t>
      </w:r>
      <w:proofErr w:type="spellStart"/>
      <w:r w:rsidR="00D910FC" w:rsidRPr="00BF69D0">
        <w:rPr>
          <w:sz w:val="24"/>
          <w:szCs w:val="24"/>
        </w:rPr>
        <w:t>SxAnxDep</w:t>
      </w:r>
      <w:proofErr w:type="spellEnd"/>
      <w:r w:rsidR="00D910FC" w:rsidRPr="00BF69D0">
        <w:rPr>
          <w:sz w:val="24"/>
          <w:szCs w:val="24"/>
        </w:rPr>
        <w:t xml:space="preserve"> </w:t>
      </w:r>
      <w:r w:rsidR="003825EF" w:rsidRPr="00BF69D0">
        <w:rPr>
          <w:sz w:val="24"/>
          <w:szCs w:val="24"/>
        </w:rPr>
        <w:t xml:space="preserve">of twin 1 </w:t>
      </w:r>
      <w:r w:rsidR="00D910FC" w:rsidRPr="00BF69D0">
        <w:rPr>
          <w:sz w:val="24"/>
          <w:szCs w:val="24"/>
        </w:rPr>
        <w:t xml:space="preserve">at </w:t>
      </w:r>
      <w:r w:rsidR="005D6865" w:rsidRPr="00BF69D0">
        <w:rPr>
          <w:sz w:val="24"/>
          <w:szCs w:val="24"/>
        </w:rPr>
        <w:t xml:space="preserve">for example </w:t>
      </w:r>
      <w:r w:rsidR="00D910FC" w:rsidRPr="00BF69D0">
        <w:rPr>
          <w:sz w:val="24"/>
          <w:szCs w:val="24"/>
        </w:rPr>
        <w:t xml:space="preserve">age </w:t>
      </w:r>
      <w:r w:rsidR="00246107" w:rsidRPr="00BF69D0">
        <w:rPr>
          <w:sz w:val="24"/>
          <w:szCs w:val="24"/>
        </w:rPr>
        <w:t>3</w:t>
      </w:r>
      <w:r w:rsidR="00D910FC" w:rsidRPr="00BF69D0">
        <w:rPr>
          <w:sz w:val="24"/>
          <w:szCs w:val="24"/>
        </w:rPr>
        <w:t xml:space="preserve"> </w:t>
      </w:r>
      <w:r w:rsidR="003825EF" w:rsidRPr="00BF69D0">
        <w:rPr>
          <w:sz w:val="24"/>
          <w:szCs w:val="24"/>
        </w:rPr>
        <w:t>and</w:t>
      </w:r>
      <w:r w:rsidR="00D910FC" w:rsidRPr="00BF69D0">
        <w:rPr>
          <w:sz w:val="24"/>
          <w:szCs w:val="24"/>
        </w:rPr>
        <w:t xml:space="preserve"> </w:t>
      </w:r>
      <w:proofErr w:type="spellStart"/>
      <w:r w:rsidR="00D910FC" w:rsidRPr="00BF69D0">
        <w:rPr>
          <w:sz w:val="24"/>
          <w:szCs w:val="24"/>
        </w:rPr>
        <w:t>SxAnxDep</w:t>
      </w:r>
      <w:proofErr w:type="spellEnd"/>
      <w:r w:rsidR="00D910FC" w:rsidRPr="00BF69D0">
        <w:rPr>
          <w:sz w:val="24"/>
          <w:szCs w:val="24"/>
        </w:rPr>
        <w:t xml:space="preserve"> </w:t>
      </w:r>
      <w:r w:rsidR="003825EF" w:rsidRPr="00BF69D0">
        <w:rPr>
          <w:sz w:val="24"/>
          <w:szCs w:val="24"/>
        </w:rPr>
        <w:t>of</w:t>
      </w:r>
      <w:r w:rsidR="00D910FC" w:rsidRPr="00BF69D0">
        <w:rPr>
          <w:sz w:val="24"/>
          <w:szCs w:val="24"/>
        </w:rPr>
        <w:t xml:space="preserve"> twin</w:t>
      </w:r>
      <w:r w:rsidR="003825EF" w:rsidRPr="00BF69D0">
        <w:rPr>
          <w:sz w:val="24"/>
          <w:szCs w:val="24"/>
        </w:rPr>
        <w:t xml:space="preserve"> 2 at </w:t>
      </w:r>
      <w:r w:rsidR="005D6865" w:rsidRPr="00BF69D0">
        <w:rPr>
          <w:sz w:val="24"/>
          <w:szCs w:val="24"/>
        </w:rPr>
        <w:t xml:space="preserve">for example </w:t>
      </w:r>
      <w:r w:rsidR="003825EF" w:rsidRPr="00BF69D0">
        <w:rPr>
          <w:sz w:val="24"/>
          <w:szCs w:val="24"/>
        </w:rPr>
        <w:t xml:space="preserve">age </w:t>
      </w:r>
      <w:r w:rsidR="00246107" w:rsidRPr="00BF69D0">
        <w:rPr>
          <w:sz w:val="24"/>
          <w:szCs w:val="24"/>
        </w:rPr>
        <w:t>7</w:t>
      </w:r>
      <w:r w:rsidR="00D910FC" w:rsidRPr="00BF69D0">
        <w:rPr>
          <w:sz w:val="24"/>
          <w:szCs w:val="24"/>
        </w:rPr>
        <w:t xml:space="preserve">. If </w:t>
      </w:r>
      <w:r w:rsidR="005D6865" w:rsidRPr="00BF69D0">
        <w:rPr>
          <w:sz w:val="24"/>
          <w:szCs w:val="24"/>
        </w:rPr>
        <w:t>these</w:t>
      </w:r>
      <w:r w:rsidR="00246107" w:rsidRPr="00BF69D0">
        <w:rPr>
          <w:sz w:val="24"/>
          <w:szCs w:val="24"/>
        </w:rPr>
        <w:t xml:space="preserve"> </w:t>
      </w:r>
      <w:r w:rsidR="003825EF" w:rsidRPr="00BF69D0">
        <w:rPr>
          <w:sz w:val="24"/>
          <w:szCs w:val="24"/>
        </w:rPr>
        <w:t xml:space="preserve">correlations are </w:t>
      </w:r>
      <w:r w:rsidR="00FB0B80" w:rsidRPr="00BF69D0">
        <w:rPr>
          <w:sz w:val="24"/>
          <w:szCs w:val="24"/>
        </w:rPr>
        <w:t xml:space="preserve">substantial (and </w:t>
      </w:r>
      <w:r w:rsidR="003825EF" w:rsidRPr="00BF69D0">
        <w:rPr>
          <w:sz w:val="24"/>
          <w:szCs w:val="24"/>
        </w:rPr>
        <w:t>positive</w:t>
      </w:r>
      <w:r w:rsidR="00FB0B80" w:rsidRPr="00BF69D0">
        <w:rPr>
          <w:sz w:val="24"/>
          <w:szCs w:val="24"/>
        </w:rPr>
        <w:t xml:space="preserve">), </w:t>
      </w:r>
      <w:r w:rsidR="003825EF" w:rsidRPr="00BF69D0">
        <w:rPr>
          <w:sz w:val="24"/>
          <w:szCs w:val="24"/>
        </w:rPr>
        <w:t xml:space="preserve">and if </w:t>
      </w:r>
      <w:r w:rsidR="00D910FC" w:rsidRPr="00BF69D0">
        <w:rPr>
          <w:sz w:val="24"/>
          <w:szCs w:val="24"/>
        </w:rPr>
        <w:t xml:space="preserve">the </w:t>
      </w:r>
      <w:r w:rsidR="003825EF" w:rsidRPr="00BF69D0">
        <w:rPr>
          <w:sz w:val="24"/>
          <w:szCs w:val="24"/>
        </w:rPr>
        <w:t>twin</w:t>
      </w:r>
      <w:r w:rsidR="006F74E3" w:rsidRPr="00BF69D0">
        <w:rPr>
          <w:sz w:val="24"/>
          <w:szCs w:val="24"/>
        </w:rPr>
        <w:t xml:space="preserve"> </w:t>
      </w:r>
      <w:r w:rsidR="00D910FC" w:rsidRPr="00BF69D0">
        <w:rPr>
          <w:sz w:val="24"/>
          <w:szCs w:val="24"/>
        </w:rPr>
        <w:t>correlations</w:t>
      </w:r>
      <w:r w:rsidR="005D6865" w:rsidRPr="00BF69D0">
        <w:rPr>
          <w:sz w:val="24"/>
          <w:szCs w:val="24"/>
        </w:rPr>
        <w:t xml:space="preserve"> across ages </w:t>
      </w:r>
      <w:r w:rsidR="00D910FC" w:rsidRPr="00BF69D0">
        <w:rPr>
          <w:sz w:val="24"/>
          <w:szCs w:val="24"/>
        </w:rPr>
        <w:t xml:space="preserve">are </w:t>
      </w:r>
      <w:r w:rsidR="00FB0B80" w:rsidRPr="00BF69D0">
        <w:rPr>
          <w:sz w:val="24"/>
          <w:szCs w:val="24"/>
        </w:rPr>
        <w:t>stronger</w:t>
      </w:r>
      <w:r w:rsidR="00D910FC" w:rsidRPr="00BF69D0">
        <w:rPr>
          <w:sz w:val="24"/>
          <w:szCs w:val="24"/>
        </w:rPr>
        <w:t xml:space="preserve"> in MZ </w:t>
      </w:r>
      <w:r w:rsidR="00246107" w:rsidRPr="00BF69D0">
        <w:rPr>
          <w:sz w:val="24"/>
          <w:szCs w:val="24"/>
        </w:rPr>
        <w:t xml:space="preserve">twins </w:t>
      </w:r>
      <w:r w:rsidR="00D910FC" w:rsidRPr="00BF69D0">
        <w:rPr>
          <w:sz w:val="24"/>
          <w:szCs w:val="24"/>
        </w:rPr>
        <w:t>than in DZ twins</w:t>
      </w:r>
      <w:r w:rsidR="006F74E3" w:rsidRPr="00BF69D0">
        <w:rPr>
          <w:sz w:val="24"/>
          <w:szCs w:val="24"/>
        </w:rPr>
        <w:t xml:space="preserve"> (Figure </w:t>
      </w:r>
      <w:r w:rsidR="008D54A9">
        <w:rPr>
          <w:sz w:val="24"/>
          <w:szCs w:val="24"/>
        </w:rPr>
        <w:t>S</w:t>
      </w:r>
      <w:r w:rsidR="006F74E3" w:rsidRPr="00BF69D0">
        <w:rPr>
          <w:sz w:val="24"/>
          <w:szCs w:val="24"/>
        </w:rPr>
        <w:t>2)</w:t>
      </w:r>
      <w:r w:rsidR="00D910FC" w:rsidRPr="00BF69D0">
        <w:rPr>
          <w:sz w:val="24"/>
          <w:szCs w:val="24"/>
        </w:rPr>
        <w:t xml:space="preserve">, this suggest that phenotypic stability is </w:t>
      </w:r>
      <w:r w:rsidR="006F74E3" w:rsidRPr="00BF69D0">
        <w:rPr>
          <w:sz w:val="24"/>
          <w:szCs w:val="24"/>
        </w:rPr>
        <w:t xml:space="preserve">(at least in part) </w:t>
      </w:r>
      <w:r w:rsidR="00D910FC" w:rsidRPr="00BF69D0">
        <w:rPr>
          <w:sz w:val="24"/>
          <w:szCs w:val="24"/>
        </w:rPr>
        <w:t>due to genetic factors</w:t>
      </w:r>
      <w:r w:rsidR="005D6865" w:rsidRPr="00BF69D0">
        <w:rPr>
          <w:sz w:val="24"/>
          <w:szCs w:val="24"/>
        </w:rPr>
        <w:t>, or in other words the g</w:t>
      </w:r>
      <w:r w:rsidR="00D910FC" w:rsidRPr="00BF69D0">
        <w:rPr>
          <w:sz w:val="24"/>
          <w:szCs w:val="24"/>
        </w:rPr>
        <w:t xml:space="preserve">enetic </w:t>
      </w:r>
      <w:r w:rsidR="006F74E3" w:rsidRPr="00BF69D0">
        <w:rPr>
          <w:sz w:val="24"/>
          <w:szCs w:val="24"/>
        </w:rPr>
        <w:t>factors</w:t>
      </w:r>
      <w:r w:rsidR="00D910FC" w:rsidRPr="00BF69D0">
        <w:rPr>
          <w:sz w:val="24"/>
          <w:szCs w:val="24"/>
        </w:rPr>
        <w:t xml:space="preserve"> at age t are correlated with the genetic </w:t>
      </w:r>
      <w:r w:rsidR="006F74E3" w:rsidRPr="00BF69D0">
        <w:rPr>
          <w:sz w:val="24"/>
          <w:szCs w:val="24"/>
        </w:rPr>
        <w:t>factors</w:t>
      </w:r>
      <w:r w:rsidR="00D910FC" w:rsidRPr="00BF69D0">
        <w:rPr>
          <w:sz w:val="24"/>
          <w:szCs w:val="24"/>
        </w:rPr>
        <w:t xml:space="preserve"> at </w:t>
      </w:r>
      <w:r w:rsidR="00533C14" w:rsidRPr="00BF69D0">
        <w:rPr>
          <w:sz w:val="24"/>
          <w:szCs w:val="24"/>
        </w:rPr>
        <w:t xml:space="preserve">the subsequent </w:t>
      </w:r>
      <w:r w:rsidR="00D910FC" w:rsidRPr="00BF69D0">
        <w:rPr>
          <w:sz w:val="24"/>
          <w:szCs w:val="24"/>
        </w:rPr>
        <w:t>age</w:t>
      </w:r>
      <w:r w:rsidR="00533C14" w:rsidRPr="00BF69D0">
        <w:rPr>
          <w:sz w:val="24"/>
          <w:szCs w:val="24"/>
        </w:rPr>
        <w:t xml:space="preserve"> at which we measure </w:t>
      </w:r>
      <w:proofErr w:type="spellStart"/>
      <w:r w:rsidR="00533C14" w:rsidRPr="00BF69D0">
        <w:rPr>
          <w:sz w:val="24"/>
          <w:szCs w:val="24"/>
        </w:rPr>
        <w:t>SxAnxDep</w:t>
      </w:r>
      <w:proofErr w:type="spellEnd"/>
      <w:r w:rsidR="00533C14" w:rsidRPr="00BF69D0">
        <w:rPr>
          <w:sz w:val="24"/>
          <w:szCs w:val="24"/>
        </w:rPr>
        <w:t xml:space="preserve"> (t+1)</w:t>
      </w:r>
      <w:r w:rsidR="00D910FC" w:rsidRPr="00BF69D0">
        <w:rPr>
          <w:sz w:val="24"/>
          <w:szCs w:val="24"/>
        </w:rPr>
        <w:t>.</w:t>
      </w:r>
      <w:r w:rsidR="006F74E3" w:rsidRPr="00BF69D0">
        <w:rPr>
          <w:sz w:val="24"/>
          <w:szCs w:val="24"/>
        </w:rPr>
        <w:t xml:space="preserve"> </w:t>
      </w:r>
      <w:r w:rsidR="003825EF" w:rsidRPr="00BF69D0">
        <w:rPr>
          <w:sz w:val="24"/>
          <w:szCs w:val="24"/>
        </w:rPr>
        <w:t>In a similar vein</w:t>
      </w:r>
      <w:r w:rsidR="006F74E3" w:rsidRPr="00BF69D0">
        <w:rPr>
          <w:sz w:val="24"/>
          <w:szCs w:val="24"/>
        </w:rPr>
        <w:t>, environmental factor</w:t>
      </w:r>
      <w:r w:rsidR="00EF2A5E" w:rsidRPr="00BF69D0">
        <w:rPr>
          <w:sz w:val="24"/>
          <w:szCs w:val="24"/>
        </w:rPr>
        <w:t>s</w:t>
      </w:r>
      <w:r w:rsidR="006F74E3" w:rsidRPr="00BF69D0">
        <w:rPr>
          <w:sz w:val="24"/>
          <w:szCs w:val="24"/>
        </w:rPr>
        <w:t xml:space="preserve"> may be correlated across age</w:t>
      </w:r>
      <w:r w:rsidR="005D6865" w:rsidRPr="00BF69D0">
        <w:rPr>
          <w:sz w:val="24"/>
          <w:szCs w:val="24"/>
        </w:rPr>
        <w:t xml:space="preserve"> (the extent to which the MZ correlations across age differ from the within person correlations across age is an indication for the importance of environmental stability).</w:t>
      </w:r>
    </w:p>
    <w:p w:rsidR="00A8745D" w:rsidRPr="00BF69D0" w:rsidRDefault="005F31DE" w:rsidP="006F74E3">
      <w:pPr>
        <w:spacing w:line="480" w:lineRule="auto"/>
        <w:rPr>
          <w:sz w:val="24"/>
          <w:szCs w:val="24"/>
        </w:rPr>
      </w:pPr>
      <w:r w:rsidRPr="00BF69D0">
        <w:rPr>
          <w:sz w:val="24"/>
          <w:szCs w:val="24"/>
        </w:rPr>
        <w:t>In t</w:t>
      </w:r>
      <w:r w:rsidR="006F74E3" w:rsidRPr="00BF69D0">
        <w:rPr>
          <w:sz w:val="24"/>
          <w:szCs w:val="24"/>
        </w:rPr>
        <w:t>he genetic simplex</w:t>
      </w:r>
      <w:r w:rsidR="00AC4E07" w:rsidRPr="00BF69D0">
        <w:rPr>
          <w:sz w:val="24"/>
          <w:szCs w:val="24"/>
        </w:rPr>
        <w:t xml:space="preserve"> model</w:t>
      </w:r>
      <w:proofErr w:type="gramStart"/>
      <w:r w:rsidR="005D6865" w:rsidRPr="00BF69D0">
        <w:rPr>
          <w:sz w:val="24"/>
          <w:szCs w:val="24"/>
        </w:rPr>
        <w:t>,</w:t>
      </w:r>
      <w:r w:rsidR="00E84B43">
        <w:rPr>
          <w:sz w:val="24"/>
          <w:szCs w:val="24"/>
        </w:rPr>
        <w:t xml:space="preserve">  </w:t>
      </w:r>
      <w:r w:rsidRPr="00BF69D0">
        <w:rPr>
          <w:sz w:val="24"/>
          <w:szCs w:val="24"/>
        </w:rPr>
        <w:t>correlations</w:t>
      </w:r>
      <w:proofErr w:type="gramEnd"/>
      <w:r w:rsidR="005D6865" w:rsidRPr="00BF69D0">
        <w:rPr>
          <w:sz w:val="24"/>
          <w:szCs w:val="24"/>
        </w:rPr>
        <w:t xml:space="preserve"> among latent genetic and environmental factors</w:t>
      </w:r>
      <w:r w:rsidRPr="00BF69D0">
        <w:rPr>
          <w:sz w:val="24"/>
          <w:szCs w:val="24"/>
        </w:rPr>
        <w:t xml:space="preserve"> are specified </w:t>
      </w:r>
      <w:r w:rsidR="00833146" w:rsidRPr="00BF69D0">
        <w:rPr>
          <w:sz w:val="24"/>
          <w:szCs w:val="24"/>
        </w:rPr>
        <w:t xml:space="preserve">through an </w:t>
      </w:r>
      <w:proofErr w:type="spellStart"/>
      <w:r w:rsidR="006F74E3" w:rsidRPr="00BF69D0">
        <w:rPr>
          <w:sz w:val="24"/>
          <w:szCs w:val="24"/>
        </w:rPr>
        <w:t>autoregression</w:t>
      </w:r>
      <w:proofErr w:type="spellEnd"/>
      <w:r w:rsidR="006F74E3" w:rsidRPr="00BF69D0">
        <w:rPr>
          <w:sz w:val="24"/>
          <w:szCs w:val="24"/>
        </w:rPr>
        <w:t xml:space="preserve"> </w:t>
      </w:r>
      <w:r w:rsidR="00833146" w:rsidRPr="00BF69D0">
        <w:rPr>
          <w:sz w:val="24"/>
          <w:szCs w:val="24"/>
        </w:rPr>
        <w:t xml:space="preserve">process </w:t>
      </w:r>
      <w:r w:rsidR="003825EF" w:rsidRPr="00BF69D0">
        <w:rPr>
          <w:sz w:val="24"/>
          <w:szCs w:val="24"/>
        </w:rPr>
        <w:t>(</w:t>
      </w:r>
      <w:r w:rsidR="00EF2A5E" w:rsidRPr="00BF69D0">
        <w:rPr>
          <w:sz w:val="24"/>
          <w:szCs w:val="24"/>
        </w:rPr>
        <w:t xml:space="preserve">see </w:t>
      </w:r>
      <w:r w:rsidR="008D54A9">
        <w:rPr>
          <w:sz w:val="24"/>
          <w:szCs w:val="24"/>
        </w:rPr>
        <w:t xml:space="preserve">text </w:t>
      </w:r>
      <w:r w:rsidR="00BB11A9" w:rsidRPr="00BF69D0">
        <w:rPr>
          <w:sz w:val="24"/>
          <w:szCs w:val="24"/>
        </w:rPr>
        <w:t>Figure</w:t>
      </w:r>
      <w:r w:rsidR="00E84B43">
        <w:rPr>
          <w:sz w:val="24"/>
          <w:szCs w:val="24"/>
        </w:rPr>
        <w:t xml:space="preserve">  </w:t>
      </w:r>
      <w:r w:rsidR="00BB11A9" w:rsidRPr="00BF69D0">
        <w:rPr>
          <w:sz w:val="24"/>
          <w:szCs w:val="24"/>
        </w:rPr>
        <w:t>1</w:t>
      </w:r>
      <w:r w:rsidR="003825EF" w:rsidRPr="00BF69D0">
        <w:rPr>
          <w:sz w:val="24"/>
          <w:szCs w:val="24"/>
        </w:rPr>
        <w:t>)</w:t>
      </w:r>
      <w:r w:rsidR="006F74E3" w:rsidRPr="00BF69D0">
        <w:rPr>
          <w:sz w:val="24"/>
          <w:szCs w:val="24"/>
        </w:rPr>
        <w:t xml:space="preserve">. </w:t>
      </w:r>
    </w:p>
    <w:p w:rsidR="00BB3916" w:rsidRPr="00BF69D0" w:rsidRDefault="008C38B9" w:rsidP="00BB3916">
      <w:pPr>
        <w:pStyle w:val="NoSpacing"/>
        <w:spacing w:line="480" w:lineRule="auto"/>
        <w:ind w:firstLine="708"/>
        <w:rPr>
          <w:sz w:val="24"/>
          <w:szCs w:val="24"/>
        </w:rPr>
      </w:pPr>
      <w:r w:rsidRPr="00BF69D0">
        <w:rPr>
          <w:sz w:val="24"/>
          <w:szCs w:val="24"/>
        </w:rPr>
        <w:t>Specifically</w:t>
      </w:r>
      <w:r w:rsidR="005F31DE" w:rsidRPr="00BF69D0">
        <w:rPr>
          <w:sz w:val="24"/>
          <w:szCs w:val="24"/>
        </w:rPr>
        <w:t>,</w:t>
      </w:r>
      <w:r w:rsidR="00BB3916" w:rsidRPr="00BF69D0">
        <w:rPr>
          <w:sz w:val="24"/>
          <w:szCs w:val="24"/>
        </w:rPr>
        <w:t xml:space="preserve"> </w:t>
      </w:r>
      <w:proofErr w:type="spellStart"/>
      <w:r w:rsidR="00E502E9" w:rsidRPr="00BF69D0">
        <w:rPr>
          <w:sz w:val="24"/>
          <w:szCs w:val="24"/>
        </w:rPr>
        <w:t>SxAnxDep</w:t>
      </w:r>
      <w:proofErr w:type="spellEnd"/>
      <w:r w:rsidR="00BB3916" w:rsidRPr="00BF69D0">
        <w:rPr>
          <w:sz w:val="24"/>
          <w:szCs w:val="24"/>
        </w:rPr>
        <w:t xml:space="preserve"> at </w:t>
      </w:r>
      <w:r w:rsidRPr="00BF69D0">
        <w:rPr>
          <w:sz w:val="24"/>
          <w:szCs w:val="24"/>
        </w:rPr>
        <w:t xml:space="preserve">each </w:t>
      </w:r>
      <w:r w:rsidR="001859AB" w:rsidRPr="00BF69D0">
        <w:rPr>
          <w:sz w:val="24"/>
          <w:szCs w:val="24"/>
        </w:rPr>
        <w:t>age</w:t>
      </w:r>
      <w:r w:rsidR="00E502E9" w:rsidRPr="00BF69D0">
        <w:rPr>
          <w:sz w:val="24"/>
          <w:szCs w:val="24"/>
        </w:rPr>
        <w:t xml:space="preserve"> </w:t>
      </w:r>
      <w:r w:rsidR="00BB3916" w:rsidRPr="00BF69D0">
        <w:rPr>
          <w:sz w:val="24"/>
          <w:szCs w:val="24"/>
        </w:rPr>
        <w:t>t was modeled as follows:</w:t>
      </w:r>
    </w:p>
    <w:p w:rsidR="00BB3916" w:rsidRPr="00BF69D0" w:rsidRDefault="00E502E9" w:rsidP="00BB3916">
      <w:pPr>
        <w:pStyle w:val="NoSpacing"/>
        <w:spacing w:line="480" w:lineRule="auto"/>
        <w:ind w:firstLine="708"/>
        <w:rPr>
          <w:sz w:val="24"/>
          <w:szCs w:val="24"/>
          <w:vertAlign w:val="subscript"/>
        </w:rPr>
      </w:pPr>
      <w:proofErr w:type="spellStart"/>
      <w:r w:rsidRPr="00BF69D0">
        <w:rPr>
          <w:sz w:val="24"/>
          <w:szCs w:val="24"/>
        </w:rPr>
        <w:lastRenderedPageBreak/>
        <w:t>SxAnxDep</w:t>
      </w:r>
      <w:r w:rsidR="00E60FEC" w:rsidRPr="00BF69D0">
        <w:rPr>
          <w:sz w:val="24"/>
          <w:szCs w:val="24"/>
          <w:vertAlign w:val="subscript"/>
        </w:rPr>
        <w:t>t</w:t>
      </w:r>
      <w:proofErr w:type="spellEnd"/>
      <w:r w:rsidR="00E60FEC" w:rsidRPr="00BF69D0">
        <w:rPr>
          <w:sz w:val="24"/>
          <w:szCs w:val="24"/>
        </w:rPr>
        <w:t xml:space="preserve"> = </w:t>
      </w:r>
      <w:proofErr w:type="gramStart"/>
      <w:r w:rsidR="00E60FEC" w:rsidRPr="00BF69D0">
        <w:rPr>
          <w:sz w:val="24"/>
          <w:szCs w:val="24"/>
        </w:rPr>
        <w:t>A</w:t>
      </w:r>
      <w:r w:rsidR="00E60FEC" w:rsidRPr="00BF69D0">
        <w:rPr>
          <w:sz w:val="24"/>
          <w:szCs w:val="24"/>
          <w:vertAlign w:val="subscript"/>
        </w:rPr>
        <w:t>t</w:t>
      </w:r>
      <w:proofErr w:type="gramEnd"/>
      <w:r w:rsidR="00E60FEC" w:rsidRPr="00BF69D0">
        <w:rPr>
          <w:sz w:val="24"/>
          <w:szCs w:val="24"/>
        </w:rPr>
        <w:t xml:space="preserve"> + E</w:t>
      </w:r>
      <w:r w:rsidR="00E60FEC" w:rsidRPr="00BF69D0">
        <w:rPr>
          <w:sz w:val="24"/>
          <w:szCs w:val="24"/>
          <w:vertAlign w:val="subscript"/>
        </w:rPr>
        <w:t>t</w:t>
      </w:r>
      <w:r w:rsidR="00E60FEC" w:rsidRPr="00BF69D0">
        <w:rPr>
          <w:sz w:val="24"/>
          <w:szCs w:val="24"/>
        </w:rPr>
        <w:t xml:space="preserve"> + </w:t>
      </w:r>
      <w:proofErr w:type="spellStart"/>
      <w:r w:rsidR="00E60FEC" w:rsidRPr="00BF69D0">
        <w:rPr>
          <w:sz w:val="24"/>
          <w:szCs w:val="24"/>
        </w:rPr>
        <w:t>m</w:t>
      </w:r>
      <w:r w:rsidR="00E60FEC" w:rsidRPr="00BF69D0">
        <w:rPr>
          <w:sz w:val="24"/>
          <w:szCs w:val="24"/>
          <w:vertAlign w:val="subscript"/>
        </w:rPr>
        <w:t>t</w:t>
      </w:r>
      <w:proofErr w:type="spellEnd"/>
      <w:r w:rsidR="00E60FEC" w:rsidRPr="00BF69D0">
        <w:rPr>
          <w:sz w:val="24"/>
          <w:szCs w:val="24"/>
        </w:rPr>
        <w:t xml:space="preserve"> + res</w:t>
      </w:r>
      <w:r w:rsidR="00E60FEC" w:rsidRPr="00BF69D0">
        <w:rPr>
          <w:sz w:val="24"/>
          <w:szCs w:val="24"/>
          <w:vertAlign w:val="subscript"/>
        </w:rPr>
        <w:t>t</w:t>
      </w:r>
      <w:r w:rsidR="009D3852" w:rsidRPr="00BF69D0">
        <w:rPr>
          <w:sz w:val="24"/>
          <w:szCs w:val="24"/>
          <w:vertAlign w:val="subscript"/>
        </w:rPr>
        <w:t xml:space="preserve"> </w:t>
      </w:r>
      <w:r w:rsidR="009D3852" w:rsidRPr="00BF69D0">
        <w:rPr>
          <w:sz w:val="24"/>
          <w:szCs w:val="24"/>
        </w:rPr>
        <w:t xml:space="preserve">+ </w:t>
      </w:r>
      <w:r w:rsidR="009D3852" w:rsidRPr="00BF69D0">
        <w:rPr>
          <w:rFonts w:ascii="Symbol" w:hAnsi="Symbol"/>
          <w:sz w:val="24"/>
          <w:szCs w:val="24"/>
        </w:rPr>
        <w:t></w:t>
      </w:r>
      <w:r w:rsidR="009D3852" w:rsidRPr="00BF69D0">
        <w:rPr>
          <w:sz w:val="24"/>
          <w:szCs w:val="24"/>
          <w:vertAlign w:val="subscript"/>
        </w:rPr>
        <w:t>Ct</w:t>
      </w:r>
      <w:r w:rsidR="009D3852" w:rsidRPr="00BF69D0">
        <w:rPr>
          <w:sz w:val="24"/>
          <w:szCs w:val="24"/>
        </w:rPr>
        <w:t xml:space="preserve"> C,</w:t>
      </w:r>
    </w:p>
    <w:p w:rsidR="00BB3916" w:rsidRPr="00BF69D0" w:rsidRDefault="00BB3916" w:rsidP="00BB3916">
      <w:pPr>
        <w:pStyle w:val="NoSpacing"/>
        <w:spacing w:line="480" w:lineRule="auto"/>
        <w:rPr>
          <w:sz w:val="24"/>
          <w:szCs w:val="24"/>
        </w:rPr>
      </w:pPr>
      <w:proofErr w:type="gramStart"/>
      <w:r w:rsidRPr="00BF69D0">
        <w:rPr>
          <w:rFonts w:asciiTheme="minorHAnsi" w:hAnsiTheme="minorHAnsi"/>
          <w:sz w:val="24"/>
          <w:szCs w:val="24"/>
        </w:rPr>
        <w:t>where</w:t>
      </w:r>
      <w:proofErr w:type="gramEnd"/>
      <w:r w:rsidRPr="00BF69D0">
        <w:rPr>
          <w:rFonts w:asciiTheme="minorHAnsi" w:hAnsiTheme="minorHAnsi"/>
          <w:sz w:val="24"/>
          <w:szCs w:val="24"/>
        </w:rPr>
        <w:t xml:space="preserve"> A</w:t>
      </w:r>
      <w:r w:rsidRPr="00BF69D0">
        <w:rPr>
          <w:rFonts w:asciiTheme="minorHAnsi" w:hAnsiTheme="minorHAnsi"/>
          <w:sz w:val="24"/>
          <w:szCs w:val="24"/>
          <w:vertAlign w:val="subscript"/>
        </w:rPr>
        <w:t>t</w:t>
      </w:r>
      <w:r w:rsidRPr="00BF69D0">
        <w:rPr>
          <w:sz w:val="24"/>
          <w:szCs w:val="24"/>
        </w:rPr>
        <w:t xml:space="preserve"> </w:t>
      </w:r>
      <w:r w:rsidR="00AC4E07" w:rsidRPr="00BF69D0">
        <w:rPr>
          <w:sz w:val="24"/>
          <w:szCs w:val="24"/>
        </w:rPr>
        <w:t xml:space="preserve">, </w:t>
      </w:r>
      <w:r w:rsidRPr="00BF69D0">
        <w:rPr>
          <w:sz w:val="24"/>
          <w:szCs w:val="24"/>
        </w:rPr>
        <w:t>E</w:t>
      </w:r>
      <w:r w:rsidRPr="00BF69D0">
        <w:rPr>
          <w:rFonts w:asciiTheme="minorHAnsi" w:hAnsiTheme="minorHAnsi"/>
          <w:sz w:val="24"/>
          <w:szCs w:val="24"/>
          <w:vertAlign w:val="subscript"/>
        </w:rPr>
        <w:t>t</w:t>
      </w:r>
      <w:r w:rsidRPr="00BF69D0">
        <w:rPr>
          <w:rFonts w:asciiTheme="minorHAnsi" w:hAnsiTheme="minorHAnsi"/>
          <w:sz w:val="24"/>
          <w:szCs w:val="24"/>
        </w:rPr>
        <w:t xml:space="preserve"> </w:t>
      </w:r>
      <w:r w:rsidR="009D3852" w:rsidRPr="00BF69D0">
        <w:rPr>
          <w:rFonts w:asciiTheme="minorHAnsi" w:hAnsiTheme="minorHAnsi"/>
          <w:sz w:val="24"/>
          <w:szCs w:val="24"/>
        </w:rPr>
        <w:t xml:space="preserve">and C </w:t>
      </w:r>
      <w:r w:rsidRPr="00BF69D0">
        <w:rPr>
          <w:rFonts w:asciiTheme="minorHAnsi" w:hAnsiTheme="minorHAnsi"/>
          <w:sz w:val="24"/>
          <w:szCs w:val="24"/>
        </w:rPr>
        <w:t xml:space="preserve">denote the </w:t>
      </w:r>
      <w:r w:rsidR="006F74E3" w:rsidRPr="00BF69D0">
        <w:rPr>
          <w:rFonts w:asciiTheme="minorHAnsi" w:hAnsiTheme="minorHAnsi"/>
          <w:sz w:val="24"/>
          <w:szCs w:val="24"/>
        </w:rPr>
        <w:t>(</w:t>
      </w:r>
      <w:r w:rsidRPr="00BF69D0">
        <w:rPr>
          <w:rFonts w:asciiTheme="minorHAnsi" w:hAnsiTheme="minorHAnsi"/>
          <w:sz w:val="24"/>
          <w:szCs w:val="24"/>
        </w:rPr>
        <w:t>zero-mean</w:t>
      </w:r>
      <w:r w:rsidR="006F74E3" w:rsidRPr="00BF69D0">
        <w:rPr>
          <w:rFonts w:asciiTheme="minorHAnsi" w:hAnsiTheme="minorHAnsi"/>
          <w:sz w:val="24"/>
          <w:szCs w:val="24"/>
        </w:rPr>
        <w:t>)</w:t>
      </w:r>
      <w:r w:rsidRPr="00BF69D0">
        <w:rPr>
          <w:rFonts w:asciiTheme="minorHAnsi" w:hAnsiTheme="minorHAnsi"/>
          <w:sz w:val="24"/>
          <w:szCs w:val="24"/>
        </w:rPr>
        <w:t xml:space="preserve"> </w:t>
      </w:r>
      <w:r w:rsidRPr="00BF69D0">
        <w:rPr>
          <w:sz w:val="24"/>
          <w:szCs w:val="24"/>
        </w:rPr>
        <w:t xml:space="preserve">additive genetic, </w:t>
      </w:r>
      <w:proofErr w:type="spellStart"/>
      <w:r w:rsidRPr="00BF69D0">
        <w:rPr>
          <w:sz w:val="24"/>
          <w:szCs w:val="24"/>
        </w:rPr>
        <w:t>nonshared</w:t>
      </w:r>
      <w:proofErr w:type="spellEnd"/>
      <w:r w:rsidR="009D3852" w:rsidRPr="00BF69D0">
        <w:rPr>
          <w:sz w:val="24"/>
          <w:szCs w:val="24"/>
        </w:rPr>
        <w:t xml:space="preserve"> (unique)</w:t>
      </w:r>
      <w:r w:rsidRPr="00BF69D0">
        <w:rPr>
          <w:sz w:val="24"/>
          <w:szCs w:val="24"/>
        </w:rPr>
        <w:t xml:space="preserve"> environmental </w:t>
      </w:r>
      <w:r w:rsidR="009D3852" w:rsidRPr="00BF69D0">
        <w:rPr>
          <w:sz w:val="24"/>
          <w:szCs w:val="24"/>
        </w:rPr>
        <w:t xml:space="preserve">and shared environmental </w:t>
      </w:r>
      <w:r w:rsidRPr="00BF69D0">
        <w:rPr>
          <w:sz w:val="24"/>
          <w:szCs w:val="24"/>
        </w:rPr>
        <w:t xml:space="preserve">values, </w:t>
      </w:r>
      <w:proofErr w:type="spellStart"/>
      <w:r w:rsidRPr="00BF69D0">
        <w:rPr>
          <w:sz w:val="24"/>
          <w:szCs w:val="24"/>
        </w:rPr>
        <w:t>m</w:t>
      </w:r>
      <w:r w:rsidRPr="00BF69D0">
        <w:rPr>
          <w:sz w:val="24"/>
          <w:szCs w:val="24"/>
          <w:vertAlign w:val="subscript"/>
        </w:rPr>
        <w:t>t</w:t>
      </w:r>
      <w:proofErr w:type="spellEnd"/>
      <w:r w:rsidRPr="00BF69D0">
        <w:rPr>
          <w:sz w:val="24"/>
          <w:szCs w:val="24"/>
        </w:rPr>
        <w:t xml:space="preserve"> the grand mean of </w:t>
      </w:r>
      <w:proofErr w:type="spellStart"/>
      <w:r w:rsidR="00E502E9" w:rsidRPr="00BF69D0">
        <w:rPr>
          <w:sz w:val="24"/>
          <w:szCs w:val="24"/>
        </w:rPr>
        <w:t>SxAnxDep</w:t>
      </w:r>
      <w:proofErr w:type="spellEnd"/>
      <w:r w:rsidR="008C38B9" w:rsidRPr="00BF69D0">
        <w:rPr>
          <w:sz w:val="24"/>
          <w:szCs w:val="24"/>
        </w:rPr>
        <w:t>,</w:t>
      </w:r>
      <w:r w:rsidRPr="00BF69D0">
        <w:rPr>
          <w:sz w:val="24"/>
          <w:szCs w:val="24"/>
        </w:rPr>
        <w:t xml:space="preserve"> and res</w:t>
      </w:r>
      <w:r w:rsidRPr="00BF69D0">
        <w:rPr>
          <w:sz w:val="24"/>
          <w:szCs w:val="24"/>
          <w:vertAlign w:val="subscript"/>
        </w:rPr>
        <w:t>t</w:t>
      </w:r>
      <w:r w:rsidRPr="00BF69D0">
        <w:rPr>
          <w:sz w:val="24"/>
          <w:szCs w:val="24"/>
        </w:rPr>
        <w:t xml:space="preserve"> the residual</w:t>
      </w:r>
      <w:r w:rsidR="00AC4E07" w:rsidRPr="00BF69D0">
        <w:rPr>
          <w:sz w:val="24"/>
          <w:szCs w:val="24"/>
        </w:rPr>
        <w:t xml:space="preserve"> term</w:t>
      </w:r>
      <w:r w:rsidRPr="00BF69D0">
        <w:rPr>
          <w:sz w:val="24"/>
          <w:szCs w:val="24"/>
        </w:rPr>
        <w:t xml:space="preserve">. </w:t>
      </w:r>
      <w:r w:rsidR="00E502E9" w:rsidRPr="00BF69D0">
        <w:rPr>
          <w:sz w:val="24"/>
          <w:szCs w:val="24"/>
        </w:rPr>
        <w:t>Subscript t denotes age t=1</w:t>
      </w:r>
      <w:proofErr w:type="gramStart"/>
      <w:r w:rsidR="00E502E9" w:rsidRPr="00BF69D0">
        <w:rPr>
          <w:sz w:val="24"/>
          <w:szCs w:val="24"/>
        </w:rPr>
        <w:t>,…</w:t>
      </w:r>
      <w:proofErr w:type="gramEnd"/>
      <w:r w:rsidR="00E502E9" w:rsidRPr="00BF69D0">
        <w:rPr>
          <w:sz w:val="24"/>
          <w:szCs w:val="24"/>
        </w:rPr>
        <w:t>30, where t=1 is the first age bin for which we observed outcome data (age 3-4) and t=30 is the last age bin (61-63</w:t>
      </w:r>
      <w:r w:rsidR="00833146" w:rsidRPr="00BF69D0">
        <w:rPr>
          <w:sz w:val="24"/>
          <w:szCs w:val="24"/>
        </w:rPr>
        <w:t xml:space="preserve"> years</w:t>
      </w:r>
      <w:r w:rsidR="00E502E9" w:rsidRPr="00BF69D0">
        <w:rPr>
          <w:sz w:val="24"/>
          <w:szCs w:val="24"/>
        </w:rPr>
        <w:t>)</w:t>
      </w:r>
      <w:r w:rsidR="00833146" w:rsidRPr="00BF69D0">
        <w:rPr>
          <w:sz w:val="24"/>
          <w:szCs w:val="24"/>
        </w:rPr>
        <w:t>.</w:t>
      </w:r>
      <w:r w:rsidR="009D3852" w:rsidRPr="00BF69D0">
        <w:rPr>
          <w:sz w:val="24"/>
          <w:szCs w:val="24"/>
        </w:rPr>
        <w:t xml:space="preserve"> </w:t>
      </w:r>
      <w:r w:rsidR="00FB4D2D" w:rsidRPr="00BF69D0">
        <w:rPr>
          <w:sz w:val="24"/>
          <w:szCs w:val="24"/>
        </w:rPr>
        <w:t xml:space="preserve">Here, </w:t>
      </w:r>
      <w:proofErr w:type="gramStart"/>
      <w:r w:rsidR="00FB4D2D" w:rsidRPr="00BF69D0">
        <w:rPr>
          <w:sz w:val="24"/>
          <w:szCs w:val="24"/>
        </w:rPr>
        <w:t>A and</w:t>
      </w:r>
      <w:proofErr w:type="gramEnd"/>
      <w:r w:rsidR="00FB4D2D" w:rsidRPr="00BF69D0">
        <w:rPr>
          <w:sz w:val="24"/>
          <w:szCs w:val="24"/>
        </w:rPr>
        <w:t xml:space="preserve"> E are modeled as autoregressive processes and </w:t>
      </w:r>
      <w:r w:rsidR="009D3852" w:rsidRPr="00BF69D0">
        <w:rPr>
          <w:sz w:val="24"/>
          <w:szCs w:val="24"/>
        </w:rPr>
        <w:t>C is modeled as a common factor (see below).</w:t>
      </w:r>
    </w:p>
    <w:p w:rsidR="00D75E0C" w:rsidRPr="00BF69D0" w:rsidRDefault="00A8745D" w:rsidP="00CA18F8">
      <w:pPr>
        <w:pStyle w:val="NoSpacing"/>
        <w:spacing w:line="480" w:lineRule="auto"/>
        <w:ind w:firstLine="708"/>
        <w:rPr>
          <w:sz w:val="24"/>
          <w:szCs w:val="24"/>
        </w:rPr>
      </w:pPr>
      <w:r w:rsidRPr="00BF69D0">
        <w:rPr>
          <w:sz w:val="24"/>
          <w:szCs w:val="24"/>
        </w:rPr>
        <w:t>The autoregress</w:t>
      </w:r>
      <w:r w:rsidR="001859AB" w:rsidRPr="00BF69D0">
        <w:rPr>
          <w:sz w:val="24"/>
          <w:szCs w:val="24"/>
        </w:rPr>
        <w:t>ive</w:t>
      </w:r>
      <w:r w:rsidRPr="00BF69D0">
        <w:rPr>
          <w:sz w:val="24"/>
          <w:szCs w:val="24"/>
        </w:rPr>
        <w:t xml:space="preserve"> pattern</w:t>
      </w:r>
      <w:r w:rsidR="008C38B9" w:rsidRPr="00BF69D0">
        <w:rPr>
          <w:sz w:val="24"/>
          <w:szCs w:val="24"/>
        </w:rPr>
        <w:t xml:space="preserve">s were </w:t>
      </w:r>
      <w:r w:rsidR="005F31DE" w:rsidRPr="00BF69D0">
        <w:rPr>
          <w:sz w:val="24"/>
          <w:szCs w:val="24"/>
        </w:rPr>
        <w:t>modeled as</w:t>
      </w:r>
      <w:r w:rsidR="00BB3916" w:rsidRPr="00BF69D0">
        <w:rPr>
          <w:sz w:val="24"/>
          <w:szCs w:val="24"/>
        </w:rPr>
        <w:t>:</w:t>
      </w:r>
    </w:p>
    <w:p w:rsidR="00BB3916" w:rsidRPr="00BF69D0" w:rsidRDefault="00E60FEC" w:rsidP="00BB3916">
      <w:pPr>
        <w:pStyle w:val="NoSpacing"/>
        <w:spacing w:line="480" w:lineRule="auto"/>
        <w:ind w:firstLine="708"/>
        <w:rPr>
          <w:sz w:val="24"/>
          <w:szCs w:val="24"/>
          <w:vertAlign w:val="subscript"/>
          <w:lang w:val="fr-FR"/>
        </w:rPr>
      </w:pPr>
      <w:r w:rsidRPr="00BF69D0">
        <w:rPr>
          <w:sz w:val="24"/>
          <w:szCs w:val="24"/>
          <w:lang w:val="fr-FR"/>
        </w:rPr>
        <w:t>A</w:t>
      </w:r>
      <w:r w:rsidRPr="00BF69D0">
        <w:rPr>
          <w:sz w:val="24"/>
          <w:szCs w:val="24"/>
          <w:vertAlign w:val="subscript"/>
          <w:lang w:val="fr-FR"/>
        </w:rPr>
        <w:t>t</w:t>
      </w:r>
      <w:r w:rsidRPr="00BF69D0">
        <w:rPr>
          <w:sz w:val="24"/>
          <w:szCs w:val="24"/>
          <w:lang w:val="fr-FR"/>
        </w:rPr>
        <w:t xml:space="preserve"> = </w:t>
      </w:r>
      <w:r w:rsidRPr="00BF69D0">
        <w:rPr>
          <w:rFonts w:ascii="Symbol" w:hAnsi="Symbol"/>
          <w:sz w:val="24"/>
          <w:szCs w:val="24"/>
          <w:lang w:val="nl-NL"/>
        </w:rPr>
        <w:t></w:t>
      </w:r>
      <w:r w:rsidRPr="00BF69D0">
        <w:rPr>
          <w:sz w:val="24"/>
          <w:szCs w:val="24"/>
          <w:vertAlign w:val="subscript"/>
          <w:lang w:val="fr-FR"/>
        </w:rPr>
        <w:t>At</w:t>
      </w:r>
      <w:r w:rsidRPr="00BF69D0">
        <w:rPr>
          <w:sz w:val="24"/>
          <w:szCs w:val="24"/>
          <w:lang w:val="fr-FR"/>
        </w:rPr>
        <w:t xml:space="preserve"> * A</w:t>
      </w:r>
      <w:r w:rsidRPr="00BF69D0">
        <w:rPr>
          <w:sz w:val="24"/>
          <w:szCs w:val="24"/>
          <w:vertAlign w:val="subscript"/>
          <w:lang w:val="fr-FR"/>
        </w:rPr>
        <w:t>t-</w:t>
      </w:r>
      <w:r w:rsidR="00533C14" w:rsidRPr="00BF69D0">
        <w:rPr>
          <w:sz w:val="24"/>
          <w:szCs w:val="24"/>
          <w:vertAlign w:val="subscript"/>
          <w:lang w:val="fr-FR"/>
        </w:rPr>
        <w:t>1</w:t>
      </w:r>
      <w:r w:rsidRPr="00BF69D0">
        <w:rPr>
          <w:sz w:val="24"/>
          <w:szCs w:val="24"/>
          <w:lang w:val="fr-FR"/>
        </w:rPr>
        <w:t xml:space="preserve"> + </w:t>
      </w:r>
      <w:r w:rsidRPr="00BF69D0">
        <w:rPr>
          <w:rFonts w:ascii="Symbol" w:hAnsi="Symbol"/>
          <w:sz w:val="24"/>
          <w:szCs w:val="24"/>
          <w:lang w:val="nl-NL"/>
        </w:rPr>
        <w:t></w:t>
      </w:r>
      <w:proofErr w:type="gramStart"/>
      <w:r w:rsidRPr="00BF69D0">
        <w:rPr>
          <w:sz w:val="24"/>
          <w:szCs w:val="24"/>
          <w:vertAlign w:val="subscript"/>
          <w:lang w:val="fr-FR"/>
        </w:rPr>
        <w:t xml:space="preserve">At </w:t>
      </w:r>
      <w:r w:rsidR="0099320C" w:rsidRPr="0099320C">
        <w:rPr>
          <w:sz w:val="24"/>
          <w:szCs w:val="24"/>
          <w:lang w:val="fr-FR"/>
        </w:rPr>
        <w:t>,</w:t>
      </w:r>
      <w:proofErr w:type="gramEnd"/>
    </w:p>
    <w:p w:rsidR="00BB3916" w:rsidRPr="00BF69D0" w:rsidRDefault="00E60FEC" w:rsidP="00BB3916">
      <w:pPr>
        <w:pStyle w:val="NoSpacing"/>
        <w:spacing w:line="480" w:lineRule="auto"/>
        <w:ind w:firstLine="708"/>
        <w:rPr>
          <w:sz w:val="24"/>
          <w:szCs w:val="24"/>
          <w:vertAlign w:val="subscript"/>
          <w:lang w:val="fr-FR"/>
        </w:rPr>
      </w:pPr>
      <w:r w:rsidRPr="00BF69D0">
        <w:rPr>
          <w:sz w:val="24"/>
          <w:szCs w:val="24"/>
          <w:lang w:val="fr-FR"/>
        </w:rPr>
        <w:t>E</w:t>
      </w:r>
      <w:r w:rsidRPr="00BF69D0">
        <w:rPr>
          <w:sz w:val="24"/>
          <w:szCs w:val="24"/>
          <w:vertAlign w:val="subscript"/>
          <w:lang w:val="fr-FR"/>
        </w:rPr>
        <w:t>t</w:t>
      </w:r>
      <w:r w:rsidRPr="00BF69D0">
        <w:rPr>
          <w:sz w:val="24"/>
          <w:szCs w:val="24"/>
          <w:lang w:val="fr-FR"/>
        </w:rPr>
        <w:t xml:space="preserve"> = </w:t>
      </w:r>
      <w:r w:rsidRPr="00BF69D0">
        <w:rPr>
          <w:rFonts w:ascii="Symbol" w:hAnsi="Symbol"/>
          <w:sz w:val="24"/>
          <w:szCs w:val="24"/>
          <w:lang w:val="nl-NL"/>
        </w:rPr>
        <w:t></w:t>
      </w:r>
      <w:r w:rsidRPr="00BF69D0">
        <w:rPr>
          <w:sz w:val="24"/>
          <w:szCs w:val="24"/>
          <w:vertAlign w:val="subscript"/>
          <w:lang w:val="fr-FR"/>
        </w:rPr>
        <w:t>Et</w:t>
      </w:r>
      <w:r w:rsidRPr="00BF69D0">
        <w:rPr>
          <w:sz w:val="24"/>
          <w:szCs w:val="24"/>
          <w:lang w:val="fr-FR"/>
        </w:rPr>
        <w:t xml:space="preserve"> * E</w:t>
      </w:r>
      <w:r w:rsidRPr="00BF69D0">
        <w:rPr>
          <w:sz w:val="24"/>
          <w:szCs w:val="24"/>
          <w:vertAlign w:val="subscript"/>
          <w:lang w:val="fr-FR"/>
        </w:rPr>
        <w:t>t-</w:t>
      </w:r>
      <w:r w:rsidR="00533C14" w:rsidRPr="00BF69D0">
        <w:rPr>
          <w:sz w:val="24"/>
          <w:szCs w:val="24"/>
          <w:vertAlign w:val="subscript"/>
          <w:lang w:val="fr-FR"/>
        </w:rPr>
        <w:t>1</w:t>
      </w:r>
      <w:r w:rsidRPr="00BF69D0">
        <w:rPr>
          <w:sz w:val="24"/>
          <w:szCs w:val="24"/>
          <w:lang w:val="fr-FR"/>
        </w:rPr>
        <w:t xml:space="preserve"> + </w:t>
      </w:r>
      <w:r w:rsidRPr="00BF69D0">
        <w:rPr>
          <w:rFonts w:ascii="Symbol" w:hAnsi="Symbol"/>
          <w:sz w:val="24"/>
          <w:szCs w:val="24"/>
          <w:lang w:val="nl-NL"/>
        </w:rPr>
        <w:t></w:t>
      </w:r>
      <w:r w:rsidRPr="00BF69D0">
        <w:rPr>
          <w:sz w:val="24"/>
          <w:szCs w:val="24"/>
          <w:vertAlign w:val="subscript"/>
          <w:lang w:val="fr-FR"/>
        </w:rPr>
        <w:t>Et</w:t>
      </w:r>
      <w:r w:rsidR="0099320C" w:rsidRPr="0099320C">
        <w:rPr>
          <w:sz w:val="24"/>
          <w:szCs w:val="24"/>
          <w:lang w:val="fr-FR"/>
        </w:rPr>
        <w:t>,</w:t>
      </w:r>
      <w:r w:rsidR="00E84B43">
        <w:rPr>
          <w:sz w:val="24"/>
          <w:szCs w:val="24"/>
          <w:vertAlign w:val="subscript"/>
          <w:lang w:val="fr-FR"/>
        </w:rPr>
        <w:t xml:space="preserve">  </w:t>
      </w:r>
    </w:p>
    <w:p w:rsidR="00E502E9" w:rsidRPr="00BF69D0" w:rsidRDefault="008C38B9" w:rsidP="00E502E9">
      <w:pPr>
        <w:spacing w:line="480" w:lineRule="auto"/>
        <w:rPr>
          <w:rFonts w:asciiTheme="minorHAnsi" w:hAnsiTheme="minorHAnsi"/>
          <w:sz w:val="24"/>
          <w:szCs w:val="24"/>
        </w:rPr>
      </w:pPr>
      <w:proofErr w:type="gramStart"/>
      <w:r w:rsidRPr="00BF69D0">
        <w:rPr>
          <w:sz w:val="24"/>
          <w:szCs w:val="24"/>
        </w:rPr>
        <w:t>whe</w:t>
      </w:r>
      <w:r w:rsidR="003D223B" w:rsidRPr="00BF69D0">
        <w:rPr>
          <w:sz w:val="24"/>
          <w:szCs w:val="24"/>
        </w:rPr>
        <w:t>re</w:t>
      </w:r>
      <w:proofErr w:type="gramEnd"/>
      <w:r w:rsidR="003D223B" w:rsidRPr="00BF69D0">
        <w:rPr>
          <w:sz w:val="24"/>
          <w:szCs w:val="24"/>
        </w:rPr>
        <w:t xml:space="preserve"> </w:t>
      </w:r>
      <w:r w:rsidR="00BC3BEB" w:rsidRPr="00BF69D0">
        <w:rPr>
          <w:sz w:val="24"/>
          <w:szCs w:val="24"/>
        </w:rPr>
        <w:t>c</w:t>
      </w:r>
      <w:r w:rsidR="004E5437" w:rsidRPr="00BF69D0">
        <w:rPr>
          <w:sz w:val="24"/>
          <w:szCs w:val="24"/>
        </w:rPr>
        <w:t>oefficient</w:t>
      </w:r>
      <w:r w:rsidR="008366D3" w:rsidRPr="00BF69D0">
        <w:rPr>
          <w:rFonts w:ascii="Symbol" w:hAnsi="Symbol"/>
          <w:sz w:val="24"/>
          <w:szCs w:val="24"/>
          <w:lang w:val="nl-NL"/>
        </w:rPr>
        <w:t></w:t>
      </w:r>
      <w:r w:rsidR="008633EA" w:rsidRPr="00BF69D0">
        <w:rPr>
          <w:rFonts w:ascii="Symbol" w:hAnsi="Symbol"/>
          <w:sz w:val="24"/>
          <w:szCs w:val="24"/>
          <w:lang w:val="nl-NL"/>
        </w:rPr>
        <w:t></w:t>
      </w:r>
      <w:r w:rsidR="008633EA" w:rsidRPr="00BF69D0">
        <w:rPr>
          <w:sz w:val="24"/>
          <w:szCs w:val="24"/>
          <w:vertAlign w:val="subscript"/>
        </w:rPr>
        <w:t>At</w:t>
      </w:r>
      <w:r w:rsidR="008366D3" w:rsidRPr="00BF69D0">
        <w:rPr>
          <w:rFonts w:asciiTheme="minorHAnsi" w:hAnsiTheme="minorHAnsi"/>
          <w:sz w:val="24"/>
          <w:szCs w:val="24"/>
        </w:rPr>
        <w:t xml:space="preserve"> </w:t>
      </w:r>
      <w:r w:rsidR="008633EA" w:rsidRPr="00BF69D0">
        <w:rPr>
          <w:rFonts w:asciiTheme="minorHAnsi" w:hAnsiTheme="minorHAnsi"/>
          <w:sz w:val="24"/>
          <w:szCs w:val="24"/>
        </w:rPr>
        <w:t xml:space="preserve">and </w:t>
      </w:r>
      <w:r w:rsidR="008633EA" w:rsidRPr="00BF69D0">
        <w:rPr>
          <w:rFonts w:ascii="Symbol" w:hAnsi="Symbol"/>
          <w:sz w:val="24"/>
          <w:szCs w:val="24"/>
          <w:lang w:val="nl-NL"/>
        </w:rPr>
        <w:t></w:t>
      </w:r>
      <w:r w:rsidR="008633EA" w:rsidRPr="00BF69D0">
        <w:rPr>
          <w:sz w:val="24"/>
          <w:szCs w:val="24"/>
          <w:vertAlign w:val="subscript"/>
        </w:rPr>
        <w:t>Et</w:t>
      </w:r>
      <w:r w:rsidR="008366D3" w:rsidRPr="00BF69D0">
        <w:rPr>
          <w:rFonts w:asciiTheme="minorHAnsi" w:hAnsiTheme="minorHAnsi"/>
          <w:sz w:val="24"/>
          <w:szCs w:val="24"/>
        </w:rPr>
        <w:t xml:space="preserve"> </w:t>
      </w:r>
      <w:r w:rsidR="003D223B" w:rsidRPr="00BF69D0">
        <w:rPr>
          <w:rFonts w:asciiTheme="minorHAnsi" w:hAnsiTheme="minorHAnsi"/>
          <w:sz w:val="24"/>
          <w:szCs w:val="24"/>
        </w:rPr>
        <w:t>denote the</w:t>
      </w:r>
      <w:r w:rsidR="004E5437" w:rsidRPr="00BF69D0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8366D3" w:rsidRPr="00BF69D0">
        <w:rPr>
          <w:rFonts w:asciiTheme="minorHAnsi" w:hAnsiTheme="minorHAnsi"/>
          <w:sz w:val="24"/>
          <w:szCs w:val="24"/>
        </w:rPr>
        <w:t>autoregression</w:t>
      </w:r>
      <w:proofErr w:type="spellEnd"/>
      <w:r w:rsidR="008366D3" w:rsidRPr="00BF69D0">
        <w:rPr>
          <w:rFonts w:asciiTheme="minorHAnsi" w:hAnsiTheme="minorHAnsi"/>
          <w:sz w:val="24"/>
          <w:szCs w:val="24"/>
        </w:rPr>
        <w:t xml:space="preserve"> </w:t>
      </w:r>
      <w:r w:rsidR="004E5437" w:rsidRPr="00BF69D0">
        <w:rPr>
          <w:rFonts w:asciiTheme="minorHAnsi" w:hAnsiTheme="minorHAnsi"/>
          <w:sz w:val="24"/>
          <w:szCs w:val="24"/>
        </w:rPr>
        <w:t>coefficient</w:t>
      </w:r>
      <w:r w:rsidR="008633EA" w:rsidRPr="00BF69D0">
        <w:rPr>
          <w:rFonts w:asciiTheme="minorHAnsi" w:hAnsiTheme="minorHAnsi"/>
          <w:sz w:val="24"/>
          <w:szCs w:val="24"/>
        </w:rPr>
        <w:t>s</w:t>
      </w:r>
      <w:r w:rsidR="005D05FC" w:rsidRPr="00BF69D0">
        <w:rPr>
          <w:rFonts w:asciiTheme="minorHAnsi" w:hAnsiTheme="minorHAnsi"/>
          <w:sz w:val="24"/>
          <w:szCs w:val="24"/>
        </w:rPr>
        <w:t xml:space="preserve">, </w:t>
      </w:r>
      <w:r w:rsidR="008366D3" w:rsidRPr="00BF69D0">
        <w:rPr>
          <w:rFonts w:asciiTheme="minorHAnsi" w:hAnsiTheme="minorHAnsi"/>
          <w:sz w:val="24"/>
          <w:szCs w:val="24"/>
        </w:rPr>
        <w:t xml:space="preserve">reflecting </w:t>
      </w:r>
      <w:r w:rsidR="005D05FC" w:rsidRPr="00BF69D0">
        <w:rPr>
          <w:rFonts w:asciiTheme="minorHAnsi" w:hAnsiTheme="minorHAnsi"/>
          <w:sz w:val="24"/>
          <w:szCs w:val="24"/>
        </w:rPr>
        <w:t xml:space="preserve">that </w:t>
      </w:r>
      <w:r w:rsidR="008633EA" w:rsidRPr="00BF69D0">
        <w:rPr>
          <w:rFonts w:asciiTheme="minorHAnsi" w:hAnsiTheme="minorHAnsi"/>
          <w:sz w:val="24"/>
          <w:szCs w:val="24"/>
        </w:rPr>
        <w:t xml:space="preserve">genetic and </w:t>
      </w:r>
      <w:proofErr w:type="spellStart"/>
      <w:r w:rsidR="00BC3BEB" w:rsidRPr="00BF69D0">
        <w:rPr>
          <w:rFonts w:asciiTheme="minorHAnsi" w:hAnsiTheme="minorHAnsi"/>
          <w:sz w:val="24"/>
          <w:szCs w:val="24"/>
        </w:rPr>
        <w:t>nonshared</w:t>
      </w:r>
      <w:proofErr w:type="spellEnd"/>
      <w:r w:rsidR="00BC3BEB" w:rsidRPr="00BF69D0">
        <w:rPr>
          <w:rFonts w:asciiTheme="minorHAnsi" w:hAnsiTheme="minorHAnsi"/>
          <w:sz w:val="24"/>
          <w:szCs w:val="24"/>
        </w:rPr>
        <w:t xml:space="preserve"> </w:t>
      </w:r>
      <w:r w:rsidR="003D223B" w:rsidRPr="00BF69D0">
        <w:rPr>
          <w:rFonts w:asciiTheme="minorHAnsi" w:hAnsiTheme="minorHAnsi"/>
          <w:sz w:val="24"/>
          <w:szCs w:val="24"/>
        </w:rPr>
        <w:t>environmental effects</w:t>
      </w:r>
      <w:r w:rsidR="008366D3" w:rsidRPr="00BF69D0">
        <w:rPr>
          <w:rFonts w:asciiTheme="minorHAnsi" w:hAnsiTheme="minorHAnsi"/>
          <w:sz w:val="24"/>
          <w:szCs w:val="24"/>
        </w:rPr>
        <w:t xml:space="preserve"> </w:t>
      </w:r>
      <w:r w:rsidR="00BC3BEB" w:rsidRPr="00BF69D0">
        <w:rPr>
          <w:rFonts w:asciiTheme="minorHAnsi" w:hAnsiTheme="minorHAnsi"/>
          <w:sz w:val="24"/>
          <w:szCs w:val="24"/>
        </w:rPr>
        <w:t xml:space="preserve">present </w:t>
      </w:r>
      <w:r w:rsidR="00833146" w:rsidRPr="00BF69D0">
        <w:rPr>
          <w:rFonts w:asciiTheme="minorHAnsi" w:hAnsiTheme="minorHAnsi"/>
          <w:sz w:val="24"/>
          <w:szCs w:val="24"/>
        </w:rPr>
        <w:t xml:space="preserve">at </w:t>
      </w:r>
      <w:r w:rsidR="00BC3BEB" w:rsidRPr="00BF69D0">
        <w:rPr>
          <w:rFonts w:asciiTheme="minorHAnsi" w:hAnsiTheme="minorHAnsi"/>
          <w:sz w:val="24"/>
          <w:szCs w:val="24"/>
        </w:rPr>
        <w:t xml:space="preserve">the previous </w:t>
      </w:r>
      <w:r w:rsidR="00E502E9" w:rsidRPr="00BF69D0">
        <w:rPr>
          <w:rFonts w:asciiTheme="minorHAnsi" w:hAnsiTheme="minorHAnsi"/>
          <w:sz w:val="24"/>
          <w:szCs w:val="24"/>
        </w:rPr>
        <w:t xml:space="preserve">age </w:t>
      </w:r>
      <w:r w:rsidR="0002143E" w:rsidRPr="00BF69D0">
        <w:rPr>
          <w:rFonts w:asciiTheme="minorHAnsi" w:hAnsiTheme="minorHAnsi"/>
          <w:sz w:val="24"/>
          <w:szCs w:val="24"/>
        </w:rPr>
        <w:t>(t-</w:t>
      </w:r>
      <w:r w:rsidR="00533C14" w:rsidRPr="00BF69D0">
        <w:rPr>
          <w:rFonts w:asciiTheme="minorHAnsi" w:hAnsiTheme="minorHAnsi"/>
          <w:sz w:val="24"/>
          <w:szCs w:val="24"/>
        </w:rPr>
        <w:t>1</w:t>
      </w:r>
      <w:r w:rsidR="0002143E" w:rsidRPr="00BF69D0">
        <w:rPr>
          <w:rFonts w:asciiTheme="minorHAnsi" w:hAnsiTheme="minorHAnsi"/>
          <w:sz w:val="24"/>
          <w:szCs w:val="24"/>
        </w:rPr>
        <w:t>)</w:t>
      </w:r>
      <w:r w:rsidR="00E84B43">
        <w:rPr>
          <w:rFonts w:asciiTheme="minorHAnsi" w:hAnsiTheme="minorHAnsi"/>
          <w:sz w:val="24"/>
          <w:szCs w:val="24"/>
        </w:rPr>
        <w:t xml:space="preserve">  </w:t>
      </w:r>
      <w:r w:rsidR="00AC4E07" w:rsidRPr="00BF69D0">
        <w:rPr>
          <w:rFonts w:asciiTheme="minorHAnsi" w:hAnsiTheme="minorHAnsi"/>
          <w:sz w:val="24"/>
          <w:szCs w:val="24"/>
        </w:rPr>
        <w:t>influence</w:t>
      </w:r>
      <w:r w:rsidR="00E84B43">
        <w:rPr>
          <w:rFonts w:asciiTheme="minorHAnsi" w:hAnsiTheme="minorHAnsi"/>
          <w:sz w:val="24"/>
          <w:szCs w:val="24"/>
        </w:rPr>
        <w:t xml:space="preserve">  </w:t>
      </w:r>
      <w:r w:rsidR="00833146" w:rsidRPr="00BF69D0">
        <w:rPr>
          <w:rFonts w:asciiTheme="minorHAnsi" w:hAnsiTheme="minorHAnsi"/>
          <w:sz w:val="24"/>
          <w:szCs w:val="24"/>
        </w:rPr>
        <w:t xml:space="preserve">the next </w:t>
      </w:r>
      <w:r w:rsidR="00E502E9" w:rsidRPr="00BF69D0">
        <w:rPr>
          <w:rFonts w:asciiTheme="minorHAnsi" w:hAnsiTheme="minorHAnsi"/>
          <w:sz w:val="24"/>
          <w:szCs w:val="24"/>
        </w:rPr>
        <w:t xml:space="preserve">age </w:t>
      </w:r>
      <w:r w:rsidR="00AC4E07" w:rsidRPr="00BF69D0">
        <w:rPr>
          <w:rFonts w:asciiTheme="minorHAnsi" w:hAnsiTheme="minorHAnsi"/>
          <w:sz w:val="24"/>
          <w:szCs w:val="24"/>
        </w:rPr>
        <w:t xml:space="preserve">(t) </w:t>
      </w:r>
      <w:r w:rsidR="005F31DE" w:rsidRPr="00BF69D0">
        <w:rPr>
          <w:rFonts w:asciiTheme="minorHAnsi" w:hAnsiTheme="minorHAnsi"/>
          <w:sz w:val="24"/>
          <w:szCs w:val="24"/>
        </w:rPr>
        <w:t>and are thus carried over</w:t>
      </w:r>
      <w:r w:rsidR="005D05FC" w:rsidRPr="00BF69D0">
        <w:rPr>
          <w:rFonts w:asciiTheme="minorHAnsi" w:hAnsiTheme="minorHAnsi"/>
          <w:sz w:val="24"/>
          <w:szCs w:val="24"/>
        </w:rPr>
        <w:t xml:space="preserve">. </w:t>
      </w:r>
      <w:r w:rsidRPr="00BF69D0">
        <w:rPr>
          <w:rFonts w:asciiTheme="minorHAnsi" w:hAnsiTheme="minorHAnsi"/>
          <w:sz w:val="24"/>
          <w:szCs w:val="24"/>
        </w:rPr>
        <w:t>Terms</w:t>
      </w:r>
      <w:r w:rsidR="008633EA" w:rsidRPr="00BF69D0">
        <w:rPr>
          <w:rFonts w:asciiTheme="minorHAnsi" w:hAnsiTheme="minorHAnsi"/>
          <w:sz w:val="24"/>
          <w:szCs w:val="24"/>
        </w:rPr>
        <w:t xml:space="preserve"> </w:t>
      </w:r>
      <w:r w:rsidR="008633EA" w:rsidRPr="00BF69D0">
        <w:rPr>
          <w:rFonts w:ascii="Symbol" w:hAnsi="Symbol"/>
          <w:sz w:val="24"/>
          <w:szCs w:val="24"/>
          <w:lang w:val="nl-NL"/>
        </w:rPr>
        <w:t></w:t>
      </w:r>
      <w:r w:rsidR="008633EA" w:rsidRPr="00BF69D0">
        <w:rPr>
          <w:sz w:val="24"/>
          <w:szCs w:val="24"/>
          <w:vertAlign w:val="subscript"/>
        </w:rPr>
        <w:t>At</w:t>
      </w:r>
      <w:r w:rsidR="008633EA" w:rsidRPr="00BF69D0">
        <w:rPr>
          <w:rFonts w:asciiTheme="minorHAnsi" w:hAnsiTheme="minorHAnsi"/>
          <w:sz w:val="24"/>
          <w:szCs w:val="24"/>
        </w:rPr>
        <w:t xml:space="preserve"> and</w:t>
      </w:r>
      <w:r w:rsidR="008366D3" w:rsidRPr="00BF69D0">
        <w:rPr>
          <w:rFonts w:ascii="Symbol" w:hAnsi="Symbol"/>
          <w:sz w:val="24"/>
          <w:szCs w:val="24"/>
          <w:lang w:val="nl-NL"/>
        </w:rPr>
        <w:t></w:t>
      </w:r>
      <w:r w:rsidR="008633EA" w:rsidRPr="00BF69D0">
        <w:rPr>
          <w:rFonts w:ascii="Symbol" w:hAnsi="Symbol"/>
          <w:sz w:val="24"/>
          <w:szCs w:val="24"/>
          <w:lang w:val="nl-NL"/>
        </w:rPr>
        <w:t></w:t>
      </w:r>
      <w:r w:rsidR="00AC4E07" w:rsidRPr="00BF69D0">
        <w:rPr>
          <w:sz w:val="24"/>
          <w:szCs w:val="24"/>
          <w:vertAlign w:val="subscript"/>
        </w:rPr>
        <w:t>E</w:t>
      </w:r>
      <w:r w:rsidR="008633EA" w:rsidRPr="00BF69D0">
        <w:rPr>
          <w:sz w:val="24"/>
          <w:szCs w:val="24"/>
          <w:vertAlign w:val="subscript"/>
        </w:rPr>
        <w:t>t</w:t>
      </w:r>
      <w:r w:rsidR="008633EA" w:rsidRPr="00BF69D0">
        <w:rPr>
          <w:rFonts w:ascii="Symbol" w:hAnsi="Symbol"/>
          <w:sz w:val="24"/>
          <w:szCs w:val="24"/>
          <w:lang w:val="nl-NL"/>
        </w:rPr>
        <w:t></w:t>
      </w:r>
      <w:r w:rsidR="008633EA" w:rsidRPr="00BF69D0">
        <w:rPr>
          <w:rFonts w:asciiTheme="minorHAnsi" w:hAnsiTheme="minorHAnsi"/>
          <w:sz w:val="24"/>
          <w:szCs w:val="24"/>
        </w:rPr>
        <w:t xml:space="preserve">denote </w:t>
      </w:r>
      <w:r w:rsidR="000A3FC6" w:rsidRPr="00BF69D0">
        <w:rPr>
          <w:rFonts w:asciiTheme="minorHAnsi" w:hAnsiTheme="minorHAnsi"/>
          <w:sz w:val="24"/>
          <w:szCs w:val="24"/>
        </w:rPr>
        <w:t xml:space="preserve">additive </w:t>
      </w:r>
      <w:r w:rsidR="008366D3" w:rsidRPr="00BF69D0">
        <w:rPr>
          <w:rFonts w:asciiTheme="minorHAnsi" w:hAnsiTheme="minorHAnsi"/>
          <w:sz w:val="24"/>
          <w:szCs w:val="24"/>
        </w:rPr>
        <w:t xml:space="preserve">genetic and </w:t>
      </w:r>
      <w:proofErr w:type="spellStart"/>
      <w:r w:rsidR="000A3FC6" w:rsidRPr="00BF69D0">
        <w:rPr>
          <w:rFonts w:asciiTheme="minorHAnsi" w:hAnsiTheme="minorHAnsi"/>
          <w:sz w:val="24"/>
          <w:szCs w:val="24"/>
        </w:rPr>
        <w:t>nonshared</w:t>
      </w:r>
      <w:proofErr w:type="spellEnd"/>
      <w:r w:rsidR="000A3FC6" w:rsidRPr="00BF69D0">
        <w:rPr>
          <w:rFonts w:asciiTheme="minorHAnsi" w:hAnsiTheme="minorHAnsi"/>
          <w:sz w:val="24"/>
          <w:szCs w:val="24"/>
        </w:rPr>
        <w:t xml:space="preserve"> </w:t>
      </w:r>
      <w:r w:rsidR="008633EA" w:rsidRPr="00BF69D0">
        <w:rPr>
          <w:rFonts w:asciiTheme="minorHAnsi" w:hAnsiTheme="minorHAnsi"/>
          <w:sz w:val="24"/>
          <w:szCs w:val="24"/>
        </w:rPr>
        <w:t>effects that arise at age t</w:t>
      </w:r>
      <w:r w:rsidRPr="00BF69D0">
        <w:rPr>
          <w:rFonts w:asciiTheme="minorHAnsi" w:hAnsiTheme="minorHAnsi"/>
          <w:sz w:val="24"/>
          <w:szCs w:val="24"/>
        </w:rPr>
        <w:t>, and which are called innovations</w:t>
      </w:r>
      <w:r w:rsidR="005D05FC" w:rsidRPr="00BF69D0">
        <w:rPr>
          <w:rFonts w:asciiTheme="minorHAnsi" w:hAnsiTheme="minorHAnsi"/>
          <w:sz w:val="24"/>
          <w:szCs w:val="24"/>
        </w:rPr>
        <w:t xml:space="preserve">. </w:t>
      </w:r>
      <w:r w:rsidR="001F2511" w:rsidRPr="00BF69D0">
        <w:rPr>
          <w:rFonts w:asciiTheme="minorHAnsi" w:hAnsiTheme="minorHAnsi"/>
          <w:sz w:val="24"/>
          <w:szCs w:val="24"/>
        </w:rPr>
        <w:t>Effects of innovations</w:t>
      </w:r>
      <w:r w:rsidR="005D05FC" w:rsidRPr="00BF69D0">
        <w:rPr>
          <w:rFonts w:asciiTheme="minorHAnsi" w:hAnsiTheme="minorHAnsi"/>
          <w:sz w:val="24"/>
          <w:szCs w:val="24"/>
        </w:rPr>
        <w:t xml:space="preserve"> </w:t>
      </w:r>
      <w:r w:rsidR="001F2511" w:rsidRPr="00BF69D0">
        <w:rPr>
          <w:rFonts w:asciiTheme="minorHAnsi" w:hAnsiTheme="minorHAnsi"/>
          <w:sz w:val="24"/>
          <w:szCs w:val="24"/>
        </w:rPr>
        <w:t xml:space="preserve">are thus </w:t>
      </w:r>
      <w:r w:rsidR="008633EA" w:rsidRPr="00BF69D0">
        <w:rPr>
          <w:rFonts w:asciiTheme="minorHAnsi" w:hAnsiTheme="minorHAnsi"/>
          <w:sz w:val="24"/>
          <w:szCs w:val="24"/>
        </w:rPr>
        <w:t>not present earlier</w:t>
      </w:r>
      <w:r w:rsidRPr="00BF69D0">
        <w:rPr>
          <w:rFonts w:asciiTheme="minorHAnsi" w:hAnsiTheme="minorHAnsi"/>
          <w:sz w:val="24"/>
          <w:szCs w:val="24"/>
        </w:rPr>
        <w:t xml:space="preserve"> than </w:t>
      </w:r>
      <w:r w:rsidR="00AC4E07" w:rsidRPr="00BF69D0">
        <w:rPr>
          <w:rFonts w:asciiTheme="minorHAnsi" w:hAnsiTheme="minorHAnsi"/>
          <w:sz w:val="24"/>
          <w:szCs w:val="24"/>
        </w:rPr>
        <w:t>age</w:t>
      </w:r>
      <w:r w:rsidR="00E502E9" w:rsidRPr="00BF69D0">
        <w:rPr>
          <w:rFonts w:asciiTheme="minorHAnsi" w:hAnsiTheme="minorHAnsi"/>
          <w:sz w:val="24"/>
          <w:szCs w:val="24"/>
        </w:rPr>
        <w:t xml:space="preserve"> </w:t>
      </w:r>
      <w:r w:rsidRPr="00BF69D0">
        <w:rPr>
          <w:rFonts w:asciiTheme="minorHAnsi" w:hAnsiTheme="minorHAnsi"/>
          <w:sz w:val="24"/>
          <w:szCs w:val="24"/>
        </w:rPr>
        <w:t xml:space="preserve">t, but </w:t>
      </w:r>
      <w:r w:rsidR="0096070A" w:rsidRPr="00BF69D0">
        <w:rPr>
          <w:rFonts w:asciiTheme="minorHAnsi" w:hAnsiTheme="minorHAnsi"/>
          <w:sz w:val="24"/>
          <w:szCs w:val="24"/>
        </w:rPr>
        <w:t xml:space="preserve">are carried over to </w:t>
      </w:r>
      <w:r w:rsidR="00833146" w:rsidRPr="00BF69D0">
        <w:rPr>
          <w:rFonts w:asciiTheme="minorHAnsi" w:hAnsiTheme="minorHAnsi"/>
          <w:sz w:val="24"/>
          <w:szCs w:val="24"/>
        </w:rPr>
        <w:t xml:space="preserve">subsequent </w:t>
      </w:r>
      <w:r w:rsidR="00E502E9" w:rsidRPr="00BF69D0">
        <w:rPr>
          <w:rFonts w:asciiTheme="minorHAnsi" w:hAnsiTheme="minorHAnsi"/>
          <w:sz w:val="24"/>
          <w:szCs w:val="24"/>
        </w:rPr>
        <w:t>age</w:t>
      </w:r>
      <w:r w:rsidR="00833146" w:rsidRPr="00BF69D0">
        <w:rPr>
          <w:rFonts w:asciiTheme="minorHAnsi" w:hAnsiTheme="minorHAnsi"/>
          <w:sz w:val="24"/>
          <w:szCs w:val="24"/>
        </w:rPr>
        <w:t>s.</w:t>
      </w:r>
    </w:p>
    <w:p w:rsidR="00AC4E07" w:rsidRPr="00BF69D0" w:rsidRDefault="00A8745D" w:rsidP="00BF69D0">
      <w:pPr>
        <w:spacing w:line="480" w:lineRule="auto"/>
        <w:rPr>
          <w:sz w:val="24"/>
          <w:szCs w:val="24"/>
        </w:rPr>
      </w:pPr>
      <w:r w:rsidRPr="00BF69D0">
        <w:rPr>
          <w:sz w:val="24"/>
          <w:szCs w:val="24"/>
        </w:rPr>
        <w:t>To model the</w:t>
      </w:r>
      <w:r w:rsidR="008C38B9" w:rsidRPr="00BF69D0">
        <w:rPr>
          <w:sz w:val="24"/>
          <w:szCs w:val="24"/>
        </w:rPr>
        <w:t xml:space="preserve"> effects of</w:t>
      </w:r>
      <w:r w:rsidR="00142AE4" w:rsidRPr="00BF69D0">
        <w:rPr>
          <w:sz w:val="24"/>
          <w:szCs w:val="24"/>
        </w:rPr>
        <w:t xml:space="preserve"> </w:t>
      </w:r>
      <w:r w:rsidRPr="00BF69D0">
        <w:rPr>
          <w:sz w:val="24"/>
          <w:szCs w:val="24"/>
        </w:rPr>
        <w:t>shared environment</w:t>
      </w:r>
      <w:r w:rsidR="00142AE4" w:rsidRPr="00BF69D0">
        <w:rPr>
          <w:sz w:val="24"/>
          <w:szCs w:val="24"/>
        </w:rPr>
        <w:t xml:space="preserve"> </w:t>
      </w:r>
      <w:r w:rsidR="001859AB" w:rsidRPr="00BF69D0">
        <w:rPr>
          <w:sz w:val="24"/>
          <w:szCs w:val="24"/>
        </w:rPr>
        <w:t>in childhood</w:t>
      </w:r>
      <w:r w:rsidR="00FB0B80" w:rsidRPr="00BF69D0">
        <w:rPr>
          <w:sz w:val="24"/>
          <w:szCs w:val="24"/>
        </w:rPr>
        <w:t xml:space="preserve"> at age 7, 10 and 12</w:t>
      </w:r>
      <w:r w:rsidR="00142AE4" w:rsidRPr="00BF69D0">
        <w:rPr>
          <w:sz w:val="24"/>
          <w:szCs w:val="24"/>
        </w:rPr>
        <w:t>,</w:t>
      </w:r>
      <w:r w:rsidR="001859AB" w:rsidRPr="00BF69D0">
        <w:rPr>
          <w:sz w:val="24"/>
          <w:szCs w:val="24"/>
        </w:rPr>
        <w:t xml:space="preserve"> we</w:t>
      </w:r>
      <w:r w:rsidRPr="00BF69D0">
        <w:rPr>
          <w:sz w:val="24"/>
          <w:szCs w:val="24"/>
        </w:rPr>
        <w:t xml:space="preserve"> </w:t>
      </w:r>
      <w:r w:rsidR="00F52E3C" w:rsidRPr="00BF69D0">
        <w:rPr>
          <w:sz w:val="24"/>
          <w:szCs w:val="24"/>
        </w:rPr>
        <w:t xml:space="preserve">extended the AE simplex </w:t>
      </w:r>
      <w:r w:rsidR="009D3852" w:rsidRPr="00BF69D0">
        <w:rPr>
          <w:sz w:val="24"/>
          <w:szCs w:val="24"/>
        </w:rPr>
        <w:t xml:space="preserve">model </w:t>
      </w:r>
      <w:r w:rsidR="00F52E3C" w:rsidRPr="00BF69D0">
        <w:rPr>
          <w:sz w:val="24"/>
          <w:szCs w:val="24"/>
        </w:rPr>
        <w:t>by allowing</w:t>
      </w:r>
      <w:r w:rsidR="008C38B9" w:rsidRPr="00BF69D0">
        <w:rPr>
          <w:sz w:val="24"/>
          <w:szCs w:val="24"/>
        </w:rPr>
        <w:t xml:space="preserve"> the</w:t>
      </w:r>
      <w:r w:rsidRPr="00BF69D0">
        <w:rPr>
          <w:sz w:val="24"/>
          <w:szCs w:val="24"/>
        </w:rPr>
        <w:t xml:space="preserve"> </w:t>
      </w:r>
      <w:r w:rsidR="009D3852" w:rsidRPr="00BF69D0">
        <w:rPr>
          <w:sz w:val="24"/>
          <w:szCs w:val="24"/>
        </w:rPr>
        <w:t xml:space="preserve">outcome </w:t>
      </w:r>
      <w:r w:rsidR="000C60CC" w:rsidRPr="00BF69D0">
        <w:rPr>
          <w:sz w:val="24"/>
          <w:szCs w:val="24"/>
        </w:rPr>
        <w:t>measure</w:t>
      </w:r>
      <w:r w:rsidR="00142AE4" w:rsidRPr="00BF69D0">
        <w:rPr>
          <w:sz w:val="24"/>
          <w:szCs w:val="24"/>
        </w:rPr>
        <w:t xml:space="preserve">s </w:t>
      </w:r>
      <w:r w:rsidR="00AC4E07" w:rsidRPr="00BF69D0">
        <w:rPr>
          <w:sz w:val="24"/>
          <w:szCs w:val="24"/>
        </w:rPr>
        <w:t xml:space="preserve">at </w:t>
      </w:r>
      <w:r w:rsidR="00FB0B80" w:rsidRPr="00BF69D0">
        <w:rPr>
          <w:sz w:val="24"/>
          <w:szCs w:val="24"/>
        </w:rPr>
        <w:t>these</w:t>
      </w:r>
      <w:r w:rsidR="00142AE4" w:rsidRPr="00BF69D0">
        <w:rPr>
          <w:sz w:val="24"/>
          <w:szCs w:val="24"/>
        </w:rPr>
        <w:t xml:space="preserve"> </w:t>
      </w:r>
      <w:r w:rsidR="00AC4E07" w:rsidRPr="00BF69D0">
        <w:rPr>
          <w:sz w:val="24"/>
          <w:szCs w:val="24"/>
        </w:rPr>
        <w:t>ages</w:t>
      </w:r>
      <w:r w:rsidR="00882C06" w:rsidRPr="00BF69D0">
        <w:rPr>
          <w:sz w:val="24"/>
          <w:szCs w:val="24"/>
        </w:rPr>
        <w:t xml:space="preserve"> </w:t>
      </w:r>
      <w:r w:rsidR="00BF33CF" w:rsidRPr="00BF69D0">
        <w:rPr>
          <w:sz w:val="24"/>
          <w:szCs w:val="24"/>
        </w:rPr>
        <w:t>to</w:t>
      </w:r>
      <w:r w:rsidR="009D3852" w:rsidRPr="00BF69D0">
        <w:rPr>
          <w:sz w:val="24"/>
          <w:szCs w:val="24"/>
        </w:rPr>
        <w:t xml:space="preserve"> also</w:t>
      </w:r>
      <w:r w:rsidR="00BF33CF" w:rsidRPr="00BF69D0">
        <w:rPr>
          <w:sz w:val="24"/>
          <w:szCs w:val="24"/>
        </w:rPr>
        <w:t xml:space="preserve"> load on</w:t>
      </w:r>
      <w:r w:rsidR="000C60CC" w:rsidRPr="00BF69D0">
        <w:rPr>
          <w:sz w:val="24"/>
          <w:szCs w:val="24"/>
        </w:rPr>
        <w:t xml:space="preserve"> </w:t>
      </w:r>
      <w:r w:rsidR="008366D3" w:rsidRPr="00BF69D0">
        <w:rPr>
          <w:sz w:val="24"/>
          <w:szCs w:val="24"/>
        </w:rPr>
        <w:t>a</w:t>
      </w:r>
      <w:r w:rsidR="00D75E0C" w:rsidRPr="00BF69D0">
        <w:rPr>
          <w:sz w:val="24"/>
          <w:szCs w:val="24"/>
        </w:rPr>
        <w:t xml:space="preserve"> common</w:t>
      </w:r>
      <w:r w:rsidRPr="00BF69D0">
        <w:rPr>
          <w:sz w:val="24"/>
          <w:szCs w:val="24"/>
        </w:rPr>
        <w:t>,</w:t>
      </w:r>
      <w:r w:rsidR="00D75E0C" w:rsidRPr="00BF69D0">
        <w:rPr>
          <w:sz w:val="24"/>
          <w:szCs w:val="24"/>
        </w:rPr>
        <w:t xml:space="preserve"> </w:t>
      </w:r>
      <w:r w:rsidR="00882C06" w:rsidRPr="00BF69D0">
        <w:rPr>
          <w:sz w:val="24"/>
          <w:szCs w:val="24"/>
        </w:rPr>
        <w:t xml:space="preserve">shared environmental </w:t>
      </w:r>
      <w:r w:rsidR="000C60CC" w:rsidRPr="00BF69D0">
        <w:rPr>
          <w:sz w:val="24"/>
          <w:szCs w:val="24"/>
        </w:rPr>
        <w:t>factor</w:t>
      </w:r>
      <w:r w:rsidR="00AC4E07" w:rsidRPr="00BF69D0">
        <w:rPr>
          <w:sz w:val="24"/>
          <w:szCs w:val="24"/>
        </w:rPr>
        <w:t>:</w:t>
      </w:r>
      <w:r w:rsidR="00BF69D0">
        <w:rPr>
          <w:sz w:val="24"/>
          <w:szCs w:val="24"/>
        </w:rPr>
        <w:t xml:space="preserve"> </w:t>
      </w:r>
      <w:proofErr w:type="spellStart"/>
      <w:r w:rsidR="00E84B43">
        <w:rPr>
          <w:sz w:val="24"/>
          <w:szCs w:val="24"/>
        </w:rPr>
        <w:t>Sx</w:t>
      </w:r>
      <w:r w:rsidR="00E84B43" w:rsidRPr="00BF69D0">
        <w:rPr>
          <w:sz w:val="24"/>
          <w:szCs w:val="24"/>
        </w:rPr>
        <w:t>AnxDep</w:t>
      </w:r>
      <w:r w:rsidR="00E84B43" w:rsidRPr="00BF69D0">
        <w:rPr>
          <w:sz w:val="24"/>
          <w:szCs w:val="24"/>
          <w:vertAlign w:val="subscript"/>
        </w:rPr>
        <w:t>t</w:t>
      </w:r>
      <w:proofErr w:type="spellEnd"/>
      <w:r w:rsidR="00E60FEC" w:rsidRPr="00BF69D0">
        <w:rPr>
          <w:sz w:val="24"/>
          <w:szCs w:val="24"/>
        </w:rPr>
        <w:t>=</w:t>
      </w:r>
      <w:r w:rsidR="00D75E0C" w:rsidRPr="00BF69D0">
        <w:rPr>
          <w:rFonts w:ascii="Symbol" w:hAnsi="Symbol"/>
          <w:sz w:val="24"/>
          <w:szCs w:val="24"/>
        </w:rPr>
        <w:t></w:t>
      </w:r>
      <w:r w:rsidR="00E60FEC" w:rsidRPr="00BF69D0">
        <w:rPr>
          <w:sz w:val="24"/>
          <w:szCs w:val="24"/>
          <w:vertAlign w:val="subscript"/>
        </w:rPr>
        <w:t>Ct</w:t>
      </w:r>
      <w:r w:rsidR="00E60FEC" w:rsidRPr="00BF69D0">
        <w:rPr>
          <w:sz w:val="24"/>
          <w:szCs w:val="24"/>
        </w:rPr>
        <w:t xml:space="preserve"> C</w:t>
      </w:r>
      <w:r w:rsidR="00BF69D0">
        <w:rPr>
          <w:sz w:val="24"/>
          <w:szCs w:val="24"/>
        </w:rPr>
        <w:t xml:space="preserve">, </w:t>
      </w:r>
      <w:r w:rsidR="00AC4E07" w:rsidRPr="00BF69D0">
        <w:rPr>
          <w:sz w:val="24"/>
          <w:szCs w:val="24"/>
        </w:rPr>
        <w:t xml:space="preserve">where </w:t>
      </w:r>
      <w:r w:rsidR="00AC4E07" w:rsidRPr="00BF69D0">
        <w:rPr>
          <w:rFonts w:ascii="Symbol" w:hAnsi="Symbol"/>
          <w:sz w:val="24"/>
          <w:szCs w:val="24"/>
        </w:rPr>
        <w:t></w:t>
      </w:r>
      <w:proofErr w:type="gramStart"/>
      <w:r w:rsidR="00AC4E07" w:rsidRPr="00BF69D0">
        <w:rPr>
          <w:sz w:val="24"/>
          <w:szCs w:val="24"/>
          <w:vertAlign w:val="subscript"/>
        </w:rPr>
        <w:t>Ct</w:t>
      </w:r>
      <w:r w:rsidR="00E84B43">
        <w:rPr>
          <w:sz w:val="24"/>
          <w:szCs w:val="24"/>
          <w:vertAlign w:val="subscript"/>
        </w:rPr>
        <w:t xml:space="preserve">  </w:t>
      </w:r>
      <w:r w:rsidR="00AC4E07" w:rsidRPr="00BF69D0">
        <w:rPr>
          <w:sz w:val="24"/>
          <w:szCs w:val="24"/>
        </w:rPr>
        <w:t>represents</w:t>
      </w:r>
      <w:proofErr w:type="gramEnd"/>
      <w:r w:rsidR="00AC4E07" w:rsidRPr="00BF69D0">
        <w:rPr>
          <w:sz w:val="24"/>
          <w:szCs w:val="24"/>
        </w:rPr>
        <w:t xml:space="preserve"> the factor loading </w:t>
      </w:r>
      <w:r w:rsidR="0002143E" w:rsidRPr="00BF69D0">
        <w:rPr>
          <w:sz w:val="24"/>
          <w:szCs w:val="24"/>
        </w:rPr>
        <w:t>a</w:t>
      </w:r>
      <w:r w:rsidR="00AC4E07" w:rsidRPr="00BF69D0">
        <w:rPr>
          <w:sz w:val="24"/>
          <w:szCs w:val="24"/>
        </w:rPr>
        <w:t xml:space="preserve">t ages 7, </w:t>
      </w:r>
      <w:r w:rsidR="00DF7826" w:rsidRPr="00BF69D0">
        <w:rPr>
          <w:sz w:val="24"/>
          <w:szCs w:val="24"/>
        </w:rPr>
        <w:t>10</w:t>
      </w:r>
      <w:r w:rsidR="00AC4E07" w:rsidRPr="00BF69D0">
        <w:rPr>
          <w:sz w:val="24"/>
          <w:szCs w:val="24"/>
        </w:rPr>
        <w:t xml:space="preserve"> and 12</w:t>
      </w:r>
      <w:r w:rsidR="00BC3615" w:rsidRPr="00BF69D0">
        <w:rPr>
          <w:sz w:val="24"/>
          <w:szCs w:val="24"/>
        </w:rPr>
        <w:t xml:space="preserve"> , and where C is a latent factor </w:t>
      </w:r>
      <w:r w:rsidR="00833146" w:rsidRPr="00BF69D0">
        <w:rPr>
          <w:sz w:val="24"/>
          <w:szCs w:val="24"/>
        </w:rPr>
        <w:t xml:space="preserve">(see </w:t>
      </w:r>
      <w:r w:rsidR="008D54A9">
        <w:rPr>
          <w:sz w:val="24"/>
          <w:szCs w:val="24"/>
        </w:rPr>
        <w:t>text F</w:t>
      </w:r>
      <w:r w:rsidR="008D54A9" w:rsidRPr="00BF69D0">
        <w:rPr>
          <w:sz w:val="24"/>
          <w:szCs w:val="24"/>
        </w:rPr>
        <w:t xml:space="preserve">igure </w:t>
      </w:r>
      <w:r w:rsidR="00833146" w:rsidRPr="00BF69D0">
        <w:rPr>
          <w:sz w:val="24"/>
          <w:szCs w:val="24"/>
        </w:rPr>
        <w:t xml:space="preserve">1) </w:t>
      </w:r>
      <w:r w:rsidR="00BC3615" w:rsidRPr="00BF69D0">
        <w:rPr>
          <w:sz w:val="24"/>
          <w:szCs w:val="24"/>
        </w:rPr>
        <w:t>with unit variance</w:t>
      </w:r>
      <w:r w:rsidR="00833146" w:rsidRPr="00BF69D0">
        <w:rPr>
          <w:sz w:val="24"/>
          <w:szCs w:val="24"/>
        </w:rPr>
        <w:t xml:space="preserve"> and </w:t>
      </w:r>
      <w:proofErr w:type="spellStart"/>
      <w:r w:rsidR="00E84B43">
        <w:rPr>
          <w:sz w:val="24"/>
          <w:szCs w:val="24"/>
        </w:rPr>
        <w:t>Sx</w:t>
      </w:r>
      <w:r w:rsidR="00E84B43" w:rsidRPr="00BF69D0">
        <w:rPr>
          <w:sz w:val="24"/>
          <w:szCs w:val="24"/>
        </w:rPr>
        <w:t>AnxDep</w:t>
      </w:r>
      <w:r w:rsidR="00E84B43" w:rsidRPr="00BF69D0">
        <w:rPr>
          <w:sz w:val="24"/>
          <w:szCs w:val="24"/>
          <w:vertAlign w:val="subscript"/>
        </w:rPr>
        <w:t>t</w:t>
      </w:r>
      <w:proofErr w:type="spellEnd"/>
      <w:r w:rsidR="00E84B43" w:rsidRPr="00BF69D0">
        <w:rPr>
          <w:sz w:val="24"/>
          <w:szCs w:val="24"/>
        </w:rPr>
        <w:t xml:space="preserve"> </w:t>
      </w:r>
      <w:r w:rsidR="00833146" w:rsidRPr="00BF69D0">
        <w:rPr>
          <w:sz w:val="24"/>
          <w:szCs w:val="24"/>
        </w:rPr>
        <w:t>is the phenotype at age t</w:t>
      </w:r>
      <w:r w:rsidR="00BC3615" w:rsidRPr="00BF69D0">
        <w:rPr>
          <w:sz w:val="24"/>
          <w:szCs w:val="24"/>
        </w:rPr>
        <w:t>.</w:t>
      </w:r>
      <w:r w:rsidR="00E31E58" w:rsidRPr="00BF69D0">
        <w:rPr>
          <w:sz w:val="24"/>
          <w:szCs w:val="24"/>
        </w:rPr>
        <w:t xml:space="preserve"> At age 12, C influences maternal and self</w:t>
      </w:r>
      <w:r w:rsidR="00E84B43">
        <w:rPr>
          <w:sz w:val="24"/>
          <w:szCs w:val="24"/>
        </w:rPr>
        <w:t>-</w:t>
      </w:r>
      <w:r w:rsidR="00E31E58" w:rsidRPr="00BF69D0">
        <w:rPr>
          <w:sz w:val="24"/>
          <w:szCs w:val="24"/>
        </w:rPr>
        <w:t xml:space="preserve">ratings of </w:t>
      </w:r>
      <w:proofErr w:type="spellStart"/>
      <w:r w:rsidR="00E84B43">
        <w:rPr>
          <w:sz w:val="24"/>
          <w:szCs w:val="24"/>
        </w:rPr>
        <w:t>Sx</w:t>
      </w:r>
      <w:r w:rsidR="00E84B43" w:rsidRPr="00BF69D0">
        <w:rPr>
          <w:sz w:val="24"/>
          <w:szCs w:val="24"/>
        </w:rPr>
        <w:t>AnxDep</w:t>
      </w:r>
      <w:proofErr w:type="spellEnd"/>
      <w:r w:rsidR="00E31E58" w:rsidRPr="00BF69D0">
        <w:rPr>
          <w:sz w:val="24"/>
          <w:szCs w:val="24"/>
        </w:rPr>
        <w:t>.</w:t>
      </w:r>
    </w:p>
    <w:p w:rsidR="00BF33CF" w:rsidRPr="00BF69D0" w:rsidRDefault="00E31E58" w:rsidP="00142AE4">
      <w:pPr>
        <w:spacing w:line="480" w:lineRule="auto"/>
        <w:ind w:firstLine="708"/>
        <w:rPr>
          <w:sz w:val="24"/>
          <w:szCs w:val="24"/>
        </w:rPr>
      </w:pPr>
      <w:r w:rsidRPr="00BF69D0">
        <w:rPr>
          <w:rFonts w:asciiTheme="minorHAnsi" w:hAnsiTheme="minorHAnsi"/>
          <w:sz w:val="24"/>
          <w:szCs w:val="24"/>
        </w:rPr>
        <w:t>All</w:t>
      </w:r>
      <w:r w:rsidR="005D05FC" w:rsidRPr="00BF69D0">
        <w:rPr>
          <w:rFonts w:asciiTheme="minorHAnsi" w:hAnsiTheme="minorHAnsi"/>
          <w:sz w:val="24"/>
          <w:szCs w:val="24"/>
        </w:rPr>
        <w:t xml:space="preserve"> </w:t>
      </w:r>
      <w:r w:rsidR="00142AE4" w:rsidRPr="00BF69D0">
        <w:rPr>
          <w:rFonts w:asciiTheme="minorHAnsi" w:hAnsiTheme="minorHAnsi"/>
          <w:sz w:val="24"/>
          <w:szCs w:val="24"/>
        </w:rPr>
        <w:t xml:space="preserve">genetic and environmental factors </w:t>
      </w:r>
      <w:r w:rsidR="00BC3615" w:rsidRPr="00BF69D0">
        <w:rPr>
          <w:rFonts w:asciiTheme="minorHAnsi" w:hAnsiTheme="minorHAnsi"/>
          <w:sz w:val="24"/>
          <w:szCs w:val="24"/>
        </w:rPr>
        <w:t xml:space="preserve">are </w:t>
      </w:r>
      <w:r w:rsidR="00BF33CF" w:rsidRPr="00BF69D0">
        <w:rPr>
          <w:rFonts w:asciiTheme="minorHAnsi" w:hAnsiTheme="minorHAnsi"/>
          <w:sz w:val="24"/>
          <w:szCs w:val="24"/>
        </w:rPr>
        <w:t>assumed to be independent</w:t>
      </w:r>
      <w:r w:rsidR="00142AE4" w:rsidRPr="00BF69D0">
        <w:rPr>
          <w:rFonts w:asciiTheme="minorHAnsi" w:hAnsiTheme="minorHAnsi"/>
          <w:sz w:val="24"/>
          <w:szCs w:val="24"/>
        </w:rPr>
        <w:t xml:space="preserve"> from each other</w:t>
      </w:r>
      <w:r w:rsidR="00BF33CF" w:rsidRPr="00BF69D0">
        <w:rPr>
          <w:rFonts w:asciiTheme="minorHAnsi" w:hAnsiTheme="minorHAnsi"/>
          <w:sz w:val="24"/>
          <w:szCs w:val="24"/>
        </w:rPr>
        <w:t xml:space="preserve">, </w:t>
      </w:r>
      <w:r w:rsidR="00BF33CF" w:rsidRPr="00BF69D0">
        <w:rPr>
          <w:sz w:val="24"/>
          <w:szCs w:val="24"/>
        </w:rPr>
        <w:t>such that</w:t>
      </w:r>
      <w:r w:rsidRPr="00BF69D0">
        <w:rPr>
          <w:sz w:val="24"/>
          <w:szCs w:val="24"/>
        </w:rPr>
        <w:t xml:space="preserve"> at each age</w:t>
      </w:r>
      <w:r w:rsidR="00BF33CF" w:rsidRPr="00BF69D0">
        <w:rPr>
          <w:sz w:val="24"/>
          <w:szCs w:val="24"/>
        </w:rPr>
        <w:t>:</w:t>
      </w:r>
    </w:p>
    <w:p w:rsidR="005D05FC" w:rsidRPr="00BF69D0" w:rsidRDefault="003D223B" w:rsidP="005D05FC">
      <w:pPr>
        <w:pStyle w:val="NoSpacing"/>
        <w:spacing w:line="480" w:lineRule="auto"/>
        <w:ind w:firstLine="708"/>
        <w:rPr>
          <w:sz w:val="24"/>
          <w:szCs w:val="24"/>
          <w:vertAlign w:val="subscript"/>
          <w:lang w:val="nl-NL"/>
        </w:rPr>
      </w:pPr>
      <w:r w:rsidRPr="00BF69D0">
        <w:rPr>
          <w:sz w:val="24"/>
          <w:szCs w:val="24"/>
          <w:lang w:val="nl-NL"/>
        </w:rPr>
        <w:t>Var(</w:t>
      </w:r>
      <w:r w:rsidR="00E502E9" w:rsidRPr="00BF69D0">
        <w:rPr>
          <w:sz w:val="24"/>
          <w:szCs w:val="24"/>
          <w:lang w:val="nl-NL"/>
        </w:rPr>
        <w:t>SxAnxDep</w:t>
      </w:r>
      <w:r w:rsidR="003222B8" w:rsidRPr="00BF69D0">
        <w:rPr>
          <w:sz w:val="24"/>
          <w:szCs w:val="24"/>
          <w:vertAlign w:val="subscript"/>
          <w:lang w:val="nl-NL"/>
        </w:rPr>
        <w:t>t</w:t>
      </w:r>
      <w:r w:rsidRPr="00BF69D0">
        <w:rPr>
          <w:sz w:val="24"/>
          <w:szCs w:val="24"/>
          <w:lang w:val="nl-NL"/>
        </w:rPr>
        <w:t>) = Var(A</w:t>
      </w:r>
      <w:r w:rsidRPr="00BF69D0">
        <w:rPr>
          <w:sz w:val="24"/>
          <w:szCs w:val="24"/>
          <w:vertAlign w:val="subscript"/>
          <w:lang w:val="nl-NL"/>
        </w:rPr>
        <w:t>t</w:t>
      </w:r>
      <w:r w:rsidRPr="00BF69D0">
        <w:rPr>
          <w:sz w:val="24"/>
          <w:szCs w:val="24"/>
          <w:lang w:val="nl-NL"/>
        </w:rPr>
        <w:t>)</w:t>
      </w:r>
      <w:r w:rsidR="009D3852" w:rsidRPr="00BF69D0">
        <w:rPr>
          <w:sz w:val="24"/>
          <w:szCs w:val="24"/>
          <w:lang w:val="nl-NL"/>
        </w:rPr>
        <w:t xml:space="preserve"> +</w:t>
      </w:r>
      <w:r w:rsidR="00E84B43">
        <w:rPr>
          <w:sz w:val="24"/>
          <w:szCs w:val="24"/>
          <w:lang w:val="nl-NL"/>
        </w:rPr>
        <w:t xml:space="preserve">  </w:t>
      </w:r>
      <w:r w:rsidR="003E4F01" w:rsidRPr="00BF69D0">
        <w:rPr>
          <w:sz w:val="24"/>
          <w:szCs w:val="24"/>
          <w:lang w:val="nl-NL"/>
        </w:rPr>
        <w:t>Var(C</w:t>
      </w:r>
      <w:r w:rsidR="003E4F01" w:rsidRPr="00BF69D0">
        <w:rPr>
          <w:sz w:val="24"/>
          <w:szCs w:val="24"/>
          <w:vertAlign w:val="subscript"/>
          <w:lang w:val="nl-NL"/>
        </w:rPr>
        <w:t>t</w:t>
      </w:r>
      <w:r w:rsidR="003E4F01" w:rsidRPr="00BF69D0">
        <w:rPr>
          <w:sz w:val="24"/>
          <w:szCs w:val="24"/>
          <w:lang w:val="nl-NL"/>
        </w:rPr>
        <w:t>)</w:t>
      </w:r>
      <w:r w:rsidRPr="00BF69D0">
        <w:rPr>
          <w:sz w:val="24"/>
          <w:szCs w:val="24"/>
          <w:lang w:val="nl-NL"/>
        </w:rPr>
        <w:t xml:space="preserve"> + Var(E</w:t>
      </w:r>
      <w:r w:rsidRPr="00BF69D0">
        <w:rPr>
          <w:sz w:val="24"/>
          <w:szCs w:val="24"/>
          <w:vertAlign w:val="subscript"/>
          <w:lang w:val="nl-NL"/>
        </w:rPr>
        <w:t>t</w:t>
      </w:r>
      <w:r w:rsidRPr="00BF69D0">
        <w:rPr>
          <w:sz w:val="24"/>
          <w:szCs w:val="24"/>
          <w:lang w:val="nl-NL"/>
        </w:rPr>
        <w:t>)</w:t>
      </w:r>
      <w:r w:rsidR="00E84B43">
        <w:rPr>
          <w:sz w:val="24"/>
          <w:szCs w:val="24"/>
          <w:lang w:val="nl-NL"/>
        </w:rPr>
        <w:t xml:space="preserve">  </w:t>
      </w:r>
      <w:r w:rsidRPr="00BF69D0">
        <w:rPr>
          <w:sz w:val="24"/>
          <w:szCs w:val="24"/>
          <w:lang w:val="nl-NL"/>
        </w:rPr>
        <w:t xml:space="preserve">+ </w:t>
      </w:r>
      <w:r w:rsidR="00E84B43">
        <w:rPr>
          <w:sz w:val="24"/>
          <w:szCs w:val="24"/>
          <w:lang w:val="nl-NL"/>
        </w:rPr>
        <w:t>V</w:t>
      </w:r>
      <w:r w:rsidR="00E84B43" w:rsidRPr="00BF69D0">
        <w:rPr>
          <w:sz w:val="24"/>
          <w:szCs w:val="24"/>
          <w:lang w:val="nl-NL"/>
        </w:rPr>
        <w:t>ar</w:t>
      </w:r>
      <w:r w:rsidRPr="00BF69D0">
        <w:rPr>
          <w:sz w:val="24"/>
          <w:szCs w:val="24"/>
          <w:lang w:val="nl-NL"/>
        </w:rPr>
        <w:t>(res</w:t>
      </w:r>
      <w:r w:rsidRPr="00BF69D0">
        <w:rPr>
          <w:sz w:val="24"/>
          <w:szCs w:val="24"/>
          <w:vertAlign w:val="subscript"/>
          <w:lang w:val="nl-NL"/>
        </w:rPr>
        <w:t>t</w:t>
      </w:r>
      <w:r w:rsidRPr="00BF69D0">
        <w:rPr>
          <w:sz w:val="24"/>
          <w:szCs w:val="24"/>
          <w:lang w:val="nl-NL"/>
        </w:rPr>
        <w:t>),</w:t>
      </w:r>
      <w:r w:rsidRPr="00BF69D0">
        <w:rPr>
          <w:sz w:val="24"/>
          <w:szCs w:val="24"/>
          <w:vertAlign w:val="subscript"/>
          <w:lang w:val="nl-NL"/>
        </w:rPr>
        <w:t xml:space="preserve"> </w:t>
      </w:r>
    </w:p>
    <w:p w:rsidR="001F2511" w:rsidRPr="00BF69D0" w:rsidRDefault="00142AE4" w:rsidP="001F2511">
      <w:pPr>
        <w:pStyle w:val="NoSpacing"/>
        <w:spacing w:line="480" w:lineRule="auto"/>
        <w:rPr>
          <w:sz w:val="24"/>
          <w:szCs w:val="24"/>
        </w:rPr>
      </w:pPr>
      <w:proofErr w:type="gramStart"/>
      <w:r w:rsidRPr="00BF69D0">
        <w:rPr>
          <w:sz w:val="24"/>
          <w:szCs w:val="24"/>
        </w:rPr>
        <w:lastRenderedPageBreak/>
        <w:t>where</w:t>
      </w:r>
      <w:proofErr w:type="gramEnd"/>
    </w:p>
    <w:p w:rsidR="005D05FC" w:rsidRPr="00BF69D0" w:rsidRDefault="00BF33CF" w:rsidP="001F2511">
      <w:pPr>
        <w:pStyle w:val="NoSpacing"/>
        <w:spacing w:line="480" w:lineRule="auto"/>
        <w:ind w:firstLine="708"/>
        <w:rPr>
          <w:sz w:val="24"/>
          <w:szCs w:val="24"/>
        </w:rPr>
      </w:pPr>
      <w:proofErr w:type="spellStart"/>
      <w:proofErr w:type="gramStart"/>
      <w:r w:rsidRPr="00BF69D0">
        <w:rPr>
          <w:sz w:val="24"/>
          <w:szCs w:val="24"/>
        </w:rPr>
        <w:t>Var</w:t>
      </w:r>
      <w:proofErr w:type="spellEnd"/>
      <w:r w:rsidRPr="00BF69D0">
        <w:rPr>
          <w:sz w:val="24"/>
          <w:szCs w:val="24"/>
        </w:rPr>
        <w:t>(</w:t>
      </w:r>
      <w:proofErr w:type="gramEnd"/>
      <w:r w:rsidRPr="00BF69D0">
        <w:rPr>
          <w:sz w:val="24"/>
          <w:szCs w:val="24"/>
        </w:rPr>
        <w:t>A</w:t>
      </w:r>
      <w:r w:rsidRPr="00BF69D0">
        <w:rPr>
          <w:sz w:val="24"/>
          <w:szCs w:val="24"/>
          <w:vertAlign w:val="subscript"/>
        </w:rPr>
        <w:t>t</w:t>
      </w:r>
      <w:r w:rsidRPr="00BF69D0">
        <w:rPr>
          <w:sz w:val="24"/>
          <w:szCs w:val="24"/>
        </w:rPr>
        <w:t xml:space="preserve">) = </w:t>
      </w:r>
      <w:r w:rsidRPr="00BF69D0">
        <w:rPr>
          <w:rFonts w:ascii="Symbol" w:hAnsi="Symbol"/>
          <w:sz w:val="24"/>
          <w:szCs w:val="24"/>
          <w:lang w:val="nl-NL"/>
        </w:rPr>
        <w:t></w:t>
      </w:r>
      <w:r w:rsidRPr="00BF69D0">
        <w:rPr>
          <w:sz w:val="24"/>
          <w:szCs w:val="24"/>
          <w:vertAlign w:val="subscript"/>
        </w:rPr>
        <w:t>At</w:t>
      </w:r>
      <w:r w:rsidRPr="00BF69D0">
        <w:rPr>
          <w:sz w:val="24"/>
          <w:szCs w:val="24"/>
          <w:vertAlign w:val="superscript"/>
        </w:rPr>
        <w:t>2</w:t>
      </w:r>
      <w:r w:rsidRPr="00BF69D0">
        <w:rPr>
          <w:sz w:val="24"/>
          <w:szCs w:val="24"/>
        </w:rPr>
        <w:t xml:space="preserve"> * 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Pr="00BF69D0">
        <w:rPr>
          <w:sz w:val="24"/>
          <w:szCs w:val="24"/>
        </w:rPr>
        <w:t>(A</w:t>
      </w:r>
      <w:r w:rsidRPr="00BF69D0">
        <w:rPr>
          <w:sz w:val="24"/>
          <w:szCs w:val="24"/>
          <w:vertAlign w:val="subscript"/>
        </w:rPr>
        <w:t>t-1</w:t>
      </w:r>
      <w:r w:rsidRPr="00BF69D0">
        <w:rPr>
          <w:sz w:val="24"/>
          <w:szCs w:val="24"/>
        </w:rPr>
        <w:t xml:space="preserve">) + 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Pr="00BF69D0">
        <w:rPr>
          <w:sz w:val="24"/>
          <w:szCs w:val="24"/>
        </w:rPr>
        <w:t>(</w:t>
      </w:r>
      <w:r w:rsidRPr="00BF69D0">
        <w:rPr>
          <w:rFonts w:ascii="Symbol" w:hAnsi="Symbol"/>
          <w:sz w:val="24"/>
          <w:szCs w:val="24"/>
          <w:lang w:val="nl-NL"/>
        </w:rPr>
        <w:t></w:t>
      </w:r>
      <w:r w:rsidRPr="00BF69D0">
        <w:rPr>
          <w:sz w:val="24"/>
          <w:szCs w:val="24"/>
          <w:vertAlign w:val="subscript"/>
        </w:rPr>
        <w:t>At</w:t>
      </w:r>
      <w:r w:rsidRPr="00BF69D0">
        <w:rPr>
          <w:sz w:val="24"/>
          <w:szCs w:val="24"/>
        </w:rPr>
        <w:t>),</w:t>
      </w:r>
    </w:p>
    <w:p w:rsidR="00BF33CF" w:rsidRPr="00BF69D0" w:rsidRDefault="00BF33CF" w:rsidP="005D05FC">
      <w:pPr>
        <w:pStyle w:val="NoSpacing"/>
        <w:spacing w:line="480" w:lineRule="auto"/>
        <w:ind w:firstLine="708"/>
        <w:rPr>
          <w:sz w:val="24"/>
          <w:szCs w:val="24"/>
          <w:lang w:val="fr-FR"/>
        </w:rPr>
      </w:pPr>
      <w:r w:rsidRPr="00BF69D0">
        <w:rPr>
          <w:sz w:val="24"/>
          <w:szCs w:val="24"/>
          <w:lang w:val="fr-FR"/>
        </w:rPr>
        <w:t>Var(E</w:t>
      </w:r>
      <w:r w:rsidRPr="00BF69D0">
        <w:rPr>
          <w:sz w:val="24"/>
          <w:szCs w:val="24"/>
          <w:vertAlign w:val="subscript"/>
          <w:lang w:val="fr-FR"/>
        </w:rPr>
        <w:t>t</w:t>
      </w:r>
      <w:r w:rsidRPr="00BF69D0">
        <w:rPr>
          <w:sz w:val="24"/>
          <w:szCs w:val="24"/>
          <w:lang w:val="fr-FR"/>
        </w:rPr>
        <w:t xml:space="preserve">) = </w:t>
      </w:r>
      <w:r w:rsidRPr="00BF69D0">
        <w:rPr>
          <w:rFonts w:ascii="Symbol" w:hAnsi="Symbol"/>
          <w:sz w:val="24"/>
          <w:szCs w:val="24"/>
          <w:lang w:val="nl-NL"/>
        </w:rPr>
        <w:t></w:t>
      </w:r>
      <w:r w:rsidRPr="00BF69D0">
        <w:rPr>
          <w:sz w:val="24"/>
          <w:szCs w:val="24"/>
          <w:vertAlign w:val="subscript"/>
          <w:lang w:val="fr-FR"/>
        </w:rPr>
        <w:t>Et</w:t>
      </w:r>
      <w:r w:rsidRPr="00BF69D0">
        <w:rPr>
          <w:sz w:val="24"/>
          <w:szCs w:val="24"/>
          <w:vertAlign w:val="superscript"/>
          <w:lang w:val="fr-FR"/>
        </w:rPr>
        <w:t>2</w:t>
      </w:r>
      <w:r w:rsidRPr="00BF69D0">
        <w:rPr>
          <w:sz w:val="24"/>
          <w:szCs w:val="24"/>
          <w:lang w:val="fr-FR"/>
        </w:rPr>
        <w:t xml:space="preserve"> * </w:t>
      </w:r>
      <w:proofErr w:type="gramStart"/>
      <w:r w:rsidR="00E84B43">
        <w:rPr>
          <w:sz w:val="24"/>
          <w:szCs w:val="24"/>
          <w:lang w:val="fr-FR"/>
        </w:rPr>
        <w:t>V</w:t>
      </w:r>
      <w:r w:rsidR="00E84B43" w:rsidRPr="00BF69D0">
        <w:rPr>
          <w:sz w:val="24"/>
          <w:szCs w:val="24"/>
          <w:lang w:val="fr-FR"/>
        </w:rPr>
        <w:t>ar</w:t>
      </w:r>
      <w:r w:rsidRPr="00BF69D0">
        <w:rPr>
          <w:sz w:val="24"/>
          <w:szCs w:val="24"/>
          <w:lang w:val="fr-FR"/>
        </w:rPr>
        <w:t>(</w:t>
      </w:r>
      <w:proofErr w:type="gramEnd"/>
      <w:r w:rsidRPr="00BF69D0">
        <w:rPr>
          <w:sz w:val="24"/>
          <w:szCs w:val="24"/>
          <w:lang w:val="fr-FR"/>
        </w:rPr>
        <w:t>E</w:t>
      </w:r>
      <w:r w:rsidRPr="00BF69D0">
        <w:rPr>
          <w:sz w:val="24"/>
          <w:szCs w:val="24"/>
          <w:vertAlign w:val="subscript"/>
          <w:lang w:val="fr-FR"/>
        </w:rPr>
        <w:t>t-1</w:t>
      </w:r>
      <w:r w:rsidRPr="00BF69D0">
        <w:rPr>
          <w:sz w:val="24"/>
          <w:szCs w:val="24"/>
          <w:lang w:val="fr-FR"/>
        </w:rPr>
        <w:t xml:space="preserve">) + </w:t>
      </w:r>
      <w:r w:rsidR="00E84B43">
        <w:rPr>
          <w:sz w:val="24"/>
          <w:szCs w:val="24"/>
          <w:lang w:val="fr-FR"/>
        </w:rPr>
        <w:t>V</w:t>
      </w:r>
      <w:r w:rsidR="00E84B43" w:rsidRPr="00BF69D0">
        <w:rPr>
          <w:sz w:val="24"/>
          <w:szCs w:val="24"/>
          <w:lang w:val="fr-FR"/>
        </w:rPr>
        <w:t>ar</w:t>
      </w:r>
      <w:r w:rsidRPr="00BF69D0">
        <w:rPr>
          <w:sz w:val="24"/>
          <w:szCs w:val="24"/>
          <w:lang w:val="fr-FR"/>
        </w:rPr>
        <w:t>(</w:t>
      </w:r>
      <w:r w:rsidRPr="00BF69D0">
        <w:rPr>
          <w:rFonts w:ascii="Symbol" w:hAnsi="Symbol"/>
          <w:sz w:val="24"/>
          <w:szCs w:val="24"/>
          <w:lang w:val="nl-NL"/>
        </w:rPr>
        <w:t></w:t>
      </w:r>
      <w:r w:rsidRPr="00BF69D0">
        <w:rPr>
          <w:sz w:val="24"/>
          <w:szCs w:val="24"/>
          <w:vertAlign w:val="subscript"/>
          <w:lang w:val="fr-FR"/>
        </w:rPr>
        <w:t>Et</w:t>
      </w:r>
      <w:r w:rsidRPr="00BF69D0">
        <w:rPr>
          <w:sz w:val="24"/>
          <w:szCs w:val="24"/>
          <w:lang w:val="fr-FR"/>
        </w:rPr>
        <w:t>)</w:t>
      </w:r>
      <w:r w:rsidR="00BC3615" w:rsidRPr="00BF69D0">
        <w:rPr>
          <w:sz w:val="24"/>
          <w:szCs w:val="24"/>
          <w:lang w:val="fr-FR"/>
        </w:rPr>
        <w:t>,</w:t>
      </w:r>
    </w:p>
    <w:p w:rsidR="00D068DF" w:rsidRPr="00BF69D0" w:rsidRDefault="005D05FC" w:rsidP="00D068DF">
      <w:pPr>
        <w:spacing w:line="480" w:lineRule="auto"/>
        <w:ind w:firstLine="708"/>
        <w:rPr>
          <w:sz w:val="24"/>
          <w:szCs w:val="24"/>
          <w:lang w:val="nl-NL"/>
        </w:rPr>
      </w:pPr>
      <w:r w:rsidRPr="00BF69D0">
        <w:rPr>
          <w:sz w:val="24"/>
          <w:szCs w:val="24"/>
          <w:lang w:val="nl-NL"/>
        </w:rPr>
        <w:t>V</w:t>
      </w:r>
      <w:r w:rsidR="00D068DF" w:rsidRPr="00BF69D0">
        <w:rPr>
          <w:sz w:val="24"/>
          <w:szCs w:val="24"/>
          <w:lang w:val="nl-NL"/>
        </w:rPr>
        <w:t>ar(C</w:t>
      </w:r>
      <w:r w:rsidR="00D068DF" w:rsidRPr="00BF69D0">
        <w:rPr>
          <w:sz w:val="24"/>
          <w:szCs w:val="24"/>
          <w:vertAlign w:val="subscript"/>
          <w:lang w:val="nl-NL"/>
        </w:rPr>
        <w:t>t</w:t>
      </w:r>
      <w:r w:rsidR="00D068DF" w:rsidRPr="00BF69D0">
        <w:rPr>
          <w:sz w:val="24"/>
          <w:szCs w:val="24"/>
          <w:lang w:val="nl-NL"/>
        </w:rPr>
        <w:t>) =</w:t>
      </w:r>
      <w:r w:rsidR="00E84B43">
        <w:rPr>
          <w:sz w:val="24"/>
          <w:szCs w:val="24"/>
          <w:lang w:val="nl-NL"/>
        </w:rPr>
        <w:t xml:space="preserve">  </w:t>
      </w:r>
      <w:r w:rsidR="00D068DF" w:rsidRPr="00BF69D0">
        <w:rPr>
          <w:rFonts w:ascii="Symbol" w:hAnsi="Symbol"/>
          <w:sz w:val="24"/>
          <w:szCs w:val="24"/>
        </w:rPr>
        <w:t></w:t>
      </w:r>
      <w:r w:rsidR="00D068DF" w:rsidRPr="00BF69D0">
        <w:rPr>
          <w:sz w:val="24"/>
          <w:szCs w:val="24"/>
          <w:vertAlign w:val="subscript"/>
          <w:lang w:val="nl-NL"/>
        </w:rPr>
        <w:t>Ct</w:t>
      </w:r>
      <w:r w:rsidR="00D068DF" w:rsidRPr="00BF69D0">
        <w:rPr>
          <w:sz w:val="24"/>
          <w:szCs w:val="24"/>
          <w:vertAlign w:val="superscript"/>
          <w:lang w:val="nl-NL"/>
        </w:rPr>
        <w:t>2</w:t>
      </w:r>
      <w:r w:rsidR="00F4705B">
        <w:rPr>
          <w:sz w:val="24"/>
          <w:szCs w:val="24"/>
          <w:lang w:val="nl-NL"/>
        </w:rPr>
        <w:t xml:space="preserve"> </w:t>
      </w:r>
      <w:r w:rsidR="00F4705B" w:rsidRPr="00BF69D0">
        <w:rPr>
          <w:sz w:val="24"/>
          <w:szCs w:val="24"/>
          <w:lang w:val="fr-FR"/>
        </w:rPr>
        <w:t>*</w:t>
      </w:r>
      <w:r w:rsidR="00D068DF" w:rsidRPr="00BF69D0">
        <w:rPr>
          <w:sz w:val="24"/>
          <w:szCs w:val="24"/>
          <w:lang w:val="nl-NL"/>
        </w:rPr>
        <w:t xml:space="preserve"> </w:t>
      </w:r>
      <w:r w:rsidR="00E84B43">
        <w:rPr>
          <w:sz w:val="24"/>
          <w:szCs w:val="24"/>
          <w:lang w:val="nl-NL"/>
        </w:rPr>
        <w:t>V</w:t>
      </w:r>
      <w:r w:rsidR="00E84B43" w:rsidRPr="00BF69D0">
        <w:rPr>
          <w:sz w:val="24"/>
          <w:szCs w:val="24"/>
          <w:lang w:val="nl-NL"/>
        </w:rPr>
        <w:t>ar</w:t>
      </w:r>
      <w:r w:rsidR="00D068DF" w:rsidRPr="00BF69D0">
        <w:rPr>
          <w:sz w:val="24"/>
          <w:szCs w:val="24"/>
          <w:lang w:val="nl-NL"/>
        </w:rPr>
        <w:t>(C)</w:t>
      </w:r>
      <w:r w:rsidR="00D068DF" w:rsidRPr="00BF69D0" w:rsidDel="00200EA2">
        <w:rPr>
          <w:sz w:val="24"/>
          <w:szCs w:val="24"/>
          <w:lang w:val="nl-NL"/>
        </w:rPr>
        <w:t xml:space="preserve"> </w:t>
      </w:r>
      <w:r w:rsidR="00D068DF" w:rsidRPr="00BF69D0">
        <w:rPr>
          <w:sz w:val="24"/>
          <w:szCs w:val="24"/>
          <w:lang w:val="nl-NL"/>
        </w:rPr>
        <w:t xml:space="preserve">= </w:t>
      </w:r>
      <w:r w:rsidR="00D068DF" w:rsidRPr="00BF69D0">
        <w:rPr>
          <w:rFonts w:ascii="Symbol" w:hAnsi="Symbol"/>
          <w:sz w:val="24"/>
          <w:szCs w:val="24"/>
        </w:rPr>
        <w:t></w:t>
      </w:r>
      <w:r w:rsidR="00D068DF" w:rsidRPr="00BF69D0">
        <w:rPr>
          <w:sz w:val="24"/>
          <w:szCs w:val="24"/>
          <w:vertAlign w:val="subscript"/>
          <w:lang w:val="nl-NL"/>
        </w:rPr>
        <w:t>Ct</w:t>
      </w:r>
      <w:r w:rsidR="00D068DF" w:rsidRPr="00BF69D0">
        <w:rPr>
          <w:sz w:val="24"/>
          <w:szCs w:val="24"/>
          <w:vertAlign w:val="superscript"/>
          <w:lang w:val="nl-NL"/>
        </w:rPr>
        <w:t>2</w:t>
      </w:r>
    </w:p>
    <w:p w:rsidR="008366D3" w:rsidRPr="00BF69D0" w:rsidRDefault="000C60CC" w:rsidP="006D105B">
      <w:pPr>
        <w:pStyle w:val="NoSpacing"/>
        <w:spacing w:line="480" w:lineRule="auto"/>
        <w:ind w:firstLine="708"/>
        <w:rPr>
          <w:sz w:val="24"/>
          <w:szCs w:val="24"/>
        </w:rPr>
      </w:pPr>
      <w:r w:rsidRPr="00BF69D0">
        <w:rPr>
          <w:sz w:val="24"/>
          <w:szCs w:val="24"/>
        </w:rPr>
        <w:t xml:space="preserve">At each </w:t>
      </w:r>
      <w:r w:rsidR="00BC3615" w:rsidRPr="00BF69D0">
        <w:rPr>
          <w:sz w:val="24"/>
          <w:szCs w:val="24"/>
        </w:rPr>
        <w:t>age</w:t>
      </w:r>
      <w:r w:rsidRPr="00BF69D0">
        <w:rPr>
          <w:sz w:val="24"/>
          <w:szCs w:val="24"/>
        </w:rPr>
        <w:t xml:space="preserve">, </w:t>
      </w:r>
      <w:r w:rsidR="00BC3615" w:rsidRPr="00BF69D0">
        <w:rPr>
          <w:sz w:val="24"/>
          <w:szCs w:val="24"/>
        </w:rPr>
        <w:t xml:space="preserve">the </w:t>
      </w:r>
      <w:r w:rsidRPr="00BF69D0">
        <w:rPr>
          <w:sz w:val="24"/>
          <w:szCs w:val="24"/>
        </w:rPr>
        <w:t xml:space="preserve">residual variance </w:t>
      </w:r>
      <w:proofErr w:type="spellStart"/>
      <w:proofErr w:type="gram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="008C38B9" w:rsidRPr="00BF69D0">
        <w:rPr>
          <w:sz w:val="24"/>
          <w:szCs w:val="24"/>
        </w:rPr>
        <w:t>(</w:t>
      </w:r>
      <w:proofErr w:type="gramEnd"/>
      <w:r w:rsidR="008C38B9" w:rsidRPr="00BF69D0">
        <w:rPr>
          <w:sz w:val="24"/>
          <w:szCs w:val="24"/>
        </w:rPr>
        <w:t>res</w:t>
      </w:r>
      <w:r w:rsidR="008C38B9" w:rsidRPr="00BF69D0">
        <w:rPr>
          <w:sz w:val="24"/>
          <w:szCs w:val="24"/>
          <w:vertAlign w:val="subscript"/>
        </w:rPr>
        <w:t>t</w:t>
      </w:r>
      <w:r w:rsidR="008C38B9" w:rsidRPr="00BF69D0">
        <w:rPr>
          <w:sz w:val="24"/>
          <w:szCs w:val="24"/>
        </w:rPr>
        <w:t xml:space="preserve">) </w:t>
      </w:r>
      <w:r w:rsidR="00BC3615" w:rsidRPr="00BF69D0">
        <w:rPr>
          <w:sz w:val="24"/>
          <w:szCs w:val="24"/>
        </w:rPr>
        <w:t xml:space="preserve">in the phenotype </w:t>
      </w:r>
      <w:r w:rsidRPr="00BF69D0">
        <w:rPr>
          <w:sz w:val="24"/>
          <w:szCs w:val="24"/>
        </w:rPr>
        <w:t>was</w:t>
      </w:r>
      <w:r w:rsidR="00D068DF" w:rsidRPr="00BF69D0">
        <w:rPr>
          <w:sz w:val="24"/>
          <w:szCs w:val="24"/>
        </w:rPr>
        <w:t xml:space="preserve"> </w:t>
      </w:r>
      <w:r w:rsidR="008366D3" w:rsidRPr="00BF69D0">
        <w:rPr>
          <w:sz w:val="24"/>
          <w:szCs w:val="24"/>
        </w:rPr>
        <w:t>decomposed</w:t>
      </w:r>
      <w:r w:rsidR="00D068DF" w:rsidRPr="00BF69D0">
        <w:rPr>
          <w:sz w:val="24"/>
          <w:szCs w:val="24"/>
        </w:rPr>
        <w:t xml:space="preserve"> into </w:t>
      </w:r>
      <w:r w:rsidRPr="00BF69D0">
        <w:rPr>
          <w:sz w:val="24"/>
          <w:szCs w:val="24"/>
        </w:rPr>
        <w:t>genetic and environmental</w:t>
      </w:r>
      <w:r w:rsidR="00D068DF" w:rsidRPr="00BF69D0">
        <w:rPr>
          <w:sz w:val="24"/>
          <w:szCs w:val="24"/>
        </w:rPr>
        <w:t xml:space="preserve"> </w:t>
      </w:r>
      <w:r w:rsidR="00875C36" w:rsidRPr="00BF69D0">
        <w:rPr>
          <w:sz w:val="24"/>
          <w:szCs w:val="24"/>
        </w:rPr>
        <w:t>factor</w:t>
      </w:r>
      <w:r w:rsidR="005F31DE" w:rsidRPr="00BF69D0">
        <w:rPr>
          <w:sz w:val="24"/>
          <w:szCs w:val="24"/>
        </w:rPr>
        <w:t>s, according to</w:t>
      </w:r>
      <w:r w:rsidR="008C38B9" w:rsidRPr="00BF69D0">
        <w:rPr>
          <w:sz w:val="24"/>
          <w:szCs w:val="24"/>
        </w:rPr>
        <w:t xml:space="preserve"> </w:t>
      </w:r>
      <w:r w:rsidRPr="00BF69D0">
        <w:rPr>
          <w:sz w:val="24"/>
          <w:szCs w:val="24"/>
        </w:rPr>
        <w:t>a standard behavior genetic model</w:t>
      </w:r>
      <w:r w:rsidR="008366D3" w:rsidRPr="00BF69D0">
        <w:rPr>
          <w:sz w:val="24"/>
          <w:szCs w:val="24"/>
        </w:rPr>
        <w:t xml:space="preserve">: </w:t>
      </w:r>
    </w:p>
    <w:p w:rsidR="000C60CC" w:rsidRPr="00BF69D0" w:rsidRDefault="008366D3" w:rsidP="001F2511">
      <w:pPr>
        <w:spacing w:line="480" w:lineRule="auto"/>
        <w:ind w:firstLine="708"/>
        <w:rPr>
          <w:sz w:val="24"/>
          <w:szCs w:val="24"/>
          <w:vertAlign w:val="subscript"/>
        </w:rPr>
      </w:pPr>
      <w:proofErr w:type="gramStart"/>
      <w:r w:rsidRPr="00BF69D0">
        <w:rPr>
          <w:sz w:val="24"/>
          <w:szCs w:val="24"/>
        </w:rPr>
        <w:t>res</w:t>
      </w:r>
      <w:r w:rsidRPr="00BF69D0">
        <w:rPr>
          <w:sz w:val="24"/>
          <w:szCs w:val="24"/>
          <w:vertAlign w:val="subscript"/>
        </w:rPr>
        <w:t>t</w:t>
      </w:r>
      <w:proofErr w:type="gramEnd"/>
      <w:r w:rsidRPr="00BF69D0">
        <w:rPr>
          <w:sz w:val="24"/>
          <w:szCs w:val="24"/>
          <w:vertAlign w:val="subscript"/>
        </w:rPr>
        <w:t xml:space="preserve"> </w:t>
      </w:r>
      <w:r w:rsidRPr="00BF69D0">
        <w:rPr>
          <w:sz w:val="24"/>
          <w:szCs w:val="24"/>
        </w:rPr>
        <w:t xml:space="preserve">= </w:t>
      </w:r>
      <w:proofErr w:type="spellStart"/>
      <w:r w:rsidRPr="00BF69D0">
        <w:rPr>
          <w:sz w:val="24"/>
          <w:szCs w:val="24"/>
        </w:rPr>
        <w:t>res</w:t>
      </w:r>
      <w:r w:rsidRPr="00BF69D0">
        <w:rPr>
          <w:sz w:val="24"/>
          <w:szCs w:val="24"/>
          <w:vertAlign w:val="subscript"/>
        </w:rPr>
        <w:t>At</w:t>
      </w:r>
      <w:proofErr w:type="spellEnd"/>
      <w:r w:rsidR="00E84B43">
        <w:rPr>
          <w:sz w:val="24"/>
          <w:szCs w:val="24"/>
          <w:vertAlign w:val="subscript"/>
        </w:rPr>
        <w:t xml:space="preserve">  </w:t>
      </w:r>
      <w:r w:rsidRPr="00BF69D0">
        <w:rPr>
          <w:sz w:val="24"/>
          <w:szCs w:val="24"/>
        </w:rPr>
        <w:t xml:space="preserve">+ </w:t>
      </w:r>
      <w:proofErr w:type="spellStart"/>
      <w:r w:rsidRPr="00BF69D0">
        <w:rPr>
          <w:sz w:val="24"/>
          <w:szCs w:val="24"/>
        </w:rPr>
        <w:t>res</w:t>
      </w:r>
      <w:r w:rsidR="006D105B" w:rsidRPr="00BF69D0">
        <w:rPr>
          <w:sz w:val="24"/>
          <w:szCs w:val="24"/>
          <w:vertAlign w:val="subscript"/>
        </w:rPr>
        <w:t>E</w:t>
      </w:r>
      <w:r w:rsidRPr="00BF69D0">
        <w:rPr>
          <w:sz w:val="24"/>
          <w:szCs w:val="24"/>
          <w:vertAlign w:val="subscript"/>
        </w:rPr>
        <w:t>t</w:t>
      </w:r>
      <w:proofErr w:type="spellEnd"/>
      <w:r w:rsidR="00F4705B" w:rsidRPr="00F4705B">
        <w:rPr>
          <w:sz w:val="24"/>
          <w:szCs w:val="24"/>
        </w:rPr>
        <w:t>,</w:t>
      </w:r>
    </w:p>
    <w:p w:rsidR="000C60CC" w:rsidRPr="00BF69D0" w:rsidRDefault="00875C36" w:rsidP="000C60CC">
      <w:pPr>
        <w:spacing w:line="480" w:lineRule="auto"/>
        <w:rPr>
          <w:sz w:val="24"/>
          <w:szCs w:val="24"/>
        </w:rPr>
      </w:pPr>
      <w:proofErr w:type="gramStart"/>
      <w:r w:rsidRPr="00BF69D0">
        <w:rPr>
          <w:sz w:val="24"/>
          <w:szCs w:val="24"/>
        </w:rPr>
        <w:t>such</w:t>
      </w:r>
      <w:proofErr w:type="gramEnd"/>
      <w:r w:rsidRPr="00BF69D0">
        <w:rPr>
          <w:sz w:val="24"/>
          <w:szCs w:val="24"/>
        </w:rPr>
        <w:t xml:space="preserve"> that</w:t>
      </w:r>
    </w:p>
    <w:p w:rsidR="000C60CC" w:rsidRPr="00BF69D0" w:rsidRDefault="00E84B43" w:rsidP="001F2511">
      <w:pPr>
        <w:spacing w:line="480" w:lineRule="auto"/>
        <w:ind w:firstLine="708"/>
        <w:rPr>
          <w:sz w:val="24"/>
          <w:szCs w:val="24"/>
          <w:vertAlign w:val="subscript"/>
        </w:rPr>
      </w:pPr>
      <w:proofErr w:type="spellStart"/>
      <w:proofErr w:type="gramStart"/>
      <w:r>
        <w:rPr>
          <w:sz w:val="24"/>
          <w:szCs w:val="24"/>
        </w:rPr>
        <w:t>V</w:t>
      </w:r>
      <w:r w:rsidRPr="00BF69D0">
        <w:rPr>
          <w:sz w:val="24"/>
          <w:szCs w:val="24"/>
        </w:rPr>
        <w:t>ar</w:t>
      </w:r>
      <w:proofErr w:type="spellEnd"/>
      <w:r w:rsidR="000C60CC" w:rsidRPr="00BF69D0">
        <w:rPr>
          <w:sz w:val="24"/>
          <w:szCs w:val="24"/>
        </w:rPr>
        <w:t>(</w:t>
      </w:r>
      <w:proofErr w:type="gramEnd"/>
      <w:r w:rsidR="000C60CC" w:rsidRPr="00BF69D0">
        <w:rPr>
          <w:sz w:val="24"/>
          <w:szCs w:val="24"/>
        </w:rPr>
        <w:t>res</w:t>
      </w:r>
      <w:r w:rsidR="000C60CC" w:rsidRPr="00BF69D0">
        <w:rPr>
          <w:sz w:val="24"/>
          <w:szCs w:val="24"/>
          <w:vertAlign w:val="subscript"/>
        </w:rPr>
        <w:t>t</w:t>
      </w:r>
      <w:r w:rsidR="000C60CC" w:rsidRPr="00BF69D0">
        <w:rPr>
          <w:sz w:val="24"/>
          <w:szCs w:val="24"/>
        </w:rPr>
        <w:t xml:space="preserve">) = </w:t>
      </w:r>
      <w:proofErr w:type="spellStart"/>
      <w:r>
        <w:rPr>
          <w:sz w:val="24"/>
          <w:szCs w:val="24"/>
        </w:rPr>
        <w:t>V</w:t>
      </w:r>
      <w:r w:rsidRPr="00BF69D0">
        <w:rPr>
          <w:sz w:val="24"/>
          <w:szCs w:val="24"/>
        </w:rPr>
        <w:t>ar</w:t>
      </w:r>
      <w:proofErr w:type="spellEnd"/>
      <w:r w:rsidR="000C60CC" w:rsidRPr="00BF69D0">
        <w:rPr>
          <w:sz w:val="24"/>
          <w:szCs w:val="24"/>
        </w:rPr>
        <w:t>(</w:t>
      </w:r>
      <w:proofErr w:type="spellStart"/>
      <w:r w:rsidR="000C60CC" w:rsidRPr="00BF69D0">
        <w:rPr>
          <w:sz w:val="24"/>
          <w:szCs w:val="24"/>
        </w:rPr>
        <w:t>res</w:t>
      </w:r>
      <w:r w:rsidR="000C60CC" w:rsidRPr="00BF69D0">
        <w:rPr>
          <w:sz w:val="24"/>
          <w:szCs w:val="24"/>
          <w:vertAlign w:val="subscript"/>
        </w:rPr>
        <w:t>At</w:t>
      </w:r>
      <w:proofErr w:type="spellEnd"/>
      <w:r w:rsidR="000C60CC" w:rsidRPr="00BF69D0">
        <w:rPr>
          <w:sz w:val="24"/>
          <w:szCs w:val="24"/>
        </w:rPr>
        <w:t>)</w:t>
      </w:r>
      <w:r>
        <w:rPr>
          <w:sz w:val="24"/>
          <w:szCs w:val="24"/>
          <w:vertAlign w:val="subscript"/>
        </w:rPr>
        <w:t xml:space="preserve">  </w:t>
      </w:r>
      <w:r w:rsidR="000C60CC" w:rsidRPr="00BF69D0">
        <w:rPr>
          <w:sz w:val="24"/>
          <w:szCs w:val="24"/>
        </w:rPr>
        <w:t xml:space="preserve">+ </w:t>
      </w:r>
      <w:proofErr w:type="spellStart"/>
      <w:r>
        <w:rPr>
          <w:sz w:val="24"/>
          <w:szCs w:val="24"/>
        </w:rPr>
        <w:t>V</w:t>
      </w:r>
      <w:r w:rsidRPr="00BF69D0">
        <w:rPr>
          <w:sz w:val="24"/>
          <w:szCs w:val="24"/>
        </w:rPr>
        <w:t>ar</w:t>
      </w:r>
      <w:proofErr w:type="spellEnd"/>
      <w:r w:rsidR="000C60CC" w:rsidRPr="00BF69D0">
        <w:rPr>
          <w:sz w:val="24"/>
          <w:szCs w:val="24"/>
        </w:rPr>
        <w:t>(</w:t>
      </w:r>
      <w:proofErr w:type="spellStart"/>
      <w:r w:rsidR="000C60CC" w:rsidRPr="00BF69D0">
        <w:rPr>
          <w:sz w:val="24"/>
          <w:szCs w:val="24"/>
        </w:rPr>
        <w:t>res</w:t>
      </w:r>
      <w:r w:rsidR="005D05FC" w:rsidRPr="00BF69D0">
        <w:rPr>
          <w:sz w:val="24"/>
          <w:szCs w:val="24"/>
          <w:vertAlign w:val="subscript"/>
        </w:rPr>
        <w:t>E</w:t>
      </w:r>
      <w:r w:rsidR="000C60CC" w:rsidRPr="00BF69D0">
        <w:rPr>
          <w:sz w:val="24"/>
          <w:szCs w:val="24"/>
          <w:vertAlign w:val="subscript"/>
        </w:rPr>
        <w:t>t</w:t>
      </w:r>
      <w:proofErr w:type="spellEnd"/>
      <w:r w:rsidR="000C60CC" w:rsidRPr="00BF69D0">
        <w:rPr>
          <w:sz w:val="24"/>
          <w:szCs w:val="24"/>
        </w:rPr>
        <w:t>)</w:t>
      </w:r>
    </w:p>
    <w:p w:rsidR="008366D3" w:rsidRPr="00BF69D0" w:rsidRDefault="001F2511" w:rsidP="008366D3">
      <w:pPr>
        <w:spacing w:line="480" w:lineRule="auto"/>
        <w:rPr>
          <w:sz w:val="24"/>
          <w:szCs w:val="24"/>
        </w:rPr>
      </w:pPr>
      <w:r w:rsidRPr="00BF69D0">
        <w:rPr>
          <w:sz w:val="24"/>
          <w:szCs w:val="24"/>
        </w:rPr>
        <w:t xml:space="preserve">This </w:t>
      </w:r>
      <w:r w:rsidR="005D05FC" w:rsidRPr="00BF69D0">
        <w:rPr>
          <w:sz w:val="24"/>
          <w:szCs w:val="24"/>
        </w:rPr>
        <w:t>reflect</w:t>
      </w:r>
      <w:r w:rsidRPr="00BF69D0">
        <w:rPr>
          <w:sz w:val="24"/>
          <w:szCs w:val="24"/>
        </w:rPr>
        <w:t>s</w:t>
      </w:r>
      <w:r w:rsidR="005D05FC" w:rsidRPr="00BF69D0">
        <w:rPr>
          <w:sz w:val="24"/>
          <w:szCs w:val="24"/>
        </w:rPr>
        <w:t xml:space="preserve"> the </w:t>
      </w:r>
      <w:r w:rsidR="00BC3615" w:rsidRPr="00BF69D0">
        <w:rPr>
          <w:sz w:val="24"/>
          <w:szCs w:val="24"/>
        </w:rPr>
        <w:t xml:space="preserve">possibility </w:t>
      </w:r>
      <w:r w:rsidR="005F31DE" w:rsidRPr="00BF69D0">
        <w:rPr>
          <w:sz w:val="24"/>
          <w:szCs w:val="24"/>
        </w:rPr>
        <w:t>that the</w:t>
      </w:r>
      <w:r w:rsidR="00BC3615" w:rsidRPr="00BF69D0">
        <w:rPr>
          <w:sz w:val="24"/>
          <w:szCs w:val="24"/>
        </w:rPr>
        <w:t xml:space="preserve"> age-specific phenotypic</w:t>
      </w:r>
      <w:r w:rsidR="005F31DE" w:rsidRPr="00BF69D0">
        <w:rPr>
          <w:sz w:val="24"/>
          <w:szCs w:val="24"/>
        </w:rPr>
        <w:t xml:space="preserve"> </w:t>
      </w:r>
      <w:r w:rsidR="008C38B9" w:rsidRPr="00BF69D0">
        <w:rPr>
          <w:sz w:val="24"/>
          <w:szCs w:val="24"/>
        </w:rPr>
        <w:t>residuals</w:t>
      </w:r>
      <w:r w:rsidR="00875C36" w:rsidRPr="00BF69D0">
        <w:rPr>
          <w:sz w:val="24"/>
          <w:szCs w:val="24"/>
        </w:rPr>
        <w:t xml:space="preserve"> </w:t>
      </w:r>
      <w:r w:rsidR="005D05FC" w:rsidRPr="00BF69D0">
        <w:rPr>
          <w:sz w:val="24"/>
          <w:szCs w:val="24"/>
        </w:rPr>
        <w:t xml:space="preserve">include </w:t>
      </w:r>
      <w:r w:rsidR="006D105B" w:rsidRPr="00BF69D0">
        <w:rPr>
          <w:sz w:val="24"/>
          <w:szCs w:val="24"/>
        </w:rPr>
        <w:t>the effects of age</w:t>
      </w:r>
      <w:r w:rsidR="00BC3615" w:rsidRPr="00BF69D0">
        <w:rPr>
          <w:sz w:val="24"/>
          <w:szCs w:val="24"/>
        </w:rPr>
        <w:t>-</w:t>
      </w:r>
      <w:r w:rsidR="006D105B" w:rsidRPr="00BF69D0">
        <w:rPr>
          <w:sz w:val="24"/>
          <w:szCs w:val="24"/>
        </w:rPr>
        <w:t>specific additive genetic,</w:t>
      </w:r>
      <w:r w:rsidR="00913F3E" w:rsidRPr="00BF69D0">
        <w:rPr>
          <w:sz w:val="24"/>
          <w:szCs w:val="24"/>
        </w:rPr>
        <w:t xml:space="preserve"> and</w:t>
      </w:r>
      <w:r w:rsidR="006D105B" w:rsidRPr="00BF69D0">
        <w:rPr>
          <w:sz w:val="24"/>
          <w:szCs w:val="24"/>
        </w:rPr>
        <w:t xml:space="preserve"> </w:t>
      </w:r>
      <w:proofErr w:type="spellStart"/>
      <w:r w:rsidR="006D105B" w:rsidRPr="00BF69D0">
        <w:rPr>
          <w:sz w:val="24"/>
          <w:szCs w:val="24"/>
        </w:rPr>
        <w:t>nonshared</w:t>
      </w:r>
      <w:proofErr w:type="spellEnd"/>
      <w:r w:rsidR="006D105B" w:rsidRPr="00BF69D0">
        <w:rPr>
          <w:sz w:val="24"/>
          <w:szCs w:val="24"/>
        </w:rPr>
        <w:t xml:space="preserve"> environmental</w:t>
      </w:r>
      <w:r w:rsidR="00FB4D2D" w:rsidRPr="00BF69D0">
        <w:rPr>
          <w:sz w:val="24"/>
          <w:szCs w:val="24"/>
        </w:rPr>
        <w:t xml:space="preserve"> factors</w:t>
      </w:r>
      <w:r w:rsidR="006D105B" w:rsidRPr="00BF69D0">
        <w:rPr>
          <w:sz w:val="24"/>
          <w:szCs w:val="24"/>
        </w:rPr>
        <w:t xml:space="preserve">, </w:t>
      </w:r>
      <w:r w:rsidR="00BC3615" w:rsidRPr="00BF69D0">
        <w:rPr>
          <w:sz w:val="24"/>
          <w:szCs w:val="24"/>
        </w:rPr>
        <w:t>i.e. these age-specific effects are not carried over t</w:t>
      </w:r>
      <w:r w:rsidR="00FB4D2D" w:rsidRPr="00BF69D0">
        <w:rPr>
          <w:sz w:val="24"/>
          <w:szCs w:val="24"/>
        </w:rPr>
        <w:t>o</w:t>
      </w:r>
      <w:r w:rsidR="00BC3615" w:rsidRPr="00BF69D0">
        <w:rPr>
          <w:sz w:val="24"/>
          <w:szCs w:val="24"/>
        </w:rPr>
        <w:t xml:space="preserve"> subsequent ages (and in this respect can be distinguished from innovations)</w:t>
      </w:r>
      <w:r w:rsidR="006D105B" w:rsidRPr="00BF69D0">
        <w:rPr>
          <w:sz w:val="24"/>
          <w:szCs w:val="24"/>
        </w:rPr>
        <w:t>.</w:t>
      </w:r>
      <w:r w:rsidRPr="00BF69D0">
        <w:rPr>
          <w:sz w:val="24"/>
          <w:szCs w:val="24"/>
        </w:rPr>
        <w:t xml:space="preserve"> </w:t>
      </w:r>
      <w:r w:rsidR="008C38B9" w:rsidRPr="00BF69D0">
        <w:rPr>
          <w:sz w:val="24"/>
          <w:szCs w:val="24"/>
        </w:rPr>
        <w:t>Note that t</w:t>
      </w:r>
      <w:r w:rsidR="007A1CB6" w:rsidRPr="00BF69D0">
        <w:rPr>
          <w:sz w:val="24"/>
          <w:szCs w:val="24"/>
        </w:rPr>
        <w:t xml:space="preserve">he component </w:t>
      </w:r>
      <w:proofErr w:type="spellStart"/>
      <w:proofErr w:type="gram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="007A1CB6" w:rsidRPr="00BF69D0">
        <w:rPr>
          <w:sz w:val="24"/>
          <w:szCs w:val="24"/>
        </w:rPr>
        <w:t>(</w:t>
      </w:r>
      <w:proofErr w:type="spellStart"/>
      <w:proofErr w:type="gramEnd"/>
      <w:r w:rsidR="007A1CB6" w:rsidRPr="00BF69D0">
        <w:rPr>
          <w:sz w:val="24"/>
          <w:szCs w:val="24"/>
        </w:rPr>
        <w:t>res</w:t>
      </w:r>
      <w:r w:rsidR="00BC3615" w:rsidRPr="00BF69D0">
        <w:rPr>
          <w:sz w:val="24"/>
          <w:szCs w:val="24"/>
          <w:vertAlign w:val="subscript"/>
        </w:rPr>
        <w:t>E</w:t>
      </w:r>
      <w:r w:rsidR="007A1CB6" w:rsidRPr="00BF69D0">
        <w:rPr>
          <w:sz w:val="24"/>
          <w:szCs w:val="24"/>
          <w:vertAlign w:val="subscript"/>
        </w:rPr>
        <w:t>t</w:t>
      </w:r>
      <w:proofErr w:type="spellEnd"/>
      <w:r w:rsidR="007A1CB6" w:rsidRPr="00BF69D0">
        <w:rPr>
          <w:sz w:val="24"/>
          <w:szCs w:val="24"/>
        </w:rPr>
        <w:t xml:space="preserve">) </w:t>
      </w:r>
      <w:r w:rsidR="00913F3E" w:rsidRPr="00BF69D0">
        <w:rPr>
          <w:sz w:val="24"/>
          <w:szCs w:val="24"/>
        </w:rPr>
        <w:t xml:space="preserve">also </w:t>
      </w:r>
      <w:r w:rsidR="007A1CB6" w:rsidRPr="00BF69D0">
        <w:rPr>
          <w:sz w:val="24"/>
          <w:szCs w:val="24"/>
        </w:rPr>
        <w:t>includ</w:t>
      </w:r>
      <w:r w:rsidR="005D05FC" w:rsidRPr="00BF69D0">
        <w:rPr>
          <w:sz w:val="24"/>
          <w:szCs w:val="24"/>
        </w:rPr>
        <w:t>es</w:t>
      </w:r>
      <w:r w:rsidR="007A1CB6" w:rsidRPr="00BF69D0">
        <w:rPr>
          <w:sz w:val="24"/>
          <w:szCs w:val="24"/>
        </w:rPr>
        <w:t xml:space="preserve"> variance</w:t>
      </w:r>
      <w:r w:rsidR="008C38B9" w:rsidRPr="00BF69D0">
        <w:rPr>
          <w:sz w:val="24"/>
          <w:szCs w:val="24"/>
        </w:rPr>
        <w:t xml:space="preserve"> due to measurement error</w:t>
      </w:r>
      <w:r w:rsidR="008366D3" w:rsidRPr="00BF69D0">
        <w:rPr>
          <w:sz w:val="24"/>
          <w:szCs w:val="24"/>
        </w:rPr>
        <w:t xml:space="preserve">. </w:t>
      </w:r>
    </w:p>
    <w:p w:rsidR="003A0272" w:rsidRPr="00BF69D0" w:rsidRDefault="00D910FC" w:rsidP="007D4004">
      <w:pPr>
        <w:spacing w:line="480" w:lineRule="auto"/>
        <w:ind w:firstLine="708"/>
        <w:rPr>
          <w:sz w:val="24"/>
          <w:szCs w:val="24"/>
        </w:rPr>
      </w:pPr>
      <w:r w:rsidRPr="00BF69D0">
        <w:rPr>
          <w:sz w:val="24"/>
          <w:szCs w:val="24"/>
        </w:rPr>
        <w:t>We allowed for</w:t>
      </w:r>
      <w:r w:rsidR="003E4F01" w:rsidRPr="00BF69D0">
        <w:rPr>
          <w:sz w:val="24"/>
          <w:szCs w:val="24"/>
        </w:rPr>
        <w:t xml:space="preserve"> mean</w:t>
      </w:r>
      <w:r w:rsidRPr="00BF69D0">
        <w:rPr>
          <w:sz w:val="24"/>
          <w:szCs w:val="24"/>
        </w:rPr>
        <w:t xml:space="preserve"> </w:t>
      </w:r>
      <w:r w:rsidR="001F2511" w:rsidRPr="00BF69D0">
        <w:rPr>
          <w:sz w:val="24"/>
          <w:szCs w:val="24"/>
        </w:rPr>
        <w:t>differences</w:t>
      </w:r>
      <w:r w:rsidRPr="00BF69D0">
        <w:rPr>
          <w:sz w:val="24"/>
          <w:szCs w:val="24"/>
        </w:rPr>
        <w:t xml:space="preserve"> </w:t>
      </w:r>
      <w:r w:rsidR="003E4F01" w:rsidRPr="00BF69D0">
        <w:rPr>
          <w:sz w:val="24"/>
          <w:szCs w:val="24"/>
        </w:rPr>
        <w:t>in</w:t>
      </w:r>
      <w:r w:rsidR="001F2511" w:rsidRPr="00BF69D0">
        <w:rPr>
          <w:sz w:val="24"/>
          <w:szCs w:val="24"/>
        </w:rPr>
        <w:t xml:space="preserve"> </w:t>
      </w:r>
      <w:proofErr w:type="spellStart"/>
      <w:r w:rsidR="001F2511" w:rsidRPr="00BF69D0">
        <w:rPr>
          <w:sz w:val="24"/>
          <w:szCs w:val="24"/>
        </w:rPr>
        <w:t>SxAnxDep</w:t>
      </w:r>
      <w:proofErr w:type="spellEnd"/>
      <w:r w:rsidR="00BC3615" w:rsidRPr="00BF69D0">
        <w:rPr>
          <w:sz w:val="24"/>
          <w:szCs w:val="24"/>
        </w:rPr>
        <w:t xml:space="preserve"> between males and females</w:t>
      </w:r>
      <w:r w:rsidRPr="00BF69D0">
        <w:rPr>
          <w:sz w:val="24"/>
          <w:szCs w:val="24"/>
        </w:rPr>
        <w:t xml:space="preserve"> by modeling </w:t>
      </w:r>
      <w:r w:rsidR="00BC3615" w:rsidRPr="00BF69D0">
        <w:rPr>
          <w:sz w:val="24"/>
          <w:szCs w:val="24"/>
        </w:rPr>
        <w:t>the observations (</w:t>
      </w:r>
      <w:proofErr w:type="spellStart"/>
      <w:r w:rsidR="007D4004" w:rsidRPr="00BF69D0">
        <w:rPr>
          <w:sz w:val="24"/>
          <w:szCs w:val="24"/>
        </w:rPr>
        <w:t>m</w:t>
      </w:r>
      <w:r w:rsidR="007D4004" w:rsidRPr="00BF69D0">
        <w:rPr>
          <w:sz w:val="24"/>
          <w:szCs w:val="24"/>
          <w:vertAlign w:val="subscript"/>
        </w:rPr>
        <w:t>t</w:t>
      </w:r>
      <w:proofErr w:type="spellEnd"/>
      <w:r w:rsidR="00BC3615" w:rsidRPr="00BF69D0">
        <w:rPr>
          <w:sz w:val="24"/>
          <w:szCs w:val="24"/>
        </w:rPr>
        <w:t xml:space="preserve">) </w:t>
      </w:r>
      <w:r w:rsidR="003A0272" w:rsidRPr="00BF69D0">
        <w:rPr>
          <w:sz w:val="24"/>
          <w:szCs w:val="24"/>
        </w:rPr>
        <w:t>as</w:t>
      </w:r>
      <w:r w:rsidR="00BC3615" w:rsidRPr="00BF69D0">
        <w:rPr>
          <w:sz w:val="24"/>
          <w:szCs w:val="24"/>
        </w:rPr>
        <w:t xml:space="preserve"> a function of sex</w:t>
      </w:r>
      <w:r w:rsidRPr="00BF69D0">
        <w:rPr>
          <w:sz w:val="24"/>
          <w:szCs w:val="24"/>
        </w:rPr>
        <w:t>:</w:t>
      </w:r>
      <w:r w:rsidR="003A0272" w:rsidRPr="00BF69D0">
        <w:rPr>
          <w:sz w:val="24"/>
          <w:szCs w:val="24"/>
        </w:rPr>
        <w:t xml:space="preserve"> </w:t>
      </w:r>
    </w:p>
    <w:p w:rsidR="003A0272" w:rsidRPr="00BF69D0" w:rsidRDefault="003A0272" w:rsidP="007D4004">
      <w:pPr>
        <w:spacing w:line="480" w:lineRule="auto"/>
        <w:ind w:firstLine="708"/>
        <w:rPr>
          <w:sz w:val="24"/>
          <w:szCs w:val="24"/>
        </w:rPr>
      </w:pPr>
      <w:proofErr w:type="spellStart"/>
      <w:proofErr w:type="gramStart"/>
      <w:r w:rsidRPr="00BF69D0">
        <w:rPr>
          <w:sz w:val="24"/>
          <w:szCs w:val="24"/>
        </w:rPr>
        <w:t>m</w:t>
      </w:r>
      <w:r w:rsidRPr="00BF69D0">
        <w:rPr>
          <w:sz w:val="24"/>
          <w:szCs w:val="24"/>
          <w:vertAlign w:val="subscript"/>
        </w:rPr>
        <w:t>t</w:t>
      </w:r>
      <w:proofErr w:type="spellEnd"/>
      <w:proofErr w:type="gramEnd"/>
      <w:r w:rsidRPr="00BF69D0">
        <w:rPr>
          <w:sz w:val="24"/>
          <w:szCs w:val="24"/>
        </w:rPr>
        <w:t xml:space="preserve"> </w:t>
      </w:r>
      <w:r w:rsidR="007D4004" w:rsidRPr="00BF69D0">
        <w:rPr>
          <w:sz w:val="24"/>
          <w:szCs w:val="24"/>
        </w:rPr>
        <w:t>= b</w:t>
      </w:r>
      <w:r w:rsidR="007D4004" w:rsidRPr="00BF69D0">
        <w:rPr>
          <w:sz w:val="24"/>
          <w:szCs w:val="24"/>
          <w:vertAlign w:val="subscript"/>
        </w:rPr>
        <w:t>0</w:t>
      </w:r>
      <w:r w:rsidR="00E502E9" w:rsidRPr="00BF69D0">
        <w:rPr>
          <w:sz w:val="24"/>
          <w:szCs w:val="24"/>
          <w:vertAlign w:val="subscript"/>
        </w:rPr>
        <w:t>t</w:t>
      </w:r>
      <w:r w:rsidR="007D4004" w:rsidRPr="00BF69D0">
        <w:rPr>
          <w:sz w:val="24"/>
          <w:szCs w:val="24"/>
        </w:rPr>
        <w:t xml:space="preserve"> + b</w:t>
      </w:r>
      <w:r w:rsidR="007D4004" w:rsidRPr="00BF69D0">
        <w:rPr>
          <w:sz w:val="24"/>
          <w:szCs w:val="24"/>
          <w:vertAlign w:val="subscript"/>
        </w:rPr>
        <w:t>1t</w:t>
      </w:r>
      <w:r w:rsidRPr="00BF69D0">
        <w:rPr>
          <w:sz w:val="24"/>
          <w:szCs w:val="24"/>
        </w:rPr>
        <w:t>*sex</w:t>
      </w:r>
      <w:r w:rsidR="00F4705B">
        <w:rPr>
          <w:sz w:val="24"/>
          <w:szCs w:val="24"/>
        </w:rPr>
        <w:t>,</w:t>
      </w:r>
    </w:p>
    <w:p w:rsidR="007D4004" w:rsidRPr="00BF69D0" w:rsidRDefault="007D4004" w:rsidP="003A0272">
      <w:pPr>
        <w:spacing w:line="480" w:lineRule="auto"/>
        <w:rPr>
          <w:sz w:val="24"/>
          <w:szCs w:val="24"/>
        </w:rPr>
      </w:pPr>
      <w:r w:rsidRPr="00BF69D0">
        <w:rPr>
          <w:sz w:val="24"/>
          <w:szCs w:val="24"/>
        </w:rPr>
        <w:t xml:space="preserve"> </w:t>
      </w:r>
      <w:proofErr w:type="gramStart"/>
      <w:r w:rsidRPr="00BF69D0">
        <w:rPr>
          <w:sz w:val="24"/>
          <w:szCs w:val="24"/>
        </w:rPr>
        <w:t>w</w:t>
      </w:r>
      <w:r w:rsidR="003A0272" w:rsidRPr="00BF69D0">
        <w:rPr>
          <w:sz w:val="24"/>
          <w:szCs w:val="24"/>
        </w:rPr>
        <w:t>here</w:t>
      </w:r>
      <w:proofErr w:type="gramEnd"/>
      <w:r w:rsidRPr="00BF69D0">
        <w:rPr>
          <w:sz w:val="24"/>
          <w:szCs w:val="24"/>
        </w:rPr>
        <w:t xml:space="preserve"> </w:t>
      </w:r>
      <w:r w:rsidR="003A0272" w:rsidRPr="00BF69D0">
        <w:rPr>
          <w:sz w:val="24"/>
          <w:szCs w:val="24"/>
        </w:rPr>
        <w:t>b</w:t>
      </w:r>
      <w:r w:rsidR="003A0272" w:rsidRPr="00BF69D0">
        <w:rPr>
          <w:sz w:val="24"/>
          <w:szCs w:val="24"/>
          <w:vertAlign w:val="subscript"/>
        </w:rPr>
        <w:t>0</w:t>
      </w:r>
      <w:r w:rsidR="00E502E9" w:rsidRPr="00BF69D0">
        <w:rPr>
          <w:sz w:val="24"/>
          <w:szCs w:val="24"/>
          <w:vertAlign w:val="subscript"/>
        </w:rPr>
        <w:t>t</w:t>
      </w:r>
      <w:r w:rsidR="003A0272" w:rsidRPr="00BF69D0">
        <w:rPr>
          <w:sz w:val="24"/>
          <w:szCs w:val="24"/>
        </w:rPr>
        <w:t xml:space="preserve"> denotes the intercept and b</w:t>
      </w:r>
      <w:r w:rsidR="003A0272" w:rsidRPr="00BF69D0">
        <w:rPr>
          <w:sz w:val="24"/>
          <w:szCs w:val="24"/>
          <w:vertAlign w:val="subscript"/>
        </w:rPr>
        <w:t xml:space="preserve">1t </w:t>
      </w:r>
      <w:r w:rsidR="003A0272" w:rsidRPr="00BF69D0">
        <w:rPr>
          <w:sz w:val="24"/>
          <w:szCs w:val="24"/>
        </w:rPr>
        <w:t xml:space="preserve">the </w:t>
      </w:r>
      <w:r w:rsidR="00D910FC" w:rsidRPr="00BF69D0">
        <w:rPr>
          <w:sz w:val="24"/>
          <w:szCs w:val="24"/>
        </w:rPr>
        <w:t>effect</w:t>
      </w:r>
      <w:r w:rsidR="003A0272" w:rsidRPr="00BF69D0">
        <w:rPr>
          <w:sz w:val="24"/>
          <w:szCs w:val="24"/>
        </w:rPr>
        <w:t xml:space="preserve"> of </w:t>
      </w:r>
      <w:r w:rsidR="003230AA" w:rsidRPr="00BF69D0">
        <w:rPr>
          <w:sz w:val="24"/>
          <w:szCs w:val="24"/>
        </w:rPr>
        <w:t xml:space="preserve">dummy </w:t>
      </w:r>
      <w:r w:rsidRPr="00BF69D0">
        <w:rPr>
          <w:sz w:val="24"/>
          <w:szCs w:val="24"/>
        </w:rPr>
        <w:t xml:space="preserve">coded </w:t>
      </w:r>
      <w:r w:rsidR="003A0272" w:rsidRPr="00BF69D0">
        <w:rPr>
          <w:sz w:val="24"/>
          <w:szCs w:val="24"/>
        </w:rPr>
        <w:t>variable sex (</w:t>
      </w:r>
      <w:r w:rsidRPr="00BF69D0">
        <w:rPr>
          <w:sz w:val="24"/>
          <w:szCs w:val="24"/>
        </w:rPr>
        <w:t>0</w:t>
      </w:r>
      <w:r w:rsidR="003A0272" w:rsidRPr="00BF69D0">
        <w:rPr>
          <w:sz w:val="24"/>
          <w:szCs w:val="24"/>
        </w:rPr>
        <w:t xml:space="preserve"> = </w:t>
      </w:r>
      <w:r w:rsidR="003230AA" w:rsidRPr="00BF69D0">
        <w:rPr>
          <w:sz w:val="24"/>
          <w:szCs w:val="24"/>
        </w:rPr>
        <w:t>males</w:t>
      </w:r>
      <w:r w:rsidR="003A0272" w:rsidRPr="00BF69D0">
        <w:rPr>
          <w:sz w:val="24"/>
          <w:szCs w:val="24"/>
        </w:rPr>
        <w:t xml:space="preserve">, 1= </w:t>
      </w:r>
      <w:r w:rsidR="003230AA" w:rsidRPr="00BF69D0">
        <w:rPr>
          <w:sz w:val="24"/>
          <w:szCs w:val="24"/>
        </w:rPr>
        <w:t>females</w:t>
      </w:r>
      <w:r w:rsidRPr="00BF69D0">
        <w:rPr>
          <w:sz w:val="24"/>
          <w:szCs w:val="24"/>
        </w:rPr>
        <w:t>)</w:t>
      </w:r>
      <w:r w:rsidR="001F2511" w:rsidRPr="00BF69D0">
        <w:rPr>
          <w:sz w:val="24"/>
          <w:szCs w:val="24"/>
        </w:rPr>
        <w:t xml:space="preserve"> at </w:t>
      </w:r>
      <w:r w:rsidR="00BC3615" w:rsidRPr="00BF69D0">
        <w:rPr>
          <w:sz w:val="24"/>
          <w:szCs w:val="24"/>
        </w:rPr>
        <w:t>age</w:t>
      </w:r>
      <w:r w:rsidR="001F2511" w:rsidRPr="00BF69D0">
        <w:rPr>
          <w:sz w:val="24"/>
          <w:szCs w:val="24"/>
        </w:rPr>
        <w:t xml:space="preserve"> t</w:t>
      </w:r>
      <w:r w:rsidRPr="00BF69D0">
        <w:rPr>
          <w:sz w:val="24"/>
          <w:szCs w:val="24"/>
        </w:rPr>
        <w:t>.</w:t>
      </w:r>
      <w:r w:rsidR="003E4F01" w:rsidRPr="00BF69D0">
        <w:rPr>
          <w:sz w:val="24"/>
          <w:szCs w:val="24"/>
        </w:rPr>
        <w:t xml:space="preserve"> The model, as implemented, did not allow for sex differences in </w:t>
      </w:r>
      <w:proofErr w:type="spellStart"/>
      <w:r w:rsidR="00E84B43" w:rsidRPr="00BF69D0">
        <w:rPr>
          <w:sz w:val="24"/>
          <w:szCs w:val="24"/>
        </w:rPr>
        <w:t>heritabilit</w:t>
      </w:r>
      <w:r w:rsidR="00E84B43">
        <w:rPr>
          <w:sz w:val="24"/>
          <w:szCs w:val="24"/>
        </w:rPr>
        <w:t>ie</w:t>
      </w:r>
      <w:r w:rsidR="00E84B43" w:rsidRPr="00BF69D0">
        <w:rPr>
          <w:sz w:val="24"/>
          <w:szCs w:val="24"/>
        </w:rPr>
        <w:t>s</w:t>
      </w:r>
      <w:proofErr w:type="spellEnd"/>
      <w:r w:rsidR="00E84B43" w:rsidRPr="00BF69D0">
        <w:rPr>
          <w:sz w:val="24"/>
          <w:szCs w:val="24"/>
        </w:rPr>
        <w:t xml:space="preserve"> </w:t>
      </w:r>
      <w:r w:rsidR="0047156C" w:rsidRPr="00BF69D0">
        <w:rPr>
          <w:sz w:val="24"/>
          <w:szCs w:val="24"/>
        </w:rPr>
        <w:fldChar w:fldCharType="begin"/>
      </w:r>
      <w:r w:rsidR="003E4F01" w:rsidRPr="00BF69D0">
        <w:rPr>
          <w:sz w:val="24"/>
          <w:szCs w:val="24"/>
        </w:rPr>
        <w:instrText xml:space="preserve"> ADDIN REFMGR.CITE &lt;Refman&gt;&lt;Cite&gt;&lt;Author&gt;Vink&lt;/Author&gt;&lt;Year&gt;2012&lt;/Year&gt;&lt;RecNum&gt;994&lt;/RecNum&gt;&lt;IDText&gt; Sex differences in genetic architecture of complex phenotypes? PLos ONE, in press.&lt;/IDText&gt;&lt;MDL Ref_Type="Generic"&gt;&lt;Ref_Type&gt;Generic&lt;/Ref_Type&gt;&lt;Ref_ID&gt;994&lt;/Ref_ID&gt;&lt;Title_Primary&gt; &lt;i&gt;Sex differences in genetic architecture of complex phenotypes?&lt;/i&gt; PLos ONE, in press.&lt;/Title_Primary&gt;&lt;Authors_Primary&gt;Vink,J.M.&lt;/Authors_Primary&gt;&lt;Authors_Primary&gt;Bartels,M.&lt;/Authors_Primary&gt;&lt;Authors_Primary&gt;Beijsterveldt,T.&lt;/Authors_Primary&gt;&lt;Date_Primary&gt;2012&lt;/Date_Primary&gt;&lt;Keywords&gt;Phenotype&lt;/Keywords&gt;&lt;Reprint&gt;Not in File&lt;/Reprint&gt;&lt;ZZ_WorkformID&gt;33&lt;/ZZ_WorkformID&gt;&lt;/MDL&gt;&lt;/Cite&gt;&lt;/Refman&gt;</w:instrText>
      </w:r>
      <w:r w:rsidR="0047156C" w:rsidRPr="00BF69D0">
        <w:rPr>
          <w:sz w:val="24"/>
          <w:szCs w:val="24"/>
        </w:rPr>
        <w:fldChar w:fldCharType="separate"/>
      </w:r>
      <w:r w:rsidR="003E4F01" w:rsidRPr="00BF69D0">
        <w:rPr>
          <w:sz w:val="24"/>
          <w:szCs w:val="24"/>
        </w:rPr>
        <w:t>(Vink</w:t>
      </w:r>
      <w:r w:rsidR="003E4F01" w:rsidRPr="00BF69D0">
        <w:rPr>
          <w:i/>
          <w:sz w:val="24"/>
          <w:szCs w:val="24"/>
        </w:rPr>
        <w:t xml:space="preserve"> et al.</w:t>
      </w:r>
      <w:r w:rsidR="00E84B43">
        <w:rPr>
          <w:i/>
          <w:sz w:val="24"/>
          <w:szCs w:val="24"/>
        </w:rPr>
        <w:t xml:space="preserve">  </w:t>
      </w:r>
      <w:r w:rsidR="003E4F01" w:rsidRPr="00BF69D0">
        <w:rPr>
          <w:sz w:val="24"/>
          <w:szCs w:val="24"/>
        </w:rPr>
        <w:t>2012)</w:t>
      </w:r>
      <w:r w:rsidR="0047156C" w:rsidRPr="00BF69D0">
        <w:rPr>
          <w:sz w:val="24"/>
          <w:szCs w:val="24"/>
        </w:rPr>
        <w:fldChar w:fldCharType="end"/>
      </w:r>
      <w:r w:rsidR="003E4F01" w:rsidRPr="00BF69D0">
        <w:rPr>
          <w:sz w:val="24"/>
          <w:szCs w:val="24"/>
        </w:rPr>
        <w:t>. To explore whether this was reasonable, the data were divided into 7 larger age bins (3 to 12, 12 to 19, 19 to 27, 27 to 35, 35 to 43, 43 to 53, and 53 to 63 years of age</w:t>
      </w:r>
      <w:proofErr w:type="gramStart"/>
      <w:r w:rsidR="003E4F01" w:rsidRPr="00BF69D0">
        <w:rPr>
          <w:sz w:val="24"/>
          <w:szCs w:val="24"/>
        </w:rPr>
        <w:t>)</w:t>
      </w:r>
      <w:r w:rsidR="00E84B43">
        <w:rPr>
          <w:sz w:val="24"/>
          <w:szCs w:val="24"/>
        </w:rPr>
        <w:t xml:space="preserve">  </w:t>
      </w:r>
      <w:r w:rsidR="00F4705B">
        <w:rPr>
          <w:sz w:val="24"/>
          <w:szCs w:val="24"/>
        </w:rPr>
        <w:t>and</w:t>
      </w:r>
      <w:proofErr w:type="gramEnd"/>
      <w:r w:rsidR="00F4705B">
        <w:rPr>
          <w:sz w:val="24"/>
          <w:szCs w:val="24"/>
        </w:rPr>
        <w:t xml:space="preserve"> </w:t>
      </w:r>
      <w:proofErr w:type="spellStart"/>
      <w:r w:rsidR="003E4F01" w:rsidRPr="00BF69D0">
        <w:rPr>
          <w:sz w:val="24"/>
          <w:szCs w:val="24"/>
        </w:rPr>
        <w:t>heritabilit</w:t>
      </w:r>
      <w:r w:rsidR="00F4705B">
        <w:rPr>
          <w:sz w:val="24"/>
          <w:szCs w:val="24"/>
        </w:rPr>
        <w:t>ies</w:t>
      </w:r>
      <w:proofErr w:type="spellEnd"/>
      <w:r w:rsidR="003E4F01" w:rsidRPr="00BF69D0">
        <w:rPr>
          <w:sz w:val="24"/>
          <w:szCs w:val="24"/>
        </w:rPr>
        <w:t xml:space="preserve"> were estimated for males and females separately each </w:t>
      </w:r>
      <w:r w:rsidR="003E4F01" w:rsidRPr="00BF69D0">
        <w:rPr>
          <w:sz w:val="24"/>
          <w:szCs w:val="24"/>
        </w:rPr>
        <w:lastRenderedPageBreak/>
        <w:t xml:space="preserve">of the larger age bins. The larger bins did not show a difference in heritability between males and females but for age 35-43 </w:t>
      </w:r>
      <w:r w:rsidR="00C605A2" w:rsidRPr="00BF69D0">
        <w:rPr>
          <w:sz w:val="24"/>
          <w:szCs w:val="24"/>
        </w:rPr>
        <w:t xml:space="preserve">(see </w:t>
      </w:r>
      <w:r w:rsidR="008D54A9">
        <w:rPr>
          <w:sz w:val="24"/>
          <w:szCs w:val="24"/>
        </w:rPr>
        <w:t>text F</w:t>
      </w:r>
      <w:r w:rsidR="008D54A9" w:rsidRPr="00BF69D0">
        <w:rPr>
          <w:sz w:val="24"/>
          <w:szCs w:val="24"/>
        </w:rPr>
        <w:t>igure 2</w:t>
      </w:r>
      <w:r w:rsidR="008D54A9" w:rsidRPr="008D54A9">
        <w:rPr>
          <w:i/>
          <w:sz w:val="24"/>
          <w:szCs w:val="24"/>
        </w:rPr>
        <w:t>b</w:t>
      </w:r>
      <w:r w:rsidR="003E4F01" w:rsidRPr="00BF69D0">
        <w:rPr>
          <w:sz w:val="24"/>
          <w:szCs w:val="24"/>
        </w:rPr>
        <w:t>).</w:t>
      </w:r>
    </w:p>
    <w:p w:rsidR="00875C36" w:rsidRPr="00BF69D0" w:rsidRDefault="005F31DE" w:rsidP="00875C36">
      <w:pPr>
        <w:spacing w:line="480" w:lineRule="auto"/>
        <w:ind w:firstLine="708"/>
        <w:rPr>
          <w:sz w:val="24"/>
          <w:szCs w:val="24"/>
        </w:rPr>
      </w:pPr>
      <w:r w:rsidRPr="00BF69D0">
        <w:rPr>
          <w:sz w:val="24"/>
          <w:szCs w:val="24"/>
        </w:rPr>
        <w:t>The complete model was implemented</w:t>
      </w:r>
      <w:r w:rsidR="00875C36" w:rsidRPr="00BF69D0">
        <w:rPr>
          <w:sz w:val="24"/>
          <w:szCs w:val="24"/>
        </w:rPr>
        <w:t xml:space="preserve"> in </w:t>
      </w:r>
      <w:proofErr w:type="spellStart"/>
      <w:r w:rsidR="00875C36" w:rsidRPr="00BF69D0">
        <w:rPr>
          <w:sz w:val="24"/>
          <w:szCs w:val="24"/>
        </w:rPr>
        <w:t>Mplus</w:t>
      </w:r>
      <w:proofErr w:type="spellEnd"/>
      <w:r w:rsidR="00875C36" w:rsidRPr="00BF69D0">
        <w:rPr>
          <w:sz w:val="24"/>
          <w:szCs w:val="24"/>
        </w:rPr>
        <w:t xml:space="preserve"> version 6.11 </w:t>
      </w:r>
      <w:r w:rsidR="0047156C" w:rsidRPr="00BF69D0">
        <w:rPr>
          <w:sz w:val="24"/>
          <w:szCs w:val="24"/>
        </w:rPr>
        <w:fldChar w:fldCharType="begin"/>
      </w:r>
      <w:r w:rsidR="003E4F01" w:rsidRPr="00BF69D0">
        <w:rPr>
          <w:sz w:val="24"/>
          <w:szCs w:val="24"/>
        </w:rPr>
        <w:instrText xml:space="preserve"> ADDIN REFMGR.CITE &lt;Refman&gt;&lt;Cite&gt;&lt;Author&gt;Muth&amp;#xE9;n&lt;/Author&gt;&lt;Year&gt;2007&lt;/Year&gt;&lt;RecNum&gt;841&lt;/RecNum&gt;&lt;IDText&gt;Mplus User&amp;apos;s Guide. Fifth Edition.&lt;/IDText&gt;&lt;MDL Ref_Type="Book, Whole"&gt;&lt;Ref_Type&gt;Book, Whole&lt;/Ref_Type&gt;&lt;Ref_ID&gt;841&lt;/Ref_ID&gt;&lt;Title_Primary&gt;Mplus User&amp;apos;s Guide. Fifth Edition.&lt;/Title_Primary&gt;&lt;Authors_Primary&gt;Muth&amp;#xE9;n,L.K.&lt;/Authors_Primary&gt;&lt;Authors_Primary&gt;Muth&amp;#xE9;n,B.O.&lt;/Authors_Primary&gt;&lt;Date_Primary&gt;2007&lt;/Date_Primary&gt;&lt;Reprint&gt;Not in File&lt;/Reprint&gt;&lt;Pub_Place&gt;Los Angeles, CA&lt;/Pub_Place&gt;&lt;Publisher&gt;Muth&amp;#xE9;n &amp;amp; Muth&amp;#xE9;n&lt;/Publisher&gt;&lt;ZZ_WorkformID&gt;2&lt;/ZZ_WorkformID&gt;&lt;/MDL&gt;&lt;/Cite&gt;&lt;/Refman&gt;</w:instrText>
      </w:r>
      <w:r w:rsidR="0047156C" w:rsidRPr="00BF69D0">
        <w:rPr>
          <w:sz w:val="24"/>
          <w:szCs w:val="24"/>
        </w:rPr>
        <w:fldChar w:fldCharType="separate"/>
      </w:r>
      <w:r w:rsidR="00875C36" w:rsidRPr="00BF69D0">
        <w:rPr>
          <w:sz w:val="24"/>
          <w:szCs w:val="24"/>
        </w:rPr>
        <w:t xml:space="preserve">(Muthén and Muthén, </w:t>
      </w:r>
      <w:r w:rsidR="00E84B43">
        <w:rPr>
          <w:sz w:val="24"/>
          <w:szCs w:val="24"/>
        </w:rPr>
        <w:t>1998-2010</w:t>
      </w:r>
      <w:r w:rsidR="00875C36" w:rsidRPr="00BF69D0">
        <w:rPr>
          <w:sz w:val="24"/>
          <w:szCs w:val="24"/>
        </w:rPr>
        <w:t>)</w:t>
      </w:r>
      <w:r w:rsidR="0047156C" w:rsidRPr="00BF69D0">
        <w:rPr>
          <w:sz w:val="24"/>
          <w:szCs w:val="24"/>
        </w:rPr>
        <w:fldChar w:fldCharType="end"/>
      </w:r>
      <w:r w:rsidRPr="00BF69D0">
        <w:rPr>
          <w:sz w:val="24"/>
          <w:szCs w:val="24"/>
        </w:rPr>
        <w:t>.</w:t>
      </w:r>
      <w:r w:rsidR="00E84B43">
        <w:rPr>
          <w:sz w:val="24"/>
          <w:szCs w:val="24"/>
        </w:rPr>
        <w:t xml:space="preserve">  </w:t>
      </w:r>
      <w:r w:rsidR="00AB0BAC" w:rsidRPr="00BF69D0">
        <w:rPr>
          <w:sz w:val="24"/>
          <w:szCs w:val="24"/>
        </w:rPr>
        <w:t xml:space="preserve">All scripts may be obtained from the first author. </w:t>
      </w:r>
      <w:r w:rsidRPr="00BF69D0">
        <w:rPr>
          <w:sz w:val="24"/>
          <w:szCs w:val="24"/>
        </w:rPr>
        <w:t xml:space="preserve">Analyses were carried out using </w:t>
      </w:r>
      <w:r w:rsidR="00875C36" w:rsidRPr="00BF69D0">
        <w:rPr>
          <w:sz w:val="24"/>
          <w:szCs w:val="24"/>
        </w:rPr>
        <w:t>robust full information maximum likelihood</w:t>
      </w:r>
      <w:r w:rsidRPr="00BF69D0">
        <w:rPr>
          <w:sz w:val="24"/>
          <w:szCs w:val="24"/>
        </w:rPr>
        <w:t xml:space="preserve">, which allows for </w:t>
      </w:r>
      <w:r w:rsidR="00875C36" w:rsidRPr="00BF69D0">
        <w:rPr>
          <w:sz w:val="24"/>
          <w:szCs w:val="24"/>
        </w:rPr>
        <w:t xml:space="preserve">the presence of missing data and </w:t>
      </w:r>
      <w:r w:rsidR="00246107" w:rsidRPr="00BF69D0">
        <w:rPr>
          <w:sz w:val="24"/>
          <w:szCs w:val="24"/>
        </w:rPr>
        <w:t>the analys</w:t>
      </w:r>
      <w:r w:rsidR="00BC3615" w:rsidRPr="00BF69D0">
        <w:rPr>
          <w:sz w:val="24"/>
          <w:szCs w:val="24"/>
        </w:rPr>
        <w:t>i</w:t>
      </w:r>
      <w:r w:rsidR="00246107" w:rsidRPr="00BF69D0">
        <w:rPr>
          <w:sz w:val="24"/>
          <w:szCs w:val="24"/>
        </w:rPr>
        <w:t>s of</w:t>
      </w:r>
      <w:r w:rsidRPr="00BF69D0">
        <w:rPr>
          <w:sz w:val="24"/>
          <w:szCs w:val="24"/>
        </w:rPr>
        <w:t xml:space="preserve"> </w:t>
      </w:r>
      <w:r w:rsidR="00875C36" w:rsidRPr="00BF69D0">
        <w:rPr>
          <w:sz w:val="24"/>
          <w:szCs w:val="24"/>
        </w:rPr>
        <w:t>non</w:t>
      </w:r>
      <w:r w:rsidR="00BC3615" w:rsidRPr="00BF69D0">
        <w:rPr>
          <w:sz w:val="24"/>
          <w:szCs w:val="24"/>
        </w:rPr>
        <w:t>-</w:t>
      </w:r>
      <w:r w:rsidR="00875C36" w:rsidRPr="00BF69D0">
        <w:rPr>
          <w:sz w:val="24"/>
          <w:szCs w:val="24"/>
        </w:rPr>
        <w:t>normally</w:t>
      </w:r>
      <w:r w:rsidR="00BC3615" w:rsidRPr="00BF69D0">
        <w:rPr>
          <w:sz w:val="24"/>
          <w:szCs w:val="24"/>
        </w:rPr>
        <w:t xml:space="preserve"> distributed</w:t>
      </w:r>
      <w:r w:rsidR="00875C36" w:rsidRPr="00BF69D0">
        <w:rPr>
          <w:sz w:val="24"/>
          <w:szCs w:val="24"/>
        </w:rPr>
        <w:t xml:space="preserve"> continuous</w:t>
      </w:r>
      <w:r w:rsidRPr="00BF69D0">
        <w:rPr>
          <w:sz w:val="24"/>
          <w:szCs w:val="24"/>
        </w:rPr>
        <w:t xml:space="preserve"> outcome variables</w:t>
      </w:r>
      <w:r w:rsidR="00875C36" w:rsidRPr="00BF69D0">
        <w:rPr>
          <w:sz w:val="24"/>
          <w:szCs w:val="24"/>
        </w:rPr>
        <w:t>. Commonly</w:t>
      </w:r>
      <w:r w:rsidR="00142AE4" w:rsidRPr="00BF69D0">
        <w:rPr>
          <w:sz w:val="24"/>
          <w:szCs w:val="24"/>
        </w:rPr>
        <w:t>,</w:t>
      </w:r>
      <w:r w:rsidR="00875C36" w:rsidRPr="00BF69D0">
        <w:rPr>
          <w:sz w:val="24"/>
          <w:szCs w:val="24"/>
        </w:rPr>
        <w:t xml:space="preserve"> </w:t>
      </w:r>
      <w:r w:rsidR="005826A4" w:rsidRPr="00BF69D0">
        <w:rPr>
          <w:sz w:val="24"/>
          <w:szCs w:val="24"/>
        </w:rPr>
        <w:t xml:space="preserve">comparative </w:t>
      </w:r>
      <w:r w:rsidR="00875C36" w:rsidRPr="00BF69D0">
        <w:rPr>
          <w:sz w:val="24"/>
          <w:szCs w:val="24"/>
        </w:rPr>
        <w:t>model</w:t>
      </w:r>
      <w:r w:rsidRPr="00BF69D0">
        <w:rPr>
          <w:sz w:val="24"/>
          <w:szCs w:val="24"/>
        </w:rPr>
        <w:t xml:space="preserve"> fits </w:t>
      </w:r>
      <w:r w:rsidR="005826A4" w:rsidRPr="00BF69D0">
        <w:rPr>
          <w:sz w:val="24"/>
          <w:szCs w:val="24"/>
        </w:rPr>
        <w:t>of models as</w:t>
      </w:r>
      <w:r w:rsidR="003D58F2" w:rsidRPr="00BF69D0">
        <w:rPr>
          <w:sz w:val="24"/>
          <w:szCs w:val="24"/>
        </w:rPr>
        <w:t xml:space="preserve"> the </w:t>
      </w:r>
      <w:r w:rsidR="00BC3615" w:rsidRPr="00BF69D0">
        <w:rPr>
          <w:sz w:val="24"/>
          <w:szCs w:val="24"/>
        </w:rPr>
        <w:t xml:space="preserve">model </w:t>
      </w:r>
      <w:r w:rsidR="003D58F2" w:rsidRPr="00BF69D0">
        <w:rPr>
          <w:sz w:val="24"/>
          <w:szCs w:val="24"/>
        </w:rPr>
        <w:t>above</w:t>
      </w:r>
      <w:r w:rsidR="005826A4" w:rsidRPr="00BF69D0">
        <w:rPr>
          <w:sz w:val="24"/>
          <w:szCs w:val="24"/>
        </w:rPr>
        <w:t xml:space="preserve"> are</w:t>
      </w:r>
      <w:r w:rsidR="003D58F2" w:rsidRPr="00BF69D0">
        <w:rPr>
          <w:sz w:val="24"/>
          <w:szCs w:val="24"/>
        </w:rPr>
        <w:t xml:space="preserve"> </w:t>
      </w:r>
      <w:r w:rsidR="005826A4" w:rsidRPr="00BF69D0">
        <w:rPr>
          <w:sz w:val="24"/>
          <w:szCs w:val="24"/>
        </w:rPr>
        <w:t xml:space="preserve">evaluated </w:t>
      </w:r>
      <w:r w:rsidR="00875C36" w:rsidRPr="00BF69D0">
        <w:rPr>
          <w:sz w:val="24"/>
          <w:szCs w:val="24"/>
        </w:rPr>
        <w:t xml:space="preserve">using </w:t>
      </w:r>
      <w:r w:rsidR="00BC3615" w:rsidRPr="00BF69D0">
        <w:rPr>
          <w:sz w:val="24"/>
          <w:szCs w:val="24"/>
        </w:rPr>
        <w:t>likelihood ratio tests (</w:t>
      </w:r>
      <w:r w:rsidR="00875C36" w:rsidRPr="00BF69D0">
        <w:rPr>
          <w:sz w:val="24"/>
          <w:szCs w:val="24"/>
        </w:rPr>
        <w:t>-2*log-likelihood difference between two models</w:t>
      </w:r>
      <w:r w:rsidR="00BC3615" w:rsidRPr="00BF69D0">
        <w:rPr>
          <w:sz w:val="24"/>
          <w:szCs w:val="24"/>
        </w:rPr>
        <w:t>)</w:t>
      </w:r>
      <w:r w:rsidR="00875C36" w:rsidRPr="00BF69D0">
        <w:rPr>
          <w:sz w:val="24"/>
          <w:szCs w:val="24"/>
        </w:rPr>
        <w:t>. However,</w:t>
      </w:r>
      <w:r w:rsidR="005826A4" w:rsidRPr="00BF69D0">
        <w:rPr>
          <w:sz w:val="24"/>
          <w:szCs w:val="24"/>
        </w:rPr>
        <w:t xml:space="preserve"> given </w:t>
      </w:r>
      <w:r w:rsidR="003D58F2" w:rsidRPr="00BF69D0">
        <w:rPr>
          <w:sz w:val="24"/>
          <w:szCs w:val="24"/>
        </w:rPr>
        <w:t>the oversensitivity for large sample sizes of this test</w:t>
      </w:r>
      <w:r w:rsidR="00875C36" w:rsidRPr="00BF69D0">
        <w:rPr>
          <w:sz w:val="24"/>
          <w:szCs w:val="24"/>
        </w:rPr>
        <w:t xml:space="preserve"> </w:t>
      </w:r>
      <w:r w:rsidR="0047156C" w:rsidRPr="00BF69D0">
        <w:rPr>
          <w:sz w:val="24"/>
          <w:szCs w:val="24"/>
        </w:rPr>
        <w:fldChar w:fldCharType="begin"/>
      </w:r>
      <w:r w:rsidR="003E4F01" w:rsidRPr="00BF69D0">
        <w:rPr>
          <w:sz w:val="24"/>
          <w:szCs w:val="24"/>
        </w:rPr>
        <w:instrText xml:space="preserve"> ADDIN REFMGR.CITE &lt;Refman&gt;&lt;Cite&gt;&lt;Author&gt;Tanguma&lt;/Author&gt;&lt;Year&gt;2001&lt;/Year&gt;&lt;RecNum&gt;1010&lt;/RecNum&gt;&lt;IDText&gt;Effects of Sample Size on the Distribution of Selected Fit Indices: A Graphical Approach&lt;/IDText&gt;&lt;MDL Ref_Type="Journal"&gt;&lt;Ref_Type&gt;Journal&lt;/Ref_Type&gt;&lt;Ref_ID&gt;1010&lt;/Ref_ID&gt;&lt;Title_Primary&gt;Effects of Sample Size on the Distribution of Selected Fit Indices: A Graphical Approach&lt;/Title_Primary&gt;&lt;Authors_Primary&gt;Tanguma,Jesus&lt;/Authors_Primary&gt;&lt;Date_Primary&gt;2001/10/1&lt;/Date_Primary&gt;&lt;Keywords&gt;MODELS&lt;/Keywords&gt;&lt;Keywords&gt;SAMPLE&lt;/Keywords&gt;&lt;Keywords&gt;Sample Size&lt;/Keywords&gt;&lt;Reprint&gt;Not in File&lt;/Reprint&gt;&lt;Start_Page&gt;759&lt;/Start_Page&gt;&lt;End_Page&gt;776&lt;/End_Page&gt;&lt;Periodical&gt;Educational and Psychological Measurement&lt;/Periodical&gt;&lt;Volume&gt;61&lt;/Volume&gt;&lt;Issue&gt;5&lt;/Issue&gt;&lt;Web_URL&gt;http://epm.sagepub.com/content/61/5/759.abstract&lt;/Web_URL&gt;&lt;ZZ_JournalFull&gt;&lt;f name="System"&gt;Educational and Psychological Measurement&lt;/f&gt;&lt;/ZZ_JournalFull&gt;&lt;ZZ_WorkformID&gt;1&lt;/ZZ_WorkformID&gt;&lt;/MDL&gt;&lt;/Cite&gt;&lt;/Refman&gt;</w:instrText>
      </w:r>
      <w:r w:rsidR="0047156C" w:rsidRPr="00BF69D0">
        <w:rPr>
          <w:sz w:val="24"/>
          <w:szCs w:val="24"/>
        </w:rPr>
        <w:fldChar w:fldCharType="separate"/>
      </w:r>
      <w:r w:rsidR="00875C36" w:rsidRPr="00BF69D0">
        <w:rPr>
          <w:sz w:val="24"/>
          <w:szCs w:val="24"/>
        </w:rPr>
        <w:t>(Tanguma, 2001)</w:t>
      </w:r>
      <w:r w:rsidR="0047156C" w:rsidRPr="00BF69D0">
        <w:rPr>
          <w:sz w:val="24"/>
          <w:szCs w:val="24"/>
        </w:rPr>
        <w:fldChar w:fldCharType="end"/>
      </w:r>
      <w:r w:rsidR="005826A4" w:rsidRPr="00BF69D0">
        <w:rPr>
          <w:sz w:val="24"/>
          <w:szCs w:val="24"/>
        </w:rPr>
        <w:t xml:space="preserve"> and the large sample size in</w:t>
      </w:r>
      <w:r w:rsidR="003D58F2" w:rsidRPr="00BF69D0">
        <w:rPr>
          <w:sz w:val="24"/>
          <w:szCs w:val="24"/>
        </w:rPr>
        <w:t xml:space="preserve"> the current </w:t>
      </w:r>
      <w:r w:rsidR="005826A4" w:rsidRPr="00BF69D0">
        <w:rPr>
          <w:sz w:val="24"/>
          <w:szCs w:val="24"/>
        </w:rPr>
        <w:t xml:space="preserve">study, </w:t>
      </w:r>
      <w:r w:rsidR="00875C36" w:rsidRPr="00BF69D0">
        <w:rPr>
          <w:sz w:val="24"/>
          <w:szCs w:val="24"/>
        </w:rPr>
        <w:t xml:space="preserve">model </w:t>
      </w:r>
      <w:r w:rsidR="005826A4" w:rsidRPr="00BF69D0">
        <w:rPr>
          <w:sz w:val="24"/>
          <w:szCs w:val="24"/>
        </w:rPr>
        <w:t>fit w</w:t>
      </w:r>
      <w:r w:rsidR="00246107" w:rsidRPr="00BF69D0">
        <w:rPr>
          <w:sz w:val="24"/>
          <w:szCs w:val="24"/>
        </w:rPr>
        <w:t>as</w:t>
      </w:r>
      <w:r w:rsidR="005826A4" w:rsidRPr="00BF69D0">
        <w:rPr>
          <w:sz w:val="24"/>
          <w:szCs w:val="24"/>
        </w:rPr>
        <w:t xml:space="preserve"> assessed </w:t>
      </w:r>
      <w:r w:rsidR="00BC3615" w:rsidRPr="00BF69D0">
        <w:rPr>
          <w:sz w:val="24"/>
          <w:szCs w:val="24"/>
        </w:rPr>
        <w:t xml:space="preserve">by </w:t>
      </w:r>
      <w:proofErr w:type="spellStart"/>
      <w:r w:rsidR="00875C36" w:rsidRPr="00BF69D0">
        <w:rPr>
          <w:sz w:val="24"/>
          <w:szCs w:val="24"/>
        </w:rPr>
        <w:t>Akaike’s</w:t>
      </w:r>
      <w:proofErr w:type="spellEnd"/>
      <w:r w:rsidR="00875C36" w:rsidRPr="00BF69D0">
        <w:rPr>
          <w:sz w:val="24"/>
          <w:szCs w:val="24"/>
        </w:rPr>
        <w:t xml:space="preserve"> information criterion (AIC) and Bayes</w:t>
      </w:r>
      <w:r w:rsidR="00F4705B">
        <w:rPr>
          <w:sz w:val="24"/>
          <w:szCs w:val="24"/>
        </w:rPr>
        <w:t>ian</w:t>
      </w:r>
      <w:r w:rsidR="00875C36" w:rsidRPr="00BF69D0">
        <w:rPr>
          <w:sz w:val="24"/>
          <w:szCs w:val="24"/>
        </w:rPr>
        <w:t xml:space="preserve"> information criterion (BIC).</w:t>
      </w:r>
    </w:p>
    <w:p w:rsidR="000A3FC6" w:rsidRPr="00BF69D0" w:rsidRDefault="00737BB8" w:rsidP="000A3FC6">
      <w:pPr>
        <w:spacing w:line="480" w:lineRule="auto"/>
        <w:rPr>
          <w:b/>
          <w:sz w:val="24"/>
          <w:szCs w:val="24"/>
        </w:rPr>
      </w:pPr>
      <w:r w:rsidRPr="00BF69D0">
        <w:rPr>
          <w:b/>
          <w:sz w:val="24"/>
          <w:szCs w:val="24"/>
        </w:rPr>
        <w:t>Identification, t</w:t>
      </w:r>
      <w:r w:rsidR="000A3FC6" w:rsidRPr="00BF69D0">
        <w:rPr>
          <w:b/>
          <w:sz w:val="24"/>
          <w:szCs w:val="24"/>
        </w:rPr>
        <w:t>rimming</w:t>
      </w:r>
      <w:r w:rsidRPr="00BF69D0">
        <w:rPr>
          <w:b/>
          <w:sz w:val="24"/>
          <w:szCs w:val="24"/>
        </w:rPr>
        <w:t xml:space="preserve">, </w:t>
      </w:r>
      <w:r w:rsidR="00D91E50" w:rsidRPr="00BF69D0">
        <w:rPr>
          <w:b/>
          <w:sz w:val="24"/>
          <w:szCs w:val="24"/>
        </w:rPr>
        <w:t xml:space="preserve">and </w:t>
      </w:r>
      <w:r w:rsidRPr="00BF69D0">
        <w:rPr>
          <w:b/>
          <w:sz w:val="24"/>
          <w:szCs w:val="24"/>
        </w:rPr>
        <w:t>evaluation</w:t>
      </w:r>
      <w:r w:rsidR="000A3FC6" w:rsidRPr="00BF69D0">
        <w:rPr>
          <w:b/>
          <w:sz w:val="24"/>
          <w:szCs w:val="24"/>
        </w:rPr>
        <w:t xml:space="preserve"> </w:t>
      </w:r>
      <w:r w:rsidR="00FB4D2D" w:rsidRPr="00BF69D0">
        <w:rPr>
          <w:b/>
          <w:sz w:val="24"/>
          <w:szCs w:val="24"/>
        </w:rPr>
        <w:t xml:space="preserve">of </w:t>
      </w:r>
      <w:r w:rsidR="000A3FC6" w:rsidRPr="00BF69D0">
        <w:rPr>
          <w:b/>
          <w:sz w:val="24"/>
          <w:szCs w:val="24"/>
        </w:rPr>
        <w:t xml:space="preserve">the </w:t>
      </w:r>
      <w:r w:rsidR="00FB4D2D" w:rsidRPr="00BF69D0">
        <w:rPr>
          <w:b/>
          <w:sz w:val="24"/>
          <w:szCs w:val="24"/>
        </w:rPr>
        <w:t>g</w:t>
      </w:r>
      <w:r w:rsidR="000A3FC6" w:rsidRPr="00BF69D0">
        <w:rPr>
          <w:b/>
          <w:sz w:val="24"/>
          <w:szCs w:val="24"/>
        </w:rPr>
        <w:t>enetic simplex</w:t>
      </w:r>
      <w:r w:rsidR="00FB4D2D" w:rsidRPr="00BF69D0">
        <w:rPr>
          <w:b/>
          <w:sz w:val="24"/>
          <w:szCs w:val="24"/>
        </w:rPr>
        <w:t xml:space="preserve"> model</w:t>
      </w:r>
    </w:p>
    <w:p w:rsidR="00053816" w:rsidRPr="00BF69D0" w:rsidRDefault="00053816" w:rsidP="00FA44C5">
      <w:pPr>
        <w:pStyle w:val="NoSpacing"/>
        <w:spacing w:line="480" w:lineRule="auto"/>
        <w:ind w:firstLine="708"/>
        <w:rPr>
          <w:sz w:val="24"/>
          <w:szCs w:val="24"/>
        </w:rPr>
      </w:pPr>
      <w:r w:rsidRPr="00BF69D0">
        <w:rPr>
          <w:sz w:val="24"/>
          <w:szCs w:val="24"/>
        </w:rPr>
        <w:t>At the first age for which we have observed data, A</w:t>
      </w:r>
      <w:r w:rsidRPr="00BF69D0">
        <w:rPr>
          <w:sz w:val="24"/>
          <w:szCs w:val="24"/>
          <w:vertAlign w:val="subscript"/>
        </w:rPr>
        <w:t>t</w:t>
      </w:r>
      <w:r w:rsidRPr="00BF69D0">
        <w:rPr>
          <w:sz w:val="24"/>
          <w:szCs w:val="24"/>
        </w:rPr>
        <w:t xml:space="preserve"> and E</w:t>
      </w:r>
      <w:r w:rsidRPr="00BF69D0">
        <w:rPr>
          <w:sz w:val="24"/>
          <w:szCs w:val="24"/>
          <w:vertAlign w:val="subscript"/>
        </w:rPr>
        <w:t>t</w:t>
      </w:r>
      <w:r w:rsidRPr="00BF69D0">
        <w:rPr>
          <w:sz w:val="24"/>
          <w:szCs w:val="24"/>
        </w:rPr>
        <w:t xml:space="preserve"> obviously cannot be predicted by data from earlier ages, therefore at this age all variance in the latent additive genetic and latent environmental factor is due to innovation variance: </w:t>
      </w:r>
      <w:proofErr w:type="spellStart"/>
      <w:r w:rsidRPr="00BF69D0">
        <w:rPr>
          <w:sz w:val="24"/>
          <w:szCs w:val="24"/>
        </w:rPr>
        <w:t>Var</w:t>
      </w:r>
      <w:proofErr w:type="spellEnd"/>
      <w:r w:rsidRPr="00BF69D0">
        <w:rPr>
          <w:sz w:val="24"/>
          <w:szCs w:val="24"/>
        </w:rPr>
        <w:t>(A</w:t>
      </w:r>
      <w:r w:rsidRPr="00BF69D0">
        <w:rPr>
          <w:sz w:val="24"/>
          <w:szCs w:val="24"/>
          <w:vertAlign w:val="subscript"/>
        </w:rPr>
        <w:t>1</w:t>
      </w:r>
      <w:r w:rsidRPr="00BF69D0">
        <w:rPr>
          <w:sz w:val="24"/>
          <w:szCs w:val="24"/>
        </w:rPr>
        <w:t xml:space="preserve">) = 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Pr="00BF69D0">
        <w:rPr>
          <w:sz w:val="24"/>
          <w:szCs w:val="24"/>
        </w:rPr>
        <w:t>(</w:t>
      </w:r>
      <w:r w:rsidRPr="00BF69D0">
        <w:rPr>
          <w:rFonts w:ascii="Symbol" w:hAnsi="Symbol"/>
          <w:sz w:val="24"/>
          <w:szCs w:val="24"/>
          <w:lang w:val="nl-NL"/>
        </w:rPr>
        <w:t></w:t>
      </w:r>
      <w:r w:rsidRPr="00BF69D0">
        <w:rPr>
          <w:sz w:val="24"/>
          <w:szCs w:val="24"/>
          <w:vertAlign w:val="subscript"/>
        </w:rPr>
        <w:t>A1</w:t>
      </w:r>
      <w:r w:rsidRPr="00BF69D0">
        <w:rPr>
          <w:sz w:val="24"/>
          <w:szCs w:val="24"/>
        </w:rPr>
        <w:t xml:space="preserve">), and </w:t>
      </w:r>
      <w:proofErr w:type="spellStart"/>
      <w:r w:rsidRPr="00BF69D0">
        <w:rPr>
          <w:sz w:val="24"/>
          <w:szCs w:val="24"/>
        </w:rPr>
        <w:t>Var</w:t>
      </w:r>
      <w:proofErr w:type="spellEnd"/>
      <w:r w:rsidRPr="00BF69D0">
        <w:rPr>
          <w:sz w:val="24"/>
          <w:szCs w:val="24"/>
        </w:rPr>
        <w:t>(E</w:t>
      </w:r>
      <w:r w:rsidRPr="00BF69D0">
        <w:rPr>
          <w:sz w:val="24"/>
          <w:szCs w:val="24"/>
          <w:vertAlign w:val="subscript"/>
        </w:rPr>
        <w:t>1</w:t>
      </w:r>
      <w:r w:rsidRPr="00BF69D0">
        <w:rPr>
          <w:sz w:val="24"/>
          <w:szCs w:val="24"/>
        </w:rPr>
        <w:t xml:space="preserve">) = 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Pr="00BF69D0">
        <w:rPr>
          <w:sz w:val="24"/>
          <w:szCs w:val="24"/>
        </w:rPr>
        <w:t>(</w:t>
      </w:r>
      <w:r w:rsidRPr="00BF69D0">
        <w:rPr>
          <w:rFonts w:ascii="Symbol" w:hAnsi="Symbol"/>
          <w:sz w:val="24"/>
          <w:szCs w:val="24"/>
          <w:lang w:val="nl-NL"/>
        </w:rPr>
        <w:t></w:t>
      </w:r>
      <w:r w:rsidRPr="00BF69D0">
        <w:rPr>
          <w:sz w:val="24"/>
          <w:szCs w:val="24"/>
          <w:vertAlign w:val="subscript"/>
        </w:rPr>
        <w:t>E1</w:t>
      </w:r>
      <w:r w:rsidRPr="00BF69D0">
        <w:rPr>
          <w:sz w:val="24"/>
          <w:szCs w:val="24"/>
        </w:rPr>
        <w:t xml:space="preserve">). </w:t>
      </w:r>
    </w:p>
    <w:p w:rsidR="000A3FC6" w:rsidRPr="00BF69D0" w:rsidRDefault="00BC7290" w:rsidP="00053816">
      <w:pPr>
        <w:pStyle w:val="NoSpacing"/>
        <w:spacing w:line="480" w:lineRule="auto"/>
        <w:ind w:firstLine="708"/>
        <w:rPr>
          <w:sz w:val="24"/>
          <w:szCs w:val="24"/>
        </w:rPr>
      </w:pPr>
      <w:r w:rsidRPr="00BF69D0">
        <w:rPr>
          <w:sz w:val="24"/>
          <w:szCs w:val="24"/>
        </w:rPr>
        <w:t xml:space="preserve">Residual variances at the first and last </w:t>
      </w:r>
      <w:r w:rsidR="00BC3615" w:rsidRPr="00BF69D0">
        <w:rPr>
          <w:sz w:val="24"/>
          <w:szCs w:val="24"/>
        </w:rPr>
        <w:t>age at which we have observed data</w:t>
      </w:r>
      <w:r w:rsidRPr="00BF69D0">
        <w:rPr>
          <w:sz w:val="24"/>
          <w:szCs w:val="24"/>
        </w:rPr>
        <w:t xml:space="preserve"> are only identified when additional assumptions are made. The following constraints were added</w:t>
      </w:r>
      <w:r w:rsidR="00FB0B80" w:rsidRPr="00BF69D0">
        <w:rPr>
          <w:sz w:val="24"/>
          <w:szCs w:val="24"/>
        </w:rPr>
        <w:t xml:space="preserve"> to the </w:t>
      </w:r>
      <w:r w:rsidR="003E415E" w:rsidRPr="00BF69D0">
        <w:rPr>
          <w:sz w:val="24"/>
          <w:szCs w:val="24"/>
        </w:rPr>
        <w:t>model</w:t>
      </w:r>
      <w:r w:rsidRPr="00BF69D0">
        <w:rPr>
          <w:sz w:val="24"/>
          <w:szCs w:val="24"/>
        </w:rPr>
        <w:t xml:space="preserve">: 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Pr="00BF69D0">
        <w:rPr>
          <w:sz w:val="24"/>
          <w:szCs w:val="24"/>
        </w:rPr>
        <w:t>(res</w:t>
      </w:r>
      <w:r w:rsidRPr="00BF69D0">
        <w:rPr>
          <w:sz w:val="24"/>
          <w:szCs w:val="24"/>
          <w:vertAlign w:val="subscript"/>
        </w:rPr>
        <w:t>A</w:t>
      </w:r>
      <w:r w:rsidR="004B60EF" w:rsidRPr="00BF69D0">
        <w:rPr>
          <w:sz w:val="24"/>
          <w:szCs w:val="24"/>
          <w:vertAlign w:val="subscript"/>
        </w:rPr>
        <w:t>1</w:t>
      </w:r>
      <w:r w:rsidRPr="00BF69D0">
        <w:rPr>
          <w:sz w:val="24"/>
          <w:szCs w:val="24"/>
        </w:rPr>
        <w:t>)=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Pr="00BF69D0">
        <w:rPr>
          <w:sz w:val="24"/>
          <w:szCs w:val="24"/>
        </w:rPr>
        <w:t>(res</w:t>
      </w:r>
      <w:r w:rsidRPr="00BF69D0">
        <w:rPr>
          <w:sz w:val="24"/>
          <w:szCs w:val="24"/>
          <w:vertAlign w:val="subscript"/>
        </w:rPr>
        <w:t>A</w:t>
      </w:r>
      <w:r w:rsidR="004B60EF" w:rsidRPr="00BF69D0">
        <w:rPr>
          <w:sz w:val="24"/>
          <w:szCs w:val="24"/>
          <w:vertAlign w:val="subscript"/>
        </w:rPr>
        <w:t>2</w:t>
      </w:r>
      <w:r w:rsidRPr="00BF69D0">
        <w:rPr>
          <w:sz w:val="24"/>
          <w:szCs w:val="24"/>
        </w:rPr>
        <w:t xml:space="preserve">), 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Pr="00BF69D0">
        <w:rPr>
          <w:sz w:val="24"/>
          <w:szCs w:val="24"/>
        </w:rPr>
        <w:t>(res</w:t>
      </w:r>
      <w:r w:rsidRPr="00BF69D0">
        <w:rPr>
          <w:sz w:val="24"/>
          <w:szCs w:val="24"/>
          <w:vertAlign w:val="subscript"/>
        </w:rPr>
        <w:t>E</w:t>
      </w:r>
      <w:r w:rsidR="004B60EF" w:rsidRPr="00BF69D0">
        <w:rPr>
          <w:sz w:val="24"/>
          <w:szCs w:val="24"/>
          <w:vertAlign w:val="subscript"/>
        </w:rPr>
        <w:t>1</w:t>
      </w:r>
      <w:r w:rsidRPr="00BF69D0">
        <w:rPr>
          <w:sz w:val="24"/>
          <w:szCs w:val="24"/>
        </w:rPr>
        <w:t>)=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Pr="00BF69D0">
        <w:rPr>
          <w:sz w:val="24"/>
          <w:szCs w:val="24"/>
        </w:rPr>
        <w:t>(res</w:t>
      </w:r>
      <w:r w:rsidR="004B60EF" w:rsidRPr="00BF69D0">
        <w:rPr>
          <w:sz w:val="24"/>
          <w:szCs w:val="24"/>
          <w:vertAlign w:val="subscript"/>
        </w:rPr>
        <w:t>E2</w:t>
      </w:r>
      <w:r w:rsidRPr="00BF69D0">
        <w:rPr>
          <w:sz w:val="24"/>
          <w:szCs w:val="24"/>
        </w:rPr>
        <w:t xml:space="preserve">), 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Pr="00BF69D0">
        <w:rPr>
          <w:sz w:val="24"/>
          <w:szCs w:val="24"/>
        </w:rPr>
        <w:t>(res</w:t>
      </w:r>
      <w:r w:rsidR="0002143E" w:rsidRPr="00BF69D0">
        <w:rPr>
          <w:sz w:val="24"/>
          <w:szCs w:val="24"/>
          <w:vertAlign w:val="subscript"/>
        </w:rPr>
        <w:t>A</w:t>
      </w:r>
      <w:r w:rsidR="004B60EF" w:rsidRPr="00BF69D0">
        <w:rPr>
          <w:sz w:val="24"/>
          <w:szCs w:val="24"/>
          <w:vertAlign w:val="subscript"/>
        </w:rPr>
        <w:t>29</w:t>
      </w:r>
      <w:r w:rsidRPr="00BF69D0">
        <w:rPr>
          <w:sz w:val="24"/>
          <w:szCs w:val="24"/>
        </w:rPr>
        <w:t>)=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Pr="00BF69D0">
        <w:rPr>
          <w:sz w:val="24"/>
          <w:szCs w:val="24"/>
        </w:rPr>
        <w:t>(res</w:t>
      </w:r>
      <w:r w:rsidRPr="00BF69D0">
        <w:rPr>
          <w:sz w:val="24"/>
          <w:szCs w:val="24"/>
          <w:vertAlign w:val="subscript"/>
        </w:rPr>
        <w:t>A</w:t>
      </w:r>
      <w:r w:rsidR="004B60EF" w:rsidRPr="00BF69D0">
        <w:rPr>
          <w:sz w:val="24"/>
          <w:szCs w:val="24"/>
          <w:vertAlign w:val="subscript"/>
        </w:rPr>
        <w:t>30</w:t>
      </w:r>
      <w:r w:rsidRPr="00BF69D0">
        <w:rPr>
          <w:sz w:val="24"/>
          <w:szCs w:val="24"/>
        </w:rPr>
        <w:t xml:space="preserve">), and 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Pr="00BF69D0">
        <w:rPr>
          <w:sz w:val="24"/>
          <w:szCs w:val="24"/>
        </w:rPr>
        <w:t>(res</w:t>
      </w:r>
      <w:r w:rsidRPr="00BF69D0">
        <w:rPr>
          <w:sz w:val="24"/>
          <w:szCs w:val="24"/>
          <w:vertAlign w:val="subscript"/>
        </w:rPr>
        <w:t>E</w:t>
      </w:r>
      <w:r w:rsidR="004B60EF" w:rsidRPr="00BF69D0">
        <w:rPr>
          <w:sz w:val="24"/>
          <w:szCs w:val="24"/>
          <w:vertAlign w:val="subscript"/>
        </w:rPr>
        <w:t>29</w:t>
      </w:r>
      <w:r w:rsidRPr="00BF69D0">
        <w:rPr>
          <w:sz w:val="24"/>
          <w:szCs w:val="24"/>
        </w:rPr>
        <w:t>)=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Pr="00BF69D0">
        <w:rPr>
          <w:sz w:val="24"/>
          <w:szCs w:val="24"/>
        </w:rPr>
        <w:t>(res</w:t>
      </w:r>
      <w:r w:rsidRPr="00BF69D0">
        <w:rPr>
          <w:sz w:val="24"/>
          <w:szCs w:val="24"/>
          <w:vertAlign w:val="subscript"/>
        </w:rPr>
        <w:t>E</w:t>
      </w:r>
      <w:r w:rsidR="004B60EF" w:rsidRPr="00BF69D0">
        <w:rPr>
          <w:sz w:val="24"/>
          <w:szCs w:val="24"/>
          <w:vertAlign w:val="subscript"/>
        </w:rPr>
        <w:t>30</w:t>
      </w:r>
      <w:r w:rsidRPr="00BF69D0">
        <w:rPr>
          <w:sz w:val="24"/>
          <w:szCs w:val="24"/>
        </w:rPr>
        <w:t>). To speed up computation and to avoid empirical identification problems</w:t>
      </w:r>
      <w:r w:rsidR="005826A4" w:rsidRPr="00BF69D0">
        <w:rPr>
          <w:sz w:val="24"/>
          <w:szCs w:val="24"/>
        </w:rPr>
        <w:t>, t</w:t>
      </w:r>
      <w:r w:rsidR="000A3FC6" w:rsidRPr="00BF69D0">
        <w:rPr>
          <w:sz w:val="24"/>
          <w:szCs w:val="24"/>
        </w:rPr>
        <w:t>he variances of the residuals</w:t>
      </w:r>
      <w:r w:rsidR="0002143E" w:rsidRPr="00BF69D0">
        <w:rPr>
          <w:sz w:val="24"/>
          <w:szCs w:val="24"/>
        </w:rPr>
        <w:t xml:space="preserve"> (both E and A residuals)</w:t>
      </w:r>
      <w:r w:rsidR="000A3FC6" w:rsidRPr="00BF69D0">
        <w:rPr>
          <w:sz w:val="24"/>
          <w:szCs w:val="24"/>
        </w:rPr>
        <w:t xml:space="preserve"> were constrained to </w:t>
      </w:r>
      <w:r w:rsidR="005826A4" w:rsidRPr="00BF69D0">
        <w:rPr>
          <w:sz w:val="24"/>
          <w:szCs w:val="24"/>
        </w:rPr>
        <w:t xml:space="preserve">be equal over three subsequent </w:t>
      </w:r>
      <w:r w:rsidR="003E4F01" w:rsidRPr="00BF69D0">
        <w:rPr>
          <w:sz w:val="24"/>
          <w:szCs w:val="24"/>
        </w:rPr>
        <w:t>age bins</w:t>
      </w:r>
      <w:r w:rsidR="005826A4" w:rsidRPr="00BF69D0">
        <w:rPr>
          <w:sz w:val="24"/>
          <w:szCs w:val="24"/>
        </w:rPr>
        <w:t>:</w:t>
      </w:r>
      <w:r w:rsidRPr="00BF69D0">
        <w:rPr>
          <w:sz w:val="24"/>
          <w:szCs w:val="24"/>
        </w:rPr>
        <w:t xml:space="preserve"> 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="000A3FC6" w:rsidRPr="00BF69D0">
        <w:rPr>
          <w:sz w:val="24"/>
          <w:szCs w:val="24"/>
        </w:rPr>
        <w:t>(res</w:t>
      </w:r>
      <w:r w:rsidR="000A3FC6" w:rsidRPr="00BF69D0">
        <w:rPr>
          <w:sz w:val="24"/>
          <w:szCs w:val="24"/>
          <w:vertAlign w:val="subscript"/>
        </w:rPr>
        <w:t>A</w:t>
      </w:r>
      <w:r w:rsidR="004B60EF" w:rsidRPr="00BF69D0">
        <w:rPr>
          <w:sz w:val="24"/>
          <w:szCs w:val="24"/>
          <w:vertAlign w:val="subscript"/>
        </w:rPr>
        <w:t>1</w:t>
      </w:r>
      <w:r w:rsidR="000A3FC6" w:rsidRPr="00BF69D0">
        <w:rPr>
          <w:sz w:val="24"/>
          <w:szCs w:val="24"/>
        </w:rPr>
        <w:t>)=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="000A3FC6" w:rsidRPr="00BF69D0">
        <w:rPr>
          <w:sz w:val="24"/>
          <w:szCs w:val="24"/>
        </w:rPr>
        <w:t>(res</w:t>
      </w:r>
      <w:r w:rsidR="000A3FC6" w:rsidRPr="00BF69D0">
        <w:rPr>
          <w:sz w:val="24"/>
          <w:szCs w:val="24"/>
          <w:vertAlign w:val="subscript"/>
        </w:rPr>
        <w:t>A</w:t>
      </w:r>
      <w:r w:rsidR="004B60EF" w:rsidRPr="00BF69D0">
        <w:rPr>
          <w:sz w:val="24"/>
          <w:szCs w:val="24"/>
          <w:vertAlign w:val="subscript"/>
        </w:rPr>
        <w:t>2</w:t>
      </w:r>
      <w:r w:rsidR="000A3FC6" w:rsidRPr="00BF69D0">
        <w:rPr>
          <w:sz w:val="24"/>
          <w:szCs w:val="24"/>
        </w:rPr>
        <w:t>)=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="000A3FC6" w:rsidRPr="00BF69D0">
        <w:rPr>
          <w:sz w:val="24"/>
          <w:szCs w:val="24"/>
        </w:rPr>
        <w:t>(res</w:t>
      </w:r>
      <w:r w:rsidR="000A3FC6" w:rsidRPr="00BF69D0">
        <w:rPr>
          <w:sz w:val="24"/>
          <w:szCs w:val="24"/>
          <w:vertAlign w:val="subscript"/>
        </w:rPr>
        <w:t>A</w:t>
      </w:r>
      <w:r w:rsidR="004B60EF" w:rsidRPr="00BF69D0">
        <w:rPr>
          <w:sz w:val="24"/>
          <w:szCs w:val="24"/>
          <w:vertAlign w:val="subscript"/>
        </w:rPr>
        <w:t>3</w:t>
      </w:r>
      <w:r w:rsidR="000A3FC6" w:rsidRPr="00BF69D0">
        <w:rPr>
          <w:sz w:val="24"/>
          <w:szCs w:val="24"/>
        </w:rPr>
        <w:t>),</w:t>
      </w:r>
      <w:r w:rsidRPr="00BF69D0">
        <w:rPr>
          <w:sz w:val="24"/>
          <w:szCs w:val="24"/>
        </w:rPr>
        <w:t xml:space="preserve"> 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="005826A4" w:rsidRPr="00BF69D0">
        <w:rPr>
          <w:sz w:val="24"/>
          <w:szCs w:val="24"/>
        </w:rPr>
        <w:t>(res</w:t>
      </w:r>
      <w:r w:rsidR="005826A4" w:rsidRPr="00BF69D0">
        <w:rPr>
          <w:sz w:val="24"/>
          <w:szCs w:val="24"/>
          <w:vertAlign w:val="subscript"/>
        </w:rPr>
        <w:t>A</w:t>
      </w:r>
      <w:r w:rsidR="004B60EF" w:rsidRPr="00BF69D0">
        <w:rPr>
          <w:sz w:val="24"/>
          <w:szCs w:val="24"/>
          <w:vertAlign w:val="subscript"/>
        </w:rPr>
        <w:t>4</w:t>
      </w:r>
      <w:r w:rsidR="005826A4" w:rsidRPr="00BF69D0">
        <w:rPr>
          <w:sz w:val="24"/>
          <w:szCs w:val="24"/>
        </w:rPr>
        <w:t>)=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="005826A4" w:rsidRPr="00BF69D0">
        <w:rPr>
          <w:sz w:val="24"/>
          <w:szCs w:val="24"/>
        </w:rPr>
        <w:t>(res</w:t>
      </w:r>
      <w:r w:rsidR="005826A4" w:rsidRPr="00BF69D0">
        <w:rPr>
          <w:sz w:val="24"/>
          <w:szCs w:val="24"/>
          <w:vertAlign w:val="subscript"/>
        </w:rPr>
        <w:t>A</w:t>
      </w:r>
      <w:r w:rsidR="004B60EF" w:rsidRPr="00BF69D0">
        <w:rPr>
          <w:sz w:val="24"/>
          <w:szCs w:val="24"/>
          <w:vertAlign w:val="subscript"/>
        </w:rPr>
        <w:t>5</w:t>
      </w:r>
      <w:r w:rsidR="005826A4" w:rsidRPr="00BF69D0">
        <w:rPr>
          <w:sz w:val="24"/>
          <w:szCs w:val="24"/>
        </w:rPr>
        <w:t>)=</w:t>
      </w:r>
      <w:proofErr w:type="spellStart"/>
      <w:r w:rsidR="00E84B43">
        <w:rPr>
          <w:sz w:val="24"/>
          <w:szCs w:val="24"/>
        </w:rPr>
        <w:t>V</w:t>
      </w:r>
      <w:r w:rsidR="00E84B43" w:rsidRPr="00BF69D0">
        <w:rPr>
          <w:sz w:val="24"/>
          <w:szCs w:val="24"/>
        </w:rPr>
        <w:t>ar</w:t>
      </w:r>
      <w:proofErr w:type="spellEnd"/>
      <w:r w:rsidR="005826A4" w:rsidRPr="00BF69D0">
        <w:rPr>
          <w:sz w:val="24"/>
          <w:szCs w:val="24"/>
        </w:rPr>
        <w:t>(res</w:t>
      </w:r>
      <w:r w:rsidR="005826A4" w:rsidRPr="00BF69D0">
        <w:rPr>
          <w:sz w:val="24"/>
          <w:szCs w:val="24"/>
          <w:vertAlign w:val="subscript"/>
        </w:rPr>
        <w:t>A</w:t>
      </w:r>
      <w:r w:rsidR="004B60EF" w:rsidRPr="00BF69D0">
        <w:rPr>
          <w:sz w:val="24"/>
          <w:szCs w:val="24"/>
          <w:vertAlign w:val="subscript"/>
        </w:rPr>
        <w:t>6</w:t>
      </w:r>
      <w:r w:rsidR="005826A4" w:rsidRPr="00BF69D0">
        <w:rPr>
          <w:sz w:val="24"/>
          <w:szCs w:val="24"/>
        </w:rPr>
        <w:t xml:space="preserve">), </w:t>
      </w:r>
      <w:r w:rsidR="000A3FC6" w:rsidRPr="00BF69D0">
        <w:rPr>
          <w:sz w:val="24"/>
          <w:szCs w:val="24"/>
        </w:rPr>
        <w:t xml:space="preserve">etc. </w:t>
      </w:r>
    </w:p>
    <w:p w:rsidR="00F52E3C" w:rsidRPr="00BF69D0" w:rsidRDefault="003D58F2" w:rsidP="00D91E50">
      <w:pPr>
        <w:spacing w:line="480" w:lineRule="auto"/>
        <w:ind w:firstLine="708"/>
        <w:rPr>
          <w:sz w:val="24"/>
          <w:szCs w:val="24"/>
        </w:rPr>
      </w:pPr>
      <w:r w:rsidRPr="00BF69D0">
        <w:rPr>
          <w:sz w:val="24"/>
          <w:szCs w:val="24"/>
        </w:rPr>
        <w:lastRenderedPageBreak/>
        <w:t xml:space="preserve">Based on the </w:t>
      </w:r>
      <w:r w:rsidR="005826A4" w:rsidRPr="00BF69D0">
        <w:rPr>
          <w:sz w:val="24"/>
          <w:szCs w:val="24"/>
        </w:rPr>
        <w:t xml:space="preserve">initial </w:t>
      </w:r>
      <w:r w:rsidRPr="00BF69D0">
        <w:rPr>
          <w:sz w:val="24"/>
          <w:szCs w:val="24"/>
        </w:rPr>
        <w:t>results of fitting the simplex model,</w:t>
      </w:r>
      <w:r w:rsidR="00EF2A5E" w:rsidRPr="00BF69D0">
        <w:rPr>
          <w:sz w:val="24"/>
          <w:szCs w:val="24"/>
        </w:rPr>
        <w:t xml:space="preserve"> and</w:t>
      </w:r>
      <w:r w:rsidRPr="00BF69D0">
        <w:rPr>
          <w:sz w:val="24"/>
          <w:szCs w:val="24"/>
        </w:rPr>
        <w:t xml:space="preserve"> </w:t>
      </w:r>
      <w:r w:rsidR="00EF2A5E" w:rsidRPr="00BF69D0">
        <w:rPr>
          <w:sz w:val="24"/>
          <w:szCs w:val="24"/>
        </w:rPr>
        <w:t xml:space="preserve">in order to arrive at an optimal, parsimonious model, </w:t>
      </w:r>
      <w:r w:rsidRPr="00BF69D0">
        <w:rPr>
          <w:sz w:val="24"/>
          <w:szCs w:val="24"/>
        </w:rPr>
        <w:t xml:space="preserve">we </w:t>
      </w:r>
      <w:r w:rsidR="00EF2A5E" w:rsidRPr="00BF69D0">
        <w:rPr>
          <w:sz w:val="24"/>
          <w:szCs w:val="24"/>
        </w:rPr>
        <w:t xml:space="preserve">trimmed the model by </w:t>
      </w:r>
      <w:r w:rsidR="00E84B43" w:rsidRPr="00BF69D0">
        <w:rPr>
          <w:sz w:val="24"/>
          <w:szCs w:val="24"/>
        </w:rPr>
        <w:t>allow</w:t>
      </w:r>
      <w:r w:rsidR="00E84B43">
        <w:rPr>
          <w:sz w:val="24"/>
          <w:szCs w:val="24"/>
        </w:rPr>
        <w:t>ing</w:t>
      </w:r>
      <w:r w:rsidR="00E84B43" w:rsidRPr="00BF69D0">
        <w:rPr>
          <w:sz w:val="24"/>
          <w:szCs w:val="24"/>
        </w:rPr>
        <w:t xml:space="preserve"> </w:t>
      </w:r>
      <w:r w:rsidR="00EF2A5E" w:rsidRPr="00BF69D0">
        <w:rPr>
          <w:sz w:val="24"/>
          <w:szCs w:val="24"/>
        </w:rPr>
        <w:t xml:space="preserve">for </w:t>
      </w:r>
      <w:r w:rsidR="005826A4" w:rsidRPr="00BF69D0">
        <w:rPr>
          <w:sz w:val="24"/>
          <w:szCs w:val="24"/>
        </w:rPr>
        <w:t xml:space="preserve">further </w:t>
      </w:r>
      <w:r w:rsidRPr="00BF69D0">
        <w:rPr>
          <w:sz w:val="24"/>
          <w:szCs w:val="24"/>
        </w:rPr>
        <w:t>constraints.</w:t>
      </w:r>
      <w:r w:rsidR="00E84B43">
        <w:rPr>
          <w:sz w:val="24"/>
          <w:szCs w:val="24"/>
        </w:rPr>
        <w:t xml:space="preserve">  </w:t>
      </w:r>
      <w:r w:rsidRPr="00BF69D0">
        <w:rPr>
          <w:sz w:val="24"/>
          <w:szCs w:val="24"/>
        </w:rPr>
        <w:t xml:space="preserve">The </w:t>
      </w:r>
      <w:proofErr w:type="spellStart"/>
      <w:r w:rsidRPr="00BF69D0">
        <w:rPr>
          <w:sz w:val="24"/>
          <w:szCs w:val="24"/>
        </w:rPr>
        <w:t>autoregression</w:t>
      </w:r>
      <w:proofErr w:type="spellEnd"/>
      <w:r w:rsidRPr="00BF69D0">
        <w:rPr>
          <w:sz w:val="24"/>
          <w:szCs w:val="24"/>
        </w:rPr>
        <w:t xml:space="preserve"> parameters in the genetic simplex model</w:t>
      </w:r>
      <w:r w:rsidR="003E415E" w:rsidRPr="00BF69D0">
        <w:rPr>
          <w:sz w:val="24"/>
          <w:szCs w:val="24"/>
        </w:rPr>
        <w:t xml:space="preserve"> </w:t>
      </w:r>
      <w:r w:rsidRPr="00BF69D0">
        <w:rPr>
          <w:sz w:val="24"/>
          <w:szCs w:val="24"/>
        </w:rPr>
        <w:t>(</w:t>
      </w:r>
      <w:r w:rsidRPr="00BF69D0">
        <w:rPr>
          <w:rFonts w:cs="Calibri"/>
          <w:sz w:val="24"/>
          <w:szCs w:val="24"/>
        </w:rPr>
        <w:t>β</w:t>
      </w:r>
      <w:r w:rsidRPr="00BF69D0">
        <w:rPr>
          <w:sz w:val="24"/>
          <w:szCs w:val="24"/>
          <w:vertAlign w:val="subscript"/>
        </w:rPr>
        <w:t>At</w:t>
      </w:r>
      <w:r w:rsidRPr="00BF69D0">
        <w:rPr>
          <w:sz w:val="24"/>
          <w:szCs w:val="24"/>
        </w:rPr>
        <w:t xml:space="preserve">) between the age of 18 and 63 all </w:t>
      </w:r>
      <w:r w:rsidR="005826A4" w:rsidRPr="00BF69D0">
        <w:rPr>
          <w:sz w:val="24"/>
          <w:szCs w:val="24"/>
        </w:rPr>
        <w:t xml:space="preserve">approached </w:t>
      </w:r>
      <w:r w:rsidRPr="00BF69D0">
        <w:rPr>
          <w:sz w:val="24"/>
          <w:szCs w:val="24"/>
        </w:rPr>
        <w:t>1.</w:t>
      </w:r>
      <w:r w:rsidR="00E84B43">
        <w:rPr>
          <w:sz w:val="24"/>
          <w:szCs w:val="24"/>
        </w:rPr>
        <w:t xml:space="preserve">  </w:t>
      </w:r>
      <w:r w:rsidR="003E415E" w:rsidRPr="00BF69D0">
        <w:rPr>
          <w:sz w:val="24"/>
          <w:szCs w:val="24"/>
        </w:rPr>
        <w:t xml:space="preserve">Constraining </w:t>
      </w:r>
      <w:r w:rsidRPr="00BF69D0">
        <w:rPr>
          <w:sz w:val="24"/>
          <w:szCs w:val="24"/>
        </w:rPr>
        <w:t>these regression parameters to</w:t>
      </w:r>
      <w:r w:rsidR="003E415E" w:rsidRPr="00BF69D0">
        <w:rPr>
          <w:sz w:val="24"/>
          <w:szCs w:val="24"/>
        </w:rPr>
        <w:t xml:space="preserve"> be</w:t>
      </w:r>
      <w:r w:rsidRPr="00BF69D0">
        <w:rPr>
          <w:sz w:val="24"/>
          <w:szCs w:val="24"/>
        </w:rPr>
        <w:t xml:space="preserve"> 1 proved to be acceptable as judged by the AIC and BIC. We further observed that the </w:t>
      </w:r>
      <w:proofErr w:type="gramStart"/>
      <w:r w:rsidRPr="00BF69D0">
        <w:rPr>
          <w:sz w:val="24"/>
          <w:szCs w:val="24"/>
        </w:rPr>
        <w:t>innovations</w:t>
      </w:r>
      <w:r w:rsidR="00E84B43">
        <w:rPr>
          <w:sz w:val="24"/>
          <w:szCs w:val="24"/>
        </w:rPr>
        <w:t xml:space="preserve">  </w:t>
      </w:r>
      <w:r w:rsidRPr="00BF69D0">
        <w:rPr>
          <w:sz w:val="24"/>
          <w:szCs w:val="24"/>
        </w:rPr>
        <w:t>(</w:t>
      </w:r>
      <w:proofErr w:type="spellStart"/>
      <w:proofErr w:type="gramEnd"/>
      <w:r w:rsidRPr="00BF69D0">
        <w:rPr>
          <w:rFonts w:cs="Calibri"/>
          <w:sz w:val="24"/>
          <w:szCs w:val="24"/>
        </w:rPr>
        <w:t>ζ</w:t>
      </w:r>
      <w:r w:rsidRPr="00BF69D0">
        <w:rPr>
          <w:sz w:val="24"/>
          <w:szCs w:val="24"/>
          <w:vertAlign w:val="subscript"/>
        </w:rPr>
        <w:t>At</w:t>
      </w:r>
      <w:proofErr w:type="spellEnd"/>
      <w:r w:rsidRPr="00BF69D0">
        <w:rPr>
          <w:sz w:val="24"/>
          <w:szCs w:val="24"/>
        </w:rPr>
        <w:t>)</w:t>
      </w:r>
      <w:r w:rsidR="00E84B43">
        <w:rPr>
          <w:sz w:val="24"/>
          <w:szCs w:val="24"/>
        </w:rPr>
        <w:t xml:space="preserve">  </w:t>
      </w:r>
      <w:r w:rsidRPr="00BF69D0">
        <w:rPr>
          <w:sz w:val="24"/>
          <w:szCs w:val="24"/>
        </w:rPr>
        <w:t>of</w:t>
      </w:r>
      <w:r w:rsidR="00E84B43">
        <w:rPr>
          <w:sz w:val="24"/>
          <w:szCs w:val="24"/>
        </w:rPr>
        <w:t xml:space="preserve">  </w:t>
      </w:r>
      <w:r w:rsidRPr="00BF69D0">
        <w:rPr>
          <w:sz w:val="24"/>
          <w:szCs w:val="24"/>
        </w:rPr>
        <w:t>the genetic variables A</w:t>
      </w:r>
      <w:r w:rsidR="004B60EF" w:rsidRPr="00BF69D0">
        <w:rPr>
          <w:sz w:val="24"/>
          <w:szCs w:val="24"/>
        </w:rPr>
        <w:t xml:space="preserve"> from age 18 to age 63</w:t>
      </w:r>
      <w:r w:rsidRPr="00BF69D0">
        <w:rPr>
          <w:sz w:val="24"/>
          <w:szCs w:val="24"/>
          <w:vertAlign w:val="subscript"/>
        </w:rPr>
        <w:t xml:space="preserve"> </w:t>
      </w:r>
      <w:r w:rsidRPr="00BF69D0">
        <w:rPr>
          <w:sz w:val="24"/>
          <w:szCs w:val="24"/>
        </w:rPr>
        <w:t>were close to zero, and often did not reach significance (</w:t>
      </w:r>
      <w:r w:rsidR="00E84B43">
        <w:rPr>
          <w:sz w:val="24"/>
          <w:szCs w:val="24"/>
        </w:rPr>
        <w:t>α</w:t>
      </w:r>
      <w:r w:rsidRPr="00BF69D0">
        <w:rPr>
          <w:sz w:val="24"/>
          <w:szCs w:val="24"/>
        </w:rPr>
        <w:t>=0.05), given their standard error. Restricting these parameters to zero</w:t>
      </w:r>
      <w:r w:rsidR="005826A4" w:rsidRPr="00BF69D0">
        <w:rPr>
          <w:sz w:val="24"/>
          <w:szCs w:val="24"/>
        </w:rPr>
        <w:t xml:space="preserve"> </w:t>
      </w:r>
      <w:r w:rsidRPr="00BF69D0">
        <w:rPr>
          <w:sz w:val="24"/>
          <w:szCs w:val="24"/>
        </w:rPr>
        <w:t>reduced the BIC</w:t>
      </w:r>
      <w:r w:rsidR="00EF2A5E" w:rsidRPr="00BF69D0">
        <w:rPr>
          <w:sz w:val="24"/>
          <w:szCs w:val="24"/>
        </w:rPr>
        <w:t xml:space="preserve"> slightly</w:t>
      </w:r>
      <w:r w:rsidRPr="00BF69D0">
        <w:rPr>
          <w:sz w:val="24"/>
          <w:szCs w:val="24"/>
        </w:rPr>
        <w:t xml:space="preserve">, but increased the AIC (see Table </w:t>
      </w:r>
      <w:r w:rsidR="00C82D61">
        <w:rPr>
          <w:sz w:val="24"/>
          <w:szCs w:val="24"/>
        </w:rPr>
        <w:t>S</w:t>
      </w:r>
      <w:r w:rsidRPr="00BF69D0">
        <w:rPr>
          <w:sz w:val="24"/>
          <w:szCs w:val="24"/>
        </w:rPr>
        <w:t xml:space="preserve">2). </w:t>
      </w:r>
      <w:r w:rsidR="005826A4" w:rsidRPr="00BF69D0">
        <w:rPr>
          <w:sz w:val="24"/>
          <w:szCs w:val="24"/>
        </w:rPr>
        <w:t>Effectively, t</w:t>
      </w:r>
      <w:r w:rsidRPr="00BF69D0">
        <w:rPr>
          <w:sz w:val="24"/>
          <w:szCs w:val="24"/>
        </w:rPr>
        <w:t xml:space="preserve">hese </w:t>
      </w:r>
      <w:r w:rsidR="003E415E" w:rsidRPr="00BF69D0">
        <w:rPr>
          <w:sz w:val="24"/>
          <w:szCs w:val="24"/>
        </w:rPr>
        <w:t>con</w:t>
      </w:r>
      <w:r w:rsidR="00913F3E" w:rsidRPr="00BF69D0">
        <w:rPr>
          <w:sz w:val="24"/>
          <w:szCs w:val="24"/>
        </w:rPr>
        <w:t>s</w:t>
      </w:r>
      <w:r w:rsidR="003E415E" w:rsidRPr="00BF69D0">
        <w:rPr>
          <w:sz w:val="24"/>
          <w:szCs w:val="24"/>
        </w:rPr>
        <w:t xml:space="preserve">traints </w:t>
      </w:r>
      <w:r w:rsidRPr="00BF69D0">
        <w:rPr>
          <w:sz w:val="24"/>
          <w:szCs w:val="24"/>
        </w:rPr>
        <w:t>reduce</w:t>
      </w:r>
      <w:r w:rsidR="005826A4" w:rsidRPr="00BF69D0">
        <w:rPr>
          <w:sz w:val="24"/>
          <w:szCs w:val="24"/>
        </w:rPr>
        <w:t>d</w:t>
      </w:r>
      <w:r w:rsidRPr="00BF69D0">
        <w:rPr>
          <w:sz w:val="24"/>
          <w:szCs w:val="24"/>
        </w:rPr>
        <w:t xml:space="preserve"> the genetic model equivalent to a single factor model from age 18 onwards, and render</w:t>
      </w:r>
      <w:r w:rsidR="005826A4" w:rsidRPr="00BF69D0">
        <w:rPr>
          <w:sz w:val="24"/>
          <w:szCs w:val="24"/>
        </w:rPr>
        <w:t>ed</w:t>
      </w:r>
      <w:r w:rsidRPr="00BF69D0">
        <w:rPr>
          <w:sz w:val="24"/>
          <w:szCs w:val="24"/>
        </w:rPr>
        <w:t xml:space="preserve"> the model substantially more parsimonious</w:t>
      </w:r>
      <w:r w:rsidR="005826A4" w:rsidRPr="00BF69D0">
        <w:rPr>
          <w:sz w:val="24"/>
          <w:szCs w:val="24"/>
        </w:rPr>
        <w:t>, the results of which are reported in the main text</w:t>
      </w:r>
      <w:r w:rsidRPr="00BF69D0">
        <w:rPr>
          <w:sz w:val="24"/>
          <w:szCs w:val="24"/>
        </w:rPr>
        <w:t xml:space="preserve">. </w:t>
      </w:r>
    </w:p>
    <w:p w:rsidR="001859AB" w:rsidRPr="00BF69D0" w:rsidRDefault="001859AB" w:rsidP="00F52E3C">
      <w:pPr>
        <w:spacing w:line="480" w:lineRule="auto"/>
        <w:ind w:firstLine="708"/>
        <w:rPr>
          <w:sz w:val="24"/>
          <w:szCs w:val="24"/>
        </w:rPr>
      </w:pPr>
      <w:r w:rsidRPr="00BF69D0">
        <w:rPr>
          <w:sz w:val="24"/>
          <w:szCs w:val="24"/>
        </w:rPr>
        <w:t xml:space="preserve">From </w:t>
      </w:r>
      <w:r w:rsidR="005826A4" w:rsidRPr="00BF69D0">
        <w:rPr>
          <w:sz w:val="24"/>
          <w:szCs w:val="24"/>
        </w:rPr>
        <w:t>t</w:t>
      </w:r>
      <w:r w:rsidR="00F52E3C" w:rsidRPr="00BF69D0">
        <w:rPr>
          <w:sz w:val="24"/>
          <w:szCs w:val="24"/>
        </w:rPr>
        <w:t xml:space="preserve">he final </w:t>
      </w:r>
      <w:r w:rsidR="005826A4" w:rsidRPr="00BF69D0">
        <w:rPr>
          <w:sz w:val="24"/>
          <w:szCs w:val="24"/>
        </w:rPr>
        <w:t>model,</w:t>
      </w:r>
      <w:r w:rsidRPr="00BF69D0">
        <w:rPr>
          <w:sz w:val="24"/>
          <w:szCs w:val="24"/>
        </w:rPr>
        <w:t xml:space="preserve"> standardized coefficients of the contribution of genetic (and environmental) effects were derived</w:t>
      </w:r>
      <w:r w:rsidR="003E415E" w:rsidRPr="00BF69D0">
        <w:rPr>
          <w:sz w:val="24"/>
          <w:szCs w:val="24"/>
        </w:rPr>
        <w:t xml:space="preserve"> for each age (t)</w:t>
      </w:r>
      <w:r w:rsidR="005826A4" w:rsidRPr="00BF69D0">
        <w:rPr>
          <w:sz w:val="24"/>
          <w:szCs w:val="24"/>
        </w:rPr>
        <w:t xml:space="preserve">, including </w:t>
      </w:r>
      <w:r w:rsidRPr="00BF69D0">
        <w:rPr>
          <w:sz w:val="24"/>
          <w:szCs w:val="24"/>
        </w:rPr>
        <w:t>heritabilit</w:t>
      </w:r>
      <w:r w:rsidR="005826A4" w:rsidRPr="00BF69D0">
        <w:rPr>
          <w:sz w:val="24"/>
          <w:szCs w:val="24"/>
        </w:rPr>
        <w:t>y coefficients</w:t>
      </w:r>
      <w:r w:rsidR="00F52E3C" w:rsidRPr="00BF69D0">
        <w:rPr>
          <w:sz w:val="24"/>
          <w:szCs w:val="24"/>
        </w:rPr>
        <w:t xml:space="preserve"> (</w:t>
      </w:r>
      <w:r w:rsidR="00F52E3C" w:rsidRPr="00BF69D0">
        <w:rPr>
          <w:i/>
          <w:sz w:val="24"/>
          <w:szCs w:val="24"/>
        </w:rPr>
        <w:t>h</w:t>
      </w:r>
      <w:r w:rsidR="00F52E3C" w:rsidRPr="00BF69D0">
        <w:rPr>
          <w:sz w:val="24"/>
          <w:szCs w:val="24"/>
          <w:vertAlign w:val="superscript"/>
        </w:rPr>
        <w:t>2</w:t>
      </w:r>
      <w:r w:rsidR="00F52E3C" w:rsidRPr="00BF69D0">
        <w:rPr>
          <w:sz w:val="24"/>
          <w:szCs w:val="24"/>
        </w:rPr>
        <w:t>)</w:t>
      </w:r>
      <w:r w:rsidRPr="00BF69D0">
        <w:rPr>
          <w:sz w:val="24"/>
          <w:szCs w:val="24"/>
        </w:rPr>
        <w:t>.</w:t>
      </w:r>
    </w:p>
    <w:p w:rsidR="00DE6C15" w:rsidRPr="00BF69D0" w:rsidRDefault="00DE6C15" w:rsidP="00DE6C15">
      <w:pPr>
        <w:spacing w:line="480" w:lineRule="auto"/>
        <w:ind w:firstLine="708"/>
        <w:rPr>
          <w:sz w:val="24"/>
          <w:szCs w:val="24"/>
          <w:lang w:val="nl-NL"/>
        </w:rPr>
      </w:pPr>
      <w:r w:rsidRPr="00BF69D0">
        <w:rPr>
          <w:i/>
          <w:iCs/>
          <w:sz w:val="24"/>
          <w:szCs w:val="24"/>
          <w:lang w:val="nl-NL"/>
        </w:rPr>
        <w:t>h</w:t>
      </w:r>
      <w:r w:rsidRPr="00BF69D0">
        <w:rPr>
          <w:sz w:val="24"/>
          <w:szCs w:val="24"/>
          <w:vertAlign w:val="subscript"/>
          <w:lang w:val="nl-NL"/>
        </w:rPr>
        <w:t>t</w:t>
      </w:r>
      <w:r w:rsidRPr="00BF69D0">
        <w:rPr>
          <w:sz w:val="24"/>
          <w:szCs w:val="24"/>
          <w:vertAlign w:val="superscript"/>
          <w:lang w:val="nl-NL"/>
        </w:rPr>
        <w:t>2</w:t>
      </w:r>
      <w:r w:rsidRPr="00BF69D0">
        <w:rPr>
          <w:sz w:val="24"/>
          <w:szCs w:val="24"/>
          <w:lang w:val="nl-NL"/>
        </w:rPr>
        <w:t xml:space="preserve"> = (Var(A</w:t>
      </w:r>
      <w:r w:rsidRPr="00BF69D0">
        <w:rPr>
          <w:sz w:val="24"/>
          <w:szCs w:val="24"/>
          <w:vertAlign w:val="subscript"/>
          <w:lang w:val="nl-NL"/>
        </w:rPr>
        <w:t>t</w:t>
      </w:r>
      <w:r w:rsidRPr="00BF69D0">
        <w:rPr>
          <w:sz w:val="24"/>
          <w:szCs w:val="24"/>
          <w:lang w:val="nl-NL"/>
        </w:rPr>
        <w:t>)+ Var(res</w:t>
      </w:r>
      <w:r w:rsidRPr="00BF69D0">
        <w:rPr>
          <w:sz w:val="24"/>
          <w:szCs w:val="24"/>
          <w:vertAlign w:val="subscript"/>
          <w:lang w:val="nl-NL"/>
        </w:rPr>
        <w:t>At</w:t>
      </w:r>
      <w:r w:rsidRPr="00BF69D0">
        <w:rPr>
          <w:sz w:val="24"/>
          <w:szCs w:val="24"/>
          <w:lang w:val="nl-NL"/>
        </w:rPr>
        <w:t>))/(Var(A</w:t>
      </w:r>
      <w:r w:rsidRPr="00BF69D0">
        <w:rPr>
          <w:sz w:val="24"/>
          <w:szCs w:val="24"/>
          <w:vertAlign w:val="subscript"/>
          <w:lang w:val="nl-NL"/>
        </w:rPr>
        <w:t>t</w:t>
      </w:r>
      <w:r w:rsidRPr="00BF69D0">
        <w:rPr>
          <w:sz w:val="24"/>
          <w:szCs w:val="24"/>
          <w:lang w:val="nl-NL"/>
        </w:rPr>
        <w:t>) + Var(E</w:t>
      </w:r>
      <w:r w:rsidRPr="00BF69D0">
        <w:rPr>
          <w:sz w:val="24"/>
          <w:szCs w:val="24"/>
          <w:vertAlign w:val="subscript"/>
          <w:lang w:val="nl-NL"/>
        </w:rPr>
        <w:t>t</w:t>
      </w:r>
      <w:r w:rsidRPr="00BF69D0">
        <w:rPr>
          <w:sz w:val="24"/>
          <w:szCs w:val="24"/>
          <w:lang w:val="nl-NL"/>
        </w:rPr>
        <w:t>) + Var(C</w:t>
      </w:r>
      <w:r w:rsidRPr="00BF69D0">
        <w:rPr>
          <w:sz w:val="24"/>
          <w:szCs w:val="24"/>
          <w:vertAlign w:val="subscript"/>
          <w:lang w:val="nl-NL"/>
        </w:rPr>
        <w:t>t</w:t>
      </w:r>
      <w:r w:rsidRPr="00BF69D0">
        <w:rPr>
          <w:sz w:val="24"/>
          <w:szCs w:val="24"/>
          <w:lang w:val="nl-NL"/>
        </w:rPr>
        <w:t>) + Var(res</w:t>
      </w:r>
      <w:r w:rsidRPr="00BF69D0">
        <w:rPr>
          <w:sz w:val="24"/>
          <w:szCs w:val="24"/>
          <w:vertAlign w:val="subscript"/>
          <w:lang w:val="nl-NL"/>
        </w:rPr>
        <w:t>At</w:t>
      </w:r>
      <w:r w:rsidRPr="00BF69D0">
        <w:rPr>
          <w:sz w:val="24"/>
          <w:szCs w:val="24"/>
          <w:lang w:val="nl-NL"/>
        </w:rPr>
        <w:t>)+ Var(res</w:t>
      </w:r>
      <w:r w:rsidRPr="00BF69D0">
        <w:rPr>
          <w:sz w:val="24"/>
          <w:szCs w:val="24"/>
          <w:vertAlign w:val="subscript"/>
          <w:lang w:val="nl-NL"/>
        </w:rPr>
        <w:t>Et</w:t>
      </w:r>
      <w:r w:rsidRPr="00BF69D0">
        <w:rPr>
          <w:sz w:val="24"/>
          <w:szCs w:val="24"/>
          <w:lang w:val="nl-NL"/>
        </w:rPr>
        <w:t>))</w:t>
      </w:r>
    </w:p>
    <w:p w:rsidR="00DE6C15" w:rsidRPr="00BF69D0" w:rsidRDefault="00DE6C15" w:rsidP="00DE6C15">
      <w:pPr>
        <w:spacing w:line="480" w:lineRule="auto"/>
        <w:ind w:firstLine="708"/>
        <w:rPr>
          <w:sz w:val="24"/>
          <w:szCs w:val="24"/>
          <w:lang w:val="nl-NL"/>
        </w:rPr>
      </w:pPr>
      <w:r w:rsidRPr="00BF69D0">
        <w:rPr>
          <w:i/>
          <w:iCs/>
          <w:sz w:val="24"/>
          <w:szCs w:val="24"/>
          <w:lang w:val="nl-NL"/>
        </w:rPr>
        <w:t>c</w:t>
      </w:r>
      <w:r w:rsidRPr="00BF69D0">
        <w:rPr>
          <w:sz w:val="24"/>
          <w:szCs w:val="24"/>
          <w:vertAlign w:val="subscript"/>
          <w:lang w:val="nl-NL"/>
        </w:rPr>
        <w:t>t</w:t>
      </w:r>
      <w:r w:rsidRPr="00BF69D0">
        <w:rPr>
          <w:sz w:val="24"/>
          <w:szCs w:val="24"/>
          <w:vertAlign w:val="superscript"/>
          <w:lang w:val="nl-NL"/>
        </w:rPr>
        <w:t xml:space="preserve">2 </w:t>
      </w:r>
      <w:r w:rsidRPr="00BF69D0">
        <w:rPr>
          <w:sz w:val="24"/>
          <w:szCs w:val="24"/>
          <w:lang w:val="nl-NL"/>
        </w:rPr>
        <w:t>= Var(C</w:t>
      </w:r>
      <w:r w:rsidRPr="00BF69D0">
        <w:rPr>
          <w:sz w:val="24"/>
          <w:szCs w:val="24"/>
          <w:vertAlign w:val="subscript"/>
          <w:lang w:val="nl-NL"/>
        </w:rPr>
        <w:t>t</w:t>
      </w:r>
      <w:r w:rsidRPr="00BF69D0">
        <w:rPr>
          <w:sz w:val="24"/>
          <w:szCs w:val="24"/>
          <w:lang w:val="nl-NL"/>
        </w:rPr>
        <w:t>)/(Var(A</w:t>
      </w:r>
      <w:r w:rsidRPr="00BF69D0">
        <w:rPr>
          <w:sz w:val="24"/>
          <w:szCs w:val="24"/>
          <w:vertAlign w:val="subscript"/>
          <w:lang w:val="nl-NL"/>
        </w:rPr>
        <w:t>t</w:t>
      </w:r>
      <w:r w:rsidRPr="00BF69D0">
        <w:rPr>
          <w:sz w:val="24"/>
          <w:szCs w:val="24"/>
          <w:lang w:val="nl-NL"/>
        </w:rPr>
        <w:t>) + Var(E</w:t>
      </w:r>
      <w:r w:rsidRPr="00BF69D0">
        <w:rPr>
          <w:sz w:val="24"/>
          <w:szCs w:val="24"/>
          <w:vertAlign w:val="subscript"/>
          <w:lang w:val="nl-NL"/>
        </w:rPr>
        <w:t>t</w:t>
      </w:r>
      <w:r w:rsidRPr="00BF69D0">
        <w:rPr>
          <w:sz w:val="24"/>
          <w:szCs w:val="24"/>
          <w:lang w:val="nl-NL"/>
        </w:rPr>
        <w:t>) + Var(C</w:t>
      </w:r>
      <w:r w:rsidRPr="00BF69D0">
        <w:rPr>
          <w:sz w:val="24"/>
          <w:szCs w:val="24"/>
          <w:vertAlign w:val="subscript"/>
          <w:lang w:val="nl-NL"/>
        </w:rPr>
        <w:t>t</w:t>
      </w:r>
      <w:r w:rsidRPr="00BF69D0">
        <w:rPr>
          <w:sz w:val="24"/>
          <w:szCs w:val="24"/>
          <w:lang w:val="nl-NL"/>
        </w:rPr>
        <w:t>) + Var(res</w:t>
      </w:r>
      <w:r w:rsidRPr="00BF69D0">
        <w:rPr>
          <w:sz w:val="24"/>
          <w:szCs w:val="24"/>
          <w:vertAlign w:val="subscript"/>
          <w:lang w:val="nl-NL"/>
        </w:rPr>
        <w:t>At</w:t>
      </w:r>
      <w:r w:rsidRPr="00BF69D0">
        <w:rPr>
          <w:sz w:val="24"/>
          <w:szCs w:val="24"/>
          <w:lang w:val="nl-NL"/>
        </w:rPr>
        <w:t>)</w:t>
      </w:r>
      <w:r w:rsidR="00E84B43">
        <w:rPr>
          <w:sz w:val="24"/>
          <w:szCs w:val="24"/>
          <w:lang w:val="nl-NL"/>
        </w:rPr>
        <w:t xml:space="preserve"> </w:t>
      </w:r>
      <w:r w:rsidRPr="00BF69D0">
        <w:rPr>
          <w:sz w:val="24"/>
          <w:szCs w:val="24"/>
          <w:lang w:val="nl-NL"/>
        </w:rPr>
        <w:t>+ Var(res</w:t>
      </w:r>
      <w:r w:rsidRPr="00BF69D0">
        <w:rPr>
          <w:sz w:val="24"/>
          <w:szCs w:val="24"/>
          <w:vertAlign w:val="subscript"/>
          <w:lang w:val="nl-NL"/>
        </w:rPr>
        <w:t>Et</w:t>
      </w:r>
      <w:r w:rsidRPr="00BF69D0">
        <w:rPr>
          <w:sz w:val="24"/>
          <w:szCs w:val="24"/>
          <w:lang w:val="nl-NL"/>
        </w:rPr>
        <w:t>))</w:t>
      </w:r>
    </w:p>
    <w:p w:rsidR="00DE6C15" w:rsidRPr="00E84B43" w:rsidRDefault="003222B8" w:rsidP="00DE6C15">
      <w:pPr>
        <w:spacing w:line="480" w:lineRule="auto"/>
        <w:ind w:firstLine="708"/>
        <w:rPr>
          <w:sz w:val="24"/>
          <w:szCs w:val="24"/>
          <w:lang w:val="nl-NL"/>
        </w:rPr>
      </w:pPr>
      <w:r w:rsidRPr="00E84B43">
        <w:rPr>
          <w:i/>
          <w:iCs/>
          <w:sz w:val="24"/>
          <w:szCs w:val="24"/>
          <w:lang w:val="nl-NL"/>
        </w:rPr>
        <w:t>e</w:t>
      </w:r>
      <w:r w:rsidRPr="00E84B43">
        <w:rPr>
          <w:sz w:val="24"/>
          <w:szCs w:val="24"/>
          <w:vertAlign w:val="subscript"/>
          <w:lang w:val="nl-NL"/>
        </w:rPr>
        <w:t>t</w:t>
      </w:r>
      <w:r w:rsidRPr="00E84B43">
        <w:rPr>
          <w:sz w:val="24"/>
          <w:szCs w:val="24"/>
          <w:vertAlign w:val="superscript"/>
          <w:lang w:val="nl-NL"/>
        </w:rPr>
        <w:t xml:space="preserve">2 </w:t>
      </w:r>
      <w:r w:rsidRPr="00E84B43">
        <w:rPr>
          <w:sz w:val="24"/>
          <w:szCs w:val="24"/>
          <w:lang w:val="nl-NL"/>
        </w:rPr>
        <w:t>= (Var(E</w:t>
      </w:r>
      <w:r w:rsidRPr="00E84B43">
        <w:rPr>
          <w:sz w:val="24"/>
          <w:szCs w:val="24"/>
          <w:vertAlign w:val="subscript"/>
          <w:lang w:val="nl-NL"/>
        </w:rPr>
        <w:t>t</w:t>
      </w:r>
      <w:r w:rsidRPr="00E84B43">
        <w:rPr>
          <w:sz w:val="24"/>
          <w:szCs w:val="24"/>
          <w:lang w:val="nl-NL"/>
        </w:rPr>
        <w:t>)+ Var(res</w:t>
      </w:r>
      <w:r w:rsidRPr="00E84B43">
        <w:rPr>
          <w:sz w:val="24"/>
          <w:szCs w:val="24"/>
          <w:vertAlign w:val="subscript"/>
          <w:lang w:val="nl-NL"/>
        </w:rPr>
        <w:t>Et</w:t>
      </w:r>
      <w:r w:rsidRPr="00E84B43">
        <w:rPr>
          <w:sz w:val="24"/>
          <w:szCs w:val="24"/>
          <w:lang w:val="nl-NL"/>
        </w:rPr>
        <w:t>))/(Var(A</w:t>
      </w:r>
      <w:r w:rsidRPr="00E84B43">
        <w:rPr>
          <w:sz w:val="24"/>
          <w:szCs w:val="24"/>
          <w:vertAlign w:val="subscript"/>
          <w:lang w:val="nl-NL"/>
        </w:rPr>
        <w:t>t</w:t>
      </w:r>
      <w:r w:rsidRPr="00E84B43">
        <w:rPr>
          <w:sz w:val="24"/>
          <w:szCs w:val="24"/>
          <w:lang w:val="nl-NL"/>
        </w:rPr>
        <w:t>) + Var(E</w:t>
      </w:r>
      <w:r w:rsidRPr="00E84B43">
        <w:rPr>
          <w:sz w:val="24"/>
          <w:szCs w:val="24"/>
          <w:vertAlign w:val="subscript"/>
          <w:lang w:val="nl-NL"/>
        </w:rPr>
        <w:t>t</w:t>
      </w:r>
      <w:r w:rsidRPr="00E84B43">
        <w:rPr>
          <w:sz w:val="24"/>
          <w:szCs w:val="24"/>
          <w:lang w:val="nl-NL"/>
        </w:rPr>
        <w:t>) + Var(C</w:t>
      </w:r>
      <w:r w:rsidRPr="00E84B43">
        <w:rPr>
          <w:sz w:val="24"/>
          <w:szCs w:val="24"/>
          <w:vertAlign w:val="subscript"/>
          <w:lang w:val="nl-NL"/>
        </w:rPr>
        <w:t>t</w:t>
      </w:r>
      <w:r w:rsidRPr="00E84B43">
        <w:rPr>
          <w:sz w:val="24"/>
          <w:szCs w:val="24"/>
          <w:lang w:val="nl-NL"/>
        </w:rPr>
        <w:t>) + Var(res</w:t>
      </w:r>
      <w:r w:rsidRPr="00E84B43">
        <w:rPr>
          <w:sz w:val="24"/>
          <w:szCs w:val="24"/>
          <w:vertAlign w:val="subscript"/>
          <w:lang w:val="nl-NL"/>
        </w:rPr>
        <w:t>At</w:t>
      </w:r>
      <w:r w:rsidRPr="00E84B43">
        <w:rPr>
          <w:sz w:val="24"/>
          <w:szCs w:val="24"/>
          <w:lang w:val="nl-NL"/>
        </w:rPr>
        <w:t>)+</w:t>
      </w:r>
      <w:r w:rsidR="00E84B43">
        <w:rPr>
          <w:sz w:val="24"/>
          <w:szCs w:val="24"/>
          <w:lang w:val="nl-NL"/>
        </w:rPr>
        <w:t xml:space="preserve">  </w:t>
      </w:r>
      <w:r w:rsidRPr="00E84B43">
        <w:rPr>
          <w:sz w:val="24"/>
          <w:szCs w:val="24"/>
          <w:lang w:val="nl-NL"/>
        </w:rPr>
        <w:t>Var(res</w:t>
      </w:r>
      <w:r w:rsidRPr="00E84B43">
        <w:rPr>
          <w:sz w:val="24"/>
          <w:szCs w:val="24"/>
          <w:vertAlign w:val="subscript"/>
          <w:lang w:val="nl-NL"/>
        </w:rPr>
        <w:t>Et</w:t>
      </w:r>
      <w:r w:rsidRPr="00E84B43">
        <w:rPr>
          <w:sz w:val="24"/>
          <w:szCs w:val="24"/>
          <w:lang w:val="nl-NL"/>
        </w:rPr>
        <w:t>))</w:t>
      </w:r>
    </w:p>
    <w:p w:rsidR="00D75E0C" w:rsidRPr="00BF69D0" w:rsidRDefault="007D4004" w:rsidP="00D75E0C">
      <w:pPr>
        <w:pStyle w:val="NoSpacing"/>
        <w:spacing w:line="480" w:lineRule="auto"/>
        <w:rPr>
          <w:b/>
          <w:sz w:val="24"/>
          <w:szCs w:val="24"/>
        </w:rPr>
      </w:pPr>
      <w:r w:rsidRPr="00BF69D0">
        <w:rPr>
          <w:b/>
          <w:sz w:val="24"/>
          <w:szCs w:val="24"/>
        </w:rPr>
        <w:t xml:space="preserve">Additional </w:t>
      </w:r>
      <w:r w:rsidR="00C605A2" w:rsidRPr="00BF69D0">
        <w:rPr>
          <w:b/>
          <w:sz w:val="24"/>
          <w:szCs w:val="24"/>
        </w:rPr>
        <w:t>mean trend analyse</w:t>
      </w:r>
      <w:r w:rsidR="00174985" w:rsidRPr="00BF69D0">
        <w:rPr>
          <w:b/>
          <w:sz w:val="24"/>
          <w:szCs w:val="24"/>
        </w:rPr>
        <w:t>s.</w:t>
      </w:r>
    </w:p>
    <w:p w:rsidR="00174985" w:rsidRPr="00BF69D0" w:rsidRDefault="003E415E" w:rsidP="00E0778A">
      <w:pPr>
        <w:spacing w:line="480" w:lineRule="auto"/>
        <w:rPr>
          <w:sz w:val="24"/>
          <w:szCs w:val="24"/>
        </w:rPr>
      </w:pPr>
      <w:r w:rsidRPr="00BF69D0">
        <w:rPr>
          <w:sz w:val="24"/>
          <w:szCs w:val="24"/>
        </w:rPr>
        <w:t>M</w:t>
      </w:r>
      <w:r w:rsidR="00882C06" w:rsidRPr="00BF69D0">
        <w:rPr>
          <w:sz w:val="24"/>
          <w:szCs w:val="24"/>
        </w:rPr>
        <w:t xml:space="preserve">ean trends </w:t>
      </w:r>
      <w:r w:rsidRPr="00BF69D0">
        <w:rPr>
          <w:sz w:val="24"/>
          <w:szCs w:val="24"/>
        </w:rPr>
        <w:t>over age</w:t>
      </w:r>
      <w:r w:rsidR="00913F3E" w:rsidRPr="00BF69D0">
        <w:rPr>
          <w:sz w:val="24"/>
          <w:szCs w:val="24"/>
        </w:rPr>
        <w:t>,</w:t>
      </w:r>
      <w:r w:rsidRPr="00BF69D0">
        <w:rPr>
          <w:sz w:val="24"/>
          <w:szCs w:val="24"/>
        </w:rPr>
        <w:t xml:space="preserve"> </w:t>
      </w:r>
      <w:r w:rsidR="00882C06" w:rsidRPr="00BF69D0">
        <w:rPr>
          <w:sz w:val="24"/>
          <w:szCs w:val="24"/>
        </w:rPr>
        <w:t>and sex differences</w:t>
      </w:r>
      <w:r w:rsidR="00875C36" w:rsidRPr="00BF69D0">
        <w:rPr>
          <w:sz w:val="24"/>
          <w:szCs w:val="24"/>
        </w:rPr>
        <w:t xml:space="preserve"> herein</w:t>
      </w:r>
      <w:r w:rsidR="003D58F2" w:rsidRPr="00BF69D0">
        <w:rPr>
          <w:sz w:val="24"/>
          <w:szCs w:val="24"/>
        </w:rPr>
        <w:t xml:space="preserve"> </w:t>
      </w:r>
      <w:r w:rsidR="00872A5D" w:rsidRPr="00BF69D0">
        <w:rPr>
          <w:sz w:val="24"/>
          <w:szCs w:val="24"/>
        </w:rPr>
        <w:t>were</w:t>
      </w:r>
      <w:r w:rsidR="003D58F2" w:rsidRPr="00BF69D0">
        <w:rPr>
          <w:sz w:val="24"/>
          <w:szCs w:val="24"/>
        </w:rPr>
        <w:t xml:space="preserve"> analyzed </w:t>
      </w:r>
      <w:r w:rsidR="005826A4" w:rsidRPr="00BF69D0">
        <w:rPr>
          <w:sz w:val="24"/>
          <w:szCs w:val="24"/>
        </w:rPr>
        <w:t xml:space="preserve">by </w:t>
      </w:r>
      <w:r w:rsidR="003D58F2" w:rsidRPr="00BF69D0">
        <w:rPr>
          <w:sz w:val="24"/>
          <w:szCs w:val="24"/>
        </w:rPr>
        <w:t>post</w:t>
      </w:r>
      <w:r w:rsidR="00872A5D" w:rsidRPr="00BF69D0">
        <w:rPr>
          <w:sz w:val="24"/>
          <w:szCs w:val="24"/>
        </w:rPr>
        <w:t>-</w:t>
      </w:r>
      <w:r w:rsidR="003D58F2" w:rsidRPr="00BF69D0">
        <w:rPr>
          <w:sz w:val="24"/>
          <w:szCs w:val="24"/>
        </w:rPr>
        <w:t>hoc analyses</w:t>
      </w:r>
      <w:r w:rsidR="00872A5D" w:rsidRPr="00BF69D0">
        <w:rPr>
          <w:sz w:val="24"/>
          <w:szCs w:val="24"/>
        </w:rPr>
        <w:t>. Age t</w:t>
      </w:r>
      <w:r w:rsidR="00882C06" w:rsidRPr="00BF69D0">
        <w:rPr>
          <w:sz w:val="24"/>
          <w:szCs w:val="24"/>
        </w:rPr>
        <w:t>rends were analyzed</w:t>
      </w:r>
      <w:r w:rsidR="00E811F4" w:rsidRPr="00BF69D0">
        <w:rPr>
          <w:sz w:val="24"/>
          <w:szCs w:val="24"/>
        </w:rPr>
        <w:t xml:space="preserve"> using weighted least squares (WLS)</w:t>
      </w:r>
      <w:r w:rsidR="00875C36" w:rsidRPr="00BF69D0">
        <w:rPr>
          <w:sz w:val="24"/>
          <w:szCs w:val="24"/>
        </w:rPr>
        <w:t xml:space="preserve"> on the means</w:t>
      </w:r>
      <w:r w:rsidR="00913F3E" w:rsidRPr="00BF69D0">
        <w:rPr>
          <w:sz w:val="24"/>
          <w:szCs w:val="24"/>
        </w:rPr>
        <w:t xml:space="preserve">. </w:t>
      </w:r>
      <w:r w:rsidR="00BB11A9" w:rsidRPr="00BF69D0">
        <w:rPr>
          <w:sz w:val="24"/>
          <w:szCs w:val="24"/>
        </w:rPr>
        <w:t xml:space="preserve">The trends fitted are visible as dashed lines in </w:t>
      </w:r>
      <w:r w:rsidR="008D54A9">
        <w:rPr>
          <w:sz w:val="24"/>
          <w:szCs w:val="24"/>
        </w:rPr>
        <w:t>text F</w:t>
      </w:r>
      <w:r w:rsidR="008D54A9" w:rsidRPr="00BF69D0">
        <w:rPr>
          <w:sz w:val="24"/>
          <w:szCs w:val="24"/>
        </w:rPr>
        <w:t>igure 2</w:t>
      </w:r>
      <w:r w:rsidR="008D54A9">
        <w:rPr>
          <w:i/>
          <w:sz w:val="24"/>
          <w:szCs w:val="24"/>
        </w:rPr>
        <w:t>a</w:t>
      </w:r>
      <w:r w:rsidR="00BB11A9" w:rsidRPr="00BF69D0">
        <w:rPr>
          <w:sz w:val="24"/>
          <w:szCs w:val="24"/>
        </w:rPr>
        <w:t xml:space="preserve">. </w:t>
      </w:r>
      <w:r w:rsidR="00913F3E" w:rsidRPr="00BF69D0">
        <w:rPr>
          <w:sz w:val="24"/>
          <w:szCs w:val="24"/>
        </w:rPr>
        <w:t>M</w:t>
      </w:r>
      <w:r w:rsidR="00174985" w:rsidRPr="00BF69D0">
        <w:rPr>
          <w:sz w:val="24"/>
          <w:szCs w:val="24"/>
        </w:rPr>
        <w:t>odel derived</w:t>
      </w:r>
      <w:r w:rsidR="00BB11A9" w:rsidRPr="00BF69D0">
        <w:rPr>
          <w:sz w:val="24"/>
          <w:szCs w:val="24"/>
        </w:rPr>
        <w:t xml:space="preserve"> means of males and females are </w:t>
      </w:r>
      <w:proofErr w:type="spellStart"/>
      <w:r w:rsidR="00BB11A9" w:rsidRPr="00BF69D0">
        <w:rPr>
          <w:sz w:val="24"/>
          <w:szCs w:val="24"/>
        </w:rPr>
        <w:t>vectorized</w:t>
      </w:r>
      <w:proofErr w:type="spellEnd"/>
      <w:r w:rsidR="00BB11A9" w:rsidRPr="00BF69D0">
        <w:rPr>
          <w:sz w:val="24"/>
          <w:szCs w:val="24"/>
        </w:rPr>
        <w:t xml:space="preserve"> from age 3 to age 63</w:t>
      </w:r>
      <w:r w:rsidR="00174985" w:rsidRPr="00BF69D0">
        <w:rPr>
          <w:sz w:val="24"/>
          <w:szCs w:val="24"/>
        </w:rPr>
        <w:t xml:space="preserve"> and added to a single variable</w:t>
      </w:r>
      <w:r w:rsidR="00F4705B">
        <w:rPr>
          <w:sz w:val="24"/>
          <w:szCs w:val="24"/>
        </w:rPr>
        <w:t xml:space="preserve"> </w:t>
      </w:r>
      <w:r w:rsidR="00174985" w:rsidRPr="00BF69D0">
        <w:rPr>
          <w:sz w:val="24"/>
          <w:szCs w:val="24"/>
        </w:rPr>
        <w:t xml:space="preserve">(MV, mean vector). This mean vector is regressed on a sex dummy variable (S), a </w:t>
      </w:r>
      <w:r w:rsidR="006954CE" w:rsidRPr="00BF69D0">
        <w:rPr>
          <w:sz w:val="24"/>
          <w:szCs w:val="24"/>
        </w:rPr>
        <w:t xml:space="preserve">design </w:t>
      </w:r>
      <w:r w:rsidR="00174985" w:rsidRPr="00BF69D0">
        <w:rPr>
          <w:sz w:val="24"/>
          <w:szCs w:val="24"/>
        </w:rPr>
        <w:t xml:space="preserve">variable (D1) that linearly increases </w:t>
      </w:r>
      <w:r w:rsidR="00174985" w:rsidRPr="00BF69D0">
        <w:rPr>
          <w:sz w:val="24"/>
          <w:szCs w:val="24"/>
        </w:rPr>
        <w:lastRenderedPageBreak/>
        <w:t>between age 12 and 28 and a</w:t>
      </w:r>
      <w:r w:rsidR="006954CE" w:rsidRPr="00BF69D0">
        <w:rPr>
          <w:sz w:val="24"/>
          <w:szCs w:val="24"/>
        </w:rPr>
        <w:t xml:space="preserve"> design</w:t>
      </w:r>
      <w:r w:rsidR="00174985" w:rsidRPr="00BF69D0">
        <w:rPr>
          <w:sz w:val="24"/>
          <w:szCs w:val="24"/>
        </w:rPr>
        <w:t xml:space="preserve"> variable that monotonically increases from age 30 to 63(D2). These variables are combined in the </w:t>
      </w:r>
      <w:r w:rsidR="00872A5D" w:rsidRPr="00BF69D0">
        <w:rPr>
          <w:sz w:val="24"/>
          <w:szCs w:val="24"/>
        </w:rPr>
        <w:t xml:space="preserve">following </w:t>
      </w:r>
      <w:r w:rsidR="00174985" w:rsidRPr="00BF69D0">
        <w:rPr>
          <w:sz w:val="24"/>
          <w:szCs w:val="24"/>
        </w:rPr>
        <w:t>regression</w:t>
      </w:r>
      <w:r w:rsidR="00872A5D" w:rsidRPr="00BF69D0">
        <w:rPr>
          <w:sz w:val="24"/>
          <w:szCs w:val="24"/>
        </w:rPr>
        <w:t xml:space="preserve"> equation:</w:t>
      </w:r>
    </w:p>
    <w:p w:rsidR="00D101EF" w:rsidRDefault="00174985">
      <w:pPr>
        <w:spacing w:line="480" w:lineRule="auto"/>
        <w:ind w:firstLine="708"/>
        <w:rPr>
          <w:sz w:val="24"/>
          <w:szCs w:val="24"/>
        </w:rPr>
      </w:pPr>
      <w:r w:rsidRPr="00BF69D0">
        <w:rPr>
          <w:sz w:val="24"/>
          <w:szCs w:val="24"/>
        </w:rPr>
        <w:t>MV = I + b</w:t>
      </w:r>
      <w:r w:rsidRPr="00BF69D0">
        <w:rPr>
          <w:sz w:val="24"/>
          <w:szCs w:val="24"/>
          <w:vertAlign w:val="subscript"/>
        </w:rPr>
        <w:t>1</w:t>
      </w:r>
      <w:r w:rsidRPr="00BF69D0">
        <w:rPr>
          <w:sz w:val="24"/>
          <w:szCs w:val="24"/>
        </w:rPr>
        <w:t>*S + b</w:t>
      </w:r>
      <w:r w:rsidRPr="00BF69D0">
        <w:rPr>
          <w:sz w:val="24"/>
          <w:szCs w:val="24"/>
          <w:vertAlign w:val="subscript"/>
        </w:rPr>
        <w:t>2</w:t>
      </w:r>
      <w:r w:rsidRPr="00BF69D0">
        <w:rPr>
          <w:sz w:val="24"/>
          <w:szCs w:val="24"/>
        </w:rPr>
        <w:t>*D1 + b</w:t>
      </w:r>
      <w:r w:rsidRPr="00BF69D0">
        <w:rPr>
          <w:sz w:val="24"/>
          <w:szCs w:val="24"/>
          <w:vertAlign w:val="subscript"/>
        </w:rPr>
        <w:t>3</w:t>
      </w:r>
      <w:r w:rsidRPr="00BF69D0">
        <w:rPr>
          <w:sz w:val="24"/>
          <w:szCs w:val="24"/>
        </w:rPr>
        <w:t>*D2 + b</w:t>
      </w:r>
      <w:r w:rsidRPr="00BF69D0">
        <w:rPr>
          <w:sz w:val="24"/>
          <w:szCs w:val="24"/>
          <w:vertAlign w:val="subscript"/>
        </w:rPr>
        <w:t>4</w:t>
      </w:r>
      <w:r w:rsidRPr="00BF69D0">
        <w:rPr>
          <w:sz w:val="24"/>
          <w:szCs w:val="24"/>
        </w:rPr>
        <w:t>* S*D1 + b</w:t>
      </w:r>
      <w:r w:rsidRPr="00BF69D0">
        <w:rPr>
          <w:sz w:val="24"/>
          <w:szCs w:val="24"/>
          <w:vertAlign w:val="subscript"/>
        </w:rPr>
        <w:t>5</w:t>
      </w:r>
      <w:r w:rsidRPr="00BF69D0">
        <w:rPr>
          <w:sz w:val="24"/>
          <w:szCs w:val="24"/>
        </w:rPr>
        <w:t xml:space="preserve"> * S*D2</w:t>
      </w:r>
    </w:p>
    <w:p w:rsidR="00174985" w:rsidRPr="00BF69D0" w:rsidRDefault="00174985" w:rsidP="00174985">
      <w:pPr>
        <w:spacing w:line="480" w:lineRule="auto"/>
        <w:rPr>
          <w:sz w:val="24"/>
          <w:szCs w:val="24"/>
        </w:rPr>
      </w:pPr>
      <w:r w:rsidRPr="00BF69D0">
        <w:rPr>
          <w:sz w:val="24"/>
          <w:szCs w:val="24"/>
        </w:rPr>
        <w:t>The parameter b</w:t>
      </w:r>
      <w:r w:rsidRPr="00BF69D0">
        <w:rPr>
          <w:sz w:val="24"/>
          <w:szCs w:val="24"/>
          <w:vertAlign w:val="subscript"/>
        </w:rPr>
        <w:t>1</w:t>
      </w:r>
      <w:r w:rsidRPr="00BF69D0">
        <w:rPr>
          <w:sz w:val="24"/>
          <w:szCs w:val="24"/>
        </w:rPr>
        <w:t xml:space="preserve"> reflects the intercept difference between male and female means</w:t>
      </w:r>
      <w:r w:rsidR="00E84B43">
        <w:rPr>
          <w:sz w:val="24"/>
          <w:szCs w:val="24"/>
        </w:rPr>
        <w:t>. T</w:t>
      </w:r>
      <w:r w:rsidRPr="00BF69D0">
        <w:rPr>
          <w:sz w:val="24"/>
          <w:szCs w:val="24"/>
        </w:rPr>
        <w:t>his intercept</w:t>
      </w:r>
      <w:r w:rsidR="00236B82">
        <w:rPr>
          <w:sz w:val="24"/>
          <w:szCs w:val="24"/>
        </w:rPr>
        <w:t xml:space="preserve">, I, </w:t>
      </w:r>
      <w:r w:rsidRPr="00BF69D0">
        <w:rPr>
          <w:sz w:val="24"/>
          <w:szCs w:val="24"/>
        </w:rPr>
        <w:t xml:space="preserve">reflects the mean </w:t>
      </w:r>
      <w:proofErr w:type="spellStart"/>
      <w:r w:rsidRPr="00BF69D0">
        <w:rPr>
          <w:sz w:val="24"/>
          <w:szCs w:val="24"/>
        </w:rPr>
        <w:t>SxAnxDep</w:t>
      </w:r>
      <w:proofErr w:type="spellEnd"/>
      <w:r w:rsidRPr="00BF69D0">
        <w:rPr>
          <w:sz w:val="24"/>
          <w:szCs w:val="24"/>
        </w:rPr>
        <w:t xml:space="preserve"> score between the ages of 3 and 12. Parameter b</w:t>
      </w:r>
      <w:r w:rsidRPr="00BF69D0">
        <w:rPr>
          <w:sz w:val="24"/>
          <w:szCs w:val="24"/>
          <w:vertAlign w:val="subscript"/>
        </w:rPr>
        <w:t>2</w:t>
      </w:r>
      <w:r w:rsidRPr="00BF69D0">
        <w:rPr>
          <w:sz w:val="24"/>
          <w:szCs w:val="24"/>
        </w:rPr>
        <w:t xml:space="preserve"> reflects the change in </w:t>
      </w:r>
      <w:proofErr w:type="spellStart"/>
      <w:r w:rsidRPr="00BF69D0">
        <w:rPr>
          <w:sz w:val="24"/>
          <w:szCs w:val="24"/>
        </w:rPr>
        <w:t>SxAnxDep</w:t>
      </w:r>
      <w:proofErr w:type="spellEnd"/>
      <w:r w:rsidRPr="00BF69D0">
        <w:rPr>
          <w:sz w:val="24"/>
          <w:szCs w:val="24"/>
        </w:rPr>
        <w:t xml:space="preserve"> between ages 12 and 28 for male participants. Parameter </w:t>
      </w:r>
      <w:r w:rsidR="00DF7826" w:rsidRPr="00BF69D0">
        <w:rPr>
          <w:sz w:val="24"/>
          <w:szCs w:val="24"/>
        </w:rPr>
        <w:t>b</w:t>
      </w:r>
      <w:r w:rsidR="00DF7826" w:rsidRPr="00BF69D0">
        <w:rPr>
          <w:sz w:val="24"/>
          <w:szCs w:val="24"/>
          <w:vertAlign w:val="subscript"/>
        </w:rPr>
        <w:t>3</w:t>
      </w:r>
      <w:r w:rsidR="00C605A2" w:rsidRPr="00BF69D0">
        <w:rPr>
          <w:sz w:val="24"/>
          <w:szCs w:val="24"/>
          <w:vertAlign w:val="subscript"/>
        </w:rPr>
        <w:t xml:space="preserve"> </w:t>
      </w:r>
      <w:r w:rsidRPr="00BF69D0">
        <w:rPr>
          <w:sz w:val="24"/>
          <w:szCs w:val="24"/>
        </w:rPr>
        <w:t xml:space="preserve">reflects the change in </w:t>
      </w:r>
      <w:proofErr w:type="spellStart"/>
      <w:r w:rsidRPr="00BF69D0">
        <w:rPr>
          <w:sz w:val="24"/>
          <w:szCs w:val="24"/>
        </w:rPr>
        <w:t>SxAnxDep</w:t>
      </w:r>
      <w:proofErr w:type="spellEnd"/>
      <w:r w:rsidRPr="00BF69D0">
        <w:rPr>
          <w:sz w:val="24"/>
          <w:szCs w:val="24"/>
        </w:rPr>
        <w:t xml:space="preserve"> for male participants between the ages of 30 and 63. Parameter b</w:t>
      </w:r>
      <w:r w:rsidRPr="00BF69D0">
        <w:rPr>
          <w:sz w:val="24"/>
          <w:szCs w:val="24"/>
          <w:vertAlign w:val="subscript"/>
        </w:rPr>
        <w:t>4</w:t>
      </w:r>
      <w:r w:rsidRPr="00BF69D0">
        <w:rPr>
          <w:sz w:val="24"/>
          <w:szCs w:val="24"/>
        </w:rPr>
        <w:t xml:space="preserve"> reflects the change for female participants over and above the change of male participants between the ages of 12 and 28. Parameter b</w:t>
      </w:r>
      <w:r w:rsidRPr="00BF69D0">
        <w:rPr>
          <w:sz w:val="24"/>
          <w:szCs w:val="24"/>
          <w:vertAlign w:val="subscript"/>
        </w:rPr>
        <w:t>5</w:t>
      </w:r>
      <w:r w:rsidRPr="00BF69D0">
        <w:rPr>
          <w:sz w:val="24"/>
          <w:szCs w:val="24"/>
        </w:rPr>
        <w:t xml:space="preserve"> reflects the change for female participants over and above the change of male participants between the ages of 30 and 63</w:t>
      </w:r>
      <w:r w:rsidR="00C605A2" w:rsidRPr="00BF69D0">
        <w:rPr>
          <w:sz w:val="24"/>
          <w:szCs w:val="24"/>
        </w:rPr>
        <w:t>. The regression is weighted to</w:t>
      </w:r>
      <w:r w:rsidRPr="00BF69D0">
        <w:rPr>
          <w:sz w:val="24"/>
          <w:szCs w:val="24"/>
        </w:rPr>
        <w:t xml:space="preserve"> reflect the differences in sample size used for the mean estimates at the different age points.</w:t>
      </w:r>
    </w:p>
    <w:p w:rsidR="00174985" w:rsidRPr="00BF69D0" w:rsidRDefault="00174985" w:rsidP="00174985">
      <w:pPr>
        <w:spacing w:line="480" w:lineRule="auto"/>
        <w:rPr>
          <w:sz w:val="24"/>
          <w:szCs w:val="24"/>
        </w:rPr>
      </w:pPr>
    </w:p>
    <w:p w:rsidR="00174985" w:rsidRPr="00BF69D0" w:rsidRDefault="00174985" w:rsidP="00E0778A">
      <w:pPr>
        <w:spacing w:line="480" w:lineRule="auto"/>
        <w:rPr>
          <w:sz w:val="24"/>
          <w:szCs w:val="24"/>
        </w:rPr>
      </w:pPr>
    </w:p>
    <w:p w:rsidR="00174985" w:rsidRPr="00BF69D0" w:rsidRDefault="00174985" w:rsidP="00E0778A">
      <w:pPr>
        <w:spacing w:line="480" w:lineRule="auto"/>
        <w:rPr>
          <w:sz w:val="24"/>
          <w:szCs w:val="24"/>
        </w:rPr>
      </w:pPr>
    </w:p>
    <w:p w:rsidR="00C27E52" w:rsidRPr="00BF69D0" w:rsidRDefault="00174985" w:rsidP="00E0778A">
      <w:pPr>
        <w:spacing w:line="480" w:lineRule="auto"/>
        <w:rPr>
          <w:sz w:val="24"/>
          <w:szCs w:val="24"/>
        </w:rPr>
      </w:pPr>
      <w:r w:rsidRPr="00BF69D0">
        <w:rPr>
          <w:sz w:val="24"/>
          <w:szCs w:val="24"/>
        </w:rPr>
        <w:t xml:space="preserve"> </w:t>
      </w:r>
    </w:p>
    <w:p w:rsidR="00C27E52" w:rsidRPr="00BF69D0" w:rsidRDefault="00C27E52" w:rsidP="00E0778A">
      <w:pPr>
        <w:spacing w:line="480" w:lineRule="auto"/>
        <w:rPr>
          <w:sz w:val="24"/>
          <w:szCs w:val="24"/>
        </w:rPr>
      </w:pPr>
    </w:p>
    <w:p w:rsidR="003825EF" w:rsidRPr="00BF69D0" w:rsidRDefault="003825EF">
      <w:pPr>
        <w:rPr>
          <w:sz w:val="24"/>
          <w:szCs w:val="24"/>
        </w:rPr>
      </w:pPr>
      <w:r w:rsidRPr="00BF69D0">
        <w:rPr>
          <w:sz w:val="24"/>
          <w:szCs w:val="24"/>
        </w:rPr>
        <w:br w:type="page"/>
      </w:r>
    </w:p>
    <w:p w:rsidR="00301598" w:rsidRPr="00C36048" w:rsidRDefault="0047156C" w:rsidP="00BF69D0">
      <w:pPr>
        <w:spacing w:line="240" w:lineRule="auto"/>
        <w:ind w:left="709" w:hanging="709"/>
        <w:jc w:val="center"/>
        <w:rPr>
          <w:rFonts w:cs="Calibri"/>
          <w:b/>
          <w:sz w:val="24"/>
          <w:szCs w:val="24"/>
        </w:rPr>
      </w:pPr>
      <w:r w:rsidRPr="00BF69D0">
        <w:rPr>
          <w:sz w:val="24"/>
          <w:szCs w:val="24"/>
        </w:rPr>
        <w:lastRenderedPageBreak/>
        <w:fldChar w:fldCharType="begin"/>
      </w:r>
      <w:r w:rsidR="004F3551" w:rsidRPr="00BF69D0">
        <w:rPr>
          <w:sz w:val="24"/>
          <w:szCs w:val="24"/>
        </w:rPr>
        <w:instrText xml:space="preserve"> ADDIN REFMGR.REFLIST </w:instrText>
      </w:r>
      <w:r w:rsidRPr="00BF69D0">
        <w:rPr>
          <w:sz w:val="24"/>
          <w:szCs w:val="24"/>
        </w:rPr>
        <w:fldChar w:fldCharType="separate"/>
      </w:r>
      <w:r w:rsidR="003E4F01" w:rsidRPr="00C36048">
        <w:rPr>
          <w:rFonts w:cs="Calibri"/>
          <w:b/>
          <w:sz w:val="24"/>
          <w:szCs w:val="24"/>
        </w:rPr>
        <w:t>Reference List</w:t>
      </w:r>
    </w:p>
    <w:p w:rsidR="00301598" w:rsidRPr="00BF69D0" w:rsidRDefault="00301598" w:rsidP="00BF69D0">
      <w:pPr>
        <w:spacing w:after="240" w:line="240" w:lineRule="auto"/>
        <w:ind w:left="709" w:hanging="709"/>
        <w:jc w:val="center"/>
        <w:rPr>
          <w:rFonts w:cs="Calibri"/>
          <w:sz w:val="24"/>
          <w:szCs w:val="24"/>
        </w:rPr>
      </w:pPr>
    </w:p>
    <w:p w:rsidR="00301598" w:rsidRPr="00BF69D0" w:rsidRDefault="003E4F01" w:rsidP="00BF69D0">
      <w:pPr>
        <w:tabs>
          <w:tab w:val="left" w:pos="0"/>
        </w:tabs>
        <w:spacing w:after="240" w:line="240" w:lineRule="auto"/>
        <w:ind w:left="709" w:hanging="709"/>
        <w:rPr>
          <w:rFonts w:cs="Calibri"/>
          <w:sz w:val="24"/>
          <w:szCs w:val="24"/>
        </w:rPr>
      </w:pPr>
      <w:r w:rsidRPr="00BF69D0">
        <w:rPr>
          <w:rFonts w:cs="Calibri"/>
          <w:b/>
          <w:sz w:val="24"/>
          <w:szCs w:val="24"/>
        </w:rPr>
        <w:t>Boomsma, D., Busjahn, A. &amp; Peltonen, L.</w:t>
      </w:r>
      <w:r w:rsidRPr="00BF69D0">
        <w:rPr>
          <w:rFonts w:cs="Calibri"/>
          <w:sz w:val="24"/>
          <w:szCs w:val="24"/>
        </w:rPr>
        <w:t xml:space="preserve"> (2002). Classical twin studies and beyond.</w:t>
      </w:r>
      <w:r w:rsidR="00E84B43">
        <w:rPr>
          <w:rFonts w:cs="Calibri"/>
          <w:sz w:val="24"/>
          <w:szCs w:val="24"/>
        </w:rPr>
        <w:t xml:space="preserve">  </w:t>
      </w:r>
      <w:r w:rsidRPr="00BF69D0">
        <w:rPr>
          <w:rFonts w:cs="Calibri"/>
          <w:i/>
          <w:sz w:val="24"/>
          <w:szCs w:val="24"/>
        </w:rPr>
        <w:t>Nature Reviews. Genetics</w:t>
      </w:r>
      <w:r w:rsidR="00E84B43">
        <w:rPr>
          <w:rFonts w:cs="Calibri"/>
          <w:sz w:val="24"/>
          <w:szCs w:val="24"/>
        </w:rPr>
        <w:t xml:space="preserve">  </w:t>
      </w:r>
      <w:r w:rsidRPr="00BF69D0">
        <w:rPr>
          <w:rFonts w:cs="Calibri"/>
          <w:b/>
          <w:sz w:val="24"/>
          <w:szCs w:val="24"/>
        </w:rPr>
        <w:t>3</w:t>
      </w:r>
      <w:r w:rsidRPr="00BF69D0">
        <w:rPr>
          <w:rFonts w:cs="Calibri"/>
          <w:sz w:val="24"/>
          <w:szCs w:val="24"/>
        </w:rPr>
        <w:t>, 872-882.</w:t>
      </w:r>
    </w:p>
    <w:p w:rsidR="00301598" w:rsidRPr="00BF69D0" w:rsidRDefault="003E4F01" w:rsidP="00BF69D0">
      <w:pPr>
        <w:tabs>
          <w:tab w:val="left" w:pos="0"/>
        </w:tabs>
        <w:spacing w:after="240" w:line="240" w:lineRule="auto"/>
        <w:ind w:left="709" w:hanging="709"/>
        <w:rPr>
          <w:rFonts w:cs="Calibri"/>
          <w:sz w:val="24"/>
          <w:szCs w:val="24"/>
        </w:rPr>
      </w:pPr>
      <w:r w:rsidRPr="00BF69D0">
        <w:rPr>
          <w:rFonts w:cs="Calibri"/>
          <w:b/>
          <w:sz w:val="24"/>
          <w:szCs w:val="24"/>
        </w:rPr>
        <w:t>Boomsma, D. I. &amp; Molenaar, P. C. M.</w:t>
      </w:r>
      <w:r w:rsidRPr="00BF69D0">
        <w:rPr>
          <w:rFonts w:cs="Calibri"/>
          <w:sz w:val="24"/>
          <w:szCs w:val="24"/>
        </w:rPr>
        <w:t xml:space="preserve"> (1987). The genetic analysis of repeated measures. </w:t>
      </w:r>
      <w:r w:rsidR="00236B82">
        <w:rPr>
          <w:rFonts w:cs="Calibri"/>
          <w:sz w:val="24"/>
          <w:szCs w:val="24"/>
        </w:rPr>
        <w:t>I</w:t>
      </w:r>
      <w:r w:rsidRPr="00BF69D0">
        <w:rPr>
          <w:rFonts w:cs="Calibri"/>
          <w:sz w:val="24"/>
          <w:szCs w:val="24"/>
        </w:rPr>
        <w:t>. Simplex models.</w:t>
      </w:r>
      <w:r w:rsidR="00E84B43">
        <w:rPr>
          <w:rFonts w:cs="Calibri"/>
          <w:sz w:val="24"/>
          <w:szCs w:val="24"/>
        </w:rPr>
        <w:t xml:space="preserve">  </w:t>
      </w:r>
      <w:r w:rsidRPr="00BF69D0">
        <w:rPr>
          <w:rFonts w:cs="Calibri"/>
          <w:i/>
          <w:sz w:val="24"/>
          <w:szCs w:val="24"/>
        </w:rPr>
        <w:t>Behavior Genetics</w:t>
      </w:r>
      <w:r w:rsidR="00E84B43">
        <w:rPr>
          <w:rFonts w:cs="Calibri"/>
          <w:sz w:val="24"/>
          <w:szCs w:val="24"/>
        </w:rPr>
        <w:t xml:space="preserve">  </w:t>
      </w:r>
      <w:r w:rsidRPr="00BF69D0">
        <w:rPr>
          <w:rFonts w:cs="Calibri"/>
          <w:b/>
          <w:sz w:val="24"/>
          <w:szCs w:val="24"/>
        </w:rPr>
        <w:t>17</w:t>
      </w:r>
      <w:r w:rsidR="006E45E1">
        <w:rPr>
          <w:rFonts w:cs="Calibri"/>
          <w:b/>
          <w:sz w:val="24"/>
          <w:szCs w:val="24"/>
        </w:rPr>
        <w:t>(2)</w:t>
      </w:r>
      <w:r w:rsidR="00E84B43" w:rsidRPr="00D101EF">
        <w:rPr>
          <w:rFonts w:cs="Calibri"/>
          <w:sz w:val="24"/>
          <w:szCs w:val="24"/>
        </w:rPr>
        <w:t>, 111-123</w:t>
      </w:r>
      <w:r w:rsidRPr="00D101EF">
        <w:rPr>
          <w:rFonts w:cs="Calibri"/>
          <w:sz w:val="24"/>
          <w:szCs w:val="24"/>
        </w:rPr>
        <w:t>.</w:t>
      </w:r>
    </w:p>
    <w:p w:rsidR="00301598" w:rsidRPr="00BF69D0" w:rsidRDefault="003E4F01" w:rsidP="00BF69D0">
      <w:pPr>
        <w:tabs>
          <w:tab w:val="left" w:pos="0"/>
        </w:tabs>
        <w:spacing w:after="240" w:line="240" w:lineRule="auto"/>
        <w:ind w:left="709" w:hanging="709"/>
        <w:rPr>
          <w:rFonts w:cs="Calibri"/>
          <w:sz w:val="24"/>
          <w:szCs w:val="24"/>
        </w:rPr>
      </w:pPr>
      <w:r w:rsidRPr="00BF69D0">
        <w:rPr>
          <w:rFonts w:cs="Calibri"/>
          <w:b/>
          <w:sz w:val="24"/>
          <w:szCs w:val="24"/>
        </w:rPr>
        <w:t>Middeldorp, C. M. &amp; Boomsma, D. I.</w:t>
      </w:r>
      <w:r w:rsidRPr="00BF69D0">
        <w:rPr>
          <w:rFonts w:cs="Calibri"/>
          <w:sz w:val="24"/>
          <w:szCs w:val="24"/>
        </w:rPr>
        <w:t xml:space="preserve"> (2009). Genetics and Psychopathology. In </w:t>
      </w:r>
      <w:r w:rsidRPr="00BF69D0">
        <w:rPr>
          <w:rFonts w:cs="Calibri"/>
          <w:i/>
          <w:sz w:val="24"/>
          <w:szCs w:val="24"/>
        </w:rPr>
        <w:t>Handbook of Neuroscience for Behavioral Sciences</w:t>
      </w:r>
      <w:r w:rsidRPr="00BF69D0">
        <w:rPr>
          <w:rFonts w:cs="Calibri"/>
          <w:sz w:val="24"/>
          <w:szCs w:val="24"/>
        </w:rPr>
        <w:t>, (ed. G. G. Berntson and J. T. Cacioppo), pp. 1180-1202. Wiley: New York.</w:t>
      </w:r>
    </w:p>
    <w:p w:rsidR="00301598" w:rsidRPr="00BF69D0" w:rsidRDefault="003222B8" w:rsidP="00BF69D0">
      <w:pPr>
        <w:tabs>
          <w:tab w:val="left" w:pos="0"/>
        </w:tabs>
        <w:spacing w:after="240" w:line="240" w:lineRule="auto"/>
        <w:ind w:left="709" w:hanging="709"/>
        <w:rPr>
          <w:rFonts w:cs="Calibri"/>
          <w:sz w:val="24"/>
          <w:szCs w:val="24"/>
        </w:rPr>
      </w:pPr>
      <w:r w:rsidRPr="00BF69D0">
        <w:rPr>
          <w:rFonts w:cs="Calibri"/>
          <w:b/>
          <w:sz w:val="24"/>
          <w:szCs w:val="24"/>
          <w:lang w:val="fr-FR"/>
        </w:rPr>
        <w:t>Muthén, L. K. &amp; Muthén, B. O.</w:t>
      </w:r>
      <w:r w:rsidRPr="00BF69D0">
        <w:rPr>
          <w:rFonts w:cs="Calibri"/>
          <w:sz w:val="24"/>
          <w:szCs w:val="24"/>
          <w:lang w:val="fr-FR"/>
        </w:rPr>
        <w:t xml:space="preserve"> (</w:t>
      </w:r>
      <w:r w:rsidR="00E84B43">
        <w:rPr>
          <w:rFonts w:cs="Calibri"/>
          <w:sz w:val="24"/>
          <w:szCs w:val="24"/>
          <w:lang w:val="fr-FR"/>
        </w:rPr>
        <w:t>1998-2010</w:t>
      </w:r>
      <w:r w:rsidRPr="00BF69D0">
        <w:rPr>
          <w:rFonts w:cs="Calibri"/>
          <w:sz w:val="24"/>
          <w:szCs w:val="24"/>
          <w:lang w:val="fr-FR"/>
        </w:rPr>
        <w:t xml:space="preserve">). </w:t>
      </w:r>
      <w:r w:rsidR="003E4F01" w:rsidRPr="00BF69D0">
        <w:rPr>
          <w:rFonts w:cs="Calibri"/>
          <w:i/>
          <w:sz w:val="24"/>
          <w:szCs w:val="24"/>
        </w:rPr>
        <w:t xml:space="preserve">Mplus User's Guide. </w:t>
      </w:r>
      <w:r w:rsidR="00E84B43">
        <w:rPr>
          <w:rFonts w:cs="Calibri"/>
          <w:i/>
          <w:sz w:val="24"/>
          <w:szCs w:val="24"/>
        </w:rPr>
        <w:t>Sixth</w:t>
      </w:r>
      <w:r w:rsidR="00E84B43" w:rsidRPr="00BF69D0">
        <w:rPr>
          <w:rFonts w:cs="Calibri"/>
          <w:i/>
          <w:sz w:val="24"/>
          <w:szCs w:val="24"/>
        </w:rPr>
        <w:t xml:space="preserve"> </w:t>
      </w:r>
      <w:r w:rsidR="003E4F01" w:rsidRPr="00BF69D0">
        <w:rPr>
          <w:rFonts w:cs="Calibri"/>
          <w:i/>
          <w:sz w:val="24"/>
          <w:szCs w:val="24"/>
        </w:rPr>
        <w:t>Edition.</w:t>
      </w:r>
      <w:r w:rsidR="003E4F01" w:rsidRPr="00BF69D0">
        <w:rPr>
          <w:rFonts w:cs="Calibri"/>
          <w:sz w:val="24"/>
          <w:szCs w:val="24"/>
        </w:rPr>
        <w:t xml:space="preserve"> Muthén &amp; Muthén: Los Angeles, CA.</w:t>
      </w:r>
    </w:p>
    <w:p w:rsidR="00301598" w:rsidRPr="00BF69D0" w:rsidRDefault="003E4F01" w:rsidP="00BF69D0">
      <w:pPr>
        <w:tabs>
          <w:tab w:val="left" w:pos="0"/>
        </w:tabs>
        <w:spacing w:after="240" w:line="240" w:lineRule="auto"/>
        <w:ind w:left="709" w:hanging="709"/>
        <w:rPr>
          <w:rFonts w:cs="Calibri"/>
          <w:sz w:val="24"/>
          <w:szCs w:val="24"/>
        </w:rPr>
      </w:pPr>
      <w:r w:rsidRPr="00BF69D0">
        <w:rPr>
          <w:rFonts w:cs="Calibri"/>
          <w:b/>
          <w:sz w:val="24"/>
          <w:szCs w:val="24"/>
        </w:rPr>
        <w:t>Tanguma, J.</w:t>
      </w:r>
      <w:r w:rsidRPr="00BF69D0">
        <w:rPr>
          <w:rFonts w:cs="Calibri"/>
          <w:sz w:val="24"/>
          <w:szCs w:val="24"/>
        </w:rPr>
        <w:t xml:space="preserve"> (2001). Effects of Sample Size on the Distribution of Selected Fit Indices: A Graphical Approach.</w:t>
      </w:r>
      <w:r w:rsidR="00E84B43">
        <w:rPr>
          <w:rFonts w:cs="Calibri"/>
          <w:sz w:val="24"/>
          <w:szCs w:val="24"/>
        </w:rPr>
        <w:t xml:space="preserve">  </w:t>
      </w:r>
      <w:r w:rsidRPr="00BF69D0">
        <w:rPr>
          <w:rFonts w:cs="Calibri"/>
          <w:i/>
          <w:sz w:val="24"/>
          <w:szCs w:val="24"/>
        </w:rPr>
        <w:t>Educational and Psychological Measurement</w:t>
      </w:r>
      <w:r w:rsidR="00E84B43">
        <w:rPr>
          <w:rFonts w:cs="Calibri"/>
          <w:sz w:val="24"/>
          <w:szCs w:val="24"/>
        </w:rPr>
        <w:t xml:space="preserve">  </w:t>
      </w:r>
      <w:r w:rsidRPr="00BF69D0">
        <w:rPr>
          <w:rFonts w:cs="Calibri"/>
          <w:b/>
          <w:sz w:val="24"/>
          <w:szCs w:val="24"/>
        </w:rPr>
        <w:t>61</w:t>
      </w:r>
      <w:r w:rsidRPr="00BF69D0">
        <w:rPr>
          <w:rFonts w:cs="Calibri"/>
          <w:sz w:val="24"/>
          <w:szCs w:val="24"/>
        </w:rPr>
        <w:t>, 759-776.</w:t>
      </w:r>
    </w:p>
    <w:p w:rsidR="00301598" w:rsidRPr="00BF69D0" w:rsidRDefault="0047156C" w:rsidP="00BF69D0">
      <w:pPr>
        <w:tabs>
          <w:tab w:val="left" w:pos="0"/>
        </w:tabs>
        <w:spacing w:after="0" w:line="240" w:lineRule="auto"/>
        <w:ind w:left="709" w:hanging="709"/>
        <w:rPr>
          <w:sz w:val="24"/>
          <w:szCs w:val="24"/>
        </w:rPr>
      </w:pPr>
      <w:r w:rsidRPr="00BF69D0">
        <w:rPr>
          <w:sz w:val="24"/>
          <w:szCs w:val="24"/>
        </w:rPr>
        <w:fldChar w:fldCharType="end"/>
      </w:r>
      <w:r w:rsidRPr="00564F57">
        <w:rPr>
          <w:b/>
          <w:sz w:val="24"/>
          <w:szCs w:val="24"/>
        </w:rPr>
        <w:t xml:space="preserve">Vink J.M., Bartels M., van Beijsterveldt T.C., van Dongen J., van </w:t>
      </w:r>
      <w:proofErr w:type="spellStart"/>
      <w:r w:rsidRPr="00564F57">
        <w:rPr>
          <w:b/>
          <w:sz w:val="24"/>
          <w:szCs w:val="24"/>
        </w:rPr>
        <w:t>Beek</w:t>
      </w:r>
      <w:proofErr w:type="spellEnd"/>
      <w:r w:rsidRPr="00564F57">
        <w:rPr>
          <w:b/>
          <w:sz w:val="24"/>
          <w:szCs w:val="24"/>
        </w:rPr>
        <w:t xml:space="preserve"> J.H., </w:t>
      </w:r>
      <w:proofErr w:type="spellStart"/>
      <w:r w:rsidRPr="00564F57">
        <w:rPr>
          <w:b/>
          <w:sz w:val="24"/>
          <w:szCs w:val="24"/>
        </w:rPr>
        <w:t>Distel</w:t>
      </w:r>
      <w:proofErr w:type="spellEnd"/>
      <w:r w:rsidRPr="00564F57">
        <w:rPr>
          <w:b/>
          <w:sz w:val="24"/>
          <w:szCs w:val="24"/>
        </w:rPr>
        <w:t xml:space="preserve"> M.A., de Moor M.H., Smit D.J., Minica C.C., Ligthart L., Geels L.M., Abdellaoui A., Middeldorp C.M., Hottenga J.-J., Willemsen G., de Geus E.J., Boomsma D.I.</w:t>
      </w:r>
      <w:r w:rsidRPr="00564F57">
        <w:rPr>
          <w:sz w:val="24"/>
          <w:szCs w:val="24"/>
        </w:rPr>
        <w:t xml:space="preserve"> (2012). </w:t>
      </w:r>
      <w:r w:rsidR="00AB0BAC" w:rsidRPr="00D101EF">
        <w:rPr>
          <w:sz w:val="24"/>
          <w:szCs w:val="24"/>
        </w:rPr>
        <w:t>Sex differences in genetic architecture of complex phenotypes?</w:t>
      </w:r>
      <w:r w:rsidR="00AB0BAC" w:rsidRPr="00BF69D0">
        <w:rPr>
          <w:i/>
          <w:sz w:val="24"/>
          <w:szCs w:val="24"/>
        </w:rPr>
        <w:t xml:space="preserve"> </w:t>
      </w:r>
      <w:proofErr w:type="spellStart"/>
      <w:r w:rsidR="00AB0BAC" w:rsidRPr="00D101EF">
        <w:rPr>
          <w:i/>
          <w:sz w:val="24"/>
          <w:szCs w:val="24"/>
        </w:rPr>
        <w:t>PLoS</w:t>
      </w:r>
      <w:proofErr w:type="spellEnd"/>
      <w:r w:rsidR="00AB0BAC" w:rsidRPr="00D101EF">
        <w:rPr>
          <w:i/>
          <w:sz w:val="24"/>
          <w:szCs w:val="24"/>
        </w:rPr>
        <w:t xml:space="preserve"> One</w:t>
      </w:r>
      <w:r w:rsidR="00AB0BAC" w:rsidRPr="00BF69D0">
        <w:rPr>
          <w:sz w:val="24"/>
          <w:szCs w:val="24"/>
        </w:rPr>
        <w:t xml:space="preserve"> </w:t>
      </w:r>
      <w:r w:rsidR="0099320C" w:rsidRPr="0099320C">
        <w:rPr>
          <w:b/>
          <w:sz w:val="24"/>
          <w:szCs w:val="24"/>
        </w:rPr>
        <w:t>7(12)</w:t>
      </w:r>
      <w:r w:rsidR="006E45E1">
        <w:rPr>
          <w:sz w:val="24"/>
          <w:szCs w:val="24"/>
        </w:rPr>
        <w:t xml:space="preserve">, </w:t>
      </w:r>
      <w:r w:rsidR="00AB0BAC" w:rsidRPr="00BF69D0">
        <w:rPr>
          <w:sz w:val="24"/>
          <w:szCs w:val="24"/>
        </w:rPr>
        <w:t>e47371</w:t>
      </w:r>
    </w:p>
    <w:p w:rsidR="000E645C" w:rsidRPr="00BF69D0" w:rsidRDefault="000E645C" w:rsidP="00E0778A">
      <w:pPr>
        <w:spacing w:line="480" w:lineRule="auto"/>
        <w:rPr>
          <w:sz w:val="24"/>
          <w:szCs w:val="24"/>
        </w:rPr>
      </w:pPr>
    </w:p>
    <w:p w:rsidR="000E645C" w:rsidRPr="00BF69D0" w:rsidRDefault="000E645C" w:rsidP="00E0778A">
      <w:pPr>
        <w:spacing w:line="480" w:lineRule="auto"/>
        <w:rPr>
          <w:sz w:val="24"/>
          <w:szCs w:val="24"/>
        </w:rPr>
      </w:pPr>
    </w:p>
    <w:p w:rsidR="000E645C" w:rsidRPr="00BF69D0" w:rsidRDefault="000E645C" w:rsidP="00E0778A">
      <w:pPr>
        <w:spacing w:line="480" w:lineRule="auto"/>
        <w:rPr>
          <w:sz w:val="24"/>
          <w:szCs w:val="24"/>
        </w:rPr>
      </w:pPr>
    </w:p>
    <w:p w:rsidR="000E645C" w:rsidRPr="00BF69D0" w:rsidRDefault="000E645C" w:rsidP="00E0778A">
      <w:pPr>
        <w:spacing w:line="480" w:lineRule="auto"/>
        <w:rPr>
          <w:sz w:val="24"/>
          <w:szCs w:val="24"/>
        </w:rPr>
      </w:pPr>
    </w:p>
    <w:p w:rsidR="000E645C" w:rsidRPr="00BF69D0" w:rsidRDefault="000E645C" w:rsidP="00E0778A">
      <w:pPr>
        <w:spacing w:line="480" w:lineRule="auto"/>
        <w:rPr>
          <w:sz w:val="24"/>
          <w:szCs w:val="24"/>
        </w:rPr>
      </w:pPr>
    </w:p>
    <w:p w:rsidR="000E645C" w:rsidRPr="00BF69D0" w:rsidRDefault="000E645C" w:rsidP="00E0778A">
      <w:pPr>
        <w:spacing w:line="480" w:lineRule="auto"/>
        <w:rPr>
          <w:sz w:val="24"/>
          <w:szCs w:val="24"/>
        </w:rPr>
      </w:pPr>
    </w:p>
    <w:p w:rsidR="000E645C" w:rsidRPr="00BF69D0" w:rsidRDefault="000E645C" w:rsidP="00E0778A">
      <w:pPr>
        <w:spacing w:line="480" w:lineRule="auto"/>
        <w:rPr>
          <w:sz w:val="24"/>
          <w:szCs w:val="24"/>
        </w:rPr>
      </w:pPr>
    </w:p>
    <w:p w:rsidR="000E645C" w:rsidRPr="00BF69D0" w:rsidRDefault="000E645C" w:rsidP="00E0778A">
      <w:pPr>
        <w:spacing w:line="480" w:lineRule="auto"/>
        <w:rPr>
          <w:sz w:val="24"/>
          <w:szCs w:val="24"/>
        </w:rPr>
      </w:pPr>
    </w:p>
    <w:p w:rsidR="00D101EF" w:rsidRDefault="00D101E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03AD4" w:rsidRPr="00BF69D0" w:rsidRDefault="00603AD4" w:rsidP="00603AD4">
      <w:pPr>
        <w:spacing w:line="480" w:lineRule="auto"/>
        <w:rPr>
          <w:sz w:val="24"/>
          <w:szCs w:val="24"/>
        </w:rPr>
      </w:pPr>
      <w:r w:rsidRPr="00BF69D0">
        <w:rPr>
          <w:b/>
          <w:sz w:val="24"/>
          <w:szCs w:val="24"/>
        </w:rPr>
        <w:lastRenderedPageBreak/>
        <w:t xml:space="preserve">Figure </w:t>
      </w:r>
      <w:r w:rsidR="008D54A9">
        <w:rPr>
          <w:b/>
          <w:sz w:val="24"/>
          <w:szCs w:val="24"/>
        </w:rPr>
        <w:t>S</w:t>
      </w:r>
      <w:r w:rsidRPr="00BF69D0">
        <w:rPr>
          <w:b/>
          <w:sz w:val="24"/>
          <w:szCs w:val="24"/>
        </w:rPr>
        <w:t>1:</w:t>
      </w:r>
      <w:r w:rsidRPr="00BF69D0">
        <w:rPr>
          <w:sz w:val="24"/>
          <w:szCs w:val="24"/>
        </w:rPr>
        <w:t xml:space="preserve"> </w:t>
      </w:r>
      <w:r w:rsidR="00236B82">
        <w:rPr>
          <w:sz w:val="24"/>
          <w:szCs w:val="24"/>
        </w:rPr>
        <w:t xml:space="preserve">Maximum </w:t>
      </w:r>
      <w:r w:rsidR="00D101EF">
        <w:rPr>
          <w:sz w:val="24"/>
          <w:szCs w:val="24"/>
        </w:rPr>
        <w:t>Likelihood</w:t>
      </w:r>
      <w:r w:rsidRPr="00BF69D0">
        <w:rPr>
          <w:sz w:val="24"/>
          <w:szCs w:val="24"/>
        </w:rPr>
        <w:t xml:space="preserve"> estimates of </w:t>
      </w:r>
      <w:r w:rsidR="002D3AF2" w:rsidRPr="00BF69D0">
        <w:rPr>
          <w:sz w:val="24"/>
          <w:szCs w:val="24"/>
        </w:rPr>
        <w:t>correlations</w:t>
      </w:r>
      <w:r w:rsidR="00860838">
        <w:rPr>
          <w:sz w:val="24"/>
          <w:szCs w:val="24"/>
        </w:rPr>
        <w:t xml:space="preserve"> within </w:t>
      </w:r>
      <w:proofErr w:type="gramStart"/>
      <w:r w:rsidR="00860838">
        <w:rPr>
          <w:sz w:val="24"/>
          <w:szCs w:val="24"/>
        </w:rPr>
        <w:t xml:space="preserve">and </w:t>
      </w:r>
      <w:r w:rsidR="002D3AF2" w:rsidRPr="00BF69D0">
        <w:rPr>
          <w:sz w:val="24"/>
          <w:szCs w:val="24"/>
        </w:rPr>
        <w:t xml:space="preserve"> </w:t>
      </w:r>
      <w:r w:rsidRPr="00BF69D0">
        <w:rPr>
          <w:sz w:val="24"/>
          <w:szCs w:val="24"/>
        </w:rPr>
        <w:t>across</w:t>
      </w:r>
      <w:proofErr w:type="gramEnd"/>
      <w:r w:rsidRPr="00BF69D0">
        <w:rPr>
          <w:sz w:val="24"/>
          <w:szCs w:val="24"/>
        </w:rPr>
        <w:t xml:space="preserve"> age </w:t>
      </w:r>
      <w:r w:rsidR="002D3AF2">
        <w:rPr>
          <w:sz w:val="24"/>
          <w:szCs w:val="24"/>
        </w:rPr>
        <w:t xml:space="preserve">for </w:t>
      </w:r>
      <w:proofErr w:type="spellStart"/>
      <w:r w:rsidR="002D3AF2">
        <w:rPr>
          <w:sz w:val="24"/>
          <w:szCs w:val="24"/>
        </w:rPr>
        <w:t>SxAnxDep</w:t>
      </w:r>
      <w:proofErr w:type="spellEnd"/>
      <w:r w:rsidR="002D3AF2">
        <w:rPr>
          <w:sz w:val="24"/>
          <w:szCs w:val="24"/>
        </w:rPr>
        <w:t>. For each age, correlations are given with the 3 preceding and 3 subsequent ages. D</w:t>
      </w:r>
      <w:r w:rsidRPr="00BF69D0">
        <w:rPr>
          <w:sz w:val="24"/>
          <w:szCs w:val="24"/>
        </w:rPr>
        <w:t>iagonal</w:t>
      </w:r>
      <w:r w:rsidR="002D3AF2">
        <w:rPr>
          <w:sz w:val="24"/>
          <w:szCs w:val="24"/>
        </w:rPr>
        <w:t>: within-person longitudinal correlations. A</w:t>
      </w:r>
      <w:r w:rsidRPr="00BF69D0">
        <w:rPr>
          <w:sz w:val="24"/>
          <w:szCs w:val="24"/>
        </w:rPr>
        <w:t>bove diagonal</w:t>
      </w:r>
      <w:r w:rsidR="002D3AF2">
        <w:rPr>
          <w:sz w:val="24"/>
          <w:szCs w:val="24"/>
        </w:rPr>
        <w:t xml:space="preserve"> (right upper corner</w:t>
      </w:r>
      <w:r w:rsidRPr="00BF69D0">
        <w:rPr>
          <w:sz w:val="24"/>
          <w:szCs w:val="24"/>
        </w:rPr>
        <w:t>)</w:t>
      </w:r>
      <w:r w:rsidR="002D3AF2">
        <w:rPr>
          <w:sz w:val="24"/>
          <w:szCs w:val="24"/>
        </w:rPr>
        <w:t>: MZ correlations.</w:t>
      </w:r>
      <w:r w:rsidRPr="00BF69D0">
        <w:rPr>
          <w:sz w:val="24"/>
          <w:szCs w:val="24"/>
        </w:rPr>
        <w:t xml:space="preserve"> </w:t>
      </w:r>
      <w:r w:rsidR="002D3AF2">
        <w:rPr>
          <w:sz w:val="24"/>
          <w:szCs w:val="24"/>
        </w:rPr>
        <w:t>B</w:t>
      </w:r>
      <w:r w:rsidRPr="00BF69D0">
        <w:rPr>
          <w:sz w:val="24"/>
          <w:szCs w:val="24"/>
        </w:rPr>
        <w:t>elow diagonal</w:t>
      </w:r>
      <w:r w:rsidR="002D3AF2">
        <w:rPr>
          <w:sz w:val="24"/>
          <w:szCs w:val="24"/>
        </w:rPr>
        <w:t xml:space="preserve"> (left lower corner</w:t>
      </w:r>
      <w:r w:rsidRPr="00BF69D0">
        <w:rPr>
          <w:sz w:val="24"/>
          <w:szCs w:val="24"/>
        </w:rPr>
        <w:t>)</w:t>
      </w:r>
      <w:r w:rsidR="002D3AF2">
        <w:rPr>
          <w:sz w:val="24"/>
          <w:szCs w:val="24"/>
        </w:rPr>
        <w:t>: DZ correlations</w:t>
      </w:r>
      <w:r w:rsidRPr="00BF69D0">
        <w:rPr>
          <w:sz w:val="24"/>
          <w:szCs w:val="24"/>
        </w:rPr>
        <w:t xml:space="preserve">. </w:t>
      </w:r>
      <w:r w:rsidR="00860838">
        <w:rPr>
          <w:sz w:val="24"/>
          <w:szCs w:val="24"/>
        </w:rPr>
        <w:t>W</w:t>
      </w:r>
      <w:r w:rsidR="00860838" w:rsidRPr="00860838">
        <w:rPr>
          <w:sz w:val="24"/>
          <w:szCs w:val="24"/>
        </w:rPr>
        <w:t>ithin-</w:t>
      </w:r>
      <w:r w:rsidR="00860838">
        <w:rPr>
          <w:sz w:val="24"/>
          <w:szCs w:val="24"/>
        </w:rPr>
        <w:t>person</w:t>
      </w:r>
      <w:r w:rsidR="00860838" w:rsidRPr="00860838">
        <w:rPr>
          <w:sz w:val="24"/>
          <w:szCs w:val="24"/>
        </w:rPr>
        <w:t xml:space="preserve"> across-age correlations are higher than MZ twin </w:t>
      </w:r>
      <w:r w:rsidR="00860838">
        <w:rPr>
          <w:sz w:val="24"/>
          <w:szCs w:val="24"/>
        </w:rPr>
        <w:t>a</w:t>
      </w:r>
      <w:r w:rsidR="00860838" w:rsidRPr="00860838">
        <w:rPr>
          <w:sz w:val="24"/>
          <w:szCs w:val="24"/>
        </w:rPr>
        <w:t>cross-age correlations</w:t>
      </w:r>
      <w:r w:rsidR="00860838">
        <w:rPr>
          <w:sz w:val="24"/>
          <w:szCs w:val="24"/>
        </w:rPr>
        <w:t xml:space="preserve">, </w:t>
      </w:r>
      <w:r w:rsidR="00860838" w:rsidRPr="00860838">
        <w:rPr>
          <w:sz w:val="24"/>
          <w:szCs w:val="24"/>
        </w:rPr>
        <w:t>indicat</w:t>
      </w:r>
      <w:r w:rsidR="00860838">
        <w:rPr>
          <w:sz w:val="24"/>
          <w:szCs w:val="24"/>
        </w:rPr>
        <w:t>ing</w:t>
      </w:r>
      <w:r w:rsidR="00860838" w:rsidRPr="00860838">
        <w:rPr>
          <w:sz w:val="24"/>
          <w:szCs w:val="24"/>
        </w:rPr>
        <w:t xml:space="preserve"> a role for unique environment</w:t>
      </w:r>
      <w:r w:rsidR="00860838">
        <w:rPr>
          <w:sz w:val="24"/>
          <w:szCs w:val="24"/>
        </w:rPr>
        <w:t xml:space="preserve"> </w:t>
      </w:r>
      <w:r w:rsidR="00860838" w:rsidRPr="00BF69D0">
        <w:rPr>
          <w:sz w:val="24"/>
          <w:szCs w:val="24"/>
        </w:rPr>
        <w:t>on stability</w:t>
      </w:r>
      <w:r w:rsidR="00860838">
        <w:rPr>
          <w:sz w:val="24"/>
          <w:szCs w:val="24"/>
        </w:rPr>
        <w:t xml:space="preserve">. </w:t>
      </w:r>
      <w:r w:rsidRPr="00BF69D0">
        <w:rPr>
          <w:sz w:val="24"/>
          <w:szCs w:val="24"/>
        </w:rPr>
        <w:t xml:space="preserve">MZ </w:t>
      </w:r>
      <w:r w:rsidR="00860838">
        <w:rPr>
          <w:sz w:val="24"/>
          <w:szCs w:val="24"/>
        </w:rPr>
        <w:t xml:space="preserve">across-age </w:t>
      </w:r>
      <w:r w:rsidRPr="00BF69D0">
        <w:rPr>
          <w:sz w:val="24"/>
          <w:szCs w:val="24"/>
        </w:rPr>
        <w:t>correlations are higher</w:t>
      </w:r>
      <w:r w:rsidR="00860838">
        <w:rPr>
          <w:sz w:val="24"/>
          <w:szCs w:val="24"/>
        </w:rPr>
        <w:t xml:space="preserve"> than D</w:t>
      </w:r>
      <w:r w:rsidR="00860838" w:rsidRPr="00BF69D0">
        <w:rPr>
          <w:sz w:val="24"/>
          <w:szCs w:val="24"/>
        </w:rPr>
        <w:t xml:space="preserve">Z </w:t>
      </w:r>
      <w:r w:rsidR="00860838">
        <w:rPr>
          <w:sz w:val="24"/>
          <w:szCs w:val="24"/>
        </w:rPr>
        <w:t xml:space="preserve">across-age </w:t>
      </w:r>
      <w:r w:rsidR="00860838" w:rsidRPr="00BF69D0">
        <w:rPr>
          <w:sz w:val="24"/>
          <w:szCs w:val="24"/>
        </w:rPr>
        <w:t>correlations</w:t>
      </w:r>
      <w:r w:rsidRPr="00BF69D0">
        <w:rPr>
          <w:sz w:val="24"/>
          <w:szCs w:val="24"/>
        </w:rPr>
        <w:t xml:space="preserve">, indicating </w:t>
      </w:r>
      <w:r w:rsidR="00860838">
        <w:rPr>
          <w:sz w:val="24"/>
          <w:szCs w:val="24"/>
        </w:rPr>
        <w:t>a role for</w:t>
      </w:r>
      <w:r w:rsidRPr="00BF69D0">
        <w:rPr>
          <w:sz w:val="24"/>
          <w:szCs w:val="24"/>
        </w:rPr>
        <w:t xml:space="preserve"> genetic influences</w:t>
      </w:r>
      <w:r w:rsidR="00913F3E" w:rsidRPr="00BF69D0">
        <w:rPr>
          <w:sz w:val="24"/>
          <w:szCs w:val="24"/>
        </w:rPr>
        <w:t xml:space="preserve"> on stability</w:t>
      </w:r>
      <w:r w:rsidRPr="00BF69D0">
        <w:rPr>
          <w:sz w:val="24"/>
          <w:szCs w:val="24"/>
        </w:rPr>
        <w:t xml:space="preserve">. </w:t>
      </w:r>
    </w:p>
    <w:p w:rsidR="00603AD4" w:rsidRPr="00BF69D0" w:rsidRDefault="00603AD4" w:rsidP="00603AD4">
      <w:pPr>
        <w:spacing w:line="480" w:lineRule="auto"/>
        <w:rPr>
          <w:sz w:val="24"/>
          <w:szCs w:val="24"/>
        </w:rPr>
      </w:pPr>
      <w:r w:rsidRPr="00BF69D0">
        <w:rPr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5760720" cy="4804410"/>
            <wp:effectExtent l="19050" t="0" r="0" b="0"/>
            <wp:docPr id="2" name="Picture 2" descr="eFig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igure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9D0">
        <w:rPr>
          <w:b/>
          <w:sz w:val="24"/>
          <w:szCs w:val="24"/>
        </w:rPr>
        <w:br w:type="page"/>
      </w:r>
    </w:p>
    <w:p w:rsidR="00E0778A" w:rsidRPr="00BF69D0" w:rsidRDefault="00E0778A" w:rsidP="00E0778A">
      <w:pPr>
        <w:spacing w:line="480" w:lineRule="auto"/>
        <w:rPr>
          <w:sz w:val="24"/>
          <w:szCs w:val="24"/>
        </w:rPr>
      </w:pPr>
      <w:r w:rsidRPr="00BF69D0">
        <w:rPr>
          <w:b/>
          <w:sz w:val="24"/>
          <w:szCs w:val="24"/>
        </w:rPr>
        <w:lastRenderedPageBreak/>
        <w:t xml:space="preserve">Figure </w:t>
      </w:r>
      <w:r w:rsidR="008D54A9">
        <w:rPr>
          <w:b/>
          <w:sz w:val="24"/>
          <w:szCs w:val="24"/>
        </w:rPr>
        <w:t>S</w:t>
      </w:r>
      <w:r w:rsidR="00603AD4" w:rsidRPr="00BF69D0">
        <w:rPr>
          <w:b/>
          <w:sz w:val="24"/>
          <w:szCs w:val="24"/>
        </w:rPr>
        <w:t>2</w:t>
      </w:r>
      <w:r w:rsidRPr="00BF69D0">
        <w:rPr>
          <w:b/>
          <w:sz w:val="24"/>
          <w:szCs w:val="24"/>
        </w:rPr>
        <w:t>:</w:t>
      </w:r>
      <w:r w:rsidRPr="00BF69D0">
        <w:rPr>
          <w:sz w:val="24"/>
          <w:szCs w:val="24"/>
        </w:rPr>
        <w:t xml:space="preserve"> </w:t>
      </w:r>
      <w:r w:rsidR="006470F4" w:rsidRPr="00BF69D0">
        <w:rPr>
          <w:sz w:val="24"/>
          <w:szCs w:val="24"/>
        </w:rPr>
        <w:t>Pairwise genetic (A, red) and Environmental (E, blue) correlations between observations 2 years (</w:t>
      </w:r>
      <w:r w:rsidR="00603AD4" w:rsidRPr="00BF69D0">
        <w:rPr>
          <w:sz w:val="24"/>
          <w:szCs w:val="24"/>
        </w:rPr>
        <w:t>dashed) and 10 years (solid</w:t>
      </w:r>
      <w:r w:rsidR="006470F4" w:rsidRPr="00BF69D0">
        <w:rPr>
          <w:sz w:val="24"/>
          <w:szCs w:val="24"/>
        </w:rPr>
        <w:t>) apart.</w:t>
      </w:r>
    </w:p>
    <w:p w:rsidR="00E0778A" w:rsidRPr="00BF69D0" w:rsidRDefault="006470F4" w:rsidP="00A0260D">
      <w:pPr>
        <w:spacing w:line="360" w:lineRule="auto"/>
        <w:rPr>
          <w:b/>
          <w:sz w:val="24"/>
          <w:szCs w:val="24"/>
        </w:rPr>
      </w:pPr>
      <w:r w:rsidRPr="00BF69D0">
        <w:rPr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5760720" cy="2884805"/>
            <wp:effectExtent l="19050" t="0" r="0" b="0"/>
            <wp:docPr id="1" name="Picture 0" descr="Fig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78A" w:rsidRPr="00BF69D0" w:rsidRDefault="00E0778A" w:rsidP="00E0778A">
      <w:pPr>
        <w:spacing w:line="360" w:lineRule="auto"/>
        <w:rPr>
          <w:b/>
          <w:sz w:val="24"/>
          <w:szCs w:val="24"/>
        </w:rPr>
      </w:pPr>
    </w:p>
    <w:p w:rsidR="00E0778A" w:rsidRPr="00BF69D0" w:rsidRDefault="00E0778A" w:rsidP="00E0778A">
      <w:pPr>
        <w:spacing w:line="360" w:lineRule="auto"/>
        <w:rPr>
          <w:b/>
          <w:sz w:val="24"/>
          <w:szCs w:val="24"/>
        </w:rPr>
      </w:pPr>
    </w:p>
    <w:p w:rsidR="00E0778A" w:rsidRPr="00BF69D0" w:rsidRDefault="00E0778A" w:rsidP="00E0778A">
      <w:pPr>
        <w:spacing w:line="360" w:lineRule="auto"/>
        <w:rPr>
          <w:b/>
          <w:sz w:val="24"/>
          <w:szCs w:val="24"/>
        </w:rPr>
      </w:pPr>
    </w:p>
    <w:p w:rsidR="00E0778A" w:rsidRPr="00BF69D0" w:rsidRDefault="00E0778A" w:rsidP="00E0778A">
      <w:pPr>
        <w:spacing w:line="360" w:lineRule="auto"/>
        <w:rPr>
          <w:b/>
          <w:sz w:val="24"/>
          <w:szCs w:val="24"/>
        </w:rPr>
      </w:pPr>
    </w:p>
    <w:p w:rsidR="00E0778A" w:rsidRPr="00BF69D0" w:rsidRDefault="00E0778A" w:rsidP="00E0778A">
      <w:pPr>
        <w:spacing w:line="360" w:lineRule="auto"/>
        <w:rPr>
          <w:b/>
          <w:sz w:val="24"/>
          <w:szCs w:val="24"/>
        </w:rPr>
      </w:pPr>
    </w:p>
    <w:p w:rsidR="00E0778A" w:rsidRPr="00BF69D0" w:rsidRDefault="00E0778A" w:rsidP="00E0778A">
      <w:pPr>
        <w:spacing w:line="360" w:lineRule="auto"/>
        <w:rPr>
          <w:b/>
          <w:sz w:val="24"/>
          <w:szCs w:val="24"/>
        </w:rPr>
      </w:pPr>
    </w:p>
    <w:p w:rsidR="00E0778A" w:rsidRPr="00BF69D0" w:rsidRDefault="00E0778A" w:rsidP="00E0778A">
      <w:pPr>
        <w:spacing w:line="360" w:lineRule="auto"/>
        <w:rPr>
          <w:b/>
          <w:sz w:val="24"/>
          <w:szCs w:val="24"/>
        </w:rPr>
      </w:pPr>
    </w:p>
    <w:p w:rsidR="00E0778A" w:rsidRPr="00BF69D0" w:rsidRDefault="00E0778A" w:rsidP="00E0778A">
      <w:pPr>
        <w:spacing w:line="360" w:lineRule="auto"/>
        <w:rPr>
          <w:b/>
          <w:sz w:val="24"/>
          <w:szCs w:val="24"/>
        </w:rPr>
      </w:pPr>
    </w:p>
    <w:p w:rsidR="00E0778A" w:rsidRPr="00BF69D0" w:rsidRDefault="00E0778A" w:rsidP="00E0778A">
      <w:pPr>
        <w:spacing w:line="360" w:lineRule="auto"/>
        <w:rPr>
          <w:b/>
          <w:sz w:val="24"/>
          <w:szCs w:val="24"/>
        </w:rPr>
      </w:pPr>
    </w:p>
    <w:p w:rsidR="003B6DC3" w:rsidRPr="00BF69D0" w:rsidRDefault="003B6DC3" w:rsidP="003B6DC3">
      <w:pPr>
        <w:spacing w:line="480" w:lineRule="auto"/>
        <w:rPr>
          <w:b/>
          <w:sz w:val="24"/>
          <w:szCs w:val="24"/>
        </w:rPr>
      </w:pPr>
    </w:p>
    <w:p w:rsidR="003B6DC3" w:rsidRPr="00BF69D0" w:rsidRDefault="003B6DC3" w:rsidP="003B6DC3">
      <w:pPr>
        <w:spacing w:line="480" w:lineRule="auto"/>
        <w:rPr>
          <w:b/>
          <w:sz w:val="24"/>
          <w:szCs w:val="24"/>
        </w:rPr>
      </w:pPr>
    </w:p>
    <w:p w:rsidR="003B6DC3" w:rsidRPr="00BF69D0" w:rsidRDefault="003B6DC3" w:rsidP="003B6DC3">
      <w:pPr>
        <w:spacing w:line="480" w:lineRule="auto"/>
        <w:rPr>
          <w:b/>
          <w:sz w:val="24"/>
          <w:szCs w:val="24"/>
        </w:rPr>
      </w:pPr>
    </w:p>
    <w:p w:rsidR="00E0778A" w:rsidRPr="00BF69D0" w:rsidRDefault="00E0778A" w:rsidP="00E0778A">
      <w:pPr>
        <w:spacing w:line="360" w:lineRule="auto"/>
        <w:rPr>
          <w:sz w:val="24"/>
          <w:szCs w:val="24"/>
        </w:rPr>
      </w:pPr>
      <w:r w:rsidRPr="00BF69D0">
        <w:rPr>
          <w:b/>
          <w:sz w:val="24"/>
          <w:szCs w:val="24"/>
        </w:rPr>
        <w:lastRenderedPageBreak/>
        <w:t xml:space="preserve">Table </w:t>
      </w:r>
      <w:r w:rsidR="00684F6F">
        <w:rPr>
          <w:b/>
          <w:sz w:val="24"/>
          <w:szCs w:val="24"/>
        </w:rPr>
        <w:t>S</w:t>
      </w:r>
      <w:r w:rsidRPr="00BF69D0">
        <w:rPr>
          <w:b/>
          <w:sz w:val="24"/>
          <w:szCs w:val="24"/>
        </w:rPr>
        <w:t>1:</w:t>
      </w:r>
      <w:r w:rsidR="00E84B43">
        <w:rPr>
          <w:b/>
          <w:sz w:val="24"/>
          <w:szCs w:val="24"/>
        </w:rPr>
        <w:t xml:space="preserve">  </w:t>
      </w:r>
      <w:r w:rsidRPr="00BF69D0">
        <w:rPr>
          <w:b/>
          <w:sz w:val="24"/>
          <w:szCs w:val="24"/>
        </w:rPr>
        <w:t>Number of subjects per number of repeated observations</w:t>
      </w:r>
    </w:p>
    <w:tbl>
      <w:tblPr>
        <w:tblW w:w="795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749"/>
        <w:gridCol w:w="709"/>
        <w:gridCol w:w="851"/>
        <w:gridCol w:w="850"/>
        <w:gridCol w:w="851"/>
        <w:gridCol w:w="850"/>
        <w:gridCol w:w="851"/>
        <w:gridCol w:w="708"/>
      </w:tblGrid>
      <w:tr w:rsidR="00E0778A" w:rsidRPr="00BF69D0" w:rsidTr="000C60CC">
        <w:trPr>
          <w:trHeight w:val="300"/>
        </w:trPr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 xml:space="preserve">Number of observations 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8</w:t>
            </w:r>
          </w:p>
        </w:tc>
      </w:tr>
      <w:tr w:rsidR="00E0778A" w:rsidRPr="00BF69D0" w:rsidTr="000C60CC">
        <w:trPr>
          <w:trHeight w:val="300"/>
        </w:trPr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Subjects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20987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9940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6588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7015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2812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1690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405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0778A" w:rsidRPr="00BF69D0" w:rsidRDefault="00E0778A" w:rsidP="000C60C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/>
                <w:color w:val="000000"/>
                <w:sz w:val="24"/>
                <w:szCs w:val="24"/>
                <w:lang w:eastAsia="nl-NL"/>
              </w:rPr>
              <w:t>87</w:t>
            </w:r>
          </w:p>
        </w:tc>
      </w:tr>
    </w:tbl>
    <w:p w:rsidR="00E0778A" w:rsidRPr="00BF69D0" w:rsidRDefault="00E0778A" w:rsidP="00E0778A">
      <w:pPr>
        <w:spacing w:line="240" w:lineRule="auto"/>
        <w:rPr>
          <w:sz w:val="24"/>
          <w:szCs w:val="24"/>
        </w:rPr>
      </w:pPr>
    </w:p>
    <w:p w:rsidR="00E0778A" w:rsidRPr="00BF69D0" w:rsidRDefault="00E0778A" w:rsidP="00E0778A">
      <w:pPr>
        <w:spacing w:after="0" w:line="240" w:lineRule="auto"/>
        <w:rPr>
          <w:rFonts w:eastAsia="SimSun"/>
          <w:sz w:val="24"/>
          <w:szCs w:val="24"/>
        </w:rPr>
      </w:pPr>
      <w:r w:rsidRPr="00BF69D0">
        <w:rPr>
          <w:rFonts w:eastAsia="SimSun"/>
          <w:sz w:val="24"/>
          <w:szCs w:val="24"/>
        </w:rPr>
        <w:br w:type="page"/>
      </w:r>
    </w:p>
    <w:p w:rsidR="00E0778A" w:rsidRPr="00BF69D0" w:rsidRDefault="00E0778A" w:rsidP="00E0778A">
      <w:pPr>
        <w:pStyle w:val="Caption"/>
        <w:spacing w:line="240" w:lineRule="auto"/>
        <w:rPr>
          <w:sz w:val="24"/>
          <w:szCs w:val="24"/>
        </w:rPr>
      </w:pPr>
      <w:r w:rsidRPr="00BF69D0">
        <w:rPr>
          <w:sz w:val="24"/>
          <w:szCs w:val="24"/>
        </w:rPr>
        <w:lastRenderedPageBreak/>
        <w:t xml:space="preserve">Table </w:t>
      </w:r>
      <w:r w:rsidR="00684F6F">
        <w:rPr>
          <w:sz w:val="24"/>
          <w:szCs w:val="24"/>
        </w:rPr>
        <w:t>S</w:t>
      </w:r>
      <w:r w:rsidRPr="00BF69D0">
        <w:rPr>
          <w:sz w:val="24"/>
          <w:szCs w:val="24"/>
        </w:rPr>
        <w:t xml:space="preserve">2: Model fitting results based on </w:t>
      </w:r>
      <w:r w:rsidR="00E83FE1" w:rsidRPr="00BF69D0">
        <w:rPr>
          <w:sz w:val="24"/>
          <w:szCs w:val="24"/>
        </w:rPr>
        <w:t xml:space="preserve">the </w:t>
      </w:r>
      <w:r w:rsidRPr="00BF69D0">
        <w:rPr>
          <w:sz w:val="24"/>
          <w:szCs w:val="24"/>
        </w:rPr>
        <w:t>longitudinal simplex model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1710"/>
        <w:gridCol w:w="1599"/>
        <w:gridCol w:w="1956"/>
        <w:gridCol w:w="1804"/>
      </w:tblGrid>
      <w:tr w:rsidR="00E0778A" w:rsidRPr="00BF69D0" w:rsidTr="000C60CC">
        <w:tc>
          <w:tcPr>
            <w:tcW w:w="2218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rFonts w:eastAsia="SimSun"/>
                <w:sz w:val="24"/>
                <w:szCs w:val="24"/>
              </w:rPr>
              <w:br w:type="page"/>
              <w:t>Model:</w:t>
            </w:r>
          </w:p>
        </w:tc>
        <w:tc>
          <w:tcPr>
            <w:tcW w:w="1710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rFonts w:eastAsia="SimSun"/>
                <w:sz w:val="24"/>
                <w:szCs w:val="24"/>
              </w:rPr>
              <w:t>Parameters</w:t>
            </w:r>
          </w:p>
        </w:tc>
        <w:tc>
          <w:tcPr>
            <w:tcW w:w="1599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rFonts w:eastAsia="SimSun"/>
                <w:sz w:val="24"/>
                <w:szCs w:val="24"/>
              </w:rPr>
              <w:t>BIC</w:t>
            </w:r>
          </w:p>
        </w:tc>
        <w:tc>
          <w:tcPr>
            <w:tcW w:w="1956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rFonts w:eastAsia="SimSun"/>
                <w:sz w:val="24"/>
                <w:szCs w:val="24"/>
              </w:rPr>
              <w:t>AIC</w:t>
            </w:r>
          </w:p>
        </w:tc>
        <w:tc>
          <w:tcPr>
            <w:tcW w:w="1805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rFonts w:eastAsia="SimSun"/>
                <w:sz w:val="24"/>
                <w:szCs w:val="24"/>
              </w:rPr>
              <w:t>ΔBIC vs Full</w:t>
            </w:r>
          </w:p>
        </w:tc>
      </w:tr>
      <w:tr w:rsidR="00E0778A" w:rsidRPr="00BF69D0" w:rsidTr="000C60CC">
        <w:tc>
          <w:tcPr>
            <w:tcW w:w="2218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rFonts w:eastAsia="SimSun"/>
                <w:sz w:val="24"/>
                <w:szCs w:val="24"/>
              </w:rPr>
              <w:t>Full AE simplex</w:t>
            </w:r>
          </w:p>
        </w:tc>
        <w:tc>
          <w:tcPr>
            <w:tcW w:w="1710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sz w:val="24"/>
                <w:szCs w:val="24"/>
              </w:rPr>
              <w:t>199</w:t>
            </w:r>
          </w:p>
        </w:tc>
        <w:tc>
          <w:tcPr>
            <w:tcW w:w="1599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sz w:val="24"/>
                <w:szCs w:val="24"/>
              </w:rPr>
              <w:t>564233.711</w:t>
            </w:r>
          </w:p>
        </w:tc>
        <w:tc>
          <w:tcPr>
            <w:tcW w:w="1956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sz w:val="24"/>
                <w:szCs w:val="24"/>
              </w:rPr>
              <w:t>562629.486</w:t>
            </w:r>
          </w:p>
        </w:tc>
        <w:tc>
          <w:tcPr>
            <w:tcW w:w="1805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rFonts w:eastAsia="SimSun"/>
                <w:sz w:val="24"/>
                <w:szCs w:val="24"/>
              </w:rPr>
              <w:t>-</w:t>
            </w:r>
          </w:p>
        </w:tc>
      </w:tr>
      <w:tr w:rsidR="00E0778A" w:rsidRPr="00BF69D0" w:rsidTr="000C60CC">
        <w:trPr>
          <w:trHeight w:val="887"/>
        </w:trPr>
        <w:tc>
          <w:tcPr>
            <w:tcW w:w="2218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rFonts w:eastAsia="SimSun"/>
                <w:sz w:val="24"/>
                <w:szCs w:val="24"/>
              </w:rPr>
              <w:t xml:space="preserve">A-transmission fixed at 1 in adulthood, </w:t>
            </w:r>
          </w:p>
        </w:tc>
        <w:tc>
          <w:tcPr>
            <w:tcW w:w="1710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sz w:val="24"/>
                <w:szCs w:val="24"/>
              </w:rPr>
              <w:t>171</w:t>
            </w:r>
          </w:p>
        </w:tc>
        <w:tc>
          <w:tcPr>
            <w:tcW w:w="1599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sz w:val="24"/>
                <w:szCs w:val="24"/>
              </w:rPr>
              <w:t>563989.625</w:t>
            </w:r>
          </w:p>
        </w:tc>
        <w:tc>
          <w:tcPr>
            <w:tcW w:w="1956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sz w:val="24"/>
                <w:szCs w:val="24"/>
              </w:rPr>
              <w:t>562603.059</w:t>
            </w:r>
          </w:p>
        </w:tc>
        <w:tc>
          <w:tcPr>
            <w:tcW w:w="1805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rFonts w:eastAsia="SimSun"/>
                <w:sz w:val="24"/>
                <w:szCs w:val="24"/>
              </w:rPr>
              <w:t>-244</w:t>
            </w:r>
          </w:p>
        </w:tc>
      </w:tr>
      <w:tr w:rsidR="00E0778A" w:rsidRPr="00BF69D0" w:rsidTr="000C60CC">
        <w:tc>
          <w:tcPr>
            <w:tcW w:w="2218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rFonts w:eastAsia="SimSun"/>
                <w:sz w:val="24"/>
                <w:szCs w:val="24"/>
              </w:rPr>
              <w:t>A-innovations fixed at 0 in adulthood</w:t>
            </w:r>
          </w:p>
        </w:tc>
        <w:tc>
          <w:tcPr>
            <w:tcW w:w="1710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sz w:val="24"/>
                <w:szCs w:val="24"/>
              </w:rPr>
              <w:t>156</w:t>
            </w:r>
          </w:p>
        </w:tc>
        <w:tc>
          <w:tcPr>
            <w:tcW w:w="1599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sz w:val="24"/>
                <w:szCs w:val="24"/>
              </w:rPr>
              <w:t>563912.402</w:t>
            </w:r>
          </w:p>
        </w:tc>
        <w:tc>
          <w:tcPr>
            <w:tcW w:w="1956" w:type="dxa"/>
          </w:tcPr>
          <w:p w:rsidR="00E0778A" w:rsidRPr="00BF69D0" w:rsidRDefault="00E0778A" w:rsidP="000C60CC">
            <w:pPr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sz w:val="24"/>
                <w:szCs w:val="24"/>
              </w:rPr>
              <w:t>562654.819</w:t>
            </w:r>
          </w:p>
        </w:tc>
        <w:tc>
          <w:tcPr>
            <w:tcW w:w="1805" w:type="dxa"/>
          </w:tcPr>
          <w:p w:rsidR="00E0778A" w:rsidRPr="00BF69D0" w:rsidRDefault="00E0778A" w:rsidP="000C60CC">
            <w:pPr>
              <w:keepNext/>
              <w:spacing w:line="240" w:lineRule="auto"/>
              <w:rPr>
                <w:rFonts w:eastAsia="SimSun"/>
                <w:sz w:val="24"/>
                <w:szCs w:val="24"/>
              </w:rPr>
            </w:pPr>
            <w:r w:rsidRPr="00BF69D0">
              <w:rPr>
                <w:rFonts w:eastAsia="SimSun"/>
                <w:sz w:val="24"/>
                <w:szCs w:val="24"/>
              </w:rPr>
              <w:t>-77</w:t>
            </w:r>
          </w:p>
        </w:tc>
      </w:tr>
    </w:tbl>
    <w:p w:rsidR="00E0778A" w:rsidRPr="00BF69D0" w:rsidRDefault="00E0778A" w:rsidP="00E0778A">
      <w:pPr>
        <w:spacing w:line="480" w:lineRule="auto"/>
        <w:rPr>
          <w:sz w:val="24"/>
          <w:szCs w:val="24"/>
        </w:rPr>
      </w:pPr>
    </w:p>
    <w:p w:rsidR="00E0778A" w:rsidRPr="00BF69D0" w:rsidRDefault="00E0778A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D101EF" w:rsidRDefault="00D101EF" w:rsidP="00223A81">
      <w:pPr>
        <w:rPr>
          <w:b/>
          <w:sz w:val="24"/>
          <w:szCs w:val="24"/>
        </w:rPr>
        <w:sectPr w:rsidR="00D101EF" w:rsidSect="00D101EF"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:rsidR="00223A81" w:rsidRPr="00BF69D0" w:rsidRDefault="00223A81" w:rsidP="00223A81">
      <w:pPr>
        <w:rPr>
          <w:b/>
          <w:sz w:val="24"/>
          <w:szCs w:val="24"/>
        </w:rPr>
      </w:pPr>
    </w:p>
    <w:tbl>
      <w:tblPr>
        <w:tblpPr w:leftFromText="141" w:rightFromText="141" w:vertAnchor="page" w:horzAnchor="margin" w:tblpXSpec="center" w:tblpY="2880"/>
        <w:tblW w:w="16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MZ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Age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32</w:t>
            </w: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Upper bound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0.36</w:t>
            </w: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correlation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0.20</w:t>
            </w: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lower bound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0.02</w:t>
            </w: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Age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62</w:t>
            </w: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Upper bound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0.67</w:t>
            </w: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correlation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0.35</w:t>
            </w: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lower bound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-0.02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-0.07</w:t>
            </w: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DZ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Age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32</w:t>
            </w: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Upper bound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0.34</w:t>
            </w: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correlation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0.16</w:t>
            </w: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lower bound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-0.05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-0.02</w:t>
            </w: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Age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b/>
                <w:color w:val="000000"/>
                <w:sz w:val="24"/>
                <w:szCs w:val="24"/>
                <w:lang w:eastAsia="nl-NL"/>
              </w:rPr>
              <w:t>62</w:t>
            </w: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Upper bound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0.64</w:t>
            </w: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correlation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0.19</w:t>
            </w:r>
          </w:p>
        </w:tc>
      </w:tr>
      <w:tr w:rsidR="000F0093" w:rsidRPr="00BF69D0" w:rsidTr="00D101EF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lower bound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-0.11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-0.17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-0.29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-0.05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0.25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-0.06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-0.31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-0.33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-0.04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-0.08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F0093" w:rsidRPr="00BF69D0" w:rsidRDefault="000F0093" w:rsidP="00D101E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</w:pPr>
            <w:r w:rsidRPr="00BF69D0">
              <w:rPr>
                <w:rFonts w:eastAsia="Times New Roman" w:cs="Calibri"/>
                <w:color w:val="000000"/>
                <w:sz w:val="24"/>
                <w:szCs w:val="24"/>
                <w:lang w:eastAsia="nl-NL"/>
              </w:rPr>
              <w:t>-0.36</w:t>
            </w:r>
          </w:p>
        </w:tc>
      </w:tr>
    </w:tbl>
    <w:p w:rsidR="002E3259" w:rsidRPr="00BF69D0" w:rsidRDefault="002E3259" w:rsidP="002E3259">
      <w:pPr>
        <w:rPr>
          <w:sz w:val="24"/>
          <w:szCs w:val="24"/>
        </w:rPr>
      </w:pPr>
      <w:r w:rsidRPr="00BF69D0">
        <w:rPr>
          <w:b/>
          <w:sz w:val="24"/>
          <w:szCs w:val="24"/>
        </w:rPr>
        <w:t xml:space="preserve">Table </w:t>
      </w:r>
      <w:r w:rsidR="00684F6F">
        <w:rPr>
          <w:b/>
          <w:sz w:val="24"/>
          <w:szCs w:val="24"/>
        </w:rPr>
        <w:t>S</w:t>
      </w:r>
      <w:r w:rsidRPr="00BF69D0">
        <w:rPr>
          <w:b/>
          <w:sz w:val="24"/>
          <w:szCs w:val="24"/>
        </w:rPr>
        <w:t>3</w:t>
      </w:r>
      <w:r w:rsidRPr="00BF69D0">
        <w:rPr>
          <w:sz w:val="24"/>
          <w:szCs w:val="24"/>
        </w:rPr>
        <w:t xml:space="preserve">: </w:t>
      </w:r>
      <w:r w:rsidR="00C140D0">
        <w:rPr>
          <w:sz w:val="24"/>
          <w:szCs w:val="24"/>
        </w:rPr>
        <w:t>Twin correlations for</w:t>
      </w:r>
      <w:r w:rsidR="00C140D0" w:rsidRPr="00BF69D0">
        <w:rPr>
          <w:sz w:val="24"/>
          <w:szCs w:val="24"/>
        </w:rPr>
        <w:t xml:space="preserve"> </w:t>
      </w:r>
      <w:r w:rsidR="006E45E1">
        <w:rPr>
          <w:sz w:val="24"/>
          <w:szCs w:val="24"/>
        </w:rPr>
        <w:t>monozygotic (MZ)</w:t>
      </w:r>
      <w:r w:rsidR="006E45E1" w:rsidRPr="00BF69D0">
        <w:rPr>
          <w:sz w:val="24"/>
          <w:szCs w:val="24"/>
        </w:rPr>
        <w:t xml:space="preserve"> </w:t>
      </w:r>
      <w:r w:rsidRPr="00BF69D0">
        <w:rPr>
          <w:sz w:val="24"/>
          <w:szCs w:val="24"/>
        </w:rPr>
        <w:t xml:space="preserve">and </w:t>
      </w:r>
      <w:proofErr w:type="gramStart"/>
      <w:r w:rsidR="006E45E1">
        <w:rPr>
          <w:sz w:val="24"/>
          <w:szCs w:val="24"/>
        </w:rPr>
        <w:t>dizygotic  (</w:t>
      </w:r>
      <w:proofErr w:type="gramEnd"/>
      <w:r w:rsidRPr="00BF69D0">
        <w:rPr>
          <w:sz w:val="24"/>
          <w:szCs w:val="24"/>
        </w:rPr>
        <w:t>D</w:t>
      </w:r>
      <w:r w:rsidR="006E45E1">
        <w:rPr>
          <w:sz w:val="24"/>
          <w:szCs w:val="24"/>
        </w:rPr>
        <w:t>Z)</w:t>
      </w:r>
      <w:r w:rsidRPr="00BF69D0">
        <w:rPr>
          <w:sz w:val="24"/>
          <w:szCs w:val="24"/>
        </w:rPr>
        <w:t xml:space="preserve"> </w:t>
      </w:r>
      <w:r w:rsidR="00C140D0">
        <w:rPr>
          <w:sz w:val="24"/>
          <w:szCs w:val="24"/>
        </w:rPr>
        <w:t xml:space="preserve">pairs at ages 3, 7, … , 62 years. The middle row gives the correlation estimate, and the first and third row give </w:t>
      </w:r>
      <w:r w:rsidRPr="00BF69D0">
        <w:rPr>
          <w:sz w:val="24"/>
          <w:szCs w:val="24"/>
        </w:rPr>
        <w:t>the upper and lower bound for the 95% confidence intervals</w:t>
      </w:r>
      <w:r w:rsidR="00C140D0">
        <w:rPr>
          <w:sz w:val="24"/>
          <w:szCs w:val="24"/>
        </w:rPr>
        <w:t>.</w:t>
      </w:r>
    </w:p>
    <w:p w:rsidR="000F0093" w:rsidRPr="00BF69D0" w:rsidRDefault="000F009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sz w:val="24"/>
          <w:szCs w:val="24"/>
        </w:rPr>
      </w:pPr>
    </w:p>
    <w:p w:rsidR="006F7A33" w:rsidRPr="00BF69D0" w:rsidRDefault="006F7A33" w:rsidP="00E0778A">
      <w:pPr>
        <w:tabs>
          <w:tab w:val="right" w:pos="360"/>
          <w:tab w:val="left" w:pos="540"/>
        </w:tabs>
        <w:spacing w:after="0" w:line="480" w:lineRule="auto"/>
        <w:ind w:left="540" w:hanging="540"/>
        <w:rPr>
          <w:b/>
          <w:sz w:val="24"/>
          <w:szCs w:val="24"/>
        </w:rPr>
      </w:pPr>
    </w:p>
    <w:sectPr w:rsidR="006F7A33" w:rsidRPr="00BF69D0" w:rsidSect="00D101EF">
      <w:pgSz w:w="16838" w:h="11906" w:orient="landscape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trackRevisions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docVars>
    <w:docVar w:name="REFMGR.InstantFormat" w:val="&lt;InstantFormat&gt;&lt;Enabled&gt;1&lt;/Enabled&gt;&lt;ScanUnformatted&gt;1&lt;/ScanUnformatted&gt;&lt;ScanChanges&gt;1&lt;/ScanChanges&gt;&lt;/InstantFormat&gt;"/>
    <w:docVar w:name="REFMGR.Layout" w:val="&lt;Layout&gt;&lt;StartingRefnum&gt;Psychological Medicine&lt;/StartingRefnum&gt;&lt;FontName&gt;Calibri&lt;/FontName&gt;&lt;FontSize&gt;11&lt;/FontSize&gt;&lt;ReflistTitle&gt;Reference List&lt;/ReflistTitle&gt;&lt;SpaceAfter&gt;1&lt;/SpaceAfter&gt;&lt;ReflistOrder&gt;1&lt;/ReflistOrder&gt;&lt;CitationOrder&gt;1&lt;/CitationOrder&gt;&lt;NumberReferences&gt;0&lt;/NumberReferences&gt;&lt;FirstLineIndent&gt;0&lt;/FirstLineIndent&gt;&lt;HangingIndent&gt;720&lt;/HangingIndent&gt;&lt;LineSpacing&gt;0&lt;/LineSpacing&gt;&lt;ShowReprint&gt;1&lt;/ShowReprint&gt;&lt;ShowNotes&gt;0&lt;/ShowNotes&gt;&lt;ShowKeywords&gt;0&lt;/ShowKeywords&gt;&lt;ShortFormFields&gt;0&lt;/ShortFormFields&gt;&lt;ShowRecordID&gt;0&lt;/ShowRecordID&gt;&lt;ShowAbstract&gt;0&lt;/ShowAbstract&gt;&lt;/Layout&gt;"/>
    <w:docVar w:name="REFMGR.Libraries" w:val="&lt;Databases&gt;&lt;Libraries&gt;&lt;item&gt;total&lt;/item&gt;&lt;/Libraries&gt;&lt;/Databases&gt;"/>
  </w:docVars>
  <w:rsids>
    <w:rsidRoot w:val="00E811F4"/>
    <w:rsid w:val="0002143E"/>
    <w:rsid w:val="00053816"/>
    <w:rsid w:val="000A1B47"/>
    <w:rsid w:val="000A3FC6"/>
    <w:rsid w:val="000C60CC"/>
    <w:rsid w:val="000E645C"/>
    <w:rsid w:val="000F0093"/>
    <w:rsid w:val="00141799"/>
    <w:rsid w:val="00142AE4"/>
    <w:rsid w:val="00174985"/>
    <w:rsid w:val="001859AB"/>
    <w:rsid w:val="001F1BD7"/>
    <w:rsid w:val="001F1D54"/>
    <w:rsid w:val="001F2511"/>
    <w:rsid w:val="00223A81"/>
    <w:rsid w:val="00234188"/>
    <w:rsid w:val="00236B82"/>
    <w:rsid w:val="00246107"/>
    <w:rsid w:val="002B28FF"/>
    <w:rsid w:val="002B521D"/>
    <w:rsid w:val="002C4F2D"/>
    <w:rsid w:val="002C6FCC"/>
    <w:rsid w:val="002D3AF2"/>
    <w:rsid w:val="002E3259"/>
    <w:rsid w:val="00301598"/>
    <w:rsid w:val="003222B8"/>
    <w:rsid w:val="003230AA"/>
    <w:rsid w:val="003825EF"/>
    <w:rsid w:val="003A0272"/>
    <w:rsid w:val="003B6DC3"/>
    <w:rsid w:val="003D223B"/>
    <w:rsid w:val="003D58F2"/>
    <w:rsid w:val="003E415E"/>
    <w:rsid w:val="003E4F01"/>
    <w:rsid w:val="003F1A54"/>
    <w:rsid w:val="003F703A"/>
    <w:rsid w:val="00413467"/>
    <w:rsid w:val="00415A0E"/>
    <w:rsid w:val="00434AE2"/>
    <w:rsid w:val="0047156C"/>
    <w:rsid w:val="00486D6C"/>
    <w:rsid w:val="004A69BC"/>
    <w:rsid w:val="004B312D"/>
    <w:rsid w:val="004B60EF"/>
    <w:rsid w:val="004B69BD"/>
    <w:rsid w:val="004E0D06"/>
    <w:rsid w:val="004E5437"/>
    <w:rsid w:val="004F3551"/>
    <w:rsid w:val="00533C14"/>
    <w:rsid w:val="00564F57"/>
    <w:rsid w:val="0057600E"/>
    <w:rsid w:val="005824E1"/>
    <w:rsid w:val="005826A4"/>
    <w:rsid w:val="00591AFC"/>
    <w:rsid w:val="005B5CD3"/>
    <w:rsid w:val="005D05FC"/>
    <w:rsid w:val="005D6865"/>
    <w:rsid w:val="005E1CD1"/>
    <w:rsid w:val="005F31DE"/>
    <w:rsid w:val="00603AD4"/>
    <w:rsid w:val="00642FC0"/>
    <w:rsid w:val="006470F4"/>
    <w:rsid w:val="00684F6F"/>
    <w:rsid w:val="006954CE"/>
    <w:rsid w:val="006B2479"/>
    <w:rsid w:val="006B6D63"/>
    <w:rsid w:val="006D105B"/>
    <w:rsid w:val="006E45E1"/>
    <w:rsid w:val="006E5556"/>
    <w:rsid w:val="006F0BB4"/>
    <w:rsid w:val="006F74E3"/>
    <w:rsid w:val="006F7A33"/>
    <w:rsid w:val="00737BB8"/>
    <w:rsid w:val="00756FCC"/>
    <w:rsid w:val="007920F7"/>
    <w:rsid w:val="007A1CB6"/>
    <w:rsid w:val="007A30C3"/>
    <w:rsid w:val="007A5B84"/>
    <w:rsid w:val="007C2724"/>
    <w:rsid w:val="007D23A2"/>
    <w:rsid w:val="007D4004"/>
    <w:rsid w:val="007E1D9C"/>
    <w:rsid w:val="0080027F"/>
    <w:rsid w:val="00833146"/>
    <w:rsid w:val="008366D3"/>
    <w:rsid w:val="008604F3"/>
    <w:rsid w:val="00860838"/>
    <w:rsid w:val="008633EA"/>
    <w:rsid w:val="00872A5D"/>
    <w:rsid w:val="00875C36"/>
    <w:rsid w:val="00880FA9"/>
    <w:rsid w:val="00882C06"/>
    <w:rsid w:val="008C38B9"/>
    <w:rsid w:val="008D54A9"/>
    <w:rsid w:val="008F22DA"/>
    <w:rsid w:val="00913F3E"/>
    <w:rsid w:val="00941330"/>
    <w:rsid w:val="0096070A"/>
    <w:rsid w:val="00963EDE"/>
    <w:rsid w:val="00964C9A"/>
    <w:rsid w:val="00974B72"/>
    <w:rsid w:val="00977118"/>
    <w:rsid w:val="0099320C"/>
    <w:rsid w:val="009A02EC"/>
    <w:rsid w:val="009A2917"/>
    <w:rsid w:val="009D3852"/>
    <w:rsid w:val="00A0260D"/>
    <w:rsid w:val="00A151C5"/>
    <w:rsid w:val="00A8745D"/>
    <w:rsid w:val="00AA2424"/>
    <w:rsid w:val="00AB0BAC"/>
    <w:rsid w:val="00AC4E07"/>
    <w:rsid w:val="00B71B46"/>
    <w:rsid w:val="00BA0F2D"/>
    <w:rsid w:val="00BB11A9"/>
    <w:rsid w:val="00BB3916"/>
    <w:rsid w:val="00BC3615"/>
    <w:rsid w:val="00BC3BEB"/>
    <w:rsid w:val="00BC7290"/>
    <w:rsid w:val="00BF2C3D"/>
    <w:rsid w:val="00BF33CF"/>
    <w:rsid w:val="00BF69D0"/>
    <w:rsid w:val="00C140D0"/>
    <w:rsid w:val="00C26C3E"/>
    <w:rsid w:val="00C27E52"/>
    <w:rsid w:val="00C36048"/>
    <w:rsid w:val="00C605A2"/>
    <w:rsid w:val="00C82D61"/>
    <w:rsid w:val="00CA18F8"/>
    <w:rsid w:val="00CD1008"/>
    <w:rsid w:val="00CE4841"/>
    <w:rsid w:val="00CF03E1"/>
    <w:rsid w:val="00CF0617"/>
    <w:rsid w:val="00D04271"/>
    <w:rsid w:val="00D068DF"/>
    <w:rsid w:val="00D101EF"/>
    <w:rsid w:val="00D41863"/>
    <w:rsid w:val="00D628CB"/>
    <w:rsid w:val="00D75E0C"/>
    <w:rsid w:val="00D910FC"/>
    <w:rsid w:val="00D91E50"/>
    <w:rsid w:val="00DD0BE0"/>
    <w:rsid w:val="00DE6C15"/>
    <w:rsid w:val="00DF7826"/>
    <w:rsid w:val="00E0778A"/>
    <w:rsid w:val="00E25A1A"/>
    <w:rsid w:val="00E31E58"/>
    <w:rsid w:val="00E3244A"/>
    <w:rsid w:val="00E45B3B"/>
    <w:rsid w:val="00E502E9"/>
    <w:rsid w:val="00E5376F"/>
    <w:rsid w:val="00E60FEC"/>
    <w:rsid w:val="00E811F4"/>
    <w:rsid w:val="00E83792"/>
    <w:rsid w:val="00E83FE1"/>
    <w:rsid w:val="00E84B43"/>
    <w:rsid w:val="00EE67BA"/>
    <w:rsid w:val="00EF2A5E"/>
    <w:rsid w:val="00F4705B"/>
    <w:rsid w:val="00F52E3C"/>
    <w:rsid w:val="00F55E2A"/>
    <w:rsid w:val="00F71D64"/>
    <w:rsid w:val="00FA44C5"/>
    <w:rsid w:val="00FA47B7"/>
    <w:rsid w:val="00FB0B80"/>
    <w:rsid w:val="00FB3AB0"/>
    <w:rsid w:val="00FB4D2D"/>
    <w:rsid w:val="00FE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21C72D-722B-4207-8953-41FCA809E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1F4"/>
    <w:rPr>
      <w:rFonts w:ascii="Calibri" w:eastAsia="Calibri" w:hAnsi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811F4"/>
    <w:pPr>
      <w:spacing w:after="0" w:line="240" w:lineRule="auto"/>
    </w:pPr>
    <w:rPr>
      <w:rFonts w:ascii="Calibri" w:eastAsia="Calibri" w:hAnsi="Calibri"/>
      <w:lang w:val="en-US"/>
    </w:rPr>
  </w:style>
  <w:style w:type="paragraph" w:styleId="Caption">
    <w:name w:val="caption"/>
    <w:basedOn w:val="Normal"/>
    <w:next w:val="Normal"/>
    <w:qFormat/>
    <w:rsid w:val="00E0778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8FF"/>
    <w:rPr>
      <w:rFonts w:ascii="Tahoma" w:eastAsia="Calibri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B6D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6D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6D63"/>
    <w:rPr>
      <w:rFonts w:ascii="Calibri" w:eastAsia="Calibri" w:hAnsi="Calibri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6D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6D63"/>
    <w:rPr>
      <w:rFonts w:ascii="Calibri" w:eastAsia="Calibri" w:hAnsi="Calibri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2864</Words>
  <Characters>16325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VU FPP</Company>
  <LinksUpToDate>false</LinksUpToDate>
  <CharactersWithSpaces>19151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DI.Boomsma</dc:creator>
  <cp:lastModifiedBy>User</cp:lastModifiedBy>
  <cp:revision>13</cp:revision>
  <cp:lastPrinted>2013-06-21T16:02:00Z</cp:lastPrinted>
  <dcterms:created xsi:type="dcterms:W3CDTF">2014-03-04T13:05:00Z</dcterms:created>
  <dcterms:modified xsi:type="dcterms:W3CDTF">2014-08-10T08:21:00Z</dcterms:modified>
</cp:coreProperties>
</file>