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9080" w:type="dxa"/>
        <w:tblInd w:w="93" w:type="dxa"/>
        <w:tblLayout w:type="fixed"/>
        <w:tblLook w:val="00A0"/>
      </w:tblPr>
      <w:tblGrid>
        <w:gridCol w:w="1716"/>
        <w:gridCol w:w="1134"/>
        <w:gridCol w:w="993"/>
        <w:gridCol w:w="850"/>
        <w:gridCol w:w="992"/>
        <w:gridCol w:w="1276"/>
        <w:gridCol w:w="1134"/>
        <w:gridCol w:w="1276"/>
        <w:gridCol w:w="1134"/>
        <w:gridCol w:w="992"/>
        <w:gridCol w:w="709"/>
        <w:gridCol w:w="2102"/>
        <w:gridCol w:w="7381"/>
        <w:gridCol w:w="236"/>
        <w:gridCol w:w="1218"/>
        <w:gridCol w:w="1565"/>
        <w:gridCol w:w="1193"/>
        <w:gridCol w:w="694"/>
        <w:gridCol w:w="432"/>
        <w:gridCol w:w="2053"/>
      </w:tblGrid>
      <w:tr w:rsidR="00385CF9" w:rsidRPr="00714D3D" w:rsidTr="00134C9C">
        <w:trPr>
          <w:trHeight w:val="300"/>
        </w:trPr>
        <w:tc>
          <w:tcPr>
            <w:tcW w:w="21689" w:type="dxa"/>
            <w:gridSpan w:val="13"/>
            <w:noWrap/>
            <w:vAlign w:val="bottom"/>
          </w:tcPr>
          <w:p w:rsidR="00385CF9" w:rsidRPr="00686B52" w:rsidRDefault="00385CF9" w:rsidP="00134C9C">
            <w:pPr>
              <w:spacing w:after="0" w:line="240" w:lineRule="auto"/>
              <w:rPr>
                <w:rFonts w:cs="Calibri"/>
                <w:color w:val="000000"/>
                <w:lang w:val="en-AU" w:eastAsia="en-AU"/>
              </w:rPr>
            </w:pPr>
            <w:r w:rsidRPr="00686B52">
              <w:rPr>
                <w:rFonts w:cs="Calibri"/>
                <w:b/>
                <w:bCs/>
                <w:color w:val="000000"/>
                <w:lang w:val="en-AU" w:eastAsia="en-AU"/>
              </w:rPr>
              <w:t>Appendix 2.Summary of included studies for prevalence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</w:p>
        </w:tc>
      </w:tr>
      <w:tr w:rsidR="00385CF9" w:rsidRPr="00714D3D" w:rsidTr="00134C9C">
        <w:trPr>
          <w:gridAfter w:val="8"/>
          <w:wAfter w:w="14772" w:type="dxa"/>
          <w:trHeight w:val="45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b/>
                <w:bCs/>
                <w:color w:val="FFFFFF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b/>
                <w:bCs/>
                <w:color w:val="FFFFFF"/>
                <w:sz w:val="16"/>
                <w:szCs w:val="16"/>
                <w:lang w:val="en-AU" w:eastAsia="en-AU"/>
              </w:rPr>
              <w:t>Study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b/>
                <w:bCs/>
                <w:color w:val="FFFFFF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b/>
                <w:bCs/>
                <w:color w:val="FFFFFF"/>
                <w:sz w:val="16"/>
                <w:szCs w:val="16"/>
                <w:lang w:val="en-AU" w:eastAsia="en-AU"/>
              </w:rPr>
              <w:t>Country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b/>
                <w:bCs/>
                <w:color w:val="FFFFFF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b/>
                <w:bCs/>
                <w:color w:val="FFFFFF"/>
                <w:sz w:val="16"/>
                <w:szCs w:val="16"/>
                <w:lang w:val="en-AU" w:eastAsia="en-AU"/>
              </w:rPr>
              <w:t>Coverage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b/>
                <w:bCs/>
                <w:color w:val="FFFFFF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b/>
                <w:bCs/>
                <w:color w:val="FFFFFF"/>
                <w:sz w:val="16"/>
                <w:szCs w:val="16"/>
                <w:lang w:val="en-AU" w:eastAsia="en-AU"/>
              </w:rPr>
              <w:t>Age range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b/>
                <w:bCs/>
                <w:color w:val="FFFFFF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b/>
                <w:bCs/>
                <w:color w:val="FFFFFF"/>
                <w:sz w:val="16"/>
                <w:szCs w:val="16"/>
                <w:lang w:val="en-AU" w:eastAsia="en-AU"/>
              </w:rPr>
              <w:t>Cohort size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</w:tcPr>
          <w:p w:rsidR="00385CF9" w:rsidRPr="00134C9C" w:rsidRDefault="00385CF9" w:rsidP="00134C9C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b/>
                <w:bCs/>
                <w:color w:val="FFFFFF"/>
                <w:sz w:val="16"/>
                <w:szCs w:val="16"/>
                <w:lang w:val="en-AU" w:eastAsia="en-AU"/>
              </w:rPr>
              <w:t>Response rate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b/>
                <w:bCs/>
                <w:color w:val="FFFFFF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b/>
                <w:bCs/>
                <w:color w:val="FFFFFF"/>
                <w:sz w:val="16"/>
                <w:szCs w:val="16"/>
                <w:lang w:val="en-AU" w:eastAsia="en-AU"/>
              </w:rPr>
              <w:t>Midyear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b/>
                <w:bCs/>
                <w:color w:val="FFFFFF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b/>
                <w:bCs/>
                <w:color w:val="FFFFFF"/>
                <w:sz w:val="16"/>
                <w:szCs w:val="16"/>
                <w:lang w:val="en-AU" w:eastAsia="en-AU"/>
              </w:rPr>
              <w:t>Depression subtype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b/>
                <w:bCs/>
                <w:color w:val="FFFFFF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b/>
                <w:bCs/>
                <w:color w:val="FFFFFF"/>
                <w:sz w:val="16"/>
                <w:szCs w:val="16"/>
                <w:lang w:val="en-AU" w:eastAsia="en-AU"/>
              </w:rPr>
              <w:t>Diagnostic criteria/tool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b/>
                <w:bCs/>
                <w:color w:val="FFFFFF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b/>
                <w:bCs/>
                <w:color w:val="FFFFFF"/>
                <w:sz w:val="16"/>
                <w:szCs w:val="16"/>
                <w:lang w:val="en-AU" w:eastAsia="en-AU"/>
              </w:rPr>
              <w:t>Parameter Type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b/>
                <w:bCs/>
                <w:color w:val="FFFFFF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b/>
                <w:bCs/>
                <w:color w:val="FFFFFF"/>
                <w:sz w:val="16"/>
                <w:szCs w:val="16"/>
                <w:lang w:val="en-AU" w:eastAsia="en-AU"/>
              </w:rPr>
              <w:t>Sex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</w:tcPr>
          <w:p w:rsidR="00385CF9" w:rsidRDefault="00385CF9" w:rsidP="00134C9C">
            <w:pPr>
              <w:spacing w:after="0" w:line="240" w:lineRule="auto"/>
              <w:rPr>
                <w:rFonts w:cs="Calibri"/>
                <w:b/>
                <w:bCs/>
                <w:color w:val="FFFFFF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b/>
                <w:bCs/>
                <w:color w:val="FFFFFF"/>
                <w:sz w:val="16"/>
                <w:szCs w:val="16"/>
                <w:lang w:val="en-AU" w:eastAsia="en-AU"/>
              </w:rPr>
              <w:t xml:space="preserve">Prevalence % </w:t>
            </w:r>
          </w:p>
          <w:p w:rsidR="00385CF9" w:rsidRPr="00134C9C" w:rsidRDefault="00385CF9" w:rsidP="00134C9C">
            <w:pPr>
              <w:spacing w:after="0" w:line="240" w:lineRule="auto"/>
              <w:rPr>
                <w:rFonts w:cs="Calibri"/>
                <w:b/>
                <w:bCs/>
                <w:color w:val="FFFFFF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b/>
                <w:bCs/>
                <w:color w:val="FFFFFF"/>
                <w:sz w:val="16"/>
                <w:szCs w:val="16"/>
                <w:lang w:val="en-AU" w:eastAsia="en-AU"/>
              </w:rPr>
              <w:t xml:space="preserve">(95% uncertainty) </w:t>
            </w:r>
          </w:p>
        </w:tc>
      </w:tr>
      <w:tr w:rsidR="00385CF9" w:rsidRPr="00714D3D" w:rsidTr="00134C9C">
        <w:trPr>
          <w:gridAfter w:val="8"/>
          <w:wAfter w:w="14772" w:type="dxa"/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b/>
                <w:bCs/>
                <w:color w:val="000000"/>
                <w:sz w:val="16"/>
                <w:szCs w:val="16"/>
                <w:lang w:val="en-AU" w:eastAsia="en-AU"/>
              </w:rPr>
              <w:t>Europe, Western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</w:tr>
      <w:tr w:rsidR="00385CF9" w:rsidRPr="00714D3D" w:rsidTr="00134C9C">
        <w:trPr>
          <w:gridAfter w:val="8"/>
          <w:wAfter w:w="14772" w:type="dxa"/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Aalto-Setala</w:t>
            </w:r>
            <w:r w:rsidRPr="00134C9C">
              <w:rPr>
                <w:rFonts w:cs="Calibri"/>
                <w:i/>
                <w:iCs/>
                <w:color w:val="000000"/>
                <w:sz w:val="16"/>
                <w:szCs w:val="16"/>
                <w:lang w:val="en-AU" w:eastAsia="en-AU"/>
              </w:rPr>
              <w:t xml:space="preserve"> et al.</w:t>
            </w: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, 2001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Finland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National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20-24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647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excellent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1995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MDD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DSM4/SCAN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Point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Female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7.80(2.90-12.70)</w:t>
            </w:r>
          </w:p>
        </w:tc>
      </w:tr>
      <w:tr w:rsidR="00385CF9" w:rsidRPr="00714D3D" w:rsidTr="00134C9C">
        <w:trPr>
          <w:gridAfter w:val="8"/>
          <w:wAfter w:w="14772" w:type="dxa"/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Male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5.40(0.001-11.05)</w:t>
            </w:r>
          </w:p>
        </w:tc>
      </w:tr>
      <w:tr w:rsidR="00385CF9" w:rsidRPr="00714D3D" w:rsidTr="00134C9C">
        <w:trPr>
          <w:gridAfter w:val="8"/>
          <w:wAfter w:w="14772" w:type="dxa"/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Almqvist</w:t>
            </w:r>
            <w:r w:rsidRPr="00134C9C">
              <w:rPr>
                <w:rFonts w:cs="Calibri"/>
                <w:i/>
                <w:iCs/>
                <w:color w:val="000000"/>
                <w:sz w:val="16"/>
                <w:szCs w:val="16"/>
                <w:lang w:val="en-AU" w:eastAsia="en-AU"/>
              </w:rPr>
              <w:t xml:space="preserve"> et al.</w:t>
            </w: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, 1999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Finland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National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8-9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5813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excellent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1989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MDD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</w:tcPr>
          <w:p w:rsidR="00385CF9" w:rsidRPr="00134C9C" w:rsidRDefault="00385CF9" w:rsidP="00AC6423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DSM3R/</w:t>
            </w:r>
            <w:r>
              <w:rPr>
                <w:rFonts w:cs="Calibri"/>
                <w:sz w:val="16"/>
                <w:szCs w:val="16"/>
                <w:lang w:val="en-AU" w:eastAsia="en-AU"/>
              </w:rPr>
              <w:t>CDI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Point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Female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4.70(4.66-4.74)</w:t>
            </w:r>
          </w:p>
        </w:tc>
      </w:tr>
      <w:tr w:rsidR="00385CF9" w:rsidRPr="00714D3D" w:rsidTr="00134C9C">
        <w:trPr>
          <w:gridAfter w:val="8"/>
          <w:wAfter w:w="14772" w:type="dxa"/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Male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7.80(7.76-7.84)</w:t>
            </w:r>
          </w:p>
        </w:tc>
      </w:tr>
      <w:tr w:rsidR="00385CF9" w:rsidRPr="00714D3D" w:rsidTr="00134C9C">
        <w:trPr>
          <w:gridAfter w:val="8"/>
          <w:wAfter w:w="14772" w:type="dxa"/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Andrade</w:t>
            </w:r>
            <w:r w:rsidRPr="00134C9C">
              <w:rPr>
                <w:rFonts w:cs="Calibri"/>
                <w:i/>
                <w:iCs/>
                <w:color w:val="000000"/>
                <w:sz w:val="16"/>
                <w:szCs w:val="16"/>
                <w:lang w:val="en-AU" w:eastAsia="en-AU"/>
              </w:rPr>
              <w:t xml:space="preserve"> et al.</w:t>
            </w: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, 2003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Germany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Community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14-25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3021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average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1995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MDD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DSM4/CIDI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Point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Total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1.30(0.91-1.69)</w:t>
            </w:r>
          </w:p>
        </w:tc>
      </w:tr>
      <w:tr w:rsidR="00385CF9" w:rsidRPr="00714D3D" w:rsidTr="00134C9C">
        <w:trPr>
          <w:gridAfter w:val="8"/>
          <w:wAfter w:w="14772" w:type="dxa"/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Netherlands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National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18-64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7076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average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1996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MDD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DSM3R/CIDI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Point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Total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2.70(2.31-3.09)</w:t>
            </w:r>
          </w:p>
        </w:tc>
      </w:tr>
      <w:tr w:rsidR="00385CF9" w:rsidRPr="00714D3D" w:rsidTr="00134C9C">
        <w:trPr>
          <w:gridAfter w:val="8"/>
          <w:wAfter w:w="14772" w:type="dxa"/>
          <w:trHeight w:val="45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Angst</w:t>
            </w:r>
            <w:r w:rsidRPr="00134C9C">
              <w:rPr>
                <w:rFonts w:cs="Calibri"/>
                <w:i/>
                <w:iCs/>
                <w:color w:val="000000"/>
                <w:sz w:val="16"/>
                <w:szCs w:val="16"/>
                <w:lang w:val="en-AU" w:eastAsia="en-AU"/>
              </w:rPr>
              <w:t xml:space="preserve"> et al.</w:t>
            </w: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, 1990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Switzerland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Community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28-28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4547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average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1988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MDD + dep NOS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DSM3/SPIKE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12 months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Female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18.30(11.09-25.51)</w:t>
            </w:r>
          </w:p>
        </w:tc>
      </w:tr>
      <w:tr w:rsidR="00385CF9" w:rsidRPr="00714D3D" w:rsidTr="00134C9C">
        <w:trPr>
          <w:gridAfter w:val="8"/>
          <w:wAfter w:w="14772" w:type="dxa"/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Male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7.40(2.44-12.36)</w:t>
            </w:r>
          </w:p>
        </w:tc>
      </w:tr>
      <w:tr w:rsidR="00385CF9" w:rsidRPr="00714D3D" w:rsidTr="00134C9C">
        <w:trPr>
          <w:gridAfter w:val="8"/>
          <w:wAfter w:w="14772" w:type="dxa"/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Ayuso-Mateos</w:t>
            </w:r>
            <w:r w:rsidRPr="00134C9C">
              <w:rPr>
                <w:rFonts w:cs="Calibri"/>
                <w:i/>
                <w:iCs/>
                <w:color w:val="000000"/>
                <w:sz w:val="16"/>
                <w:szCs w:val="16"/>
                <w:lang w:val="en-AU" w:eastAsia="en-AU"/>
              </w:rPr>
              <w:t xml:space="preserve"> et al.</w:t>
            </w: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, 2001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Finland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Community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18-64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1950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average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MDD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ICD10/SCAN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Point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Female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4.99(3.90-11.00)</w:t>
            </w:r>
          </w:p>
        </w:tc>
      </w:tr>
      <w:tr w:rsidR="00385CF9" w:rsidRPr="00714D3D" w:rsidTr="00134C9C">
        <w:trPr>
          <w:gridAfter w:val="8"/>
          <w:wAfter w:w="14772" w:type="dxa"/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Ireland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Community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18-64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472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average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MDD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ICD10/SCAN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Point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Female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8.01(3.90-43.90)</w:t>
            </w:r>
          </w:p>
        </w:tc>
      </w:tr>
      <w:tr w:rsidR="00385CF9" w:rsidRPr="00714D3D" w:rsidTr="00134C9C">
        <w:trPr>
          <w:gridAfter w:val="8"/>
          <w:wAfter w:w="14772" w:type="dxa"/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Norway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Community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18-64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3050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average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MDD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ICD10/SCAN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Point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Female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9.52(3.80-23.80)</w:t>
            </w:r>
          </w:p>
        </w:tc>
      </w:tr>
      <w:tr w:rsidR="00385CF9" w:rsidRPr="00714D3D" w:rsidTr="00134C9C">
        <w:trPr>
          <w:gridAfter w:val="8"/>
          <w:wAfter w:w="14772" w:type="dxa"/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Spain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Community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18-64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1250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average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MDD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ICD10/SCAN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Point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Female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1.80(1.00-3.10)</w:t>
            </w:r>
          </w:p>
        </w:tc>
      </w:tr>
      <w:tr w:rsidR="00385CF9" w:rsidRPr="00714D3D" w:rsidTr="00134C9C">
        <w:trPr>
          <w:gridAfter w:val="8"/>
          <w:wAfter w:w="14772" w:type="dxa"/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United Kingdom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Community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18-64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2140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average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MDD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ICD10/SCAN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Point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Female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8.14(10.10-39.02)</w:t>
            </w:r>
          </w:p>
        </w:tc>
      </w:tr>
      <w:tr w:rsidR="00385CF9" w:rsidRPr="00714D3D" w:rsidTr="00134C9C">
        <w:trPr>
          <w:gridAfter w:val="8"/>
          <w:wAfter w:w="14772" w:type="dxa"/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Finland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Community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18-64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1950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average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MDD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ICD10/SCAN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Point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Male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2.91(1.20-6.10)</w:t>
            </w:r>
          </w:p>
        </w:tc>
      </w:tr>
      <w:tr w:rsidR="00385CF9" w:rsidRPr="00714D3D" w:rsidTr="00134C9C">
        <w:trPr>
          <w:gridAfter w:val="8"/>
          <w:wAfter w:w="14772" w:type="dxa"/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Ireland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Community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18-64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472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average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MDD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ICD10/SCAN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Point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Male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5.58(1.20-13.90)</w:t>
            </w:r>
          </w:p>
        </w:tc>
      </w:tr>
      <w:tr w:rsidR="00385CF9" w:rsidRPr="00714D3D" w:rsidTr="00134C9C">
        <w:trPr>
          <w:gridAfter w:val="8"/>
          <w:wAfter w:w="14772" w:type="dxa"/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Norway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Community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18-64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3050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average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MDD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ICD10/SCAN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Point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Male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5.17(2.30-8.80)</w:t>
            </w:r>
          </w:p>
        </w:tc>
      </w:tr>
      <w:tr w:rsidR="00385CF9" w:rsidRPr="00714D3D" w:rsidTr="00134C9C">
        <w:trPr>
          <w:gridAfter w:val="8"/>
          <w:wAfter w:w="14772" w:type="dxa"/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Spain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Community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18-64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1250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average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MDD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ICD10/SCAN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Point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Male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2.00(0.70-5.30)</w:t>
            </w:r>
          </w:p>
        </w:tc>
      </w:tr>
      <w:tr w:rsidR="00385CF9" w:rsidRPr="00714D3D" w:rsidTr="00134C9C">
        <w:trPr>
          <w:gridAfter w:val="8"/>
          <w:wAfter w:w="14772" w:type="dxa"/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United Kingdom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Community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18-64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2140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average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MDD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ICD10/SCAN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Point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Male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6.83(2.40-10.00)</w:t>
            </w:r>
          </w:p>
        </w:tc>
      </w:tr>
      <w:tr w:rsidR="00385CF9" w:rsidRPr="00714D3D" w:rsidTr="00134C9C">
        <w:trPr>
          <w:gridAfter w:val="8"/>
          <w:wAfter w:w="14772" w:type="dxa"/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Barry</w:t>
            </w:r>
            <w:r w:rsidRPr="00134C9C">
              <w:rPr>
                <w:rFonts w:cs="Calibri"/>
                <w:i/>
                <w:iCs/>
                <w:color w:val="000000"/>
                <w:sz w:val="16"/>
                <w:szCs w:val="16"/>
                <w:lang w:val="en-AU" w:eastAsia="en-AU"/>
              </w:rPr>
              <w:t xml:space="preserve"> et al.</w:t>
            </w: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, 2009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Ireland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National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18-99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10364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average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2007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MDD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DSM4/CIDI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12 months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Female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8.00(7.00-9.00)</w:t>
            </w:r>
          </w:p>
        </w:tc>
      </w:tr>
      <w:tr w:rsidR="00385CF9" w:rsidRPr="00714D3D" w:rsidTr="00134C9C">
        <w:trPr>
          <w:gridAfter w:val="8"/>
          <w:wAfter w:w="14772" w:type="dxa"/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DSM4/CIDI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Male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6.00(4.98-7.02)</w:t>
            </w:r>
          </w:p>
        </w:tc>
      </w:tr>
      <w:tr w:rsidR="00385CF9" w:rsidRPr="00714D3D" w:rsidTr="00134C9C">
        <w:trPr>
          <w:gridAfter w:val="8"/>
          <w:wAfter w:w="14772" w:type="dxa"/>
          <w:trHeight w:val="45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Beekman</w:t>
            </w:r>
            <w:r w:rsidRPr="00134C9C">
              <w:rPr>
                <w:rFonts w:cs="Calibri"/>
                <w:i/>
                <w:iCs/>
                <w:color w:val="000000"/>
                <w:sz w:val="16"/>
                <w:szCs w:val="16"/>
                <w:lang w:val="en-AU" w:eastAsia="en-AU"/>
              </w:rPr>
              <w:t xml:space="preserve"> et al.</w:t>
            </w: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, 1995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Netherlands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National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55-85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3056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average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1993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MDD + dep NOS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DSM3/DIS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Point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Female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17.10(14.41-19.79)</w:t>
            </w:r>
          </w:p>
        </w:tc>
      </w:tr>
      <w:tr w:rsidR="00385CF9" w:rsidRPr="00714D3D" w:rsidTr="00134C9C">
        <w:trPr>
          <w:gridAfter w:val="8"/>
          <w:wAfter w:w="14772" w:type="dxa"/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Male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12.40(9.97-14.83)</w:t>
            </w:r>
          </w:p>
        </w:tc>
      </w:tr>
    </w:tbl>
    <w:p w:rsidR="00385CF9" w:rsidRDefault="00385CF9"/>
    <w:tbl>
      <w:tblPr>
        <w:tblW w:w="14308" w:type="dxa"/>
        <w:tblInd w:w="93" w:type="dxa"/>
        <w:tblLayout w:type="fixed"/>
        <w:tblLook w:val="00A0"/>
      </w:tblPr>
      <w:tblGrid>
        <w:gridCol w:w="1716"/>
        <w:gridCol w:w="1134"/>
        <w:gridCol w:w="993"/>
        <w:gridCol w:w="850"/>
        <w:gridCol w:w="992"/>
        <w:gridCol w:w="1276"/>
        <w:gridCol w:w="1134"/>
        <w:gridCol w:w="1276"/>
        <w:gridCol w:w="1134"/>
        <w:gridCol w:w="992"/>
        <w:gridCol w:w="709"/>
        <w:gridCol w:w="2102"/>
      </w:tblGrid>
      <w:tr w:rsidR="00385CF9" w:rsidRPr="00714D3D" w:rsidTr="00134C9C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bCs/>
                <w:color w:val="FFFFFF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bCs/>
                <w:color w:val="FFFFFF"/>
                <w:sz w:val="16"/>
                <w:szCs w:val="16"/>
                <w:lang w:val="en-AU" w:eastAsia="en-AU"/>
              </w:rPr>
              <w:t>Study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bCs/>
                <w:color w:val="FFFFFF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bCs/>
                <w:color w:val="FFFFFF"/>
                <w:sz w:val="16"/>
                <w:szCs w:val="16"/>
                <w:lang w:val="en-AU" w:eastAsia="en-AU"/>
              </w:rPr>
              <w:t>Country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bCs/>
                <w:color w:val="FFFFFF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bCs/>
                <w:color w:val="FFFFFF"/>
                <w:sz w:val="16"/>
                <w:szCs w:val="16"/>
                <w:lang w:val="en-AU" w:eastAsia="en-AU"/>
              </w:rPr>
              <w:t>Coverage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bCs/>
                <w:color w:val="FFFFFF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bCs/>
                <w:color w:val="FFFFFF"/>
                <w:sz w:val="16"/>
                <w:szCs w:val="16"/>
                <w:lang w:val="en-AU" w:eastAsia="en-AU"/>
              </w:rPr>
              <w:t>Age range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center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bCs/>
                <w:color w:val="FFFFFF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bCs/>
                <w:color w:val="FFFFFF"/>
                <w:sz w:val="16"/>
                <w:szCs w:val="16"/>
                <w:lang w:val="en-AU" w:eastAsia="en-AU"/>
              </w:rPr>
              <w:t>Cohort size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center"/>
          </w:tcPr>
          <w:p w:rsidR="00385CF9" w:rsidRPr="00134C9C" w:rsidRDefault="00385CF9" w:rsidP="00134C9C">
            <w:pPr>
              <w:spacing w:after="0" w:line="240" w:lineRule="auto"/>
              <w:jc w:val="center"/>
              <w:rPr>
                <w:rFonts w:cs="Calibri"/>
                <w:bCs/>
                <w:color w:val="FFFFFF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bCs/>
                <w:color w:val="FFFFFF"/>
                <w:sz w:val="16"/>
                <w:szCs w:val="16"/>
                <w:lang w:val="en-AU" w:eastAsia="en-AU"/>
              </w:rPr>
              <w:t>Response rate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bCs/>
                <w:color w:val="FFFFFF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bCs/>
                <w:color w:val="FFFFFF"/>
                <w:sz w:val="16"/>
                <w:szCs w:val="16"/>
                <w:lang w:val="en-AU" w:eastAsia="en-AU"/>
              </w:rPr>
              <w:t>Midyear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bCs/>
                <w:color w:val="FFFFFF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bCs/>
                <w:color w:val="FFFFFF"/>
                <w:sz w:val="16"/>
                <w:szCs w:val="16"/>
                <w:lang w:val="en-AU" w:eastAsia="en-AU"/>
              </w:rPr>
              <w:t>Depression subtype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bCs/>
                <w:color w:val="FFFFFF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bCs/>
                <w:color w:val="FFFFFF"/>
                <w:sz w:val="16"/>
                <w:szCs w:val="16"/>
                <w:lang w:val="en-AU" w:eastAsia="en-AU"/>
              </w:rPr>
              <w:t>Diagnostic criteria/tool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bCs/>
                <w:color w:val="FFFFFF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bCs/>
                <w:color w:val="FFFFFF"/>
                <w:sz w:val="16"/>
                <w:szCs w:val="16"/>
                <w:lang w:val="en-AU" w:eastAsia="en-AU"/>
              </w:rPr>
              <w:t>Parameter Type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bCs/>
                <w:color w:val="FFFFFF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bCs/>
                <w:color w:val="FFFFFF"/>
                <w:sz w:val="16"/>
                <w:szCs w:val="16"/>
                <w:lang w:val="en-AU" w:eastAsia="en-AU"/>
              </w:rPr>
              <w:t>Sex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bCs/>
                <w:color w:val="FFFFFF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bCs/>
                <w:color w:val="FFFFFF"/>
                <w:sz w:val="16"/>
                <w:szCs w:val="16"/>
                <w:lang w:val="en-AU" w:eastAsia="en-AU"/>
              </w:rPr>
              <w:t xml:space="preserve">Prevalence % </w:t>
            </w:r>
          </w:p>
          <w:p w:rsidR="00385CF9" w:rsidRPr="00134C9C" w:rsidRDefault="00385CF9" w:rsidP="00134C9C">
            <w:pPr>
              <w:spacing w:after="0" w:line="240" w:lineRule="auto"/>
              <w:rPr>
                <w:rFonts w:cs="Calibri"/>
                <w:bCs/>
                <w:color w:val="FFFFFF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bCs/>
                <w:color w:val="FFFFFF"/>
                <w:sz w:val="16"/>
                <w:szCs w:val="16"/>
                <w:lang w:val="en-AU" w:eastAsia="en-AU"/>
              </w:rPr>
              <w:t xml:space="preserve">(95% uncertainty) </w:t>
            </w:r>
          </w:p>
        </w:tc>
      </w:tr>
      <w:tr w:rsidR="00385CF9" w:rsidRPr="00714D3D" w:rsidTr="00134C9C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Bracke and Bracke, 1998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Belgium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National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16-99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8744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average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1992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MDD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RDC/HDL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Point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Female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8.70(7.45-9.95)</w:t>
            </w:r>
          </w:p>
        </w:tc>
      </w:tr>
      <w:tr w:rsidR="00385CF9" w:rsidRPr="00714D3D" w:rsidTr="00134C9C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Male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4.30(3.40-5.20)</w:t>
            </w:r>
          </w:p>
        </w:tc>
      </w:tr>
      <w:tr w:rsidR="00385CF9" w:rsidRPr="00714D3D" w:rsidTr="00134C9C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Carta</w:t>
            </w:r>
            <w:r w:rsidRPr="00134C9C">
              <w:rPr>
                <w:rFonts w:cs="Calibri"/>
                <w:i/>
                <w:iCs/>
                <w:color w:val="000000"/>
                <w:sz w:val="16"/>
                <w:szCs w:val="16"/>
                <w:lang w:val="en-AU" w:eastAsia="en-AU"/>
              </w:rPr>
              <w:t xml:space="preserve"> et al.</w:t>
            </w: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, 2002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France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Community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18-99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2260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average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1995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MDD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ICD10/CIDI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Point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Total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5.90(5.00-7.00)</w:t>
            </w:r>
          </w:p>
        </w:tc>
      </w:tr>
      <w:tr w:rsidR="00385CF9" w:rsidRPr="00714D3D" w:rsidTr="00134C9C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Italy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Community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18-99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1040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average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1995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MDD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ICD10/CIDI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Point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Total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6.50(5.10-8.20)</w:t>
            </w:r>
          </w:p>
        </w:tc>
      </w:tr>
      <w:tr w:rsidR="00385CF9" w:rsidRPr="00714D3D" w:rsidTr="00134C9C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Copeland</w:t>
            </w:r>
            <w:r w:rsidRPr="00134C9C">
              <w:rPr>
                <w:rFonts w:cs="Calibri"/>
                <w:i/>
                <w:iCs/>
                <w:color w:val="000000"/>
                <w:sz w:val="16"/>
                <w:szCs w:val="16"/>
                <w:lang w:val="en-AU" w:eastAsia="en-AU"/>
              </w:rPr>
              <w:t xml:space="preserve"> et al.</w:t>
            </w: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, 1999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Netherlands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Community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65-84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4051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excellent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1993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MDD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DSM3/GMS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Point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Female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2.10(1.54-2.66)</w:t>
            </w:r>
          </w:p>
        </w:tc>
      </w:tr>
      <w:tr w:rsidR="00385CF9" w:rsidRPr="00714D3D" w:rsidTr="00134C9C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Germany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Community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70-99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516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poor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1992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MDD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DSM3/GMS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Point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Female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5.80(3.47-8.13)</w:t>
            </w:r>
          </w:p>
        </w:tc>
      </w:tr>
      <w:tr w:rsidR="00385CF9" w:rsidRPr="00714D3D" w:rsidTr="00134C9C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Ireland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Community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65-99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936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excellent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1993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MDD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DSM3/GMS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Point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Female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0.30(0.001-0.74)</w:t>
            </w:r>
          </w:p>
        </w:tc>
      </w:tr>
      <w:tr w:rsidR="00385CF9" w:rsidRPr="00714D3D" w:rsidTr="00134C9C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Iceland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National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85-87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excellent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1983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MDD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DSM3/GMS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Point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Female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4.40(3.64-5.16)</w:t>
            </w:r>
          </w:p>
        </w:tc>
      </w:tr>
      <w:tr w:rsidR="00385CF9" w:rsidRPr="00714D3D" w:rsidTr="00134C9C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United Kingdom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Community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65-99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654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excellent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1994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MDD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DSM3/GMS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Point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Female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2.80(1.17-4.43)</w:t>
            </w:r>
          </w:p>
        </w:tc>
      </w:tr>
      <w:tr w:rsidR="00385CF9" w:rsidRPr="00714D3D" w:rsidTr="00134C9C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Germany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Community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85-99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358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excellent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1992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MDD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DSM3/GMS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Point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Female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12.30(8.35-16.25)</w:t>
            </w:r>
          </w:p>
        </w:tc>
      </w:tr>
      <w:tr w:rsidR="00385CF9" w:rsidRPr="00714D3D" w:rsidTr="00134C9C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Italy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Community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65-99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202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excellent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1991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MDD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DSM3/GMS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Point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Female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8.00(3.26-12.74)</w:t>
            </w:r>
          </w:p>
        </w:tc>
      </w:tr>
      <w:tr w:rsidR="00385CF9" w:rsidRPr="00714D3D" w:rsidTr="00134C9C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Spain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Community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65-99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1080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excellent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1989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MDD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DSM3/GMS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Point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Female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5.00(3.22-6.78)</w:t>
            </w:r>
          </w:p>
        </w:tc>
      </w:tr>
      <w:tr w:rsidR="00385CF9" w:rsidRPr="00714D3D" w:rsidTr="00134C9C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Netherlands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Community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65-84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4051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excellent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1993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MDD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DSM3/GMS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Point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Male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1.40(0.81-1.99)</w:t>
            </w:r>
          </w:p>
        </w:tc>
      </w:tr>
      <w:tr w:rsidR="00385CF9" w:rsidRPr="00714D3D" w:rsidTr="00134C9C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Germany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Community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70-99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516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poor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1992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MDD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DSM3/GMS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Point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Male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5.40(1.61-9.19)</w:t>
            </w:r>
          </w:p>
        </w:tc>
      </w:tr>
      <w:tr w:rsidR="00385CF9" w:rsidRPr="00714D3D" w:rsidTr="00134C9C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Ireland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Community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65-99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936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excellent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1993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MDD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DSM3/GMS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Point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Male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1.70(0.23-3.17)</w:t>
            </w:r>
          </w:p>
        </w:tc>
      </w:tr>
      <w:tr w:rsidR="00385CF9" w:rsidRPr="00714D3D" w:rsidTr="00134C9C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Iceland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National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85-87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excellent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1983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MDD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DSM3/GMS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Point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Male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2.20(0.49-3.91)</w:t>
            </w:r>
          </w:p>
        </w:tc>
      </w:tr>
      <w:tr w:rsidR="00385CF9" w:rsidRPr="00714D3D" w:rsidTr="00134C9C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United Kingdom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Community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65-99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654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excellent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1994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MDD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DSM3/GMS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Point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Male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3.10(0.99-5.21)</w:t>
            </w:r>
          </w:p>
        </w:tc>
      </w:tr>
      <w:tr w:rsidR="00385CF9" w:rsidRPr="00714D3D" w:rsidTr="00134C9C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Germany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Community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85-99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358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excellent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1992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MDD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DSM3/GMS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Point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Male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5.10(0.001-10.21)</w:t>
            </w:r>
          </w:p>
        </w:tc>
      </w:tr>
      <w:tr w:rsidR="00385CF9" w:rsidRPr="00714D3D" w:rsidTr="00134C9C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Italy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Community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65-99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202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excellent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1991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MDD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DSM3/GMS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Point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Male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1.30(0.001-4.21)</w:t>
            </w:r>
          </w:p>
        </w:tc>
      </w:tr>
      <w:tr w:rsidR="00385CF9" w:rsidRPr="00714D3D" w:rsidTr="00134C9C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Spain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Community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65-99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1080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excellent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1989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MDD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DSM3/GMS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Point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Male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2.80(1.50-4.10)</w:t>
            </w:r>
          </w:p>
        </w:tc>
      </w:tr>
      <w:tr w:rsidR="00385CF9" w:rsidRPr="00714D3D" w:rsidTr="00134C9C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Donnelly, 1995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United Kingdom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Regional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11-15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887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average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1993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MDD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NS/CDI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Point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Total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12.00(8.90-15.10)</w:t>
            </w:r>
          </w:p>
        </w:tc>
      </w:tr>
      <w:tr w:rsidR="00385CF9" w:rsidRPr="00714D3D" w:rsidTr="00134C9C">
        <w:trPr>
          <w:trHeight w:val="45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Faravelli</w:t>
            </w:r>
            <w:r w:rsidRPr="00134C9C">
              <w:rPr>
                <w:rFonts w:cs="Calibri"/>
                <w:i/>
                <w:iCs/>
                <w:color w:val="000000"/>
                <w:sz w:val="16"/>
                <w:szCs w:val="16"/>
                <w:lang w:val="en-AU" w:eastAsia="en-AU"/>
              </w:rPr>
              <w:t xml:space="preserve"> et al.</w:t>
            </w: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, 1990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Italy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Community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15-99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excellent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1987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MDD + dep NOS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DSM3/Clinical 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12 months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Female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14.34(10.04-18.64)</w:t>
            </w:r>
          </w:p>
        </w:tc>
      </w:tr>
      <w:tr w:rsidR="00385CF9" w:rsidRPr="00714D3D" w:rsidTr="00134C9C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Male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7.35(3.91-10.79)</w:t>
            </w:r>
          </w:p>
        </w:tc>
      </w:tr>
      <w:tr w:rsidR="00385CF9" w:rsidRPr="00714D3D" w:rsidTr="00134C9C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Point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Female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5.96(3.06-8.86)</w:t>
            </w:r>
          </w:p>
        </w:tc>
      </w:tr>
      <w:tr w:rsidR="00385CF9" w:rsidRPr="00714D3D" w:rsidTr="00134C9C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Male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2.60(0.50-4.70)</w:t>
            </w:r>
          </w:p>
        </w:tc>
      </w:tr>
    </w:tbl>
    <w:p w:rsidR="00385CF9" w:rsidRDefault="00385CF9"/>
    <w:tbl>
      <w:tblPr>
        <w:tblW w:w="14308" w:type="dxa"/>
        <w:tblInd w:w="93" w:type="dxa"/>
        <w:tblLayout w:type="fixed"/>
        <w:tblLook w:val="00A0"/>
      </w:tblPr>
      <w:tblGrid>
        <w:gridCol w:w="1716"/>
        <w:gridCol w:w="1134"/>
        <w:gridCol w:w="993"/>
        <w:gridCol w:w="850"/>
        <w:gridCol w:w="992"/>
        <w:gridCol w:w="1276"/>
        <w:gridCol w:w="1134"/>
        <w:gridCol w:w="1276"/>
        <w:gridCol w:w="1134"/>
        <w:gridCol w:w="992"/>
        <w:gridCol w:w="709"/>
        <w:gridCol w:w="2102"/>
      </w:tblGrid>
      <w:tr w:rsidR="00385CF9" w:rsidRPr="00714D3D" w:rsidTr="00134C9C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bCs/>
                <w:color w:val="FFFFFF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bCs/>
                <w:color w:val="FFFFFF"/>
                <w:sz w:val="16"/>
                <w:szCs w:val="16"/>
                <w:lang w:val="en-AU" w:eastAsia="en-AU"/>
              </w:rPr>
              <w:t>Study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bCs/>
                <w:color w:val="FFFFFF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bCs/>
                <w:color w:val="FFFFFF"/>
                <w:sz w:val="16"/>
                <w:szCs w:val="16"/>
                <w:lang w:val="en-AU" w:eastAsia="en-AU"/>
              </w:rPr>
              <w:t>Country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bCs/>
                <w:color w:val="FFFFFF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bCs/>
                <w:color w:val="FFFFFF"/>
                <w:sz w:val="16"/>
                <w:szCs w:val="16"/>
                <w:lang w:val="en-AU" w:eastAsia="en-AU"/>
              </w:rPr>
              <w:t>Coverage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bCs/>
                <w:color w:val="FFFFFF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bCs/>
                <w:color w:val="FFFFFF"/>
                <w:sz w:val="16"/>
                <w:szCs w:val="16"/>
                <w:lang w:val="en-AU" w:eastAsia="en-AU"/>
              </w:rPr>
              <w:t>Age range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center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bCs/>
                <w:color w:val="FFFFFF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bCs/>
                <w:color w:val="FFFFFF"/>
                <w:sz w:val="16"/>
                <w:szCs w:val="16"/>
                <w:lang w:val="en-AU" w:eastAsia="en-AU"/>
              </w:rPr>
              <w:t>Cohort size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center"/>
          </w:tcPr>
          <w:p w:rsidR="00385CF9" w:rsidRPr="00134C9C" w:rsidRDefault="00385CF9" w:rsidP="00134C9C">
            <w:pPr>
              <w:spacing w:after="0" w:line="240" w:lineRule="auto"/>
              <w:jc w:val="center"/>
              <w:rPr>
                <w:rFonts w:cs="Calibri"/>
                <w:bCs/>
                <w:color w:val="FFFFFF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bCs/>
                <w:color w:val="FFFFFF"/>
                <w:sz w:val="16"/>
                <w:szCs w:val="16"/>
                <w:lang w:val="en-AU" w:eastAsia="en-AU"/>
              </w:rPr>
              <w:t>Response rate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bCs/>
                <w:color w:val="FFFFFF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bCs/>
                <w:color w:val="FFFFFF"/>
                <w:sz w:val="16"/>
                <w:szCs w:val="16"/>
                <w:lang w:val="en-AU" w:eastAsia="en-AU"/>
              </w:rPr>
              <w:t>Midyear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bCs/>
                <w:color w:val="FFFFFF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bCs/>
                <w:color w:val="FFFFFF"/>
                <w:sz w:val="16"/>
                <w:szCs w:val="16"/>
                <w:lang w:val="en-AU" w:eastAsia="en-AU"/>
              </w:rPr>
              <w:t>Depression subtype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bCs/>
                <w:color w:val="FFFFFF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bCs/>
                <w:color w:val="FFFFFF"/>
                <w:sz w:val="16"/>
                <w:szCs w:val="16"/>
                <w:lang w:val="en-AU" w:eastAsia="en-AU"/>
              </w:rPr>
              <w:t>Diagnostic criteria/tool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bCs/>
                <w:color w:val="FFFFFF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bCs/>
                <w:color w:val="FFFFFF"/>
                <w:sz w:val="16"/>
                <w:szCs w:val="16"/>
                <w:lang w:val="en-AU" w:eastAsia="en-AU"/>
              </w:rPr>
              <w:t>Parameter Type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bCs/>
                <w:color w:val="FFFFFF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bCs/>
                <w:color w:val="FFFFFF"/>
                <w:sz w:val="16"/>
                <w:szCs w:val="16"/>
                <w:lang w:val="en-AU" w:eastAsia="en-AU"/>
              </w:rPr>
              <w:t>Sex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bCs/>
                <w:color w:val="FFFFFF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bCs/>
                <w:color w:val="FFFFFF"/>
                <w:sz w:val="16"/>
                <w:szCs w:val="16"/>
                <w:lang w:val="en-AU" w:eastAsia="en-AU"/>
              </w:rPr>
              <w:t xml:space="preserve">Prevalence % </w:t>
            </w:r>
          </w:p>
          <w:p w:rsidR="00385CF9" w:rsidRPr="00134C9C" w:rsidRDefault="00385CF9" w:rsidP="00134C9C">
            <w:pPr>
              <w:spacing w:after="0" w:line="240" w:lineRule="auto"/>
              <w:rPr>
                <w:rFonts w:cs="Calibri"/>
                <w:bCs/>
                <w:color w:val="FFFFFF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bCs/>
                <w:color w:val="FFFFFF"/>
                <w:sz w:val="16"/>
                <w:szCs w:val="16"/>
                <w:lang w:val="en-AU" w:eastAsia="en-AU"/>
              </w:rPr>
              <w:t xml:space="preserve">(95% uncertainty) </w:t>
            </w:r>
          </w:p>
        </w:tc>
      </w:tr>
      <w:tr w:rsidR="00385CF9" w:rsidRPr="00714D3D" w:rsidTr="00134C9C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Frojd</w:t>
            </w:r>
            <w:r w:rsidRPr="00134C9C">
              <w:rPr>
                <w:rFonts w:cs="Calibri"/>
                <w:i/>
                <w:iCs/>
                <w:color w:val="000000"/>
                <w:sz w:val="16"/>
                <w:szCs w:val="16"/>
                <w:lang w:val="en-AU" w:eastAsia="en-AU"/>
              </w:rPr>
              <w:t xml:space="preserve"> et al.</w:t>
            </w: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, 2007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Finland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Community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15-16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3278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excellent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2003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MDD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NS/CDI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Point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Total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9.00(7.58-10.72)</w:t>
            </w:r>
          </w:p>
        </w:tc>
      </w:tr>
      <w:tr w:rsidR="00385CF9" w:rsidRPr="00714D3D" w:rsidTr="00134C9C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Frojd</w:t>
            </w:r>
            <w:r w:rsidRPr="00134C9C">
              <w:rPr>
                <w:rFonts w:cs="Calibri"/>
                <w:i/>
                <w:iCs/>
                <w:color w:val="000000"/>
                <w:sz w:val="16"/>
                <w:szCs w:val="16"/>
                <w:lang w:val="en-AU" w:eastAsia="en-AU"/>
              </w:rPr>
              <w:t xml:space="preserve"> et al.</w:t>
            </w: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, 2007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17-18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2070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average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2005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NS/CDI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9.00(7.00-10.78)</w:t>
            </w:r>
          </w:p>
        </w:tc>
      </w:tr>
      <w:tr w:rsidR="00385CF9" w:rsidRPr="00714D3D" w:rsidTr="00134C9C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Goodwin</w:t>
            </w:r>
            <w:r w:rsidRPr="00134C9C">
              <w:rPr>
                <w:rFonts w:cs="Calibri"/>
                <w:i/>
                <w:iCs/>
                <w:color w:val="000000"/>
                <w:sz w:val="16"/>
                <w:szCs w:val="16"/>
                <w:lang w:val="en-AU" w:eastAsia="en-AU"/>
              </w:rPr>
              <w:t xml:space="preserve"> et al.</w:t>
            </w: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, 2007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France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Regional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65-99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7869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average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MDD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DSM4/MINI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Point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Female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2.30(1.68-2.92)</w:t>
            </w:r>
          </w:p>
        </w:tc>
      </w:tr>
      <w:tr w:rsidR="00385CF9" w:rsidRPr="00714D3D" w:rsidTr="00134C9C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Male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0.70(0.28-1.12)</w:t>
            </w:r>
          </w:p>
        </w:tc>
      </w:tr>
      <w:tr w:rsidR="00385CF9" w:rsidRPr="00714D3D" w:rsidTr="00134C9C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Green</w:t>
            </w:r>
            <w:r w:rsidRPr="00134C9C">
              <w:rPr>
                <w:rFonts w:cs="Calibri"/>
                <w:i/>
                <w:iCs/>
                <w:color w:val="000000"/>
                <w:sz w:val="16"/>
                <w:szCs w:val="16"/>
                <w:lang w:val="en-AU" w:eastAsia="en-AU"/>
              </w:rPr>
              <w:t xml:space="preserve"> et al.</w:t>
            </w: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, 2005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United Kingdom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National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5-16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7977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average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2004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MDD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ICD10/DAWBA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Point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Female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1.10(0.62-1.58)</w:t>
            </w:r>
          </w:p>
        </w:tc>
      </w:tr>
      <w:tr w:rsidR="00385CF9" w:rsidRPr="00714D3D" w:rsidTr="00134C9C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Male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0.60(0.26-0.94)</w:t>
            </w:r>
          </w:p>
        </w:tc>
      </w:tr>
      <w:tr w:rsidR="00385CF9" w:rsidRPr="00714D3D" w:rsidTr="00134C9C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Jenkins</w:t>
            </w:r>
            <w:r w:rsidRPr="00134C9C">
              <w:rPr>
                <w:rFonts w:cs="Calibri"/>
                <w:i/>
                <w:iCs/>
                <w:color w:val="000000"/>
                <w:sz w:val="16"/>
                <w:szCs w:val="16"/>
                <w:lang w:val="en-AU" w:eastAsia="en-AU"/>
              </w:rPr>
              <w:t xml:space="preserve"> et al.</w:t>
            </w: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, 1997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United Kingdom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National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16-65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9792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average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1993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MDD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ICD10/CIS-R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Point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Female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2.70(2.30-3.10)</w:t>
            </w:r>
          </w:p>
        </w:tc>
      </w:tr>
      <w:tr w:rsidR="00385CF9" w:rsidRPr="00714D3D" w:rsidTr="00134C9C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Male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1.80(1.40-2.20)</w:t>
            </w:r>
          </w:p>
        </w:tc>
      </w:tr>
      <w:tr w:rsidR="00385CF9" w:rsidRPr="00714D3D" w:rsidTr="00134C9C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Jylha</w:t>
            </w:r>
            <w:r w:rsidRPr="00134C9C">
              <w:rPr>
                <w:rFonts w:cs="Calibri"/>
                <w:i/>
                <w:iCs/>
                <w:color w:val="000000"/>
                <w:sz w:val="16"/>
                <w:szCs w:val="16"/>
                <w:lang w:val="en-AU" w:eastAsia="en-AU"/>
              </w:rPr>
              <w:t xml:space="preserve"> et al.</w:t>
            </w: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, 2006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Finland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Community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20-70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441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poor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2003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MDD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NS/BDI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Point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Total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21.60(16.03-27.17)</w:t>
            </w:r>
          </w:p>
        </w:tc>
      </w:tr>
      <w:tr w:rsidR="00385CF9" w:rsidRPr="00714D3D" w:rsidTr="00134C9C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Kirby</w:t>
            </w:r>
            <w:r w:rsidRPr="00134C9C">
              <w:rPr>
                <w:rFonts w:cs="Calibri"/>
                <w:i/>
                <w:iCs/>
                <w:color w:val="000000"/>
                <w:sz w:val="16"/>
                <w:szCs w:val="16"/>
                <w:lang w:val="en-AU" w:eastAsia="en-AU"/>
              </w:rPr>
              <w:t xml:space="preserve"> et al.</w:t>
            </w: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, 1997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Ireland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Community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65-99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1232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excellent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1995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MDD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DSM3/GMS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Point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Female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0.50(0.001-1.21)</w:t>
            </w:r>
          </w:p>
        </w:tc>
      </w:tr>
      <w:tr w:rsidR="00385CF9" w:rsidRPr="00714D3D" w:rsidTr="00134C9C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Male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0.90(0.001-2.19)</w:t>
            </w:r>
          </w:p>
        </w:tc>
      </w:tr>
      <w:tr w:rsidR="00385CF9" w:rsidRPr="00714D3D" w:rsidTr="00134C9C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Kringlen</w:t>
            </w:r>
            <w:r w:rsidRPr="00134C9C">
              <w:rPr>
                <w:rFonts w:cs="Calibri"/>
                <w:i/>
                <w:iCs/>
                <w:color w:val="000000"/>
                <w:sz w:val="16"/>
                <w:szCs w:val="16"/>
                <w:lang w:val="en-AU" w:eastAsia="en-AU"/>
              </w:rPr>
              <w:t xml:space="preserve"> et al.</w:t>
            </w: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, 2001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Norway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National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18-65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2066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poor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1996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MDD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DSM3R/CIDI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12 months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Female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9.70(7.94-11.46)</w:t>
            </w:r>
          </w:p>
        </w:tc>
      </w:tr>
      <w:tr w:rsidR="00385CF9" w:rsidRPr="00714D3D" w:rsidTr="00134C9C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2066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poor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Male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4.10(2.92-5.28)</w:t>
            </w:r>
          </w:p>
        </w:tc>
      </w:tr>
      <w:tr w:rsidR="00385CF9" w:rsidRPr="00714D3D" w:rsidTr="00134C9C">
        <w:trPr>
          <w:trHeight w:val="45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Lepine</w:t>
            </w:r>
            <w:r w:rsidRPr="00134C9C">
              <w:rPr>
                <w:rFonts w:cs="Calibri"/>
                <w:i/>
                <w:iCs/>
                <w:color w:val="000000"/>
                <w:sz w:val="16"/>
                <w:szCs w:val="16"/>
                <w:lang w:val="en-AU" w:eastAsia="en-AU"/>
              </w:rPr>
              <w:t xml:space="preserve"> et al.</w:t>
            </w: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, 1997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Belgium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National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18-99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8076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excellent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1995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MDD + dep NOS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DSM3R/MINI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Point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Female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7.90(6.70-9.10)</w:t>
            </w:r>
          </w:p>
        </w:tc>
      </w:tr>
      <w:tr w:rsidR="00385CF9" w:rsidRPr="00714D3D" w:rsidTr="00134C9C">
        <w:trPr>
          <w:trHeight w:val="45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France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National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15-99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14517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excellent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1995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MDD + dep NOS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DSM/MINI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Point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Female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13.70(12.56-14.84)</w:t>
            </w:r>
          </w:p>
        </w:tc>
      </w:tr>
      <w:tr w:rsidR="00385CF9" w:rsidRPr="00714D3D" w:rsidTr="00134C9C">
        <w:trPr>
          <w:trHeight w:val="45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Germany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National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14-99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16184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excellent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1995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MDD + dep NOS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DSM/MINI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Point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Female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6.60(5.83-7.37)</w:t>
            </w:r>
          </w:p>
        </w:tc>
      </w:tr>
      <w:tr w:rsidR="00385CF9" w:rsidRPr="00714D3D" w:rsidTr="00134C9C">
        <w:trPr>
          <w:trHeight w:val="45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Netherlands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National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16-99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7811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excellent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1995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MDD + dep NOS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DSM/MINI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Point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Female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12.30(10.74-13.86)</w:t>
            </w:r>
          </w:p>
        </w:tc>
      </w:tr>
      <w:tr w:rsidR="00385CF9" w:rsidRPr="00714D3D" w:rsidTr="00134C9C">
        <w:trPr>
          <w:trHeight w:val="45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Spain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National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15-99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16132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excellent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1995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MDD + dep NOS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DSM/MINI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Point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Female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9.80(8.86-10.74)</w:t>
            </w:r>
          </w:p>
        </w:tc>
      </w:tr>
      <w:tr w:rsidR="00385CF9" w:rsidRPr="00714D3D" w:rsidTr="00134C9C">
        <w:trPr>
          <w:trHeight w:val="45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United Kingdom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National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16-99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15743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excellent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1995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MDD + dep NOS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DSM/MINI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Point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Female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12.70(11.68-13.72)</w:t>
            </w:r>
          </w:p>
        </w:tc>
      </w:tr>
      <w:tr w:rsidR="00385CF9" w:rsidRPr="00714D3D" w:rsidTr="00134C9C">
        <w:trPr>
          <w:trHeight w:val="45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Belgium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National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18-99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8076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excellent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1995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MDD + dep NOS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DSM3R/MINI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Point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Male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5.10(4.12-6.08)</w:t>
            </w:r>
          </w:p>
        </w:tc>
      </w:tr>
      <w:tr w:rsidR="00385CF9" w:rsidRPr="00714D3D" w:rsidTr="00134C9C">
        <w:trPr>
          <w:trHeight w:val="45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France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National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15-99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14517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excellent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1995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MDD + dep NOS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DSM/MINI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Point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Male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7.70(6.81-8.59)</w:t>
            </w:r>
          </w:p>
        </w:tc>
      </w:tr>
    </w:tbl>
    <w:p w:rsidR="00385CF9" w:rsidRDefault="00385CF9"/>
    <w:tbl>
      <w:tblPr>
        <w:tblW w:w="14308" w:type="dxa"/>
        <w:tblInd w:w="93" w:type="dxa"/>
        <w:tblLayout w:type="fixed"/>
        <w:tblLook w:val="00A0"/>
      </w:tblPr>
      <w:tblGrid>
        <w:gridCol w:w="1716"/>
        <w:gridCol w:w="1134"/>
        <w:gridCol w:w="993"/>
        <w:gridCol w:w="850"/>
        <w:gridCol w:w="992"/>
        <w:gridCol w:w="1276"/>
        <w:gridCol w:w="1134"/>
        <w:gridCol w:w="1276"/>
        <w:gridCol w:w="1134"/>
        <w:gridCol w:w="992"/>
        <w:gridCol w:w="709"/>
        <w:gridCol w:w="2102"/>
      </w:tblGrid>
      <w:tr w:rsidR="00385CF9" w:rsidRPr="00714D3D" w:rsidTr="00134C9C">
        <w:trPr>
          <w:trHeight w:val="45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b/>
                <w:bCs/>
                <w:color w:val="FFFFFF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b/>
                <w:bCs/>
                <w:color w:val="FFFFFF"/>
                <w:sz w:val="16"/>
                <w:szCs w:val="16"/>
                <w:lang w:val="en-AU" w:eastAsia="en-AU"/>
              </w:rPr>
              <w:t>Study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b/>
                <w:bCs/>
                <w:color w:val="FFFFFF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b/>
                <w:bCs/>
                <w:color w:val="FFFFFF"/>
                <w:sz w:val="16"/>
                <w:szCs w:val="16"/>
                <w:lang w:val="en-AU" w:eastAsia="en-AU"/>
              </w:rPr>
              <w:t>Country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b/>
                <w:bCs/>
                <w:color w:val="FFFFFF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b/>
                <w:bCs/>
                <w:color w:val="FFFFFF"/>
                <w:sz w:val="16"/>
                <w:szCs w:val="16"/>
                <w:lang w:val="en-AU" w:eastAsia="en-AU"/>
              </w:rPr>
              <w:t>Coverage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b/>
                <w:bCs/>
                <w:color w:val="FFFFFF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b/>
                <w:bCs/>
                <w:color w:val="FFFFFF"/>
                <w:sz w:val="16"/>
                <w:szCs w:val="16"/>
                <w:lang w:val="en-AU" w:eastAsia="en-AU"/>
              </w:rPr>
              <w:t>Age range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center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b/>
                <w:bCs/>
                <w:color w:val="FFFFFF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b/>
                <w:bCs/>
                <w:color w:val="FFFFFF"/>
                <w:sz w:val="16"/>
                <w:szCs w:val="16"/>
                <w:lang w:val="en-AU" w:eastAsia="en-AU"/>
              </w:rPr>
              <w:t>Cohort size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center"/>
          </w:tcPr>
          <w:p w:rsidR="00385CF9" w:rsidRPr="00134C9C" w:rsidRDefault="00385CF9" w:rsidP="00134C9C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b/>
                <w:bCs/>
                <w:color w:val="FFFFFF"/>
                <w:sz w:val="16"/>
                <w:szCs w:val="16"/>
                <w:lang w:val="en-AU" w:eastAsia="en-AU"/>
              </w:rPr>
              <w:t>Response rate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b/>
                <w:bCs/>
                <w:color w:val="FFFFFF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b/>
                <w:bCs/>
                <w:color w:val="FFFFFF"/>
                <w:sz w:val="16"/>
                <w:szCs w:val="16"/>
                <w:lang w:val="en-AU" w:eastAsia="en-AU"/>
              </w:rPr>
              <w:t>Midyear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b/>
                <w:bCs/>
                <w:color w:val="FFFFFF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b/>
                <w:bCs/>
                <w:color w:val="FFFFFF"/>
                <w:sz w:val="16"/>
                <w:szCs w:val="16"/>
                <w:lang w:val="en-AU" w:eastAsia="en-AU"/>
              </w:rPr>
              <w:t>Depression subtype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b/>
                <w:bCs/>
                <w:color w:val="FFFFFF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b/>
                <w:bCs/>
                <w:color w:val="FFFFFF"/>
                <w:sz w:val="16"/>
                <w:szCs w:val="16"/>
                <w:lang w:val="en-AU" w:eastAsia="en-AU"/>
              </w:rPr>
              <w:t>Diagnostic criteria/tool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b/>
                <w:bCs/>
                <w:color w:val="FFFFFF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b/>
                <w:bCs/>
                <w:color w:val="FFFFFF"/>
                <w:sz w:val="16"/>
                <w:szCs w:val="16"/>
                <w:lang w:val="en-AU" w:eastAsia="en-AU"/>
              </w:rPr>
              <w:t>Parameter Type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b/>
                <w:bCs/>
                <w:color w:val="FFFFFF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b/>
                <w:bCs/>
                <w:color w:val="FFFFFF"/>
                <w:sz w:val="16"/>
                <w:szCs w:val="16"/>
                <w:lang w:val="en-AU" w:eastAsia="en-AU"/>
              </w:rPr>
              <w:t>Sex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b/>
                <w:bCs/>
                <w:color w:val="FFFFFF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b/>
                <w:bCs/>
                <w:color w:val="FFFFFF"/>
                <w:sz w:val="16"/>
                <w:szCs w:val="16"/>
                <w:lang w:val="en-AU" w:eastAsia="en-AU"/>
              </w:rPr>
              <w:t xml:space="preserve">Prevalence % </w:t>
            </w:r>
          </w:p>
          <w:p w:rsidR="00385CF9" w:rsidRPr="00134C9C" w:rsidRDefault="00385CF9" w:rsidP="00134C9C">
            <w:pPr>
              <w:spacing w:after="0" w:line="240" w:lineRule="auto"/>
              <w:rPr>
                <w:rFonts w:cs="Calibri"/>
                <w:b/>
                <w:bCs/>
                <w:color w:val="FFFFFF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b/>
                <w:bCs/>
                <w:color w:val="FFFFFF"/>
                <w:sz w:val="16"/>
                <w:szCs w:val="16"/>
                <w:lang w:val="en-AU" w:eastAsia="en-AU"/>
              </w:rPr>
              <w:t xml:space="preserve">(95% uncertainty) </w:t>
            </w:r>
          </w:p>
        </w:tc>
      </w:tr>
      <w:tr w:rsidR="00385CF9" w:rsidRPr="00714D3D" w:rsidTr="00134C9C">
        <w:trPr>
          <w:trHeight w:val="45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 Lepine</w:t>
            </w:r>
            <w:r w:rsidRPr="00134C9C">
              <w:rPr>
                <w:rFonts w:cs="Calibri"/>
                <w:i/>
                <w:iCs/>
                <w:color w:val="000000"/>
                <w:sz w:val="16"/>
                <w:szCs w:val="16"/>
                <w:lang w:val="en-AU" w:eastAsia="en-AU"/>
              </w:rPr>
              <w:t xml:space="preserve"> et al.</w:t>
            </w: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, 1997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Germany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National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14-99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16184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excellent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1995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MDD + dep NOS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DSM/MINI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Point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Male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4.60(3.93-5.27)</w:t>
            </w:r>
          </w:p>
        </w:tc>
      </w:tr>
      <w:tr w:rsidR="00385CF9" w:rsidRPr="00714D3D" w:rsidTr="00134C9C">
        <w:trPr>
          <w:trHeight w:val="45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Netherlands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National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16-99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7811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excellent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1995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MDD + dep NOS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DSM/MINI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Point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Male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7.80(6.63-8.97)</w:t>
            </w:r>
          </w:p>
        </w:tc>
      </w:tr>
      <w:tr w:rsidR="00385CF9" w:rsidRPr="00714D3D" w:rsidTr="00134C9C">
        <w:trPr>
          <w:trHeight w:val="45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Spain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National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15-99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16132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excellent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1995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MDD + dep NOS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DSM/MINI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Point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Male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5.60(4.87-6.33)</w:t>
            </w:r>
          </w:p>
        </w:tc>
      </w:tr>
      <w:tr w:rsidR="00385CF9" w:rsidRPr="00714D3D" w:rsidTr="00134C9C">
        <w:trPr>
          <w:trHeight w:val="45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United Kingdom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National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16-99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15743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excellent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1995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MDD + dep NOS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DSM/MINI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Point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Male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10.30(9.28-11.32)</w:t>
            </w:r>
          </w:p>
        </w:tc>
      </w:tr>
      <w:tr w:rsidR="00385CF9" w:rsidRPr="00714D3D" w:rsidTr="00134C9C">
        <w:trPr>
          <w:trHeight w:val="45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Levav</w:t>
            </w:r>
            <w:r w:rsidRPr="00134C9C">
              <w:rPr>
                <w:rFonts w:cs="Calibri"/>
                <w:i/>
                <w:iCs/>
                <w:color w:val="000000"/>
                <w:sz w:val="16"/>
                <w:szCs w:val="16"/>
                <w:lang w:val="en-AU" w:eastAsia="en-AU"/>
              </w:rPr>
              <w:t xml:space="preserve"> et al.</w:t>
            </w: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, 1993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Israel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National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24-33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4914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excellent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1985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MDD + dep NOS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RDC/SADS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Point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Female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5.18(2.97-7.39)</w:t>
            </w:r>
          </w:p>
        </w:tc>
      </w:tr>
      <w:tr w:rsidR="00385CF9" w:rsidRPr="00714D3D" w:rsidTr="00134C9C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Male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4.55(1.69-7.41)</w:t>
            </w:r>
          </w:p>
        </w:tc>
      </w:tr>
      <w:tr w:rsidR="00385CF9" w:rsidRPr="00714D3D" w:rsidTr="00134C9C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12 months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Total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6.15(4.34-7.96)</w:t>
            </w:r>
          </w:p>
        </w:tc>
      </w:tr>
      <w:tr w:rsidR="00385CF9" w:rsidRPr="00714D3D" w:rsidTr="00134C9C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Meltzer</w:t>
            </w:r>
            <w:r w:rsidRPr="00134C9C">
              <w:rPr>
                <w:rFonts w:cs="Calibri"/>
                <w:i/>
                <w:iCs/>
                <w:color w:val="000000"/>
                <w:sz w:val="16"/>
                <w:szCs w:val="16"/>
                <w:lang w:val="en-AU" w:eastAsia="en-AU"/>
              </w:rPr>
              <w:t xml:space="preserve"> et al.</w:t>
            </w: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, 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United Kingdom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National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5-15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10438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excellent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1999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MDD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ICD10/DAWBA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Point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Female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0.70(0.37-1.03)</w:t>
            </w:r>
          </w:p>
        </w:tc>
      </w:tr>
      <w:tr w:rsidR="00385CF9" w:rsidRPr="00714D3D" w:rsidTr="00134C9C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Male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0.60(0.30-0.90)</w:t>
            </w:r>
          </w:p>
        </w:tc>
      </w:tr>
      <w:tr w:rsidR="00385CF9" w:rsidRPr="00714D3D" w:rsidTr="00134C9C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Oldehinkel</w:t>
            </w:r>
            <w:r w:rsidRPr="00134C9C">
              <w:rPr>
                <w:rFonts w:cs="Calibri"/>
                <w:i/>
                <w:iCs/>
                <w:color w:val="000000"/>
                <w:sz w:val="16"/>
                <w:szCs w:val="16"/>
                <w:lang w:val="en-AU" w:eastAsia="en-AU"/>
              </w:rPr>
              <w:t xml:space="preserve"> et al.</w:t>
            </w: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, 1999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Germany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Community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14-17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1395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excellent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1996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MDD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DSM4/CIDI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12 months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Female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4.50(2.74-6.26)</w:t>
            </w:r>
          </w:p>
        </w:tc>
      </w:tr>
      <w:tr w:rsidR="00385CF9" w:rsidRPr="00714D3D" w:rsidTr="00134C9C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Male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2.40(1.03-3.77)</w:t>
            </w:r>
          </w:p>
        </w:tc>
      </w:tr>
      <w:tr w:rsidR="00385CF9" w:rsidRPr="00714D3D" w:rsidTr="00134C9C">
        <w:trPr>
          <w:trHeight w:val="45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Pahkala</w:t>
            </w:r>
            <w:r w:rsidRPr="00134C9C">
              <w:rPr>
                <w:rFonts w:cs="Calibri"/>
                <w:i/>
                <w:iCs/>
                <w:color w:val="000000"/>
                <w:sz w:val="16"/>
                <w:szCs w:val="16"/>
                <w:lang w:val="en-AU" w:eastAsia="en-AU"/>
              </w:rPr>
              <w:t xml:space="preserve"> et al.</w:t>
            </w: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, 1995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Finland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Community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65-99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1022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excellent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1990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MDD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DSM3R/Clinical 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Point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Female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2.20(0.53-3.87)</w:t>
            </w:r>
          </w:p>
        </w:tc>
      </w:tr>
      <w:tr w:rsidR="00385CF9" w:rsidRPr="00714D3D" w:rsidTr="00134C9C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Male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2.00(0.001-4.00)</w:t>
            </w:r>
          </w:p>
        </w:tc>
      </w:tr>
      <w:tr w:rsidR="00385CF9" w:rsidRPr="00714D3D" w:rsidTr="00134C9C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Pirkola</w:t>
            </w:r>
            <w:r w:rsidRPr="00134C9C">
              <w:rPr>
                <w:rFonts w:cs="Calibri"/>
                <w:i/>
                <w:iCs/>
                <w:color w:val="000000"/>
                <w:sz w:val="16"/>
                <w:szCs w:val="16"/>
                <w:lang w:val="en-AU" w:eastAsia="en-AU"/>
              </w:rPr>
              <w:t xml:space="preserve"> et al.</w:t>
            </w: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, 2005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Finland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National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30-99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6005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excellent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2001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MDD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DSM4/CIDI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12 months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Female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6.30(5.09-7.51)</w:t>
            </w:r>
          </w:p>
        </w:tc>
      </w:tr>
      <w:tr w:rsidR="00385CF9" w:rsidRPr="00714D3D" w:rsidTr="00134C9C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Male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3.40(2.42-4.38)</w:t>
            </w:r>
          </w:p>
        </w:tc>
      </w:tr>
      <w:tr w:rsidR="00385CF9" w:rsidRPr="00714D3D" w:rsidTr="00134C9C">
        <w:trPr>
          <w:trHeight w:val="45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Ponizovsky and Grinshpoon, 2009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Israel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National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21-99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4858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average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2004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MDD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DSM4/CIDI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12 months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Total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5.76(4.81-6.71)</w:t>
            </w:r>
          </w:p>
        </w:tc>
      </w:tr>
      <w:tr w:rsidR="00385CF9" w:rsidRPr="00714D3D" w:rsidTr="00134C9C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Ritchie</w:t>
            </w:r>
            <w:r w:rsidRPr="00134C9C">
              <w:rPr>
                <w:rFonts w:cs="Calibri"/>
                <w:i/>
                <w:iCs/>
                <w:color w:val="000000"/>
                <w:sz w:val="16"/>
                <w:szCs w:val="16"/>
                <w:lang w:val="en-AU" w:eastAsia="en-AU"/>
              </w:rPr>
              <w:t xml:space="preserve"> et al.</w:t>
            </w: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, 2004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France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Community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65-99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1863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excellent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MDD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DSM4/MINI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Point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Female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4.00(2.90-5.20)</w:t>
            </w:r>
          </w:p>
        </w:tc>
      </w:tr>
      <w:tr w:rsidR="00385CF9" w:rsidRPr="00714D3D" w:rsidTr="00134C9C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Male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1.80(0.90-2.80)</w:t>
            </w:r>
          </w:p>
        </w:tc>
      </w:tr>
      <w:tr w:rsidR="00385CF9" w:rsidRPr="00714D3D" w:rsidTr="00134C9C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Saunders</w:t>
            </w:r>
            <w:r w:rsidRPr="00134C9C">
              <w:rPr>
                <w:rFonts w:cs="Calibri"/>
                <w:i/>
                <w:iCs/>
                <w:color w:val="000000"/>
                <w:sz w:val="16"/>
                <w:szCs w:val="16"/>
                <w:lang w:val="en-AU" w:eastAsia="en-AU"/>
              </w:rPr>
              <w:t xml:space="preserve"> et al.</w:t>
            </w: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, 1993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United Kingdom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Community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65-99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5222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excellent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1990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MDD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DSM3/GMS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Point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Female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3.14(0.55-5.73)</w:t>
            </w:r>
          </w:p>
        </w:tc>
      </w:tr>
      <w:tr w:rsidR="00385CF9" w:rsidRPr="00714D3D" w:rsidTr="00134C9C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Male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2.55(0.85-4.24)</w:t>
            </w:r>
          </w:p>
        </w:tc>
      </w:tr>
      <w:tr w:rsidR="00385CF9" w:rsidRPr="00714D3D" w:rsidTr="00134C9C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Simon</w:t>
            </w:r>
            <w:r w:rsidRPr="00134C9C">
              <w:rPr>
                <w:rFonts w:cs="Calibri"/>
                <w:i/>
                <w:iCs/>
                <w:color w:val="000000"/>
                <w:sz w:val="16"/>
                <w:szCs w:val="16"/>
                <w:lang w:val="en-AU" w:eastAsia="en-AU"/>
              </w:rPr>
              <w:t xml:space="preserve"> et al.</w:t>
            </w: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, 2002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France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Community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18-64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5447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average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2002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MDD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DSM4/CIDI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Point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Total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13.50(10.90-16.00)</w:t>
            </w:r>
          </w:p>
        </w:tc>
      </w:tr>
      <w:tr w:rsidR="00385CF9" w:rsidRPr="00714D3D" w:rsidTr="00134C9C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Germany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Community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18-64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5447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average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2002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MDD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DSM4/CIDI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Point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Total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5.30(3.90-6.70)</w:t>
            </w:r>
          </w:p>
        </w:tc>
      </w:tr>
    </w:tbl>
    <w:p w:rsidR="00385CF9" w:rsidRDefault="00385CF9"/>
    <w:tbl>
      <w:tblPr>
        <w:tblW w:w="14308" w:type="dxa"/>
        <w:tblInd w:w="93" w:type="dxa"/>
        <w:tblLayout w:type="fixed"/>
        <w:tblLook w:val="00A0"/>
      </w:tblPr>
      <w:tblGrid>
        <w:gridCol w:w="1716"/>
        <w:gridCol w:w="1134"/>
        <w:gridCol w:w="993"/>
        <w:gridCol w:w="850"/>
        <w:gridCol w:w="992"/>
        <w:gridCol w:w="1276"/>
        <w:gridCol w:w="1134"/>
        <w:gridCol w:w="1276"/>
        <w:gridCol w:w="1134"/>
        <w:gridCol w:w="992"/>
        <w:gridCol w:w="709"/>
        <w:gridCol w:w="2102"/>
      </w:tblGrid>
      <w:tr w:rsidR="00385CF9" w:rsidRPr="00714D3D" w:rsidTr="0002018F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b/>
                <w:bCs/>
                <w:color w:val="FFFFFF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b/>
                <w:bCs/>
                <w:color w:val="FFFFFF"/>
                <w:sz w:val="16"/>
                <w:szCs w:val="16"/>
                <w:lang w:val="en-AU" w:eastAsia="en-AU"/>
              </w:rPr>
              <w:t>Study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b/>
                <w:bCs/>
                <w:color w:val="FFFFFF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b/>
                <w:bCs/>
                <w:color w:val="FFFFFF"/>
                <w:sz w:val="16"/>
                <w:szCs w:val="16"/>
                <w:lang w:val="en-AU" w:eastAsia="en-AU"/>
              </w:rPr>
              <w:t>Country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b/>
                <w:bCs/>
                <w:color w:val="FFFFFF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b/>
                <w:bCs/>
                <w:color w:val="FFFFFF"/>
                <w:sz w:val="16"/>
                <w:szCs w:val="16"/>
                <w:lang w:val="en-AU" w:eastAsia="en-AU"/>
              </w:rPr>
              <w:t>Coverage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b/>
                <w:bCs/>
                <w:color w:val="FFFFFF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b/>
                <w:bCs/>
                <w:color w:val="FFFFFF"/>
                <w:sz w:val="16"/>
                <w:szCs w:val="16"/>
                <w:lang w:val="en-AU" w:eastAsia="en-AU"/>
              </w:rPr>
              <w:t>Age range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center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b/>
                <w:bCs/>
                <w:color w:val="FFFFFF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b/>
                <w:bCs/>
                <w:color w:val="FFFFFF"/>
                <w:sz w:val="16"/>
                <w:szCs w:val="16"/>
                <w:lang w:val="en-AU" w:eastAsia="en-AU"/>
              </w:rPr>
              <w:t>Cohort size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center"/>
          </w:tcPr>
          <w:p w:rsidR="00385CF9" w:rsidRPr="00134C9C" w:rsidRDefault="00385CF9" w:rsidP="00134C9C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b/>
                <w:bCs/>
                <w:color w:val="FFFFFF"/>
                <w:sz w:val="16"/>
                <w:szCs w:val="16"/>
                <w:lang w:val="en-AU" w:eastAsia="en-AU"/>
              </w:rPr>
              <w:t>Response rate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b/>
                <w:bCs/>
                <w:color w:val="FFFFFF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b/>
                <w:bCs/>
                <w:color w:val="FFFFFF"/>
                <w:sz w:val="16"/>
                <w:szCs w:val="16"/>
                <w:lang w:val="en-AU" w:eastAsia="en-AU"/>
              </w:rPr>
              <w:t>Midyear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b/>
                <w:bCs/>
                <w:color w:val="FFFFFF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b/>
                <w:bCs/>
                <w:color w:val="FFFFFF"/>
                <w:sz w:val="16"/>
                <w:szCs w:val="16"/>
                <w:lang w:val="en-AU" w:eastAsia="en-AU"/>
              </w:rPr>
              <w:t>Depression subtype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b/>
                <w:bCs/>
                <w:color w:val="FFFFFF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b/>
                <w:bCs/>
                <w:color w:val="FFFFFF"/>
                <w:sz w:val="16"/>
                <w:szCs w:val="16"/>
                <w:lang w:val="en-AU" w:eastAsia="en-AU"/>
              </w:rPr>
              <w:t>Diagnostic criteria/tool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b/>
                <w:bCs/>
                <w:color w:val="FFFFFF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b/>
                <w:bCs/>
                <w:color w:val="FFFFFF"/>
                <w:sz w:val="16"/>
                <w:szCs w:val="16"/>
                <w:lang w:val="en-AU" w:eastAsia="en-AU"/>
              </w:rPr>
              <w:t>Parameter Type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b/>
                <w:bCs/>
                <w:color w:val="FFFFFF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b/>
                <w:bCs/>
                <w:color w:val="FFFFFF"/>
                <w:sz w:val="16"/>
                <w:szCs w:val="16"/>
                <w:lang w:val="en-AU" w:eastAsia="en-AU"/>
              </w:rPr>
              <w:t>Sex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b/>
                <w:bCs/>
                <w:color w:val="FFFFFF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b/>
                <w:bCs/>
                <w:color w:val="FFFFFF"/>
                <w:sz w:val="16"/>
                <w:szCs w:val="16"/>
                <w:lang w:val="en-AU" w:eastAsia="en-AU"/>
              </w:rPr>
              <w:t xml:space="preserve">Prevalence % </w:t>
            </w:r>
          </w:p>
          <w:p w:rsidR="00385CF9" w:rsidRPr="00134C9C" w:rsidRDefault="00385CF9" w:rsidP="00134C9C">
            <w:pPr>
              <w:spacing w:after="0" w:line="240" w:lineRule="auto"/>
              <w:rPr>
                <w:rFonts w:cs="Calibri"/>
                <w:b/>
                <w:bCs/>
                <w:color w:val="FFFFFF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b/>
                <w:bCs/>
                <w:color w:val="FFFFFF"/>
                <w:sz w:val="16"/>
                <w:szCs w:val="16"/>
                <w:lang w:val="en-AU" w:eastAsia="en-AU"/>
              </w:rPr>
              <w:t xml:space="preserve">(95% uncertainty) </w:t>
            </w:r>
          </w:p>
        </w:tc>
      </w:tr>
      <w:tr w:rsidR="00385CF9" w:rsidRPr="00714D3D" w:rsidTr="0002018F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 Simon</w:t>
            </w:r>
            <w:r w:rsidRPr="00134C9C">
              <w:rPr>
                <w:rFonts w:cs="Calibri"/>
                <w:i/>
                <w:iCs/>
                <w:color w:val="000000"/>
                <w:sz w:val="16"/>
                <w:szCs w:val="16"/>
                <w:lang w:val="en-AU" w:eastAsia="en-AU"/>
              </w:rPr>
              <w:t xml:space="preserve"> et al.</w:t>
            </w: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, 2002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Germany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Community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18-64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5447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average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2002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MDD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DSM4/CIDI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Point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Total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9.90(6.60-13.10)</w:t>
            </w:r>
          </w:p>
        </w:tc>
      </w:tr>
      <w:tr w:rsidR="00385CF9" w:rsidRPr="00714D3D" w:rsidTr="0002018F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Greece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Community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18-64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5447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average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2002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MDD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DSM4/CIDI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Point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Total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7.30(4.60-9.90)</w:t>
            </w:r>
          </w:p>
        </w:tc>
      </w:tr>
      <w:tr w:rsidR="00385CF9" w:rsidRPr="00714D3D" w:rsidTr="0002018F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Italy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Community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18-64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5447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average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2002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MDD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DSM4/CIDI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Point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Total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4.60(2.90-6.30)</w:t>
            </w:r>
          </w:p>
        </w:tc>
      </w:tr>
      <w:tr w:rsidR="00385CF9" w:rsidRPr="00714D3D" w:rsidTr="0002018F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Netherlands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Community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18-64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5447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average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2002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MDD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DSM4/CIDI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Point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Total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14.40(11.30-17.60)</w:t>
            </w:r>
          </w:p>
        </w:tc>
      </w:tr>
      <w:tr w:rsidR="00385CF9" w:rsidRPr="00714D3D" w:rsidTr="0002018F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United Kingdom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Community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18-64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5447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average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2002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MDD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DSM4/CIDI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Point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Total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17.10(14.40-19.80)</w:t>
            </w:r>
          </w:p>
        </w:tc>
      </w:tr>
      <w:tr w:rsidR="00385CF9" w:rsidRPr="00714D3D" w:rsidTr="0002018F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Singleton</w:t>
            </w:r>
            <w:r w:rsidRPr="00134C9C">
              <w:rPr>
                <w:rFonts w:cs="Calibri"/>
                <w:i/>
                <w:iCs/>
                <w:color w:val="000000"/>
                <w:sz w:val="16"/>
                <w:szCs w:val="16"/>
                <w:lang w:val="en-AU" w:eastAsia="en-AU"/>
              </w:rPr>
              <w:t xml:space="preserve"> et al.</w:t>
            </w: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, 2001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United Kingdom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National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16-74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8580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average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MDD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ICD10/CIS-R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Point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Female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2.80(2.08-3.52)</w:t>
            </w:r>
          </w:p>
        </w:tc>
      </w:tr>
      <w:tr w:rsidR="00385CF9" w:rsidRPr="00714D3D" w:rsidTr="0002018F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United Kingdom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National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16-74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8580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average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MDD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ICD10/CIS-R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Point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Male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2.30(1.65-2.95)</w:t>
            </w:r>
          </w:p>
        </w:tc>
      </w:tr>
      <w:tr w:rsidR="00385CF9" w:rsidRPr="00714D3D" w:rsidTr="0002018F">
        <w:trPr>
          <w:trHeight w:val="45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Stefansson</w:t>
            </w:r>
            <w:r w:rsidRPr="00134C9C">
              <w:rPr>
                <w:rFonts w:cs="Calibri"/>
                <w:i/>
                <w:iCs/>
                <w:color w:val="000000"/>
                <w:sz w:val="16"/>
                <w:szCs w:val="16"/>
                <w:lang w:val="en-AU" w:eastAsia="en-AU"/>
              </w:rPr>
              <w:t xml:space="preserve"> et al.</w:t>
            </w: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, 1994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Iceland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National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55-57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862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average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1988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MDD + dep NOS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DSM3/DIS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12 months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Female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6.90(3.39-10.41)</w:t>
            </w:r>
          </w:p>
        </w:tc>
      </w:tr>
      <w:tr w:rsidR="00385CF9" w:rsidRPr="00714D3D" w:rsidTr="0002018F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Male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3.60(1.08-6.12)</w:t>
            </w:r>
          </w:p>
        </w:tc>
      </w:tr>
      <w:tr w:rsidR="00385CF9" w:rsidRPr="00714D3D" w:rsidTr="0002018F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Point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Female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5.10(2.05-8.15)</w:t>
            </w:r>
          </w:p>
        </w:tc>
      </w:tr>
      <w:tr w:rsidR="00385CF9" w:rsidRPr="00714D3D" w:rsidTr="0002018F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Male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2.10(0.16-4.04)</w:t>
            </w:r>
          </w:p>
        </w:tc>
      </w:tr>
      <w:tr w:rsidR="00385CF9" w:rsidRPr="00714D3D" w:rsidTr="0002018F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Verhulst</w:t>
            </w:r>
            <w:r w:rsidRPr="00134C9C">
              <w:rPr>
                <w:rFonts w:cs="Calibri"/>
                <w:i/>
                <w:iCs/>
                <w:color w:val="000000"/>
                <w:sz w:val="16"/>
                <w:szCs w:val="16"/>
                <w:lang w:val="en-AU" w:eastAsia="en-AU"/>
              </w:rPr>
              <w:t xml:space="preserve"> et al.</w:t>
            </w: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, 1997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Netherlands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National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13-18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2227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average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1995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MDD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DSM3R/DISC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Point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Total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0.40(0.001-0.99)</w:t>
            </w:r>
          </w:p>
        </w:tc>
      </w:tr>
      <w:tr w:rsidR="00385CF9" w:rsidRPr="00714D3D" w:rsidTr="0002018F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Weissman</w:t>
            </w:r>
            <w:r w:rsidRPr="00134C9C">
              <w:rPr>
                <w:rFonts w:cs="Calibri"/>
                <w:i/>
                <w:iCs/>
                <w:color w:val="000000"/>
                <w:sz w:val="16"/>
                <w:szCs w:val="16"/>
                <w:lang w:val="en-AU" w:eastAsia="en-AU"/>
              </w:rPr>
              <w:t xml:space="preserve"> et al.</w:t>
            </w: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, 1996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France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Community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18-64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1746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average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1988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MDD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DSM3/CIDI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12 months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Total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4.50(3.23-5.77)</w:t>
            </w:r>
          </w:p>
        </w:tc>
      </w:tr>
      <w:tr w:rsidR="00385CF9" w:rsidRPr="00714D3D" w:rsidTr="0002018F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Germany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Community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24-64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481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average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1981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MDD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DSM3/CIDI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12 months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Total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5.00(2.79-7.21)</w:t>
            </w:r>
          </w:p>
        </w:tc>
      </w:tr>
      <w:tr w:rsidR="00385CF9" w:rsidRPr="00714D3D" w:rsidTr="0002018F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b/>
                <w:bCs/>
                <w:color w:val="000000"/>
                <w:sz w:val="16"/>
                <w:szCs w:val="16"/>
                <w:lang w:val="en-AU" w:eastAsia="en-AU"/>
              </w:rPr>
              <w:t>Europe, Central/Eastern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</w:tr>
      <w:tr w:rsidR="00385CF9" w:rsidRPr="00714D3D" w:rsidTr="0002018F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Aluoja</w:t>
            </w:r>
            <w:r w:rsidRPr="00134C9C">
              <w:rPr>
                <w:rFonts w:cs="Calibri"/>
                <w:i/>
                <w:iCs/>
                <w:color w:val="000000"/>
                <w:sz w:val="16"/>
                <w:szCs w:val="16"/>
                <w:lang w:val="en-AU" w:eastAsia="en-AU"/>
              </w:rPr>
              <w:t xml:space="preserve"> et al.</w:t>
            </w: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, 2004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Estonia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National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15-79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4677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average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1997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MDD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>
              <w:rPr>
                <w:rFonts w:cs="Calibri"/>
                <w:sz w:val="16"/>
                <w:szCs w:val="16"/>
                <w:lang w:val="en-AU" w:eastAsia="en-AU"/>
              </w:rPr>
              <w:t>ICD10/EST-Q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Point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Female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14.90(11.37-18.43)</w:t>
            </w:r>
          </w:p>
        </w:tc>
      </w:tr>
      <w:tr w:rsidR="00385CF9" w:rsidRPr="00714D3D" w:rsidTr="0002018F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Male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6.70(0.001-19.83)</w:t>
            </w:r>
          </w:p>
        </w:tc>
      </w:tr>
      <w:tr w:rsidR="00385CF9" w:rsidRPr="00714D3D" w:rsidTr="0002018F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Bromet</w:t>
            </w:r>
            <w:r w:rsidRPr="00134C9C">
              <w:rPr>
                <w:rFonts w:cs="Calibri"/>
                <w:i/>
                <w:iCs/>
                <w:color w:val="000000"/>
                <w:sz w:val="16"/>
                <w:szCs w:val="16"/>
                <w:lang w:val="en-AU" w:eastAsia="en-AU"/>
              </w:rPr>
              <w:t xml:space="preserve"> et al.</w:t>
            </w: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, 2005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Ukraine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National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18-99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4725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average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2002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MDD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DSM4/CIDI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12 months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Female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11.34(9.71-12.97)</w:t>
            </w:r>
          </w:p>
        </w:tc>
      </w:tr>
      <w:tr w:rsidR="00385CF9" w:rsidRPr="00714D3D" w:rsidTr="0002018F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Male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4.87(3.93-5.81)</w:t>
            </w:r>
          </w:p>
        </w:tc>
      </w:tr>
      <w:tr w:rsidR="00385CF9" w:rsidRPr="00714D3D" w:rsidTr="0002018F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Point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Female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6.60(5.33-7.87)</w:t>
            </w:r>
          </w:p>
        </w:tc>
      </w:tr>
      <w:tr w:rsidR="00385CF9" w:rsidRPr="00714D3D" w:rsidTr="0002018F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Male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2.61(1.94-3.28)</w:t>
            </w:r>
          </w:p>
        </w:tc>
      </w:tr>
      <w:tr w:rsidR="00385CF9" w:rsidRPr="00714D3D" w:rsidTr="0002018F">
        <w:trPr>
          <w:trHeight w:val="45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Pakriev</w:t>
            </w:r>
            <w:r w:rsidRPr="00134C9C">
              <w:rPr>
                <w:rFonts w:cs="Calibri"/>
                <w:i/>
                <w:iCs/>
                <w:color w:val="000000"/>
                <w:sz w:val="16"/>
                <w:szCs w:val="16"/>
                <w:lang w:val="en-AU" w:eastAsia="en-AU"/>
              </w:rPr>
              <w:t xml:space="preserve"> et al.</w:t>
            </w: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, 1998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Russian Federation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Community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18-65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855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excellent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1995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MDD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ICD10/CIDI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12 months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Female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35.40(19.08-51.72)</w:t>
            </w:r>
          </w:p>
        </w:tc>
      </w:tr>
      <w:tr w:rsidR="00385CF9" w:rsidRPr="00714D3D" w:rsidTr="0002018F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Male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14.50(2.09-26.91)</w:t>
            </w:r>
          </w:p>
        </w:tc>
      </w:tr>
      <w:tr w:rsidR="00385CF9" w:rsidRPr="00714D3D" w:rsidTr="0002018F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Andrade</w:t>
            </w:r>
            <w:r w:rsidRPr="00134C9C">
              <w:rPr>
                <w:rFonts w:cs="Calibri"/>
                <w:i/>
                <w:iCs/>
                <w:color w:val="000000"/>
                <w:sz w:val="16"/>
                <w:szCs w:val="16"/>
                <w:lang w:val="en-AU" w:eastAsia="en-AU"/>
              </w:rPr>
              <w:t xml:space="preserve"> et al.</w:t>
            </w: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, 2003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Czech Republic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National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18-79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1534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average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1999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MDD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DSM4/CIDI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Point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Total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1.00(0.41-1.59)</w:t>
            </w:r>
          </w:p>
        </w:tc>
      </w:tr>
    </w:tbl>
    <w:p w:rsidR="00385CF9" w:rsidRDefault="00385CF9"/>
    <w:tbl>
      <w:tblPr>
        <w:tblW w:w="14308" w:type="dxa"/>
        <w:tblInd w:w="93" w:type="dxa"/>
        <w:tblLayout w:type="fixed"/>
        <w:tblLook w:val="00A0"/>
      </w:tblPr>
      <w:tblGrid>
        <w:gridCol w:w="1716"/>
        <w:gridCol w:w="1134"/>
        <w:gridCol w:w="993"/>
        <w:gridCol w:w="850"/>
        <w:gridCol w:w="992"/>
        <w:gridCol w:w="1276"/>
        <w:gridCol w:w="1134"/>
        <w:gridCol w:w="1276"/>
        <w:gridCol w:w="1134"/>
        <w:gridCol w:w="992"/>
        <w:gridCol w:w="709"/>
        <w:gridCol w:w="2102"/>
      </w:tblGrid>
      <w:tr w:rsidR="00385CF9" w:rsidRPr="00714D3D" w:rsidTr="0002018F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</w:tcPr>
          <w:p w:rsidR="00385CF9" w:rsidRPr="00134C9C" w:rsidRDefault="00385CF9" w:rsidP="0002018F">
            <w:pPr>
              <w:spacing w:after="0" w:line="240" w:lineRule="auto"/>
              <w:rPr>
                <w:rFonts w:cs="Calibri"/>
                <w:b/>
                <w:bCs/>
                <w:color w:val="FFFFFF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b/>
                <w:bCs/>
                <w:color w:val="FFFFFF"/>
                <w:sz w:val="16"/>
                <w:szCs w:val="16"/>
                <w:lang w:val="en-AU" w:eastAsia="en-AU"/>
              </w:rPr>
              <w:t>Study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</w:tcPr>
          <w:p w:rsidR="00385CF9" w:rsidRPr="00134C9C" w:rsidRDefault="00385CF9" w:rsidP="0002018F">
            <w:pPr>
              <w:spacing w:after="0" w:line="240" w:lineRule="auto"/>
              <w:rPr>
                <w:rFonts w:cs="Calibri"/>
                <w:b/>
                <w:bCs/>
                <w:color w:val="FFFFFF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b/>
                <w:bCs/>
                <w:color w:val="FFFFFF"/>
                <w:sz w:val="16"/>
                <w:szCs w:val="16"/>
                <w:lang w:val="en-AU" w:eastAsia="en-AU"/>
              </w:rPr>
              <w:t>Country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</w:tcPr>
          <w:p w:rsidR="00385CF9" w:rsidRPr="00134C9C" w:rsidRDefault="00385CF9" w:rsidP="0002018F">
            <w:pPr>
              <w:spacing w:after="0" w:line="240" w:lineRule="auto"/>
              <w:rPr>
                <w:rFonts w:cs="Calibri"/>
                <w:b/>
                <w:bCs/>
                <w:color w:val="FFFFFF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b/>
                <w:bCs/>
                <w:color w:val="FFFFFF"/>
                <w:sz w:val="16"/>
                <w:szCs w:val="16"/>
                <w:lang w:val="en-AU" w:eastAsia="en-AU"/>
              </w:rPr>
              <w:t>Coverage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</w:tcPr>
          <w:p w:rsidR="00385CF9" w:rsidRPr="00134C9C" w:rsidRDefault="00385CF9" w:rsidP="0002018F">
            <w:pPr>
              <w:spacing w:after="0" w:line="240" w:lineRule="auto"/>
              <w:rPr>
                <w:rFonts w:cs="Calibri"/>
                <w:b/>
                <w:bCs/>
                <w:color w:val="FFFFFF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b/>
                <w:bCs/>
                <w:color w:val="FFFFFF"/>
                <w:sz w:val="16"/>
                <w:szCs w:val="16"/>
                <w:lang w:val="en-AU" w:eastAsia="en-AU"/>
              </w:rPr>
              <w:t>Age range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center"/>
          </w:tcPr>
          <w:p w:rsidR="00385CF9" w:rsidRPr="00134C9C" w:rsidRDefault="00385CF9" w:rsidP="0002018F">
            <w:pPr>
              <w:spacing w:after="0" w:line="240" w:lineRule="auto"/>
              <w:rPr>
                <w:rFonts w:cs="Calibri"/>
                <w:b/>
                <w:bCs/>
                <w:color w:val="FFFFFF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b/>
                <w:bCs/>
                <w:color w:val="FFFFFF"/>
                <w:sz w:val="16"/>
                <w:szCs w:val="16"/>
                <w:lang w:val="en-AU" w:eastAsia="en-AU"/>
              </w:rPr>
              <w:t>Cohort size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center"/>
          </w:tcPr>
          <w:p w:rsidR="00385CF9" w:rsidRPr="00134C9C" w:rsidRDefault="00385CF9" w:rsidP="0002018F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b/>
                <w:bCs/>
                <w:color w:val="FFFFFF"/>
                <w:sz w:val="16"/>
                <w:szCs w:val="16"/>
                <w:lang w:val="en-AU" w:eastAsia="en-AU"/>
              </w:rPr>
              <w:t>Response rate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</w:tcPr>
          <w:p w:rsidR="00385CF9" w:rsidRPr="00134C9C" w:rsidRDefault="00385CF9" w:rsidP="0002018F">
            <w:pPr>
              <w:spacing w:after="0" w:line="240" w:lineRule="auto"/>
              <w:rPr>
                <w:rFonts w:cs="Calibri"/>
                <w:b/>
                <w:bCs/>
                <w:color w:val="FFFFFF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b/>
                <w:bCs/>
                <w:color w:val="FFFFFF"/>
                <w:sz w:val="16"/>
                <w:szCs w:val="16"/>
                <w:lang w:val="en-AU" w:eastAsia="en-AU"/>
              </w:rPr>
              <w:t>Midyear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</w:tcPr>
          <w:p w:rsidR="00385CF9" w:rsidRPr="00134C9C" w:rsidRDefault="00385CF9" w:rsidP="0002018F">
            <w:pPr>
              <w:spacing w:after="0" w:line="240" w:lineRule="auto"/>
              <w:rPr>
                <w:rFonts w:cs="Calibri"/>
                <w:b/>
                <w:bCs/>
                <w:color w:val="FFFFFF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b/>
                <w:bCs/>
                <w:color w:val="FFFFFF"/>
                <w:sz w:val="16"/>
                <w:szCs w:val="16"/>
                <w:lang w:val="en-AU" w:eastAsia="en-AU"/>
              </w:rPr>
              <w:t>Depression subtype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385CF9" w:rsidRPr="00134C9C" w:rsidRDefault="00385CF9" w:rsidP="0002018F">
            <w:pPr>
              <w:spacing w:after="0" w:line="240" w:lineRule="auto"/>
              <w:rPr>
                <w:rFonts w:cs="Calibri"/>
                <w:b/>
                <w:bCs/>
                <w:color w:val="FFFFFF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b/>
                <w:bCs/>
                <w:color w:val="FFFFFF"/>
                <w:sz w:val="16"/>
                <w:szCs w:val="16"/>
                <w:lang w:val="en-AU" w:eastAsia="en-AU"/>
              </w:rPr>
              <w:t>Diagnostic criteria/tool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385CF9" w:rsidRPr="00134C9C" w:rsidRDefault="00385CF9" w:rsidP="0002018F">
            <w:pPr>
              <w:spacing w:after="0" w:line="240" w:lineRule="auto"/>
              <w:rPr>
                <w:rFonts w:cs="Calibri"/>
                <w:b/>
                <w:bCs/>
                <w:color w:val="FFFFFF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b/>
                <w:bCs/>
                <w:color w:val="FFFFFF"/>
                <w:sz w:val="16"/>
                <w:szCs w:val="16"/>
                <w:lang w:val="en-AU" w:eastAsia="en-AU"/>
              </w:rPr>
              <w:t>Parameter Type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</w:tcPr>
          <w:p w:rsidR="00385CF9" w:rsidRPr="00134C9C" w:rsidRDefault="00385CF9" w:rsidP="0002018F">
            <w:pPr>
              <w:spacing w:after="0" w:line="240" w:lineRule="auto"/>
              <w:rPr>
                <w:rFonts w:cs="Calibri"/>
                <w:b/>
                <w:bCs/>
                <w:color w:val="FFFFFF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b/>
                <w:bCs/>
                <w:color w:val="FFFFFF"/>
                <w:sz w:val="16"/>
                <w:szCs w:val="16"/>
                <w:lang w:val="en-AU" w:eastAsia="en-AU"/>
              </w:rPr>
              <w:t>Sex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</w:tcPr>
          <w:p w:rsidR="00385CF9" w:rsidRPr="00134C9C" w:rsidRDefault="00385CF9" w:rsidP="0002018F">
            <w:pPr>
              <w:spacing w:after="0" w:line="240" w:lineRule="auto"/>
              <w:rPr>
                <w:rFonts w:cs="Calibri"/>
                <w:b/>
                <w:bCs/>
                <w:color w:val="FFFFFF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b/>
                <w:bCs/>
                <w:color w:val="FFFFFF"/>
                <w:sz w:val="16"/>
                <w:szCs w:val="16"/>
                <w:lang w:val="en-AU" w:eastAsia="en-AU"/>
              </w:rPr>
              <w:t xml:space="preserve">Prevalence % </w:t>
            </w:r>
          </w:p>
          <w:p w:rsidR="00385CF9" w:rsidRPr="00134C9C" w:rsidRDefault="00385CF9" w:rsidP="0002018F">
            <w:pPr>
              <w:spacing w:after="0" w:line="240" w:lineRule="auto"/>
              <w:rPr>
                <w:rFonts w:cs="Calibri"/>
                <w:b/>
                <w:bCs/>
                <w:color w:val="FFFFFF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b/>
                <w:bCs/>
                <w:color w:val="FFFFFF"/>
                <w:sz w:val="16"/>
                <w:szCs w:val="16"/>
                <w:lang w:val="en-AU" w:eastAsia="en-AU"/>
              </w:rPr>
              <w:t xml:space="preserve">(95% uncertainty) </w:t>
            </w:r>
          </w:p>
        </w:tc>
      </w:tr>
      <w:tr w:rsidR="00385CF9" w:rsidRPr="00714D3D" w:rsidTr="0002018F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Basoglu</w:t>
            </w:r>
            <w:r w:rsidRPr="00134C9C">
              <w:rPr>
                <w:rFonts w:cs="Calibri"/>
                <w:i/>
                <w:iCs/>
                <w:color w:val="000000"/>
                <w:sz w:val="16"/>
                <w:szCs w:val="16"/>
                <w:lang w:val="en-AU" w:eastAsia="en-AU"/>
              </w:rPr>
              <w:t xml:space="preserve"> et al.</w:t>
            </w: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, 2005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Croatia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Community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18-65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256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excellent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2001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MDD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DSM4/SCID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12 months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Total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11.00(5.45-16.55)</w:t>
            </w:r>
          </w:p>
        </w:tc>
      </w:tr>
      <w:tr w:rsidR="00385CF9" w:rsidRPr="00714D3D" w:rsidTr="0002018F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Point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Total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10.00(4.67-15.33)</w:t>
            </w:r>
          </w:p>
        </w:tc>
      </w:tr>
      <w:tr w:rsidR="00385CF9" w:rsidRPr="00714D3D" w:rsidTr="0002018F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Szadoczky</w:t>
            </w:r>
            <w:r w:rsidRPr="00134C9C">
              <w:rPr>
                <w:rFonts w:cs="Calibri"/>
                <w:i/>
                <w:iCs/>
                <w:color w:val="000000"/>
                <w:sz w:val="16"/>
                <w:szCs w:val="16"/>
                <w:lang w:val="en-AU" w:eastAsia="en-AU"/>
              </w:rPr>
              <w:t xml:space="preserve"> et al.</w:t>
            </w: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, 1998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Hungary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National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18-64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2953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excellent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1996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MDD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DSM3R/DIS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12 months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Female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9.02(5.30-11.80)</w:t>
            </w:r>
          </w:p>
        </w:tc>
      </w:tr>
      <w:tr w:rsidR="00385CF9" w:rsidRPr="00714D3D" w:rsidTr="0002018F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Male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5.79(2.50-8.10)</w:t>
            </w:r>
          </w:p>
        </w:tc>
      </w:tr>
      <w:tr w:rsidR="00385CF9" w:rsidRPr="00714D3D" w:rsidTr="0002018F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Point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Female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3.15(1.40-5.70)</w:t>
            </w:r>
          </w:p>
        </w:tc>
      </w:tr>
      <w:tr w:rsidR="00385CF9" w:rsidRPr="00714D3D" w:rsidTr="0002018F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Male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1.68(0.50-4.40)</w:t>
            </w:r>
          </w:p>
        </w:tc>
      </w:tr>
      <w:tr w:rsidR="00385CF9" w:rsidRPr="00714D3D" w:rsidTr="0002018F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b/>
                <w:bCs/>
                <w:color w:val="000000"/>
                <w:sz w:val="16"/>
                <w:szCs w:val="16"/>
                <w:lang w:val="en-AU" w:eastAsia="en-AU"/>
              </w:rPr>
              <w:t>Australasia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FF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color w:val="FF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  <w:r w:rsidRPr="00134C9C">
              <w:rPr>
                <w:rFonts w:ascii="Arial" w:hAnsi="Arial" w:cs="Arial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</w:tr>
      <w:tr w:rsidR="00385CF9" w:rsidRPr="00714D3D" w:rsidTr="0002018F">
        <w:trPr>
          <w:trHeight w:val="45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Australian Bureau of Statistics, 2007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Australia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National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16-85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8800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excellent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2007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MDD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ICD10/CIDI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12 months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Female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5.2(4.28-5.92)</w:t>
            </w:r>
          </w:p>
        </w:tc>
      </w:tr>
      <w:tr w:rsidR="00385CF9" w:rsidRPr="00714D3D" w:rsidTr="0002018F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Male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3.10(2.27-3.93)</w:t>
            </w:r>
          </w:p>
        </w:tc>
      </w:tr>
      <w:tr w:rsidR="00385CF9" w:rsidRPr="00714D3D" w:rsidTr="0002018F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Feehan</w:t>
            </w:r>
            <w:r w:rsidRPr="00134C9C">
              <w:rPr>
                <w:rFonts w:cs="Calibri"/>
                <w:i/>
                <w:iCs/>
                <w:color w:val="000000"/>
                <w:sz w:val="16"/>
                <w:szCs w:val="16"/>
                <w:lang w:val="en-AU" w:eastAsia="en-AU"/>
              </w:rPr>
              <w:t xml:space="preserve"> et al.</w:t>
            </w: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, 1994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New Zealand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Community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17-19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930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excellent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1991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MDD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DSM3/DISC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12 months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Total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13.30(11.10-15.90)</w:t>
            </w:r>
          </w:p>
        </w:tc>
      </w:tr>
      <w:tr w:rsidR="00385CF9" w:rsidRPr="00714D3D" w:rsidTr="0002018F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Point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Total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3.40(2.30-4.80)</w:t>
            </w:r>
          </w:p>
        </w:tc>
      </w:tr>
      <w:tr w:rsidR="00385CF9" w:rsidRPr="00714D3D" w:rsidTr="0002018F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Fergusson</w:t>
            </w:r>
            <w:r w:rsidRPr="00134C9C">
              <w:rPr>
                <w:rFonts w:cs="Calibri"/>
                <w:i/>
                <w:iCs/>
                <w:color w:val="000000"/>
                <w:sz w:val="16"/>
                <w:szCs w:val="16"/>
                <w:lang w:val="en-AU" w:eastAsia="en-AU"/>
              </w:rPr>
              <w:t xml:space="preserve"> et al.</w:t>
            </w: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, 1993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New Zealand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Community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15-15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986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average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1992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MDD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DSM3R/DISC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12 months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Total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2.20(1.30-3.10)</w:t>
            </w:r>
          </w:p>
        </w:tc>
      </w:tr>
      <w:tr w:rsidR="00385CF9" w:rsidRPr="00714D3D" w:rsidTr="0002018F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Point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Total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0.50(0.10-0.90)</w:t>
            </w:r>
          </w:p>
        </w:tc>
      </w:tr>
      <w:tr w:rsidR="00385CF9" w:rsidRPr="00714D3D" w:rsidTr="0002018F">
        <w:trPr>
          <w:trHeight w:val="45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Hawthorne</w:t>
            </w:r>
            <w:r w:rsidRPr="00134C9C">
              <w:rPr>
                <w:rFonts w:cs="Calibri"/>
                <w:i/>
                <w:iCs/>
                <w:color w:val="000000"/>
                <w:sz w:val="16"/>
                <w:szCs w:val="16"/>
                <w:lang w:val="en-AU" w:eastAsia="en-AU"/>
              </w:rPr>
              <w:t xml:space="preserve"> et al.</w:t>
            </w: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, 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Australia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Regional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15-69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3010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average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1998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MDD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>
              <w:rPr>
                <w:rFonts w:cs="Calibri"/>
                <w:sz w:val="16"/>
                <w:szCs w:val="16"/>
                <w:lang w:val="en-AU" w:eastAsia="en-AU"/>
              </w:rPr>
              <w:t>DSM4/PRIME-MD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Point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Female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8.35(6.18-10.52)</w:t>
            </w:r>
          </w:p>
        </w:tc>
      </w:tr>
      <w:tr w:rsidR="00385CF9" w:rsidRPr="00714D3D" w:rsidTr="0002018F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Male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5.56(3.77-7.35)</w:t>
            </w:r>
          </w:p>
        </w:tc>
      </w:tr>
      <w:tr w:rsidR="00385CF9" w:rsidRPr="00714D3D" w:rsidTr="0002018F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Hawthorne</w:t>
            </w:r>
            <w:r w:rsidRPr="00134C9C">
              <w:rPr>
                <w:rFonts w:cs="Calibri"/>
                <w:i/>
                <w:iCs/>
                <w:color w:val="000000"/>
                <w:sz w:val="16"/>
                <w:szCs w:val="16"/>
                <w:lang w:val="en-AU" w:eastAsia="en-AU"/>
              </w:rPr>
              <w:t xml:space="preserve"> et al.</w:t>
            </w: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, 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3015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2004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Female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10.92(8.46-13.37)</w:t>
            </w:r>
          </w:p>
        </w:tc>
      </w:tr>
      <w:tr w:rsidR="00385CF9" w:rsidRPr="00714D3D" w:rsidTr="0002018F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Male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5.81(3.97-7.65)</w:t>
            </w:r>
          </w:p>
        </w:tc>
      </w:tr>
      <w:tr w:rsidR="00385CF9" w:rsidRPr="00714D3D" w:rsidTr="0002018F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Kashani</w:t>
            </w:r>
            <w:r w:rsidRPr="00134C9C">
              <w:rPr>
                <w:rFonts w:cs="Calibri"/>
                <w:i/>
                <w:iCs/>
                <w:color w:val="000000"/>
                <w:sz w:val="16"/>
                <w:szCs w:val="16"/>
                <w:lang w:val="en-AU" w:eastAsia="en-AU"/>
              </w:rPr>
              <w:t xml:space="preserve"> et al.</w:t>
            </w: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, 1983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New Zealand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Community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9-9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641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excellent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1982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MDD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DSM3/K-SADS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12 months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Total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1.10(0.001-2.80)</w:t>
            </w:r>
          </w:p>
        </w:tc>
      </w:tr>
      <w:tr w:rsidR="00385CF9" w:rsidRPr="00714D3D" w:rsidTr="0002018F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Point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Total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1.80(0.001-3.60)</w:t>
            </w:r>
          </w:p>
        </w:tc>
      </w:tr>
      <w:tr w:rsidR="00385CF9" w:rsidRPr="00714D3D" w:rsidTr="0002018F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McGee</w:t>
            </w:r>
            <w:r w:rsidRPr="00134C9C">
              <w:rPr>
                <w:rFonts w:cs="Calibri"/>
                <w:i/>
                <w:iCs/>
                <w:color w:val="000000"/>
                <w:sz w:val="16"/>
                <w:szCs w:val="16"/>
                <w:lang w:val="en-AU" w:eastAsia="en-AU"/>
              </w:rPr>
              <w:t xml:space="preserve"> et al.</w:t>
            </w: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, 1990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New Zealand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Community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15-15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943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excellent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1988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MDD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DSM3/DISC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12 months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Total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1.90(1.00-2.80)</w:t>
            </w:r>
          </w:p>
        </w:tc>
      </w:tr>
      <w:tr w:rsidR="00385CF9" w:rsidRPr="00714D3D" w:rsidTr="0002018F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Point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Total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1.20(0.50-1.90)</w:t>
            </w:r>
          </w:p>
        </w:tc>
      </w:tr>
      <w:tr w:rsidR="00385CF9" w:rsidRPr="00714D3D" w:rsidTr="0002018F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Sawyer</w:t>
            </w:r>
            <w:r w:rsidRPr="00134C9C">
              <w:rPr>
                <w:rFonts w:cs="Calibri"/>
                <w:i/>
                <w:iCs/>
                <w:color w:val="000000"/>
                <w:sz w:val="16"/>
                <w:szCs w:val="16"/>
                <w:lang w:val="en-AU" w:eastAsia="en-AU"/>
              </w:rPr>
              <w:t xml:space="preserve"> et al.</w:t>
            </w: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, 2007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Australia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National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13-17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1490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average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1997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MDD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DSM4/DISC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12 months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Female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4.40(2.29-6.51)</w:t>
            </w:r>
          </w:p>
        </w:tc>
      </w:tr>
      <w:tr w:rsidR="00385CF9" w:rsidRPr="00714D3D" w:rsidTr="0002018F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Male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3.70(1.72-5.68)</w:t>
            </w:r>
          </w:p>
        </w:tc>
      </w:tr>
      <w:tr w:rsidR="00385CF9" w:rsidRPr="00714D3D" w:rsidTr="0002018F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Wells</w:t>
            </w:r>
            <w:r w:rsidRPr="00134C9C">
              <w:rPr>
                <w:rFonts w:cs="Calibri"/>
                <w:i/>
                <w:iCs/>
                <w:color w:val="000000"/>
                <w:sz w:val="16"/>
                <w:szCs w:val="16"/>
                <w:lang w:val="en-AU" w:eastAsia="en-AU"/>
              </w:rPr>
              <w:t xml:space="preserve"> et al.</w:t>
            </w: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, 2006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New Zealand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National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16-99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7435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average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2004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MDD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DSM4/CIDI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12 months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Female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7.10(6.30-7.80)</w:t>
            </w:r>
          </w:p>
        </w:tc>
      </w:tr>
      <w:tr w:rsidR="00385CF9" w:rsidRPr="00714D3D" w:rsidTr="0002018F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Male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4.20(3.50-5.00)</w:t>
            </w:r>
          </w:p>
        </w:tc>
      </w:tr>
      <w:tr w:rsidR="00385CF9" w:rsidRPr="00714D3D" w:rsidTr="0002018F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Wilhelm</w:t>
            </w:r>
            <w:r w:rsidRPr="00134C9C">
              <w:rPr>
                <w:rFonts w:cs="Calibri"/>
                <w:i/>
                <w:iCs/>
                <w:color w:val="000000"/>
                <w:sz w:val="16"/>
                <w:szCs w:val="16"/>
                <w:lang w:val="en-AU" w:eastAsia="en-AU"/>
              </w:rPr>
              <w:t xml:space="preserve"> et al.</w:t>
            </w: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, 2003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Australia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National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18-75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10641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average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1997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MDD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ICD10/CIDI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Point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Female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4.20(3.61-4.79)</w:t>
            </w:r>
          </w:p>
        </w:tc>
      </w:tr>
    </w:tbl>
    <w:p w:rsidR="00385CF9" w:rsidRDefault="00385CF9"/>
    <w:tbl>
      <w:tblPr>
        <w:tblW w:w="14308" w:type="dxa"/>
        <w:tblInd w:w="93" w:type="dxa"/>
        <w:tblLayout w:type="fixed"/>
        <w:tblLook w:val="00A0"/>
      </w:tblPr>
      <w:tblGrid>
        <w:gridCol w:w="1716"/>
        <w:gridCol w:w="1134"/>
        <w:gridCol w:w="993"/>
        <w:gridCol w:w="850"/>
        <w:gridCol w:w="992"/>
        <w:gridCol w:w="1276"/>
        <w:gridCol w:w="1134"/>
        <w:gridCol w:w="1276"/>
        <w:gridCol w:w="1134"/>
        <w:gridCol w:w="992"/>
        <w:gridCol w:w="709"/>
        <w:gridCol w:w="2102"/>
      </w:tblGrid>
      <w:tr w:rsidR="00385CF9" w:rsidRPr="00714D3D" w:rsidTr="0002018F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</w:tcPr>
          <w:p w:rsidR="00385CF9" w:rsidRPr="00134C9C" w:rsidRDefault="00385CF9" w:rsidP="0002018F">
            <w:pPr>
              <w:spacing w:after="0" w:line="240" w:lineRule="auto"/>
              <w:rPr>
                <w:rFonts w:cs="Calibri"/>
                <w:b/>
                <w:bCs/>
                <w:color w:val="FFFFFF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b/>
                <w:bCs/>
                <w:color w:val="FFFFFF"/>
                <w:sz w:val="16"/>
                <w:szCs w:val="16"/>
                <w:lang w:val="en-AU" w:eastAsia="en-AU"/>
              </w:rPr>
              <w:t>Study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</w:tcPr>
          <w:p w:rsidR="00385CF9" w:rsidRPr="00134C9C" w:rsidRDefault="00385CF9" w:rsidP="0002018F">
            <w:pPr>
              <w:spacing w:after="0" w:line="240" w:lineRule="auto"/>
              <w:rPr>
                <w:rFonts w:cs="Calibri"/>
                <w:b/>
                <w:bCs/>
                <w:color w:val="FFFFFF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b/>
                <w:bCs/>
                <w:color w:val="FFFFFF"/>
                <w:sz w:val="16"/>
                <w:szCs w:val="16"/>
                <w:lang w:val="en-AU" w:eastAsia="en-AU"/>
              </w:rPr>
              <w:t>Country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</w:tcPr>
          <w:p w:rsidR="00385CF9" w:rsidRPr="00134C9C" w:rsidRDefault="00385CF9" w:rsidP="0002018F">
            <w:pPr>
              <w:spacing w:after="0" w:line="240" w:lineRule="auto"/>
              <w:rPr>
                <w:rFonts w:cs="Calibri"/>
                <w:b/>
                <w:bCs/>
                <w:color w:val="FFFFFF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b/>
                <w:bCs/>
                <w:color w:val="FFFFFF"/>
                <w:sz w:val="16"/>
                <w:szCs w:val="16"/>
                <w:lang w:val="en-AU" w:eastAsia="en-AU"/>
              </w:rPr>
              <w:t>Coverage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</w:tcPr>
          <w:p w:rsidR="00385CF9" w:rsidRPr="00134C9C" w:rsidRDefault="00385CF9" w:rsidP="0002018F">
            <w:pPr>
              <w:spacing w:after="0" w:line="240" w:lineRule="auto"/>
              <w:rPr>
                <w:rFonts w:cs="Calibri"/>
                <w:b/>
                <w:bCs/>
                <w:color w:val="FFFFFF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b/>
                <w:bCs/>
                <w:color w:val="FFFFFF"/>
                <w:sz w:val="16"/>
                <w:szCs w:val="16"/>
                <w:lang w:val="en-AU" w:eastAsia="en-AU"/>
              </w:rPr>
              <w:t>Age range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center"/>
          </w:tcPr>
          <w:p w:rsidR="00385CF9" w:rsidRPr="00134C9C" w:rsidRDefault="00385CF9" w:rsidP="0002018F">
            <w:pPr>
              <w:spacing w:after="0" w:line="240" w:lineRule="auto"/>
              <w:rPr>
                <w:rFonts w:cs="Calibri"/>
                <w:b/>
                <w:bCs/>
                <w:color w:val="FFFFFF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b/>
                <w:bCs/>
                <w:color w:val="FFFFFF"/>
                <w:sz w:val="16"/>
                <w:szCs w:val="16"/>
                <w:lang w:val="en-AU" w:eastAsia="en-AU"/>
              </w:rPr>
              <w:t>Cohort size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center"/>
          </w:tcPr>
          <w:p w:rsidR="00385CF9" w:rsidRPr="00134C9C" w:rsidRDefault="00385CF9" w:rsidP="0002018F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b/>
                <w:bCs/>
                <w:color w:val="FFFFFF"/>
                <w:sz w:val="16"/>
                <w:szCs w:val="16"/>
                <w:lang w:val="en-AU" w:eastAsia="en-AU"/>
              </w:rPr>
              <w:t>Response rate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</w:tcPr>
          <w:p w:rsidR="00385CF9" w:rsidRPr="00134C9C" w:rsidRDefault="00385CF9" w:rsidP="0002018F">
            <w:pPr>
              <w:spacing w:after="0" w:line="240" w:lineRule="auto"/>
              <w:rPr>
                <w:rFonts w:cs="Calibri"/>
                <w:b/>
                <w:bCs/>
                <w:color w:val="FFFFFF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b/>
                <w:bCs/>
                <w:color w:val="FFFFFF"/>
                <w:sz w:val="16"/>
                <w:szCs w:val="16"/>
                <w:lang w:val="en-AU" w:eastAsia="en-AU"/>
              </w:rPr>
              <w:t>Midyear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</w:tcPr>
          <w:p w:rsidR="00385CF9" w:rsidRPr="00134C9C" w:rsidRDefault="00385CF9" w:rsidP="0002018F">
            <w:pPr>
              <w:spacing w:after="0" w:line="240" w:lineRule="auto"/>
              <w:rPr>
                <w:rFonts w:cs="Calibri"/>
                <w:b/>
                <w:bCs/>
                <w:color w:val="FFFFFF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b/>
                <w:bCs/>
                <w:color w:val="FFFFFF"/>
                <w:sz w:val="16"/>
                <w:szCs w:val="16"/>
                <w:lang w:val="en-AU" w:eastAsia="en-AU"/>
              </w:rPr>
              <w:t>Depression subtype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385CF9" w:rsidRPr="00134C9C" w:rsidRDefault="00385CF9" w:rsidP="0002018F">
            <w:pPr>
              <w:spacing w:after="0" w:line="240" w:lineRule="auto"/>
              <w:rPr>
                <w:rFonts w:cs="Calibri"/>
                <w:b/>
                <w:bCs/>
                <w:color w:val="FFFFFF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b/>
                <w:bCs/>
                <w:color w:val="FFFFFF"/>
                <w:sz w:val="16"/>
                <w:szCs w:val="16"/>
                <w:lang w:val="en-AU" w:eastAsia="en-AU"/>
              </w:rPr>
              <w:t>Diagnostic criteria/tool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385CF9" w:rsidRPr="00134C9C" w:rsidRDefault="00385CF9" w:rsidP="0002018F">
            <w:pPr>
              <w:spacing w:after="0" w:line="240" w:lineRule="auto"/>
              <w:rPr>
                <w:rFonts w:cs="Calibri"/>
                <w:b/>
                <w:bCs/>
                <w:color w:val="FFFFFF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b/>
                <w:bCs/>
                <w:color w:val="FFFFFF"/>
                <w:sz w:val="16"/>
                <w:szCs w:val="16"/>
                <w:lang w:val="en-AU" w:eastAsia="en-AU"/>
              </w:rPr>
              <w:t>Parameter Type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</w:tcPr>
          <w:p w:rsidR="00385CF9" w:rsidRPr="00134C9C" w:rsidRDefault="00385CF9" w:rsidP="0002018F">
            <w:pPr>
              <w:spacing w:after="0" w:line="240" w:lineRule="auto"/>
              <w:rPr>
                <w:rFonts w:cs="Calibri"/>
                <w:b/>
                <w:bCs/>
                <w:color w:val="FFFFFF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b/>
                <w:bCs/>
                <w:color w:val="FFFFFF"/>
                <w:sz w:val="16"/>
                <w:szCs w:val="16"/>
                <w:lang w:val="en-AU" w:eastAsia="en-AU"/>
              </w:rPr>
              <w:t>Sex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</w:tcPr>
          <w:p w:rsidR="00385CF9" w:rsidRPr="00134C9C" w:rsidRDefault="00385CF9" w:rsidP="0002018F">
            <w:pPr>
              <w:spacing w:after="0" w:line="240" w:lineRule="auto"/>
              <w:rPr>
                <w:rFonts w:cs="Calibri"/>
                <w:b/>
                <w:bCs/>
                <w:color w:val="FFFFFF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b/>
                <w:bCs/>
                <w:color w:val="FFFFFF"/>
                <w:sz w:val="16"/>
                <w:szCs w:val="16"/>
                <w:lang w:val="en-AU" w:eastAsia="en-AU"/>
              </w:rPr>
              <w:t xml:space="preserve">Prevalence % </w:t>
            </w:r>
          </w:p>
          <w:p w:rsidR="00385CF9" w:rsidRPr="00134C9C" w:rsidRDefault="00385CF9" w:rsidP="0002018F">
            <w:pPr>
              <w:spacing w:after="0" w:line="240" w:lineRule="auto"/>
              <w:rPr>
                <w:rFonts w:cs="Calibri"/>
                <w:b/>
                <w:bCs/>
                <w:color w:val="FFFFFF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b/>
                <w:bCs/>
                <w:color w:val="FFFFFF"/>
                <w:sz w:val="16"/>
                <w:szCs w:val="16"/>
                <w:lang w:val="en-AU" w:eastAsia="en-AU"/>
              </w:rPr>
              <w:t xml:space="preserve">(95% uncertainty) </w:t>
            </w:r>
          </w:p>
        </w:tc>
      </w:tr>
      <w:tr w:rsidR="00385CF9" w:rsidRPr="00714D3D" w:rsidTr="0002018F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b/>
                <w:bCs/>
                <w:color w:val="000000"/>
                <w:sz w:val="16"/>
                <w:szCs w:val="16"/>
                <w:lang w:val="en-AU" w:eastAsia="en-AU"/>
              </w:rPr>
              <w:t>North America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</w:tr>
      <w:tr w:rsidR="00385CF9" w:rsidRPr="00714D3D" w:rsidTr="0002018F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Andrade</w:t>
            </w:r>
            <w:r w:rsidRPr="00134C9C">
              <w:rPr>
                <w:rFonts w:cs="Calibri"/>
                <w:i/>
                <w:iCs/>
                <w:color w:val="000000"/>
                <w:sz w:val="16"/>
                <w:szCs w:val="16"/>
                <w:lang w:val="en-AU" w:eastAsia="en-AU"/>
              </w:rPr>
              <w:t xml:space="preserve"> et al.</w:t>
            </w: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, 2003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Canada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Regional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18-99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6902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excellent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1991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MDD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DSM4/CIDI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Point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Total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1.90(1.31-2.49)</w:t>
            </w:r>
          </w:p>
        </w:tc>
      </w:tr>
      <w:tr w:rsidR="00385CF9" w:rsidRPr="00714D3D" w:rsidTr="0002018F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Bland</w:t>
            </w:r>
            <w:r w:rsidRPr="00134C9C">
              <w:rPr>
                <w:rFonts w:cs="Calibri"/>
                <w:i/>
                <w:iCs/>
                <w:color w:val="000000"/>
                <w:sz w:val="16"/>
                <w:szCs w:val="16"/>
                <w:lang w:val="en-AU" w:eastAsia="en-AU"/>
              </w:rPr>
              <w:t xml:space="preserve"> et al.</w:t>
            </w: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, 1988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Canada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Regional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18-99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3258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average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1985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MDD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DSM3/DIS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Point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Female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3.90(2.92-4.88)</w:t>
            </w:r>
          </w:p>
        </w:tc>
      </w:tr>
      <w:tr w:rsidR="00385CF9" w:rsidRPr="00714D3D" w:rsidTr="0002018F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Point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Male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2.50(1.72-3.28)</w:t>
            </w:r>
          </w:p>
        </w:tc>
      </w:tr>
      <w:tr w:rsidR="00385CF9" w:rsidRPr="00714D3D" w:rsidTr="0002018F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12 months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Female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5.90(4.72-7.08)</w:t>
            </w:r>
          </w:p>
        </w:tc>
      </w:tr>
      <w:tr w:rsidR="00385CF9" w:rsidRPr="00714D3D" w:rsidTr="0002018F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12 months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Male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3.40(2.42-4.38)</w:t>
            </w:r>
          </w:p>
        </w:tc>
      </w:tr>
      <w:tr w:rsidR="00385CF9" w:rsidRPr="00714D3D" w:rsidTr="0002018F">
        <w:trPr>
          <w:trHeight w:val="45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Blazer</w:t>
            </w:r>
            <w:r w:rsidRPr="00134C9C">
              <w:rPr>
                <w:rFonts w:cs="Calibri"/>
                <w:i/>
                <w:iCs/>
                <w:color w:val="000000"/>
                <w:sz w:val="16"/>
                <w:szCs w:val="16"/>
                <w:lang w:val="en-AU" w:eastAsia="en-AU"/>
              </w:rPr>
              <w:t xml:space="preserve"> et al.</w:t>
            </w: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, 1994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United States of America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National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15-54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8098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excellent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1991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MDD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DSM3R/CIDI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Point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Female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5.90(4.72-7.08)</w:t>
            </w:r>
          </w:p>
        </w:tc>
      </w:tr>
      <w:tr w:rsidR="00385CF9" w:rsidRPr="00714D3D" w:rsidTr="0002018F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Male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3.80(2.82-4.78)</w:t>
            </w:r>
          </w:p>
        </w:tc>
      </w:tr>
      <w:tr w:rsidR="00385CF9" w:rsidRPr="00714D3D" w:rsidTr="0002018F">
        <w:trPr>
          <w:trHeight w:val="45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Cohen</w:t>
            </w:r>
            <w:r w:rsidRPr="00134C9C">
              <w:rPr>
                <w:rFonts w:cs="Calibri"/>
                <w:i/>
                <w:iCs/>
                <w:color w:val="000000"/>
                <w:sz w:val="16"/>
                <w:szCs w:val="16"/>
                <w:lang w:val="en-AU" w:eastAsia="en-AU"/>
              </w:rPr>
              <w:t xml:space="preserve"> et al.</w:t>
            </w: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, 1993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United States of America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Regional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10-20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776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average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1985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MDD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DSM3R/DISC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Point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Female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4.29(2.53-6.05)</w:t>
            </w:r>
          </w:p>
        </w:tc>
      </w:tr>
      <w:tr w:rsidR="00385CF9" w:rsidRPr="00714D3D" w:rsidTr="0002018F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Male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2.00(0.43-3.57)</w:t>
            </w:r>
          </w:p>
        </w:tc>
      </w:tr>
      <w:tr w:rsidR="00385CF9" w:rsidRPr="00714D3D" w:rsidTr="0002018F">
        <w:trPr>
          <w:trHeight w:val="45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Costello</w:t>
            </w:r>
            <w:r w:rsidRPr="00134C9C">
              <w:rPr>
                <w:rFonts w:cs="Calibri"/>
                <w:i/>
                <w:iCs/>
                <w:color w:val="000000"/>
                <w:sz w:val="16"/>
                <w:szCs w:val="16"/>
                <w:lang w:val="en-AU" w:eastAsia="en-AU"/>
              </w:rPr>
              <w:t xml:space="preserve"> et al.</w:t>
            </w: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, 1996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United States of America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Regional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9-13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4500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excellent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1994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MDD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DSM3R/CAPA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Point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Total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1.11(0.67-1.55)</w:t>
            </w:r>
          </w:p>
        </w:tc>
      </w:tr>
      <w:tr w:rsidR="00385CF9" w:rsidRPr="00714D3D" w:rsidTr="0002018F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Fleming</w:t>
            </w:r>
            <w:r w:rsidRPr="00134C9C">
              <w:rPr>
                <w:rFonts w:cs="Calibri"/>
                <w:i/>
                <w:iCs/>
                <w:color w:val="000000"/>
                <w:sz w:val="16"/>
                <w:szCs w:val="16"/>
                <w:lang w:val="en-AU" w:eastAsia="en-AU"/>
              </w:rPr>
              <w:t xml:space="preserve"> et al.</w:t>
            </w: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, 1989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Canada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Regional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6-16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2852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excellent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1983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MDD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DSM3/CBCL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Point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Female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1.42(0.59-2.24)</w:t>
            </w:r>
          </w:p>
        </w:tc>
      </w:tr>
      <w:tr w:rsidR="00385CF9" w:rsidRPr="00714D3D" w:rsidTr="0002018F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Male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0.96(0.001-1.95)</w:t>
            </w:r>
          </w:p>
        </w:tc>
      </w:tr>
      <w:tr w:rsidR="00385CF9" w:rsidRPr="00714D3D" w:rsidTr="0002018F">
        <w:trPr>
          <w:trHeight w:val="45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Garrison</w:t>
            </w:r>
            <w:r w:rsidRPr="00134C9C">
              <w:rPr>
                <w:rFonts w:cs="Calibri"/>
                <w:i/>
                <w:iCs/>
                <w:color w:val="000000"/>
                <w:sz w:val="16"/>
                <w:szCs w:val="16"/>
                <w:lang w:val="en-AU" w:eastAsia="en-AU"/>
              </w:rPr>
              <w:t xml:space="preserve"> et al.</w:t>
            </w: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, 1992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United States of America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Community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12-14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3283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excellent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1987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MDD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DSM3/K-SADS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12 months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Female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3.22(1.99-4.46)</w:t>
            </w:r>
          </w:p>
        </w:tc>
      </w:tr>
      <w:tr w:rsidR="00385CF9" w:rsidRPr="00714D3D" w:rsidTr="0002018F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Male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1.59(0.71-2.47)</w:t>
            </w:r>
          </w:p>
        </w:tc>
      </w:tr>
      <w:tr w:rsidR="00385CF9" w:rsidRPr="00714D3D" w:rsidTr="0002018F">
        <w:trPr>
          <w:trHeight w:val="45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Gum</w:t>
            </w:r>
            <w:r w:rsidRPr="00134C9C">
              <w:rPr>
                <w:rFonts w:cs="Calibri"/>
                <w:i/>
                <w:iCs/>
                <w:color w:val="000000"/>
                <w:sz w:val="16"/>
                <w:szCs w:val="16"/>
                <w:lang w:val="en-AU" w:eastAsia="en-AU"/>
              </w:rPr>
              <w:t xml:space="preserve"> et al.</w:t>
            </w: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, 2009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United States of America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National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18-99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9282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average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2002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MDD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DSM4/CIDI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12 months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Female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8.50(7.72-9.28)</w:t>
            </w:r>
          </w:p>
        </w:tc>
      </w:tr>
      <w:tr w:rsidR="00385CF9" w:rsidRPr="00714D3D" w:rsidTr="0002018F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Male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4.70(4.11-5.29)</w:t>
            </w:r>
          </w:p>
        </w:tc>
      </w:tr>
      <w:tr w:rsidR="00385CF9" w:rsidRPr="00714D3D" w:rsidTr="0002018F">
        <w:trPr>
          <w:trHeight w:val="45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Kessler and Walters, 1998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United States of America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National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15-24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1769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excellent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1991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MDD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DSM3R/CIDI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12 months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Female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22.44(17.26-27.62)</w:t>
            </w:r>
          </w:p>
        </w:tc>
      </w:tr>
      <w:tr w:rsidR="00385CF9" w:rsidRPr="00714D3D" w:rsidTr="0002018F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Male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12.81(8.67-16.95)</w:t>
            </w:r>
          </w:p>
        </w:tc>
      </w:tr>
      <w:tr w:rsidR="00385CF9" w:rsidRPr="00714D3D" w:rsidTr="0002018F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Point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Female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8.54(5.33-11.75)</w:t>
            </w:r>
          </w:p>
        </w:tc>
      </w:tr>
      <w:tr w:rsidR="00385CF9" w:rsidRPr="00714D3D" w:rsidTr="0002018F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Male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4.75(2.28-7.21)</w:t>
            </w:r>
          </w:p>
        </w:tc>
      </w:tr>
    </w:tbl>
    <w:p w:rsidR="00385CF9" w:rsidRDefault="00385CF9"/>
    <w:tbl>
      <w:tblPr>
        <w:tblW w:w="14308" w:type="dxa"/>
        <w:tblInd w:w="93" w:type="dxa"/>
        <w:tblLayout w:type="fixed"/>
        <w:tblLook w:val="00A0"/>
      </w:tblPr>
      <w:tblGrid>
        <w:gridCol w:w="5"/>
        <w:gridCol w:w="1714"/>
        <w:gridCol w:w="1133"/>
        <w:gridCol w:w="992"/>
        <w:gridCol w:w="850"/>
        <w:gridCol w:w="992"/>
        <w:gridCol w:w="1276"/>
        <w:gridCol w:w="1134"/>
        <w:gridCol w:w="1276"/>
        <w:gridCol w:w="1134"/>
        <w:gridCol w:w="992"/>
        <w:gridCol w:w="709"/>
        <w:gridCol w:w="2101"/>
      </w:tblGrid>
      <w:tr w:rsidR="00385CF9" w:rsidRPr="00714D3D" w:rsidTr="0002018F">
        <w:trPr>
          <w:trHeight w:val="450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</w:tcPr>
          <w:p w:rsidR="00385CF9" w:rsidRPr="00134C9C" w:rsidRDefault="00385CF9" w:rsidP="0002018F">
            <w:pPr>
              <w:spacing w:after="0" w:line="240" w:lineRule="auto"/>
              <w:rPr>
                <w:rFonts w:cs="Calibri"/>
                <w:b/>
                <w:bCs/>
                <w:color w:val="FFFFFF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b/>
                <w:bCs/>
                <w:color w:val="FFFFFF"/>
                <w:sz w:val="16"/>
                <w:szCs w:val="16"/>
                <w:lang w:val="en-AU" w:eastAsia="en-AU"/>
              </w:rPr>
              <w:t>Study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385CF9" w:rsidRPr="00134C9C" w:rsidRDefault="00385CF9" w:rsidP="0002018F">
            <w:pPr>
              <w:spacing w:after="0" w:line="240" w:lineRule="auto"/>
              <w:rPr>
                <w:rFonts w:cs="Calibri"/>
                <w:b/>
                <w:bCs/>
                <w:color w:val="FFFFFF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b/>
                <w:bCs/>
                <w:color w:val="FFFFFF"/>
                <w:sz w:val="16"/>
                <w:szCs w:val="16"/>
                <w:lang w:val="en-AU" w:eastAsia="en-AU"/>
              </w:rPr>
              <w:t>Country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</w:tcPr>
          <w:p w:rsidR="00385CF9" w:rsidRPr="00134C9C" w:rsidRDefault="00385CF9" w:rsidP="0002018F">
            <w:pPr>
              <w:spacing w:after="0" w:line="240" w:lineRule="auto"/>
              <w:rPr>
                <w:rFonts w:cs="Calibri"/>
                <w:b/>
                <w:bCs/>
                <w:color w:val="FFFFFF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b/>
                <w:bCs/>
                <w:color w:val="FFFFFF"/>
                <w:sz w:val="16"/>
                <w:szCs w:val="16"/>
                <w:lang w:val="en-AU" w:eastAsia="en-AU"/>
              </w:rPr>
              <w:t>Coverage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</w:tcPr>
          <w:p w:rsidR="00385CF9" w:rsidRPr="00134C9C" w:rsidRDefault="00385CF9" w:rsidP="0002018F">
            <w:pPr>
              <w:spacing w:after="0" w:line="240" w:lineRule="auto"/>
              <w:rPr>
                <w:rFonts w:cs="Calibri"/>
                <w:b/>
                <w:bCs/>
                <w:color w:val="FFFFFF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b/>
                <w:bCs/>
                <w:color w:val="FFFFFF"/>
                <w:sz w:val="16"/>
                <w:szCs w:val="16"/>
                <w:lang w:val="en-AU" w:eastAsia="en-AU"/>
              </w:rPr>
              <w:t>Age range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center"/>
          </w:tcPr>
          <w:p w:rsidR="00385CF9" w:rsidRPr="00134C9C" w:rsidRDefault="00385CF9" w:rsidP="0002018F">
            <w:pPr>
              <w:spacing w:after="0" w:line="240" w:lineRule="auto"/>
              <w:rPr>
                <w:rFonts w:cs="Calibri"/>
                <w:b/>
                <w:bCs/>
                <w:color w:val="FFFFFF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b/>
                <w:bCs/>
                <w:color w:val="FFFFFF"/>
                <w:sz w:val="16"/>
                <w:szCs w:val="16"/>
                <w:lang w:val="en-AU" w:eastAsia="en-AU"/>
              </w:rPr>
              <w:t>Cohort size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center"/>
          </w:tcPr>
          <w:p w:rsidR="00385CF9" w:rsidRPr="00134C9C" w:rsidRDefault="00385CF9" w:rsidP="0002018F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b/>
                <w:bCs/>
                <w:color w:val="FFFFFF"/>
                <w:sz w:val="16"/>
                <w:szCs w:val="16"/>
                <w:lang w:val="en-AU" w:eastAsia="en-AU"/>
              </w:rPr>
              <w:t>Response rate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</w:tcPr>
          <w:p w:rsidR="00385CF9" w:rsidRPr="00134C9C" w:rsidRDefault="00385CF9" w:rsidP="0002018F">
            <w:pPr>
              <w:spacing w:after="0" w:line="240" w:lineRule="auto"/>
              <w:rPr>
                <w:rFonts w:cs="Calibri"/>
                <w:b/>
                <w:bCs/>
                <w:color w:val="FFFFFF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b/>
                <w:bCs/>
                <w:color w:val="FFFFFF"/>
                <w:sz w:val="16"/>
                <w:szCs w:val="16"/>
                <w:lang w:val="en-AU" w:eastAsia="en-AU"/>
              </w:rPr>
              <w:t>Midyear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385CF9" w:rsidRPr="00134C9C" w:rsidRDefault="00385CF9" w:rsidP="0002018F">
            <w:pPr>
              <w:spacing w:after="0" w:line="240" w:lineRule="auto"/>
              <w:rPr>
                <w:rFonts w:cs="Calibri"/>
                <w:b/>
                <w:bCs/>
                <w:color w:val="FFFFFF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b/>
                <w:bCs/>
                <w:color w:val="FFFFFF"/>
                <w:sz w:val="16"/>
                <w:szCs w:val="16"/>
                <w:lang w:val="en-AU" w:eastAsia="en-AU"/>
              </w:rPr>
              <w:t>Depression subtype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385CF9" w:rsidRPr="00134C9C" w:rsidRDefault="00385CF9" w:rsidP="0002018F">
            <w:pPr>
              <w:spacing w:after="0" w:line="240" w:lineRule="auto"/>
              <w:rPr>
                <w:rFonts w:cs="Calibri"/>
                <w:b/>
                <w:bCs/>
                <w:color w:val="FFFFFF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b/>
                <w:bCs/>
                <w:color w:val="FFFFFF"/>
                <w:sz w:val="16"/>
                <w:szCs w:val="16"/>
                <w:lang w:val="en-AU" w:eastAsia="en-AU"/>
              </w:rPr>
              <w:t>Diagnostic criteria/tool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385CF9" w:rsidRPr="00134C9C" w:rsidRDefault="00385CF9" w:rsidP="0002018F">
            <w:pPr>
              <w:spacing w:after="0" w:line="240" w:lineRule="auto"/>
              <w:rPr>
                <w:rFonts w:cs="Calibri"/>
                <w:b/>
                <w:bCs/>
                <w:color w:val="FFFFFF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b/>
                <w:bCs/>
                <w:color w:val="FFFFFF"/>
                <w:sz w:val="16"/>
                <w:szCs w:val="16"/>
                <w:lang w:val="en-AU" w:eastAsia="en-AU"/>
              </w:rPr>
              <w:t>Parameter Type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</w:tcPr>
          <w:p w:rsidR="00385CF9" w:rsidRPr="00134C9C" w:rsidRDefault="00385CF9" w:rsidP="0002018F">
            <w:pPr>
              <w:spacing w:after="0" w:line="240" w:lineRule="auto"/>
              <w:rPr>
                <w:rFonts w:cs="Calibri"/>
                <w:b/>
                <w:bCs/>
                <w:color w:val="FFFFFF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b/>
                <w:bCs/>
                <w:color w:val="FFFFFF"/>
                <w:sz w:val="16"/>
                <w:szCs w:val="16"/>
                <w:lang w:val="en-AU" w:eastAsia="en-AU"/>
              </w:rPr>
              <w:t>Sex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</w:tcPr>
          <w:p w:rsidR="00385CF9" w:rsidRPr="00134C9C" w:rsidRDefault="00385CF9" w:rsidP="0002018F">
            <w:pPr>
              <w:spacing w:after="0" w:line="240" w:lineRule="auto"/>
              <w:rPr>
                <w:rFonts w:cs="Calibri"/>
                <w:b/>
                <w:bCs/>
                <w:color w:val="FFFFFF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b/>
                <w:bCs/>
                <w:color w:val="FFFFFF"/>
                <w:sz w:val="16"/>
                <w:szCs w:val="16"/>
                <w:lang w:val="en-AU" w:eastAsia="en-AU"/>
              </w:rPr>
              <w:t xml:space="preserve">Prevalence % </w:t>
            </w:r>
          </w:p>
          <w:p w:rsidR="00385CF9" w:rsidRPr="00134C9C" w:rsidRDefault="00385CF9" w:rsidP="0002018F">
            <w:pPr>
              <w:spacing w:after="0" w:line="240" w:lineRule="auto"/>
              <w:rPr>
                <w:rFonts w:cs="Calibri"/>
                <w:b/>
                <w:bCs/>
                <w:color w:val="FFFFFF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b/>
                <w:bCs/>
                <w:color w:val="FFFFFF"/>
                <w:sz w:val="16"/>
                <w:szCs w:val="16"/>
                <w:lang w:val="en-AU" w:eastAsia="en-AU"/>
              </w:rPr>
              <w:t xml:space="preserve">(95% uncertainty) </w:t>
            </w:r>
          </w:p>
        </w:tc>
      </w:tr>
      <w:tr w:rsidR="00385CF9" w:rsidRPr="00714D3D" w:rsidTr="0002018F">
        <w:trPr>
          <w:trHeight w:val="450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Kessler</w:t>
            </w:r>
            <w:r w:rsidRPr="00134C9C">
              <w:rPr>
                <w:rFonts w:cs="Calibri"/>
                <w:i/>
                <w:iCs/>
                <w:color w:val="000000"/>
                <w:sz w:val="16"/>
                <w:szCs w:val="16"/>
                <w:lang w:val="en-AU" w:eastAsia="en-AU"/>
              </w:rPr>
              <w:t xml:space="preserve"> et al.</w:t>
            </w: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, 1993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United States of America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National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25-54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8098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excellent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1991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MDD + dep NOS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DSM3R/CIDI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12 months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Female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11.81(9.26-14.36)</w:t>
            </w:r>
          </w:p>
        </w:tc>
      </w:tr>
      <w:tr w:rsidR="00385CF9" w:rsidRPr="00714D3D" w:rsidTr="0002018F">
        <w:trPr>
          <w:trHeight w:val="300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Male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6.78(4.43-9.13)</w:t>
            </w:r>
          </w:p>
        </w:tc>
      </w:tr>
      <w:tr w:rsidR="00385CF9" w:rsidRPr="00714D3D" w:rsidTr="0002018F">
        <w:trPr>
          <w:trHeight w:val="450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Lewinsohn</w:t>
            </w:r>
            <w:r w:rsidRPr="00134C9C">
              <w:rPr>
                <w:rFonts w:cs="Calibri"/>
                <w:i/>
                <w:iCs/>
                <w:color w:val="000000"/>
                <w:sz w:val="16"/>
                <w:szCs w:val="16"/>
                <w:lang w:val="en-AU" w:eastAsia="en-AU"/>
              </w:rPr>
              <w:t xml:space="preserve"> et al.</w:t>
            </w: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, 1993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United States of America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Regional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14-18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1710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average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1988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MDD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DSM3R/K-SADS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Point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Female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3.37(2.19-4.55)</w:t>
            </w:r>
          </w:p>
        </w:tc>
      </w:tr>
      <w:tr w:rsidR="00385CF9" w:rsidRPr="00714D3D" w:rsidTr="0002018F">
        <w:trPr>
          <w:trHeight w:val="300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Male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1.71(0.83-2.59)</w:t>
            </w:r>
          </w:p>
        </w:tc>
      </w:tr>
      <w:tr w:rsidR="00385CF9" w:rsidRPr="00714D3D" w:rsidTr="0002018F">
        <w:trPr>
          <w:trHeight w:val="450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15-19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1508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average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1989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MDD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DSM3R/SADS-LIFE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Point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Female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3.58(2.31-4.85)</w:t>
            </w:r>
          </w:p>
        </w:tc>
      </w:tr>
      <w:tr w:rsidR="00385CF9" w:rsidRPr="00714D3D" w:rsidTr="0002018F">
        <w:trPr>
          <w:trHeight w:val="300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Male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2.80(1.62-3.98)</w:t>
            </w:r>
          </w:p>
        </w:tc>
      </w:tr>
      <w:tr w:rsidR="00385CF9" w:rsidRPr="00714D3D" w:rsidTr="0002018F">
        <w:trPr>
          <w:trHeight w:val="300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Mojtabai and Olfson, 2004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United States of America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National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50-99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9747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excellent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1996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MDD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DSM3R/CIDI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12 months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Female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8.50(7.80-9.30)</w:t>
            </w:r>
          </w:p>
        </w:tc>
      </w:tr>
      <w:tr w:rsidR="00385CF9" w:rsidRPr="00714D3D" w:rsidTr="0002018F">
        <w:trPr>
          <w:trHeight w:val="300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Male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4.10(3.50-4.70)</w:t>
            </w:r>
          </w:p>
        </w:tc>
      </w:tr>
      <w:tr w:rsidR="00385CF9" w:rsidRPr="00714D3D" w:rsidTr="0002018F">
        <w:trPr>
          <w:trHeight w:val="300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Newman</w:t>
            </w:r>
            <w:r w:rsidRPr="00134C9C">
              <w:rPr>
                <w:rFonts w:cs="Calibri"/>
                <w:i/>
                <w:iCs/>
                <w:color w:val="000000"/>
                <w:sz w:val="16"/>
                <w:szCs w:val="16"/>
                <w:lang w:val="en-AU" w:eastAsia="en-AU"/>
              </w:rPr>
              <w:t xml:space="preserve"> et al.</w:t>
            </w: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, 1998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Canada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Regional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65-99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1119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excellent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1996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MDD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DSM3/GMS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Point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Female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14.10(11.16-17.04)</w:t>
            </w:r>
          </w:p>
        </w:tc>
      </w:tr>
      <w:tr w:rsidR="00385CF9" w:rsidRPr="00714D3D" w:rsidTr="0002018F">
        <w:trPr>
          <w:trHeight w:val="300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Male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7.30(4.56-10.04)</w:t>
            </w:r>
          </w:p>
        </w:tc>
      </w:tr>
      <w:tr w:rsidR="00385CF9" w:rsidRPr="00714D3D" w:rsidTr="0002018F">
        <w:trPr>
          <w:trHeight w:val="300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1994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MDD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DSM4/GMS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Point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Total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0.86(0.27-1.45)</w:t>
            </w:r>
          </w:p>
        </w:tc>
      </w:tr>
      <w:tr w:rsidR="00385CF9" w:rsidRPr="00714D3D" w:rsidTr="0002018F">
        <w:trPr>
          <w:trHeight w:val="300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Offord</w:t>
            </w:r>
            <w:r w:rsidRPr="00134C9C">
              <w:rPr>
                <w:rFonts w:cs="Calibri"/>
                <w:i/>
                <w:iCs/>
                <w:color w:val="000000"/>
                <w:sz w:val="16"/>
                <w:szCs w:val="16"/>
                <w:lang w:val="en-AU" w:eastAsia="en-AU"/>
              </w:rPr>
              <w:t xml:space="preserve"> et al.</w:t>
            </w: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, 1996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Canada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Regional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15-64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8115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average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1994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MDD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DSM3R/CIDI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12 months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Female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5.40(4.42-6.38)</w:t>
            </w:r>
          </w:p>
        </w:tc>
      </w:tr>
      <w:tr w:rsidR="00385CF9" w:rsidRPr="00714D3D" w:rsidTr="0002018F">
        <w:trPr>
          <w:trHeight w:val="300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Male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2.80(2.02-3.58)</w:t>
            </w:r>
          </w:p>
        </w:tc>
      </w:tr>
      <w:tr w:rsidR="00385CF9" w:rsidRPr="00714D3D" w:rsidTr="0002018F">
        <w:trPr>
          <w:trHeight w:val="300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Patten, 2001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Canada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National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12-99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70538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average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1997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MDD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DSM4/CIDI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12 months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Female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5.24(5.40-8.00)</w:t>
            </w:r>
          </w:p>
        </w:tc>
      </w:tr>
      <w:tr w:rsidR="00385CF9" w:rsidRPr="00714D3D" w:rsidTr="0002018F">
        <w:trPr>
          <w:trHeight w:val="300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Male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2.77(1.90-3.20)</w:t>
            </w:r>
          </w:p>
        </w:tc>
      </w:tr>
      <w:tr w:rsidR="00385CF9" w:rsidRPr="00714D3D" w:rsidTr="0002018F">
        <w:trPr>
          <w:trHeight w:val="300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Patten</w:t>
            </w:r>
            <w:r w:rsidRPr="00134C9C">
              <w:rPr>
                <w:rFonts w:cs="Calibri"/>
                <w:i/>
                <w:iCs/>
                <w:color w:val="000000"/>
                <w:sz w:val="16"/>
                <w:szCs w:val="16"/>
                <w:lang w:val="en-AU" w:eastAsia="en-AU"/>
              </w:rPr>
              <w:t xml:space="preserve"> et al.</w:t>
            </w: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, 2003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Canada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Regional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18-99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average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MDD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DSM4/CIDI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12 months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Female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13.20(9.10-17.30)</w:t>
            </w:r>
          </w:p>
        </w:tc>
      </w:tr>
      <w:tr w:rsidR="00385CF9" w:rsidRPr="00714D3D" w:rsidTr="0002018F">
        <w:trPr>
          <w:trHeight w:val="300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Male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7.40(4.20-10.60)</w:t>
            </w:r>
          </w:p>
        </w:tc>
      </w:tr>
      <w:tr w:rsidR="00385CF9" w:rsidRPr="00714D3D" w:rsidTr="0002018F">
        <w:trPr>
          <w:trHeight w:val="450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Regier</w:t>
            </w:r>
            <w:r w:rsidRPr="00134C9C">
              <w:rPr>
                <w:rFonts w:cs="Calibri"/>
                <w:i/>
                <w:iCs/>
                <w:color w:val="000000"/>
                <w:sz w:val="16"/>
                <w:szCs w:val="16"/>
                <w:lang w:val="en-AU" w:eastAsia="en-AU"/>
              </w:rPr>
              <w:t xml:space="preserve"> et al.</w:t>
            </w: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, 1988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United States of America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Regional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18-99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18571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average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1982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MDD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DSM3/DIS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Point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Female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2.90(2.51-3.29)</w:t>
            </w:r>
          </w:p>
        </w:tc>
      </w:tr>
      <w:tr w:rsidR="00385CF9" w:rsidRPr="00714D3D" w:rsidTr="0002018F">
        <w:trPr>
          <w:trHeight w:val="300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Male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1.60(1.21-1.99)</w:t>
            </w:r>
          </w:p>
        </w:tc>
      </w:tr>
      <w:tr w:rsidR="00385CF9" w:rsidRPr="00714D3D" w:rsidTr="0002018F">
        <w:trPr>
          <w:trHeight w:val="450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Simon</w:t>
            </w:r>
            <w:r w:rsidRPr="00134C9C">
              <w:rPr>
                <w:rFonts w:cs="Calibri"/>
                <w:i/>
                <w:iCs/>
                <w:color w:val="000000"/>
                <w:sz w:val="16"/>
                <w:szCs w:val="16"/>
                <w:lang w:val="en-AU" w:eastAsia="en-AU"/>
              </w:rPr>
              <w:t xml:space="preserve"> et al.</w:t>
            </w: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, 2002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United States of America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Community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18-64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5447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average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2002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MDD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DSM4/CIDI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Point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Total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6.40(4.60-8.20)</w:t>
            </w:r>
          </w:p>
        </w:tc>
      </w:tr>
      <w:tr w:rsidR="00385CF9" w:rsidRPr="00714D3D" w:rsidTr="0002018F">
        <w:trPr>
          <w:gridBefore w:val="1"/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b/>
                <w:bCs/>
                <w:color w:val="000000"/>
                <w:sz w:val="16"/>
                <w:szCs w:val="16"/>
                <w:lang w:val="en-AU" w:eastAsia="en-AU"/>
              </w:rPr>
              <w:t>South America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</w:tr>
      <w:tr w:rsidR="00385CF9" w:rsidRPr="00714D3D" w:rsidTr="0002018F">
        <w:trPr>
          <w:gridBefore w:val="1"/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Andrade</w:t>
            </w:r>
            <w:r w:rsidRPr="00134C9C">
              <w:rPr>
                <w:rFonts w:cs="Calibri"/>
                <w:i/>
                <w:iCs/>
                <w:color w:val="000000"/>
                <w:sz w:val="16"/>
                <w:szCs w:val="16"/>
                <w:lang w:val="en-AU" w:eastAsia="en-AU"/>
              </w:rPr>
              <w:t xml:space="preserve"> et al.</w:t>
            </w: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, 2003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Mexico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Community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18-54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1734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average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1995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MDD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DSM3R/CIDI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Point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Total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2.20(1.02-3.38)</w:t>
            </w:r>
          </w:p>
        </w:tc>
      </w:tr>
      <w:tr w:rsidR="00385CF9" w:rsidRPr="00714D3D" w:rsidTr="0002018F">
        <w:trPr>
          <w:gridBefore w:val="1"/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Benjet</w:t>
            </w:r>
            <w:r w:rsidRPr="00134C9C">
              <w:rPr>
                <w:rFonts w:cs="Calibri"/>
                <w:i/>
                <w:iCs/>
                <w:color w:val="000000"/>
                <w:sz w:val="16"/>
                <w:szCs w:val="16"/>
                <w:lang w:val="en-AU" w:eastAsia="en-AU"/>
              </w:rPr>
              <w:t xml:space="preserve"> et al.</w:t>
            </w: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, 2009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Mexico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Community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12-17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3005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average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2005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MDD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DSM4/CIDI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12 months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Total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4.80(3.90-5.70)</w:t>
            </w:r>
          </w:p>
        </w:tc>
      </w:tr>
      <w:tr w:rsidR="00385CF9" w:rsidRPr="00714D3D" w:rsidTr="0002018F">
        <w:trPr>
          <w:gridBefore w:val="1"/>
          <w:trHeight w:val="45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Kohn</w:t>
            </w:r>
            <w:r w:rsidRPr="00134C9C">
              <w:rPr>
                <w:rFonts w:cs="Calibri"/>
                <w:i/>
                <w:iCs/>
                <w:color w:val="000000"/>
                <w:sz w:val="16"/>
                <w:szCs w:val="16"/>
                <w:lang w:val="en-AU" w:eastAsia="en-AU"/>
              </w:rPr>
              <w:t xml:space="preserve"> et al.</w:t>
            </w: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, 2005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Honduras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Community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15-99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excellent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1999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MDD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DSM4/Sx Scale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Point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Total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18.09(14.22-21.96)</w:t>
            </w:r>
          </w:p>
        </w:tc>
      </w:tr>
    </w:tbl>
    <w:p w:rsidR="00385CF9" w:rsidRDefault="00385CF9"/>
    <w:tbl>
      <w:tblPr>
        <w:tblW w:w="14308" w:type="dxa"/>
        <w:tblInd w:w="93" w:type="dxa"/>
        <w:tblLayout w:type="fixed"/>
        <w:tblLook w:val="00A0"/>
      </w:tblPr>
      <w:tblGrid>
        <w:gridCol w:w="1716"/>
        <w:gridCol w:w="1134"/>
        <w:gridCol w:w="993"/>
        <w:gridCol w:w="850"/>
        <w:gridCol w:w="992"/>
        <w:gridCol w:w="1276"/>
        <w:gridCol w:w="1134"/>
        <w:gridCol w:w="1276"/>
        <w:gridCol w:w="1134"/>
        <w:gridCol w:w="992"/>
        <w:gridCol w:w="709"/>
        <w:gridCol w:w="2102"/>
      </w:tblGrid>
      <w:tr w:rsidR="00385CF9" w:rsidRPr="00714D3D" w:rsidTr="0002018F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385CF9" w:rsidRPr="00134C9C" w:rsidRDefault="00385CF9" w:rsidP="0002018F">
            <w:pPr>
              <w:spacing w:after="0" w:line="240" w:lineRule="auto"/>
              <w:rPr>
                <w:rFonts w:cs="Calibri"/>
                <w:b/>
                <w:bCs/>
                <w:color w:val="FFFFFF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b/>
                <w:bCs/>
                <w:color w:val="FFFFFF"/>
                <w:sz w:val="16"/>
                <w:szCs w:val="16"/>
                <w:lang w:val="en-AU" w:eastAsia="en-AU"/>
              </w:rPr>
              <w:t>Study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</w:tcPr>
          <w:p w:rsidR="00385CF9" w:rsidRPr="00134C9C" w:rsidRDefault="00385CF9" w:rsidP="0002018F">
            <w:pPr>
              <w:spacing w:after="0" w:line="240" w:lineRule="auto"/>
              <w:rPr>
                <w:rFonts w:cs="Calibri"/>
                <w:b/>
                <w:bCs/>
                <w:color w:val="FFFFFF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b/>
                <w:bCs/>
                <w:color w:val="FFFFFF"/>
                <w:sz w:val="16"/>
                <w:szCs w:val="16"/>
                <w:lang w:val="en-AU" w:eastAsia="en-AU"/>
              </w:rPr>
              <w:t>Country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</w:tcPr>
          <w:p w:rsidR="00385CF9" w:rsidRPr="00134C9C" w:rsidRDefault="00385CF9" w:rsidP="0002018F">
            <w:pPr>
              <w:spacing w:after="0" w:line="240" w:lineRule="auto"/>
              <w:rPr>
                <w:rFonts w:cs="Calibri"/>
                <w:b/>
                <w:bCs/>
                <w:color w:val="FFFFFF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b/>
                <w:bCs/>
                <w:color w:val="FFFFFF"/>
                <w:sz w:val="16"/>
                <w:szCs w:val="16"/>
                <w:lang w:val="en-AU" w:eastAsia="en-AU"/>
              </w:rPr>
              <w:t>Coverage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</w:tcPr>
          <w:p w:rsidR="00385CF9" w:rsidRPr="00134C9C" w:rsidRDefault="00385CF9" w:rsidP="0002018F">
            <w:pPr>
              <w:spacing w:after="0" w:line="240" w:lineRule="auto"/>
              <w:rPr>
                <w:rFonts w:cs="Calibri"/>
                <w:b/>
                <w:bCs/>
                <w:color w:val="FFFFFF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b/>
                <w:bCs/>
                <w:color w:val="FFFFFF"/>
                <w:sz w:val="16"/>
                <w:szCs w:val="16"/>
                <w:lang w:val="en-AU" w:eastAsia="en-AU"/>
              </w:rPr>
              <w:t>Age range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center"/>
          </w:tcPr>
          <w:p w:rsidR="00385CF9" w:rsidRPr="00134C9C" w:rsidRDefault="00385CF9" w:rsidP="0002018F">
            <w:pPr>
              <w:spacing w:after="0" w:line="240" w:lineRule="auto"/>
              <w:rPr>
                <w:rFonts w:cs="Calibri"/>
                <w:b/>
                <w:bCs/>
                <w:color w:val="FFFFFF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b/>
                <w:bCs/>
                <w:color w:val="FFFFFF"/>
                <w:sz w:val="16"/>
                <w:szCs w:val="16"/>
                <w:lang w:val="en-AU" w:eastAsia="en-AU"/>
              </w:rPr>
              <w:t>Cohort size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center"/>
          </w:tcPr>
          <w:p w:rsidR="00385CF9" w:rsidRPr="00134C9C" w:rsidRDefault="00385CF9" w:rsidP="0002018F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b/>
                <w:bCs/>
                <w:color w:val="FFFFFF"/>
                <w:sz w:val="16"/>
                <w:szCs w:val="16"/>
                <w:lang w:val="en-AU" w:eastAsia="en-AU"/>
              </w:rPr>
              <w:t>Response rate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</w:tcPr>
          <w:p w:rsidR="00385CF9" w:rsidRPr="00134C9C" w:rsidRDefault="00385CF9" w:rsidP="0002018F">
            <w:pPr>
              <w:spacing w:after="0" w:line="240" w:lineRule="auto"/>
              <w:rPr>
                <w:rFonts w:cs="Calibri"/>
                <w:b/>
                <w:bCs/>
                <w:color w:val="FFFFFF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b/>
                <w:bCs/>
                <w:color w:val="FFFFFF"/>
                <w:sz w:val="16"/>
                <w:szCs w:val="16"/>
                <w:lang w:val="en-AU" w:eastAsia="en-AU"/>
              </w:rPr>
              <w:t>Midyear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</w:tcPr>
          <w:p w:rsidR="00385CF9" w:rsidRPr="00134C9C" w:rsidRDefault="00385CF9" w:rsidP="0002018F">
            <w:pPr>
              <w:spacing w:after="0" w:line="240" w:lineRule="auto"/>
              <w:rPr>
                <w:rFonts w:cs="Calibri"/>
                <w:b/>
                <w:bCs/>
                <w:color w:val="FFFFFF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b/>
                <w:bCs/>
                <w:color w:val="FFFFFF"/>
                <w:sz w:val="16"/>
                <w:szCs w:val="16"/>
                <w:lang w:val="en-AU" w:eastAsia="en-AU"/>
              </w:rPr>
              <w:t>Depression subtype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385CF9" w:rsidRPr="00134C9C" w:rsidRDefault="00385CF9" w:rsidP="0002018F">
            <w:pPr>
              <w:spacing w:after="0" w:line="240" w:lineRule="auto"/>
              <w:rPr>
                <w:rFonts w:cs="Calibri"/>
                <w:b/>
                <w:bCs/>
                <w:color w:val="FFFFFF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b/>
                <w:bCs/>
                <w:color w:val="FFFFFF"/>
                <w:sz w:val="16"/>
                <w:szCs w:val="16"/>
                <w:lang w:val="en-AU" w:eastAsia="en-AU"/>
              </w:rPr>
              <w:t>Diagnostic criteria/tool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385CF9" w:rsidRPr="00134C9C" w:rsidRDefault="00385CF9" w:rsidP="0002018F">
            <w:pPr>
              <w:spacing w:after="0" w:line="240" w:lineRule="auto"/>
              <w:rPr>
                <w:rFonts w:cs="Calibri"/>
                <w:b/>
                <w:bCs/>
                <w:color w:val="FFFFFF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b/>
                <w:bCs/>
                <w:color w:val="FFFFFF"/>
                <w:sz w:val="16"/>
                <w:szCs w:val="16"/>
                <w:lang w:val="en-AU" w:eastAsia="en-AU"/>
              </w:rPr>
              <w:t>Parameter Type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</w:tcPr>
          <w:p w:rsidR="00385CF9" w:rsidRPr="00134C9C" w:rsidRDefault="00385CF9" w:rsidP="0002018F">
            <w:pPr>
              <w:spacing w:after="0" w:line="240" w:lineRule="auto"/>
              <w:rPr>
                <w:rFonts w:cs="Calibri"/>
                <w:b/>
                <w:bCs/>
                <w:color w:val="FFFFFF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b/>
                <w:bCs/>
                <w:color w:val="FFFFFF"/>
                <w:sz w:val="16"/>
                <w:szCs w:val="16"/>
                <w:lang w:val="en-AU" w:eastAsia="en-AU"/>
              </w:rPr>
              <w:t>Sex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</w:tcPr>
          <w:p w:rsidR="00385CF9" w:rsidRPr="00134C9C" w:rsidRDefault="00385CF9" w:rsidP="0002018F">
            <w:pPr>
              <w:spacing w:after="0" w:line="240" w:lineRule="auto"/>
              <w:rPr>
                <w:rFonts w:cs="Calibri"/>
                <w:b/>
                <w:bCs/>
                <w:color w:val="FFFFFF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b/>
                <w:bCs/>
                <w:color w:val="FFFFFF"/>
                <w:sz w:val="16"/>
                <w:szCs w:val="16"/>
                <w:lang w:val="en-AU" w:eastAsia="en-AU"/>
              </w:rPr>
              <w:t xml:space="preserve">Prevalence % </w:t>
            </w:r>
          </w:p>
          <w:p w:rsidR="00385CF9" w:rsidRPr="00134C9C" w:rsidRDefault="00385CF9" w:rsidP="0002018F">
            <w:pPr>
              <w:spacing w:after="0" w:line="240" w:lineRule="auto"/>
              <w:rPr>
                <w:rFonts w:cs="Calibri"/>
                <w:b/>
                <w:bCs/>
                <w:color w:val="FFFFFF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b/>
                <w:bCs/>
                <w:color w:val="FFFFFF"/>
                <w:sz w:val="16"/>
                <w:szCs w:val="16"/>
                <w:lang w:val="en-AU" w:eastAsia="en-AU"/>
              </w:rPr>
              <w:t xml:space="preserve">(95% uncertainty) </w:t>
            </w:r>
          </w:p>
        </w:tc>
      </w:tr>
      <w:tr w:rsidR="00385CF9" w:rsidRPr="00714D3D" w:rsidTr="0002018F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Medina-Mora</w:t>
            </w:r>
            <w:r w:rsidRPr="00134C9C">
              <w:rPr>
                <w:rFonts w:cs="Calibri"/>
                <w:i/>
                <w:iCs/>
                <w:color w:val="000000"/>
                <w:sz w:val="16"/>
                <w:szCs w:val="16"/>
                <w:lang w:val="en-AU" w:eastAsia="en-AU"/>
              </w:rPr>
              <w:t xml:space="preserve"> et al.</w:t>
            </w: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, 2005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Mexico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National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18-65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5826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average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2002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MDD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DSM4/CIDI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12 months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Total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3.70(3.11-4.29)</w:t>
            </w:r>
          </w:p>
        </w:tc>
      </w:tr>
      <w:tr w:rsidR="00385CF9" w:rsidRPr="00714D3D" w:rsidTr="0002018F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Slone</w:t>
            </w:r>
            <w:r w:rsidRPr="00134C9C">
              <w:rPr>
                <w:rFonts w:cs="Calibri"/>
                <w:i/>
                <w:iCs/>
                <w:color w:val="000000"/>
                <w:sz w:val="16"/>
                <w:szCs w:val="16"/>
                <w:lang w:val="en-AU" w:eastAsia="en-AU"/>
              </w:rPr>
              <w:t xml:space="preserve"> et al.</w:t>
            </w: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, 2006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Mexico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Regional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18-92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2509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average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MDD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DSM4/CIDI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12 months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Female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7.60(6.20-9.00)</w:t>
            </w:r>
          </w:p>
        </w:tc>
      </w:tr>
      <w:tr w:rsidR="00385CF9" w:rsidRPr="00714D3D" w:rsidTr="0002018F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Male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4.30(3.10-5.50)</w:t>
            </w:r>
          </w:p>
        </w:tc>
      </w:tr>
      <w:tr w:rsidR="00385CF9" w:rsidRPr="00714D3D" w:rsidTr="0002018F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Point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Female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5.70(4.50-6.90)</w:t>
            </w:r>
          </w:p>
        </w:tc>
      </w:tr>
      <w:tr w:rsidR="00385CF9" w:rsidRPr="00714D3D" w:rsidTr="0002018F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Male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3.30(2.20-4.40)</w:t>
            </w:r>
          </w:p>
        </w:tc>
      </w:tr>
      <w:tr w:rsidR="00385CF9" w:rsidRPr="00714D3D" w:rsidTr="0002018F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Andrade</w:t>
            </w:r>
            <w:r w:rsidRPr="00134C9C">
              <w:rPr>
                <w:rFonts w:cs="Calibri"/>
                <w:i/>
                <w:iCs/>
                <w:color w:val="000000"/>
                <w:sz w:val="16"/>
                <w:szCs w:val="16"/>
                <w:lang w:val="en-AU" w:eastAsia="en-AU"/>
              </w:rPr>
              <w:t xml:space="preserve"> et al.</w:t>
            </w: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, 2003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Chile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Regional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15-99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2978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excellent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1996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MDD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DSM3R/CIDI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Point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Total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3.30(2.52-4.08)</w:t>
            </w:r>
          </w:p>
        </w:tc>
      </w:tr>
      <w:tr w:rsidR="00385CF9" w:rsidRPr="00714D3D" w:rsidTr="0002018F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Araya</w:t>
            </w:r>
            <w:r w:rsidRPr="00134C9C">
              <w:rPr>
                <w:rFonts w:cs="Calibri"/>
                <w:i/>
                <w:iCs/>
                <w:color w:val="000000"/>
                <w:sz w:val="16"/>
                <w:szCs w:val="16"/>
                <w:lang w:val="en-AU" w:eastAsia="en-AU"/>
              </w:rPr>
              <w:t xml:space="preserve"> et al.</w:t>
            </w: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, 2001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Chile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Community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16-64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3870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excellent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1997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MDD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ICD10/CIS-R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Point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Female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8.00(6.50-9.80)</w:t>
            </w:r>
          </w:p>
        </w:tc>
      </w:tr>
      <w:tr w:rsidR="00385CF9" w:rsidRPr="00714D3D" w:rsidTr="0002018F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Male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2.70(1.40-5.10)</w:t>
            </w:r>
          </w:p>
        </w:tc>
      </w:tr>
      <w:tr w:rsidR="00385CF9" w:rsidRPr="00714D3D" w:rsidTr="0002018F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Simon</w:t>
            </w:r>
            <w:r w:rsidRPr="00134C9C">
              <w:rPr>
                <w:rFonts w:cs="Calibri"/>
                <w:i/>
                <w:iCs/>
                <w:color w:val="000000"/>
                <w:sz w:val="16"/>
                <w:szCs w:val="16"/>
                <w:lang w:val="en-AU" w:eastAsia="en-AU"/>
              </w:rPr>
              <w:t xml:space="preserve"> et al.</w:t>
            </w: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, 2002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Chile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Community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18-64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5447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average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2002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MDD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DSM4/CIDI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Point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Total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26.30(16.90-35.80)</w:t>
            </w:r>
          </w:p>
        </w:tc>
      </w:tr>
      <w:tr w:rsidR="00385CF9" w:rsidRPr="00714D3D" w:rsidTr="0002018F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Andrade</w:t>
            </w:r>
            <w:r w:rsidRPr="00134C9C">
              <w:rPr>
                <w:rFonts w:cs="Calibri"/>
                <w:i/>
                <w:iCs/>
                <w:color w:val="000000"/>
                <w:sz w:val="16"/>
                <w:szCs w:val="16"/>
                <w:lang w:val="en-AU" w:eastAsia="en-AU"/>
              </w:rPr>
              <w:t xml:space="preserve"> et al.</w:t>
            </w: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, 2002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Brazil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Community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18-99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1464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average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1995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MDD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ICD10/CIDI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12 months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Female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9.20(7.04-11.36)</w:t>
            </w:r>
          </w:p>
        </w:tc>
      </w:tr>
      <w:tr w:rsidR="00385CF9" w:rsidRPr="00714D3D" w:rsidTr="0002018F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Male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4.30(2.54-6.06)</w:t>
            </w:r>
          </w:p>
        </w:tc>
      </w:tr>
      <w:tr w:rsidR="00385CF9" w:rsidRPr="00714D3D" w:rsidTr="0002018F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Point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Female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5.40(4.22-6.58)</w:t>
            </w:r>
          </w:p>
        </w:tc>
      </w:tr>
      <w:tr w:rsidR="00385CF9" w:rsidRPr="00714D3D" w:rsidTr="0002018F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Male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3.20(1.44-4.96)</w:t>
            </w:r>
          </w:p>
        </w:tc>
      </w:tr>
      <w:tr w:rsidR="00385CF9" w:rsidRPr="00714D3D" w:rsidTr="0002018F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Costa</w:t>
            </w:r>
            <w:r w:rsidRPr="00134C9C">
              <w:rPr>
                <w:rFonts w:cs="Calibri"/>
                <w:i/>
                <w:iCs/>
                <w:color w:val="000000"/>
                <w:sz w:val="16"/>
                <w:szCs w:val="16"/>
                <w:lang w:val="en-AU" w:eastAsia="en-AU"/>
              </w:rPr>
              <w:t xml:space="preserve"> et al.</w:t>
            </w: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, 2007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Brazil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Community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75-99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392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excellent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1999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MDD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ICD10/SCAN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Point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Female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18.80(12.20-28.00)</w:t>
            </w:r>
          </w:p>
        </w:tc>
      </w:tr>
      <w:tr w:rsidR="00385CF9" w:rsidRPr="00714D3D" w:rsidTr="0002018F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Male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7.90(3.10-18.50)</w:t>
            </w:r>
          </w:p>
        </w:tc>
      </w:tr>
      <w:tr w:rsidR="00385CF9" w:rsidRPr="00714D3D" w:rsidTr="0002018F">
        <w:trPr>
          <w:trHeight w:val="45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Fleitlich-Bilyk and Goodman, 2004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Brazil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Community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7-14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1251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excellent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2001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MDD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DSM4/DAWBA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Point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Total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1.00(0.20-1.90)</w:t>
            </w:r>
          </w:p>
        </w:tc>
      </w:tr>
      <w:tr w:rsidR="00385CF9" w:rsidRPr="00714D3D" w:rsidTr="0002018F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Simon</w:t>
            </w:r>
            <w:r w:rsidRPr="00134C9C">
              <w:rPr>
                <w:rFonts w:cs="Calibri"/>
                <w:i/>
                <w:iCs/>
                <w:color w:val="000000"/>
                <w:sz w:val="16"/>
                <w:szCs w:val="16"/>
                <w:lang w:val="en-AU" w:eastAsia="en-AU"/>
              </w:rPr>
              <w:t xml:space="preserve"> et al.</w:t>
            </w: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, 2002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Brazil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Community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18-64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5447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average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2002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MDD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DSM4/CIDI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Point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Total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18.30(14.20-22.30)</w:t>
            </w:r>
          </w:p>
        </w:tc>
      </w:tr>
      <w:tr w:rsidR="00385CF9" w:rsidRPr="00714D3D" w:rsidTr="0002018F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Canino</w:t>
            </w:r>
            <w:r w:rsidRPr="00134C9C">
              <w:rPr>
                <w:rFonts w:cs="Calibri"/>
                <w:i/>
                <w:iCs/>
                <w:color w:val="000000"/>
                <w:sz w:val="16"/>
                <w:szCs w:val="16"/>
                <w:lang w:val="en-AU" w:eastAsia="en-AU"/>
              </w:rPr>
              <w:t xml:space="preserve"> et al.</w:t>
            </w: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, 1987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Puerto Rico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National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18-64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1513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excellent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1984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MDD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DSM3/DIS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Point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Female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3.30(2.12-4.48)</w:t>
            </w:r>
          </w:p>
        </w:tc>
      </w:tr>
      <w:tr w:rsidR="00385CF9" w:rsidRPr="00714D3D" w:rsidTr="0002018F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Male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2.40(1.22-3.58)</w:t>
            </w:r>
          </w:p>
        </w:tc>
      </w:tr>
      <w:tr w:rsidR="00385CF9" w:rsidRPr="00714D3D" w:rsidTr="0002018F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Canino</w:t>
            </w:r>
            <w:r w:rsidRPr="00134C9C">
              <w:rPr>
                <w:rFonts w:cs="Calibri"/>
                <w:i/>
                <w:iCs/>
                <w:color w:val="000000"/>
                <w:sz w:val="16"/>
                <w:szCs w:val="16"/>
                <w:lang w:val="en-AU" w:eastAsia="en-AU"/>
              </w:rPr>
              <w:t xml:space="preserve"> et al.</w:t>
            </w: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, 2004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Puerto Rico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National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4-17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1897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excellent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MDD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DSM4/DISC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12 months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Total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3.00(2.00-4.50)</w:t>
            </w:r>
          </w:p>
        </w:tc>
      </w:tr>
      <w:tr w:rsidR="00385CF9" w:rsidRPr="00714D3D" w:rsidTr="0002018F">
        <w:trPr>
          <w:trHeight w:val="45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Maharaj</w:t>
            </w:r>
            <w:r w:rsidRPr="00134C9C">
              <w:rPr>
                <w:rFonts w:cs="Calibri"/>
                <w:i/>
                <w:iCs/>
                <w:color w:val="000000"/>
                <w:sz w:val="16"/>
                <w:szCs w:val="16"/>
                <w:lang w:val="en-AU" w:eastAsia="en-AU"/>
              </w:rPr>
              <w:t xml:space="preserve"> et al.</w:t>
            </w: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, 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Trinidad and Tobago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Community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13-19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1290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excellent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2003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MDD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DSM4/BDI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Point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Female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29.70(24.96-34.44)</w:t>
            </w:r>
          </w:p>
        </w:tc>
      </w:tr>
      <w:tr w:rsidR="00385CF9" w:rsidRPr="00714D3D" w:rsidTr="0002018F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Male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19.40(14.55-24.25)</w:t>
            </w:r>
          </w:p>
        </w:tc>
      </w:tr>
    </w:tbl>
    <w:p w:rsidR="00385CF9" w:rsidRDefault="00385CF9"/>
    <w:p w:rsidR="00385CF9" w:rsidRDefault="00385CF9"/>
    <w:tbl>
      <w:tblPr>
        <w:tblW w:w="14308" w:type="dxa"/>
        <w:tblInd w:w="93" w:type="dxa"/>
        <w:tblLayout w:type="fixed"/>
        <w:tblLook w:val="00A0"/>
      </w:tblPr>
      <w:tblGrid>
        <w:gridCol w:w="1716"/>
        <w:gridCol w:w="1134"/>
        <w:gridCol w:w="993"/>
        <w:gridCol w:w="850"/>
        <w:gridCol w:w="992"/>
        <w:gridCol w:w="1276"/>
        <w:gridCol w:w="1134"/>
        <w:gridCol w:w="1276"/>
        <w:gridCol w:w="1134"/>
        <w:gridCol w:w="992"/>
        <w:gridCol w:w="709"/>
        <w:gridCol w:w="2102"/>
      </w:tblGrid>
      <w:tr w:rsidR="00385CF9" w:rsidRPr="00714D3D" w:rsidTr="0002018F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</w:tcPr>
          <w:p w:rsidR="00385CF9" w:rsidRPr="00134C9C" w:rsidRDefault="00385CF9" w:rsidP="0002018F">
            <w:pPr>
              <w:spacing w:after="0" w:line="240" w:lineRule="auto"/>
              <w:rPr>
                <w:rFonts w:cs="Calibri"/>
                <w:b/>
                <w:bCs/>
                <w:color w:val="FFFFFF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b/>
                <w:bCs/>
                <w:color w:val="FFFFFF"/>
                <w:sz w:val="16"/>
                <w:szCs w:val="16"/>
                <w:lang w:val="en-AU" w:eastAsia="en-AU"/>
              </w:rPr>
              <w:t>Study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</w:tcPr>
          <w:p w:rsidR="00385CF9" w:rsidRPr="00134C9C" w:rsidRDefault="00385CF9" w:rsidP="0002018F">
            <w:pPr>
              <w:spacing w:after="0" w:line="240" w:lineRule="auto"/>
              <w:rPr>
                <w:rFonts w:cs="Calibri"/>
                <w:b/>
                <w:bCs/>
                <w:color w:val="FFFFFF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b/>
                <w:bCs/>
                <w:color w:val="FFFFFF"/>
                <w:sz w:val="16"/>
                <w:szCs w:val="16"/>
                <w:lang w:val="en-AU" w:eastAsia="en-AU"/>
              </w:rPr>
              <w:t>Country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</w:tcPr>
          <w:p w:rsidR="00385CF9" w:rsidRPr="00134C9C" w:rsidRDefault="00385CF9" w:rsidP="0002018F">
            <w:pPr>
              <w:spacing w:after="0" w:line="240" w:lineRule="auto"/>
              <w:rPr>
                <w:rFonts w:cs="Calibri"/>
                <w:b/>
                <w:bCs/>
                <w:color w:val="FFFFFF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b/>
                <w:bCs/>
                <w:color w:val="FFFFFF"/>
                <w:sz w:val="16"/>
                <w:szCs w:val="16"/>
                <w:lang w:val="en-AU" w:eastAsia="en-AU"/>
              </w:rPr>
              <w:t>Coverage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</w:tcPr>
          <w:p w:rsidR="00385CF9" w:rsidRPr="00134C9C" w:rsidRDefault="00385CF9" w:rsidP="0002018F">
            <w:pPr>
              <w:spacing w:after="0" w:line="240" w:lineRule="auto"/>
              <w:rPr>
                <w:rFonts w:cs="Calibri"/>
                <w:b/>
                <w:bCs/>
                <w:color w:val="FFFFFF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b/>
                <w:bCs/>
                <w:color w:val="FFFFFF"/>
                <w:sz w:val="16"/>
                <w:szCs w:val="16"/>
                <w:lang w:val="en-AU" w:eastAsia="en-AU"/>
              </w:rPr>
              <w:t>Age range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center"/>
          </w:tcPr>
          <w:p w:rsidR="00385CF9" w:rsidRPr="00134C9C" w:rsidRDefault="00385CF9" w:rsidP="0002018F">
            <w:pPr>
              <w:spacing w:after="0" w:line="240" w:lineRule="auto"/>
              <w:rPr>
                <w:rFonts w:cs="Calibri"/>
                <w:b/>
                <w:bCs/>
                <w:color w:val="FFFFFF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b/>
                <w:bCs/>
                <w:color w:val="FFFFFF"/>
                <w:sz w:val="16"/>
                <w:szCs w:val="16"/>
                <w:lang w:val="en-AU" w:eastAsia="en-AU"/>
              </w:rPr>
              <w:t>Cohort size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center"/>
          </w:tcPr>
          <w:p w:rsidR="00385CF9" w:rsidRPr="00134C9C" w:rsidRDefault="00385CF9" w:rsidP="0002018F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b/>
                <w:bCs/>
                <w:color w:val="FFFFFF"/>
                <w:sz w:val="16"/>
                <w:szCs w:val="16"/>
                <w:lang w:val="en-AU" w:eastAsia="en-AU"/>
              </w:rPr>
              <w:t>Response rate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</w:tcPr>
          <w:p w:rsidR="00385CF9" w:rsidRPr="00134C9C" w:rsidRDefault="00385CF9" w:rsidP="0002018F">
            <w:pPr>
              <w:spacing w:after="0" w:line="240" w:lineRule="auto"/>
              <w:rPr>
                <w:rFonts w:cs="Calibri"/>
                <w:b/>
                <w:bCs/>
                <w:color w:val="FFFFFF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b/>
                <w:bCs/>
                <w:color w:val="FFFFFF"/>
                <w:sz w:val="16"/>
                <w:szCs w:val="16"/>
                <w:lang w:val="en-AU" w:eastAsia="en-AU"/>
              </w:rPr>
              <w:t>Midyear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</w:tcPr>
          <w:p w:rsidR="00385CF9" w:rsidRPr="00134C9C" w:rsidRDefault="00385CF9" w:rsidP="0002018F">
            <w:pPr>
              <w:spacing w:after="0" w:line="240" w:lineRule="auto"/>
              <w:rPr>
                <w:rFonts w:cs="Calibri"/>
                <w:b/>
                <w:bCs/>
                <w:color w:val="FFFFFF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b/>
                <w:bCs/>
                <w:color w:val="FFFFFF"/>
                <w:sz w:val="16"/>
                <w:szCs w:val="16"/>
                <w:lang w:val="en-AU" w:eastAsia="en-AU"/>
              </w:rPr>
              <w:t>Depression subtype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385CF9" w:rsidRPr="00134C9C" w:rsidRDefault="00385CF9" w:rsidP="0002018F">
            <w:pPr>
              <w:spacing w:after="0" w:line="240" w:lineRule="auto"/>
              <w:rPr>
                <w:rFonts w:cs="Calibri"/>
                <w:b/>
                <w:bCs/>
                <w:color w:val="FFFFFF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b/>
                <w:bCs/>
                <w:color w:val="FFFFFF"/>
                <w:sz w:val="16"/>
                <w:szCs w:val="16"/>
                <w:lang w:val="en-AU" w:eastAsia="en-AU"/>
              </w:rPr>
              <w:t>Diagnostic criteria/tool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385CF9" w:rsidRPr="00134C9C" w:rsidRDefault="00385CF9" w:rsidP="0002018F">
            <w:pPr>
              <w:spacing w:after="0" w:line="240" w:lineRule="auto"/>
              <w:rPr>
                <w:rFonts w:cs="Calibri"/>
                <w:b/>
                <w:bCs/>
                <w:color w:val="FFFFFF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b/>
                <w:bCs/>
                <w:color w:val="FFFFFF"/>
                <w:sz w:val="16"/>
                <w:szCs w:val="16"/>
                <w:lang w:val="en-AU" w:eastAsia="en-AU"/>
              </w:rPr>
              <w:t>Parameter Type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</w:tcPr>
          <w:p w:rsidR="00385CF9" w:rsidRPr="00134C9C" w:rsidRDefault="00385CF9" w:rsidP="0002018F">
            <w:pPr>
              <w:spacing w:after="0" w:line="240" w:lineRule="auto"/>
              <w:rPr>
                <w:rFonts w:cs="Calibri"/>
                <w:b/>
                <w:bCs/>
                <w:color w:val="FFFFFF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b/>
                <w:bCs/>
                <w:color w:val="FFFFFF"/>
                <w:sz w:val="16"/>
                <w:szCs w:val="16"/>
                <w:lang w:val="en-AU" w:eastAsia="en-AU"/>
              </w:rPr>
              <w:t>Sex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</w:tcPr>
          <w:p w:rsidR="00385CF9" w:rsidRPr="00134C9C" w:rsidRDefault="00385CF9" w:rsidP="0002018F">
            <w:pPr>
              <w:spacing w:after="0" w:line="240" w:lineRule="auto"/>
              <w:rPr>
                <w:rFonts w:cs="Calibri"/>
                <w:b/>
                <w:bCs/>
                <w:color w:val="FFFFFF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b/>
                <w:bCs/>
                <w:color w:val="FFFFFF"/>
                <w:sz w:val="16"/>
                <w:szCs w:val="16"/>
                <w:lang w:val="en-AU" w:eastAsia="en-AU"/>
              </w:rPr>
              <w:t xml:space="preserve">Prevalence % </w:t>
            </w:r>
          </w:p>
          <w:p w:rsidR="00385CF9" w:rsidRPr="00134C9C" w:rsidRDefault="00385CF9" w:rsidP="0002018F">
            <w:pPr>
              <w:spacing w:after="0" w:line="240" w:lineRule="auto"/>
              <w:rPr>
                <w:rFonts w:cs="Calibri"/>
                <w:b/>
                <w:bCs/>
                <w:color w:val="FFFFFF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b/>
                <w:bCs/>
                <w:color w:val="FFFFFF"/>
                <w:sz w:val="16"/>
                <w:szCs w:val="16"/>
                <w:lang w:val="en-AU" w:eastAsia="en-AU"/>
              </w:rPr>
              <w:t xml:space="preserve">(95% uncertainty) </w:t>
            </w:r>
          </w:p>
        </w:tc>
      </w:tr>
      <w:tr w:rsidR="00385CF9" w:rsidRPr="00714D3D" w:rsidTr="0002018F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b/>
                <w:bCs/>
                <w:color w:val="000000"/>
                <w:sz w:val="16"/>
                <w:szCs w:val="16"/>
                <w:lang w:val="en-AU" w:eastAsia="en-AU"/>
              </w:rPr>
              <w:t>Africa/Middle East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</w:tr>
      <w:tr w:rsidR="00385CF9" w:rsidRPr="00714D3D" w:rsidTr="00686B52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Afifi</w:t>
            </w:r>
            <w:r w:rsidRPr="00134C9C">
              <w:rPr>
                <w:rFonts w:cs="Calibri"/>
                <w:i/>
                <w:iCs/>
                <w:color w:val="000000"/>
                <w:sz w:val="16"/>
                <w:szCs w:val="16"/>
                <w:lang w:val="en-AU" w:eastAsia="en-AU"/>
              </w:rPr>
              <w:t xml:space="preserve"> et al.</w:t>
            </w: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, 2006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Oman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National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14-20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5409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excellent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2004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MDD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NS/CDI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Point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Female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19.40(17.22-21.58)</w:t>
            </w:r>
          </w:p>
        </w:tc>
      </w:tr>
      <w:tr w:rsidR="00385CF9" w:rsidRPr="00714D3D" w:rsidTr="0002018F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Male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14.70(12.78-16.62)</w:t>
            </w:r>
          </w:p>
        </w:tc>
      </w:tr>
      <w:tr w:rsidR="00385CF9" w:rsidRPr="00714D3D" w:rsidTr="00686B52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Alhasnawi</w:t>
            </w:r>
            <w:r w:rsidRPr="00134C9C">
              <w:rPr>
                <w:rFonts w:cs="Calibri"/>
                <w:i/>
                <w:iCs/>
                <w:color w:val="000000"/>
                <w:sz w:val="16"/>
                <w:szCs w:val="16"/>
                <w:lang w:val="en-AU" w:eastAsia="en-AU"/>
              </w:rPr>
              <w:t xml:space="preserve"> et al.</w:t>
            </w: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, 2009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Iraq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National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18-99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4332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excellent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2007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MDD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DSM4/CIDI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12 months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Total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3.90(3.12-4.68)</w:t>
            </w:r>
          </w:p>
        </w:tc>
      </w:tr>
      <w:tr w:rsidR="00385CF9" w:rsidRPr="00714D3D" w:rsidTr="0002018F">
        <w:trPr>
          <w:trHeight w:val="45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Al-Jawadi and Abdul-Rhman, 2007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Iraq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Community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1-15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3079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excellent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2004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MDD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DSM4/Dx 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Point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Female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1.90(0.86-2.94)</w:t>
            </w:r>
          </w:p>
        </w:tc>
      </w:tr>
      <w:tr w:rsidR="00385CF9" w:rsidRPr="00714D3D" w:rsidTr="00686B52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Male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1.20(0.45-1.95)</w:t>
            </w:r>
          </w:p>
        </w:tc>
      </w:tr>
      <w:tr w:rsidR="00385CF9" w:rsidRPr="00714D3D" w:rsidTr="0002018F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Andrade</w:t>
            </w:r>
            <w:r w:rsidRPr="00134C9C">
              <w:rPr>
                <w:rFonts w:cs="Calibri"/>
                <w:i/>
                <w:iCs/>
                <w:color w:val="000000"/>
                <w:sz w:val="16"/>
                <w:szCs w:val="16"/>
                <w:lang w:val="en-AU" w:eastAsia="en-AU"/>
              </w:rPr>
              <w:t xml:space="preserve"> et al.</w:t>
            </w: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, 2003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Turkey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National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18-54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6095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average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1996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MDD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DSM3R/CIDI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Point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Total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3.10(2.32-3.88)</w:t>
            </w:r>
          </w:p>
        </w:tc>
      </w:tr>
      <w:tr w:rsidR="00385CF9" w:rsidRPr="00714D3D" w:rsidTr="00686B52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Bostanci</w:t>
            </w:r>
            <w:r w:rsidRPr="00134C9C">
              <w:rPr>
                <w:rFonts w:cs="Calibri"/>
                <w:i/>
                <w:iCs/>
                <w:color w:val="000000"/>
                <w:sz w:val="16"/>
                <w:szCs w:val="16"/>
                <w:lang w:val="en-AU" w:eastAsia="en-AU"/>
              </w:rPr>
              <w:t xml:space="preserve"> et al.</w:t>
            </w: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, 2005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Turkey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Community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16-99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504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excellent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MDD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NS/BDI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12 months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Female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23.60(15.24-31.96)</w:t>
            </w:r>
          </w:p>
        </w:tc>
      </w:tr>
      <w:tr w:rsidR="00385CF9" w:rsidRPr="00714D3D" w:rsidTr="0002018F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Male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28.00(20.59-35.41)</w:t>
            </w:r>
          </w:p>
        </w:tc>
      </w:tr>
      <w:tr w:rsidR="00385CF9" w:rsidRPr="00714D3D" w:rsidTr="00686B52">
        <w:trPr>
          <w:trHeight w:val="45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Ghanem</w:t>
            </w:r>
            <w:r w:rsidRPr="00134C9C">
              <w:rPr>
                <w:rFonts w:cs="Calibri"/>
                <w:i/>
                <w:iCs/>
                <w:color w:val="000000"/>
                <w:sz w:val="16"/>
                <w:szCs w:val="16"/>
                <w:lang w:val="en-AU" w:eastAsia="en-AU"/>
              </w:rPr>
              <w:t xml:space="preserve"> et al.</w:t>
            </w: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, 2009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Egypt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National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18-65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14640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excellent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2003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MDD + dep NOS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DSM4/MINI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Point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Total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5.22(4.70-5.74)</w:t>
            </w:r>
          </w:p>
        </w:tc>
      </w:tr>
      <w:tr w:rsidR="00385CF9" w:rsidRPr="00714D3D" w:rsidTr="0002018F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Karam</w:t>
            </w:r>
            <w:r w:rsidRPr="00134C9C">
              <w:rPr>
                <w:rFonts w:cs="Calibri"/>
                <w:i/>
                <w:iCs/>
                <w:color w:val="000000"/>
                <w:sz w:val="16"/>
                <w:szCs w:val="16"/>
                <w:lang w:val="en-AU" w:eastAsia="en-AU"/>
              </w:rPr>
              <w:t xml:space="preserve"> et al.</w:t>
            </w: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, 2006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Lebanon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National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18-99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2857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average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2003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MDD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DSM4/CIDI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12 months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Total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4.90(3.53-6.27)</w:t>
            </w:r>
          </w:p>
        </w:tc>
      </w:tr>
      <w:tr w:rsidR="00385CF9" w:rsidRPr="00714D3D" w:rsidTr="00686B52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Simon</w:t>
            </w:r>
            <w:r w:rsidRPr="00134C9C">
              <w:rPr>
                <w:rFonts w:cs="Calibri"/>
                <w:i/>
                <w:iCs/>
                <w:color w:val="000000"/>
                <w:sz w:val="16"/>
                <w:szCs w:val="16"/>
                <w:lang w:val="en-AU" w:eastAsia="en-AU"/>
              </w:rPr>
              <w:t xml:space="preserve"> et al.</w:t>
            </w: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, 2002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Turkey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Community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18-64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5447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average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2002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MDD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DSM4/CIDI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Point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Total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10.70(7.70-13.70)</w:t>
            </w:r>
          </w:p>
        </w:tc>
      </w:tr>
      <w:tr w:rsidR="00385CF9" w:rsidRPr="00714D3D" w:rsidTr="00686B52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Bolton</w:t>
            </w:r>
            <w:r w:rsidRPr="00134C9C">
              <w:rPr>
                <w:rFonts w:cs="Calibri"/>
                <w:i/>
                <w:iCs/>
                <w:color w:val="000000"/>
                <w:sz w:val="16"/>
                <w:szCs w:val="16"/>
                <w:lang w:val="en-AU" w:eastAsia="en-AU"/>
              </w:rPr>
              <w:t xml:space="preserve"> et al.</w:t>
            </w: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, 2002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Rwanda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Community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18-85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368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excellent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1999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MDD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DSM4/HSCL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Point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Female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17.70(12.90-22.50)</w:t>
            </w:r>
          </w:p>
        </w:tc>
      </w:tr>
      <w:tr w:rsidR="00385CF9" w:rsidRPr="00714D3D" w:rsidTr="00686B52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Male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11.20(5.70-16.70)</w:t>
            </w:r>
          </w:p>
        </w:tc>
      </w:tr>
      <w:tr w:rsidR="00385CF9" w:rsidRPr="00714D3D" w:rsidTr="00686B52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Bolton</w:t>
            </w:r>
            <w:r w:rsidRPr="00134C9C">
              <w:rPr>
                <w:rFonts w:cs="Calibri"/>
                <w:i/>
                <w:iCs/>
                <w:color w:val="000000"/>
                <w:sz w:val="16"/>
                <w:szCs w:val="16"/>
                <w:lang w:val="en-AU" w:eastAsia="en-AU"/>
              </w:rPr>
              <w:t xml:space="preserve"> et al.</w:t>
            </w: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, 2004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Uganda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Community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18-99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368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excellent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MDD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DSM4/HSCL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Point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Female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21.40(17.10-25.40)</w:t>
            </w:r>
          </w:p>
        </w:tc>
      </w:tr>
      <w:tr w:rsidR="00385CF9" w:rsidRPr="00714D3D" w:rsidTr="00686B52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Male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20.20(14.90-25.40)</w:t>
            </w:r>
          </w:p>
        </w:tc>
      </w:tr>
      <w:tr w:rsidR="00385CF9" w:rsidRPr="00714D3D" w:rsidTr="00686B52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Kebede and Alem, 1999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Ethiopia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Community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15-99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10203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average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1994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MDD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ICD10/CIDI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Point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Female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3.40(1.39-5.41)</w:t>
            </w:r>
          </w:p>
        </w:tc>
      </w:tr>
      <w:tr w:rsidR="00385CF9" w:rsidRPr="00714D3D" w:rsidTr="00686B52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Male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1.40(0.19-2.61)</w:t>
            </w:r>
          </w:p>
        </w:tc>
      </w:tr>
      <w:tr w:rsidR="00385CF9" w:rsidRPr="00714D3D" w:rsidTr="00686B52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Ovuga</w:t>
            </w:r>
            <w:r w:rsidRPr="00134C9C">
              <w:rPr>
                <w:rFonts w:cs="Calibri"/>
                <w:i/>
                <w:iCs/>
                <w:color w:val="000000"/>
                <w:sz w:val="16"/>
                <w:szCs w:val="16"/>
                <w:lang w:val="en-AU" w:eastAsia="en-AU"/>
              </w:rPr>
              <w:t xml:space="preserve"> et al.</w:t>
            </w: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, 2005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Uganda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Community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18-84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939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excellent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2003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MDD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NS/BDI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Point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Female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24.50(17.56-31.44)</w:t>
            </w:r>
          </w:p>
        </w:tc>
      </w:tr>
      <w:tr w:rsidR="00385CF9" w:rsidRPr="00714D3D" w:rsidTr="00686B52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Male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13.90(9.98-17.82)</w:t>
            </w:r>
          </w:p>
        </w:tc>
      </w:tr>
      <w:tr w:rsidR="00385CF9" w:rsidRPr="00714D3D" w:rsidTr="00686B52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Roberts</w:t>
            </w:r>
            <w:r w:rsidRPr="00134C9C">
              <w:rPr>
                <w:rFonts w:cs="Calibri"/>
                <w:i/>
                <w:iCs/>
                <w:color w:val="000000"/>
                <w:sz w:val="16"/>
                <w:szCs w:val="16"/>
                <w:lang w:val="en-AU" w:eastAsia="en-AU"/>
              </w:rPr>
              <w:t xml:space="preserve"> et al.</w:t>
            </w: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, 2009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Sudan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Community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18-99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1242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excellent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2007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MDD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DSM/HSCL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Point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Female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58.73(55.19-62.18)</w:t>
            </w:r>
          </w:p>
        </w:tc>
      </w:tr>
      <w:tr w:rsidR="00385CF9" w:rsidRPr="00714D3D" w:rsidTr="00686B52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Male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40.85(36.69-45.14)</w:t>
            </w:r>
          </w:p>
        </w:tc>
      </w:tr>
      <w:tr w:rsidR="00385CF9" w:rsidRPr="00714D3D" w:rsidTr="00686B52">
        <w:trPr>
          <w:trHeight w:val="45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Shaaban and Baashar, 2003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Sudan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Community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12-19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1107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excellent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2005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MDD + dep NOS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DSM4/PSE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Point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Female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12.90(10.04-15.76)</w:t>
            </w:r>
          </w:p>
        </w:tc>
      </w:tr>
      <w:tr w:rsidR="00385CF9" w:rsidRPr="00714D3D" w:rsidTr="0002018F">
        <w:trPr>
          <w:trHeight w:val="45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Bhagwanjee</w:t>
            </w:r>
            <w:r w:rsidRPr="00134C9C">
              <w:rPr>
                <w:rFonts w:cs="Calibri"/>
                <w:i/>
                <w:iCs/>
                <w:color w:val="000000"/>
                <w:sz w:val="16"/>
                <w:szCs w:val="16"/>
                <w:lang w:val="en-AU" w:eastAsia="en-AU"/>
              </w:rPr>
              <w:t xml:space="preserve"> et al.</w:t>
            </w: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, 1998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South Africa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Community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18-99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354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excellent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1996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MDD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DSM4/Clinical 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Point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Total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4.80(1.57-8.03)</w:t>
            </w:r>
          </w:p>
        </w:tc>
      </w:tr>
    </w:tbl>
    <w:p w:rsidR="00385CF9" w:rsidRDefault="00385CF9"/>
    <w:tbl>
      <w:tblPr>
        <w:tblW w:w="14308" w:type="dxa"/>
        <w:tblInd w:w="93" w:type="dxa"/>
        <w:tblLayout w:type="fixed"/>
        <w:tblLook w:val="00A0"/>
      </w:tblPr>
      <w:tblGrid>
        <w:gridCol w:w="1716"/>
        <w:gridCol w:w="1134"/>
        <w:gridCol w:w="993"/>
        <w:gridCol w:w="850"/>
        <w:gridCol w:w="992"/>
        <w:gridCol w:w="1276"/>
        <w:gridCol w:w="1134"/>
        <w:gridCol w:w="1276"/>
        <w:gridCol w:w="1134"/>
        <w:gridCol w:w="992"/>
        <w:gridCol w:w="709"/>
        <w:gridCol w:w="2102"/>
      </w:tblGrid>
      <w:tr w:rsidR="00385CF9" w:rsidRPr="00714D3D" w:rsidTr="0002018F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</w:tcPr>
          <w:p w:rsidR="00385CF9" w:rsidRPr="00134C9C" w:rsidRDefault="00385CF9" w:rsidP="0002018F">
            <w:pPr>
              <w:spacing w:after="0" w:line="240" w:lineRule="auto"/>
              <w:rPr>
                <w:rFonts w:cs="Calibri"/>
                <w:b/>
                <w:bCs/>
                <w:color w:val="FFFFFF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b/>
                <w:bCs/>
                <w:color w:val="FFFFFF"/>
                <w:sz w:val="16"/>
                <w:szCs w:val="16"/>
                <w:lang w:val="en-AU" w:eastAsia="en-AU"/>
              </w:rPr>
              <w:t>Study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</w:tcPr>
          <w:p w:rsidR="00385CF9" w:rsidRPr="00134C9C" w:rsidRDefault="00385CF9" w:rsidP="0002018F">
            <w:pPr>
              <w:spacing w:after="0" w:line="240" w:lineRule="auto"/>
              <w:rPr>
                <w:rFonts w:cs="Calibri"/>
                <w:b/>
                <w:bCs/>
                <w:color w:val="FFFFFF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b/>
                <w:bCs/>
                <w:color w:val="FFFFFF"/>
                <w:sz w:val="16"/>
                <w:szCs w:val="16"/>
                <w:lang w:val="en-AU" w:eastAsia="en-AU"/>
              </w:rPr>
              <w:t>Country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</w:tcPr>
          <w:p w:rsidR="00385CF9" w:rsidRPr="00134C9C" w:rsidRDefault="00385CF9" w:rsidP="0002018F">
            <w:pPr>
              <w:spacing w:after="0" w:line="240" w:lineRule="auto"/>
              <w:rPr>
                <w:rFonts w:cs="Calibri"/>
                <w:b/>
                <w:bCs/>
                <w:color w:val="FFFFFF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b/>
                <w:bCs/>
                <w:color w:val="FFFFFF"/>
                <w:sz w:val="16"/>
                <w:szCs w:val="16"/>
                <w:lang w:val="en-AU" w:eastAsia="en-AU"/>
              </w:rPr>
              <w:t>Coverage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</w:tcPr>
          <w:p w:rsidR="00385CF9" w:rsidRPr="00134C9C" w:rsidRDefault="00385CF9" w:rsidP="0002018F">
            <w:pPr>
              <w:spacing w:after="0" w:line="240" w:lineRule="auto"/>
              <w:rPr>
                <w:rFonts w:cs="Calibri"/>
                <w:b/>
                <w:bCs/>
                <w:color w:val="FFFFFF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b/>
                <w:bCs/>
                <w:color w:val="FFFFFF"/>
                <w:sz w:val="16"/>
                <w:szCs w:val="16"/>
                <w:lang w:val="en-AU" w:eastAsia="en-AU"/>
              </w:rPr>
              <w:t>Age range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center"/>
          </w:tcPr>
          <w:p w:rsidR="00385CF9" w:rsidRPr="00134C9C" w:rsidRDefault="00385CF9" w:rsidP="0002018F">
            <w:pPr>
              <w:spacing w:after="0" w:line="240" w:lineRule="auto"/>
              <w:rPr>
                <w:rFonts w:cs="Calibri"/>
                <w:b/>
                <w:bCs/>
                <w:color w:val="FFFFFF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b/>
                <w:bCs/>
                <w:color w:val="FFFFFF"/>
                <w:sz w:val="16"/>
                <w:szCs w:val="16"/>
                <w:lang w:val="en-AU" w:eastAsia="en-AU"/>
              </w:rPr>
              <w:t>Cohort size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center"/>
          </w:tcPr>
          <w:p w:rsidR="00385CF9" w:rsidRPr="00134C9C" w:rsidRDefault="00385CF9" w:rsidP="0002018F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b/>
                <w:bCs/>
                <w:color w:val="FFFFFF"/>
                <w:sz w:val="16"/>
                <w:szCs w:val="16"/>
                <w:lang w:val="en-AU" w:eastAsia="en-AU"/>
              </w:rPr>
              <w:t>Response rate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</w:tcPr>
          <w:p w:rsidR="00385CF9" w:rsidRPr="00134C9C" w:rsidRDefault="00385CF9" w:rsidP="0002018F">
            <w:pPr>
              <w:spacing w:after="0" w:line="240" w:lineRule="auto"/>
              <w:rPr>
                <w:rFonts w:cs="Calibri"/>
                <w:b/>
                <w:bCs/>
                <w:color w:val="FFFFFF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b/>
                <w:bCs/>
                <w:color w:val="FFFFFF"/>
                <w:sz w:val="16"/>
                <w:szCs w:val="16"/>
                <w:lang w:val="en-AU" w:eastAsia="en-AU"/>
              </w:rPr>
              <w:t>Midyear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</w:tcPr>
          <w:p w:rsidR="00385CF9" w:rsidRPr="00134C9C" w:rsidRDefault="00385CF9" w:rsidP="0002018F">
            <w:pPr>
              <w:spacing w:after="0" w:line="240" w:lineRule="auto"/>
              <w:rPr>
                <w:rFonts w:cs="Calibri"/>
                <w:b/>
                <w:bCs/>
                <w:color w:val="FFFFFF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b/>
                <w:bCs/>
                <w:color w:val="FFFFFF"/>
                <w:sz w:val="16"/>
                <w:szCs w:val="16"/>
                <w:lang w:val="en-AU" w:eastAsia="en-AU"/>
              </w:rPr>
              <w:t>Depression subtype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385CF9" w:rsidRPr="00134C9C" w:rsidRDefault="00385CF9" w:rsidP="0002018F">
            <w:pPr>
              <w:spacing w:after="0" w:line="240" w:lineRule="auto"/>
              <w:rPr>
                <w:rFonts w:cs="Calibri"/>
                <w:b/>
                <w:bCs/>
                <w:color w:val="FFFFFF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b/>
                <w:bCs/>
                <w:color w:val="FFFFFF"/>
                <w:sz w:val="16"/>
                <w:szCs w:val="16"/>
                <w:lang w:val="en-AU" w:eastAsia="en-AU"/>
              </w:rPr>
              <w:t>Diagnostic criteria/tool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385CF9" w:rsidRPr="00134C9C" w:rsidRDefault="00385CF9" w:rsidP="0002018F">
            <w:pPr>
              <w:spacing w:after="0" w:line="240" w:lineRule="auto"/>
              <w:rPr>
                <w:rFonts w:cs="Calibri"/>
                <w:b/>
                <w:bCs/>
                <w:color w:val="FFFFFF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b/>
                <w:bCs/>
                <w:color w:val="FFFFFF"/>
                <w:sz w:val="16"/>
                <w:szCs w:val="16"/>
                <w:lang w:val="en-AU" w:eastAsia="en-AU"/>
              </w:rPr>
              <w:t>Parameter Type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</w:tcPr>
          <w:p w:rsidR="00385CF9" w:rsidRPr="00134C9C" w:rsidRDefault="00385CF9" w:rsidP="0002018F">
            <w:pPr>
              <w:spacing w:after="0" w:line="240" w:lineRule="auto"/>
              <w:rPr>
                <w:rFonts w:cs="Calibri"/>
                <w:b/>
                <w:bCs/>
                <w:color w:val="FFFFFF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b/>
                <w:bCs/>
                <w:color w:val="FFFFFF"/>
                <w:sz w:val="16"/>
                <w:szCs w:val="16"/>
                <w:lang w:val="en-AU" w:eastAsia="en-AU"/>
              </w:rPr>
              <w:t>Sex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</w:tcPr>
          <w:p w:rsidR="00385CF9" w:rsidRPr="00134C9C" w:rsidRDefault="00385CF9" w:rsidP="0002018F">
            <w:pPr>
              <w:spacing w:after="0" w:line="240" w:lineRule="auto"/>
              <w:rPr>
                <w:rFonts w:cs="Calibri"/>
                <w:b/>
                <w:bCs/>
                <w:color w:val="FFFFFF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b/>
                <w:bCs/>
                <w:color w:val="FFFFFF"/>
                <w:sz w:val="16"/>
                <w:szCs w:val="16"/>
                <w:lang w:val="en-AU" w:eastAsia="en-AU"/>
              </w:rPr>
              <w:t xml:space="preserve">Prevalence % </w:t>
            </w:r>
          </w:p>
          <w:p w:rsidR="00385CF9" w:rsidRPr="00134C9C" w:rsidRDefault="00385CF9" w:rsidP="0002018F">
            <w:pPr>
              <w:spacing w:after="0" w:line="240" w:lineRule="auto"/>
              <w:rPr>
                <w:rFonts w:cs="Calibri"/>
                <w:b/>
                <w:bCs/>
                <w:color w:val="FFFFFF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b/>
                <w:bCs/>
                <w:color w:val="FFFFFF"/>
                <w:sz w:val="16"/>
                <w:szCs w:val="16"/>
                <w:lang w:val="en-AU" w:eastAsia="en-AU"/>
              </w:rPr>
              <w:t xml:space="preserve">(95% uncertainty) </w:t>
            </w:r>
          </w:p>
        </w:tc>
      </w:tr>
      <w:tr w:rsidR="00385CF9" w:rsidRPr="00714D3D" w:rsidTr="0002018F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Hollifield</w:t>
            </w:r>
            <w:r w:rsidRPr="00134C9C">
              <w:rPr>
                <w:rFonts w:cs="Calibri"/>
                <w:i/>
                <w:iCs/>
                <w:color w:val="000000"/>
                <w:sz w:val="16"/>
                <w:szCs w:val="16"/>
                <w:lang w:val="en-AU" w:eastAsia="en-AU"/>
              </w:rPr>
              <w:t xml:space="preserve"> et al.</w:t>
            </w: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, 1990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Lesotho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Community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19-93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356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average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1987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MDD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DSM3/DIS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Point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Female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14.50(7.76-21.24)</w:t>
            </w:r>
          </w:p>
        </w:tc>
      </w:tr>
      <w:tr w:rsidR="00385CF9" w:rsidRPr="00714D3D" w:rsidTr="0002018F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Male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8.80(1.90-15.70)</w:t>
            </w:r>
          </w:p>
        </w:tc>
      </w:tr>
      <w:tr w:rsidR="00385CF9" w:rsidRPr="00714D3D" w:rsidTr="00686B52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Adewuya</w:t>
            </w:r>
            <w:r w:rsidRPr="00134C9C">
              <w:rPr>
                <w:rFonts w:cs="Calibri"/>
                <w:i/>
                <w:iCs/>
                <w:color w:val="000000"/>
                <w:sz w:val="16"/>
                <w:szCs w:val="16"/>
                <w:lang w:val="en-AU" w:eastAsia="en-AU"/>
              </w:rPr>
              <w:t xml:space="preserve"> et al.</w:t>
            </w: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, 2006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Nigeria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Community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15-41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1206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excellent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2004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MDD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DSM4/MINI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12 months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Total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2.70(1.37-4.03)</w:t>
            </w:r>
          </w:p>
        </w:tc>
      </w:tr>
      <w:tr w:rsidR="00385CF9" w:rsidRPr="00714D3D" w:rsidTr="00686B52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Adewuya and Ologun, 2006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Nigeria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Community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13-18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1095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average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NS/BDI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Point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Total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9.00(6.54-11.46)</w:t>
            </w:r>
          </w:p>
        </w:tc>
      </w:tr>
      <w:tr w:rsidR="00385CF9" w:rsidRPr="00714D3D" w:rsidTr="00686B52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Amoran</w:t>
            </w:r>
            <w:r w:rsidRPr="00134C9C">
              <w:rPr>
                <w:rFonts w:cs="Calibri"/>
                <w:i/>
                <w:iCs/>
                <w:color w:val="000000"/>
                <w:sz w:val="16"/>
                <w:szCs w:val="16"/>
                <w:lang w:val="en-AU" w:eastAsia="en-AU"/>
              </w:rPr>
              <w:t xml:space="preserve"> et al.</w:t>
            </w: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, 2007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Nigeria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Regional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15-99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1105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excellent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2004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MDD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DSM4/SCID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Point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Female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5.70(3.19-8.21)</w:t>
            </w:r>
          </w:p>
        </w:tc>
      </w:tr>
      <w:tr w:rsidR="00385CF9" w:rsidRPr="00714D3D" w:rsidTr="00686B52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Male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4.80(1.82-7.78)</w:t>
            </w:r>
          </w:p>
        </w:tc>
      </w:tr>
      <w:tr w:rsidR="00385CF9" w:rsidRPr="00714D3D" w:rsidTr="00686B52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Coleman,2006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Gambia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Regional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15-54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1348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average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1999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MDD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ICD10/PSE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Point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Female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10.30(8.30-12.70)</w:t>
            </w:r>
          </w:p>
        </w:tc>
      </w:tr>
      <w:tr w:rsidR="00385CF9" w:rsidRPr="00714D3D" w:rsidTr="00686B52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Gureje,2006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Nigeria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National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18-99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1090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average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2001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MDD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DSM4/CIDI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12 months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Total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1.00(0.80-1.20)</w:t>
            </w:r>
          </w:p>
        </w:tc>
      </w:tr>
      <w:tr w:rsidR="00385CF9" w:rsidRPr="00714D3D" w:rsidTr="00686B52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Simon</w:t>
            </w:r>
            <w:r w:rsidRPr="00134C9C">
              <w:rPr>
                <w:rFonts w:cs="Calibri"/>
                <w:i/>
                <w:iCs/>
                <w:color w:val="000000"/>
                <w:sz w:val="16"/>
                <w:szCs w:val="16"/>
                <w:lang w:val="en-AU" w:eastAsia="en-AU"/>
              </w:rPr>
              <w:t xml:space="preserve"> et al.</w:t>
            </w: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, 2002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Nigeria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Community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18-64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5447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average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2002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MDD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DSM4/CIDI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Point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Total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4.00(2.60-5.50)</w:t>
            </w:r>
          </w:p>
        </w:tc>
      </w:tr>
      <w:tr w:rsidR="00385CF9" w:rsidRPr="00714D3D" w:rsidTr="00686B52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Uwakwe, 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Nigeria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Community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60-99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164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excellent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1995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MDD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DSM3/GMS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Point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Female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21.80(5.99-37.61)</w:t>
            </w:r>
          </w:p>
        </w:tc>
      </w:tr>
      <w:tr w:rsidR="00385CF9" w:rsidRPr="00714D3D" w:rsidTr="00686B52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164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excellent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DSM3/GMS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Male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16.50(6.40-26.60)</w:t>
            </w:r>
          </w:p>
        </w:tc>
      </w:tr>
      <w:tr w:rsidR="00385CF9" w:rsidRPr="00714D3D" w:rsidTr="00686B52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b/>
                <w:bCs/>
                <w:color w:val="000000"/>
                <w:sz w:val="16"/>
                <w:szCs w:val="16"/>
                <w:lang w:val="en-AU" w:eastAsia="en-AU"/>
              </w:rPr>
              <w:t>Asia, East/Southeast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</w:tr>
      <w:tr w:rsidR="00385CF9" w:rsidRPr="00714D3D" w:rsidTr="00686B52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Chen</w:t>
            </w:r>
            <w:r w:rsidRPr="00134C9C">
              <w:rPr>
                <w:rFonts w:cs="Calibri"/>
                <w:i/>
                <w:iCs/>
                <w:color w:val="000000"/>
                <w:sz w:val="16"/>
                <w:szCs w:val="16"/>
                <w:lang w:val="en-AU" w:eastAsia="en-AU"/>
              </w:rPr>
              <w:t xml:space="preserve"> et al.</w:t>
            </w: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, 2004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China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Community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65-99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1736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excellent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2001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MDD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DSM3/GMS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Point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Female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2.18(1.34-3.34)</w:t>
            </w:r>
          </w:p>
        </w:tc>
      </w:tr>
      <w:tr w:rsidR="00385CF9" w:rsidRPr="00714D3D" w:rsidTr="00686B52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Male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2.33(1.41-3.61)</w:t>
            </w:r>
          </w:p>
        </w:tc>
      </w:tr>
      <w:tr w:rsidR="00385CF9" w:rsidRPr="00714D3D" w:rsidTr="00686B52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Chong</w:t>
            </w:r>
            <w:r w:rsidRPr="00134C9C">
              <w:rPr>
                <w:rFonts w:cs="Calibri"/>
                <w:i/>
                <w:iCs/>
                <w:color w:val="000000"/>
                <w:sz w:val="16"/>
                <w:szCs w:val="16"/>
                <w:lang w:val="en-AU" w:eastAsia="en-AU"/>
              </w:rPr>
              <w:t xml:space="preserve"> et al.</w:t>
            </w: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, 2001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Taiwan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Regional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65-99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1350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excellent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1997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MDD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DSM3/GMS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Point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Total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5.90(4.70-7.30)</w:t>
            </w:r>
          </w:p>
        </w:tc>
      </w:tr>
      <w:tr w:rsidR="00385CF9" w:rsidRPr="00714D3D" w:rsidTr="00686B52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Hwu</w:t>
            </w:r>
            <w:r w:rsidRPr="00134C9C">
              <w:rPr>
                <w:rFonts w:cs="Calibri"/>
                <w:i/>
                <w:iCs/>
                <w:color w:val="000000"/>
                <w:sz w:val="16"/>
                <w:szCs w:val="16"/>
                <w:lang w:val="en-AU" w:eastAsia="en-AU"/>
              </w:rPr>
              <w:t xml:space="preserve"> et al.</w:t>
            </w: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, 1996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Taiwan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National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18-99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11004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excellent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1984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MDD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DSM3/DIS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12 months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Female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1.30(0.86-1.74)</w:t>
            </w:r>
          </w:p>
        </w:tc>
      </w:tr>
      <w:tr w:rsidR="00385CF9" w:rsidRPr="00714D3D" w:rsidTr="00686B52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Male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0.60(0.31-0.89)</w:t>
            </w:r>
          </w:p>
        </w:tc>
      </w:tr>
      <w:tr w:rsidR="00385CF9" w:rsidRPr="00714D3D" w:rsidTr="00686B52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Keqing</w:t>
            </w:r>
            <w:r w:rsidRPr="00134C9C">
              <w:rPr>
                <w:rFonts w:cs="Calibri"/>
                <w:i/>
                <w:iCs/>
                <w:color w:val="000000"/>
                <w:sz w:val="16"/>
                <w:szCs w:val="16"/>
                <w:lang w:val="en-AU" w:eastAsia="en-AU"/>
              </w:rPr>
              <w:t xml:space="preserve"> et al.</w:t>
            </w: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, 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China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Regional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18-95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20716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excellent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2005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MDD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DSM4/SCID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Point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Female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3.15(2.82-3.48)</w:t>
            </w:r>
          </w:p>
        </w:tc>
      </w:tr>
      <w:tr w:rsidR="00385CF9" w:rsidRPr="00714D3D" w:rsidTr="00686B52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Male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2.25(1.96-2.53)</w:t>
            </w:r>
          </w:p>
        </w:tc>
      </w:tr>
      <w:tr w:rsidR="00385CF9" w:rsidRPr="00714D3D" w:rsidTr="00686B52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Lu</w:t>
            </w:r>
            <w:r w:rsidRPr="00134C9C">
              <w:rPr>
                <w:rFonts w:cs="Calibri"/>
                <w:i/>
                <w:iCs/>
                <w:color w:val="000000"/>
                <w:sz w:val="16"/>
                <w:szCs w:val="16"/>
                <w:lang w:val="en-AU" w:eastAsia="en-AU"/>
              </w:rPr>
              <w:t xml:space="preserve"> et al.</w:t>
            </w: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, 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China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Regional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15-99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5033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excellent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2006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MDD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DSM4/CIDI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12 months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Female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1.47(1.01-1.93)</w:t>
            </w:r>
          </w:p>
        </w:tc>
      </w:tr>
      <w:tr w:rsidR="00385CF9" w:rsidRPr="00714D3D" w:rsidTr="00686B52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Male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0.75(0.41-1.09)</w:t>
            </w:r>
          </w:p>
        </w:tc>
      </w:tr>
      <w:tr w:rsidR="00385CF9" w:rsidRPr="00714D3D" w:rsidTr="00686B52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Point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Female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1.13(0.72-1.54)</w:t>
            </w:r>
          </w:p>
        </w:tc>
      </w:tr>
      <w:tr w:rsidR="00385CF9" w:rsidRPr="00714D3D" w:rsidTr="00686B52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Male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0.62(0.31-0.93)</w:t>
            </w:r>
          </w:p>
        </w:tc>
      </w:tr>
      <w:tr w:rsidR="00385CF9" w:rsidRPr="00714D3D" w:rsidTr="00686B52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Phillips</w:t>
            </w:r>
            <w:r w:rsidRPr="00134C9C">
              <w:rPr>
                <w:rFonts w:cs="Calibri"/>
                <w:i/>
                <w:iCs/>
                <w:color w:val="000000"/>
                <w:sz w:val="16"/>
                <w:szCs w:val="16"/>
                <w:lang w:val="en-AU" w:eastAsia="en-AU"/>
              </w:rPr>
              <w:t xml:space="preserve"> et al.</w:t>
            </w: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, 2009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China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Regional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18-99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63004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excellent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2003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MDD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DSM4/SCID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Point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Female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2.6(2.28-2.97)</w:t>
            </w:r>
          </w:p>
        </w:tc>
      </w:tr>
      <w:tr w:rsidR="00385CF9" w:rsidRPr="00714D3D" w:rsidTr="00686B52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Male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1.55(1.29-1.85)</w:t>
            </w:r>
          </w:p>
        </w:tc>
      </w:tr>
      <w:tr w:rsidR="00385CF9" w:rsidRPr="00714D3D" w:rsidTr="00686B52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Shen</w:t>
            </w:r>
            <w:r w:rsidRPr="00134C9C">
              <w:rPr>
                <w:rFonts w:cs="Calibri"/>
                <w:i/>
                <w:iCs/>
                <w:color w:val="000000"/>
                <w:sz w:val="16"/>
                <w:szCs w:val="16"/>
                <w:lang w:val="en-AU" w:eastAsia="en-AU"/>
              </w:rPr>
              <w:t xml:space="preserve"> et al.</w:t>
            </w: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, 2006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China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Regional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18-70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5201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average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2002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MDD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DSM4/CIDI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12 months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Total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2(1.412-2.588)</w:t>
            </w:r>
          </w:p>
        </w:tc>
      </w:tr>
      <w:tr w:rsidR="00385CF9" w:rsidRPr="00714D3D" w:rsidTr="00686B52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Simon</w:t>
            </w:r>
            <w:r w:rsidRPr="00134C9C">
              <w:rPr>
                <w:rFonts w:cs="Calibri"/>
                <w:i/>
                <w:iCs/>
                <w:color w:val="000000"/>
                <w:sz w:val="16"/>
                <w:szCs w:val="16"/>
                <w:lang w:val="en-AU" w:eastAsia="en-AU"/>
              </w:rPr>
              <w:t xml:space="preserve"> et al.</w:t>
            </w: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, 2002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China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Community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18-64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5447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average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2002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MDD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DSM4/CIDI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Point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Total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2.50(1.60-3.40)</w:t>
            </w:r>
          </w:p>
        </w:tc>
      </w:tr>
    </w:tbl>
    <w:p w:rsidR="00385CF9" w:rsidRDefault="00385CF9"/>
    <w:tbl>
      <w:tblPr>
        <w:tblW w:w="14308" w:type="dxa"/>
        <w:tblInd w:w="93" w:type="dxa"/>
        <w:tblLayout w:type="fixed"/>
        <w:tblLook w:val="00A0"/>
      </w:tblPr>
      <w:tblGrid>
        <w:gridCol w:w="1716"/>
        <w:gridCol w:w="1134"/>
        <w:gridCol w:w="993"/>
        <w:gridCol w:w="850"/>
        <w:gridCol w:w="992"/>
        <w:gridCol w:w="1276"/>
        <w:gridCol w:w="1134"/>
        <w:gridCol w:w="1276"/>
        <w:gridCol w:w="1134"/>
        <w:gridCol w:w="992"/>
        <w:gridCol w:w="709"/>
        <w:gridCol w:w="2102"/>
      </w:tblGrid>
      <w:tr w:rsidR="00385CF9" w:rsidRPr="00714D3D" w:rsidTr="0002018F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</w:tcPr>
          <w:p w:rsidR="00385CF9" w:rsidRPr="00134C9C" w:rsidRDefault="00385CF9" w:rsidP="0002018F">
            <w:pPr>
              <w:spacing w:after="0" w:line="240" w:lineRule="auto"/>
              <w:rPr>
                <w:rFonts w:cs="Calibri"/>
                <w:b/>
                <w:bCs/>
                <w:color w:val="FFFFFF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b/>
                <w:bCs/>
                <w:color w:val="FFFFFF"/>
                <w:sz w:val="16"/>
                <w:szCs w:val="16"/>
                <w:lang w:val="en-AU" w:eastAsia="en-AU"/>
              </w:rPr>
              <w:t>Study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</w:tcPr>
          <w:p w:rsidR="00385CF9" w:rsidRPr="00134C9C" w:rsidRDefault="00385CF9" w:rsidP="0002018F">
            <w:pPr>
              <w:spacing w:after="0" w:line="240" w:lineRule="auto"/>
              <w:rPr>
                <w:rFonts w:cs="Calibri"/>
                <w:b/>
                <w:bCs/>
                <w:color w:val="FFFFFF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b/>
                <w:bCs/>
                <w:color w:val="FFFFFF"/>
                <w:sz w:val="16"/>
                <w:szCs w:val="16"/>
                <w:lang w:val="en-AU" w:eastAsia="en-AU"/>
              </w:rPr>
              <w:t>Country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</w:tcPr>
          <w:p w:rsidR="00385CF9" w:rsidRPr="00134C9C" w:rsidRDefault="00385CF9" w:rsidP="0002018F">
            <w:pPr>
              <w:spacing w:after="0" w:line="240" w:lineRule="auto"/>
              <w:rPr>
                <w:rFonts w:cs="Calibri"/>
                <w:b/>
                <w:bCs/>
                <w:color w:val="FFFFFF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b/>
                <w:bCs/>
                <w:color w:val="FFFFFF"/>
                <w:sz w:val="16"/>
                <w:szCs w:val="16"/>
                <w:lang w:val="en-AU" w:eastAsia="en-AU"/>
              </w:rPr>
              <w:t>Coverage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</w:tcPr>
          <w:p w:rsidR="00385CF9" w:rsidRPr="00134C9C" w:rsidRDefault="00385CF9" w:rsidP="0002018F">
            <w:pPr>
              <w:spacing w:after="0" w:line="240" w:lineRule="auto"/>
              <w:rPr>
                <w:rFonts w:cs="Calibri"/>
                <w:b/>
                <w:bCs/>
                <w:color w:val="FFFFFF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b/>
                <w:bCs/>
                <w:color w:val="FFFFFF"/>
                <w:sz w:val="16"/>
                <w:szCs w:val="16"/>
                <w:lang w:val="en-AU" w:eastAsia="en-AU"/>
              </w:rPr>
              <w:t>Age range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center"/>
          </w:tcPr>
          <w:p w:rsidR="00385CF9" w:rsidRPr="00134C9C" w:rsidRDefault="00385CF9" w:rsidP="0002018F">
            <w:pPr>
              <w:spacing w:after="0" w:line="240" w:lineRule="auto"/>
              <w:rPr>
                <w:rFonts w:cs="Calibri"/>
                <w:b/>
                <w:bCs/>
                <w:color w:val="FFFFFF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b/>
                <w:bCs/>
                <w:color w:val="FFFFFF"/>
                <w:sz w:val="16"/>
                <w:szCs w:val="16"/>
                <w:lang w:val="en-AU" w:eastAsia="en-AU"/>
              </w:rPr>
              <w:t>Cohort size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center"/>
          </w:tcPr>
          <w:p w:rsidR="00385CF9" w:rsidRPr="00134C9C" w:rsidRDefault="00385CF9" w:rsidP="0002018F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b/>
                <w:bCs/>
                <w:color w:val="FFFFFF"/>
                <w:sz w:val="16"/>
                <w:szCs w:val="16"/>
                <w:lang w:val="en-AU" w:eastAsia="en-AU"/>
              </w:rPr>
              <w:t>Response rate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</w:tcPr>
          <w:p w:rsidR="00385CF9" w:rsidRPr="00134C9C" w:rsidRDefault="00385CF9" w:rsidP="0002018F">
            <w:pPr>
              <w:spacing w:after="0" w:line="240" w:lineRule="auto"/>
              <w:rPr>
                <w:rFonts w:cs="Calibri"/>
                <w:b/>
                <w:bCs/>
                <w:color w:val="FFFFFF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b/>
                <w:bCs/>
                <w:color w:val="FFFFFF"/>
                <w:sz w:val="16"/>
                <w:szCs w:val="16"/>
                <w:lang w:val="en-AU" w:eastAsia="en-AU"/>
              </w:rPr>
              <w:t>Midyear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</w:tcPr>
          <w:p w:rsidR="00385CF9" w:rsidRPr="00134C9C" w:rsidRDefault="00385CF9" w:rsidP="0002018F">
            <w:pPr>
              <w:spacing w:after="0" w:line="240" w:lineRule="auto"/>
              <w:rPr>
                <w:rFonts w:cs="Calibri"/>
                <w:b/>
                <w:bCs/>
                <w:color w:val="FFFFFF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b/>
                <w:bCs/>
                <w:color w:val="FFFFFF"/>
                <w:sz w:val="16"/>
                <w:szCs w:val="16"/>
                <w:lang w:val="en-AU" w:eastAsia="en-AU"/>
              </w:rPr>
              <w:t>Depression subtype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385CF9" w:rsidRPr="00134C9C" w:rsidRDefault="00385CF9" w:rsidP="0002018F">
            <w:pPr>
              <w:spacing w:after="0" w:line="240" w:lineRule="auto"/>
              <w:rPr>
                <w:rFonts w:cs="Calibri"/>
                <w:b/>
                <w:bCs/>
                <w:color w:val="FFFFFF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b/>
                <w:bCs/>
                <w:color w:val="FFFFFF"/>
                <w:sz w:val="16"/>
                <w:szCs w:val="16"/>
                <w:lang w:val="en-AU" w:eastAsia="en-AU"/>
              </w:rPr>
              <w:t>Diagnostic criteria/tool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385CF9" w:rsidRPr="00134C9C" w:rsidRDefault="00385CF9" w:rsidP="0002018F">
            <w:pPr>
              <w:spacing w:after="0" w:line="240" w:lineRule="auto"/>
              <w:rPr>
                <w:rFonts w:cs="Calibri"/>
                <w:b/>
                <w:bCs/>
                <w:color w:val="FFFFFF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b/>
                <w:bCs/>
                <w:color w:val="FFFFFF"/>
                <w:sz w:val="16"/>
                <w:szCs w:val="16"/>
                <w:lang w:val="en-AU" w:eastAsia="en-AU"/>
              </w:rPr>
              <w:t>Parameter Type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</w:tcPr>
          <w:p w:rsidR="00385CF9" w:rsidRPr="00134C9C" w:rsidRDefault="00385CF9" w:rsidP="0002018F">
            <w:pPr>
              <w:spacing w:after="0" w:line="240" w:lineRule="auto"/>
              <w:rPr>
                <w:rFonts w:cs="Calibri"/>
                <w:b/>
                <w:bCs/>
                <w:color w:val="FFFFFF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b/>
                <w:bCs/>
                <w:color w:val="FFFFFF"/>
                <w:sz w:val="16"/>
                <w:szCs w:val="16"/>
                <w:lang w:val="en-AU" w:eastAsia="en-AU"/>
              </w:rPr>
              <w:t>Sex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</w:tcPr>
          <w:p w:rsidR="00385CF9" w:rsidRPr="00134C9C" w:rsidRDefault="00385CF9" w:rsidP="0002018F">
            <w:pPr>
              <w:spacing w:after="0" w:line="240" w:lineRule="auto"/>
              <w:rPr>
                <w:rFonts w:cs="Calibri"/>
                <w:b/>
                <w:bCs/>
                <w:color w:val="FFFFFF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b/>
                <w:bCs/>
                <w:color w:val="FFFFFF"/>
                <w:sz w:val="16"/>
                <w:szCs w:val="16"/>
                <w:lang w:val="en-AU" w:eastAsia="en-AU"/>
              </w:rPr>
              <w:t xml:space="preserve">Prevalence % </w:t>
            </w:r>
          </w:p>
          <w:p w:rsidR="00385CF9" w:rsidRPr="00134C9C" w:rsidRDefault="00385CF9" w:rsidP="0002018F">
            <w:pPr>
              <w:spacing w:after="0" w:line="240" w:lineRule="auto"/>
              <w:rPr>
                <w:rFonts w:cs="Calibri"/>
                <w:b/>
                <w:bCs/>
                <w:color w:val="FFFFFF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b/>
                <w:bCs/>
                <w:color w:val="FFFFFF"/>
                <w:sz w:val="16"/>
                <w:szCs w:val="16"/>
                <w:lang w:val="en-AU" w:eastAsia="en-AU"/>
              </w:rPr>
              <w:t xml:space="preserve">(95% uncertainty) </w:t>
            </w:r>
          </w:p>
        </w:tc>
      </w:tr>
      <w:tr w:rsidR="00385CF9" w:rsidRPr="00714D3D" w:rsidTr="0002018F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Yang</w:t>
            </w:r>
            <w:r w:rsidRPr="00134C9C">
              <w:rPr>
                <w:rFonts w:cs="Calibri"/>
                <w:i/>
                <w:iCs/>
                <w:color w:val="000000"/>
                <w:sz w:val="16"/>
                <w:szCs w:val="16"/>
                <w:lang w:val="en-AU" w:eastAsia="en-AU"/>
              </w:rPr>
              <w:t xml:space="preserve"> et al.</w:t>
            </w: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, 2004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Taiwan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Community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12-16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2440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excellent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1999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MDD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DSM4/K-SADS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Point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Female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4.30(0-10.50)</w:t>
            </w:r>
          </w:p>
        </w:tc>
      </w:tr>
      <w:tr w:rsidR="00385CF9" w:rsidRPr="00714D3D" w:rsidTr="0002018F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Male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0.50(0-1.40)</w:t>
            </w:r>
          </w:p>
        </w:tc>
      </w:tr>
      <w:tr w:rsidR="00385CF9" w:rsidRPr="00714D3D" w:rsidTr="00686B52">
        <w:trPr>
          <w:trHeight w:val="9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Vietnamese survey data, 2006 (personal correspondence from Prof Theo Vos)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Vietnam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National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0-99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78290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average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2006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MDD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ICD10/MINI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12 months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  <w:r w:rsidRPr="00134C9C">
              <w:rPr>
                <w:rFonts w:ascii="Arial" w:hAnsi="Arial" w:cs="Arial"/>
                <w:sz w:val="16"/>
                <w:szCs w:val="16"/>
                <w:lang w:val="en-AU" w:eastAsia="en-AU"/>
              </w:rPr>
              <w:t>Female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3.68(3.41-3.95)</w:t>
            </w:r>
          </w:p>
        </w:tc>
      </w:tr>
      <w:tr w:rsidR="00385CF9" w:rsidRPr="00714D3D" w:rsidTr="00686B52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FF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color w:val="FF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  <w:r w:rsidRPr="00134C9C">
              <w:rPr>
                <w:rFonts w:ascii="Arial" w:hAnsi="Arial" w:cs="Arial"/>
                <w:sz w:val="16"/>
                <w:szCs w:val="16"/>
                <w:lang w:val="en-AU" w:eastAsia="en-AU"/>
              </w:rPr>
              <w:t>Male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1.22(1.06-1.38)</w:t>
            </w:r>
          </w:p>
        </w:tc>
      </w:tr>
      <w:tr w:rsidR="00385CF9" w:rsidRPr="00714D3D" w:rsidTr="00686B52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b/>
                <w:bCs/>
                <w:color w:val="000000"/>
                <w:sz w:val="16"/>
                <w:szCs w:val="16"/>
                <w:lang w:val="en-AU" w:eastAsia="en-AU"/>
              </w:rPr>
              <w:t>Asia, South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</w:tr>
      <w:tr w:rsidR="00385CF9" w:rsidRPr="00714D3D" w:rsidTr="00686B52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Lopes Cardozo</w:t>
            </w:r>
            <w:r w:rsidRPr="00134C9C">
              <w:rPr>
                <w:rFonts w:cs="Calibri"/>
                <w:i/>
                <w:iCs/>
                <w:color w:val="000000"/>
                <w:sz w:val="16"/>
                <w:szCs w:val="16"/>
                <w:lang w:val="en-AU" w:eastAsia="en-AU"/>
              </w:rPr>
              <w:t xml:space="preserve"> et al.</w:t>
            </w: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, 2005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Afghanistan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National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15-99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699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excellent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2002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MDD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DSM4/HSCL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Point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Female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73.00(57.03-88.97)</w:t>
            </w:r>
          </w:p>
        </w:tc>
      </w:tr>
      <w:tr w:rsidR="00385CF9" w:rsidRPr="00714D3D" w:rsidTr="00686B52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Male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59(48.04-69.96)</w:t>
            </w:r>
          </w:p>
        </w:tc>
      </w:tr>
      <w:tr w:rsidR="00385CF9" w:rsidRPr="00714D3D" w:rsidTr="00686B52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Nisar</w:t>
            </w:r>
            <w:r w:rsidRPr="00134C9C">
              <w:rPr>
                <w:rFonts w:cs="Calibri"/>
                <w:i/>
                <w:iCs/>
                <w:color w:val="000000"/>
                <w:sz w:val="16"/>
                <w:szCs w:val="16"/>
                <w:lang w:val="en-AU" w:eastAsia="en-AU"/>
              </w:rPr>
              <w:t xml:space="preserve"> et al.</w:t>
            </w: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, 2004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Pakistan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Community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18-99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1200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excellent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MDD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ICD10/MINI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Point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Female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7.50(5.34-9.66)</w:t>
            </w:r>
          </w:p>
        </w:tc>
      </w:tr>
      <w:tr w:rsidR="00385CF9" w:rsidRPr="00714D3D" w:rsidTr="00686B52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Scholte</w:t>
            </w:r>
            <w:r w:rsidRPr="00134C9C">
              <w:rPr>
                <w:rFonts w:cs="Calibri"/>
                <w:i/>
                <w:iCs/>
                <w:color w:val="000000"/>
                <w:sz w:val="16"/>
                <w:szCs w:val="16"/>
                <w:lang w:val="en-AU" w:eastAsia="en-AU"/>
              </w:rPr>
              <w:t xml:space="preserve"> et al.</w:t>
            </w: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, 2004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Afghanistan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Regional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15-99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1011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average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2003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MDD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DSM4/HSCL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Point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Female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58.4(54.2-62.6)</w:t>
            </w:r>
          </w:p>
        </w:tc>
      </w:tr>
      <w:tr w:rsidR="00385CF9" w:rsidRPr="00714D3D" w:rsidTr="00686B52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Male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16.1(12.8-19.4)</w:t>
            </w:r>
          </w:p>
        </w:tc>
      </w:tr>
      <w:tr w:rsidR="00385CF9" w:rsidRPr="00714D3D" w:rsidTr="00686B52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Simon</w:t>
            </w:r>
            <w:r w:rsidRPr="00134C9C">
              <w:rPr>
                <w:rFonts w:cs="Calibri"/>
                <w:i/>
                <w:iCs/>
                <w:color w:val="000000"/>
                <w:sz w:val="16"/>
                <w:szCs w:val="16"/>
                <w:lang w:val="en-AU" w:eastAsia="en-AU"/>
              </w:rPr>
              <w:t xml:space="preserve"> et al.</w:t>
            </w: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, 2002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India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Community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18-64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5447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average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2002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MDD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DSM4/CIDI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Point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Total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8.60(6.10-11.1)</w:t>
            </w:r>
          </w:p>
        </w:tc>
      </w:tr>
      <w:tr w:rsidR="00385CF9" w:rsidRPr="00714D3D" w:rsidTr="00686B52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Srinath</w:t>
            </w:r>
            <w:r w:rsidRPr="00134C9C">
              <w:rPr>
                <w:rFonts w:cs="Calibri"/>
                <w:i/>
                <w:iCs/>
                <w:color w:val="000000"/>
                <w:sz w:val="16"/>
                <w:szCs w:val="16"/>
                <w:lang w:val="en-AU" w:eastAsia="en-AU"/>
              </w:rPr>
              <w:t xml:space="preserve"> et al.</w:t>
            </w: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, 2005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India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Community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4-16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2064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excellent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1998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MDD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ICD10/DISC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Point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Total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0.10(0.001-0.33)</w:t>
            </w:r>
          </w:p>
        </w:tc>
      </w:tr>
      <w:tr w:rsidR="00385CF9" w:rsidRPr="00714D3D" w:rsidTr="00686B52">
        <w:trPr>
          <w:trHeight w:val="45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Subedi</w:t>
            </w:r>
            <w:r w:rsidRPr="00134C9C">
              <w:rPr>
                <w:rFonts w:cs="Calibri"/>
                <w:i/>
                <w:iCs/>
                <w:color w:val="000000"/>
                <w:sz w:val="16"/>
                <w:szCs w:val="16"/>
                <w:lang w:val="en-AU" w:eastAsia="en-AU"/>
              </w:rPr>
              <w:t xml:space="preserve"> et al.</w:t>
            </w: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, 2004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Nepal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Community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50-99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653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excellent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1997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MDD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DSM3R/Sx Scale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Point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Female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5.1(0.001-11.38)</w:t>
            </w:r>
          </w:p>
        </w:tc>
      </w:tr>
      <w:tr w:rsidR="00385CF9" w:rsidRPr="00714D3D" w:rsidTr="00686B52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Male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3.60(0.001-9.41)</w:t>
            </w:r>
          </w:p>
        </w:tc>
      </w:tr>
      <w:tr w:rsidR="00385CF9" w:rsidRPr="00714D3D" w:rsidTr="00686B52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b/>
                <w:bCs/>
                <w:color w:val="000000"/>
                <w:sz w:val="16"/>
                <w:szCs w:val="16"/>
                <w:lang w:val="en-AU" w:eastAsia="en-AU"/>
              </w:rPr>
              <w:t>Asia Pacific, High Income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b/>
                <w:bCs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b/>
                <w:bCs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b/>
                <w:bCs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b/>
                <w:bCs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85CF9" w:rsidRPr="00134C9C" w:rsidRDefault="00385CF9" w:rsidP="00134C9C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b/>
                <w:bCs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b/>
                <w:bCs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b/>
                <w:bCs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b/>
                <w:bCs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b/>
                <w:bCs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b/>
                <w:bCs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</w:tr>
      <w:tr w:rsidR="00385CF9" w:rsidRPr="00714D3D" w:rsidTr="00686B52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Cho</w:t>
            </w:r>
            <w:r w:rsidRPr="00134C9C">
              <w:rPr>
                <w:rFonts w:cs="Calibri"/>
                <w:i/>
                <w:iCs/>
                <w:color w:val="000000"/>
                <w:sz w:val="16"/>
                <w:szCs w:val="16"/>
                <w:lang w:val="en-AU" w:eastAsia="en-AU"/>
              </w:rPr>
              <w:t xml:space="preserve"> et al.</w:t>
            </w: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, 2007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Korea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Regional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18-64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6275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average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2001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MDD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DSM4/CIDI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12 months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Female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2.50(1.72-3.28)</w:t>
            </w:r>
          </w:p>
        </w:tc>
      </w:tr>
      <w:tr w:rsidR="00385CF9" w:rsidRPr="00714D3D" w:rsidTr="00686B52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Male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0.80(0.21-1.39)</w:t>
            </w:r>
          </w:p>
        </w:tc>
      </w:tr>
      <w:tr w:rsidR="00385CF9" w:rsidRPr="00714D3D" w:rsidTr="00686B52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Fones</w:t>
            </w:r>
            <w:r w:rsidRPr="00134C9C">
              <w:rPr>
                <w:rFonts w:cs="Calibri"/>
                <w:i/>
                <w:iCs/>
                <w:color w:val="000000"/>
                <w:sz w:val="16"/>
                <w:szCs w:val="16"/>
                <w:lang w:val="en-AU" w:eastAsia="en-AU"/>
              </w:rPr>
              <w:t xml:space="preserve"> et al.</w:t>
            </w: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, 1998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Singapore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Regional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13-65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3020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average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1996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MDD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ICD10/CIDI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12 months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Total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5.50(4.32-6.68)</w:t>
            </w:r>
          </w:p>
        </w:tc>
      </w:tr>
      <w:tr w:rsidR="00385CF9" w:rsidRPr="00714D3D" w:rsidTr="00686B52">
        <w:trPr>
          <w:trHeight w:val="45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Ihara</w:t>
            </w:r>
            <w:r w:rsidRPr="00134C9C">
              <w:rPr>
                <w:rFonts w:cs="Calibri"/>
                <w:i/>
                <w:iCs/>
                <w:color w:val="000000"/>
                <w:sz w:val="16"/>
                <w:szCs w:val="16"/>
                <w:lang w:val="en-AU" w:eastAsia="en-AU"/>
              </w:rPr>
              <w:t xml:space="preserve"> et al.</w:t>
            </w: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, 1998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Japan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Community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65-99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1965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excellent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1993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MDD + dep NOS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DSM3R/SCID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Point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Female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4.00(2.03-5.97)</w:t>
            </w:r>
          </w:p>
        </w:tc>
      </w:tr>
      <w:tr w:rsidR="00385CF9" w:rsidRPr="00714D3D" w:rsidTr="00686B52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Male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0.05(0.001-0.32)</w:t>
            </w:r>
          </w:p>
        </w:tc>
      </w:tr>
      <w:tr w:rsidR="00385CF9" w:rsidRPr="00714D3D" w:rsidTr="00686B52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Kawakami</w:t>
            </w:r>
            <w:r w:rsidRPr="00134C9C">
              <w:rPr>
                <w:rFonts w:cs="Calibri"/>
                <w:i/>
                <w:iCs/>
                <w:color w:val="000000"/>
                <w:sz w:val="16"/>
                <w:szCs w:val="16"/>
                <w:lang w:val="en-AU" w:eastAsia="en-AU"/>
              </w:rPr>
              <w:t xml:space="preserve"> et al.</w:t>
            </w: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, 2004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Japan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Community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20-99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1029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poor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1998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MDD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DSM3R/CIDI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Point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Female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1.40(0.01-2.79)</w:t>
            </w:r>
          </w:p>
        </w:tc>
      </w:tr>
      <w:tr w:rsidR="00385CF9" w:rsidRPr="00714D3D" w:rsidTr="00686B52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Male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0.90(0.001-2.16)</w:t>
            </w:r>
          </w:p>
        </w:tc>
      </w:tr>
    </w:tbl>
    <w:p w:rsidR="00385CF9" w:rsidRDefault="00385CF9"/>
    <w:tbl>
      <w:tblPr>
        <w:tblW w:w="14308" w:type="dxa"/>
        <w:tblInd w:w="93" w:type="dxa"/>
        <w:tblLayout w:type="fixed"/>
        <w:tblLook w:val="00A0"/>
      </w:tblPr>
      <w:tblGrid>
        <w:gridCol w:w="1716"/>
        <w:gridCol w:w="1134"/>
        <w:gridCol w:w="993"/>
        <w:gridCol w:w="850"/>
        <w:gridCol w:w="992"/>
        <w:gridCol w:w="1276"/>
        <w:gridCol w:w="1134"/>
        <w:gridCol w:w="1276"/>
        <w:gridCol w:w="1134"/>
        <w:gridCol w:w="992"/>
        <w:gridCol w:w="709"/>
        <w:gridCol w:w="2102"/>
      </w:tblGrid>
      <w:tr w:rsidR="00385CF9" w:rsidRPr="00714D3D" w:rsidTr="0002018F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</w:tcPr>
          <w:p w:rsidR="00385CF9" w:rsidRPr="00134C9C" w:rsidRDefault="00385CF9" w:rsidP="0002018F">
            <w:pPr>
              <w:spacing w:after="0" w:line="240" w:lineRule="auto"/>
              <w:rPr>
                <w:rFonts w:cs="Calibri"/>
                <w:b/>
                <w:bCs/>
                <w:color w:val="FFFFFF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b/>
                <w:bCs/>
                <w:color w:val="FFFFFF"/>
                <w:sz w:val="16"/>
                <w:szCs w:val="16"/>
                <w:lang w:val="en-AU" w:eastAsia="en-AU"/>
              </w:rPr>
              <w:t>Study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</w:tcPr>
          <w:p w:rsidR="00385CF9" w:rsidRPr="00134C9C" w:rsidRDefault="00385CF9" w:rsidP="0002018F">
            <w:pPr>
              <w:spacing w:after="0" w:line="240" w:lineRule="auto"/>
              <w:rPr>
                <w:rFonts w:cs="Calibri"/>
                <w:b/>
                <w:bCs/>
                <w:color w:val="FFFFFF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b/>
                <w:bCs/>
                <w:color w:val="FFFFFF"/>
                <w:sz w:val="16"/>
                <w:szCs w:val="16"/>
                <w:lang w:val="en-AU" w:eastAsia="en-AU"/>
              </w:rPr>
              <w:t>Country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</w:tcPr>
          <w:p w:rsidR="00385CF9" w:rsidRPr="00134C9C" w:rsidRDefault="00385CF9" w:rsidP="0002018F">
            <w:pPr>
              <w:spacing w:after="0" w:line="240" w:lineRule="auto"/>
              <w:rPr>
                <w:rFonts w:cs="Calibri"/>
                <w:b/>
                <w:bCs/>
                <w:color w:val="FFFFFF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b/>
                <w:bCs/>
                <w:color w:val="FFFFFF"/>
                <w:sz w:val="16"/>
                <w:szCs w:val="16"/>
                <w:lang w:val="en-AU" w:eastAsia="en-AU"/>
              </w:rPr>
              <w:t>Coverage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</w:tcPr>
          <w:p w:rsidR="00385CF9" w:rsidRPr="00134C9C" w:rsidRDefault="00385CF9" w:rsidP="0002018F">
            <w:pPr>
              <w:spacing w:after="0" w:line="240" w:lineRule="auto"/>
              <w:rPr>
                <w:rFonts w:cs="Calibri"/>
                <w:b/>
                <w:bCs/>
                <w:color w:val="FFFFFF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b/>
                <w:bCs/>
                <w:color w:val="FFFFFF"/>
                <w:sz w:val="16"/>
                <w:szCs w:val="16"/>
                <w:lang w:val="en-AU" w:eastAsia="en-AU"/>
              </w:rPr>
              <w:t>Age range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center"/>
          </w:tcPr>
          <w:p w:rsidR="00385CF9" w:rsidRPr="00134C9C" w:rsidRDefault="00385CF9" w:rsidP="0002018F">
            <w:pPr>
              <w:spacing w:after="0" w:line="240" w:lineRule="auto"/>
              <w:rPr>
                <w:rFonts w:cs="Calibri"/>
                <w:b/>
                <w:bCs/>
                <w:color w:val="FFFFFF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b/>
                <w:bCs/>
                <w:color w:val="FFFFFF"/>
                <w:sz w:val="16"/>
                <w:szCs w:val="16"/>
                <w:lang w:val="en-AU" w:eastAsia="en-AU"/>
              </w:rPr>
              <w:t>Cohort size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center"/>
          </w:tcPr>
          <w:p w:rsidR="00385CF9" w:rsidRPr="00134C9C" w:rsidRDefault="00385CF9" w:rsidP="0002018F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b/>
                <w:bCs/>
                <w:color w:val="FFFFFF"/>
                <w:sz w:val="16"/>
                <w:szCs w:val="16"/>
                <w:lang w:val="en-AU" w:eastAsia="en-AU"/>
              </w:rPr>
              <w:t>Response rate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</w:tcPr>
          <w:p w:rsidR="00385CF9" w:rsidRPr="00134C9C" w:rsidRDefault="00385CF9" w:rsidP="0002018F">
            <w:pPr>
              <w:spacing w:after="0" w:line="240" w:lineRule="auto"/>
              <w:rPr>
                <w:rFonts w:cs="Calibri"/>
                <w:b/>
                <w:bCs/>
                <w:color w:val="FFFFFF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b/>
                <w:bCs/>
                <w:color w:val="FFFFFF"/>
                <w:sz w:val="16"/>
                <w:szCs w:val="16"/>
                <w:lang w:val="en-AU" w:eastAsia="en-AU"/>
              </w:rPr>
              <w:t>Midyear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</w:tcPr>
          <w:p w:rsidR="00385CF9" w:rsidRPr="00134C9C" w:rsidRDefault="00385CF9" w:rsidP="0002018F">
            <w:pPr>
              <w:spacing w:after="0" w:line="240" w:lineRule="auto"/>
              <w:rPr>
                <w:rFonts w:cs="Calibri"/>
                <w:b/>
                <w:bCs/>
                <w:color w:val="FFFFFF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b/>
                <w:bCs/>
                <w:color w:val="FFFFFF"/>
                <w:sz w:val="16"/>
                <w:szCs w:val="16"/>
                <w:lang w:val="en-AU" w:eastAsia="en-AU"/>
              </w:rPr>
              <w:t>Depression subtype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385CF9" w:rsidRPr="00134C9C" w:rsidRDefault="00385CF9" w:rsidP="0002018F">
            <w:pPr>
              <w:spacing w:after="0" w:line="240" w:lineRule="auto"/>
              <w:rPr>
                <w:rFonts w:cs="Calibri"/>
                <w:b/>
                <w:bCs/>
                <w:color w:val="FFFFFF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b/>
                <w:bCs/>
                <w:color w:val="FFFFFF"/>
                <w:sz w:val="16"/>
                <w:szCs w:val="16"/>
                <w:lang w:val="en-AU" w:eastAsia="en-AU"/>
              </w:rPr>
              <w:t>Diagnostic criteria/tool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385CF9" w:rsidRPr="00134C9C" w:rsidRDefault="00385CF9" w:rsidP="0002018F">
            <w:pPr>
              <w:spacing w:after="0" w:line="240" w:lineRule="auto"/>
              <w:rPr>
                <w:rFonts w:cs="Calibri"/>
                <w:b/>
                <w:bCs/>
                <w:color w:val="FFFFFF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b/>
                <w:bCs/>
                <w:color w:val="FFFFFF"/>
                <w:sz w:val="16"/>
                <w:szCs w:val="16"/>
                <w:lang w:val="en-AU" w:eastAsia="en-AU"/>
              </w:rPr>
              <w:t>Parameter Type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</w:tcPr>
          <w:p w:rsidR="00385CF9" w:rsidRPr="00134C9C" w:rsidRDefault="00385CF9" w:rsidP="0002018F">
            <w:pPr>
              <w:spacing w:after="0" w:line="240" w:lineRule="auto"/>
              <w:rPr>
                <w:rFonts w:cs="Calibri"/>
                <w:b/>
                <w:bCs/>
                <w:color w:val="FFFFFF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b/>
                <w:bCs/>
                <w:color w:val="FFFFFF"/>
                <w:sz w:val="16"/>
                <w:szCs w:val="16"/>
                <w:lang w:val="en-AU" w:eastAsia="en-AU"/>
              </w:rPr>
              <w:t>Sex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</w:tcPr>
          <w:p w:rsidR="00385CF9" w:rsidRPr="00134C9C" w:rsidRDefault="00385CF9" w:rsidP="0002018F">
            <w:pPr>
              <w:spacing w:after="0" w:line="240" w:lineRule="auto"/>
              <w:rPr>
                <w:rFonts w:cs="Calibri"/>
                <w:b/>
                <w:bCs/>
                <w:color w:val="FFFFFF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b/>
                <w:bCs/>
                <w:color w:val="FFFFFF"/>
                <w:sz w:val="16"/>
                <w:szCs w:val="16"/>
                <w:lang w:val="en-AU" w:eastAsia="en-AU"/>
              </w:rPr>
              <w:t xml:space="preserve">Prevalence % </w:t>
            </w:r>
          </w:p>
          <w:p w:rsidR="00385CF9" w:rsidRPr="00134C9C" w:rsidRDefault="00385CF9" w:rsidP="0002018F">
            <w:pPr>
              <w:spacing w:after="0" w:line="240" w:lineRule="auto"/>
              <w:rPr>
                <w:rFonts w:cs="Calibri"/>
                <w:b/>
                <w:bCs/>
                <w:color w:val="FFFFFF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b/>
                <w:bCs/>
                <w:color w:val="FFFFFF"/>
                <w:sz w:val="16"/>
                <w:szCs w:val="16"/>
                <w:lang w:val="en-AU" w:eastAsia="en-AU"/>
              </w:rPr>
              <w:t xml:space="preserve">(95% uncertainty) </w:t>
            </w:r>
          </w:p>
        </w:tc>
      </w:tr>
      <w:tr w:rsidR="00385CF9" w:rsidRPr="00714D3D" w:rsidTr="0002018F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Kawakami</w:t>
            </w:r>
            <w:r w:rsidRPr="00134C9C">
              <w:rPr>
                <w:rFonts w:cs="Calibri"/>
                <w:i/>
                <w:iCs/>
                <w:color w:val="000000"/>
                <w:sz w:val="16"/>
                <w:szCs w:val="16"/>
                <w:lang w:val="en-AU" w:eastAsia="en-AU"/>
              </w:rPr>
              <w:t xml:space="preserve"> et al.</w:t>
            </w: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, 2005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Japan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Regional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20-99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1664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poor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2003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MDD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DSM4/CIDI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12 months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Total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2.90(2.10-3.70)</w:t>
            </w:r>
          </w:p>
        </w:tc>
      </w:tr>
      <w:tr w:rsidR="00385CF9" w:rsidRPr="00714D3D" w:rsidTr="0002018F">
        <w:trPr>
          <w:trHeight w:val="45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Nakao</w:t>
            </w:r>
            <w:r w:rsidRPr="00134C9C">
              <w:rPr>
                <w:rFonts w:cs="Calibri"/>
                <w:i/>
                <w:iCs/>
                <w:color w:val="000000"/>
                <w:sz w:val="16"/>
                <w:szCs w:val="16"/>
                <w:lang w:val="en-AU" w:eastAsia="en-AU"/>
              </w:rPr>
              <w:t xml:space="preserve"> et al.</w:t>
            </w: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, 2006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Japan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Community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20-65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1066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excellent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2004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MDD + dep NOS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>
              <w:rPr>
                <w:rFonts w:cs="Calibri"/>
                <w:sz w:val="16"/>
                <w:szCs w:val="16"/>
                <w:lang w:val="en-AU" w:eastAsia="en-AU"/>
              </w:rPr>
              <w:t>DSM4/HAM-D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Point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Total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11.50(8.72-14.28)</w:t>
            </w:r>
          </w:p>
        </w:tc>
      </w:tr>
      <w:tr w:rsidR="00385CF9" w:rsidRPr="00714D3D" w:rsidTr="0002018F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Simon</w:t>
            </w:r>
            <w:r w:rsidRPr="00134C9C">
              <w:rPr>
                <w:rFonts w:cs="Calibri"/>
                <w:i/>
                <w:iCs/>
                <w:color w:val="000000"/>
                <w:sz w:val="16"/>
                <w:szCs w:val="16"/>
                <w:lang w:val="en-AU" w:eastAsia="en-AU"/>
              </w:rPr>
              <w:t xml:space="preserve"> et al.</w:t>
            </w: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, 2002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Japan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Community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18-64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5447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average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2002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MDD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DSM4/CIDI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Point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Total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1.60(0.70-2.50)</w:t>
            </w:r>
          </w:p>
        </w:tc>
      </w:tr>
      <w:tr w:rsidR="00385CF9" w:rsidRPr="00714D3D" w:rsidTr="0002018F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Weissman</w:t>
            </w:r>
            <w:r w:rsidRPr="00134C9C">
              <w:rPr>
                <w:rFonts w:cs="Calibri"/>
                <w:i/>
                <w:iCs/>
                <w:color w:val="000000"/>
                <w:sz w:val="16"/>
                <w:szCs w:val="16"/>
                <w:lang w:val="en-AU" w:eastAsia="en-AU"/>
              </w:rPr>
              <w:t xml:space="preserve"> et al.</w:t>
            </w: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, 1996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Korea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Regional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18-64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5100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average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1984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MDD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DSM3/CIDI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12 months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sz w:val="16"/>
                <w:szCs w:val="16"/>
                <w:lang w:val="en-AU" w:eastAsia="en-AU"/>
              </w:rPr>
              <w:t>Total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134C9C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2.30(1.87-2.73)</w:t>
            </w:r>
          </w:p>
        </w:tc>
      </w:tr>
      <w:tr w:rsidR="00385CF9" w:rsidRPr="00714D3D" w:rsidTr="0002018F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lang w:val="en-AU" w:eastAsia="en-A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lang w:val="en-AU" w:eastAsia="en-A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lang w:val="en-AU" w:eastAsia="en-A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lang w:val="en-AU" w:eastAsia="en-A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lang w:val="en-AU"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lang w:val="en-AU" w:eastAsia="en-A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lang w:val="en-AU"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lang w:val="en-AU" w:eastAsia="en-A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lang w:val="en-AU" w:eastAsia="en-A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lang w:val="en-AU" w:eastAsia="en-A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lang w:val="en-AU" w:eastAsia="en-AU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lang w:val="en-AU" w:eastAsia="en-AU"/>
              </w:rPr>
            </w:pPr>
          </w:p>
        </w:tc>
      </w:tr>
    </w:tbl>
    <w:p w:rsidR="00385CF9" w:rsidRPr="007F11CE" w:rsidRDefault="00385CF9">
      <w:pPr>
        <w:rPr>
          <w:rFonts w:cs="Calibri"/>
          <w:color w:val="000000"/>
          <w:sz w:val="16"/>
          <w:szCs w:val="16"/>
          <w:shd w:val="clear" w:color="auto" w:fill="FFFFFF"/>
        </w:rPr>
      </w:pPr>
      <w:r w:rsidRPr="007F11CE">
        <w:rPr>
          <w:rFonts w:cs="Calibri"/>
          <w:sz w:val="16"/>
          <w:szCs w:val="16"/>
        </w:rPr>
        <w:t xml:space="preserve">NB. MDD: Major depressive disorder; dep NOS: depression not otherwise specified; DSM: Diagnostic and statistical manual of mental disorders; ICD: International Clarification of Diseases; </w:t>
      </w:r>
      <w:r w:rsidRPr="007F11CE">
        <w:rPr>
          <w:rFonts w:cs="Calibri"/>
          <w:bCs/>
          <w:sz w:val="16"/>
          <w:szCs w:val="16"/>
        </w:rPr>
        <w:t xml:space="preserve"> Clinical IV: </w:t>
      </w:r>
      <w:r w:rsidRPr="007F11CE">
        <w:rPr>
          <w:rFonts w:cs="Calibri"/>
          <w:noProof/>
          <w:sz w:val="16"/>
          <w:szCs w:val="16"/>
        </w:rPr>
        <w:t>Clinical interview</w:t>
      </w:r>
      <w:r w:rsidRPr="007F11CE">
        <w:rPr>
          <w:rFonts w:cs="Calibri"/>
          <w:sz w:val="16"/>
          <w:szCs w:val="16"/>
        </w:rPr>
        <w:t xml:space="preserve">; DIS: Diagnostic Interview Schedule; GMS: Geriatric Mental State Schedule; SADS: Schedule for Affective Disorders and Schizophrenia; MINI: </w:t>
      </w:r>
      <w:r w:rsidRPr="007F11CE">
        <w:rPr>
          <w:rStyle w:val="Emphasis"/>
          <w:rFonts w:cs="Calibri"/>
          <w:sz w:val="16"/>
          <w:szCs w:val="16"/>
        </w:rPr>
        <w:t>Mini</w:t>
      </w:r>
      <w:r w:rsidRPr="007F11CE">
        <w:rPr>
          <w:rStyle w:val="st"/>
          <w:rFonts w:cs="Calibri"/>
          <w:i/>
          <w:sz w:val="16"/>
          <w:szCs w:val="16"/>
        </w:rPr>
        <w:t xml:space="preserve"> </w:t>
      </w:r>
      <w:r w:rsidRPr="007F11CE">
        <w:rPr>
          <w:rStyle w:val="st"/>
          <w:rFonts w:cs="Calibri"/>
          <w:sz w:val="16"/>
          <w:szCs w:val="16"/>
        </w:rPr>
        <w:t>International Neuropsychiatric Interview</w:t>
      </w:r>
      <w:r w:rsidRPr="007F11CE">
        <w:rPr>
          <w:rFonts w:cs="Calibri"/>
          <w:sz w:val="16"/>
          <w:szCs w:val="16"/>
        </w:rPr>
        <w:t xml:space="preserve">; SCID: Structured Clinical Interview for DSM Disorders; </w:t>
      </w:r>
      <w:r w:rsidRPr="007F11CE">
        <w:rPr>
          <w:rFonts w:cs="Calibri"/>
          <w:sz w:val="16"/>
          <w:szCs w:val="16"/>
          <w:lang w:val="en-AU" w:eastAsia="en-AU"/>
        </w:rPr>
        <w:t>BDI: Beck’s depression inventory: CAPA: The child and Adolescent Psychiatric Assessment; CBCL: Child Behaviour Checklist; CDI: Children’s Depression Inventory; CIDI:</w:t>
      </w:r>
      <w:r w:rsidRPr="007F11CE">
        <w:rPr>
          <w:rFonts w:cs="Calibri"/>
          <w:sz w:val="16"/>
          <w:szCs w:val="16"/>
        </w:rPr>
        <w:t xml:space="preserve"> Composite International Diagnostic Interview; CIS-R:</w:t>
      </w:r>
      <w:r w:rsidRPr="007F11CE">
        <w:rPr>
          <w:rFonts w:cs="Calibri"/>
          <w:color w:val="000000"/>
          <w:sz w:val="16"/>
          <w:szCs w:val="16"/>
          <w:shd w:val="clear" w:color="auto" w:fill="FFFFFF"/>
        </w:rPr>
        <w:t xml:space="preserve"> Revised clinical interview schedule; DAWBA: Development and Wellbeing Assessment; EST-Q: Emotional State Questionnaire, HAM-D: Hamilton Depression Rating Scale; HDL; Modified version of the global depression scale of the Health and Daily living Form; HSCL: Hopkins Symptoms Check List; PRIME-MD: Primary Care Evaluation of Mental Disorders; PSE:</w:t>
      </w:r>
      <w:r w:rsidRPr="007F11CE">
        <w:rPr>
          <w:rStyle w:val="st"/>
          <w:rFonts w:cs="Calibri"/>
          <w:b/>
          <w:bCs/>
          <w:i/>
          <w:iCs/>
          <w:color w:val="000000"/>
          <w:sz w:val="16"/>
          <w:szCs w:val="16"/>
          <w:shd w:val="clear" w:color="auto" w:fill="FFFFFF"/>
        </w:rPr>
        <w:t xml:space="preserve"> </w:t>
      </w:r>
      <w:r w:rsidRPr="007F11CE">
        <w:rPr>
          <w:rStyle w:val="Emphasis"/>
          <w:rFonts w:cs="Calibri"/>
          <w:bCs/>
          <w:i w:val="0"/>
          <w:iCs w:val="0"/>
          <w:color w:val="000000"/>
          <w:sz w:val="16"/>
          <w:szCs w:val="16"/>
          <w:shd w:val="clear" w:color="auto" w:fill="FFFFFF"/>
        </w:rPr>
        <w:t>Present State Examination; SCAN:</w:t>
      </w:r>
      <w:r w:rsidRPr="007F11CE">
        <w:rPr>
          <w:rFonts w:cs="Calibri"/>
          <w:color w:val="222222"/>
          <w:sz w:val="16"/>
          <w:szCs w:val="16"/>
          <w:shd w:val="clear" w:color="auto" w:fill="FFFFFF"/>
        </w:rPr>
        <w:t xml:space="preserve"> Schedule for Clinical Assessment in Neuropsychiatry; SPIKE:</w:t>
      </w:r>
      <w:r w:rsidRPr="007F11CE">
        <w:rPr>
          <w:rFonts w:cs="Calibri"/>
          <w:color w:val="000000"/>
          <w:sz w:val="16"/>
          <w:szCs w:val="16"/>
          <w:shd w:val="clear" w:color="auto" w:fill="FFFFFF"/>
        </w:rPr>
        <w:t xml:space="preserve"> Semi-structured diagnostic instrument; </w:t>
      </w:r>
      <w:r w:rsidRPr="007F11CE">
        <w:rPr>
          <w:rFonts w:cs="Calibri"/>
          <w:sz w:val="16"/>
          <w:szCs w:val="16"/>
        </w:rPr>
        <w:t>Sx Scales: other symptom scales</w:t>
      </w:r>
    </w:p>
    <w:tbl>
      <w:tblPr>
        <w:tblW w:w="14308" w:type="dxa"/>
        <w:tblInd w:w="93" w:type="dxa"/>
        <w:tblLayout w:type="fixed"/>
        <w:tblLook w:val="00A0"/>
      </w:tblPr>
      <w:tblGrid>
        <w:gridCol w:w="1716"/>
        <w:gridCol w:w="1134"/>
        <w:gridCol w:w="993"/>
        <w:gridCol w:w="850"/>
        <w:gridCol w:w="992"/>
        <w:gridCol w:w="1276"/>
        <w:gridCol w:w="1134"/>
        <w:gridCol w:w="1276"/>
        <w:gridCol w:w="1134"/>
        <w:gridCol w:w="992"/>
        <w:gridCol w:w="709"/>
        <w:gridCol w:w="2102"/>
      </w:tblGrid>
      <w:tr w:rsidR="00385CF9" w:rsidRPr="00714D3D" w:rsidTr="0002018F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lang w:val="en-AU" w:eastAsia="en-A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lang w:val="en-AU" w:eastAsia="en-A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lang w:val="en-AU" w:eastAsia="en-A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lang w:val="en-AU" w:eastAsia="en-A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lang w:val="en-AU"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lang w:val="en-AU" w:eastAsia="en-A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lang w:val="en-AU"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lang w:val="en-AU" w:eastAsia="en-A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lang w:val="en-AU" w:eastAsia="en-A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lang w:val="en-AU" w:eastAsia="en-A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lang w:val="en-AU" w:eastAsia="en-AU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lang w:val="en-AU" w:eastAsia="en-AU"/>
              </w:rPr>
            </w:pPr>
          </w:p>
        </w:tc>
      </w:tr>
    </w:tbl>
    <w:p w:rsidR="00385CF9" w:rsidRDefault="00385CF9">
      <w:r>
        <w:br w:type="page"/>
      </w:r>
    </w:p>
    <w:tbl>
      <w:tblPr>
        <w:tblW w:w="28005" w:type="dxa"/>
        <w:tblInd w:w="93" w:type="dxa"/>
        <w:tblLayout w:type="fixed"/>
        <w:tblLook w:val="00A0"/>
      </w:tblPr>
      <w:tblGrid>
        <w:gridCol w:w="2000"/>
        <w:gridCol w:w="992"/>
        <w:gridCol w:w="1134"/>
        <w:gridCol w:w="567"/>
        <w:gridCol w:w="709"/>
        <w:gridCol w:w="1134"/>
        <w:gridCol w:w="1134"/>
        <w:gridCol w:w="992"/>
        <w:gridCol w:w="1276"/>
        <w:gridCol w:w="1276"/>
        <w:gridCol w:w="992"/>
        <w:gridCol w:w="1417"/>
        <w:gridCol w:w="2560"/>
        <w:gridCol w:w="5506"/>
        <w:gridCol w:w="1670"/>
        <w:gridCol w:w="236"/>
        <w:gridCol w:w="1376"/>
        <w:gridCol w:w="236"/>
        <w:gridCol w:w="1080"/>
        <w:gridCol w:w="1482"/>
        <w:gridCol w:w="236"/>
      </w:tblGrid>
      <w:tr w:rsidR="00385CF9" w:rsidRPr="00714D3D" w:rsidTr="0002018F">
        <w:trPr>
          <w:trHeight w:val="300"/>
        </w:trPr>
        <w:tc>
          <w:tcPr>
            <w:tcW w:w="4693" w:type="dxa"/>
            <w:gridSpan w:val="4"/>
            <w:tcBorders>
              <w:top w:val="nil"/>
              <w:bottom w:val="single" w:sz="4" w:space="0" w:color="auto"/>
            </w:tcBorders>
            <w:noWrap/>
            <w:vAlign w:val="bottom"/>
          </w:tcPr>
          <w:p w:rsidR="00385CF9" w:rsidRPr="008F6A5E" w:rsidRDefault="00385CF9" w:rsidP="00134C9C">
            <w:pPr>
              <w:spacing w:after="0" w:line="240" w:lineRule="auto"/>
              <w:rPr>
                <w:rFonts w:cs="Calibri"/>
                <w:color w:val="000000"/>
                <w:lang w:val="en-AU" w:eastAsia="en-AU"/>
              </w:rPr>
            </w:pPr>
            <w:r w:rsidRPr="008F6A5E">
              <w:rPr>
                <w:rFonts w:cs="Calibri"/>
                <w:b/>
                <w:bCs/>
                <w:color w:val="000000"/>
                <w:lang w:val="en-AU" w:eastAsia="en-AU"/>
              </w:rPr>
              <w:t>Summary of included studies for incidence</w:t>
            </w:r>
          </w:p>
        </w:tc>
        <w:tc>
          <w:tcPr>
            <w:tcW w:w="16996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lang w:val="en-AU" w:eastAsia="en-AU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lang w:val="en-AU" w:eastAsia="en-A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lang w:val="en-AU" w:eastAsia="en-A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lang w:val="en-AU" w:eastAsia="en-A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lang w:val="en-AU" w:eastAsia="en-A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lang w:val="en-AU" w:eastAsia="en-AU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lang w:val="en-AU" w:eastAsia="en-A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lang w:val="en-AU" w:eastAsia="en-AU"/>
              </w:rPr>
            </w:pPr>
          </w:p>
        </w:tc>
      </w:tr>
      <w:tr w:rsidR="00385CF9" w:rsidRPr="00714D3D" w:rsidTr="0002018F">
        <w:trPr>
          <w:gridAfter w:val="8"/>
          <w:wAfter w:w="11822" w:type="dxa"/>
          <w:trHeight w:val="102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</w:tcPr>
          <w:p w:rsidR="00385CF9" w:rsidRPr="00714D3D" w:rsidRDefault="00385CF9" w:rsidP="00134C9C">
            <w:pPr>
              <w:spacing w:after="0" w:line="240" w:lineRule="auto"/>
              <w:rPr>
                <w:rFonts w:cs="Calibri"/>
                <w:b/>
                <w:bCs/>
                <w:color w:val="FFFFFF"/>
                <w:sz w:val="16"/>
                <w:szCs w:val="16"/>
                <w:lang w:val="en-AU" w:eastAsia="en-AU"/>
              </w:rPr>
            </w:pPr>
            <w:r w:rsidRPr="00714D3D">
              <w:rPr>
                <w:rFonts w:cs="Calibri"/>
                <w:b/>
                <w:bCs/>
                <w:color w:val="FFFFFF"/>
                <w:sz w:val="16"/>
                <w:szCs w:val="16"/>
                <w:lang w:val="en-AU" w:eastAsia="en-AU"/>
              </w:rPr>
              <w:t>Study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</w:tcPr>
          <w:p w:rsidR="00385CF9" w:rsidRPr="00714D3D" w:rsidRDefault="00385CF9" w:rsidP="00134C9C">
            <w:pPr>
              <w:spacing w:after="0" w:line="240" w:lineRule="auto"/>
              <w:rPr>
                <w:rFonts w:cs="Calibri"/>
                <w:b/>
                <w:bCs/>
                <w:color w:val="FFFFFF"/>
                <w:sz w:val="16"/>
                <w:szCs w:val="16"/>
                <w:lang w:val="en-AU" w:eastAsia="en-AU"/>
              </w:rPr>
            </w:pPr>
            <w:r w:rsidRPr="00714D3D">
              <w:rPr>
                <w:rFonts w:cs="Calibri"/>
                <w:b/>
                <w:bCs/>
                <w:color w:val="FFFFFF"/>
                <w:sz w:val="16"/>
                <w:szCs w:val="16"/>
                <w:lang w:val="en-AU" w:eastAsia="en-AU"/>
              </w:rPr>
              <w:t>Country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</w:tcPr>
          <w:p w:rsidR="00385CF9" w:rsidRPr="00714D3D" w:rsidRDefault="00385CF9" w:rsidP="00134C9C">
            <w:pPr>
              <w:spacing w:after="0" w:line="240" w:lineRule="auto"/>
              <w:rPr>
                <w:rFonts w:cs="Calibri"/>
                <w:b/>
                <w:bCs/>
                <w:color w:val="FFFFFF"/>
                <w:sz w:val="16"/>
                <w:szCs w:val="16"/>
                <w:lang w:val="en-AU" w:eastAsia="en-AU"/>
              </w:rPr>
            </w:pPr>
            <w:r w:rsidRPr="00714D3D">
              <w:rPr>
                <w:rFonts w:cs="Calibri"/>
                <w:b/>
                <w:bCs/>
                <w:color w:val="FFFFFF"/>
                <w:sz w:val="16"/>
                <w:szCs w:val="16"/>
                <w:lang w:val="en-AU" w:eastAsia="en-AU"/>
              </w:rPr>
              <w:t>Coverage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</w:tcPr>
          <w:p w:rsidR="00385CF9" w:rsidRPr="00714D3D" w:rsidRDefault="00385CF9" w:rsidP="00134C9C">
            <w:pPr>
              <w:spacing w:after="0" w:line="240" w:lineRule="auto"/>
              <w:rPr>
                <w:rFonts w:cs="Calibri"/>
                <w:b/>
                <w:bCs/>
                <w:color w:val="FFFFFF"/>
                <w:sz w:val="16"/>
                <w:szCs w:val="16"/>
                <w:lang w:val="en-AU" w:eastAsia="en-AU"/>
              </w:rPr>
            </w:pPr>
            <w:r w:rsidRPr="00714D3D">
              <w:rPr>
                <w:rFonts w:cs="Calibri"/>
                <w:b/>
                <w:bCs/>
                <w:color w:val="FFFFFF"/>
                <w:sz w:val="16"/>
                <w:szCs w:val="16"/>
                <w:lang w:val="en-AU" w:eastAsia="en-AU"/>
              </w:rPr>
              <w:t>Age range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</w:tcPr>
          <w:p w:rsidR="00385CF9" w:rsidRPr="00714D3D" w:rsidRDefault="00385CF9" w:rsidP="00134C9C">
            <w:pPr>
              <w:spacing w:after="0" w:line="240" w:lineRule="auto"/>
              <w:rPr>
                <w:rFonts w:cs="Calibri"/>
                <w:b/>
                <w:bCs/>
                <w:color w:val="FFFFFF"/>
                <w:sz w:val="16"/>
                <w:szCs w:val="16"/>
                <w:lang w:val="en-AU" w:eastAsia="en-AU"/>
              </w:rPr>
            </w:pPr>
            <w:r w:rsidRPr="00714D3D">
              <w:rPr>
                <w:rFonts w:cs="Calibri"/>
                <w:b/>
                <w:bCs/>
                <w:color w:val="FFFFFF"/>
                <w:sz w:val="16"/>
                <w:szCs w:val="16"/>
                <w:lang w:val="en-AU" w:eastAsia="en-AU"/>
              </w:rPr>
              <w:t>Cohort size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</w:tcPr>
          <w:p w:rsidR="00385CF9" w:rsidRPr="00714D3D" w:rsidRDefault="00385CF9" w:rsidP="00134C9C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sz w:val="16"/>
                <w:szCs w:val="16"/>
                <w:lang w:val="en-AU" w:eastAsia="en-AU"/>
              </w:rPr>
            </w:pPr>
            <w:r w:rsidRPr="00714D3D">
              <w:rPr>
                <w:rFonts w:cs="Calibri"/>
                <w:b/>
                <w:bCs/>
                <w:color w:val="FFFFFF"/>
                <w:sz w:val="16"/>
                <w:szCs w:val="16"/>
                <w:lang w:val="en-AU" w:eastAsia="en-AU"/>
              </w:rPr>
              <w:t>Response rate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</w:tcPr>
          <w:p w:rsidR="00385CF9" w:rsidRPr="00714D3D" w:rsidRDefault="00385CF9" w:rsidP="00134C9C">
            <w:pPr>
              <w:spacing w:after="0" w:line="240" w:lineRule="auto"/>
              <w:rPr>
                <w:rFonts w:cs="Calibri"/>
                <w:b/>
                <w:bCs/>
                <w:color w:val="FFFFFF"/>
                <w:sz w:val="16"/>
                <w:szCs w:val="16"/>
                <w:lang w:val="en-AU" w:eastAsia="en-AU"/>
              </w:rPr>
            </w:pPr>
            <w:r w:rsidRPr="00714D3D">
              <w:rPr>
                <w:rFonts w:cs="Calibri"/>
                <w:b/>
                <w:bCs/>
                <w:color w:val="FFFFFF"/>
                <w:sz w:val="16"/>
                <w:szCs w:val="16"/>
                <w:lang w:val="en-AU" w:eastAsia="en-AU"/>
              </w:rPr>
              <w:t>Midyear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</w:tcPr>
          <w:p w:rsidR="00385CF9" w:rsidRPr="00714D3D" w:rsidRDefault="00385CF9" w:rsidP="00134C9C">
            <w:pPr>
              <w:spacing w:after="0" w:line="240" w:lineRule="auto"/>
              <w:rPr>
                <w:rFonts w:cs="Calibri"/>
                <w:b/>
                <w:bCs/>
                <w:color w:val="FFFFFF"/>
                <w:sz w:val="16"/>
                <w:szCs w:val="16"/>
                <w:lang w:val="en-AU" w:eastAsia="en-AU"/>
              </w:rPr>
            </w:pPr>
            <w:r w:rsidRPr="00714D3D">
              <w:rPr>
                <w:rFonts w:cs="Calibri"/>
                <w:b/>
                <w:bCs/>
                <w:color w:val="FFFFFF"/>
                <w:sz w:val="16"/>
                <w:szCs w:val="16"/>
                <w:lang w:val="en-AU" w:eastAsia="en-AU"/>
              </w:rPr>
              <w:t>Depression subtype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</w:tcPr>
          <w:p w:rsidR="00385CF9" w:rsidRPr="00714D3D" w:rsidRDefault="00385CF9" w:rsidP="00134C9C">
            <w:pPr>
              <w:spacing w:after="0" w:line="240" w:lineRule="auto"/>
              <w:rPr>
                <w:rFonts w:cs="Calibri"/>
                <w:b/>
                <w:bCs/>
                <w:color w:val="FFFFFF"/>
                <w:sz w:val="16"/>
                <w:szCs w:val="16"/>
                <w:lang w:val="en-AU" w:eastAsia="en-AU"/>
              </w:rPr>
            </w:pPr>
            <w:r w:rsidRPr="00714D3D">
              <w:rPr>
                <w:rFonts w:cs="Calibri"/>
                <w:b/>
                <w:bCs/>
                <w:color w:val="FFFFFF"/>
                <w:sz w:val="16"/>
                <w:szCs w:val="16"/>
                <w:lang w:val="en-AU" w:eastAsia="en-AU"/>
              </w:rPr>
              <w:t>Diagnostic criteria/tool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</w:tcPr>
          <w:p w:rsidR="00385CF9" w:rsidRPr="00714D3D" w:rsidRDefault="00385CF9" w:rsidP="00134C9C">
            <w:pPr>
              <w:spacing w:after="0" w:line="240" w:lineRule="auto"/>
              <w:rPr>
                <w:rFonts w:cs="Calibri"/>
                <w:b/>
                <w:bCs/>
                <w:color w:val="FFFFFF"/>
                <w:sz w:val="16"/>
                <w:szCs w:val="16"/>
                <w:lang w:val="en-AU" w:eastAsia="en-AU"/>
              </w:rPr>
            </w:pPr>
            <w:r w:rsidRPr="00714D3D">
              <w:rPr>
                <w:rFonts w:cs="Calibri"/>
                <w:b/>
                <w:bCs/>
                <w:color w:val="FFFFFF"/>
                <w:sz w:val="16"/>
                <w:szCs w:val="16"/>
                <w:lang w:val="en-AU" w:eastAsia="en-AU"/>
              </w:rPr>
              <w:t>Sex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</w:tcPr>
          <w:p w:rsidR="00385CF9" w:rsidRPr="00714D3D" w:rsidRDefault="00385CF9" w:rsidP="00134C9C">
            <w:pPr>
              <w:spacing w:after="0" w:line="240" w:lineRule="auto"/>
              <w:rPr>
                <w:rFonts w:cs="Calibri"/>
                <w:b/>
                <w:bCs/>
                <w:color w:val="FFFFFF"/>
                <w:sz w:val="16"/>
                <w:szCs w:val="16"/>
                <w:lang w:val="en-AU" w:eastAsia="en-AU"/>
              </w:rPr>
            </w:pPr>
            <w:r w:rsidRPr="00714D3D">
              <w:rPr>
                <w:rFonts w:cs="Calibri"/>
                <w:b/>
                <w:bCs/>
                <w:color w:val="FFFFFF"/>
                <w:sz w:val="16"/>
                <w:szCs w:val="16"/>
                <w:lang w:val="en-AU" w:eastAsia="en-AU"/>
              </w:rPr>
              <w:t xml:space="preserve">Annual incidence % (Standard error) 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lang w:val="en-AU" w:eastAsia="en-AU"/>
              </w:rPr>
            </w:pPr>
          </w:p>
        </w:tc>
      </w:tr>
      <w:tr w:rsidR="00385CF9" w:rsidRPr="00714D3D" w:rsidTr="0002018F">
        <w:trPr>
          <w:gridAfter w:val="8"/>
          <w:wAfter w:w="11822" w:type="dxa"/>
          <w:trHeight w:val="25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385CF9" w:rsidRPr="00714D3D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714D3D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North America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</w:tcPr>
          <w:p w:rsidR="00385CF9" w:rsidRPr="00714D3D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714D3D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</w:tcPr>
          <w:p w:rsidR="00385CF9" w:rsidRPr="00714D3D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714D3D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</w:tcPr>
          <w:p w:rsidR="00385CF9" w:rsidRPr="00714D3D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714D3D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</w:tcPr>
          <w:p w:rsidR="00385CF9" w:rsidRPr="00714D3D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714D3D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</w:tcPr>
          <w:p w:rsidR="00385CF9" w:rsidRPr="00714D3D" w:rsidRDefault="00385CF9" w:rsidP="00134C9C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AU" w:eastAsia="en-AU"/>
              </w:rPr>
            </w:pPr>
            <w:r w:rsidRPr="00714D3D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</w:tcPr>
          <w:p w:rsidR="00385CF9" w:rsidRPr="00714D3D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714D3D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</w:tcPr>
          <w:p w:rsidR="00385CF9" w:rsidRPr="00714D3D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714D3D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</w:tcPr>
          <w:p w:rsidR="00385CF9" w:rsidRPr="00714D3D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714D3D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</w:tcPr>
          <w:p w:rsidR="00385CF9" w:rsidRPr="00714D3D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714D3D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</w:tcPr>
          <w:p w:rsidR="00385CF9" w:rsidRPr="00714D3D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714D3D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  <w:lang w:val="en-AU" w:eastAsia="en-AU"/>
              </w:rPr>
            </w:pPr>
          </w:p>
        </w:tc>
      </w:tr>
      <w:tr w:rsidR="00385CF9" w:rsidRPr="00714D3D" w:rsidTr="0002018F">
        <w:trPr>
          <w:gridAfter w:val="8"/>
          <w:wAfter w:w="11822" w:type="dxa"/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5CF9" w:rsidRPr="00714D3D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714D3D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Patten, 2001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5CF9" w:rsidRPr="00714D3D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714D3D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Canada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5CF9" w:rsidRPr="00714D3D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714D3D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National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5CF9" w:rsidRPr="00714D3D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714D3D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12-99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5CF9" w:rsidRPr="00714D3D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714D3D">
              <w:rPr>
                <w:rFonts w:cs="Calibri"/>
                <w:sz w:val="16"/>
                <w:szCs w:val="16"/>
                <w:lang w:val="en-AU" w:eastAsia="en-AU"/>
              </w:rPr>
              <w:t>70538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5CF9" w:rsidRPr="00714D3D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714D3D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average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5CF9" w:rsidRPr="00714D3D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714D3D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1997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5CF9" w:rsidRPr="00714D3D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714D3D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MDD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5CF9" w:rsidRPr="00714D3D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714D3D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DSM4/CIDI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5CF9" w:rsidRPr="00714D3D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714D3D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Male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5CF9" w:rsidRPr="00714D3D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714D3D">
              <w:rPr>
                <w:rFonts w:cs="Calibri"/>
                <w:sz w:val="16"/>
                <w:szCs w:val="16"/>
                <w:lang w:val="en-AU" w:eastAsia="en-AU"/>
              </w:rPr>
              <w:t>2.46 (0.04)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lang w:val="en-AU" w:eastAsia="en-AU"/>
              </w:rPr>
            </w:pPr>
          </w:p>
        </w:tc>
      </w:tr>
      <w:tr w:rsidR="00385CF9" w:rsidRPr="00714D3D" w:rsidTr="0002018F">
        <w:trPr>
          <w:gridAfter w:val="8"/>
          <w:wAfter w:w="11822" w:type="dxa"/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385CF9" w:rsidRPr="00714D3D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714D3D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</w:tcPr>
          <w:p w:rsidR="00385CF9" w:rsidRPr="00714D3D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714D3D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</w:tcPr>
          <w:p w:rsidR="00385CF9" w:rsidRPr="00714D3D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714D3D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</w:tcPr>
          <w:p w:rsidR="00385CF9" w:rsidRPr="00714D3D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714D3D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</w:tcPr>
          <w:p w:rsidR="00385CF9" w:rsidRPr="00714D3D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714D3D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</w:tcPr>
          <w:p w:rsidR="00385CF9" w:rsidRPr="00714D3D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714D3D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</w:tcPr>
          <w:p w:rsidR="00385CF9" w:rsidRPr="00714D3D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714D3D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</w:tcPr>
          <w:p w:rsidR="00385CF9" w:rsidRPr="00714D3D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714D3D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bottom"/>
          </w:tcPr>
          <w:p w:rsidR="00385CF9" w:rsidRPr="00714D3D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714D3D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bottom"/>
          </w:tcPr>
          <w:p w:rsidR="00385CF9" w:rsidRPr="00714D3D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714D3D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Female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</w:tcPr>
          <w:p w:rsidR="00385CF9" w:rsidRPr="00714D3D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714D3D">
              <w:rPr>
                <w:rFonts w:cs="Calibri"/>
                <w:sz w:val="16"/>
                <w:szCs w:val="16"/>
                <w:lang w:val="en-AU" w:eastAsia="en-AU"/>
              </w:rPr>
              <w:t>3.50 (0.04)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lang w:val="en-AU" w:eastAsia="en-AU"/>
              </w:rPr>
            </w:pPr>
          </w:p>
        </w:tc>
      </w:tr>
      <w:tr w:rsidR="00385CF9" w:rsidRPr="00714D3D" w:rsidTr="0002018F">
        <w:trPr>
          <w:gridAfter w:val="8"/>
          <w:wAfter w:w="11822" w:type="dxa"/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5CF9" w:rsidRPr="00714D3D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714D3D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Eaton</w:t>
            </w:r>
            <w:r w:rsidRPr="00714D3D">
              <w:rPr>
                <w:rFonts w:cs="Calibri"/>
                <w:i/>
                <w:iCs/>
                <w:color w:val="000000"/>
                <w:sz w:val="16"/>
                <w:szCs w:val="16"/>
                <w:lang w:val="en-AU" w:eastAsia="en-AU"/>
              </w:rPr>
              <w:t xml:space="preserve"> et al.</w:t>
            </w:r>
            <w:r w:rsidRPr="00714D3D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, 1989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5CF9" w:rsidRPr="00714D3D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714D3D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USA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5CF9" w:rsidRPr="00714D3D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714D3D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Regional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5CF9" w:rsidRPr="00714D3D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714D3D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18-99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5CF9" w:rsidRPr="00714D3D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714D3D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10861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5CF9" w:rsidRPr="00714D3D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714D3D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average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5CF9" w:rsidRPr="00714D3D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714D3D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1985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5CF9" w:rsidRPr="00714D3D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714D3D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MDD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5CF9" w:rsidRPr="00714D3D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714D3D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DSM3/DIS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5CF9" w:rsidRPr="00714D3D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714D3D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Male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5CF9" w:rsidRPr="00714D3D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714D3D">
              <w:rPr>
                <w:rFonts w:cs="Calibri"/>
                <w:sz w:val="16"/>
                <w:szCs w:val="16"/>
                <w:lang w:val="en-AU" w:eastAsia="en-AU"/>
              </w:rPr>
              <w:t>1.98(0.22)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lang w:val="en-AU" w:eastAsia="en-AU"/>
              </w:rPr>
            </w:pPr>
          </w:p>
        </w:tc>
      </w:tr>
      <w:tr w:rsidR="00385CF9" w:rsidRPr="00714D3D" w:rsidTr="0002018F">
        <w:trPr>
          <w:gridAfter w:val="8"/>
          <w:wAfter w:w="11822" w:type="dxa"/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385CF9" w:rsidRPr="00714D3D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714D3D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</w:tcPr>
          <w:p w:rsidR="00385CF9" w:rsidRPr="00714D3D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714D3D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</w:tcPr>
          <w:p w:rsidR="00385CF9" w:rsidRPr="00714D3D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714D3D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</w:tcPr>
          <w:p w:rsidR="00385CF9" w:rsidRPr="00714D3D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714D3D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</w:tcPr>
          <w:p w:rsidR="00385CF9" w:rsidRPr="00714D3D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714D3D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</w:tcPr>
          <w:p w:rsidR="00385CF9" w:rsidRPr="00714D3D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714D3D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</w:tcPr>
          <w:p w:rsidR="00385CF9" w:rsidRPr="00714D3D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714D3D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</w:tcPr>
          <w:p w:rsidR="00385CF9" w:rsidRPr="00714D3D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714D3D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bottom"/>
          </w:tcPr>
          <w:p w:rsidR="00385CF9" w:rsidRPr="00714D3D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714D3D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bottom"/>
          </w:tcPr>
          <w:p w:rsidR="00385CF9" w:rsidRPr="00714D3D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714D3D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Female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</w:tcPr>
          <w:p w:rsidR="00385CF9" w:rsidRPr="00714D3D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714D3D">
              <w:rPr>
                <w:rFonts w:cs="Calibri"/>
                <w:sz w:val="16"/>
                <w:szCs w:val="16"/>
                <w:lang w:val="en-AU" w:eastAsia="en-AU"/>
              </w:rPr>
              <w:t>1.59(0.57)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lang w:val="en-AU" w:eastAsia="en-AU"/>
              </w:rPr>
            </w:pPr>
          </w:p>
        </w:tc>
      </w:tr>
      <w:tr w:rsidR="00385CF9" w:rsidRPr="00714D3D" w:rsidTr="0002018F">
        <w:trPr>
          <w:gridAfter w:val="8"/>
          <w:wAfter w:w="11822" w:type="dxa"/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5CF9" w:rsidRPr="00714D3D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714D3D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Lewinsohn</w:t>
            </w:r>
            <w:r w:rsidRPr="00714D3D">
              <w:rPr>
                <w:rFonts w:cs="Calibri"/>
                <w:i/>
                <w:iCs/>
                <w:color w:val="000000"/>
                <w:sz w:val="16"/>
                <w:szCs w:val="16"/>
                <w:lang w:val="en-AU" w:eastAsia="en-AU"/>
              </w:rPr>
              <w:t xml:space="preserve"> et al.</w:t>
            </w:r>
            <w:r w:rsidRPr="00714D3D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, 1993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5CF9" w:rsidRPr="00714D3D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714D3D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USA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5CF9" w:rsidRPr="00714D3D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714D3D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Regional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5CF9" w:rsidRPr="00714D3D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714D3D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15-19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5CF9" w:rsidRPr="00714D3D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714D3D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1508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5CF9" w:rsidRPr="00714D3D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714D3D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average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5CF9" w:rsidRPr="00714D3D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714D3D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1997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5CF9" w:rsidRPr="00714D3D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714D3D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MDD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5CF9" w:rsidRPr="00714D3D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714D3D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DSM3R/SADS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5CF9" w:rsidRPr="00714D3D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714D3D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Male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5CF9" w:rsidRPr="00714D3D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714D3D">
              <w:rPr>
                <w:rFonts w:cs="Calibri"/>
                <w:sz w:val="16"/>
                <w:szCs w:val="16"/>
                <w:lang w:val="en-AU" w:eastAsia="en-AU"/>
              </w:rPr>
              <w:t>4.53(0.82)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lang w:val="en-AU" w:eastAsia="en-AU"/>
              </w:rPr>
            </w:pPr>
          </w:p>
        </w:tc>
      </w:tr>
      <w:tr w:rsidR="00385CF9" w:rsidRPr="00714D3D" w:rsidTr="0002018F">
        <w:trPr>
          <w:gridAfter w:val="8"/>
          <w:wAfter w:w="11822" w:type="dxa"/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385CF9" w:rsidRPr="00714D3D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714D3D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Africa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</w:tcPr>
          <w:p w:rsidR="00385CF9" w:rsidRPr="00714D3D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714D3D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</w:tcPr>
          <w:p w:rsidR="00385CF9" w:rsidRPr="00714D3D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714D3D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</w:tcPr>
          <w:p w:rsidR="00385CF9" w:rsidRPr="00714D3D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714D3D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</w:tcPr>
          <w:p w:rsidR="00385CF9" w:rsidRPr="00714D3D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714D3D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</w:tcPr>
          <w:p w:rsidR="00385CF9" w:rsidRPr="00714D3D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714D3D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</w:tcPr>
          <w:p w:rsidR="00385CF9" w:rsidRPr="00714D3D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714D3D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</w:tcPr>
          <w:p w:rsidR="00385CF9" w:rsidRPr="00714D3D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714D3D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bottom"/>
          </w:tcPr>
          <w:p w:rsidR="00385CF9" w:rsidRPr="00714D3D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714D3D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bottom"/>
          </w:tcPr>
          <w:p w:rsidR="00385CF9" w:rsidRPr="00714D3D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714D3D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Female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</w:tcPr>
          <w:p w:rsidR="00385CF9" w:rsidRPr="00714D3D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714D3D">
              <w:rPr>
                <w:rFonts w:cs="Calibri"/>
                <w:sz w:val="16"/>
                <w:szCs w:val="16"/>
                <w:lang w:val="en-AU" w:eastAsia="en-AU"/>
              </w:rPr>
              <w:t>7.14(1.05)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lang w:val="en-AU" w:eastAsia="en-AU"/>
              </w:rPr>
            </w:pPr>
          </w:p>
        </w:tc>
      </w:tr>
      <w:tr w:rsidR="00385CF9" w:rsidRPr="00714D3D" w:rsidTr="0002018F">
        <w:trPr>
          <w:gridAfter w:val="8"/>
          <w:wAfter w:w="11822" w:type="dxa"/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5CF9" w:rsidRPr="00714D3D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714D3D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Mogga</w:t>
            </w:r>
            <w:r w:rsidRPr="00714D3D">
              <w:rPr>
                <w:rFonts w:cs="Calibri"/>
                <w:i/>
                <w:iCs/>
                <w:color w:val="000000"/>
                <w:sz w:val="16"/>
                <w:szCs w:val="16"/>
                <w:lang w:val="en-AU" w:eastAsia="en-AU"/>
              </w:rPr>
              <w:t xml:space="preserve"> et al.</w:t>
            </w:r>
            <w:r w:rsidRPr="00714D3D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, 2006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5CF9" w:rsidRPr="00714D3D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714D3D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Ethiopia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5CF9" w:rsidRPr="00714D3D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714D3D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Regional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5CF9" w:rsidRPr="00714D3D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714D3D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18-52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5CF9" w:rsidRPr="00714D3D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714D3D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423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5CF9" w:rsidRPr="00714D3D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714D3D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average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5CF9" w:rsidRPr="00714D3D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714D3D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5CF9" w:rsidRPr="00714D3D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714D3D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MDD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5CF9" w:rsidRPr="00714D3D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714D3D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DSM4/CIDI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5CF9" w:rsidRPr="00714D3D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714D3D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Total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5CF9" w:rsidRPr="00714D3D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714D3D">
              <w:rPr>
                <w:rFonts w:cs="Calibri"/>
                <w:sz w:val="16"/>
                <w:szCs w:val="16"/>
                <w:lang w:val="en-AU" w:eastAsia="en-AU"/>
              </w:rPr>
              <w:t>2.40(1.53)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lang w:val="en-AU" w:eastAsia="en-AU"/>
              </w:rPr>
            </w:pPr>
          </w:p>
        </w:tc>
      </w:tr>
      <w:tr w:rsidR="00385CF9" w:rsidRPr="00714D3D" w:rsidTr="0002018F">
        <w:trPr>
          <w:gridAfter w:val="8"/>
          <w:wAfter w:w="11822" w:type="dxa"/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</w:tcPr>
          <w:p w:rsidR="00385CF9" w:rsidRPr="00714D3D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714D3D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</w:tcPr>
          <w:p w:rsidR="00385CF9" w:rsidRPr="00714D3D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714D3D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</w:tcPr>
          <w:p w:rsidR="00385CF9" w:rsidRPr="00714D3D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714D3D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</w:tcPr>
          <w:p w:rsidR="00385CF9" w:rsidRPr="00714D3D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714D3D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</w:tcPr>
          <w:p w:rsidR="00385CF9" w:rsidRPr="00714D3D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714D3D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</w:tcPr>
          <w:p w:rsidR="00385CF9" w:rsidRPr="00714D3D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714D3D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</w:tcPr>
          <w:p w:rsidR="00385CF9" w:rsidRPr="00714D3D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714D3D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</w:tcPr>
          <w:p w:rsidR="00385CF9" w:rsidRPr="00714D3D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714D3D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bottom"/>
          </w:tcPr>
          <w:p w:rsidR="00385CF9" w:rsidRPr="00714D3D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714D3D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bottom"/>
          </w:tcPr>
          <w:p w:rsidR="00385CF9" w:rsidRPr="00714D3D" w:rsidRDefault="00385CF9" w:rsidP="00134C9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714D3D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</w:tcPr>
          <w:p w:rsidR="00385CF9" w:rsidRPr="00714D3D" w:rsidRDefault="00385CF9" w:rsidP="00134C9C">
            <w:pPr>
              <w:spacing w:after="0" w:line="240" w:lineRule="auto"/>
              <w:rPr>
                <w:rFonts w:cs="Calibri"/>
                <w:sz w:val="16"/>
                <w:szCs w:val="16"/>
                <w:lang w:val="en-AU" w:eastAsia="en-AU"/>
              </w:rPr>
            </w:pPr>
            <w:r w:rsidRPr="00714D3D">
              <w:rPr>
                <w:rFonts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lang w:val="en-AU" w:eastAsia="en-AU"/>
              </w:rPr>
            </w:pPr>
          </w:p>
        </w:tc>
      </w:tr>
    </w:tbl>
    <w:p w:rsidR="00385CF9" w:rsidRPr="007F11CE" w:rsidRDefault="00385CF9" w:rsidP="007F11CE">
      <w:pPr>
        <w:rPr>
          <w:rFonts w:cs="Calibri"/>
          <w:color w:val="000000"/>
          <w:sz w:val="16"/>
          <w:szCs w:val="16"/>
          <w:shd w:val="clear" w:color="auto" w:fill="FFFFFF"/>
        </w:rPr>
      </w:pPr>
      <w:r w:rsidRPr="007F11CE">
        <w:rPr>
          <w:rFonts w:cs="Calibri"/>
          <w:sz w:val="16"/>
          <w:szCs w:val="16"/>
        </w:rPr>
        <w:t>NB. MDD: Major depressive disorder; dep NOS: depression not otherwise specified; DSM: Diagnostic and statist</w:t>
      </w:r>
      <w:r>
        <w:rPr>
          <w:rFonts w:cs="Calibri"/>
          <w:sz w:val="16"/>
          <w:szCs w:val="16"/>
        </w:rPr>
        <w:t>ical manual of mental disorders</w:t>
      </w:r>
      <w:r w:rsidRPr="007F11CE">
        <w:rPr>
          <w:rFonts w:cs="Calibri"/>
          <w:sz w:val="16"/>
          <w:szCs w:val="16"/>
        </w:rPr>
        <w:t xml:space="preserve">; DIS: Diagnostic Interview Schedule; SADS: Schedule for Affective Disorders and Schizophrenia; </w:t>
      </w:r>
      <w:r w:rsidRPr="007F11CE">
        <w:rPr>
          <w:rFonts w:cs="Calibri"/>
          <w:sz w:val="16"/>
          <w:szCs w:val="16"/>
          <w:lang w:val="en-AU" w:eastAsia="en-AU"/>
        </w:rPr>
        <w:t>CIDI:</w:t>
      </w:r>
      <w:r w:rsidRPr="007F11CE">
        <w:rPr>
          <w:rFonts w:cs="Calibri"/>
          <w:sz w:val="16"/>
          <w:szCs w:val="16"/>
        </w:rPr>
        <w:t xml:space="preserve"> Composite International Diagnostic Interview</w:t>
      </w:r>
    </w:p>
    <w:tbl>
      <w:tblPr>
        <w:tblW w:w="14308" w:type="dxa"/>
        <w:tblInd w:w="93" w:type="dxa"/>
        <w:tblLayout w:type="fixed"/>
        <w:tblLook w:val="00A0"/>
      </w:tblPr>
      <w:tblGrid>
        <w:gridCol w:w="1716"/>
        <w:gridCol w:w="1134"/>
        <w:gridCol w:w="993"/>
        <w:gridCol w:w="850"/>
        <w:gridCol w:w="992"/>
        <w:gridCol w:w="1276"/>
        <w:gridCol w:w="1134"/>
        <w:gridCol w:w="1276"/>
        <w:gridCol w:w="1134"/>
        <w:gridCol w:w="992"/>
        <w:gridCol w:w="709"/>
        <w:gridCol w:w="2102"/>
      </w:tblGrid>
      <w:tr w:rsidR="00385CF9" w:rsidRPr="00714D3D" w:rsidTr="00CC3785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5CF9" w:rsidRPr="00134C9C" w:rsidRDefault="00385CF9" w:rsidP="00CC3785">
            <w:pPr>
              <w:spacing w:after="0" w:line="240" w:lineRule="auto"/>
              <w:rPr>
                <w:rFonts w:cs="Calibri"/>
                <w:color w:val="000000"/>
                <w:lang w:val="en-AU" w:eastAsia="en-A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5CF9" w:rsidRPr="00134C9C" w:rsidRDefault="00385CF9" w:rsidP="00CC3785">
            <w:pPr>
              <w:spacing w:after="0" w:line="240" w:lineRule="auto"/>
              <w:rPr>
                <w:rFonts w:cs="Calibri"/>
                <w:color w:val="000000"/>
                <w:lang w:val="en-AU" w:eastAsia="en-A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5CF9" w:rsidRPr="00134C9C" w:rsidRDefault="00385CF9" w:rsidP="00CC3785">
            <w:pPr>
              <w:spacing w:after="0" w:line="240" w:lineRule="auto"/>
              <w:rPr>
                <w:rFonts w:cs="Calibri"/>
                <w:color w:val="000000"/>
                <w:lang w:val="en-AU" w:eastAsia="en-A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5CF9" w:rsidRPr="00134C9C" w:rsidRDefault="00385CF9" w:rsidP="00CC3785">
            <w:pPr>
              <w:spacing w:after="0" w:line="240" w:lineRule="auto"/>
              <w:rPr>
                <w:rFonts w:cs="Calibri"/>
                <w:color w:val="000000"/>
                <w:lang w:val="en-AU" w:eastAsia="en-A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5CF9" w:rsidRPr="00134C9C" w:rsidRDefault="00385CF9" w:rsidP="00CC3785">
            <w:pPr>
              <w:spacing w:after="0" w:line="240" w:lineRule="auto"/>
              <w:rPr>
                <w:rFonts w:cs="Calibri"/>
                <w:color w:val="000000"/>
                <w:lang w:val="en-AU"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5CF9" w:rsidRPr="00134C9C" w:rsidRDefault="00385CF9" w:rsidP="00CC3785">
            <w:pPr>
              <w:spacing w:after="0" w:line="240" w:lineRule="auto"/>
              <w:rPr>
                <w:rFonts w:cs="Calibri"/>
                <w:color w:val="000000"/>
                <w:lang w:val="en-AU" w:eastAsia="en-A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5CF9" w:rsidRPr="00134C9C" w:rsidRDefault="00385CF9" w:rsidP="00CC3785">
            <w:pPr>
              <w:spacing w:after="0" w:line="240" w:lineRule="auto"/>
              <w:rPr>
                <w:rFonts w:cs="Calibri"/>
                <w:color w:val="000000"/>
                <w:lang w:val="en-AU"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5CF9" w:rsidRPr="00134C9C" w:rsidRDefault="00385CF9" w:rsidP="00CC3785">
            <w:pPr>
              <w:spacing w:after="0" w:line="240" w:lineRule="auto"/>
              <w:rPr>
                <w:rFonts w:cs="Calibri"/>
                <w:color w:val="000000"/>
                <w:lang w:val="en-AU" w:eastAsia="en-A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CF9" w:rsidRPr="00134C9C" w:rsidRDefault="00385CF9" w:rsidP="00CC3785">
            <w:pPr>
              <w:spacing w:after="0" w:line="240" w:lineRule="auto"/>
              <w:rPr>
                <w:rFonts w:cs="Calibri"/>
                <w:color w:val="000000"/>
                <w:lang w:val="en-AU" w:eastAsia="en-A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CF9" w:rsidRPr="00134C9C" w:rsidRDefault="00385CF9" w:rsidP="00CC3785">
            <w:pPr>
              <w:spacing w:after="0" w:line="240" w:lineRule="auto"/>
              <w:rPr>
                <w:rFonts w:cs="Calibri"/>
                <w:color w:val="000000"/>
                <w:lang w:val="en-AU" w:eastAsia="en-A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5CF9" w:rsidRPr="00134C9C" w:rsidRDefault="00385CF9" w:rsidP="00CC3785">
            <w:pPr>
              <w:spacing w:after="0" w:line="240" w:lineRule="auto"/>
              <w:rPr>
                <w:rFonts w:cs="Calibri"/>
                <w:color w:val="000000"/>
                <w:lang w:val="en-AU" w:eastAsia="en-AU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5CF9" w:rsidRPr="00134C9C" w:rsidRDefault="00385CF9" w:rsidP="00CC3785">
            <w:pPr>
              <w:spacing w:after="0" w:line="240" w:lineRule="auto"/>
              <w:rPr>
                <w:rFonts w:cs="Calibri"/>
                <w:color w:val="000000"/>
                <w:lang w:val="en-AU" w:eastAsia="en-AU"/>
              </w:rPr>
            </w:pPr>
          </w:p>
        </w:tc>
      </w:tr>
    </w:tbl>
    <w:p w:rsidR="00385CF9" w:rsidRDefault="00385CF9"/>
    <w:tbl>
      <w:tblPr>
        <w:tblW w:w="16183" w:type="dxa"/>
        <w:tblInd w:w="93" w:type="dxa"/>
        <w:tblLayout w:type="fixed"/>
        <w:tblLook w:val="00A0"/>
      </w:tblPr>
      <w:tblGrid>
        <w:gridCol w:w="2000"/>
        <w:gridCol w:w="992"/>
        <w:gridCol w:w="1134"/>
        <w:gridCol w:w="1276"/>
        <w:gridCol w:w="1134"/>
        <w:gridCol w:w="1134"/>
        <w:gridCol w:w="992"/>
        <w:gridCol w:w="1276"/>
        <w:gridCol w:w="1276"/>
        <w:gridCol w:w="992"/>
        <w:gridCol w:w="1417"/>
        <w:gridCol w:w="2560"/>
      </w:tblGrid>
      <w:tr w:rsidR="00385CF9" w:rsidRPr="00714D3D" w:rsidTr="007F11CE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lang w:val="en-AU" w:eastAsia="en-A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lang w:val="en-AU" w:eastAsia="en-A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lang w:val="en-AU"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lang w:val="en-AU" w:eastAsia="en-A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lang w:val="en-AU" w:eastAsia="en-A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lang w:val="en-AU" w:eastAsia="en-A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lang w:val="en-AU"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lang w:val="en-AU"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lang w:val="en-AU" w:eastAsia="en-A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lang w:val="en-AU" w:eastAsia="en-A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lang w:val="en-AU" w:eastAsia="en-A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lang w:val="en-AU" w:eastAsia="en-AU"/>
              </w:rPr>
            </w:pPr>
          </w:p>
        </w:tc>
      </w:tr>
      <w:tr w:rsidR="00385CF9" w:rsidRPr="00714D3D" w:rsidTr="007F11CE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lang w:val="en-AU" w:eastAsia="en-A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lang w:val="en-AU" w:eastAsia="en-A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lang w:val="en-AU"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lang w:val="en-AU" w:eastAsia="en-A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lang w:val="en-AU" w:eastAsia="en-A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lang w:val="en-AU" w:eastAsia="en-A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lang w:val="en-AU"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lang w:val="en-AU"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lang w:val="en-AU" w:eastAsia="en-A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lang w:val="en-AU" w:eastAsia="en-A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lang w:val="en-AU" w:eastAsia="en-A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lang w:val="en-AU" w:eastAsia="en-AU"/>
              </w:rPr>
            </w:pPr>
          </w:p>
        </w:tc>
      </w:tr>
      <w:tr w:rsidR="00385CF9" w:rsidRPr="00714D3D" w:rsidTr="007F11CE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lang w:val="en-AU" w:eastAsia="en-A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lang w:val="en-AU" w:eastAsia="en-A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lang w:val="en-AU"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lang w:val="en-AU" w:eastAsia="en-A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lang w:val="en-AU" w:eastAsia="en-A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lang w:val="en-AU" w:eastAsia="en-A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lang w:val="en-AU"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lang w:val="en-AU"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lang w:val="en-AU" w:eastAsia="en-A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lang w:val="en-AU" w:eastAsia="en-A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lang w:val="en-AU" w:eastAsia="en-A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5CF9" w:rsidRPr="00134C9C" w:rsidRDefault="00385CF9" w:rsidP="00134C9C">
            <w:pPr>
              <w:spacing w:after="0" w:line="240" w:lineRule="auto"/>
              <w:rPr>
                <w:rFonts w:cs="Calibri"/>
                <w:color w:val="000000"/>
                <w:lang w:val="en-AU" w:eastAsia="en-AU"/>
              </w:rPr>
            </w:pPr>
          </w:p>
        </w:tc>
      </w:tr>
    </w:tbl>
    <w:p w:rsidR="00385CF9" w:rsidRDefault="00385CF9">
      <w:r>
        <w:br w:type="page"/>
      </w:r>
    </w:p>
    <w:tbl>
      <w:tblPr>
        <w:tblW w:w="13640" w:type="dxa"/>
        <w:tblInd w:w="93" w:type="dxa"/>
        <w:tblLook w:val="00A0"/>
      </w:tblPr>
      <w:tblGrid>
        <w:gridCol w:w="13640"/>
      </w:tblGrid>
      <w:tr w:rsidR="00385CF9" w:rsidRPr="00714D3D" w:rsidTr="00FA116F">
        <w:trPr>
          <w:trHeight w:val="240"/>
        </w:trPr>
        <w:tc>
          <w:tcPr>
            <w:tcW w:w="13640" w:type="dxa"/>
            <w:tcBorders>
              <w:top w:val="nil"/>
              <w:left w:val="nil"/>
              <w:bottom w:val="nil"/>
              <w:right w:val="nil"/>
            </w:tcBorders>
          </w:tcPr>
          <w:p w:rsidR="00385CF9" w:rsidRPr="008F6A5E" w:rsidRDefault="00385CF9" w:rsidP="00FA116F">
            <w:pPr>
              <w:spacing w:after="0" w:line="240" w:lineRule="auto"/>
              <w:rPr>
                <w:rFonts w:cs="Calibri"/>
                <w:b/>
                <w:bCs/>
                <w:color w:val="000000"/>
                <w:lang w:val="en-AU" w:eastAsia="en-AU"/>
              </w:rPr>
            </w:pPr>
            <w:r w:rsidRPr="008F6A5E">
              <w:rPr>
                <w:rFonts w:cs="Calibri"/>
                <w:b/>
                <w:bCs/>
                <w:color w:val="000000"/>
                <w:lang w:val="en-AU" w:eastAsia="en-AU"/>
              </w:rPr>
              <w:t>References</w:t>
            </w:r>
          </w:p>
        </w:tc>
      </w:tr>
      <w:tr w:rsidR="00385CF9" w:rsidRPr="00714D3D" w:rsidTr="00FA116F">
        <w:trPr>
          <w:trHeight w:val="480"/>
        </w:trPr>
        <w:tc>
          <w:tcPr>
            <w:tcW w:w="13640" w:type="dxa"/>
            <w:tcBorders>
              <w:top w:val="nil"/>
              <w:left w:val="nil"/>
              <w:bottom w:val="nil"/>
              <w:right w:val="nil"/>
            </w:tcBorders>
          </w:tcPr>
          <w:p w:rsidR="00385CF9" w:rsidRPr="00FA116F" w:rsidRDefault="00385CF9" w:rsidP="00FA116F">
            <w:pPr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  <w:lang w:val="en-AU" w:eastAsia="en-AU"/>
              </w:rPr>
            </w:pPr>
            <w:r w:rsidRPr="00FA116F">
              <w:rPr>
                <w:rFonts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 xml:space="preserve">Aalto-Setala, T., Marttunen, M., Tuulio-Henriksson, A., Poikolainen, K. &amp; Lonnqvist, J. </w:t>
            </w:r>
            <w:r w:rsidRPr="00FA116F">
              <w:rPr>
                <w:rFonts w:cs="Calibri"/>
                <w:color w:val="000000"/>
                <w:sz w:val="18"/>
                <w:szCs w:val="18"/>
                <w:lang w:val="en-AU" w:eastAsia="en-AU"/>
              </w:rPr>
              <w:t xml:space="preserve">(2001). One-month prevalence of depression and other DSM-IV disorders among young adults. </w:t>
            </w:r>
            <w:r w:rsidRPr="00FA116F">
              <w:rPr>
                <w:rFonts w:cs="Calibri"/>
                <w:i/>
                <w:iCs/>
                <w:color w:val="000000"/>
                <w:sz w:val="18"/>
                <w:szCs w:val="18"/>
                <w:lang w:val="en-AU" w:eastAsia="en-AU"/>
              </w:rPr>
              <w:t>Psychological Medicine</w:t>
            </w:r>
            <w:r w:rsidRPr="00FA116F">
              <w:rPr>
                <w:rFonts w:cs="Calibri"/>
                <w:color w:val="000000"/>
                <w:sz w:val="18"/>
                <w:szCs w:val="18"/>
                <w:lang w:val="en-AU" w:eastAsia="en-AU"/>
              </w:rPr>
              <w:t xml:space="preserve"> </w:t>
            </w:r>
            <w:r w:rsidRPr="00FA116F">
              <w:rPr>
                <w:rFonts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>31</w:t>
            </w:r>
            <w:r w:rsidRPr="00FA116F">
              <w:rPr>
                <w:rFonts w:cs="Calibri"/>
                <w:color w:val="000000"/>
                <w:sz w:val="18"/>
                <w:szCs w:val="18"/>
                <w:lang w:val="en-AU" w:eastAsia="en-AU"/>
              </w:rPr>
              <w:t>, 791-801.</w:t>
            </w:r>
          </w:p>
        </w:tc>
      </w:tr>
      <w:tr w:rsidR="00385CF9" w:rsidRPr="00714D3D" w:rsidTr="00FA116F">
        <w:trPr>
          <w:trHeight w:val="480"/>
        </w:trPr>
        <w:tc>
          <w:tcPr>
            <w:tcW w:w="13640" w:type="dxa"/>
            <w:tcBorders>
              <w:top w:val="nil"/>
              <w:left w:val="nil"/>
              <w:bottom w:val="nil"/>
              <w:right w:val="nil"/>
            </w:tcBorders>
          </w:tcPr>
          <w:p w:rsidR="00385CF9" w:rsidRPr="00FA116F" w:rsidRDefault="00385CF9" w:rsidP="00FA116F">
            <w:pPr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  <w:lang w:val="en-AU" w:eastAsia="en-AU"/>
              </w:rPr>
            </w:pPr>
            <w:r w:rsidRPr="00FA116F">
              <w:rPr>
                <w:rFonts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 xml:space="preserve">Adewuya, A. O., Ola, B. A., Aloba, O. O., Mapayi, B. M. &amp; Oginni, O. O. </w:t>
            </w:r>
            <w:r w:rsidRPr="00FA116F">
              <w:rPr>
                <w:rFonts w:cs="Calibri"/>
                <w:color w:val="000000"/>
                <w:sz w:val="18"/>
                <w:szCs w:val="18"/>
                <w:lang w:val="en-AU" w:eastAsia="en-AU"/>
              </w:rPr>
              <w:t xml:space="preserve">(2006). Depression amongst Nigerian university students. Prevalence and sociodemographic correlates. </w:t>
            </w:r>
            <w:r w:rsidRPr="00FA116F">
              <w:rPr>
                <w:rFonts w:cs="Calibri"/>
                <w:i/>
                <w:iCs/>
                <w:color w:val="000000"/>
                <w:sz w:val="18"/>
                <w:szCs w:val="18"/>
                <w:lang w:val="en-AU" w:eastAsia="en-AU"/>
              </w:rPr>
              <w:t>Soc Psychiatry Psychiatr Epidemiol</w:t>
            </w:r>
            <w:r w:rsidRPr="00FA116F">
              <w:rPr>
                <w:rFonts w:cs="Calibri"/>
                <w:color w:val="000000"/>
                <w:sz w:val="18"/>
                <w:szCs w:val="18"/>
                <w:lang w:val="en-AU" w:eastAsia="en-AU"/>
              </w:rPr>
              <w:t xml:space="preserve"> </w:t>
            </w:r>
            <w:r w:rsidRPr="00FA116F">
              <w:rPr>
                <w:rFonts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>41</w:t>
            </w:r>
            <w:r w:rsidRPr="00FA116F">
              <w:rPr>
                <w:rFonts w:cs="Calibri"/>
                <w:color w:val="000000"/>
                <w:sz w:val="18"/>
                <w:szCs w:val="18"/>
                <w:lang w:val="en-AU" w:eastAsia="en-AU"/>
              </w:rPr>
              <w:t>, 674-8.</w:t>
            </w:r>
          </w:p>
        </w:tc>
      </w:tr>
      <w:tr w:rsidR="00385CF9" w:rsidRPr="00714D3D" w:rsidTr="00FA116F">
        <w:trPr>
          <w:trHeight w:val="240"/>
        </w:trPr>
        <w:tc>
          <w:tcPr>
            <w:tcW w:w="13640" w:type="dxa"/>
            <w:tcBorders>
              <w:top w:val="nil"/>
              <w:left w:val="nil"/>
              <w:bottom w:val="nil"/>
              <w:right w:val="nil"/>
            </w:tcBorders>
          </w:tcPr>
          <w:p w:rsidR="00385CF9" w:rsidRPr="00FA116F" w:rsidRDefault="00385CF9" w:rsidP="00FA116F">
            <w:pPr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  <w:lang w:val="en-AU" w:eastAsia="en-AU"/>
              </w:rPr>
            </w:pPr>
            <w:r w:rsidRPr="00FA116F">
              <w:rPr>
                <w:rFonts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 xml:space="preserve">Adewuya, A. O. &amp; Ologun, Y. A. </w:t>
            </w:r>
            <w:r w:rsidRPr="00FA116F">
              <w:rPr>
                <w:rFonts w:cs="Calibri"/>
                <w:color w:val="000000"/>
                <w:sz w:val="18"/>
                <w:szCs w:val="18"/>
                <w:lang w:val="en-AU" w:eastAsia="en-AU"/>
              </w:rPr>
              <w:t xml:space="preserve">(2006). Factors associated with depressive symptoms in Nigerian adolescents. </w:t>
            </w:r>
            <w:r w:rsidRPr="00FA116F">
              <w:rPr>
                <w:rFonts w:cs="Calibri"/>
                <w:i/>
                <w:iCs/>
                <w:color w:val="000000"/>
                <w:sz w:val="18"/>
                <w:szCs w:val="18"/>
                <w:lang w:val="en-AU" w:eastAsia="en-AU"/>
              </w:rPr>
              <w:t>J Adolesc Health</w:t>
            </w:r>
            <w:r w:rsidRPr="00FA116F">
              <w:rPr>
                <w:rFonts w:cs="Calibri"/>
                <w:color w:val="000000"/>
                <w:sz w:val="18"/>
                <w:szCs w:val="18"/>
                <w:lang w:val="en-AU" w:eastAsia="en-AU"/>
              </w:rPr>
              <w:t xml:space="preserve"> </w:t>
            </w:r>
            <w:r w:rsidRPr="00FA116F">
              <w:rPr>
                <w:rFonts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>39</w:t>
            </w:r>
            <w:r w:rsidRPr="00FA116F">
              <w:rPr>
                <w:rFonts w:cs="Calibri"/>
                <w:color w:val="000000"/>
                <w:sz w:val="18"/>
                <w:szCs w:val="18"/>
                <w:lang w:val="en-AU" w:eastAsia="en-AU"/>
              </w:rPr>
              <w:t>, 105-10.</w:t>
            </w:r>
          </w:p>
        </w:tc>
      </w:tr>
      <w:tr w:rsidR="00385CF9" w:rsidRPr="00714D3D" w:rsidTr="00FA116F">
        <w:trPr>
          <w:trHeight w:val="240"/>
        </w:trPr>
        <w:tc>
          <w:tcPr>
            <w:tcW w:w="13640" w:type="dxa"/>
            <w:tcBorders>
              <w:top w:val="nil"/>
              <w:left w:val="nil"/>
              <w:bottom w:val="nil"/>
              <w:right w:val="nil"/>
            </w:tcBorders>
          </w:tcPr>
          <w:p w:rsidR="00385CF9" w:rsidRPr="00FA116F" w:rsidRDefault="00385CF9" w:rsidP="00FA116F">
            <w:pPr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  <w:lang w:val="en-AU" w:eastAsia="en-AU"/>
              </w:rPr>
            </w:pPr>
            <w:r w:rsidRPr="00FA116F">
              <w:rPr>
                <w:rFonts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 xml:space="preserve">Afifi, M., Al Riyami, A., Morsi, M. &amp; Al Kharusil, H. </w:t>
            </w:r>
            <w:r w:rsidRPr="00FA116F">
              <w:rPr>
                <w:rFonts w:cs="Calibri"/>
                <w:color w:val="000000"/>
                <w:sz w:val="18"/>
                <w:szCs w:val="18"/>
                <w:lang w:val="en-AU" w:eastAsia="en-AU"/>
              </w:rPr>
              <w:t xml:space="preserve">(2006). Depressive symptoms among high school adolescents in Oman. </w:t>
            </w:r>
            <w:r w:rsidRPr="00FA116F">
              <w:rPr>
                <w:rFonts w:cs="Calibri"/>
                <w:i/>
                <w:iCs/>
                <w:color w:val="000000"/>
                <w:sz w:val="18"/>
                <w:szCs w:val="18"/>
                <w:lang w:val="en-AU" w:eastAsia="en-AU"/>
              </w:rPr>
              <w:t>East Mediterr Health J</w:t>
            </w:r>
            <w:r w:rsidRPr="00FA116F">
              <w:rPr>
                <w:rFonts w:cs="Calibri"/>
                <w:color w:val="000000"/>
                <w:sz w:val="18"/>
                <w:szCs w:val="18"/>
                <w:lang w:val="en-AU" w:eastAsia="en-AU"/>
              </w:rPr>
              <w:t xml:space="preserve"> </w:t>
            </w:r>
            <w:r w:rsidRPr="00FA116F">
              <w:rPr>
                <w:rFonts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>12 Suppl 2</w:t>
            </w:r>
            <w:r w:rsidRPr="00FA116F">
              <w:rPr>
                <w:rFonts w:cs="Calibri"/>
                <w:color w:val="000000"/>
                <w:sz w:val="18"/>
                <w:szCs w:val="18"/>
                <w:lang w:val="en-AU" w:eastAsia="en-AU"/>
              </w:rPr>
              <w:t>, S126-37.</w:t>
            </w:r>
          </w:p>
        </w:tc>
      </w:tr>
      <w:tr w:rsidR="00385CF9" w:rsidRPr="00714D3D" w:rsidTr="00FA116F">
        <w:trPr>
          <w:trHeight w:val="480"/>
        </w:trPr>
        <w:tc>
          <w:tcPr>
            <w:tcW w:w="13640" w:type="dxa"/>
            <w:tcBorders>
              <w:top w:val="nil"/>
              <w:left w:val="nil"/>
              <w:bottom w:val="nil"/>
              <w:right w:val="nil"/>
            </w:tcBorders>
          </w:tcPr>
          <w:p w:rsidR="00385CF9" w:rsidRPr="00FA116F" w:rsidRDefault="00385CF9" w:rsidP="00FA116F">
            <w:pPr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  <w:lang w:val="en-AU" w:eastAsia="en-AU"/>
              </w:rPr>
            </w:pPr>
            <w:r w:rsidRPr="00FA116F">
              <w:rPr>
                <w:rFonts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 xml:space="preserve">Al-Jawadi, A. A. &amp; Abdul-Rhman, S. </w:t>
            </w:r>
            <w:r w:rsidRPr="00FA116F">
              <w:rPr>
                <w:rFonts w:cs="Calibri"/>
                <w:color w:val="000000"/>
                <w:sz w:val="18"/>
                <w:szCs w:val="18"/>
                <w:lang w:val="en-AU" w:eastAsia="en-AU"/>
              </w:rPr>
              <w:t xml:space="preserve">(2007). Prevalence of childhood and early adolescence mental disorders among children attending primary health care centers in Mosul, Iraq: a cross-sectional study. </w:t>
            </w:r>
            <w:r w:rsidRPr="00FA116F">
              <w:rPr>
                <w:rFonts w:cs="Calibri"/>
                <w:i/>
                <w:iCs/>
                <w:color w:val="000000"/>
                <w:sz w:val="18"/>
                <w:szCs w:val="18"/>
                <w:lang w:val="en-AU" w:eastAsia="en-AU"/>
              </w:rPr>
              <w:t>BMC Public Health</w:t>
            </w:r>
            <w:r w:rsidRPr="00FA116F">
              <w:rPr>
                <w:rFonts w:cs="Calibri"/>
                <w:color w:val="000000"/>
                <w:sz w:val="18"/>
                <w:szCs w:val="18"/>
                <w:lang w:val="en-AU" w:eastAsia="en-AU"/>
              </w:rPr>
              <w:t xml:space="preserve"> </w:t>
            </w:r>
            <w:r w:rsidRPr="00FA116F">
              <w:rPr>
                <w:rFonts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>7</w:t>
            </w:r>
            <w:r w:rsidRPr="00FA116F">
              <w:rPr>
                <w:rFonts w:cs="Calibri"/>
                <w:color w:val="000000"/>
                <w:sz w:val="18"/>
                <w:szCs w:val="18"/>
                <w:lang w:val="en-AU" w:eastAsia="en-AU"/>
              </w:rPr>
              <w:t>, 274.</w:t>
            </w:r>
          </w:p>
        </w:tc>
      </w:tr>
      <w:tr w:rsidR="00385CF9" w:rsidRPr="00714D3D" w:rsidTr="00FA116F">
        <w:trPr>
          <w:trHeight w:val="720"/>
        </w:trPr>
        <w:tc>
          <w:tcPr>
            <w:tcW w:w="13640" w:type="dxa"/>
            <w:tcBorders>
              <w:top w:val="nil"/>
              <w:left w:val="nil"/>
              <w:bottom w:val="nil"/>
              <w:right w:val="nil"/>
            </w:tcBorders>
          </w:tcPr>
          <w:p w:rsidR="00385CF9" w:rsidRPr="00FA116F" w:rsidRDefault="00385CF9" w:rsidP="00FA116F">
            <w:pPr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  <w:lang w:val="en-AU" w:eastAsia="en-AU"/>
              </w:rPr>
            </w:pPr>
            <w:r w:rsidRPr="00FA116F">
              <w:rPr>
                <w:rFonts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 xml:space="preserve">Alhasnawi, S., Sadik, S., Rasheed, M., Baban, A., Al-Alak, M. M., Othman, A. Y., Othman, Y., Ismet, N., Shawani, O., Murthy, S., Aljadiry, M., Chatterji, S., Al-Gasseer, N., Streel, E., Naidoo, N., Mahomoud Ali, M., Gruber, M. J., Petukhova, M., Sampson, N. A. &amp; Kessler, R. C. </w:t>
            </w:r>
            <w:r w:rsidRPr="00FA116F">
              <w:rPr>
                <w:rFonts w:cs="Calibri"/>
                <w:color w:val="000000"/>
                <w:sz w:val="18"/>
                <w:szCs w:val="18"/>
                <w:lang w:val="en-AU" w:eastAsia="en-AU"/>
              </w:rPr>
              <w:t xml:space="preserve">(2009). The prevalence and correlates of DSM-IV disorders in the Iraq Mental Health Survey (IMHS). </w:t>
            </w:r>
            <w:r w:rsidRPr="00FA116F">
              <w:rPr>
                <w:rFonts w:cs="Calibri"/>
                <w:i/>
                <w:iCs/>
                <w:color w:val="000000"/>
                <w:sz w:val="18"/>
                <w:szCs w:val="18"/>
                <w:lang w:val="en-AU" w:eastAsia="en-AU"/>
              </w:rPr>
              <w:t>World Psychiatry</w:t>
            </w:r>
            <w:r w:rsidRPr="00FA116F">
              <w:rPr>
                <w:rFonts w:cs="Calibri"/>
                <w:color w:val="000000"/>
                <w:sz w:val="18"/>
                <w:szCs w:val="18"/>
                <w:lang w:val="en-AU" w:eastAsia="en-AU"/>
              </w:rPr>
              <w:t xml:space="preserve"> </w:t>
            </w:r>
            <w:r w:rsidRPr="00FA116F">
              <w:rPr>
                <w:rFonts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>8</w:t>
            </w:r>
            <w:r w:rsidRPr="00FA116F">
              <w:rPr>
                <w:rFonts w:cs="Calibri"/>
                <w:color w:val="000000"/>
                <w:sz w:val="18"/>
                <w:szCs w:val="18"/>
                <w:lang w:val="en-AU" w:eastAsia="en-AU"/>
              </w:rPr>
              <w:t>, 97-109.</w:t>
            </w:r>
          </w:p>
        </w:tc>
      </w:tr>
      <w:tr w:rsidR="00385CF9" w:rsidRPr="00714D3D" w:rsidTr="00FA116F">
        <w:trPr>
          <w:trHeight w:val="480"/>
        </w:trPr>
        <w:tc>
          <w:tcPr>
            <w:tcW w:w="13640" w:type="dxa"/>
            <w:tcBorders>
              <w:top w:val="nil"/>
              <w:left w:val="nil"/>
              <w:bottom w:val="nil"/>
              <w:right w:val="nil"/>
            </w:tcBorders>
          </w:tcPr>
          <w:p w:rsidR="00385CF9" w:rsidRPr="00FA116F" w:rsidRDefault="00385CF9" w:rsidP="00FA116F">
            <w:pPr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  <w:lang w:val="en-AU" w:eastAsia="en-AU"/>
              </w:rPr>
            </w:pPr>
            <w:r w:rsidRPr="00FA116F">
              <w:rPr>
                <w:rFonts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 xml:space="preserve">Almqvist, F., Puura, K., Kumpulainen, K., Tuompo-Johansson, E., Henttonen, I., Huikko, E., Linna, S., Ikaheimo, K., Aronen, E., Katainen, S., Piha, J., Moilanen, I., Rasanen, E. &amp; Tamminen, T. </w:t>
            </w:r>
            <w:r w:rsidRPr="00FA116F">
              <w:rPr>
                <w:rFonts w:cs="Calibri"/>
                <w:color w:val="000000"/>
                <w:sz w:val="18"/>
                <w:szCs w:val="18"/>
                <w:lang w:val="en-AU" w:eastAsia="en-AU"/>
              </w:rPr>
              <w:t xml:space="preserve">(1999). Psychiatric disorders in 8-9-year-old children based on a diagnostic interview with the parents. </w:t>
            </w:r>
            <w:r w:rsidRPr="00FA116F">
              <w:rPr>
                <w:rFonts w:cs="Calibri"/>
                <w:i/>
                <w:iCs/>
                <w:color w:val="000000"/>
                <w:sz w:val="18"/>
                <w:szCs w:val="18"/>
                <w:lang w:val="en-AU" w:eastAsia="en-AU"/>
              </w:rPr>
              <w:t>European Child and Adolescent Psychiatry</w:t>
            </w:r>
            <w:r w:rsidRPr="00FA116F">
              <w:rPr>
                <w:rFonts w:cs="Calibri"/>
                <w:color w:val="000000"/>
                <w:sz w:val="18"/>
                <w:szCs w:val="18"/>
                <w:lang w:val="en-AU" w:eastAsia="en-AU"/>
              </w:rPr>
              <w:t xml:space="preserve"> </w:t>
            </w:r>
            <w:r w:rsidRPr="00FA116F">
              <w:rPr>
                <w:rFonts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>8</w:t>
            </w:r>
            <w:r w:rsidRPr="00FA116F">
              <w:rPr>
                <w:rFonts w:cs="Calibri"/>
                <w:color w:val="000000"/>
                <w:sz w:val="18"/>
                <w:szCs w:val="18"/>
                <w:lang w:val="en-AU" w:eastAsia="en-AU"/>
              </w:rPr>
              <w:t>, 17-28.</w:t>
            </w:r>
          </w:p>
        </w:tc>
      </w:tr>
      <w:tr w:rsidR="00385CF9" w:rsidRPr="00714D3D" w:rsidTr="00FA116F">
        <w:trPr>
          <w:trHeight w:val="480"/>
        </w:trPr>
        <w:tc>
          <w:tcPr>
            <w:tcW w:w="13640" w:type="dxa"/>
            <w:tcBorders>
              <w:top w:val="nil"/>
              <w:left w:val="nil"/>
              <w:bottom w:val="nil"/>
              <w:right w:val="nil"/>
            </w:tcBorders>
          </w:tcPr>
          <w:p w:rsidR="00385CF9" w:rsidRPr="00FA116F" w:rsidRDefault="00385CF9" w:rsidP="00FA116F">
            <w:pPr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  <w:lang w:val="en-AU" w:eastAsia="en-AU"/>
              </w:rPr>
            </w:pPr>
            <w:r w:rsidRPr="00FA116F">
              <w:rPr>
                <w:rFonts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 xml:space="preserve">Aluoja, A., Leinsalu, M., Shlik, J., Vasar, V. &amp; Luuk, K. </w:t>
            </w:r>
            <w:r w:rsidRPr="00FA116F">
              <w:rPr>
                <w:rFonts w:cs="Calibri"/>
                <w:color w:val="000000"/>
                <w:sz w:val="18"/>
                <w:szCs w:val="18"/>
                <w:lang w:val="en-AU" w:eastAsia="en-AU"/>
              </w:rPr>
              <w:t xml:space="preserve">(2004). Symptoms of depression in the Estonian population: prevalence, sociodemographic correlates and social adjustment. </w:t>
            </w:r>
            <w:r w:rsidRPr="00FA116F">
              <w:rPr>
                <w:rFonts w:cs="Calibri"/>
                <w:i/>
                <w:iCs/>
                <w:color w:val="000000"/>
                <w:sz w:val="18"/>
                <w:szCs w:val="18"/>
                <w:lang w:val="en-AU" w:eastAsia="en-AU"/>
              </w:rPr>
              <w:t>Journal of Affective Disorders</w:t>
            </w:r>
            <w:r w:rsidRPr="00FA116F">
              <w:rPr>
                <w:rFonts w:cs="Calibri"/>
                <w:color w:val="000000"/>
                <w:sz w:val="18"/>
                <w:szCs w:val="18"/>
                <w:lang w:val="en-AU" w:eastAsia="en-AU"/>
              </w:rPr>
              <w:t xml:space="preserve"> </w:t>
            </w:r>
            <w:r w:rsidRPr="00FA116F">
              <w:rPr>
                <w:rFonts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>78</w:t>
            </w:r>
            <w:r w:rsidRPr="00FA116F">
              <w:rPr>
                <w:rFonts w:cs="Calibri"/>
                <w:color w:val="000000"/>
                <w:sz w:val="18"/>
                <w:szCs w:val="18"/>
                <w:lang w:val="en-AU" w:eastAsia="en-AU"/>
              </w:rPr>
              <w:t>, 27-35.</w:t>
            </w:r>
          </w:p>
        </w:tc>
      </w:tr>
      <w:tr w:rsidR="00385CF9" w:rsidRPr="00714D3D" w:rsidTr="00FA116F">
        <w:trPr>
          <w:trHeight w:val="480"/>
        </w:trPr>
        <w:tc>
          <w:tcPr>
            <w:tcW w:w="13640" w:type="dxa"/>
            <w:tcBorders>
              <w:top w:val="nil"/>
              <w:left w:val="nil"/>
              <w:bottom w:val="nil"/>
              <w:right w:val="nil"/>
            </w:tcBorders>
          </w:tcPr>
          <w:p w:rsidR="00385CF9" w:rsidRPr="00FA116F" w:rsidRDefault="00385CF9" w:rsidP="00FA116F">
            <w:pPr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  <w:lang w:val="en-AU" w:eastAsia="en-AU"/>
              </w:rPr>
            </w:pPr>
            <w:r w:rsidRPr="00FA116F">
              <w:rPr>
                <w:rFonts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 xml:space="preserve">Amoran, O., Lawoyin, T. &amp; Lasebikan, V. </w:t>
            </w:r>
            <w:r w:rsidRPr="00FA116F">
              <w:rPr>
                <w:rFonts w:cs="Calibri"/>
                <w:color w:val="000000"/>
                <w:sz w:val="18"/>
                <w:szCs w:val="18"/>
                <w:lang w:val="en-AU" w:eastAsia="en-AU"/>
              </w:rPr>
              <w:t xml:space="preserve">(2007). Prevalence of depression among adults in Oyo State, Nigeria: a comparative study of rural and urban communities. </w:t>
            </w:r>
            <w:r w:rsidRPr="00FA116F">
              <w:rPr>
                <w:rFonts w:cs="Calibri"/>
                <w:i/>
                <w:iCs/>
                <w:color w:val="000000"/>
                <w:sz w:val="18"/>
                <w:szCs w:val="18"/>
                <w:lang w:val="en-AU" w:eastAsia="en-AU"/>
              </w:rPr>
              <w:t>Aust J Rural Health</w:t>
            </w:r>
            <w:r w:rsidRPr="00FA116F">
              <w:rPr>
                <w:rFonts w:cs="Calibri"/>
                <w:color w:val="000000"/>
                <w:sz w:val="18"/>
                <w:szCs w:val="18"/>
                <w:lang w:val="en-AU" w:eastAsia="en-AU"/>
              </w:rPr>
              <w:t xml:space="preserve"> </w:t>
            </w:r>
            <w:r w:rsidRPr="00FA116F">
              <w:rPr>
                <w:rFonts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>15</w:t>
            </w:r>
            <w:r w:rsidRPr="00FA116F">
              <w:rPr>
                <w:rFonts w:cs="Calibri"/>
                <w:color w:val="000000"/>
                <w:sz w:val="18"/>
                <w:szCs w:val="18"/>
                <w:lang w:val="en-AU" w:eastAsia="en-AU"/>
              </w:rPr>
              <w:t>, 211-5.</w:t>
            </w:r>
          </w:p>
        </w:tc>
      </w:tr>
      <w:tr w:rsidR="00385CF9" w:rsidRPr="00714D3D" w:rsidTr="00FA116F">
        <w:trPr>
          <w:trHeight w:val="720"/>
        </w:trPr>
        <w:tc>
          <w:tcPr>
            <w:tcW w:w="13640" w:type="dxa"/>
            <w:tcBorders>
              <w:top w:val="nil"/>
              <w:left w:val="nil"/>
              <w:bottom w:val="nil"/>
              <w:right w:val="nil"/>
            </w:tcBorders>
          </w:tcPr>
          <w:p w:rsidR="00385CF9" w:rsidRPr="00FA116F" w:rsidRDefault="00385CF9" w:rsidP="00FA116F">
            <w:pPr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  <w:lang w:val="en-AU" w:eastAsia="en-AU"/>
              </w:rPr>
            </w:pPr>
            <w:r w:rsidRPr="00FA116F">
              <w:rPr>
                <w:rFonts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 xml:space="preserve">Andrade, L., Caraveo-Anduaga, J. J., Berglund, P., Bijl, R. V., De Graaf, R., Vollebergh, W., Dragomirecka, E., Kohn, R., Keller, M., Kessler, R. C., Kawakami, N., Kilic, C., Offord, D., Ustun, T. B. &amp; Wittchen, H.-U. </w:t>
            </w:r>
            <w:r w:rsidRPr="00FA116F">
              <w:rPr>
                <w:rFonts w:cs="Calibri"/>
                <w:color w:val="000000"/>
                <w:sz w:val="18"/>
                <w:szCs w:val="18"/>
                <w:lang w:val="en-AU" w:eastAsia="en-AU"/>
              </w:rPr>
              <w:t xml:space="preserve">(2003). The epidemiology of major depressive episodes: Results from the International Consortium of Psychiatric Epidemiology (ICPE) Surveys. </w:t>
            </w:r>
            <w:r w:rsidRPr="00FA116F">
              <w:rPr>
                <w:rFonts w:cs="Calibri"/>
                <w:i/>
                <w:iCs/>
                <w:color w:val="000000"/>
                <w:sz w:val="18"/>
                <w:szCs w:val="18"/>
                <w:lang w:val="en-AU" w:eastAsia="en-AU"/>
              </w:rPr>
              <w:t>International Journal of Methods in Psychiatric Research</w:t>
            </w:r>
            <w:r w:rsidRPr="00FA116F">
              <w:rPr>
                <w:rFonts w:cs="Calibri"/>
                <w:color w:val="000000"/>
                <w:sz w:val="18"/>
                <w:szCs w:val="18"/>
                <w:lang w:val="en-AU" w:eastAsia="en-AU"/>
              </w:rPr>
              <w:t xml:space="preserve"> </w:t>
            </w:r>
            <w:r w:rsidRPr="00FA116F">
              <w:rPr>
                <w:rFonts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>12</w:t>
            </w:r>
            <w:r w:rsidRPr="00FA116F">
              <w:rPr>
                <w:rFonts w:cs="Calibri"/>
                <w:color w:val="000000"/>
                <w:sz w:val="18"/>
                <w:szCs w:val="18"/>
                <w:lang w:val="en-AU" w:eastAsia="en-AU"/>
              </w:rPr>
              <w:t>, 3-21.</w:t>
            </w:r>
          </w:p>
        </w:tc>
      </w:tr>
      <w:tr w:rsidR="00385CF9" w:rsidRPr="00714D3D" w:rsidTr="00FA116F">
        <w:trPr>
          <w:trHeight w:val="480"/>
        </w:trPr>
        <w:tc>
          <w:tcPr>
            <w:tcW w:w="13640" w:type="dxa"/>
            <w:tcBorders>
              <w:top w:val="nil"/>
              <w:left w:val="nil"/>
              <w:bottom w:val="nil"/>
              <w:right w:val="nil"/>
            </w:tcBorders>
          </w:tcPr>
          <w:p w:rsidR="00385CF9" w:rsidRPr="00FA116F" w:rsidRDefault="00385CF9" w:rsidP="00FA116F">
            <w:pPr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  <w:lang w:val="en-AU" w:eastAsia="en-AU"/>
              </w:rPr>
            </w:pPr>
            <w:r w:rsidRPr="00FA116F">
              <w:rPr>
                <w:rFonts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 xml:space="preserve">Andrade, L., Walters, E. E., Gentil, V. &amp; Laurenti, R. </w:t>
            </w:r>
            <w:r w:rsidRPr="00FA116F">
              <w:rPr>
                <w:rFonts w:cs="Calibri"/>
                <w:color w:val="000000"/>
                <w:sz w:val="18"/>
                <w:szCs w:val="18"/>
                <w:lang w:val="en-AU" w:eastAsia="en-AU"/>
              </w:rPr>
              <w:t xml:space="preserve">(2002). Prevalence of ICD-10 mental disorders in a catchment area in the city of Sao Paulo, Brazil. </w:t>
            </w:r>
            <w:r w:rsidRPr="00FA116F">
              <w:rPr>
                <w:rFonts w:cs="Calibri"/>
                <w:i/>
                <w:iCs/>
                <w:color w:val="000000"/>
                <w:sz w:val="18"/>
                <w:szCs w:val="18"/>
                <w:lang w:val="en-AU" w:eastAsia="en-AU"/>
              </w:rPr>
              <w:t>Soc Psychiatry Psychiatr Epidemiol</w:t>
            </w:r>
            <w:r w:rsidRPr="00FA116F">
              <w:rPr>
                <w:rFonts w:cs="Calibri"/>
                <w:color w:val="000000"/>
                <w:sz w:val="18"/>
                <w:szCs w:val="18"/>
                <w:lang w:val="en-AU" w:eastAsia="en-AU"/>
              </w:rPr>
              <w:t xml:space="preserve"> </w:t>
            </w:r>
            <w:r w:rsidRPr="00FA116F">
              <w:rPr>
                <w:rFonts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>37</w:t>
            </w:r>
            <w:r w:rsidRPr="00FA116F">
              <w:rPr>
                <w:rFonts w:cs="Calibri"/>
                <w:color w:val="000000"/>
                <w:sz w:val="18"/>
                <w:szCs w:val="18"/>
                <w:lang w:val="en-AU" w:eastAsia="en-AU"/>
              </w:rPr>
              <w:t>, 316-25.</w:t>
            </w:r>
          </w:p>
        </w:tc>
      </w:tr>
      <w:tr w:rsidR="00385CF9" w:rsidRPr="00714D3D" w:rsidTr="00FA116F">
        <w:trPr>
          <w:trHeight w:val="240"/>
        </w:trPr>
        <w:tc>
          <w:tcPr>
            <w:tcW w:w="13640" w:type="dxa"/>
            <w:tcBorders>
              <w:top w:val="nil"/>
              <w:left w:val="nil"/>
              <w:right w:val="nil"/>
            </w:tcBorders>
          </w:tcPr>
          <w:p w:rsidR="00385CF9" w:rsidRPr="00FA116F" w:rsidRDefault="00385CF9" w:rsidP="00FA116F">
            <w:pPr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  <w:lang w:val="en-AU" w:eastAsia="en-AU"/>
              </w:rPr>
            </w:pPr>
            <w:r w:rsidRPr="00FA116F">
              <w:rPr>
                <w:rFonts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 xml:space="preserve">Angst, J., Merikangas, K., Scheidegger, P. &amp; Wicki, W. </w:t>
            </w:r>
            <w:r w:rsidRPr="00FA116F">
              <w:rPr>
                <w:rFonts w:cs="Calibri"/>
                <w:color w:val="000000"/>
                <w:sz w:val="18"/>
                <w:szCs w:val="18"/>
                <w:lang w:val="en-AU" w:eastAsia="en-AU"/>
              </w:rPr>
              <w:t xml:space="preserve">(1990). Recurrent brief depression: a new subtype of affective disorder. </w:t>
            </w:r>
            <w:r w:rsidRPr="00FA116F">
              <w:rPr>
                <w:rFonts w:cs="Calibri"/>
                <w:i/>
                <w:iCs/>
                <w:color w:val="000000"/>
                <w:sz w:val="18"/>
                <w:szCs w:val="18"/>
                <w:lang w:val="en-AU" w:eastAsia="en-AU"/>
              </w:rPr>
              <w:t>Journal of Affective Disorders</w:t>
            </w:r>
            <w:r w:rsidRPr="00FA116F">
              <w:rPr>
                <w:rFonts w:cs="Calibri"/>
                <w:color w:val="000000"/>
                <w:sz w:val="18"/>
                <w:szCs w:val="18"/>
                <w:lang w:val="en-AU" w:eastAsia="en-AU"/>
              </w:rPr>
              <w:t xml:space="preserve"> </w:t>
            </w:r>
            <w:r w:rsidRPr="00FA116F">
              <w:rPr>
                <w:rFonts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>19</w:t>
            </w:r>
            <w:r w:rsidRPr="00FA116F">
              <w:rPr>
                <w:rFonts w:cs="Calibri"/>
                <w:color w:val="000000"/>
                <w:sz w:val="18"/>
                <w:szCs w:val="18"/>
                <w:lang w:val="en-AU" w:eastAsia="en-AU"/>
              </w:rPr>
              <w:t>, 87-98.</w:t>
            </w:r>
          </w:p>
        </w:tc>
      </w:tr>
      <w:tr w:rsidR="00385CF9" w:rsidRPr="00714D3D" w:rsidTr="00FA116F">
        <w:trPr>
          <w:trHeight w:val="327"/>
        </w:trPr>
        <w:tc>
          <w:tcPr>
            <w:tcW w:w="13640" w:type="dxa"/>
          </w:tcPr>
          <w:p w:rsidR="00385CF9" w:rsidRPr="00FA116F" w:rsidRDefault="00385CF9" w:rsidP="00FA116F">
            <w:pPr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  <w:lang w:val="en-AU" w:eastAsia="en-AU"/>
              </w:rPr>
            </w:pPr>
            <w:r w:rsidRPr="00FA116F">
              <w:rPr>
                <w:rFonts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 xml:space="preserve">Araya, R., Rojas, G., Fritsch, R., Acuna, J. &amp; Lewis, G. </w:t>
            </w:r>
            <w:r w:rsidRPr="00FA116F">
              <w:rPr>
                <w:rFonts w:cs="Calibri"/>
                <w:color w:val="000000"/>
                <w:sz w:val="18"/>
                <w:szCs w:val="18"/>
                <w:lang w:val="en-AU" w:eastAsia="en-AU"/>
              </w:rPr>
              <w:t xml:space="preserve">(2001). Common mental disorders in Santiago, Chile: prevalence and socio-demographic correlates. </w:t>
            </w:r>
            <w:r w:rsidRPr="00FA116F">
              <w:rPr>
                <w:rFonts w:cs="Calibri"/>
                <w:i/>
                <w:iCs/>
                <w:color w:val="000000"/>
                <w:sz w:val="18"/>
                <w:szCs w:val="18"/>
                <w:lang w:val="en-AU" w:eastAsia="en-AU"/>
              </w:rPr>
              <w:t>Br J Psychiatry</w:t>
            </w:r>
            <w:r w:rsidRPr="00FA116F">
              <w:rPr>
                <w:rFonts w:cs="Calibri"/>
                <w:color w:val="000000"/>
                <w:sz w:val="18"/>
                <w:szCs w:val="18"/>
                <w:lang w:val="en-AU" w:eastAsia="en-AU"/>
              </w:rPr>
              <w:t xml:space="preserve"> </w:t>
            </w:r>
            <w:r w:rsidRPr="00FA116F">
              <w:rPr>
                <w:rFonts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>178</w:t>
            </w:r>
            <w:r w:rsidRPr="00FA116F">
              <w:rPr>
                <w:rFonts w:cs="Calibri"/>
                <w:color w:val="000000"/>
                <w:sz w:val="18"/>
                <w:szCs w:val="18"/>
                <w:lang w:val="en-AU" w:eastAsia="en-AU"/>
              </w:rPr>
              <w:t>, 228-33.</w:t>
            </w:r>
          </w:p>
        </w:tc>
      </w:tr>
      <w:tr w:rsidR="00385CF9" w:rsidRPr="00714D3D" w:rsidTr="00FA116F">
        <w:trPr>
          <w:trHeight w:val="240"/>
        </w:trPr>
        <w:tc>
          <w:tcPr>
            <w:tcW w:w="13640" w:type="dxa"/>
          </w:tcPr>
          <w:p w:rsidR="00385CF9" w:rsidRPr="00FA116F" w:rsidRDefault="00385CF9" w:rsidP="00FA116F">
            <w:pPr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  <w:lang w:val="en-AU" w:eastAsia="en-AU"/>
              </w:rPr>
            </w:pPr>
            <w:r w:rsidRPr="00FA116F">
              <w:rPr>
                <w:rFonts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>Australian Bureau of Statistics (2008). National Survey of Mental Health and Wellbeing: Summary of results. Australian Bureau of Statistics: Canberra.</w:t>
            </w:r>
          </w:p>
        </w:tc>
      </w:tr>
      <w:tr w:rsidR="00385CF9" w:rsidRPr="00714D3D" w:rsidTr="00FA116F">
        <w:trPr>
          <w:trHeight w:val="960"/>
        </w:trPr>
        <w:tc>
          <w:tcPr>
            <w:tcW w:w="13640" w:type="dxa"/>
            <w:tcBorders>
              <w:left w:val="nil"/>
              <w:bottom w:val="nil"/>
              <w:right w:val="nil"/>
            </w:tcBorders>
          </w:tcPr>
          <w:p w:rsidR="00385CF9" w:rsidRPr="00FA116F" w:rsidRDefault="00385CF9" w:rsidP="00FA116F">
            <w:pPr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  <w:lang w:val="en-AU" w:eastAsia="en-AU"/>
              </w:rPr>
            </w:pPr>
            <w:r w:rsidRPr="00FA116F">
              <w:rPr>
                <w:rFonts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 xml:space="preserve">Ayuso-Mateos, J. L., Vazques-Barquero, J. L., Dowrick, C., Lehtinen, V., Dalgard, O. S., Casey, P., Wilkinson, C., Lasa, L., Page, H., Dunn, G., Wilkinson, G., Ballesteros, J., Birkbeck, G., Borve, T., Costello, M., Cuijpers, P., Davies, I., Diez-Manrique, J. F., Fenlon, N., Finne, M., Ford, F., Gaite, L., Gomez del Barrio, A., Hayes, C., Herran, A., Horgan, A., Koffert, T., Jones, N., Lehtila, M., McDonough, C., Michalak, E., Murphy, C., Nevra, A., Nummelin, T. &amp; Sohlman, B. </w:t>
            </w:r>
            <w:r w:rsidRPr="00FA116F">
              <w:rPr>
                <w:rFonts w:cs="Calibri"/>
                <w:color w:val="000000"/>
                <w:sz w:val="18"/>
                <w:szCs w:val="18"/>
                <w:lang w:val="en-AU" w:eastAsia="en-AU"/>
              </w:rPr>
              <w:t xml:space="preserve">(2001). Depressive disorders in Europe: Prevalence figures from the ODIN study. </w:t>
            </w:r>
            <w:r w:rsidRPr="00FA116F">
              <w:rPr>
                <w:rFonts w:cs="Calibri"/>
                <w:i/>
                <w:iCs/>
                <w:color w:val="000000"/>
                <w:sz w:val="18"/>
                <w:szCs w:val="18"/>
                <w:lang w:val="en-AU" w:eastAsia="en-AU"/>
              </w:rPr>
              <w:t>British Journal of Psychiatry</w:t>
            </w:r>
            <w:r w:rsidRPr="00FA116F">
              <w:rPr>
                <w:rFonts w:cs="Calibri"/>
                <w:color w:val="000000"/>
                <w:sz w:val="18"/>
                <w:szCs w:val="18"/>
                <w:lang w:val="en-AU" w:eastAsia="en-AU"/>
              </w:rPr>
              <w:t xml:space="preserve"> </w:t>
            </w:r>
            <w:r w:rsidRPr="00FA116F">
              <w:rPr>
                <w:rFonts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>179</w:t>
            </w:r>
            <w:r w:rsidRPr="00FA116F">
              <w:rPr>
                <w:rFonts w:cs="Calibri"/>
                <w:color w:val="000000"/>
                <w:sz w:val="18"/>
                <w:szCs w:val="18"/>
                <w:lang w:val="en-AU" w:eastAsia="en-AU"/>
              </w:rPr>
              <w:t>, 308-316.</w:t>
            </w:r>
          </w:p>
        </w:tc>
      </w:tr>
      <w:tr w:rsidR="00385CF9" w:rsidRPr="00714D3D" w:rsidTr="00FA116F">
        <w:trPr>
          <w:trHeight w:val="480"/>
        </w:trPr>
        <w:tc>
          <w:tcPr>
            <w:tcW w:w="13640" w:type="dxa"/>
            <w:tcBorders>
              <w:top w:val="nil"/>
              <w:left w:val="nil"/>
              <w:bottom w:val="nil"/>
              <w:right w:val="nil"/>
            </w:tcBorders>
          </w:tcPr>
          <w:p w:rsidR="00385CF9" w:rsidRPr="00FA116F" w:rsidRDefault="00385CF9" w:rsidP="00FA116F">
            <w:pPr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  <w:lang w:val="en-AU" w:eastAsia="en-AU"/>
              </w:rPr>
            </w:pPr>
            <w:r w:rsidRPr="00FA116F">
              <w:rPr>
                <w:rFonts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 xml:space="preserve">Barry, M. M., Van Lente, E., Molcho, M., Morgan, K., McGee, H., Conroy, R. M., Watson, D., Shelley, E. &amp; Perry, I. </w:t>
            </w:r>
            <w:r w:rsidRPr="00FA116F">
              <w:rPr>
                <w:rFonts w:cs="Calibri"/>
                <w:color w:val="000000"/>
                <w:sz w:val="18"/>
                <w:szCs w:val="18"/>
                <w:lang w:val="en-AU" w:eastAsia="en-AU"/>
              </w:rPr>
              <w:t xml:space="preserve">(2009). SLAN 2007: Survey of lifestyle, attitudes and nutrition in Ireland. Mental Health and Social Well-being Report. In </w:t>
            </w:r>
            <w:r w:rsidRPr="00FA116F">
              <w:rPr>
                <w:rFonts w:cs="Calibri"/>
                <w:i/>
                <w:iCs/>
                <w:color w:val="000000"/>
                <w:sz w:val="18"/>
                <w:szCs w:val="18"/>
                <w:lang w:val="en-AU" w:eastAsia="en-AU"/>
              </w:rPr>
              <w:t>Mental Health and Social Well-being Report</w:t>
            </w:r>
            <w:r w:rsidRPr="00FA116F">
              <w:rPr>
                <w:rFonts w:cs="Calibri"/>
                <w:color w:val="000000"/>
                <w:sz w:val="18"/>
                <w:szCs w:val="18"/>
                <w:lang w:val="en-AU" w:eastAsia="en-AU"/>
              </w:rPr>
              <w:t>. Department of Health and Children: Dublin.</w:t>
            </w:r>
          </w:p>
        </w:tc>
      </w:tr>
      <w:tr w:rsidR="00385CF9" w:rsidRPr="00714D3D" w:rsidTr="00FA116F">
        <w:trPr>
          <w:trHeight w:val="480"/>
        </w:trPr>
        <w:tc>
          <w:tcPr>
            <w:tcW w:w="13640" w:type="dxa"/>
            <w:tcBorders>
              <w:top w:val="nil"/>
              <w:left w:val="nil"/>
              <w:bottom w:val="nil"/>
              <w:right w:val="nil"/>
            </w:tcBorders>
          </w:tcPr>
          <w:p w:rsidR="00385CF9" w:rsidRPr="00FA116F" w:rsidRDefault="00385CF9" w:rsidP="00FA116F">
            <w:pPr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  <w:lang w:val="en-AU" w:eastAsia="en-AU"/>
              </w:rPr>
            </w:pPr>
            <w:r w:rsidRPr="00FA116F">
              <w:rPr>
                <w:rFonts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 xml:space="preserve">Basoglu, M., Livanou, M., Crnobaric, C., Franciskovic, T., Suljic, E., Duric, D. &amp; Vranesic, M. </w:t>
            </w:r>
            <w:r w:rsidRPr="00FA116F">
              <w:rPr>
                <w:rFonts w:cs="Calibri"/>
                <w:color w:val="000000"/>
                <w:sz w:val="18"/>
                <w:szCs w:val="18"/>
                <w:lang w:val="en-AU" w:eastAsia="en-AU"/>
              </w:rPr>
              <w:t xml:space="preserve">(2005). Psychiatric and cognitive effects of war in former Yugoslavia: Association of lack of redress for trauma and posttraumatic stress reactions. </w:t>
            </w:r>
            <w:r w:rsidRPr="00FA116F">
              <w:rPr>
                <w:rFonts w:cs="Calibri"/>
                <w:i/>
                <w:iCs/>
                <w:color w:val="000000"/>
                <w:sz w:val="18"/>
                <w:szCs w:val="18"/>
                <w:lang w:val="en-AU" w:eastAsia="en-AU"/>
              </w:rPr>
              <w:t>JAMA</w:t>
            </w:r>
            <w:r w:rsidRPr="00FA116F">
              <w:rPr>
                <w:rFonts w:cs="Calibri"/>
                <w:color w:val="000000"/>
                <w:sz w:val="18"/>
                <w:szCs w:val="18"/>
                <w:lang w:val="en-AU" w:eastAsia="en-AU"/>
              </w:rPr>
              <w:t xml:space="preserve"> </w:t>
            </w:r>
            <w:r w:rsidRPr="00FA116F">
              <w:rPr>
                <w:rFonts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>294</w:t>
            </w:r>
            <w:r w:rsidRPr="00FA116F">
              <w:rPr>
                <w:rFonts w:cs="Calibri"/>
                <w:color w:val="000000"/>
                <w:sz w:val="18"/>
                <w:szCs w:val="18"/>
                <w:lang w:val="en-AU" w:eastAsia="en-AU"/>
              </w:rPr>
              <w:t>, 580-590.</w:t>
            </w:r>
          </w:p>
        </w:tc>
      </w:tr>
      <w:tr w:rsidR="00385CF9" w:rsidRPr="00714D3D" w:rsidTr="00FA116F">
        <w:trPr>
          <w:trHeight w:val="480"/>
        </w:trPr>
        <w:tc>
          <w:tcPr>
            <w:tcW w:w="13640" w:type="dxa"/>
            <w:tcBorders>
              <w:top w:val="nil"/>
              <w:left w:val="nil"/>
              <w:bottom w:val="nil"/>
              <w:right w:val="nil"/>
            </w:tcBorders>
          </w:tcPr>
          <w:p w:rsidR="00385CF9" w:rsidRPr="00FA116F" w:rsidRDefault="00385CF9" w:rsidP="00FA116F">
            <w:pPr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  <w:lang w:val="en-AU" w:eastAsia="en-AU"/>
              </w:rPr>
            </w:pPr>
            <w:r w:rsidRPr="00FA116F">
              <w:rPr>
                <w:rFonts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 xml:space="preserve">Beekman, A. T. F., Deeg, D. J. J., Van Tilburg, T., Smith, J. H., Hooijer, C. &amp; Van Tilburg, W. </w:t>
            </w:r>
            <w:r w:rsidRPr="00FA116F">
              <w:rPr>
                <w:rFonts w:cs="Calibri"/>
                <w:color w:val="000000"/>
                <w:sz w:val="18"/>
                <w:szCs w:val="18"/>
                <w:lang w:val="en-AU" w:eastAsia="en-AU"/>
              </w:rPr>
              <w:t xml:space="preserve">(1995). Major and minor depression in later life: A study of prevalence and risk factors. </w:t>
            </w:r>
            <w:r w:rsidRPr="00FA116F">
              <w:rPr>
                <w:rFonts w:cs="Calibri"/>
                <w:i/>
                <w:iCs/>
                <w:color w:val="000000"/>
                <w:sz w:val="18"/>
                <w:szCs w:val="18"/>
                <w:lang w:val="en-AU" w:eastAsia="en-AU"/>
              </w:rPr>
              <w:t>Journal of Affective Disorders</w:t>
            </w:r>
            <w:r w:rsidRPr="00FA116F">
              <w:rPr>
                <w:rFonts w:cs="Calibri"/>
                <w:color w:val="000000"/>
                <w:sz w:val="18"/>
                <w:szCs w:val="18"/>
                <w:lang w:val="en-AU" w:eastAsia="en-AU"/>
              </w:rPr>
              <w:t xml:space="preserve"> </w:t>
            </w:r>
            <w:r w:rsidRPr="00FA116F">
              <w:rPr>
                <w:rFonts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>36</w:t>
            </w:r>
            <w:r w:rsidRPr="00FA116F">
              <w:rPr>
                <w:rFonts w:cs="Calibri"/>
                <w:color w:val="000000"/>
                <w:sz w:val="18"/>
                <w:szCs w:val="18"/>
                <w:lang w:val="en-AU" w:eastAsia="en-AU"/>
              </w:rPr>
              <w:t>, 65-75.</w:t>
            </w:r>
          </w:p>
        </w:tc>
      </w:tr>
      <w:tr w:rsidR="00385CF9" w:rsidRPr="00714D3D" w:rsidTr="00FA116F">
        <w:trPr>
          <w:trHeight w:val="480"/>
        </w:trPr>
        <w:tc>
          <w:tcPr>
            <w:tcW w:w="13640" w:type="dxa"/>
            <w:tcBorders>
              <w:top w:val="nil"/>
              <w:left w:val="nil"/>
              <w:bottom w:val="nil"/>
              <w:right w:val="nil"/>
            </w:tcBorders>
          </w:tcPr>
          <w:p w:rsidR="00385CF9" w:rsidRPr="00FA116F" w:rsidRDefault="00385CF9" w:rsidP="00FA116F">
            <w:pPr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  <w:lang w:val="en-AU" w:eastAsia="en-AU"/>
              </w:rPr>
            </w:pPr>
            <w:r w:rsidRPr="00FA116F">
              <w:rPr>
                <w:rFonts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 xml:space="preserve">Benjet, C., Borges, G., Medina-Mora, M. E., Zambrano, J. &amp; Aguilar-Gaxiola, S. </w:t>
            </w:r>
            <w:r w:rsidRPr="00FA116F">
              <w:rPr>
                <w:rFonts w:cs="Calibri"/>
                <w:color w:val="000000"/>
                <w:sz w:val="18"/>
                <w:szCs w:val="18"/>
                <w:lang w:val="en-AU" w:eastAsia="en-AU"/>
              </w:rPr>
              <w:t xml:space="preserve">(2009). Youth mental health in a populous city of the developing world: results from the Mexican Adolescent Mental Health Survey. </w:t>
            </w:r>
            <w:r w:rsidRPr="00FA116F">
              <w:rPr>
                <w:rFonts w:cs="Calibri"/>
                <w:i/>
                <w:iCs/>
                <w:color w:val="000000"/>
                <w:sz w:val="18"/>
                <w:szCs w:val="18"/>
                <w:lang w:val="en-AU" w:eastAsia="en-AU"/>
              </w:rPr>
              <w:t>J Child Psychol Psychiatry</w:t>
            </w:r>
            <w:r w:rsidRPr="00FA116F">
              <w:rPr>
                <w:rFonts w:cs="Calibri"/>
                <w:color w:val="000000"/>
                <w:sz w:val="18"/>
                <w:szCs w:val="18"/>
                <w:lang w:val="en-AU" w:eastAsia="en-AU"/>
              </w:rPr>
              <w:t xml:space="preserve"> </w:t>
            </w:r>
            <w:r w:rsidRPr="00FA116F">
              <w:rPr>
                <w:rFonts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>50</w:t>
            </w:r>
            <w:r w:rsidRPr="00FA116F">
              <w:rPr>
                <w:rFonts w:cs="Calibri"/>
                <w:color w:val="000000"/>
                <w:sz w:val="18"/>
                <w:szCs w:val="18"/>
                <w:lang w:val="en-AU" w:eastAsia="en-AU"/>
              </w:rPr>
              <w:t>, 386-95.</w:t>
            </w:r>
          </w:p>
        </w:tc>
      </w:tr>
      <w:tr w:rsidR="00385CF9" w:rsidRPr="00714D3D" w:rsidTr="00FA116F">
        <w:trPr>
          <w:trHeight w:val="480"/>
        </w:trPr>
        <w:tc>
          <w:tcPr>
            <w:tcW w:w="13640" w:type="dxa"/>
            <w:tcBorders>
              <w:top w:val="nil"/>
              <w:left w:val="nil"/>
              <w:bottom w:val="nil"/>
              <w:right w:val="nil"/>
            </w:tcBorders>
          </w:tcPr>
          <w:p w:rsidR="00385CF9" w:rsidRPr="00FA116F" w:rsidRDefault="00385CF9" w:rsidP="00FA116F">
            <w:pPr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  <w:lang w:val="en-AU" w:eastAsia="en-AU"/>
              </w:rPr>
            </w:pPr>
            <w:r w:rsidRPr="00FA116F">
              <w:rPr>
                <w:rFonts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 xml:space="preserve">Bhagwanjee, A., Parekh, A., Paruk, Z., Petersen, I. &amp; Subedar, H. </w:t>
            </w:r>
            <w:r w:rsidRPr="00FA116F">
              <w:rPr>
                <w:rFonts w:cs="Calibri"/>
                <w:color w:val="000000"/>
                <w:sz w:val="18"/>
                <w:szCs w:val="18"/>
                <w:lang w:val="en-AU" w:eastAsia="en-AU"/>
              </w:rPr>
              <w:t xml:space="preserve">(1998). Prevalence of minor psychiatric disorders in an adult African rural community in South Africa. </w:t>
            </w:r>
            <w:r w:rsidRPr="00FA116F">
              <w:rPr>
                <w:rFonts w:cs="Calibri"/>
                <w:i/>
                <w:iCs/>
                <w:color w:val="000000"/>
                <w:sz w:val="18"/>
                <w:szCs w:val="18"/>
                <w:lang w:val="en-AU" w:eastAsia="en-AU"/>
              </w:rPr>
              <w:t>Psychol Med</w:t>
            </w:r>
            <w:r w:rsidRPr="00FA116F">
              <w:rPr>
                <w:rFonts w:cs="Calibri"/>
                <w:color w:val="000000"/>
                <w:sz w:val="18"/>
                <w:szCs w:val="18"/>
                <w:lang w:val="en-AU" w:eastAsia="en-AU"/>
              </w:rPr>
              <w:t xml:space="preserve"> </w:t>
            </w:r>
            <w:r w:rsidRPr="00FA116F">
              <w:rPr>
                <w:rFonts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>28</w:t>
            </w:r>
            <w:r w:rsidRPr="00FA116F">
              <w:rPr>
                <w:rFonts w:cs="Calibri"/>
                <w:color w:val="000000"/>
                <w:sz w:val="18"/>
                <w:szCs w:val="18"/>
                <w:lang w:val="en-AU" w:eastAsia="en-AU"/>
              </w:rPr>
              <w:t>, 1137-47.</w:t>
            </w:r>
          </w:p>
        </w:tc>
      </w:tr>
      <w:tr w:rsidR="00385CF9" w:rsidRPr="00714D3D" w:rsidTr="00FA116F">
        <w:trPr>
          <w:trHeight w:val="240"/>
        </w:trPr>
        <w:tc>
          <w:tcPr>
            <w:tcW w:w="13640" w:type="dxa"/>
            <w:tcBorders>
              <w:top w:val="nil"/>
              <w:left w:val="nil"/>
              <w:bottom w:val="nil"/>
              <w:right w:val="nil"/>
            </w:tcBorders>
          </w:tcPr>
          <w:p w:rsidR="00385CF9" w:rsidRPr="00FA116F" w:rsidRDefault="00385CF9" w:rsidP="00FA116F">
            <w:pPr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  <w:lang w:val="en-AU" w:eastAsia="en-AU"/>
              </w:rPr>
            </w:pPr>
            <w:r w:rsidRPr="00FA116F">
              <w:rPr>
                <w:rFonts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 xml:space="preserve">Bland, R. C., Newman, S. C. &amp; Orn, H. </w:t>
            </w:r>
            <w:r w:rsidRPr="00FA116F">
              <w:rPr>
                <w:rFonts w:cs="Calibri"/>
                <w:color w:val="000000"/>
                <w:sz w:val="18"/>
                <w:szCs w:val="18"/>
                <w:lang w:val="en-AU" w:eastAsia="en-AU"/>
              </w:rPr>
              <w:t xml:space="preserve">(1988). Period prevalence of psychiatric disorders in Edmonton. </w:t>
            </w:r>
            <w:r w:rsidRPr="00FA116F">
              <w:rPr>
                <w:rFonts w:cs="Calibri"/>
                <w:i/>
                <w:iCs/>
                <w:color w:val="000000"/>
                <w:sz w:val="18"/>
                <w:szCs w:val="18"/>
                <w:lang w:val="en-AU" w:eastAsia="en-AU"/>
              </w:rPr>
              <w:t>Acta Psychiatr Scand Suppl</w:t>
            </w:r>
            <w:r w:rsidRPr="00FA116F">
              <w:rPr>
                <w:rFonts w:cs="Calibri"/>
                <w:color w:val="000000"/>
                <w:sz w:val="18"/>
                <w:szCs w:val="18"/>
                <w:lang w:val="en-AU" w:eastAsia="en-AU"/>
              </w:rPr>
              <w:t xml:space="preserve"> </w:t>
            </w:r>
            <w:r w:rsidRPr="00FA116F">
              <w:rPr>
                <w:rFonts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>338</w:t>
            </w:r>
            <w:r w:rsidRPr="00FA116F">
              <w:rPr>
                <w:rFonts w:cs="Calibri"/>
                <w:color w:val="000000"/>
                <w:sz w:val="18"/>
                <w:szCs w:val="18"/>
                <w:lang w:val="en-AU" w:eastAsia="en-AU"/>
              </w:rPr>
              <w:t>, 33-42.</w:t>
            </w:r>
          </w:p>
        </w:tc>
      </w:tr>
      <w:tr w:rsidR="00385CF9" w:rsidRPr="00714D3D" w:rsidTr="00FA116F">
        <w:trPr>
          <w:trHeight w:val="480"/>
        </w:trPr>
        <w:tc>
          <w:tcPr>
            <w:tcW w:w="13640" w:type="dxa"/>
            <w:tcBorders>
              <w:top w:val="nil"/>
              <w:left w:val="nil"/>
              <w:bottom w:val="nil"/>
              <w:right w:val="nil"/>
            </w:tcBorders>
          </w:tcPr>
          <w:p w:rsidR="00385CF9" w:rsidRPr="00FA116F" w:rsidRDefault="00385CF9" w:rsidP="00FA116F">
            <w:pPr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  <w:lang w:val="en-AU" w:eastAsia="en-AU"/>
              </w:rPr>
            </w:pPr>
            <w:r w:rsidRPr="00FA116F">
              <w:rPr>
                <w:rFonts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 xml:space="preserve">Blazer, D. G., Kessler, R. C., McGonagle, K. A. &amp; Swartz, M. S. </w:t>
            </w:r>
            <w:r w:rsidRPr="00FA116F">
              <w:rPr>
                <w:rFonts w:cs="Calibri"/>
                <w:color w:val="000000"/>
                <w:sz w:val="18"/>
                <w:szCs w:val="18"/>
                <w:lang w:val="en-AU" w:eastAsia="en-AU"/>
              </w:rPr>
              <w:t xml:space="preserve">(1994). The prevalence and distribution of major depression in a national community sample: the National Comorbidity Survey. </w:t>
            </w:r>
            <w:r w:rsidRPr="00FA116F">
              <w:rPr>
                <w:rFonts w:cs="Calibri"/>
                <w:i/>
                <w:iCs/>
                <w:color w:val="000000"/>
                <w:sz w:val="18"/>
                <w:szCs w:val="18"/>
                <w:lang w:val="en-AU" w:eastAsia="en-AU"/>
              </w:rPr>
              <w:t>Am J Psychiatry</w:t>
            </w:r>
            <w:r w:rsidRPr="00FA116F">
              <w:rPr>
                <w:rFonts w:cs="Calibri"/>
                <w:color w:val="000000"/>
                <w:sz w:val="18"/>
                <w:szCs w:val="18"/>
                <w:lang w:val="en-AU" w:eastAsia="en-AU"/>
              </w:rPr>
              <w:t xml:space="preserve"> </w:t>
            </w:r>
            <w:r w:rsidRPr="00FA116F">
              <w:rPr>
                <w:rFonts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>151</w:t>
            </w:r>
            <w:r w:rsidRPr="00FA116F">
              <w:rPr>
                <w:rFonts w:cs="Calibri"/>
                <w:color w:val="000000"/>
                <w:sz w:val="18"/>
                <w:szCs w:val="18"/>
                <w:lang w:val="en-AU" w:eastAsia="en-AU"/>
              </w:rPr>
              <w:t>, 979-86.</w:t>
            </w:r>
          </w:p>
        </w:tc>
      </w:tr>
      <w:tr w:rsidR="00385CF9" w:rsidRPr="00714D3D" w:rsidTr="00FA116F">
        <w:trPr>
          <w:trHeight w:val="240"/>
        </w:trPr>
        <w:tc>
          <w:tcPr>
            <w:tcW w:w="13640" w:type="dxa"/>
            <w:tcBorders>
              <w:top w:val="nil"/>
              <w:left w:val="nil"/>
              <w:right w:val="nil"/>
            </w:tcBorders>
          </w:tcPr>
          <w:p w:rsidR="00385CF9" w:rsidRPr="00FA116F" w:rsidRDefault="00385CF9" w:rsidP="00FA116F">
            <w:pPr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  <w:lang w:val="en-AU" w:eastAsia="en-AU"/>
              </w:rPr>
            </w:pPr>
            <w:r w:rsidRPr="00FA116F">
              <w:rPr>
                <w:rFonts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 xml:space="preserve">Bolton, P., Neugebauer, R. &amp; Ndogoni, L. </w:t>
            </w:r>
            <w:r w:rsidRPr="00FA116F">
              <w:rPr>
                <w:rFonts w:cs="Calibri"/>
                <w:color w:val="000000"/>
                <w:sz w:val="18"/>
                <w:szCs w:val="18"/>
                <w:lang w:val="en-AU" w:eastAsia="en-AU"/>
              </w:rPr>
              <w:t xml:space="preserve">(2002). Prevalence of depression in rural Rwanda based on symptom and functional criteria. </w:t>
            </w:r>
            <w:r w:rsidRPr="00FA116F">
              <w:rPr>
                <w:rFonts w:cs="Calibri"/>
                <w:i/>
                <w:iCs/>
                <w:color w:val="000000"/>
                <w:sz w:val="18"/>
                <w:szCs w:val="18"/>
                <w:lang w:val="en-AU" w:eastAsia="en-AU"/>
              </w:rPr>
              <w:t>J Nerv Ment Dis</w:t>
            </w:r>
            <w:r w:rsidRPr="00FA116F">
              <w:rPr>
                <w:rFonts w:cs="Calibri"/>
                <w:color w:val="000000"/>
                <w:sz w:val="18"/>
                <w:szCs w:val="18"/>
                <w:lang w:val="en-AU" w:eastAsia="en-AU"/>
              </w:rPr>
              <w:t xml:space="preserve"> </w:t>
            </w:r>
            <w:r w:rsidRPr="00FA116F">
              <w:rPr>
                <w:rFonts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>190</w:t>
            </w:r>
            <w:r w:rsidRPr="00FA116F">
              <w:rPr>
                <w:rFonts w:cs="Calibri"/>
                <w:color w:val="000000"/>
                <w:sz w:val="18"/>
                <w:szCs w:val="18"/>
                <w:lang w:val="en-AU" w:eastAsia="en-AU"/>
              </w:rPr>
              <w:t>, 631-7.</w:t>
            </w:r>
          </w:p>
        </w:tc>
      </w:tr>
      <w:tr w:rsidR="00385CF9" w:rsidRPr="00714D3D" w:rsidTr="00FA116F">
        <w:trPr>
          <w:trHeight w:val="187"/>
        </w:trPr>
        <w:tc>
          <w:tcPr>
            <w:tcW w:w="13640" w:type="dxa"/>
          </w:tcPr>
          <w:p w:rsidR="00385CF9" w:rsidRPr="00FA116F" w:rsidRDefault="00385CF9" w:rsidP="00FA116F">
            <w:pPr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  <w:lang w:val="en-AU" w:eastAsia="en-AU"/>
              </w:rPr>
            </w:pPr>
            <w:r w:rsidRPr="00FA116F">
              <w:rPr>
                <w:rFonts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 xml:space="preserve">Bolton, P., Wilk, C. M. &amp; Ndogoni, L. </w:t>
            </w:r>
            <w:r w:rsidRPr="00FA116F">
              <w:rPr>
                <w:rFonts w:cs="Calibri"/>
                <w:color w:val="000000"/>
                <w:sz w:val="18"/>
                <w:szCs w:val="18"/>
                <w:lang w:val="en-AU" w:eastAsia="en-AU"/>
              </w:rPr>
              <w:t xml:space="preserve">(2004). Assessment of depression prevalence in rural Uganda using symptom and function criteria. </w:t>
            </w:r>
            <w:r w:rsidRPr="00FA116F">
              <w:rPr>
                <w:rFonts w:cs="Calibri"/>
                <w:i/>
                <w:iCs/>
                <w:color w:val="000000"/>
                <w:sz w:val="18"/>
                <w:szCs w:val="18"/>
                <w:lang w:val="en-AU" w:eastAsia="en-AU"/>
              </w:rPr>
              <w:t>Soc Psychiatry Psychiatr Epidemiol</w:t>
            </w:r>
            <w:r w:rsidRPr="00FA116F">
              <w:rPr>
                <w:rFonts w:cs="Calibri"/>
                <w:color w:val="000000"/>
                <w:sz w:val="18"/>
                <w:szCs w:val="18"/>
                <w:lang w:val="en-AU" w:eastAsia="en-AU"/>
              </w:rPr>
              <w:t xml:space="preserve"> </w:t>
            </w:r>
            <w:r w:rsidRPr="00FA116F">
              <w:rPr>
                <w:rFonts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>39</w:t>
            </w:r>
            <w:r w:rsidRPr="00FA116F">
              <w:rPr>
                <w:rFonts w:cs="Calibri"/>
                <w:color w:val="000000"/>
                <w:sz w:val="18"/>
                <w:szCs w:val="18"/>
                <w:lang w:val="en-AU" w:eastAsia="en-AU"/>
              </w:rPr>
              <w:t>, 442-7.</w:t>
            </w:r>
          </w:p>
        </w:tc>
      </w:tr>
      <w:tr w:rsidR="00385CF9" w:rsidRPr="00714D3D" w:rsidTr="00FA116F">
        <w:trPr>
          <w:trHeight w:val="480"/>
        </w:trPr>
        <w:tc>
          <w:tcPr>
            <w:tcW w:w="13640" w:type="dxa"/>
          </w:tcPr>
          <w:p w:rsidR="00385CF9" w:rsidRPr="00FA116F" w:rsidRDefault="00385CF9" w:rsidP="00FA116F">
            <w:pPr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  <w:lang w:val="en-AU" w:eastAsia="en-AU"/>
              </w:rPr>
            </w:pPr>
            <w:r w:rsidRPr="00FA116F">
              <w:rPr>
                <w:rFonts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 xml:space="preserve">Bostanci, M., Ozdel, O., Oguzhanoglu, N. K., Ozdel, L., Ergin, A., Ergin, N., Atesci, F. &amp; Karadag, F. </w:t>
            </w:r>
            <w:r w:rsidRPr="00FA116F">
              <w:rPr>
                <w:rFonts w:cs="Calibri"/>
                <w:color w:val="000000"/>
                <w:sz w:val="18"/>
                <w:szCs w:val="18"/>
                <w:lang w:val="en-AU" w:eastAsia="en-AU"/>
              </w:rPr>
              <w:t xml:space="preserve">(2005). Depressive symptomatology among university students in Denizli, Turkey: prevalence and sociodemographic correlates. </w:t>
            </w:r>
            <w:r w:rsidRPr="00FA116F">
              <w:rPr>
                <w:rFonts w:cs="Calibri"/>
                <w:i/>
                <w:iCs/>
                <w:color w:val="000000"/>
                <w:sz w:val="18"/>
                <w:szCs w:val="18"/>
                <w:lang w:val="en-AU" w:eastAsia="en-AU"/>
              </w:rPr>
              <w:t>Croat Med J</w:t>
            </w:r>
            <w:r w:rsidRPr="00FA116F">
              <w:rPr>
                <w:rFonts w:cs="Calibri"/>
                <w:color w:val="000000"/>
                <w:sz w:val="18"/>
                <w:szCs w:val="18"/>
                <w:lang w:val="en-AU" w:eastAsia="en-AU"/>
              </w:rPr>
              <w:t xml:space="preserve"> </w:t>
            </w:r>
            <w:r w:rsidRPr="00FA116F">
              <w:rPr>
                <w:rFonts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>46</w:t>
            </w:r>
            <w:r w:rsidRPr="00FA116F">
              <w:rPr>
                <w:rFonts w:cs="Calibri"/>
                <w:color w:val="000000"/>
                <w:sz w:val="18"/>
                <w:szCs w:val="18"/>
                <w:lang w:val="en-AU" w:eastAsia="en-AU"/>
              </w:rPr>
              <w:t>, 96-100.</w:t>
            </w:r>
          </w:p>
        </w:tc>
      </w:tr>
      <w:tr w:rsidR="00385CF9" w:rsidRPr="00714D3D" w:rsidTr="00FA116F">
        <w:trPr>
          <w:trHeight w:val="480"/>
        </w:trPr>
        <w:tc>
          <w:tcPr>
            <w:tcW w:w="13640" w:type="dxa"/>
            <w:tcBorders>
              <w:left w:val="nil"/>
              <w:bottom w:val="nil"/>
              <w:right w:val="nil"/>
            </w:tcBorders>
          </w:tcPr>
          <w:p w:rsidR="00385CF9" w:rsidRPr="00FA116F" w:rsidRDefault="00385CF9" w:rsidP="00FA116F">
            <w:pPr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  <w:lang w:val="en-AU" w:eastAsia="en-AU"/>
              </w:rPr>
            </w:pPr>
            <w:r w:rsidRPr="00FA116F">
              <w:rPr>
                <w:rFonts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 xml:space="preserve">Bracke, P. &amp; Bracke, P. </w:t>
            </w:r>
            <w:r w:rsidRPr="00FA116F">
              <w:rPr>
                <w:rFonts w:cs="Calibri"/>
                <w:color w:val="000000"/>
                <w:sz w:val="18"/>
                <w:szCs w:val="18"/>
                <w:lang w:val="en-AU" w:eastAsia="en-AU"/>
              </w:rPr>
              <w:t xml:space="preserve">(1998). Sex differences in the course of depression: evidence from a longitudinal study of a representative sample of the Belgian population. </w:t>
            </w:r>
            <w:r w:rsidRPr="00FA116F">
              <w:rPr>
                <w:rFonts w:cs="Calibri"/>
                <w:i/>
                <w:iCs/>
                <w:color w:val="000000"/>
                <w:sz w:val="18"/>
                <w:szCs w:val="18"/>
                <w:lang w:val="en-AU" w:eastAsia="en-AU"/>
              </w:rPr>
              <w:t>Social Psychiatry &amp; Psychiatric Epidemiology</w:t>
            </w:r>
            <w:r w:rsidRPr="00FA116F">
              <w:rPr>
                <w:rFonts w:cs="Calibri"/>
                <w:color w:val="000000"/>
                <w:sz w:val="18"/>
                <w:szCs w:val="18"/>
                <w:lang w:val="en-AU" w:eastAsia="en-AU"/>
              </w:rPr>
              <w:t xml:space="preserve"> </w:t>
            </w:r>
            <w:r w:rsidRPr="00FA116F">
              <w:rPr>
                <w:rFonts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>33</w:t>
            </w:r>
            <w:r w:rsidRPr="00FA116F">
              <w:rPr>
                <w:rFonts w:cs="Calibri"/>
                <w:color w:val="000000"/>
                <w:sz w:val="18"/>
                <w:szCs w:val="18"/>
                <w:lang w:val="en-AU" w:eastAsia="en-AU"/>
              </w:rPr>
              <w:t>, 420-9.</w:t>
            </w:r>
          </w:p>
        </w:tc>
      </w:tr>
      <w:tr w:rsidR="00385CF9" w:rsidRPr="00714D3D" w:rsidTr="00FA116F">
        <w:trPr>
          <w:trHeight w:val="480"/>
        </w:trPr>
        <w:tc>
          <w:tcPr>
            <w:tcW w:w="13640" w:type="dxa"/>
            <w:tcBorders>
              <w:top w:val="nil"/>
              <w:left w:val="nil"/>
              <w:right w:val="nil"/>
            </w:tcBorders>
          </w:tcPr>
          <w:p w:rsidR="00385CF9" w:rsidRPr="00FA116F" w:rsidRDefault="00385CF9" w:rsidP="00FA116F">
            <w:pPr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  <w:lang w:val="en-AU" w:eastAsia="en-AU"/>
              </w:rPr>
            </w:pPr>
            <w:r w:rsidRPr="00FA116F">
              <w:rPr>
                <w:rFonts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 xml:space="preserve">Bromet, E. J., Gluzman, S. F., Paniotto, V. I., Webb, C. P. M., Tintle, N. L., Zakhozha, V., Havenaar, J. M., Gutkovich, Z., Kostyuchenko, S. &amp; Schwartz, J. E. </w:t>
            </w:r>
            <w:r w:rsidRPr="00FA116F">
              <w:rPr>
                <w:rFonts w:cs="Calibri"/>
                <w:color w:val="000000"/>
                <w:sz w:val="18"/>
                <w:szCs w:val="18"/>
                <w:lang w:val="en-AU" w:eastAsia="en-AU"/>
              </w:rPr>
              <w:t xml:space="preserve">(2005). Epidemiology of psychiatric and alcohol disorders in Ukraine: Findings from the Ukraine World Mental Health Survey. </w:t>
            </w:r>
            <w:r w:rsidRPr="00FA116F">
              <w:rPr>
                <w:rFonts w:cs="Calibri"/>
                <w:i/>
                <w:iCs/>
                <w:color w:val="000000"/>
                <w:sz w:val="18"/>
                <w:szCs w:val="18"/>
                <w:lang w:val="en-AU" w:eastAsia="en-AU"/>
              </w:rPr>
              <w:t>Social Psychiatry and Psychiatric Epidemiology</w:t>
            </w:r>
            <w:r w:rsidRPr="00FA116F">
              <w:rPr>
                <w:rFonts w:cs="Calibri"/>
                <w:color w:val="000000"/>
                <w:sz w:val="18"/>
                <w:szCs w:val="18"/>
                <w:lang w:val="en-AU" w:eastAsia="en-AU"/>
              </w:rPr>
              <w:t xml:space="preserve"> </w:t>
            </w:r>
            <w:r w:rsidRPr="00FA116F">
              <w:rPr>
                <w:rFonts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>40</w:t>
            </w:r>
            <w:r w:rsidRPr="00FA116F">
              <w:rPr>
                <w:rFonts w:cs="Calibri"/>
                <w:color w:val="000000"/>
                <w:sz w:val="18"/>
                <w:szCs w:val="18"/>
                <w:lang w:val="en-AU" w:eastAsia="en-AU"/>
              </w:rPr>
              <w:t>, 681-690.</w:t>
            </w:r>
          </w:p>
        </w:tc>
      </w:tr>
      <w:tr w:rsidR="00385CF9" w:rsidRPr="00714D3D" w:rsidTr="00FA116F">
        <w:trPr>
          <w:trHeight w:val="380"/>
        </w:trPr>
        <w:tc>
          <w:tcPr>
            <w:tcW w:w="13640" w:type="dxa"/>
          </w:tcPr>
          <w:p w:rsidR="00385CF9" w:rsidRPr="00FA116F" w:rsidRDefault="00385CF9" w:rsidP="00FA116F">
            <w:pPr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  <w:lang w:val="en-AU" w:eastAsia="en-AU"/>
              </w:rPr>
            </w:pPr>
            <w:r w:rsidRPr="00FA116F">
              <w:rPr>
                <w:rFonts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 xml:space="preserve">Canino, G., Shrout, P. E., Rubio-Stipec, M., Bird, H. R., Bravo, M., Ramirez, R., Chavez, L., Alegria, M., Bauermeister, J. J., Hohmann, A., Ribera, J., Garcia, P. &amp; Martinez-Taboas, A. </w:t>
            </w:r>
            <w:r w:rsidRPr="00FA116F">
              <w:rPr>
                <w:rFonts w:cs="Calibri"/>
                <w:color w:val="000000"/>
                <w:sz w:val="18"/>
                <w:szCs w:val="18"/>
                <w:lang w:val="en-AU" w:eastAsia="en-AU"/>
              </w:rPr>
              <w:t xml:space="preserve">(2004). The DSM-IV rates of child and adolescent disorders in Puerto Rico: prevalence, correlates, service use, and the effects of impairment. </w:t>
            </w:r>
            <w:r w:rsidRPr="00FA116F">
              <w:rPr>
                <w:rFonts w:cs="Calibri"/>
                <w:i/>
                <w:iCs/>
                <w:color w:val="000000"/>
                <w:sz w:val="18"/>
                <w:szCs w:val="18"/>
                <w:lang w:val="en-AU" w:eastAsia="en-AU"/>
              </w:rPr>
              <w:t>Arch Gen Psychiatry</w:t>
            </w:r>
            <w:r w:rsidRPr="00FA116F">
              <w:rPr>
                <w:rFonts w:cs="Calibri"/>
                <w:color w:val="000000"/>
                <w:sz w:val="18"/>
                <w:szCs w:val="18"/>
                <w:lang w:val="en-AU" w:eastAsia="en-AU"/>
              </w:rPr>
              <w:t xml:space="preserve"> </w:t>
            </w:r>
            <w:r w:rsidRPr="00FA116F">
              <w:rPr>
                <w:rFonts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>61</w:t>
            </w:r>
            <w:r w:rsidRPr="00FA116F">
              <w:rPr>
                <w:rFonts w:cs="Calibri"/>
                <w:color w:val="000000"/>
                <w:sz w:val="18"/>
                <w:szCs w:val="18"/>
                <w:lang w:val="en-AU" w:eastAsia="en-AU"/>
              </w:rPr>
              <w:t>, 85-93.</w:t>
            </w:r>
          </w:p>
        </w:tc>
      </w:tr>
      <w:tr w:rsidR="00385CF9" w:rsidRPr="00714D3D" w:rsidTr="00FA116F">
        <w:trPr>
          <w:trHeight w:val="510"/>
        </w:trPr>
        <w:tc>
          <w:tcPr>
            <w:tcW w:w="13640" w:type="dxa"/>
          </w:tcPr>
          <w:p w:rsidR="00385CF9" w:rsidRPr="00FA116F" w:rsidRDefault="00385CF9" w:rsidP="00FA116F">
            <w:pPr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  <w:lang w:val="en-AU" w:eastAsia="en-AU"/>
              </w:rPr>
            </w:pPr>
            <w:r w:rsidRPr="00FA116F">
              <w:rPr>
                <w:rFonts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 xml:space="preserve">Canino, G. J., Bird, H. R., Shrout, P. E., Rubio-Stipec, M., Bravo, M., Martinez, R., Sesman, M. &amp; Guevara, L. M. </w:t>
            </w:r>
            <w:r w:rsidRPr="00FA116F">
              <w:rPr>
                <w:rFonts w:cs="Calibri"/>
                <w:color w:val="000000"/>
                <w:sz w:val="18"/>
                <w:szCs w:val="18"/>
                <w:lang w:val="en-AU" w:eastAsia="en-AU"/>
              </w:rPr>
              <w:t xml:space="preserve">(1987). The prevalence of specific psychiatric disorders in Puerto Rico. </w:t>
            </w:r>
            <w:r w:rsidRPr="00FA116F">
              <w:rPr>
                <w:rFonts w:cs="Calibri"/>
                <w:i/>
                <w:iCs/>
                <w:color w:val="000000"/>
                <w:sz w:val="18"/>
                <w:szCs w:val="18"/>
                <w:lang w:val="en-AU" w:eastAsia="en-AU"/>
              </w:rPr>
              <w:t>Arch Gen Psychiatry</w:t>
            </w:r>
            <w:r w:rsidRPr="00FA116F">
              <w:rPr>
                <w:rFonts w:cs="Calibri"/>
                <w:color w:val="000000"/>
                <w:sz w:val="18"/>
                <w:szCs w:val="18"/>
                <w:lang w:val="en-AU" w:eastAsia="en-AU"/>
              </w:rPr>
              <w:t xml:space="preserve"> </w:t>
            </w:r>
            <w:r w:rsidRPr="00FA116F">
              <w:rPr>
                <w:rFonts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>44</w:t>
            </w:r>
            <w:r w:rsidRPr="00FA116F">
              <w:rPr>
                <w:rFonts w:cs="Calibri"/>
                <w:color w:val="000000"/>
                <w:sz w:val="18"/>
                <w:szCs w:val="18"/>
                <w:lang w:val="en-AU" w:eastAsia="en-AU"/>
              </w:rPr>
              <w:t>, 727-35.</w:t>
            </w:r>
          </w:p>
        </w:tc>
      </w:tr>
      <w:tr w:rsidR="00385CF9" w:rsidRPr="00714D3D" w:rsidTr="00FA116F">
        <w:trPr>
          <w:trHeight w:val="480"/>
        </w:trPr>
        <w:tc>
          <w:tcPr>
            <w:tcW w:w="13640" w:type="dxa"/>
            <w:tcBorders>
              <w:left w:val="nil"/>
              <w:bottom w:val="nil"/>
              <w:right w:val="nil"/>
            </w:tcBorders>
          </w:tcPr>
          <w:p w:rsidR="00385CF9" w:rsidRPr="00FA116F" w:rsidRDefault="00385CF9" w:rsidP="00FA116F">
            <w:pPr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  <w:lang w:val="en-AU" w:eastAsia="en-AU"/>
              </w:rPr>
            </w:pPr>
            <w:r w:rsidRPr="00FA116F">
              <w:rPr>
                <w:rFonts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 xml:space="preserve">Carta, M. G., Kovess, V., Hardoy, M. C., Morosini, P., Murgia, S. &amp; Carpiniello, B. </w:t>
            </w:r>
            <w:r w:rsidRPr="00FA116F">
              <w:rPr>
                <w:rFonts w:cs="Calibri"/>
                <w:color w:val="000000"/>
                <w:sz w:val="18"/>
                <w:szCs w:val="18"/>
                <w:lang w:val="en-AU" w:eastAsia="en-AU"/>
              </w:rPr>
              <w:t xml:space="preserve">(2002). Psychiatric disorders in Sardinian immigrants to Paris: A comparison with Parisians and Sardinians resident in Sardinia. </w:t>
            </w:r>
            <w:r w:rsidRPr="00FA116F">
              <w:rPr>
                <w:rFonts w:cs="Calibri"/>
                <w:i/>
                <w:iCs/>
                <w:color w:val="000000"/>
                <w:sz w:val="18"/>
                <w:szCs w:val="18"/>
                <w:lang w:val="en-AU" w:eastAsia="en-AU"/>
              </w:rPr>
              <w:t>Social Psychiatry and Psychiatric Epidemiology</w:t>
            </w:r>
            <w:r w:rsidRPr="00FA116F">
              <w:rPr>
                <w:rFonts w:cs="Calibri"/>
                <w:color w:val="000000"/>
                <w:sz w:val="18"/>
                <w:szCs w:val="18"/>
                <w:lang w:val="en-AU" w:eastAsia="en-AU"/>
              </w:rPr>
              <w:t xml:space="preserve"> </w:t>
            </w:r>
            <w:r w:rsidRPr="00FA116F">
              <w:rPr>
                <w:rFonts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>37</w:t>
            </w:r>
            <w:r w:rsidRPr="00FA116F">
              <w:rPr>
                <w:rFonts w:cs="Calibri"/>
                <w:color w:val="000000"/>
                <w:sz w:val="18"/>
                <w:szCs w:val="18"/>
                <w:lang w:val="en-AU" w:eastAsia="en-AU"/>
              </w:rPr>
              <w:t>, 112-117.</w:t>
            </w:r>
          </w:p>
        </w:tc>
      </w:tr>
      <w:tr w:rsidR="00385CF9" w:rsidRPr="00714D3D" w:rsidTr="00FA116F">
        <w:trPr>
          <w:trHeight w:val="480"/>
        </w:trPr>
        <w:tc>
          <w:tcPr>
            <w:tcW w:w="13640" w:type="dxa"/>
            <w:tcBorders>
              <w:top w:val="nil"/>
              <w:left w:val="nil"/>
              <w:bottom w:val="nil"/>
              <w:right w:val="nil"/>
            </w:tcBorders>
          </w:tcPr>
          <w:p w:rsidR="00385CF9" w:rsidRPr="00FA116F" w:rsidRDefault="00385CF9" w:rsidP="00FA116F">
            <w:pPr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  <w:lang w:val="en-AU" w:eastAsia="en-AU"/>
              </w:rPr>
            </w:pPr>
            <w:r w:rsidRPr="00FA116F">
              <w:rPr>
                <w:rFonts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 xml:space="preserve">Chen, R., Hu, Z., Qin, X., Xu, X. &amp; Copeland, J. R. </w:t>
            </w:r>
            <w:r w:rsidRPr="00FA116F">
              <w:rPr>
                <w:rFonts w:cs="Calibri"/>
                <w:color w:val="000000"/>
                <w:sz w:val="18"/>
                <w:szCs w:val="18"/>
                <w:lang w:val="en-AU" w:eastAsia="en-AU"/>
              </w:rPr>
              <w:t xml:space="preserve">(2004). A community-based study of depression in older people in Hefei, China--the GMS-AGECAT prevalence, case validation and socio-economic correlates. </w:t>
            </w:r>
            <w:r w:rsidRPr="00FA116F">
              <w:rPr>
                <w:rFonts w:cs="Calibri"/>
                <w:i/>
                <w:iCs/>
                <w:color w:val="000000"/>
                <w:sz w:val="18"/>
                <w:szCs w:val="18"/>
                <w:lang w:val="en-AU" w:eastAsia="en-AU"/>
              </w:rPr>
              <w:t>Int J Geriatr Psychiatry</w:t>
            </w:r>
            <w:r w:rsidRPr="00FA116F">
              <w:rPr>
                <w:rFonts w:cs="Calibri"/>
                <w:color w:val="000000"/>
                <w:sz w:val="18"/>
                <w:szCs w:val="18"/>
                <w:lang w:val="en-AU" w:eastAsia="en-AU"/>
              </w:rPr>
              <w:t xml:space="preserve"> </w:t>
            </w:r>
            <w:r w:rsidRPr="00FA116F">
              <w:rPr>
                <w:rFonts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>19</w:t>
            </w:r>
            <w:r w:rsidRPr="00FA116F">
              <w:rPr>
                <w:rFonts w:cs="Calibri"/>
                <w:color w:val="000000"/>
                <w:sz w:val="18"/>
                <w:szCs w:val="18"/>
                <w:lang w:val="en-AU" w:eastAsia="en-AU"/>
              </w:rPr>
              <w:t>, 407-13.</w:t>
            </w:r>
          </w:p>
        </w:tc>
      </w:tr>
      <w:tr w:rsidR="00385CF9" w:rsidRPr="00714D3D" w:rsidTr="00FA116F">
        <w:trPr>
          <w:trHeight w:val="480"/>
        </w:trPr>
        <w:tc>
          <w:tcPr>
            <w:tcW w:w="13640" w:type="dxa"/>
            <w:tcBorders>
              <w:top w:val="nil"/>
              <w:left w:val="nil"/>
              <w:bottom w:val="nil"/>
              <w:right w:val="nil"/>
            </w:tcBorders>
          </w:tcPr>
          <w:p w:rsidR="00385CF9" w:rsidRPr="00FA116F" w:rsidRDefault="00385CF9" w:rsidP="00FA116F">
            <w:pPr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  <w:lang w:val="en-AU" w:eastAsia="en-AU"/>
              </w:rPr>
            </w:pPr>
            <w:r w:rsidRPr="00FA116F">
              <w:rPr>
                <w:rFonts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 xml:space="preserve">Cho, M. J., Kim, J. K., Jeon, H. J., Suh, T., Chung, I. W., Hong, J. P., Bae, J. N., Lee, D. W., Park, J. I., Cho, S. J., Lee, C. K. &amp; Hahm, B. J. </w:t>
            </w:r>
            <w:r w:rsidRPr="00FA116F">
              <w:rPr>
                <w:rFonts w:cs="Calibri"/>
                <w:color w:val="000000"/>
                <w:sz w:val="18"/>
                <w:szCs w:val="18"/>
                <w:lang w:val="en-AU" w:eastAsia="en-AU"/>
              </w:rPr>
              <w:t xml:space="preserve">(2007). Lifetime and 12-month prevalence of DSM-IV psychiatric disorders among Korean adults. </w:t>
            </w:r>
            <w:r w:rsidRPr="00FA116F">
              <w:rPr>
                <w:rFonts w:cs="Calibri"/>
                <w:i/>
                <w:iCs/>
                <w:color w:val="000000"/>
                <w:sz w:val="18"/>
                <w:szCs w:val="18"/>
                <w:lang w:val="en-AU" w:eastAsia="en-AU"/>
              </w:rPr>
              <w:t>Journal of Nervous and Mental Disease</w:t>
            </w:r>
            <w:r w:rsidRPr="00FA116F">
              <w:rPr>
                <w:rFonts w:cs="Calibri"/>
                <w:color w:val="000000"/>
                <w:sz w:val="18"/>
                <w:szCs w:val="18"/>
                <w:lang w:val="en-AU" w:eastAsia="en-AU"/>
              </w:rPr>
              <w:t xml:space="preserve"> </w:t>
            </w:r>
            <w:r w:rsidRPr="00FA116F">
              <w:rPr>
                <w:rFonts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>195</w:t>
            </w:r>
            <w:r w:rsidRPr="00FA116F">
              <w:rPr>
                <w:rFonts w:cs="Calibri"/>
                <w:color w:val="000000"/>
                <w:sz w:val="18"/>
                <w:szCs w:val="18"/>
                <w:lang w:val="en-AU" w:eastAsia="en-AU"/>
              </w:rPr>
              <w:t>, 203-210.</w:t>
            </w:r>
          </w:p>
        </w:tc>
      </w:tr>
      <w:tr w:rsidR="00385CF9" w:rsidRPr="00714D3D" w:rsidTr="00FA116F">
        <w:trPr>
          <w:trHeight w:val="480"/>
        </w:trPr>
        <w:tc>
          <w:tcPr>
            <w:tcW w:w="13640" w:type="dxa"/>
            <w:tcBorders>
              <w:top w:val="nil"/>
              <w:left w:val="nil"/>
              <w:bottom w:val="nil"/>
              <w:right w:val="nil"/>
            </w:tcBorders>
          </w:tcPr>
          <w:p w:rsidR="00385CF9" w:rsidRPr="00FA116F" w:rsidRDefault="00385CF9" w:rsidP="00FA116F">
            <w:pPr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  <w:lang w:val="en-AU" w:eastAsia="en-AU"/>
              </w:rPr>
            </w:pPr>
            <w:r w:rsidRPr="00FA116F">
              <w:rPr>
                <w:rFonts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 xml:space="preserve">Chong, M. Y., Tsang, H. Y., Chen, C. S., Tang, T. C., Chen, C. C., Yeh, T. L., Lee, Y. H. &amp; Lo, H. Y. </w:t>
            </w:r>
            <w:r w:rsidRPr="00FA116F">
              <w:rPr>
                <w:rFonts w:cs="Calibri"/>
                <w:color w:val="000000"/>
                <w:sz w:val="18"/>
                <w:szCs w:val="18"/>
                <w:lang w:val="en-AU" w:eastAsia="en-AU"/>
              </w:rPr>
              <w:t xml:space="preserve">(2001). Community study of depression in old age in Taiwan: prevalence, life events and socio-demographic correlates. </w:t>
            </w:r>
            <w:r w:rsidRPr="00FA116F">
              <w:rPr>
                <w:rFonts w:cs="Calibri"/>
                <w:i/>
                <w:iCs/>
                <w:color w:val="000000"/>
                <w:sz w:val="18"/>
                <w:szCs w:val="18"/>
                <w:lang w:val="en-AU" w:eastAsia="en-AU"/>
              </w:rPr>
              <w:t>Br J Psychiatry</w:t>
            </w:r>
            <w:r w:rsidRPr="00FA116F">
              <w:rPr>
                <w:rFonts w:cs="Calibri"/>
                <w:color w:val="000000"/>
                <w:sz w:val="18"/>
                <w:szCs w:val="18"/>
                <w:lang w:val="en-AU" w:eastAsia="en-AU"/>
              </w:rPr>
              <w:t xml:space="preserve"> </w:t>
            </w:r>
            <w:r w:rsidRPr="00FA116F">
              <w:rPr>
                <w:rFonts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>178</w:t>
            </w:r>
            <w:r w:rsidRPr="00FA116F">
              <w:rPr>
                <w:rFonts w:cs="Calibri"/>
                <w:color w:val="000000"/>
                <w:sz w:val="18"/>
                <w:szCs w:val="18"/>
                <w:lang w:val="en-AU" w:eastAsia="en-AU"/>
              </w:rPr>
              <w:t>, 29-35.</w:t>
            </w:r>
          </w:p>
        </w:tc>
      </w:tr>
      <w:tr w:rsidR="00385CF9" w:rsidRPr="00714D3D" w:rsidTr="00FA116F">
        <w:trPr>
          <w:trHeight w:val="480"/>
        </w:trPr>
        <w:tc>
          <w:tcPr>
            <w:tcW w:w="13640" w:type="dxa"/>
            <w:tcBorders>
              <w:top w:val="nil"/>
              <w:left w:val="nil"/>
              <w:bottom w:val="nil"/>
              <w:right w:val="nil"/>
            </w:tcBorders>
          </w:tcPr>
          <w:p w:rsidR="00385CF9" w:rsidRPr="00FA116F" w:rsidRDefault="00385CF9" w:rsidP="00FA116F">
            <w:pPr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  <w:lang w:val="en-AU" w:eastAsia="en-AU"/>
              </w:rPr>
            </w:pPr>
            <w:r w:rsidRPr="00FA116F">
              <w:rPr>
                <w:rFonts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 xml:space="preserve">Cohen, P., Cohen, J., Kasen, S., Velez, C. N., Hartmark, C., Johnson, J., Rojas, M., Brook, J. &amp; Streuning, E. L. </w:t>
            </w:r>
            <w:r w:rsidRPr="00FA116F">
              <w:rPr>
                <w:rFonts w:cs="Calibri"/>
                <w:color w:val="000000"/>
                <w:sz w:val="18"/>
                <w:szCs w:val="18"/>
                <w:lang w:val="en-AU" w:eastAsia="en-AU"/>
              </w:rPr>
              <w:t xml:space="preserve">(1993). An epidemiological study of disorders in late childhood and adolescence--I. Age- and gender-specific prevalence. </w:t>
            </w:r>
            <w:r w:rsidRPr="00FA116F">
              <w:rPr>
                <w:rFonts w:cs="Calibri"/>
                <w:i/>
                <w:iCs/>
                <w:color w:val="000000"/>
                <w:sz w:val="18"/>
                <w:szCs w:val="18"/>
                <w:lang w:val="en-AU" w:eastAsia="en-AU"/>
              </w:rPr>
              <w:t>J Child Psychol Psychiatry</w:t>
            </w:r>
            <w:r w:rsidRPr="00FA116F">
              <w:rPr>
                <w:rFonts w:cs="Calibri"/>
                <w:color w:val="000000"/>
                <w:sz w:val="18"/>
                <w:szCs w:val="18"/>
                <w:lang w:val="en-AU" w:eastAsia="en-AU"/>
              </w:rPr>
              <w:t xml:space="preserve"> </w:t>
            </w:r>
            <w:r w:rsidRPr="00FA116F">
              <w:rPr>
                <w:rFonts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>34</w:t>
            </w:r>
            <w:r w:rsidRPr="00FA116F">
              <w:rPr>
                <w:rFonts w:cs="Calibri"/>
                <w:color w:val="000000"/>
                <w:sz w:val="18"/>
                <w:szCs w:val="18"/>
                <w:lang w:val="en-AU" w:eastAsia="en-AU"/>
              </w:rPr>
              <w:t>, 851-67.</w:t>
            </w:r>
          </w:p>
        </w:tc>
      </w:tr>
      <w:tr w:rsidR="00385CF9" w:rsidRPr="00714D3D" w:rsidTr="00FA116F">
        <w:trPr>
          <w:trHeight w:val="480"/>
        </w:trPr>
        <w:tc>
          <w:tcPr>
            <w:tcW w:w="13640" w:type="dxa"/>
            <w:tcBorders>
              <w:top w:val="nil"/>
              <w:left w:val="nil"/>
              <w:bottom w:val="nil"/>
              <w:right w:val="nil"/>
            </w:tcBorders>
          </w:tcPr>
          <w:p w:rsidR="00385CF9" w:rsidRPr="00FA116F" w:rsidRDefault="00385CF9" w:rsidP="00FA116F">
            <w:pPr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  <w:lang w:val="en-AU" w:eastAsia="en-AU"/>
              </w:rPr>
            </w:pPr>
            <w:r w:rsidRPr="00FA116F">
              <w:rPr>
                <w:rFonts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 xml:space="preserve">Copeland, J. R. M., Beekman, A. T. F., Dewey, M. E., Hooijer, C., Jordan, A., Lawlor, B. A., Lobo, A., Magnusson, H., Mann, A. H., Meller, I., Prince, M. J., Reischies, F., Turrina, C., deVries, M. W. &amp; Wilson, K. C. M. </w:t>
            </w:r>
            <w:r w:rsidRPr="00FA116F">
              <w:rPr>
                <w:rFonts w:cs="Calibri"/>
                <w:color w:val="000000"/>
                <w:sz w:val="18"/>
                <w:szCs w:val="18"/>
                <w:lang w:val="en-AU" w:eastAsia="en-AU"/>
              </w:rPr>
              <w:t xml:space="preserve">(1999). Depression in Europe. Geographical distribution among older people. </w:t>
            </w:r>
            <w:r w:rsidRPr="00FA116F">
              <w:rPr>
                <w:rFonts w:cs="Calibri"/>
                <w:i/>
                <w:iCs/>
                <w:color w:val="000000"/>
                <w:sz w:val="18"/>
                <w:szCs w:val="18"/>
                <w:lang w:val="en-AU" w:eastAsia="en-AU"/>
              </w:rPr>
              <w:t>British Journal of Psychiatry</w:t>
            </w:r>
            <w:r w:rsidRPr="00FA116F">
              <w:rPr>
                <w:rFonts w:cs="Calibri"/>
                <w:color w:val="000000"/>
                <w:sz w:val="18"/>
                <w:szCs w:val="18"/>
                <w:lang w:val="en-AU" w:eastAsia="en-AU"/>
              </w:rPr>
              <w:t xml:space="preserve"> </w:t>
            </w:r>
            <w:r w:rsidRPr="00FA116F">
              <w:rPr>
                <w:rFonts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>174</w:t>
            </w:r>
            <w:r w:rsidRPr="00FA116F">
              <w:rPr>
                <w:rFonts w:cs="Calibri"/>
                <w:color w:val="000000"/>
                <w:sz w:val="18"/>
                <w:szCs w:val="18"/>
                <w:lang w:val="en-AU" w:eastAsia="en-AU"/>
              </w:rPr>
              <w:t>, 312-321.</w:t>
            </w:r>
          </w:p>
        </w:tc>
      </w:tr>
      <w:tr w:rsidR="00385CF9" w:rsidRPr="00714D3D" w:rsidTr="00FA116F">
        <w:trPr>
          <w:trHeight w:val="480"/>
        </w:trPr>
        <w:tc>
          <w:tcPr>
            <w:tcW w:w="13640" w:type="dxa"/>
            <w:tcBorders>
              <w:top w:val="nil"/>
              <w:left w:val="nil"/>
              <w:bottom w:val="nil"/>
              <w:right w:val="nil"/>
            </w:tcBorders>
          </w:tcPr>
          <w:p w:rsidR="00385CF9" w:rsidRPr="00FA116F" w:rsidRDefault="00385CF9" w:rsidP="00FA116F">
            <w:pPr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  <w:lang w:val="en-AU" w:eastAsia="en-AU"/>
              </w:rPr>
            </w:pPr>
            <w:r w:rsidRPr="00FA116F">
              <w:rPr>
                <w:rFonts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 xml:space="preserve">Costa, E., Barreto, S. M., Uchoa, E., Firmo, J. O., Lima-Costa, M. F. &amp; Prince, M. </w:t>
            </w:r>
            <w:r w:rsidRPr="00FA116F">
              <w:rPr>
                <w:rFonts w:cs="Calibri"/>
                <w:color w:val="000000"/>
                <w:sz w:val="18"/>
                <w:szCs w:val="18"/>
                <w:lang w:val="en-AU" w:eastAsia="en-AU"/>
              </w:rPr>
              <w:t xml:space="preserve">(2007). Prevalence of International Classification of Diseases, 10th Revision common mental disorders in the elderly in a Brazilian community: The Bambui Health Ageing Study. </w:t>
            </w:r>
            <w:r w:rsidRPr="00FA116F">
              <w:rPr>
                <w:rFonts w:cs="Calibri"/>
                <w:i/>
                <w:iCs/>
                <w:color w:val="000000"/>
                <w:sz w:val="18"/>
                <w:szCs w:val="18"/>
                <w:lang w:val="en-AU" w:eastAsia="en-AU"/>
              </w:rPr>
              <w:t>Am J Geriatr Psychiatry</w:t>
            </w:r>
            <w:r w:rsidRPr="00FA116F">
              <w:rPr>
                <w:rFonts w:cs="Calibri"/>
                <w:color w:val="000000"/>
                <w:sz w:val="18"/>
                <w:szCs w:val="18"/>
                <w:lang w:val="en-AU" w:eastAsia="en-AU"/>
              </w:rPr>
              <w:t xml:space="preserve"> </w:t>
            </w:r>
            <w:r w:rsidRPr="00FA116F">
              <w:rPr>
                <w:rFonts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>15</w:t>
            </w:r>
            <w:r w:rsidRPr="00FA116F">
              <w:rPr>
                <w:rFonts w:cs="Calibri"/>
                <w:color w:val="000000"/>
                <w:sz w:val="18"/>
                <w:szCs w:val="18"/>
                <w:lang w:val="en-AU" w:eastAsia="en-AU"/>
              </w:rPr>
              <w:t>, 17-27.</w:t>
            </w:r>
          </w:p>
        </w:tc>
      </w:tr>
      <w:tr w:rsidR="00385CF9" w:rsidRPr="00714D3D" w:rsidTr="00FA116F">
        <w:trPr>
          <w:trHeight w:val="480"/>
        </w:trPr>
        <w:tc>
          <w:tcPr>
            <w:tcW w:w="13640" w:type="dxa"/>
            <w:tcBorders>
              <w:top w:val="nil"/>
              <w:left w:val="nil"/>
              <w:bottom w:val="nil"/>
              <w:right w:val="nil"/>
            </w:tcBorders>
          </w:tcPr>
          <w:p w:rsidR="00385CF9" w:rsidRPr="00FA116F" w:rsidRDefault="00385CF9" w:rsidP="00FA116F">
            <w:pPr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  <w:lang w:val="en-AU" w:eastAsia="en-AU"/>
              </w:rPr>
            </w:pPr>
            <w:r w:rsidRPr="00FA116F">
              <w:rPr>
                <w:rFonts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 xml:space="preserve">Costello, E. J., Angold, A., Burns, B. J., Erkanli, A., Stangl, D. K. &amp; Tweed, D. L. </w:t>
            </w:r>
            <w:r w:rsidRPr="00FA116F">
              <w:rPr>
                <w:rFonts w:cs="Calibri"/>
                <w:color w:val="000000"/>
                <w:sz w:val="18"/>
                <w:szCs w:val="18"/>
                <w:lang w:val="en-AU" w:eastAsia="en-AU"/>
              </w:rPr>
              <w:t xml:space="preserve">(1996). The Great Smoky Mountains Study of Youth. Functional impairment and serious emotional disturbance. </w:t>
            </w:r>
            <w:r w:rsidRPr="00FA116F">
              <w:rPr>
                <w:rFonts w:cs="Calibri"/>
                <w:i/>
                <w:iCs/>
                <w:color w:val="000000"/>
                <w:sz w:val="18"/>
                <w:szCs w:val="18"/>
                <w:lang w:val="en-AU" w:eastAsia="en-AU"/>
              </w:rPr>
              <w:t>Arch Gen Psychiatry</w:t>
            </w:r>
            <w:r w:rsidRPr="00FA116F">
              <w:rPr>
                <w:rFonts w:cs="Calibri"/>
                <w:color w:val="000000"/>
                <w:sz w:val="18"/>
                <w:szCs w:val="18"/>
                <w:lang w:val="en-AU" w:eastAsia="en-AU"/>
              </w:rPr>
              <w:t xml:space="preserve"> </w:t>
            </w:r>
            <w:r w:rsidRPr="00FA116F">
              <w:rPr>
                <w:rFonts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>53</w:t>
            </w:r>
            <w:r w:rsidRPr="00FA116F">
              <w:rPr>
                <w:rFonts w:cs="Calibri"/>
                <w:color w:val="000000"/>
                <w:sz w:val="18"/>
                <w:szCs w:val="18"/>
                <w:lang w:val="en-AU" w:eastAsia="en-AU"/>
              </w:rPr>
              <w:t>, 1137-43.</w:t>
            </w:r>
          </w:p>
        </w:tc>
      </w:tr>
      <w:tr w:rsidR="00385CF9" w:rsidRPr="00714D3D" w:rsidTr="00FA116F">
        <w:trPr>
          <w:trHeight w:val="240"/>
        </w:trPr>
        <w:tc>
          <w:tcPr>
            <w:tcW w:w="13640" w:type="dxa"/>
            <w:tcBorders>
              <w:top w:val="nil"/>
              <w:left w:val="nil"/>
              <w:bottom w:val="nil"/>
              <w:right w:val="nil"/>
            </w:tcBorders>
          </w:tcPr>
          <w:p w:rsidR="00385CF9" w:rsidRPr="00FA116F" w:rsidRDefault="00385CF9" w:rsidP="00FA116F">
            <w:pPr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  <w:lang w:val="en-AU" w:eastAsia="en-AU"/>
              </w:rPr>
            </w:pPr>
            <w:r w:rsidRPr="00FA116F">
              <w:rPr>
                <w:rFonts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 xml:space="preserve">Donnelly, M. </w:t>
            </w:r>
            <w:r w:rsidRPr="00FA116F">
              <w:rPr>
                <w:rFonts w:cs="Calibri"/>
                <w:color w:val="000000"/>
                <w:sz w:val="18"/>
                <w:szCs w:val="18"/>
                <w:lang w:val="en-AU" w:eastAsia="en-AU"/>
              </w:rPr>
              <w:t xml:space="preserve">(1995). Depression among adolescents in Northern Ireland. . </w:t>
            </w:r>
            <w:r w:rsidRPr="00FA116F">
              <w:rPr>
                <w:rFonts w:cs="Calibri"/>
                <w:i/>
                <w:iCs/>
                <w:color w:val="000000"/>
                <w:sz w:val="18"/>
                <w:szCs w:val="18"/>
                <w:lang w:val="en-AU" w:eastAsia="en-AU"/>
              </w:rPr>
              <w:t>Adolescence</w:t>
            </w:r>
            <w:r w:rsidRPr="00FA116F">
              <w:rPr>
                <w:rFonts w:cs="Calibri"/>
                <w:color w:val="000000"/>
                <w:sz w:val="18"/>
                <w:szCs w:val="18"/>
                <w:lang w:val="en-AU" w:eastAsia="en-AU"/>
              </w:rPr>
              <w:t xml:space="preserve"> </w:t>
            </w:r>
            <w:r w:rsidRPr="00FA116F">
              <w:rPr>
                <w:rFonts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>30</w:t>
            </w:r>
            <w:r w:rsidRPr="00FA116F">
              <w:rPr>
                <w:rFonts w:cs="Calibri"/>
                <w:color w:val="000000"/>
                <w:sz w:val="18"/>
                <w:szCs w:val="18"/>
                <w:lang w:val="en-AU" w:eastAsia="en-AU"/>
              </w:rPr>
              <w:t>, 339-351.</w:t>
            </w:r>
          </w:p>
        </w:tc>
      </w:tr>
      <w:tr w:rsidR="00385CF9" w:rsidRPr="00714D3D" w:rsidTr="00FA116F">
        <w:trPr>
          <w:trHeight w:val="480"/>
        </w:trPr>
        <w:tc>
          <w:tcPr>
            <w:tcW w:w="13640" w:type="dxa"/>
            <w:tcBorders>
              <w:top w:val="nil"/>
              <w:left w:val="nil"/>
              <w:right w:val="nil"/>
            </w:tcBorders>
          </w:tcPr>
          <w:p w:rsidR="00385CF9" w:rsidRPr="00FA116F" w:rsidRDefault="00385CF9" w:rsidP="00FA116F">
            <w:pPr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  <w:lang w:val="en-AU" w:eastAsia="en-AU"/>
              </w:rPr>
            </w:pPr>
            <w:r w:rsidRPr="00FA116F">
              <w:rPr>
                <w:rFonts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 xml:space="preserve">Eaton, W. W., Kramer, M., Anthony, J. C., Dryman, A., Shapiro, S. &amp; Locke, B. Z. </w:t>
            </w:r>
            <w:r w:rsidRPr="00FA116F">
              <w:rPr>
                <w:rFonts w:cs="Calibri"/>
                <w:color w:val="000000"/>
                <w:sz w:val="18"/>
                <w:szCs w:val="18"/>
                <w:lang w:val="en-AU" w:eastAsia="en-AU"/>
              </w:rPr>
              <w:t xml:space="preserve">(1989). The incidence of specific DIS/DSM-III mental disorders: data from the NIMH Epidemiologic Catchment Area Program. </w:t>
            </w:r>
            <w:r w:rsidRPr="00FA116F">
              <w:rPr>
                <w:rFonts w:cs="Calibri"/>
                <w:i/>
                <w:iCs/>
                <w:color w:val="000000"/>
                <w:sz w:val="18"/>
                <w:szCs w:val="18"/>
                <w:lang w:val="en-AU" w:eastAsia="en-AU"/>
              </w:rPr>
              <w:t>Acta Psychiatr Scand</w:t>
            </w:r>
            <w:r w:rsidRPr="00FA116F">
              <w:rPr>
                <w:rFonts w:cs="Calibri"/>
                <w:color w:val="000000"/>
                <w:sz w:val="18"/>
                <w:szCs w:val="18"/>
                <w:lang w:val="en-AU" w:eastAsia="en-AU"/>
              </w:rPr>
              <w:t xml:space="preserve"> </w:t>
            </w:r>
            <w:r w:rsidRPr="00FA116F">
              <w:rPr>
                <w:rFonts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>79</w:t>
            </w:r>
            <w:r w:rsidRPr="00FA116F">
              <w:rPr>
                <w:rFonts w:cs="Calibri"/>
                <w:color w:val="000000"/>
                <w:sz w:val="18"/>
                <w:szCs w:val="18"/>
                <w:lang w:val="en-AU" w:eastAsia="en-AU"/>
              </w:rPr>
              <w:t>, 163-78.</w:t>
            </w:r>
          </w:p>
        </w:tc>
      </w:tr>
      <w:tr w:rsidR="00385CF9" w:rsidRPr="00714D3D" w:rsidTr="00FA116F">
        <w:trPr>
          <w:trHeight w:val="210"/>
        </w:trPr>
        <w:tc>
          <w:tcPr>
            <w:tcW w:w="13640" w:type="dxa"/>
          </w:tcPr>
          <w:p w:rsidR="00385CF9" w:rsidRPr="00FA116F" w:rsidRDefault="00385CF9" w:rsidP="00FA116F">
            <w:pPr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  <w:lang w:val="en-AU" w:eastAsia="en-AU"/>
              </w:rPr>
            </w:pPr>
            <w:r w:rsidRPr="00FA116F">
              <w:rPr>
                <w:rFonts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 xml:space="preserve">Faravelli, C., Degl'Innocenti, B. G., Aiazzi, L., Incerpi, G. &amp; et al. </w:t>
            </w:r>
            <w:r w:rsidRPr="00FA116F">
              <w:rPr>
                <w:rFonts w:cs="Calibri"/>
                <w:color w:val="000000"/>
                <w:sz w:val="18"/>
                <w:szCs w:val="18"/>
                <w:lang w:val="en-AU" w:eastAsia="en-AU"/>
              </w:rPr>
              <w:t xml:space="preserve">(1990). Epidemiology of mood disorders: A community survey in Florence. </w:t>
            </w:r>
            <w:r w:rsidRPr="00FA116F">
              <w:rPr>
                <w:rFonts w:cs="Calibri"/>
                <w:i/>
                <w:iCs/>
                <w:color w:val="000000"/>
                <w:sz w:val="18"/>
                <w:szCs w:val="18"/>
                <w:lang w:val="en-AU" w:eastAsia="en-AU"/>
              </w:rPr>
              <w:t>Journal of Affective Disorders</w:t>
            </w:r>
            <w:r w:rsidRPr="00FA116F">
              <w:rPr>
                <w:rFonts w:cs="Calibri"/>
                <w:color w:val="000000"/>
                <w:sz w:val="18"/>
                <w:szCs w:val="18"/>
                <w:lang w:val="en-AU" w:eastAsia="en-AU"/>
              </w:rPr>
              <w:t xml:space="preserve"> </w:t>
            </w:r>
            <w:r w:rsidRPr="00FA116F">
              <w:rPr>
                <w:rFonts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>20</w:t>
            </w:r>
            <w:r w:rsidRPr="00FA116F">
              <w:rPr>
                <w:rFonts w:cs="Calibri"/>
                <w:color w:val="000000"/>
                <w:sz w:val="18"/>
                <w:szCs w:val="18"/>
                <w:lang w:val="en-AU" w:eastAsia="en-AU"/>
              </w:rPr>
              <w:t>, 135-141.</w:t>
            </w:r>
          </w:p>
        </w:tc>
      </w:tr>
      <w:tr w:rsidR="00385CF9" w:rsidRPr="00714D3D" w:rsidTr="00FA116F">
        <w:trPr>
          <w:trHeight w:val="240"/>
        </w:trPr>
        <w:tc>
          <w:tcPr>
            <w:tcW w:w="13640" w:type="dxa"/>
          </w:tcPr>
          <w:p w:rsidR="00385CF9" w:rsidRPr="00FA116F" w:rsidRDefault="00385CF9" w:rsidP="00FA116F">
            <w:pPr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  <w:lang w:val="en-AU" w:eastAsia="en-AU"/>
              </w:rPr>
            </w:pPr>
            <w:r w:rsidRPr="00FA116F">
              <w:rPr>
                <w:rFonts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 xml:space="preserve">Feehan, M., McGee, R., Raja, S. N. &amp; Williams, S. M. </w:t>
            </w:r>
            <w:r w:rsidRPr="00FA116F">
              <w:rPr>
                <w:rFonts w:cs="Calibri"/>
                <w:color w:val="000000"/>
                <w:sz w:val="18"/>
                <w:szCs w:val="18"/>
                <w:lang w:val="en-AU" w:eastAsia="en-AU"/>
              </w:rPr>
              <w:t xml:space="preserve">(1994). DSM-III-R disorders in New Zealand 18-year-olds. </w:t>
            </w:r>
            <w:r w:rsidRPr="00FA116F">
              <w:rPr>
                <w:rFonts w:cs="Calibri"/>
                <w:i/>
                <w:iCs/>
                <w:color w:val="000000"/>
                <w:sz w:val="18"/>
                <w:szCs w:val="18"/>
                <w:lang w:val="en-AU" w:eastAsia="en-AU"/>
              </w:rPr>
              <w:t>Australian and New Zealand Journal of Psychiatry</w:t>
            </w:r>
            <w:r w:rsidRPr="00FA116F">
              <w:rPr>
                <w:rFonts w:cs="Calibri"/>
                <w:color w:val="000000"/>
                <w:sz w:val="18"/>
                <w:szCs w:val="18"/>
                <w:lang w:val="en-AU" w:eastAsia="en-AU"/>
              </w:rPr>
              <w:t xml:space="preserve"> </w:t>
            </w:r>
            <w:r w:rsidRPr="00FA116F">
              <w:rPr>
                <w:rFonts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>28</w:t>
            </w:r>
            <w:r w:rsidRPr="00FA116F">
              <w:rPr>
                <w:rFonts w:cs="Calibri"/>
                <w:color w:val="000000"/>
                <w:sz w:val="18"/>
                <w:szCs w:val="18"/>
                <w:lang w:val="en-AU" w:eastAsia="en-AU"/>
              </w:rPr>
              <w:t>, 87-99.</w:t>
            </w:r>
          </w:p>
        </w:tc>
      </w:tr>
      <w:tr w:rsidR="00385CF9" w:rsidRPr="00714D3D" w:rsidTr="00FA116F">
        <w:trPr>
          <w:trHeight w:val="480"/>
        </w:trPr>
        <w:tc>
          <w:tcPr>
            <w:tcW w:w="13640" w:type="dxa"/>
            <w:tcBorders>
              <w:left w:val="nil"/>
              <w:bottom w:val="nil"/>
              <w:right w:val="nil"/>
            </w:tcBorders>
          </w:tcPr>
          <w:p w:rsidR="00385CF9" w:rsidRPr="00FA116F" w:rsidRDefault="00385CF9" w:rsidP="00FA116F">
            <w:pPr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  <w:lang w:val="en-AU" w:eastAsia="en-AU"/>
              </w:rPr>
            </w:pPr>
            <w:r w:rsidRPr="00FA116F">
              <w:rPr>
                <w:rFonts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 xml:space="preserve">Fergusson, D. M., Horwood, L. J. &amp; Lynskey, M. T. </w:t>
            </w:r>
            <w:r w:rsidRPr="00FA116F">
              <w:rPr>
                <w:rFonts w:cs="Calibri"/>
                <w:color w:val="000000"/>
                <w:sz w:val="18"/>
                <w:szCs w:val="18"/>
                <w:lang w:val="en-AU" w:eastAsia="en-AU"/>
              </w:rPr>
              <w:t xml:space="preserve">(1993). Prevalence and comorbidity of DSM-III-R diagnoses in a birth cohort of 15 year olds. </w:t>
            </w:r>
            <w:r w:rsidRPr="00FA116F">
              <w:rPr>
                <w:rFonts w:cs="Calibri"/>
                <w:i/>
                <w:iCs/>
                <w:color w:val="000000"/>
                <w:sz w:val="18"/>
                <w:szCs w:val="18"/>
                <w:lang w:val="en-AU" w:eastAsia="en-AU"/>
              </w:rPr>
              <w:t>Journal of the American Academy of Child and Adolescent Psychiatry</w:t>
            </w:r>
            <w:r w:rsidRPr="00FA116F">
              <w:rPr>
                <w:rFonts w:cs="Calibri"/>
                <w:color w:val="000000"/>
                <w:sz w:val="18"/>
                <w:szCs w:val="18"/>
                <w:lang w:val="en-AU" w:eastAsia="en-AU"/>
              </w:rPr>
              <w:t xml:space="preserve"> </w:t>
            </w:r>
            <w:r w:rsidRPr="00FA116F">
              <w:rPr>
                <w:rFonts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>32</w:t>
            </w:r>
            <w:r w:rsidRPr="00FA116F">
              <w:rPr>
                <w:rFonts w:cs="Calibri"/>
                <w:color w:val="000000"/>
                <w:sz w:val="18"/>
                <w:szCs w:val="18"/>
                <w:lang w:val="en-AU" w:eastAsia="en-AU"/>
              </w:rPr>
              <w:t>, 1127-1134.</w:t>
            </w:r>
          </w:p>
        </w:tc>
      </w:tr>
      <w:tr w:rsidR="00385CF9" w:rsidRPr="00714D3D" w:rsidTr="00FA116F">
        <w:trPr>
          <w:trHeight w:val="240"/>
        </w:trPr>
        <w:tc>
          <w:tcPr>
            <w:tcW w:w="13640" w:type="dxa"/>
            <w:tcBorders>
              <w:top w:val="nil"/>
              <w:left w:val="nil"/>
              <w:right w:val="nil"/>
            </w:tcBorders>
          </w:tcPr>
          <w:p w:rsidR="00385CF9" w:rsidRPr="00FA116F" w:rsidRDefault="00385CF9" w:rsidP="00FA116F">
            <w:pPr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  <w:lang w:val="en-AU" w:eastAsia="en-AU"/>
              </w:rPr>
            </w:pPr>
            <w:r w:rsidRPr="00FA116F">
              <w:rPr>
                <w:rFonts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 xml:space="preserve">Fleitlich-Bilyk, B. &amp; Goodman, R. </w:t>
            </w:r>
            <w:r w:rsidRPr="00FA116F">
              <w:rPr>
                <w:rFonts w:cs="Calibri"/>
                <w:color w:val="000000"/>
                <w:sz w:val="18"/>
                <w:szCs w:val="18"/>
                <w:lang w:val="en-AU" w:eastAsia="en-AU"/>
              </w:rPr>
              <w:t xml:space="preserve">(2004). Prevalence of child and adolescent psychiatric disorders in southeast Brazil. </w:t>
            </w:r>
            <w:r w:rsidRPr="00FA116F">
              <w:rPr>
                <w:rFonts w:cs="Calibri"/>
                <w:i/>
                <w:iCs/>
                <w:color w:val="000000"/>
                <w:sz w:val="18"/>
                <w:szCs w:val="18"/>
                <w:lang w:val="en-AU" w:eastAsia="en-AU"/>
              </w:rPr>
              <w:t>J Am Acad Child Adolesc Psychiatry</w:t>
            </w:r>
            <w:r w:rsidRPr="00FA116F">
              <w:rPr>
                <w:rFonts w:cs="Calibri"/>
                <w:color w:val="000000"/>
                <w:sz w:val="18"/>
                <w:szCs w:val="18"/>
                <w:lang w:val="en-AU" w:eastAsia="en-AU"/>
              </w:rPr>
              <w:t xml:space="preserve"> </w:t>
            </w:r>
            <w:r w:rsidRPr="00FA116F">
              <w:rPr>
                <w:rFonts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>43</w:t>
            </w:r>
            <w:r w:rsidRPr="00FA116F">
              <w:rPr>
                <w:rFonts w:cs="Calibri"/>
                <w:color w:val="000000"/>
                <w:sz w:val="18"/>
                <w:szCs w:val="18"/>
                <w:lang w:val="en-AU" w:eastAsia="en-AU"/>
              </w:rPr>
              <w:t>, 727-34.</w:t>
            </w:r>
          </w:p>
        </w:tc>
      </w:tr>
      <w:tr w:rsidR="00385CF9" w:rsidRPr="00714D3D" w:rsidTr="00FA116F">
        <w:trPr>
          <w:trHeight w:val="169"/>
        </w:trPr>
        <w:tc>
          <w:tcPr>
            <w:tcW w:w="13640" w:type="dxa"/>
          </w:tcPr>
          <w:p w:rsidR="00385CF9" w:rsidRPr="00FA116F" w:rsidRDefault="00385CF9" w:rsidP="00FA116F">
            <w:pPr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  <w:lang w:val="en-AU" w:eastAsia="en-AU"/>
              </w:rPr>
            </w:pPr>
            <w:r w:rsidRPr="00FA116F">
              <w:rPr>
                <w:rFonts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 xml:space="preserve">Fleming, J. E., Offord, D. R. &amp; Boyle, M. H. </w:t>
            </w:r>
            <w:r w:rsidRPr="00FA116F">
              <w:rPr>
                <w:rFonts w:cs="Calibri"/>
                <w:color w:val="000000"/>
                <w:sz w:val="18"/>
                <w:szCs w:val="18"/>
                <w:lang w:val="en-AU" w:eastAsia="en-AU"/>
              </w:rPr>
              <w:t xml:space="preserve">(1989). Prevalence of childhood and adolescent depression in the community. Ontario Child Health Study. </w:t>
            </w:r>
            <w:r w:rsidRPr="00FA116F">
              <w:rPr>
                <w:rFonts w:cs="Calibri"/>
                <w:i/>
                <w:iCs/>
                <w:color w:val="000000"/>
                <w:sz w:val="18"/>
                <w:szCs w:val="18"/>
                <w:lang w:val="en-AU" w:eastAsia="en-AU"/>
              </w:rPr>
              <w:t>Br J Psychiatry</w:t>
            </w:r>
            <w:r w:rsidRPr="00FA116F">
              <w:rPr>
                <w:rFonts w:cs="Calibri"/>
                <w:color w:val="000000"/>
                <w:sz w:val="18"/>
                <w:szCs w:val="18"/>
                <w:lang w:val="en-AU" w:eastAsia="en-AU"/>
              </w:rPr>
              <w:t xml:space="preserve"> </w:t>
            </w:r>
            <w:r w:rsidRPr="00FA116F">
              <w:rPr>
                <w:rFonts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>155</w:t>
            </w:r>
            <w:r w:rsidRPr="00FA116F">
              <w:rPr>
                <w:rFonts w:cs="Calibri"/>
                <w:color w:val="000000"/>
                <w:sz w:val="18"/>
                <w:szCs w:val="18"/>
                <w:lang w:val="en-AU" w:eastAsia="en-AU"/>
              </w:rPr>
              <w:t>, 647-54.</w:t>
            </w:r>
          </w:p>
        </w:tc>
      </w:tr>
      <w:tr w:rsidR="00385CF9" w:rsidRPr="00714D3D" w:rsidTr="00FA116F">
        <w:trPr>
          <w:trHeight w:val="480"/>
        </w:trPr>
        <w:tc>
          <w:tcPr>
            <w:tcW w:w="13640" w:type="dxa"/>
          </w:tcPr>
          <w:p w:rsidR="00385CF9" w:rsidRPr="00FA116F" w:rsidRDefault="00385CF9" w:rsidP="00FA116F">
            <w:pPr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  <w:lang w:val="en-AU" w:eastAsia="en-AU"/>
              </w:rPr>
            </w:pPr>
            <w:r w:rsidRPr="00FA116F">
              <w:rPr>
                <w:rFonts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 xml:space="preserve">Fones, C. S., Kua, E. H., Ng, T. P. &amp; Ko, S. M. </w:t>
            </w:r>
            <w:r w:rsidRPr="00FA116F">
              <w:rPr>
                <w:rFonts w:cs="Calibri"/>
                <w:color w:val="000000"/>
                <w:sz w:val="18"/>
                <w:szCs w:val="18"/>
                <w:lang w:val="en-AU" w:eastAsia="en-AU"/>
              </w:rPr>
              <w:t xml:space="preserve">(1998). Studying the mental health of a nation: a preliminary report on a population survey in Singapore. </w:t>
            </w:r>
            <w:r w:rsidRPr="00FA116F">
              <w:rPr>
                <w:rFonts w:cs="Calibri"/>
                <w:i/>
                <w:iCs/>
                <w:color w:val="000000"/>
                <w:sz w:val="18"/>
                <w:szCs w:val="18"/>
                <w:lang w:val="en-AU" w:eastAsia="en-AU"/>
              </w:rPr>
              <w:t>Singapore Medical Journal</w:t>
            </w:r>
            <w:r w:rsidRPr="00FA116F">
              <w:rPr>
                <w:rFonts w:cs="Calibri"/>
                <w:color w:val="000000"/>
                <w:sz w:val="18"/>
                <w:szCs w:val="18"/>
                <w:lang w:val="en-AU" w:eastAsia="en-AU"/>
              </w:rPr>
              <w:t xml:space="preserve"> </w:t>
            </w:r>
            <w:r w:rsidRPr="00FA116F">
              <w:rPr>
                <w:rFonts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>39</w:t>
            </w:r>
            <w:r w:rsidRPr="00FA116F">
              <w:rPr>
                <w:rFonts w:cs="Calibri"/>
                <w:color w:val="000000"/>
                <w:sz w:val="18"/>
                <w:szCs w:val="18"/>
                <w:lang w:val="en-AU" w:eastAsia="en-AU"/>
              </w:rPr>
              <w:t>, 251-255.</w:t>
            </w:r>
          </w:p>
        </w:tc>
      </w:tr>
      <w:tr w:rsidR="00385CF9" w:rsidRPr="00714D3D" w:rsidTr="00FA116F">
        <w:trPr>
          <w:trHeight w:val="480"/>
        </w:trPr>
        <w:tc>
          <w:tcPr>
            <w:tcW w:w="13640" w:type="dxa"/>
            <w:tcBorders>
              <w:left w:val="nil"/>
              <w:bottom w:val="nil"/>
              <w:right w:val="nil"/>
            </w:tcBorders>
          </w:tcPr>
          <w:p w:rsidR="00385CF9" w:rsidRPr="00FA116F" w:rsidRDefault="00385CF9" w:rsidP="00FA116F">
            <w:pPr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  <w:lang w:val="en-AU" w:eastAsia="en-AU"/>
              </w:rPr>
            </w:pPr>
            <w:r w:rsidRPr="00FA116F">
              <w:rPr>
                <w:rFonts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 xml:space="preserve">Frojd, S., Marttunen, M., Pelkonen, M., von der Pahlen, B. &amp; Kaltiala-Heino, R. </w:t>
            </w:r>
            <w:r w:rsidRPr="00FA116F">
              <w:rPr>
                <w:rFonts w:cs="Calibri"/>
                <w:color w:val="000000"/>
                <w:sz w:val="18"/>
                <w:szCs w:val="18"/>
                <w:lang w:val="en-AU" w:eastAsia="en-AU"/>
              </w:rPr>
              <w:t xml:space="preserve">(2007). Adult and peer involvement in help-seeking for depression in adolescent population A two-year follow-up in Finland. </w:t>
            </w:r>
            <w:r w:rsidRPr="00FA116F">
              <w:rPr>
                <w:rFonts w:cs="Calibri"/>
                <w:i/>
                <w:iCs/>
                <w:color w:val="000000"/>
                <w:sz w:val="18"/>
                <w:szCs w:val="18"/>
                <w:lang w:val="en-AU" w:eastAsia="en-AU"/>
              </w:rPr>
              <w:t xml:space="preserve">Soc Psychiatry Psychiatr Epidemiol </w:t>
            </w:r>
            <w:r w:rsidRPr="00FA116F">
              <w:rPr>
                <w:rFonts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>42</w:t>
            </w:r>
            <w:r w:rsidRPr="00FA116F">
              <w:rPr>
                <w:rFonts w:cs="Calibri"/>
                <w:color w:val="000000"/>
                <w:sz w:val="18"/>
                <w:szCs w:val="18"/>
                <w:lang w:val="en-AU" w:eastAsia="en-AU"/>
              </w:rPr>
              <w:t>, 945-52.</w:t>
            </w:r>
          </w:p>
        </w:tc>
      </w:tr>
      <w:tr w:rsidR="00385CF9" w:rsidRPr="00714D3D" w:rsidTr="00FA116F">
        <w:trPr>
          <w:trHeight w:val="480"/>
        </w:trPr>
        <w:tc>
          <w:tcPr>
            <w:tcW w:w="13640" w:type="dxa"/>
            <w:tcBorders>
              <w:top w:val="nil"/>
              <w:left w:val="nil"/>
              <w:bottom w:val="nil"/>
              <w:right w:val="nil"/>
            </w:tcBorders>
          </w:tcPr>
          <w:p w:rsidR="00385CF9" w:rsidRPr="00FA116F" w:rsidRDefault="00385CF9" w:rsidP="00FA116F">
            <w:pPr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  <w:lang w:val="en-AU" w:eastAsia="en-AU"/>
              </w:rPr>
            </w:pPr>
            <w:r w:rsidRPr="00FA116F">
              <w:rPr>
                <w:rFonts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 xml:space="preserve">Garrison, C. Z., Addy, C. L., Jackson, K. L., McKeown, R. E. &amp; Waller, J. L. </w:t>
            </w:r>
            <w:r w:rsidRPr="00FA116F">
              <w:rPr>
                <w:rFonts w:cs="Calibri"/>
                <w:color w:val="000000"/>
                <w:sz w:val="18"/>
                <w:szCs w:val="18"/>
                <w:lang w:val="en-AU" w:eastAsia="en-AU"/>
              </w:rPr>
              <w:t xml:space="preserve">(1992). Major depressive disorder and dysthymia in young adolescents. </w:t>
            </w:r>
            <w:r w:rsidRPr="00FA116F">
              <w:rPr>
                <w:rFonts w:cs="Calibri"/>
                <w:i/>
                <w:iCs/>
                <w:color w:val="000000"/>
                <w:sz w:val="18"/>
                <w:szCs w:val="18"/>
                <w:lang w:val="en-AU" w:eastAsia="en-AU"/>
              </w:rPr>
              <w:t>American Journal of Epidemiology</w:t>
            </w:r>
            <w:r w:rsidRPr="00FA116F">
              <w:rPr>
                <w:rFonts w:cs="Calibri"/>
                <w:color w:val="000000"/>
                <w:sz w:val="18"/>
                <w:szCs w:val="18"/>
                <w:lang w:val="en-AU" w:eastAsia="en-AU"/>
              </w:rPr>
              <w:t xml:space="preserve"> </w:t>
            </w:r>
            <w:r w:rsidRPr="00FA116F">
              <w:rPr>
                <w:rFonts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>135</w:t>
            </w:r>
            <w:r w:rsidRPr="00FA116F">
              <w:rPr>
                <w:rFonts w:cs="Calibri"/>
                <w:color w:val="000000"/>
                <w:sz w:val="18"/>
                <w:szCs w:val="18"/>
                <w:lang w:val="en-AU" w:eastAsia="en-AU"/>
              </w:rPr>
              <w:t>, 792-802.</w:t>
            </w:r>
          </w:p>
        </w:tc>
      </w:tr>
      <w:tr w:rsidR="00385CF9" w:rsidRPr="00714D3D" w:rsidTr="00FA116F">
        <w:trPr>
          <w:trHeight w:val="480"/>
        </w:trPr>
        <w:tc>
          <w:tcPr>
            <w:tcW w:w="13640" w:type="dxa"/>
            <w:tcBorders>
              <w:top w:val="nil"/>
              <w:left w:val="nil"/>
              <w:bottom w:val="nil"/>
              <w:right w:val="nil"/>
            </w:tcBorders>
          </w:tcPr>
          <w:p w:rsidR="00385CF9" w:rsidRPr="00FA116F" w:rsidRDefault="00385CF9" w:rsidP="00FA116F">
            <w:pPr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  <w:lang w:val="en-AU" w:eastAsia="en-AU"/>
              </w:rPr>
            </w:pPr>
            <w:r w:rsidRPr="00FA116F">
              <w:rPr>
                <w:rFonts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 xml:space="preserve">Ghanem, M., Gadallah, M., Meky, F. A., Mourad, S. &amp; El-Kholy, G. </w:t>
            </w:r>
            <w:r w:rsidRPr="00FA116F">
              <w:rPr>
                <w:rFonts w:cs="Calibri"/>
                <w:color w:val="000000"/>
                <w:sz w:val="18"/>
                <w:szCs w:val="18"/>
                <w:lang w:val="en-AU" w:eastAsia="en-AU"/>
              </w:rPr>
              <w:t xml:space="preserve">(2009). National Survey of Prevalence of Mental Disorders in Egypt: preliminary survey. </w:t>
            </w:r>
            <w:r w:rsidRPr="00FA116F">
              <w:rPr>
                <w:rFonts w:cs="Calibri"/>
                <w:i/>
                <w:iCs/>
                <w:color w:val="000000"/>
                <w:sz w:val="18"/>
                <w:szCs w:val="18"/>
                <w:lang w:val="en-AU" w:eastAsia="en-AU"/>
              </w:rPr>
              <w:t>East Mediterr Health J</w:t>
            </w:r>
            <w:r w:rsidRPr="00FA116F">
              <w:rPr>
                <w:rFonts w:cs="Calibri"/>
                <w:color w:val="000000"/>
                <w:sz w:val="18"/>
                <w:szCs w:val="18"/>
                <w:lang w:val="en-AU" w:eastAsia="en-AU"/>
              </w:rPr>
              <w:t xml:space="preserve"> </w:t>
            </w:r>
            <w:r w:rsidRPr="00FA116F">
              <w:rPr>
                <w:rFonts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>15</w:t>
            </w:r>
            <w:r w:rsidRPr="00FA116F">
              <w:rPr>
                <w:rFonts w:cs="Calibri"/>
                <w:color w:val="000000"/>
                <w:sz w:val="18"/>
                <w:szCs w:val="18"/>
                <w:lang w:val="en-AU" w:eastAsia="en-AU"/>
              </w:rPr>
              <w:t>, 65-75.</w:t>
            </w:r>
          </w:p>
        </w:tc>
      </w:tr>
      <w:tr w:rsidR="00385CF9" w:rsidRPr="00714D3D" w:rsidTr="00FA116F">
        <w:trPr>
          <w:trHeight w:val="480"/>
        </w:trPr>
        <w:tc>
          <w:tcPr>
            <w:tcW w:w="13640" w:type="dxa"/>
            <w:tcBorders>
              <w:top w:val="nil"/>
              <w:left w:val="nil"/>
              <w:bottom w:val="nil"/>
              <w:right w:val="nil"/>
            </w:tcBorders>
          </w:tcPr>
          <w:p w:rsidR="00385CF9" w:rsidRPr="00FA116F" w:rsidRDefault="00385CF9" w:rsidP="00FA116F">
            <w:pPr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  <w:lang w:val="en-AU" w:eastAsia="en-AU"/>
              </w:rPr>
            </w:pPr>
            <w:r w:rsidRPr="00FA116F">
              <w:rPr>
                <w:rFonts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 xml:space="preserve">Goodwin, R. D., Wickramaratne, P., Nomura, Y. &amp; Weissman, M. M. </w:t>
            </w:r>
            <w:r w:rsidRPr="00FA116F">
              <w:rPr>
                <w:rFonts w:cs="Calibri"/>
                <w:color w:val="000000"/>
                <w:sz w:val="18"/>
                <w:szCs w:val="18"/>
                <w:lang w:val="en-AU" w:eastAsia="en-AU"/>
              </w:rPr>
              <w:t xml:space="preserve">(2007). Familial depression and respiratory illness in children. </w:t>
            </w:r>
            <w:r w:rsidRPr="00FA116F">
              <w:rPr>
                <w:rFonts w:cs="Calibri"/>
                <w:i/>
                <w:iCs/>
                <w:color w:val="000000"/>
                <w:sz w:val="18"/>
                <w:szCs w:val="18"/>
                <w:lang w:val="en-AU" w:eastAsia="en-AU"/>
              </w:rPr>
              <w:t>Archives of Pediatrics and Adolescent Medicine</w:t>
            </w:r>
            <w:r w:rsidRPr="00FA116F">
              <w:rPr>
                <w:rFonts w:cs="Calibri"/>
                <w:color w:val="000000"/>
                <w:sz w:val="18"/>
                <w:szCs w:val="18"/>
                <w:lang w:val="en-AU" w:eastAsia="en-AU"/>
              </w:rPr>
              <w:t xml:space="preserve"> </w:t>
            </w:r>
            <w:r w:rsidRPr="00FA116F">
              <w:rPr>
                <w:rFonts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>161</w:t>
            </w:r>
            <w:r w:rsidRPr="00FA116F">
              <w:rPr>
                <w:rFonts w:cs="Calibri"/>
                <w:color w:val="000000"/>
                <w:sz w:val="18"/>
                <w:szCs w:val="18"/>
                <w:lang w:val="en-AU" w:eastAsia="en-AU"/>
              </w:rPr>
              <w:t>, 487-494.</w:t>
            </w:r>
          </w:p>
        </w:tc>
      </w:tr>
      <w:tr w:rsidR="00385CF9" w:rsidRPr="00714D3D" w:rsidTr="00FA116F">
        <w:trPr>
          <w:trHeight w:val="240"/>
        </w:trPr>
        <w:tc>
          <w:tcPr>
            <w:tcW w:w="13640" w:type="dxa"/>
            <w:tcBorders>
              <w:top w:val="nil"/>
              <w:left w:val="nil"/>
              <w:bottom w:val="nil"/>
              <w:right w:val="nil"/>
            </w:tcBorders>
          </w:tcPr>
          <w:p w:rsidR="00385CF9" w:rsidRPr="00FA116F" w:rsidRDefault="00385CF9" w:rsidP="00FA116F">
            <w:pPr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  <w:lang w:val="en-AU" w:eastAsia="en-AU"/>
              </w:rPr>
            </w:pPr>
            <w:r w:rsidRPr="00FA116F">
              <w:rPr>
                <w:rFonts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 xml:space="preserve">Green, H., McGinnity, A., Meltzer, H., Ford, T. &amp; Goodman, R. </w:t>
            </w:r>
            <w:r w:rsidRPr="00FA116F">
              <w:rPr>
                <w:rFonts w:cs="Calibri"/>
                <w:color w:val="000000"/>
                <w:sz w:val="18"/>
                <w:szCs w:val="18"/>
                <w:lang w:val="en-AU" w:eastAsia="en-AU"/>
              </w:rPr>
              <w:t>(2005). Mental health of children and young people in Great Britain 2004. . Office of National Statistics</w:t>
            </w:r>
          </w:p>
        </w:tc>
      </w:tr>
      <w:tr w:rsidR="00385CF9" w:rsidRPr="00714D3D" w:rsidTr="00FA116F">
        <w:trPr>
          <w:trHeight w:val="270"/>
        </w:trPr>
        <w:tc>
          <w:tcPr>
            <w:tcW w:w="13640" w:type="dxa"/>
            <w:tcBorders>
              <w:top w:val="nil"/>
              <w:left w:val="nil"/>
              <w:bottom w:val="nil"/>
              <w:right w:val="nil"/>
            </w:tcBorders>
          </w:tcPr>
          <w:p w:rsidR="00385CF9" w:rsidRPr="00FA116F" w:rsidRDefault="00385CF9" w:rsidP="00FA116F">
            <w:pPr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  <w:lang w:val="en-AU" w:eastAsia="en-AU"/>
              </w:rPr>
            </w:pPr>
            <w:r w:rsidRPr="00FA116F">
              <w:rPr>
                <w:rFonts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 xml:space="preserve">Gum, A. M., King-Kallimanis, B. &amp; Kohn, R. </w:t>
            </w:r>
            <w:r w:rsidRPr="00FA116F">
              <w:rPr>
                <w:rFonts w:cs="Calibri"/>
                <w:color w:val="000000"/>
                <w:sz w:val="18"/>
                <w:szCs w:val="18"/>
                <w:lang w:val="en-AU" w:eastAsia="en-AU"/>
              </w:rPr>
              <w:t xml:space="preserve">(2009). Prevalence of mood, anxiety, and substance-abuse disorders for older Americans in the national comorbidity survey-replication. </w:t>
            </w:r>
            <w:r w:rsidRPr="00FA116F">
              <w:rPr>
                <w:rFonts w:cs="Calibri"/>
                <w:i/>
                <w:iCs/>
                <w:color w:val="000000"/>
                <w:sz w:val="18"/>
                <w:szCs w:val="18"/>
                <w:lang w:val="en-AU" w:eastAsia="en-AU"/>
              </w:rPr>
              <w:t>Am J Geriatr Psychiatry</w:t>
            </w:r>
            <w:r w:rsidRPr="00FA116F">
              <w:rPr>
                <w:rFonts w:cs="Calibri"/>
                <w:color w:val="000000"/>
                <w:sz w:val="18"/>
                <w:szCs w:val="18"/>
                <w:lang w:val="en-AU" w:eastAsia="en-AU"/>
              </w:rPr>
              <w:t xml:space="preserve"> </w:t>
            </w:r>
            <w:r w:rsidRPr="00FA116F">
              <w:rPr>
                <w:rFonts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>17</w:t>
            </w:r>
            <w:r w:rsidRPr="00FA116F">
              <w:rPr>
                <w:rFonts w:cs="Calibri"/>
                <w:color w:val="000000"/>
                <w:sz w:val="18"/>
                <w:szCs w:val="18"/>
                <w:lang w:val="en-AU" w:eastAsia="en-AU"/>
              </w:rPr>
              <w:t>, 769-81.</w:t>
            </w:r>
          </w:p>
        </w:tc>
      </w:tr>
      <w:tr w:rsidR="00385CF9" w:rsidRPr="00714D3D" w:rsidTr="00FA116F">
        <w:trPr>
          <w:trHeight w:val="240"/>
        </w:trPr>
        <w:tc>
          <w:tcPr>
            <w:tcW w:w="13640" w:type="dxa"/>
            <w:tcBorders>
              <w:top w:val="nil"/>
              <w:left w:val="nil"/>
              <w:bottom w:val="nil"/>
              <w:right w:val="nil"/>
            </w:tcBorders>
          </w:tcPr>
          <w:p w:rsidR="00385CF9" w:rsidRPr="00FA116F" w:rsidRDefault="00385CF9" w:rsidP="00FA116F">
            <w:pPr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  <w:lang w:val="en-AU" w:eastAsia="en-AU"/>
              </w:rPr>
            </w:pPr>
            <w:r w:rsidRPr="00FA116F">
              <w:rPr>
                <w:rFonts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 xml:space="preserve">Hawthorne, G., Goldney, R. &amp; Taylor, A. W. </w:t>
            </w:r>
            <w:r w:rsidRPr="00FA116F">
              <w:rPr>
                <w:rFonts w:cs="Calibri"/>
                <w:color w:val="000000"/>
                <w:sz w:val="18"/>
                <w:szCs w:val="18"/>
                <w:lang w:val="en-AU" w:eastAsia="en-AU"/>
              </w:rPr>
              <w:t xml:space="preserve">(2008). Depression prevalence: Is it really increasing? . </w:t>
            </w:r>
            <w:r w:rsidRPr="00FA116F">
              <w:rPr>
                <w:rFonts w:cs="Calibri"/>
                <w:i/>
                <w:iCs/>
                <w:color w:val="000000"/>
                <w:sz w:val="18"/>
                <w:szCs w:val="18"/>
                <w:lang w:val="en-AU" w:eastAsia="en-AU"/>
              </w:rPr>
              <w:t xml:space="preserve">The Australian and New Zealand Journal of Psychiatry </w:t>
            </w:r>
            <w:r w:rsidRPr="00FA116F">
              <w:rPr>
                <w:rFonts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>42</w:t>
            </w:r>
            <w:r w:rsidRPr="00FA116F">
              <w:rPr>
                <w:rFonts w:cs="Calibri"/>
                <w:color w:val="000000"/>
                <w:sz w:val="18"/>
                <w:szCs w:val="18"/>
                <w:lang w:val="en-AU" w:eastAsia="en-AU"/>
              </w:rPr>
              <w:t>, 606-616.</w:t>
            </w:r>
          </w:p>
        </w:tc>
      </w:tr>
      <w:tr w:rsidR="00385CF9" w:rsidRPr="00714D3D" w:rsidTr="00FA116F">
        <w:trPr>
          <w:trHeight w:val="240"/>
        </w:trPr>
        <w:tc>
          <w:tcPr>
            <w:tcW w:w="13640" w:type="dxa"/>
            <w:tcBorders>
              <w:top w:val="nil"/>
              <w:left w:val="nil"/>
              <w:bottom w:val="nil"/>
              <w:right w:val="nil"/>
            </w:tcBorders>
          </w:tcPr>
          <w:p w:rsidR="00385CF9" w:rsidRPr="00FA116F" w:rsidRDefault="00385CF9" w:rsidP="00FA116F">
            <w:pPr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  <w:lang w:val="en-AU" w:eastAsia="en-AU"/>
              </w:rPr>
            </w:pPr>
            <w:r w:rsidRPr="00FA116F">
              <w:rPr>
                <w:rFonts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 xml:space="preserve">Hollifield, M., Katon, W., Spain, D. &amp; Pule, L. </w:t>
            </w:r>
            <w:r w:rsidRPr="00FA116F">
              <w:rPr>
                <w:rFonts w:cs="Calibri"/>
                <w:color w:val="000000"/>
                <w:sz w:val="18"/>
                <w:szCs w:val="18"/>
                <w:lang w:val="en-AU" w:eastAsia="en-AU"/>
              </w:rPr>
              <w:t xml:space="preserve">(1990). Anxiety and depression in a village in Lesotho, Africa: a comparison with the United States. </w:t>
            </w:r>
            <w:r w:rsidRPr="00FA116F">
              <w:rPr>
                <w:rFonts w:cs="Calibri"/>
                <w:i/>
                <w:iCs/>
                <w:color w:val="000000"/>
                <w:sz w:val="18"/>
                <w:szCs w:val="18"/>
                <w:lang w:val="en-AU" w:eastAsia="en-AU"/>
              </w:rPr>
              <w:t>Br J Psychiatry</w:t>
            </w:r>
            <w:r w:rsidRPr="00FA116F">
              <w:rPr>
                <w:rFonts w:cs="Calibri"/>
                <w:color w:val="000000"/>
                <w:sz w:val="18"/>
                <w:szCs w:val="18"/>
                <w:lang w:val="en-AU" w:eastAsia="en-AU"/>
              </w:rPr>
              <w:t xml:space="preserve"> </w:t>
            </w:r>
            <w:r w:rsidRPr="00FA116F">
              <w:rPr>
                <w:rFonts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>156</w:t>
            </w:r>
            <w:r w:rsidRPr="00FA116F">
              <w:rPr>
                <w:rFonts w:cs="Calibri"/>
                <w:color w:val="000000"/>
                <w:sz w:val="18"/>
                <w:szCs w:val="18"/>
                <w:lang w:val="en-AU" w:eastAsia="en-AU"/>
              </w:rPr>
              <w:t>, 343-50.</w:t>
            </w:r>
          </w:p>
        </w:tc>
      </w:tr>
      <w:tr w:rsidR="00385CF9" w:rsidRPr="00714D3D" w:rsidTr="00FA116F">
        <w:trPr>
          <w:trHeight w:val="480"/>
        </w:trPr>
        <w:tc>
          <w:tcPr>
            <w:tcW w:w="13640" w:type="dxa"/>
            <w:tcBorders>
              <w:top w:val="nil"/>
              <w:left w:val="nil"/>
              <w:bottom w:val="nil"/>
              <w:right w:val="nil"/>
            </w:tcBorders>
          </w:tcPr>
          <w:p w:rsidR="00385CF9" w:rsidRPr="00FA116F" w:rsidRDefault="00385CF9" w:rsidP="00FA116F">
            <w:pPr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  <w:lang w:val="en-AU" w:eastAsia="en-AU"/>
              </w:rPr>
            </w:pPr>
            <w:r w:rsidRPr="00FA116F">
              <w:rPr>
                <w:rFonts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 xml:space="preserve">Hwu, H. G., Chang, I. H., Yeh, E. K., Chang, C. J. &amp; Yeh, L. L. </w:t>
            </w:r>
            <w:r w:rsidRPr="00FA116F">
              <w:rPr>
                <w:rFonts w:cs="Calibri"/>
                <w:color w:val="000000"/>
                <w:sz w:val="18"/>
                <w:szCs w:val="18"/>
                <w:lang w:val="en-AU" w:eastAsia="en-AU"/>
              </w:rPr>
              <w:t xml:space="preserve">(1996). Major depressive disorder in Taiwan defined by the Chinese diagnostic Interview Schedule. </w:t>
            </w:r>
            <w:r w:rsidRPr="00FA116F">
              <w:rPr>
                <w:rFonts w:cs="Calibri"/>
                <w:i/>
                <w:iCs/>
                <w:color w:val="000000"/>
                <w:sz w:val="18"/>
                <w:szCs w:val="18"/>
                <w:lang w:val="en-AU" w:eastAsia="en-AU"/>
              </w:rPr>
              <w:t>J Nerv Ment Dis</w:t>
            </w:r>
            <w:r w:rsidRPr="00FA116F">
              <w:rPr>
                <w:rFonts w:cs="Calibri"/>
                <w:color w:val="000000"/>
                <w:sz w:val="18"/>
                <w:szCs w:val="18"/>
                <w:lang w:val="en-AU" w:eastAsia="en-AU"/>
              </w:rPr>
              <w:t xml:space="preserve"> </w:t>
            </w:r>
            <w:r w:rsidRPr="00FA116F">
              <w:rPr>
                <w:rFonts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>184</w:t>
            </w:r>
            <w:r w:rsidRPr="00FA116F">
              <w:rPr>
                <w:rFonts w:cs="Calibri"/>
                <w:color w:val="000000"/>
                <w:sz w:val="18"/>
                <w:szCs w:val="18"/>
                <w:lang w:val="en-AU" w:eastAsia="en-AU"/>
              </w:rPr>
              <w:t>, 497-502.</w:t>
            </w:r>
          </w:p>
        </w:tc>
      </w:tr>
      <w:tr w:rsidR="00385CF9" w:rsidRPr="00714D3D" w:rsidTr="00FA116F">
        <w:trPr>
          <w:trHeight w:val="480"/>
        </w:trPr>
        <w:tc>
          <w:tcPr>
            <w:tcW w:w="13640" w:type="dxa"/>
            <w:tcBorders>
              <w:top w:val="nil"/>
              <w:left w:val="nil"/>
              <w:bottom w:val="nil"/>
              <w:right w:val="nil"/>
            </w:tcBorders>
          </w:tcPr>
          <w:p w:rsidR="00385CF9" w:rsidRPr="00FA116F" w:rsidRDefault="00385CF9" w:rsidP="00FA116F">
            <w:pPr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  <w:lang w:val="en-AU" w:eastAsia="en-AU"/>
              </w:rPr>
            </w:pPr>
            <w:r w:rsidRPr="00FA116F">
              <w:rPr>
                <w:rFonts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 xml:space="preserve">Ihara, K., Muraoka, Y., Oiji, A. &amp; Nadaoka, T. </w:t>
            </w:r>
            <w:r w:rsidRPr="00FA116F">
              <w:rPr>
                <w:rFonts w:cs="Calibri"/>
                <w:color w:val="000000"/>
                <w:sz w:val="18"/>
                <w:szCs w:val="18"/>
                <w:lang w:val="en-AU" w:eastAsia="en-AU"/>
              </w:rPr>
              <w:t xml:space="preserve">(1998). Prevalence of mood disorders according to DSM- III -R criteria in the community elderly residents in Japan. </w:t>
            </w:r>
            <w:r w:rsidRPr="00FA116F">
              <w:rPr>
                <w:rFonts w:cs="Calibri"/>
                <w:i/>
                <w:iCs/>
                <w:color w:val="000000"/>
                <w:sz w:val="18"/>
                <w:szCs w:val="18"/>
                <w:lang w:val="en-AU" w:eastAsia="en-AU"/>
              </w:rPr>
              <w:t>Environmental Health and Preventive Medicine</w:t>
            </w:r>
            <w:r w:rsidRPr="00FA116F">
              <w:rPr>
                <w:rFonts w:cs="Calibri"/>
                <w:color w:val="000000"/>
                <w:sz w:val="18"/>
                <w:szCs w:val="18"/>
                <w:lang w:val="en-AU" w:eastAsia="en-AU"/>
              </w:rPr>
              <w:t xml:space="preserve"> </w:t>
            </w:r>
            <w:r w:rsidRPr="00FA116F">
              <w:rPr>
                <w:rFonts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>3</w:t>
            </w:r>
            <w:r w:rsidRPr="00FA116F">
              <w:rPr>
                <w:rFonts w:cs="Calibri"/>
                <w:color w:val="000000"/>
                <w:sz w:val="18"/>
                <w:szCs w:val="18"/>
                <w:lang w:val="en-AU" w:eastAsia="en-AU"/>
              </w:rPr>
              <w:t>, 44-49.</w:t>
            </w:r>
          </w:p>
        </w:tc>
      </w:tr>
      <w:tr w:rsidR="00385CF9" w:rsidRPr="00714D3D" w:rsidTr="00FA116F">
        <w:trPr>
          <w:trHeight w:val="480"/>
        </w:trPr>
        <w:tc>
          <w:tcPr>
            <w:tcW w:w="13640" w:type="dxa"/>
            <w:tcBorders>
              <w:top w:val="nil"/>
              <w:left w:val="nil"/>
              <w:right w:val="nil"/>
            </w:tcBorders>
          </w:tcPr>
          <w:p w:rsidR="00385CF9" w:rsidRPr="00FA116F" w:rsidRDefault="00385CF9" w:rsidP="00FA116F">
            <w:pPr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  <w:lang w:val="en-AU" w:eastAsia="en-AU"/>
              </w:rPr>
            </w:pPr>
            <w:r w:rsidRPr="00FA116F">
              <w:rPr>
                <w:rFonts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 xml:space="preserve">Jenkins, R., Lewis, G., Bebbinton, P., Brugha, T., Farrell, M., Gill, B. &amp; Meltzer, H. </w:t>
            </w:r>
            <w:r w:rsidRPr="00FA116F">
              <w:rPr>
                <w:rFonts w:cs="Calibri"/>
                <w:color w:val="000000"/>
                <w:sz w:val="18"/>
                <w:szCs w:val="18"/>
                <w:lang w:val="en-AU" w:eastAsia="en-AU"/>
              </w:rPr>
              <w:t xml:space="preserve">(1997). The National Psychiatric Morbidity Surveys of Great Britain - initial findings from the Household Survey. . </w:t>
            </w:r>
            <w:r w:rsidRPr="00FA116F">
              <w:rPr>
                <w:rFonts w:cs="Calibri"/>
                <w:i/>
                <w:iCs/>
                <w:color w:val="000000"/>
                <w:sz w:val="18"/>
                <w:szCs w:val="18"/>
                <w:lang w:val="en-AU" w:eastAsia="en-AU"/>
              </w:rPr>
              <w:t xml:space="preserve">Psychological Medicine </w:t>
            </w:r>
            <w:r w:rsidRPr="00FA116F">
              <w:rPr>
                <w:rFonts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>27</w:t>
            </w:r>
            <w:r w:rsidRPr="00FA116F">
              <w:rPr>
                <w:rFonts w:cs="Calibri"/>
                <w:color w:val="000000"/>
                <w:sz w:val="18"/>
                <w:szCs w:val="18"/>
                <w:lang w:val="en-AU" w:eastAsia="en-AU"/>
              </w:rPr>
              <w:t>, 775-789.</w:t>
            </w:r>
          </w:p>
        </w:tc>
      </w:tr>
      <w:tr w:rsidR="00385CF9" w:rsidRPr="00714D3D" w:rsidTr="00FA116F">
        <w:trPr>
          <w:trHeight w:val="201"/>
        </w:trPr>
        <w:tc>
          <w:tcPr>
            <w:tcW w:w="13640" w:type="dxa"/>
          </w:tcPr>
          <w:p w:rsidR="00385CF9" w:rsidRPr="00FA116F" w:rsidRDefault="00385CF9" w:rsidP="00FA116F">
            <w:pPr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  <w:lang w:val="en-AU" w:eastAsia="en-AU"/>
              </w:rPr>
            </w:pPr>
            <w:r w:rsidRPr="00FA116F">
              <w:rPr>
                <w:rFonts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 xml:space="preserve">Jylha, P., Isometsa, E. &amp; </w:t>
            </w:r>
            <w:r w:rsidRPr="00FA116F">
              <w:rPr>
                <w:rFonts w:cs="Calibri"/>
                <w:color w:val="000000"/>
                <w:sz w:val="18"/>
                <w:szCs w:val="18"/>
                <w:lang w:val="en-AU" w:eastAsia="en-AU"/>
              </w:rPr>
              <w:t xml:space="preserve">(2006). The relationship of neuroticism and extraversion to symptoms of anxiety and depression in the general population. </w:t>
            </w:r>
            <w:r w:rsidRPr="00FA116F">
              <w:rPr>
                <w:rFonts w:cs="Calibri"/>
                <w:i/>
                <w:iCs/>
                <w:color w:val="000000"/>
                <w:sz w:val="18"/>
                <w:szCs w:val="18"/>
                <w:lang w:val="en-AU" w:eastAsia="en-AU"/>
              </w:rPr>
              <w:t>Depression &amp; Anxiety</w:t>
            </w:r>
            <w:r w:rsidRPr="00FA116F">
              <w:rPr>
                <w:rFonts w:cs="Calibri"/>
                <w:color w:val="000000"/>
                <w:sz w:val="18"/>
                <w:szCs w:val="18"/>
                <w:lang w:val="en-AU" w:eastAsia="en-AU"/>
              </w:rPr>
              <w:t xml:space="preserve"> </w:t>
            </w:r>
            <w:r w:rsidRPr="00FA116F">
              <w:rPr>
                <w:rFonts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>23</w:t>
            </w:r>
            <w:r w:rsidRPr="00FA116F">
              <w:rPr>
                <w:rFonts w:cs="Calibri"/>
                <w:color w:val="000000"/>
                <w:sz w:val="18"/>
                <w:szCs w:val="18"/>
                <w:lang w:val="en-AU" w:eastAsia="en-AU"/>
              </w:rPr>
              <w:t>, 281-289.</w:t>
            </w:r>
          </w:p>
        </w:tc>
      </w:tr>
      <w:tr w:rsidR="00385CF9" w:rsidRPr="00714D3D" w:rsidTr="00FA116F">
        <w:trPr>
          <w:trHeight w:val="480"/>
        </w:trPr>
        <w:tc>
          <w:tcPr>
            <w:tcW w:w="13640" w:type="dxa"/>
          </w:tcPr>
          <w:p w:rsidR="00385CF9" w:rsidRPr="00FA116F" w:rsidRDefault="00385CF9" w:rsidP="00FA116F">
            <w:pPr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  <w:lang w:val="en-AU" w:eastAsia="en-AU"/>
              </w:rPr>
            </w:pPr>
            <w:r w:rsidRPr="00FA116F">
              <w:rPr>
                <w:rFonts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 xml:space="preserve">Karam, E. G., Mneimneh, Z. N., Karam, A. N., Fayyad, J. A., Nasser, S. C., Chatterji, S. &amp; Kessler, R. C. </w:t>
            </w:r>
            <w:r w:rsidRPr="00FA116F">
              <w:rPr>
                <w:rFonts w:cs="Calibri"/>
                <w:color w:val="000000"/>
                <w:sz w:val="18"/>
                <w:szCs w:val="18"/>
                <w:lang w:val="en-AU" w:eastAsia="en-AU"/>
              </w:rPr>
              <w:t xml:space="preserve">(2006). Prevalence and treatment of mental disorders in Lebanon: a national epidemiological survey. </w:t>
            </w:r>
            <w:r w:rsidRPr="00FA116F">
              <w:rPr>
                <w:rFonts w:cs="Calibri"/>
                <w:i/>
                <w:iCs/>
                <w:color w:val="000000"/>
                <w:sz w:val="18"/>
                <w:szCs w:val="18"/>
                <w:lang w:val="en-AU" w:eastAsia="en-AU"/>
              </w:rPr>
              <w:t>Lancet</w:t>
            </w:r>
            <w:r w:rsidRPr="00FA116F">
              <w:rPr>
                <w:rFonts w:cs="Calibri"/>
                <w:color w:val="000000"/>
                <w:sz w:val="18"/>
                <w:szCs w:val="18"/>
                <w:lang w:val="en-AU" w:eastAsia="en-AU"/>
              </w:rPr>
              <w:t xml:space="preserve"> </w:t>
            </w:r>
            <w:r w:rsidRPr="00FA116F">
              <w:rPr>
                <w:rFonts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>367</w:t>
            </w:r>
            <w:r w:rsidRPr="00FA116F">
              <w:rPr>
                <w:rFonts w:cs="Calibri"/>
                <w:color w:val="000000"/>
                <w:sz w:val="18"/>
                <w:szCs w:val="18"/>
                <w:lang w:val="en-AU" w:eastAsia="en-AU"/>
              </w:rPr>
              <w:t>, 1000-6.</w:t>
            </w:r>
          </w:p>
        </w:tc>
      </w:tr>
      <w:tr w:rsidR="00385CF9" w:rsidRPr="00714D3D" w:rsidTr="00FA116F">
        <w:trPr>
          <w:trHeight w:val="480"/>
        </w:trPr>
        <w:tc>
          <w:tcPr>
            <w:tcW w:w="13640" w:type="dxa"/>
            <w:tcBorders>
              <w:left w:val="nil"/>
              <w:bottom w:val="nil"/>
              <w:right w:val="nil"/>
            </w:tcBorders>
          </w:tcPr>
          <w:p w:rsidR="00385CF9" w:rsidRPr="00FA116F" w:rsidRDefault="00385CF9" w:rsidP="00FA116F">
            <w:pPr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  <w:lang w:val="en-AU" w:eastAsia="en-AU"/>
              </w:rPr>
            </w:pPr>
            <w:r w:rsidRPr="00FA116F">
              <w:rPr>
                <w:rFonts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 xml:space="preserve">Kashani, J. H., McGee, R. O., Clarkson, S. E., Anderson, J. C., Walton, L. A., Williams, S., Silva, P. A., Robins, A. J., Cytryn, L. &amp; McKnew, D. H. </w:t>
            </w:r>
            <w:r w:rsidRPr="00FA116F">
              <w:rPr>
                <w:rFonts w:cs="Calibri"/>
                <w:color w:val="000000"/>
                <w:sz w:val="18"/>
                <w:szCs w:val="18"/>
                <w:lang w:val="en-AU" w:eastAsia="en-AU"/>
              </w:rPr>
              <w:t xml:space="preserve">(1983). Depression in a sample of 9-year-old children: Prevalence and associated characteristics. </w:t>
            </w:r>
            <w:r w:rsidRPr="00FA116F">
              <w:rPr>
                <w:rFonts w:cs="Calibri"/>
                <w:i/>
                <w:iCs/>
                <w:color w:val="000000"/>
                <w:sz w:val="18"/>
                <w:szCs w:val="18"/>
                <w:lang w:val="en-AU" w:eastAsia="en-AU"/>
              </w:rPr>
              <w:t>Archives of General Psychiatry</w:t>
            </w:r>
            <w:r w:rsidRPr="00FA116F">
              <w:rPr>
                <w:rFonts w:cs="Calibri"/>
                <w:color w:val="000000"/>
                <w:sz w:val="18"/>
                <w:szCs w:val="18"/>
                <w:lang w:val="en-AU" w:eastAsia="en-AU"/>
              </w:rPr>
              <w:t xml:space="preserve"> </w:t>
            </w:r>
            <w:r w:rsidRPr="00FA116F">
              <w:rPr>
                <w:rFonts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>40</w:t>
            </w:r>
            <w:r w:rsidRPr="00FA116F">
              <w:rPr>
                <w:rFonts w:cs="Calibri"/>
                <w:color w:val="000000"/>
                <w:sz w:val="18"/>
                <w:szCs w:val="18"/>
                <w:lang w:val="en-AU" w:eastAsia="en-AU"/>
              </w:rPr>
              <w:t>, 1217-1223.</w:t>
            </w:r>
          </w:p>
        </w:tc>
      </w:tr>
      <w:tr w:rsidR="00385CF9" w:rsidRPr="00714D3D" w:rsidTr="00FA116F">
        <w:trPr>
          <w:trHeight w:val="480"/>
        </w:trPr>
        <w:tc>
          <w:tcPr>
            <w:tcW w:w="13640" w:type="dxa"/>
            <w:tcBorders>
              <w:top w:val="nil"/>
              <w:left w:val="nil"/>
              <w:right w:val="nil"/>
            </w:tcBorders>
          </w:tcPr>
          <w:p w:rsidR="00385CF9" w:rsidRPr="00FA116F" w:rsidRDefault="00385CF9" w:rsidP="00FA116F">
            <w:pPr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  <w:lang w:val="en-AU" w:eastAsia="en-AU"/>
              </w:rPr>
            </w:pPr>
            <w:r w:rsidRPr="00FA116F">
              <w:rPr>
                <w:rFonts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 xml:space="preserve">Kawakami, N., Shimizu, H., Haratani, T., Iwata, N. &amp; Kitamura, T. </w:t>
            </w:r>
            <w:r w:rsidRPr="00FA116F">
              <w:rPr>
                <w:rFonts w:cs="Calibri"/>
                <w:color w:val="000000"/>
                <w:sz w:val="18"/>
                <w:szCs w:val="18"/>
                <w:lang w:val="en-AU" w:eastAsia="en-AU"/>
              </w:rPr>
              <w:t xml:space="preserve">(2004). Lifetime and 6-month prevalence of DSM-III-R psychiatric disorders in an urban community in Japan. </w:t>
            </w:r>
            <w:r w:rsidRPr="00FA116F">
              <w:rPr>
                <w:rFonts w:cs="Calibri"/>
                <w:i/>
                <w:iCs/>
                <w:color w:val="000000"/>
                <w:sz w:val="18"/>
                <w:szCs w:val="18"/>
                <w:lang w:val="en-AU" w:eastAsia="en-AU"/>
              </w:rPr>
              <w:t>Psychiatry Res</w:t>
            </w:r>
            <w:r w:rsidRPr="00FA116F">
              <w:rPr>
                <w:rFonts w:cs="Calibri"/>
                <w:color w:val="000000"/>
                <w:sz w:val="18"/>
                <w:szCs w:val="18"/>
                <w:lang w:val="en-AU" w:eastAsia="en-AU"/>
              </w:rPr>
              <w:t xml:space="preserve"> </w:t>
            </w:r>
            <w:r w:rsidRPr="00FA116F">
              <w:rPr>
                <w:rFonts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>121</w:t>
            </w:r>
            <w:r w:rsidRPr="00FA116F">
              <w:rPr>
                <w:rFonts w:cs="Calibri"/>
                <w:color w:val="000000"/>
                <w:sz w:val="18"/>
                <w:szCs w:val="18"/>
                <w:lang w:val="en-AU" w:eastAsia="en-AU"/>
              </w:rPr>
              <w:t>, 293-301.</w:t>
            </w:r>
          </w:p>
        </w:tc>
      </w:tr>
      <w:tr w:rsidR="00385CF9" w:rsidRPr="00714D3D" w:rsidTr="00FA116F">
        <w:trPr>
          <w:trHeight w:val="416"/>
        </w:trPr>
        <w:tc>
          <w:tcPr>
            <w:tcW w:w="13640" w:type="dxa"/>
          </w:tcPr>
          <w:p w:rsidR="00385CF9" w:rsidRPr="00FA116F" w:rsidRDefault="00385CF9" w:rsidP="00FA116F">
            <w:pPr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  <w:lang w:val="en-AU" w:eastAsia="en-AU"/>
              </w:rPr>
            </w:pPr>
            <w:r w:rsidRPr="00FA116F">
              <w:rPr>
                <w:rFonts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 xml:space="preserve">Kawakami, N., Takeshima, T., Ono, Y., Uda, H., Hata, Y., Nakane, Y., Nakane, H., Iwata, N., Furukawa, T. A. &amp; Kikkawa, T. </w:t>
            </w:r>
            <w:r w:rsidRPr="00FA116F">
              <w:rPr>
                <w:rFonts w:cs="Calibri"/>
                <w:color w:val="000000"/>
                <w:sz w:val="18"/>
                <w:szCs w:val="18"/>
                <w:lang w:val="en-AU" w:eastAsia="en-AU"/>
              </w:rPr>
              <w:t xml:space="preserve">(2005). Twelve-month prevalence, severity, and treatment of common mental disorders in communities in Japan: preliminary finding from the World Mental Health Japan Survey 2002-2003. </w:t>
            </w:r>
            <w:r w:rsidRPr="00FA116F">
              <w:rPr>
                <w:rFonts w:cs="Calibri"/>
                <w:i/>
                <w:iCs/>
                <w:color w:val="000000"/>
                <w:sz w:val="18"/>
                <w:szCs w:val="18"/>
                <w:lang w:val="en-AU" w:eastAsia="en-AU"/>
              </w:rPr>
              <w:t>Psychiatry Clin Neurosci</w:t>
            </w:r>
            <w:r w:rsidRPr="00FA116F">
              <w:rPr>
                <w:rFonts w:cs="Calibri"/>
                <w:color w:val="000000"/>
                <w:sz w:val="18"/>
                <w:szCs w:val="18"/>
                <w:lang w:val="en-AU" w:eastAsia="en-AU"/>
              </w:rPr>
              <w:t xml:space="preserve"> </w:t>
            </w:r>
            <w:r w:rsidRPr="00FA116F">
              <w:rPr>
                <w:rFonts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>59</w:t>
            </w:r>
            <w:r w:rsidRPr="00FA116F">
              <w:rPr>
                <w:rFonts w:cs="Calibri"/>
                <w:color w:val="000000"/>
                <w:sz w:val="18"/>
                <w:szCs w:val="18"/>
                <w:lang w:val="en-AU" w:eastAsia="en-AU"/>
              </w:rPr>
              <w:t>, 441-52.</w:t>
            </w:r>
          </w:p>
        </w:tc>
      </w:tr>
      <w:tr w:rsidR="00385CF9" w:rsidRPr="00714D3D" w:rsidTr="00FA116F">
        <w:trPr>
          <w:trHeight w:val="240"/>
        </w:trPr>
        <w:tc>
          <w:tcPr>
            <w:tcW w:w="13640" w:type="dxa"/>
          </w:tcPr>
          <w:p w:rsidR="00385CF9" w:rsidRPr="00FA116F" w:rsidRDefault="00385CF9" w:rsidP="00FA116F">
            <w:pPr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  <w:lang w:val="en-AU" w:eastAsia="en-AU"/>
              </w:rPr>
            </w:pPr>
            <w:r w:rsidRPr="00FA116F">
              <w:rPr>
                <w:rFonts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 xml:space="preserve">Kebede, D. &amp; Alem, A. </w:t>
            </w:r>
            <w:r w:rsidRPr="00FA116F">
              <w:rPr>
                <w:rFonts w:cs="Calibri"/>
                <w:color w:val="000000"/>
                <w:sz w:val="18"/>
                <w:szCs w:val="18"/>
                <w:lang w:val="en-AU" w:eastAsia="en-AU"/>
              </w:rPr>
              <w:t xml:space="preserve">(1999). Major mental disorders in Addis Ababa, Ethiopia. II. Affective disorders. </w:t>
            </w:r>
            <w:r w:rsidRPr="00FA116F">
              <w:rPr>
                <w:rFonts w:cs="Calibri"/>
                <w:i/>
                <w:iCs/>
                <w:color w:val="000000"/>
                <w:sz w:val="18"/>
                <w:szCs w:val="18"/>
                <w:lang w:val="en-AU" w:eastAsia="en-AU"/>
              </w:rPr>
              <w:t>Acta Psychiatr Scand Suppl</w:t>
            </w:r>
            <w:r w:rsidRPr="00FA116F">
              <w:rPr>
                <w:rFonts w:cs="Calibri"/>
                <w:color w:val="000000"/>
                <w:sz w:val="18"/>
                <w:szCs w:val="18"/>
                <w:lang w:val="en-AU" w:eastAsia="en-AU"/>
              </w:rPr>
              <w:t xml:space="preserve"> </w:t>
            </w:r>
            <w:r w:rsidRPr="00FA116F">
              <w:rPr>
                <w:rFonts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>397</w:t>
            </w:r>
            <w:r w:rsidRPr="00FA116F">
              <w:rPr>
                <w:rFonts w:cs="Calibri"/>
                <w:color w:val="000000"/>
                <w:sz w:val="18"/>
                <w:szCs w:val="18"/>
                <w:lang w:val="en-AU" w:eastAsia="en-AU"/>
              </w:rPr>
              <w:t>, 18-23.</w:t>
            </w:r>
          </w:p>
        </w:tc>
      </w:tr>
      <w:tr w:rsidR="00385CF9" w:rsidRPr="00714D3D" w:rsidTr="00FA116F">
        <w:trPr>
          <w:trHeight w:val="480"/>
        </w:trPr>
        <w:tc>
          <w:tcPr>
            <w:tcW w:w="13640" w:type="dxa"/>
            <w:tcBorders>
              <w:left w:val="nil"/>
              <w:bottom w:val="nil"/>
              <w:right w:val="nil"/>
            </w:tcBorders>
          </w:tcPr>
          <w:p w:rsidR="00385CF9" w:rsidRPr="00FA116F" w:rsidRDefault="00385CF9" w:rsidP="00FA116F">
            <w:pPr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  <w:lang w:val="en-AU" w:eastAsia="en-AU"/>
              </w:rPr>
            </w:pPr>
            <w:r w:rsidRPr="00FA116F">
              <w:rPr>
                <w:rFonts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 xml:space="preserve">Keqing, L., Ze, C., Lijun, C., Qinpu, J., Guang, S., Haoran, W., Huang, J., Wuwen, Z., Jianguo, X., Yanping, Z., Ben, Z., Jianxun, J., Xueyi, W., Jun, T., Yufu, Z., Haishan, H., Jianping, G. &amp; Enyi, Z. </w:t>
            </w:r>
            <w:r w:rsidRPr="00FA116F">
              <w:rPr>
                <w:rFonts w:cs="Calibri"/>
                <w:color w:val="000000"/>
                <w:sz w:val="18"/>
                <w:szCs w:val="18"/>
                <w:lang w:val="en-AU" w:eastAsia="en-AU"/>
              </w:rPr>
              <w:t xml:space="preserve">(2008). Epidemiological survey of mental disorders in the people aged 18 and older in Hebei province. </w:t>
            </w:r>
            <w:r w:rsidRPr="00FA116F">
              <w:rPr>
                <w:rFonts w:cs="Calibri"/>
                <w:i/>
                <w:iCs/>
                <w:color w:val="000000"/>
                <w:sz w:val="18"/>
                <w:szCs w:val="18"/>
                <w:lang w:val="en-AU" w:eastAsia="en-AU"/>
              </w:rPr>
              <w:t>Asian Journal of Psychiatry</w:t>
            </w:r>
            <w:r w:rsidRPr="00FA116F">
              <w:rPr>
                <w:rFonts w:cs="Calibri"/>
                <w:color w:val="000000"/>
                <w:sz w:val="18"/>
                <w:szCs w:val="18"/>
                <w:lang w:val="en-AU" w:eastAsia="en-AU"/>
              </w:rPr>
              <w:t xml:space="preserve"> </w:t>
            </w:r>
            <w:r w:rsidRPr="00FA116F">
              <w:rPr>
                <w:rFonts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>1</w:t>
            </w:r>
            <w:r w:rsidRPr="00FA116F">
              <w:rPr>
                <w:rFonts w:cs="Calibri"/>
                <w:color w:val="000000"/>
                <w:sz w:val="18"/>
                <w:szCs w:val="18"/>
                <w:lang w:val="en-AU" w:eastAsia="en-AU"/>
              </w:rPr>
              <w:t>, 51-55.</w:t>
            </w:r>
          </w:p>
        </w:tc>
      </w:tr>
      <w:tr w:rsidR="00385CF9" w:rsidRPr="00714D3D" w:rsidTr="00FA116F">
        <w:trPr>
          <w:trHeight w:val="480"/>
        </w:trPr>
        <w:tc>
          <w:tcPr>
            <w:tcW w:w="13640" w:type="dxa"/>
            <w:tcBorders>
              <w:top w:val="nil"/>
              <w:left w:val="nil"/>
              <w:bottom w:val="nil"/>
              <w:right w:val="nil"/>
            </w:tcBorders>
          </w:tcPr>
          <w:p w:rsidR="00385CF9" w:rsidRPr="00FA116F" w:rsidRDefault="00385CF9" w:rsidP="00FA116F">
            <w:pPr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  <w:lang w:val="en-AU" w:eastAsia="en-AU"/>
              </w:rPr>
            </w:pPr>
            <w:r w:rsidRPr="00FA116F">
              <w:rPr>
                <w:rFonts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 xml:space="preserve">Kessler, R. C., McGonagle, K. A., Swartz, M., Blazer, D. G. &amp; Nelson, C. B. </w:t>
            </w:r>
            <w:r w:rsidRPr="00FA116F">
              <w:rPr>
                <w:rFonts w:cs="Calibri"/>
                <w:color w:val="000000"/>
                <w:sz w:val="18"/>
                <w:szCs w:val="18"/>
                <w:lang w:val="en-AU" w:eastAsia="en-AU"/>
              </w:rPr>
              <w:t xml:space="preserve">(1993). Sex and depression in the National Comorbidity Survey. I: Lifetime prevalence, chronicity and recurrence. </w:t>
            </w:r>
            <w:r w:rsidRPr="00FA116F">
              <w:rPr>
                <w:rFonts w:cs="Calibri"/>
                <w:i/>
                <w:iCs/>
                <w:color w:val="000000"/>
                <w:sz w:val="18"/>
                <w:szCs w:val="18"/>
                <w:lang w:val="en-AU" w:eastAsia="en-AU"/>
              </w:rPr>
              <w:t>J Affect Disord</w:t>
            </w:r>
            <w:r w:rsidRPr="00FA116F">
              <w:rPr>
                <w:rFonts w:cs="Calibri"/>
                <w:color w:val="000000"/>
                <w:sz w:val="18"/>
                <w:szCs w:val="18"/>
                <w:lang w:val="en-AU" w:eastAsia="en-AU"/>
              </w:rPr>
              <w:t xml:space="preserve"> </w:t>
            </w:r>
            <w:r w:rsidRPr="00FA116F">
              <w:rPr>
                <w:rFonts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>29</w:t>
            </w:r>
            <w:r w:rsidRPr="00FA116F">
              <w:rPr>
                <w:rFonts w:cs="Calibri"/>
                <w:color w:val="000000"/>
                <w:sz w:val="18"/>
                <w:szCs w:val="18"/>
                <w:lang w:val="en-AU" w:eastAsia="en-AU"/>
              </w:rPr>
              <w:t>, 85-96.</w:t>
            </w:r>
          </w:p>
        </w:tc>
      </w:tr>
      <w:tr w:rsidR="00385CF9" w:rsidRPr="00714D3D" w:rsidTr="00FA116F">
        <w:trPr>
          <w:trHeight w:val="480"/>
        </w:trPr>
        <w:tc>
          <w:tcPr>
            <w:tcW w:w="13640" w:type="dxa"/>
            <w:tcBorders>
              <w:top w:val="nil"/>
              <w:left w:val="nil"/>
              <w:bottom w:val="nil"/>
              <w:right w:val="nil"/>
            </w:tcBorders>
          </w:tcPr>
          <w:p w:rsidR="00385CF9" w:rsidRPr="00FA116F" w:rsidRDefault="00385CF9" w:rsidP="00FA116F">
            <w:pPr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  <w:lang w:val="en-AU" w:eastAsia="en-AU"/>
              </w:rPr>
            </w:pPr>
            <w:r w:rsidRPr="00FA116F">
              <w:rPr>
                <w:rFonts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 xml:space="preserve">Kessler, R. C. &amp; Walters, E. E. </w:t>
            </w:r>
            <w:r w:rsidRPr="00FA116F">
              <w:rPr>
                <w:rFonts w:cs="Calibri"/>
                <w:color w:val="000000"/>
                <w:sz w:val="18"/>
                <w:szCs w:val="18"/>
                <w:lang w:val="en-AU" w:eastAsia="en-AU"/>
              </w:rPr>
              <w:t xml:space="preserve">(1998). Epidemiology of DSM-III-R major depression and minor depression among adolescents and young adults in the National Comorbidity Survey. </w:t>
            </w:r>
            <w:r w:rsidRPr="00FA116F">
              <w:rPr>
                <w:rFonts w:cs="Calibri"/>
                <w:i/>
                <w:iCs/>
                <w:color w:val="000000"/>
                <w:sz w:val="18"/>
                <w:szCs w:val="18"/>
                <w:lang w:val="en-AU" w:eastAsia="en-AU"/>
              </w:rPr>
              <w:t>Depress Anxiety</w:t>
            </w:r>
            <w:r w:rsidRPr="00FA116F">
              <w:rPr>
                <w:rFonts w:cs="Calibri"/>
                <w:color w:val="000000"/>
                <w:sz w:val="18"/>
                <w:szCs w:val="18"/>
                <w:lang w:val="en-AU" w:eastAsia="en-AU"/>
              </w:rPr>
              <w:t xml:space="preserve"> </w:t>
            </w:r>
            <w:r w:rsidRPr="00FA116F">
              <w:rPr>
                <w:rFonts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>7</w:t>
            </w:r>
            <w:r w:rsidRPr="00FA116F">
              <w:rPr>
                <w:rFonts w:cs="Calibri"/>
                <w:color w:val="000000"/>
                <w:sz w:val="18"/>
                <w:szCs w:val="18"/>
                <w:lang w:val="en-AU" w:eastAsia="en-AU"/>
              </w:rPr>
              <w:t>, 3-14.</w:t>
            </w:r>
          </w:p>
        </w:tc>
      </w:tr>
      <w:tr w:rsidR="00385CF9" w:rsidRPr="00714D3D" w:rsidTr="00FA116F">
        <w:trPr>
          <w:trHeight w:val="240"/>
        </w:trPr>
        <w:tc>
          <w:tcPr>
            <w:tcW w:w="13640" w:type="dxa"/>
            <w:tcBorders>
              <w:top w:val="nil"/>
              <w:left w:val="nil"/>
              <w:bottom w:val="nil"/>
              <w:right w:val="nil"/>
            </w:tcBorders>
          </w:tcPr>
          <w:p w:rsidR="00385CF9" w:rsidRPr="00FA116F" w:rsidRDefault="00385CF9" w:rsidP="00FA116F">
            <w:pPr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  <w:lang w:val="en-AU" w:eastAsia="en-AU"/>
              </w:rPr>
            </w:pPr>
            <w:r w:rsidRPr="00FA116F">
              <w:rPr>
                <w:rFonts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 xml:space="preserve">Kirby, M., Bruce, I., Radic, A., Coakley, D. &amp; Lawlor, B. A. </w:t>
            </w:r>
            <w:r w:rsidRPr="00FA116F">
              <w:rPr>
                <w:rFonts w:cs="Calibri"/>
                <w:color w:val="000000"/>
                <w:sz w:val="18"/>
                <w:szCs w:val="18"/>
                <w:lang w:val="en-AU" w:eastAsia="en-AU"/>
              </w:rPr>
              <w:t xml:space="preserve">(1997). Mental disorders among the community-dwelling elderly in Dublin. </w:t>
            </w:r>
            <w:r w:rsidRPr="00FA116F">
              <w:rPr>
                <w:rFonts w:cs="Calibri"/>
                <w:i/>
                <w:iCs/>
                <w:color w:val="000000"/>
                <w:sz w:val="18"/>
                <w:szCs w:val="18"/>
                <w:lang w:val="en-AU" w:eastAsia="en-AU"/>
              </w:rPr>
              <w:t>British Journal of Psychiatry</w:t>
            </w:r>
            <w:r w:rsidRPr="00FA116F">
              <w:rPr>
                <w:rFonts w:cs="Calibri"/>
                <w:color w:val="000000"/>
                <w:sz w:val="18"/>
                <w:szCs w:val="18"/>
                <w:lang w:val="en-AU" w:eastAsia="en-AU"/>
              </w:rPr>
              <w:t xml:space="preserve"> </w:t>
            </w:r>
            <w:r w:rsidRPr="00FA116F">
              <w:rPr>
                <w:rFonts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>171</w:t>
            </w:r>
            <w:r w:rsidRPr="00FA116F">
              <w:rPr>
                <w:rFonts w:cs="Calibri"/>
                <w:color w:val="000000"/>
                <w:sz w:val="18"/>
                <w:szCs w:val="18"/>
                <w:lang w:val="en-AU" w:eastAsia="en-AU"/>
              </w:rPr>
              <w:t>, 369-372.</w:t>
            </w:r>
          </w:p>
        </w:tc>
      </w:tr>
      <w:tr w:rsidR="00385CF9" w:rsidRPr="00714D3D" w:rsidTr="00FA116F">
        <w:trPr>
          <w:trHeight w:val="480"/>
        </w:trPr>
        <w:tc>
          <w:tcPr>
            <w:tcW w:w="13640" w:type="dxa"/>
            <w:tcBorders>
              <w:top w:val="nil"/>
              <w:left w:val="nil"/>
              <w:bottom w:val="nil"/>
              <w:right w:val="nil"/>
            </w:tcBorders>
          </w:tcPr>
          <w:p w:rsidR="00385CF9" w:rsidRPr="00FA116F" w:rsidRDefault="00385CF9" w:rsidP="00FA116F">
            <w:pPr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  <w:lang w:val="en-AU" w:eastAsia="en-AU"/>
              </w:rPr>
            </w:pPr>
            <w:r w:rsidRPr="00FA116F">
              <w:rPr>
                <w:rFonts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 xml:space="preserve">Kohn, R., Levav, I., Garcia, I. D., Machuca, M. E. &amp; Tamashiro, R. </w:t>
            </w:r>
            <w:r w:rsidRPr="00FA116F">
              <w:rPr>
                <w:rFonts w:cs="Calibri"/>
                <w:color w:val="000000"/>
                <w:sz w:val="18"/>
                <w:szCs w:val="18"/>
                <w:lang w:val="en-AU" w:eastAsia="en-AU"/>
              </w:rPr>
              <w:t xml:space="preserve">(2005). Prevalence, risk factors and aging vulnerability for psychopathology following a natural disaster in a developing country. </w:t>
            </w:r>
            <w:r w:rsidRPr="00FA116F">
              <w:rPr>
                <w:rFonts w:cs="Calibri"/>
                <w:i/>
                <w:iCs/>
                <w:color w:val="000000"/>
                <w:sz w:val="18"/>
                <w:szCs w:val="18"/>
                <w:lang w:val="en-AU" w:eastAsia="en-AU"/>
              </w:rPr>
              <w:t>Int J Geriatr Psychiatry</w:t>
            </w:r>
            <w:r w:rsidRPr="00FA116F">
              <w:rPr>
                <w:rFonts w:cs="Calibri"/>
                <w:color w:val="000000"/>
                <w:sz w:val="18"/>
                <w:szCs w:val="18"/>
                <w:lang w:val="en-AU" w:eastAsia="en-AU"/>
              </w:rPr>
              <w:t xml:space="preserve"> </w:t>
            </w:r>
            <w:r w:rsidRPr="00FA116F">
              <w:rPr>
                <w:rFonts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>20</w:t>
            </w:r>
            <w:r w:rsidRPr="00FA116F">
              <w:rPr>
                <w:rFonts w:cs="Calibri"/>
                <w:color w:val="000000"/>
                <w:sz w:val="18"/>
                <w:szCs w:val="18"/>
                <w:lang w:val="en-AU" w:eastAsia="en-AU"/>
              </w:rPr>
              <w:t>, 835-41.</w:t>
            </w:r>
          </w:p>
        </w:tc>
      </w:tr>
      <w:tr w:rsidR="00385CF9" w:rsidRPr="00714D3D" w:rsidTr="00FA116F">
        <w:trPr>
          <w:trHeight w:val="240"/>
        </w:trPr>
        <w:tc>
          <w:tcPr>
            <w:tcW w:w="13640" w:type="dxa"/>
            <w:tcBorders>
              <w:top w:val="nil"/>
              <w:left w:val="nil"/>
              <w:bottom w:val="nil"/>
              <w:right w:val="nil"/>
            </w:tcBorders>
          </w:tcPr>
          <w:p w:rsidR="00385CF9" w:rsidRPr="00FA116F" w:rsidRDefault="00385CF9" w:rsidP="00FA116F">
            <w:pPr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  <w:lang w:val="en-AU" w:eastAsia="en-AU"/>
              </w:rPr>
            </w:pPr>
            <w:r w:rsidRPr="00FA116F">
              <w:rPr>
                <w:rFonts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 xml:space="preserve">Kringlen, E., Torgersen, S. &amp; Cramer, V. </w:t>
            </w:r>
            <w:r w:rsidRPr="00FA116F">
              <w:rPr>
                <w:rFonts w:cs="Calibri"/>
                <w:color w:val="000000"/>
                <w:sz w:val="18"/>
                <w:szCs w:val="18"/>
                <w:lang w:val="en-AU" w:eastAsia="en-AU"/>
              </w:rPr>
              <w:t xml:space="preserve">(2001). A Norwegian psychiatric epidemiological study. </w:t>
            </w:r>
            <w:r w:rsidRPr="00FA116F">
              <w:rPr>
                <w:rFonts w:cs="Calibri"/>
                <w:i/>
                <w:iCs/>
                <w:color w:val="000000"/>
                <w:sz w:val="18"/>
                <w:szCs w:val="18"/>
                <w:lang w:val="en-AU" w:eastAsia="en-AU"/>
              </w:rPr>
              <w:t>American Journal of Psychiatry</w:t>
            </w:r>
            <w:r w:rsidRPr="00FA116F">
              <w:rPr>
                <w:rFonts w:cs="Calibri"/>
                <w:color w:val="000000"/>
                <w:sz w:val="18"/>
                <w:szCs w:val="18"/>
                <w:lang w:val="en-AU" w:eastAsia="en-AU"/>
              </w:rPr>
              <w:t xml:space="preserve"> </w:t>
            </w:r>
            <w:r w:rsidRPr="00FA116F">
              <w:rPr>
                <w:rFonts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>158</w:t>
            </w:r>
            <w:r w:rsidRPr="00FA116F">
              <w:rPr>
                <w:rFonts w:cs="Calibri"/>
                <w:color w:val="000000"/>
                <w:sz w:val="18"/>
                <w:szCs w:val="18"/>
                <w:lang w:val="en-AU" w:eastAsia="en-AU"/>
              </w:rPr>
              <w:t>, 1091-1098.</w:t>
            </w:r>
          </w:p>
        </w:tc>
      </w:tr>
      <w:tr w:rsidR="00385CF9" w:rsidRPr="00714D3D" w:rsidTr="00FA116F">
        <w:trPr>
          <w:trHeight w:val="480"/>
        </w:trPr>
        <w:tc>
          <w:tcPr>
            <w:tcW w:w="13640" w:type="dxa"/>
            <w:tcBorders>
              <w:top w:val="nil"/>
              <w:left w:val="nil"/>
              <w:bottom w:val="nil"/>
              <w:right w:val="nil"/>
            </w:tcBorders>
          </w:tcPr>
          <w:p w:rsidR="00385CF9" w:rsidRPr="00FA116F" w:rsidRDefault="00385CF9" w:rsidP="00FA116F">
            <w:pPr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  <w:lang w:val="en-AU" w:eastAsia="en-AU"/>
              </w:rPr>
            </w:pPr>
            <w:r w:rsidRPr="00FA116F">
              <w:rPr>
                <w:rFonts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 xml:space="preserve">Lepine, J., Gastpar, M., Mendlewicz, J. &amp; Tylee, A. </w:t>
            </w:r>
            <w:r w:rsidRPr="00FA116F">
              <w:rPr>
                <w:rFonts w:cs="Calibri"/>
                <w:color w:val="000000"/>
                <w:sz w:val="18"/>
                <w:szCs w:val="18"/>
                <w:lang w:val="en-AU" w:eastAsia="en-AU"/>
              </w:rPr>
              <w:t xml:space="preserve">(1997). Depression in the community: The first pan-European study. DEPRES (Depression Research in European Society). </w:t>
            </w:r>
            <w:r w:rsidRPr="00FA116F">
              <w:rPr>
                <w:rFonts w:cs="Calibri"/>
                <w:i/>
                <w:iCs/>
                <w:color w:val="000000"/>
                <w:sz w:val="18"/>
                <w:szCs w:val="18"/>
                <w:lang w:val="en-AU" w:eastAsia="en-AU"/>
              </w:rPr>
              <w:t>International Clinical Psychopharmacology</w:t>
            </w:r>
            <w:r w:rsidRPr="00FA116F">
              <w:rPr>
                <w:rFonts w:cs="Calibri"/>
                <w:color w:val="000000"/>
                <w:sz w:val="18"/>
                <w:szCs w:val="18"/>
                <w:lang w:val="en-AU" w:eastAsia="en-AU"/>
              </w:rPr>
              <w:t xml:space="preserve"> </w:t>
            </w:r>
            <w:r w:rsidRPr="00FA116F">
              <w:rPr>
                <w:rFonts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>12</w:t>
            </w:r>
            <w:r w:rsidRPr="00FA116F">
              <w:rPr>
                <w:rFonts w:cs="Calibri"/>
                <w:color w:val="000000"/>
                <w:sz w:val="18"/>
                <w:szCs w:val="18"/>
                <w:lang w:val="en-AU" w:eastAsia="en-AU"/>
              </w:rPr>
              <w:t>, 19-29.</w:t>
            </w:r>
          </w:p>
        </w:tc>
      </w:tr>
      <w:tr w:rsidR="00385CF9" w:rsidRPr="00714D3D" w:rsidTr="00FA116F">
        <w:trPr>
          <w:trHeight w:val="480"/>
        </w:trPr>
        <w:tc>
          <w:tcPr>
            <w:tcW w:w="13640" w:type="dxa"/>
            <w:tcBorders>
              <w:top w:val="nil"/>
              <w:left w:val="nil"/>
              <w:bottom w:val="nil"/>
              <w:right w:val="nil"/>
            </w:tcBorders>
          </w:tcPr>
          <w:p w:rsidR="00385CF9" w:rsidRPr="00FA116F" w:rsidRDefault="00385CF9" w:rsidP="00FA116F">
            <w:pPr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  <w:lang w:val="en-AU" w:eastAsia="en-AU"/>
              </w:rPr>
            </w:pPr>
            <w:r w:rsidRPr="00FA116F">
              <w:rPr>
                <w:rFonts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 xml:space="preserve">Levav, I., Kohn, R., Dohrenwend, B. P., Shrout, P. E., Skodol, A. E., Schwartz, S., Link, B. G. &amp; Naveh, G. </w:t>
            </w:r>
            <w:r w:rsidRPr="00FA116F">
              <w:rPr>
                <w:rFonts w:cs="Calibri"/>
                <w:color w:val="000000"/>
                <w:sz w:val="18"/>
                <w:szCs w:val="18"/>
                <w:lang w:val="en-AU" w:eastAsia="en-AU"/>
              </w:rPr>
              <w:t xml:space="preserve">(1993). An epidemiological study of mental disorders in a 10-year cohort of young adults in Israel. </w:t>
            </w:r>
            <w:r w:rsidRPr="00FA116F">
              <w:rPr>
                <w:rFonts w:cs="Calibri"/>
                <w:i/>
                <w:iCs/>
                <w:color w:val="000000"/>
                <w:sz w:val="18"/>
                <w:szCs w:val="18"/>
                <w:lang w:val="en-AU" w:eastAsia="en-AU"/>
              </w:rPr>
              <w:t>Psychological Medicine</w:t>
            </w:r>
            <w:r w:rsidRPr="00FA116F">
              <w:rPr>
                <w:rFonts w:cs="Calibri"/>
                <w:color w:val="000000"/>
                <w:sz w:val="18"/>
                <w:szCs w:val="18"/>
                <w:lang w:val="en-AU" w:eastAsia="en-AU"/>
              </w:rPr>
              <w:t xml:space="preserve"> </w:t>
            </w:r>
            <w:r w:rsidRPr="00FA116F">
              <w:rPr>
                <w:rFonts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>23</w:t>
            </w:r>
            <w:r w:rsidRPr="00FA116F">
              <w:rPr>
                <w:rFonts w:cs="Calibri"/>
                <w:color w:val="000000"/>
                <w:sz w:val="18"/>
                <w:szCs w:val="18"/>
                <w:lang w:val="en-AU" w:eastAsia="en-AU"/>
              </w:rPr>
              <w:t>, 691-707.</w:t>
            </w:r>
          </w:p>
        </w:tc>
      </w:tr>
      <w:tr w:rsidR="00385CF9" w:rsidRPr="00714D3D" w:rsidTr="00FA116F">
        <w:trPr>
          <w:trHeight w:val="480"/>
        </w:trPr>
        <w:tc>
          <w:tcPr>
            <w:tcW w:w="13640" w:type="dxa"/>
            <w:tcBorders>
              <w:top w:val="nil"/>
              <w:left w:val="nil"/>
              <w:bottom w:val="nil"/>
              <w:right w:val="nil"/>
            </w:tcBorders>
          </w:tcPr>
          <w:p w:rsidR="00385CF9" w:rsidRPr="00FA116F" w:rsidRDefault="00385CF9" w:rsidP="00FA116F">
            <w:pPr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  <w:lang w:val="en-AU" w:eastAsia="en-AU"/>
              </w:rPr>
            </w:pPr>
            <w:r w:rsidRPr="00FA116F">
              <w:rPr>
                <w:rFonts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 xml:space="preserve">Lewinsohn, P. M., Hops, H., Roberts, R. E., Seeley, J. R. &amp; Andrews, J. A. </w:t>
            </w:r>
            <w:r w:rsidRPr="00FA116F">
              <w:rPr>
                <w:rFonts w:cs="Calibri"/>
                <w:color w:val="000000"/>
                <w:sz w:val="18"/>
                <w:szCs w:val="18"/>
                <w:lang w:val="en-AU" w:eastAsia="en-AU"/>
              </w:rPr>
              <w:t xml:space="preserve">(1993). Adolescent psychopathology: I. Prevalence and incidence of depression and other DSM-III-R disorders in high school students. </w:t>
            </w:r>
            <w:r w:rsidRPr="00FA116F">
              <w:rPr>
                <w:rFonts w:cs="Calibri"/>
                <w:i/>
                <w:iCs/>
                <w:color w:val="000000"/>
                <w:sz w:val="18"/>
                <w:szCs w:val="18"/>
                <w:lang w:val="en-AU" w:eastAsia="en-AU"/>
              </w:rPr>
              <w:t>J Abnorm Psychol</w:t>
            </w:r>
            <w:r w:rsidRPr="00FA116F">
              <w:rPr>
                <w:rFonts w:cs="Calibri"/>
                <w:color w:val="000000"/>
                <w:sz w:val="18"/>
                <w:szCs w:val="18"/>
                <w:lang w:val="en-AU" w:eastAsia="en-AU"/>
              </w:rPr>
              <w:t xml:space="preserve"> </w:t>
            </w:r>
            <w:r w:rsidRPr="00FA116F">
              <w:rPr>
                <w:rFonts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>102</w:t>
            </w:r>
            <w:r w:rsidRPr="00FA116F">
              <w:rPr>
                <w:rFonts w:cs="Calibri"/>
                <w:color w:val="000000"/>
                <w:sz w:val="18"/>
                <w:szCs w:val="18"/>
                <w:lang w:val="en-AU" w:eastAsia="en-AU"/>
              </w:rPr>
              <w:t>, 133-44.</w:t>
            </w:r>
          </w:p>
        </w:tc>
      </w:tr>
      <w:tr w:rsidR="00385CF9" w:rsidRPr="00714D3D" w:rsidTr="00FA116F">
        <w:trPr>
          <w:trHeight w:val="480"/>
        </w:trPr>
        <w:tc>
          <w:tcPr>
            <w:tcW w:w="13640" w:type="dxa"/>
            <w:tcBorders>
              <w:top w:val="nil"/>
              <w:left w:val="nil"/>
              <w:bottom w:val="nil"/>
              <w:right w:val="nil"/>
            </w:tcBorders>
          </w:tcPr>
          <w:p w:rsidR="00385CF9" w:rsidRPr="00FA116F" w:rsidRDefault="00385CF9" w:rsidP="00FA116F">
            <w:pPr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  <w:lang w:val="en-AU" w:eastAsia="en-AU"/>
              </w:rPr>
            </w:pPr>
            <w:r w:rsidRPr="00FA116F">
              <w:rPr>
                <w:rFonts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 xml:space="preserve">Lopes Cardozo, B., Bilukha, O. O., Gotway, C. A., Wolfe, M. I., Gerber, M. L. &amp; Anderson, M. </w:t>
            </w:r>
            <w:r w:rsidRPr="00FA116F">
              <w:rPr>
                <w:rFonts w:cs="Calibri"/>
                <w:color w:val="000000"/>
                <w:sz w:val="18"/>
                <w:szCs w:val="18"/>
                <w:lang w:val="en-AU" w:eastAsia="en-AU"/>
              </w:rPr>
              <w:t xml:space="preserve">(2005). Mental health of women in postwar Afghanistan. </w:t>
            </w:r>
            <w:r w:rsidRPr="00FA116F">
              <w:rPr>
                <w:rFonts w:cs="Calibri"/>
                <w:i/>
                <w:iCs/>
                <w:color w:val="000000"/>
                <w:sz w:val="18"/>
                <w:szCs w:val="18"/>
                <w:lang w:val="en-AU" w:eastAsia="en-AU"/>
              </w:rPr>
              <w:t>Journal of Women's Health</w:t>
            </w:r>
            <w:r w:rsidRPr="00FA116F">
              <w:rPr>
                <w:rFonts w:cs="Calibri"/>
                <w:color w:val="000000"/>
                <w:sz w:val="18"/>
                <w:szCs w:val="18"/>
                <w:lang w:val="en-AU" w:eastAsia="en-AU"/>
              </w:rPr>
              <w:t xml:space="preserve"> </w:t>
            </w:r>
            <w:r w:rsidRPr="00FA116F">
              <w:rPr>
                <w:rFonts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>14</w:t>
            </w:r>
            <w:r w:rsidRPr="00FA116F">
              <w:rPr>
                <w:rFonts w:cs="Calibri"/>
                <w:color w:val="000000"/>
                <w:sz w:val="18"/>
                <w:szCs w:val="18"/>
                <w:lang w:val="en-AU" w:eastAsia="en-AU"/>
              </w:rPr>
              <w:t>, 285-293.</w:t>
            </w:r>
          </w:p>
        </w:tc>
      </w:tr>
      <w:tr w:rsidR="00385CF9" w:rsidRPr="00714D3D" w:rsidTr="00FA116F">
        <w:trPr>
          <w:trHeight w:val="480"/>
        </w:trPr>
        <w:tc>
          <w:tcPr>
            <w:tcW w:w="13640" w:type="dxa"/>
            <w:tcBorders>
              <w:top w:val="nil"/>
              <w:left w:val="nil"/>
              <w:bottom w:val="nil"/>
              <w:right w:val="nil"/>
            </w:tcBorders>
          </w:tcPr>
          <w:p w:rsidR="00385CF9" w:rsidRPr="00FA116F" w:rsidRDefault="00385CF9" w:rsidP="00FA116F">
            <w:pPr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  <w:lang w:val="en-AU" w:eastAsia="en-AU"/>
              </w:rPr>
            </w:pPr>
            <w:r w:rsidRPr="00FA116F">
              <w:rPr>
                <w:rFonts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 xml:space="preserve">Lu, J., Ruan, Y., Huang, Y., Yao, J., Dang, W. &amp; Gao, C. </w:t>
            </w:r>
            <w:r w:rsidRPr="00FA116F">
              <w:rPr>
                <w:rFonts w:cs="Calibri"/>
                <w:color w:val="000000"/>
                <w:sz w:val="18"/>
                <w:szCs w:val="18"/>
                <w:lang w:val="en-AU" w:eastAsia="en-AU"/>
              </w:rPr>
              <w:t xml:space="preserve">(2008). Major depression in Kunming: Prevalence, correlates and co-morbidity in a south-western city of China. </w:t>
            </w:r>
            <w:r w:rsidRPr="00FA116F">
              <w:rPr>
                <w:rFonts w:cs="Calibri"/>
                <w:i/>
                <w:iCs/>
                <w:color w:val="000000"/>
                <w:sz w:val="18"/>
                <w:szCs w:val="18"/>
                <w:lang w:val="en-AU" w:eastAsia="en-AU"/>
              </w:rPr>
              <w:t>Journal of Affective Disorders</w:t>
            </w:r>
            <w:r w:rsidRPr="00FA116F">
              <w:rPr>
                <w:rFonts w:cs="Calibri"/>
                <w:color w:val="000000"/>
                <w:sz w:val="18"/>
                <w:szCs w:val="18"/>
                <w:lang w:val="en-AU" w:eastAsia="en-AU"/>
              </w:rPr>
              <w:t xml:space="preserve"> </w:t>
            </w:r>
            <w:r w:rsidRPr="00FA116F">
              <w:rPr>
                <w:rFonts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>111</w:t>
            </w:r>
            <w:r w:rsidRPr="00FA116F">
              <w:rPr>
                <w:rFonts w:cs="Calibri"/>
                <w:color w:val="000000"/>
                <w:sz w:val="18"/>
                <w:szCs w:val="18"/>
                <w:lang w:val="en-AU" w:eastAsia="en-AU"/>
              </w:rPr>
              <w:t>, 221-226.</w:t>
            </w:r>
          </w:p>
        </w:tc>
      </w:tr>
      <w:tr w:rsidR="00385CF9" w:rsidRPr="00714D3D" w:rsidTr="00FA116F">
        <w:trPr>
          <w:trHeight w:val="480"/>
        </w:trPr>
        <w:tc>
          <w:tcPr>
            <w:tcW w:w="13640" w:type="dxa"/>
            <w:tcBorders>
              <w:top w:val="nil"/>
              <w:left w:val="nil"/>
              <w:bottom w:val="nil"/>
              <w:right w:val="nil"/>
            </w:tcBorders>
          </w:tcPr>
          <w:p w:rsidR="00385CF9" w:rsidRPr="00FA116F" w:rsidRDefault="00385CF9" w:rsidP="00FA116F">
            <w:pPr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  <w:lang w:val="en-AU" w:eastAsia="en-AU"/>
              </w:rPr>
            </w:pPr>
            <w:r w:rsidRPr="00FA116F">
              <w:rPr>
                <w:rFonts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 xml:space="preserve">Maharaj, R. G., Alli, F., Cumberbatch, K., Laloo, P., Mohammed, S., Ramesar, A., Rampersad, N., Roopnarinesingh, N. &amp; Ramtahal, I. </w:t>
            </w:r>
            <w:r w:rsidRPr="00FA116F">
              <w:rPr>
                <w:rFonts w:cs="Calibri"/>
                <w:color w:val="000000"/>
                <w:sz w:val="18"/>
                <w:szCs w:val="18"/>
                <w:lang w:val="en-AU" w:eastAsia="en-AU"/>
              </w:rPr>
              <w:t xml:space="preserve">(2008). Depression among adolescents, aged 13-19 years, attending secondary schools in Trinidad: prevalence and associated factors. </w:t>
            </w:r>
            <w:r w:rsidRPr="00FA116F">
              <w:rPr>
                <w:rFonts w:cs="Calibri"/>
                <w:i/>
                <w:iCs/>
                <w:color w:val="000000"/>
                <w:sz w:val="18"/>
                <w:szCs w:val="18"/>
                <w:lang w:val="en-AU" w:eastAsia="en-AU"/>
              </w:rPr>
              <w:t>West Indian Med J</w:t>
            </w:r>
            <w:r w:rsidRPr="00FA116F">
              <w:rPr>
                <w:rFonts w:cs="Calibri"/>
                <w:color w:val="000000"/>
                <w:sz w:val="18"/>
                <w:szCs w:val="18"/>
                <w:lang w:val="en-AU" w:eastAsia="en-AU"/>
              </w:rPr>
              <w:t xml:space="preserve"> </w:t>
            </w:r>
            <w:r w:rsidRPr="00FA116F">
              <w:rPr>
                <w:rFonts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>57</w:t>
            </w:r>
            <w:r w:rsidRPr="00FA116F">
              <w:rPr>
                <w:rFonts w:cs="Calibri"/>
                <w:color w:val="000000"/>
                <w:sz w:val="18"/>
                <w:szCs w:val="18"/>
                <w:lang w:val="en-AU" w:eastAsia="en-AU"/>
              </w:rPr>
              <w:t>, 352-9.</w:t>
            </w:r>
          </w:p>
        </w:tc>
      </w:tr>
      <w:tr w:rsidR="00385CF9" w:rsidRPr="00714D3D" w:rsidTr="00FA116F">
        <w:trPr>
          <w:trHeight w:val="480"/>
        </w:trPr>
        <w:tc>
          <w:tcPr>
            <w:tcW w:w="13640" w:type="dxa"/>
            <w:tcBorders>
              <w:top w:val="nil"/>
              <w:left w:val="nil"/>
              <w:bottom w:val="nil"/>
              <w:right w:val="nil"/>
            </w:tcBorders>
          </w:tcPr>
          <w:p w:rsidR="00385CF9" w:rsidRPr="00FA116F" w:rsidRDefault="00385CF9" w:rsidP="00FA116F">
            <w:pPr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  <w:lang w:val="en-AU" w:eastAsia="en-AU"/>
              </w:rPr>
            </w:pPr>
            <w:r w:rsidRPr="00FA116F">
              <w:rPr>
                <w:rFonts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 xml:space="preserve">McGee, R., Feehan, M., Williams, S., Partridge, F., Silva, P. &amp; Kelly, J. </w:t>
            </w:r>
            <w:r w:rsidRPr="00FA116F">
              <w:rPr>
                <w:rFonts w:cs="Calibri"/>
                <w:color w:val="000000"/>
                <w:sz w:val="18"/>
                <w:szCs w:val="18"/>
                <w:lang w:val="en-AU" w:eastAsia="en-AU"/>
              </w:rPr>
              <w:t xml:space="preserve">(1990). DSM-III disorders in a large sample of adolescents. </w:t>
            </w:r>
            <w:r w:rsidRPr="00FA116F">
              <w:rPr>
                <w:rFonts w:cs="Calibri"/>
                <w:i/>
                <w:iCs/>
                <w:color w:val="000000"/>
                <w:sz w:val="18"/>
                <w:szCs w:val="18"/>
                <w:lang w:val="en-AU" w:eastAsia="en-AU"/>
              </w:rPr>
              <w:t>Journal of the American Academy of Child and Adolescent Psychiatry</w:t>
            </w:r>
            <w:r w:rsidRPr="00FA116F">
              <w:rPr>
                <w:rFonts w:cs="Calibri"/>
                <w:color w:val="000000"/>
                <w:sz w:val="18"/>
                <w:szCs w:val="18"/>
                <w:lang w:val="en-AU" w:eastAsia="en-AU"/>
              </w:rPr>
              <w:t xml:space="preserve"> </w:t>
            </w:r>
            <w:r w:rsidRPr="00FA116F">
              <w:rPr>
                <w:rFonts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>29</w:t>
            </w:r>
            <w:r w:rsidRPr="00FA116F">
              <w:rPr>
                <w:rFonts w:cs="Calibri"/>
                <w:color w:val="000000"/>
                <w:sz w:val="18"/>
                <w:szCs w:val="18"/>
                <w:lang w:val="en-AU" w:eastAsia="en-AU"/>
              </w:rPr>
              <w:t>, 611-619.</w:t>
            </w:r>
          </w:p>
        </w:tc>
      </w:tr>
      <w:tr w:rsidR="00385CF9" w:rsidRPr="00714D3D" w:rsidTr="00FA116F">
        <w:trPr>
          <w:trHeight w:val="480"/>
        </w:trPr>
        <w:tc>
          <w:tcPr>
            <w:tcW w:w="13640" w:type="dxa"/>
            <w:tcBorders>
              <w:top w:val="nil"/>
              <w:left w:val="nil"/>
              <w:bottom w:val="nil"/>
              <w:right w:val="nil"/>
            </w:tcBorders>
          </w:tcPr>
          <w:p w:rsidR="00385CF9" w:rsidRPr="00FA116F" w:rsidRDefault="00385CF9" w:rsidP="00FA116F">
            <w:pPr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  <w:lang w:val="en-AU" w:eastAsia="en-AU"/>
              </w:rPr>
            </w:pPr>
            <w:r w:rsidRPr="00FA116F">
              <w:rPr>
                <w:rFonts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 xml:space="preserve">Medina-Mora, M. E., Borges, G., Lara, C., Benjet, C., Blanco, J., Fleiz, C., Villatoro, J., Rojas, E. &amp; Zambrano, J. </w:t>
            </w:r>
            <w:r w:rsidRPr="00FA116F">
              <w:rPr>
                <w:rFonts w:cs="Calibri"/>
                <w:color w:val="000000"/>
                <w:sz w:val="18"/>
                <w:szCs w:val="18"/>
                <w:lang w:val="en-AU" w:eastAsia="en-AU"/>
              </w:rPr>
              <w:t xml:space="preserve">(2005). Prevalence, service use, and demographic correlates of 12-month DSM-IV psychiatric disorders in Mexico: results from the Mexican National Comorbidity Survey. </w:t>
            </w:r>
            <w:r w:rsidRPr="00FA116F">
              <w:rPr>
                <w:rFonts w:cs="Calibri"/>
                <w:i/>
                <w:iCs/>
                <w:color w:val="000000"/>
                <w:sz w:val="18"/>
                <w:szCs w:val="18"/>
                <w:lang w:val="en-AU" w:eastAsia="en-AU"/>
              </w:rPr>
              <w:t>Psychol Med</w:t>
            </w:r>
            <w:r w:rsidRPr="00FA116F">
              <w:rPr>
                <w:rFonts w:cs="Calibri"/>
                <w:color w:val="000000"/>
                <w:sz w:val="18"/>
                <w:szCs w:val="18"/>
                <w:lang w:val="en-AU" w:eastAsia="en-AU"/>
              </w:rPr>
              <w:t xml:space="preserve"> </w:t>
            </w:r>
            <w:r w:rsidRPr="00FA116F">
              <w:rPr>
                <w:rFonts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>35</w:t>
            </w:r>
            <w:r w:rsidRPr="00FA116F">
              <w:rPr>
                <w:rFonts w:cs="Calibri"/>
                <w:color w:val="000000"/>
                <w:sz w:val="18"/>
                <w:szCs w:val="18"/>
                <w:lang w:val="en-AU" w:eastAsia="en-AU"/>
              </w:rPr>
              <w:t>, 1773-83.</w:t>
            </w:r>
          </w:p>
        </w:tc>
      </w:tr>
      <w:tr w:rsidR="00385CF9" w:rsidRPr="00714D3D" w:rsidTr="00FA116F">
        <w:trPr>
          <w:trHeight w:val="240"/>
        </w:trPr>
        <w:tc>
          <w:tcPr>
            <w:tcW w:w="13640" w:type="dxa"/>
            <w:tcBorders>
              <w:top w:val="nil"/>
              <w:left w:val="nil"/>
              <w:right w:val="nil"/>
            </w:tcBorders>
          </w:tcPr>
          <w:p w:rsidR="00385CF9" w:rsidRPr="00FA116F" w:rsidRDefault="00385CF9" w:rsidP="00FA116F">
            <w:pPr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  <w:lang w:val="en-AU" w:eastAsia="en-AU"/>
              </w:rPr>
            </w:pPr>
            <w:r w:rsidRPr="00FA116F">
              <w:rPr>
                <w:rFonts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 xml:space="preserve">Meltzer, H., R., G., Goodman, R. &amp; Ford, T. </w:t>
            </w:r>
            <w:r w:rsidRPr="00FA116F">
              <w:rPr>
                <w:rFonts w:cs="Calibri"/>
                <w:color w:val="000000"/>
                <w:sz w:val="18"/>
                <w:szCs w:val="18"/>
                <w:lang w:val="en-AU" w:eastAsia="en-AU"/>
              </w:rPr>
              <w:t>(2000). The mental health of children and adolescents in Great Britain. . The Stationery Office London.</w:t>
            </w:r>
          </w:p>
        </w:tc>
      </w:tr>
      <w:tr w:rsidR="00385CF9" w:rsidRPr="00714D3D" w:rsidTr="00FA116F">
        <w:trPr>
          <w:trHeight w:val="227"/>
        </w:trPr>
        <w:tc>
          <w:tcPr>
            <w:tcW w:w="13640" w:type="dxa"/>
          </w:tcPr>
          <w:p w:rsidR="00385CF9" w:rsidRPr="00FA116F" w:rsidRDefault="00385CF9" w:rsidP="00FA116F">
            <w:pPr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  <w:lang w:val="en-AU" w:eastAsia="en-AU"/>
              </w:rPr>
            </w:pPr>
            <w:r w:rsidRPr="00FA116F">
              <w:rPr>
                <w:rFonts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 xml:space="preserve">Mogga, S., Prince, M., Alem, A., Kebede, D., Stewart, R., Glozier, N. &amp; Hotopf, M. </w:t>
            </w:r>
            <w:r w:rsidRPr="00FA116F">
              <w:rPr>
                <w:rFonts w:cs="Calibri"/>
                <w:color w:val="000000"/>
                <w:sz w:val="18"/>
                <w:szCs w:val="18"/>
                <w:lang w:val="en-AU" w:eastAsia="en-AU"/>
              </w:rPr>
              <w:t xml:space="preserve">(2006). Outcome of major depression in Ethiopia: population-based study. </w:t>
            </w:r>
            <w:r w:rsidRPr="00FA116F">
              <w:rPr>
                <w:rFonts w:cs="Calibri"/>
                <w:i/>
                <w:iCs/>
                <w:color w:val="000000"/>
                <w:sz w:val="18"/>
                <w:szCs w:val="18"/>
                <w:lang w:val="en-AU" w:eastAsia="en-AU"/>
              </w:rPr>
              <w:t>Br J Psychiatry</w:t>
            </w:r>
            <w:r w:rsidRPr="00FA116F">
              <w:rPr>
                <w:rFonts w:cs="Calibri"/>
                <w:color w:val="000000"/>
                <w:sz w:val="18"/>
                <w:szCs w:val="18"/>
                <w:lang w:val="en-AU" w:eastAsia="en-AU"/>
              </w:rPr>
              <w:t xml:space="preserve"> </w:t>
            </w:r>
            <w:r w:rsidRPr="00FA116F">
              <w:rPr>
                <w:rFonts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>189</w:t>
            </w:r>
            <w:r w:rsidRPr="00FA116F">
              <w:rPr>
                <w:rFonts w:cs="Calibri"/>
                <w:color w:val="000000"/>
                <w:sz w:val="18"/>
                <w:szCs w:val="18"/>
                <w:lang w:val="en-AU" w:eastAsia="en-AU"/>
              </w:rPr>
              <w:t>, 241-6.</w:t>
            </w:r>
          </w:p>
        </w:tc>
      </w:tr>
      <w:tr w:rsidR="00385CF9" w:rsidRPr="00714D3D" w:rsidTr="00FA116F">
        <w:trPr>
          <w:trHeight w:val="273"/>
        </w:trPr>
        <w:tc>
          <w:tcPr>
            <w:tcW w:w="13640" w:type="dxa"/>
          </w:tcPr>
          <w:p w:rsidR="00385CF9" w:rsidRPr="00FA116F" w:rsidRDefault="00385CF9" w:rsidP="00FA116F">
            <w:pPr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  <w:lang w:val="en-AU" w:eastAsia="en-AU"/>
              </w:rPr>
            </w:pPr>
            <w:r w:rsidRPr="00FA116F">
              <w:rPr>
                <w:rFonts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 xml:space="preserve">Mojtabai, R. &amp; Olfson, M. </w:t>
            </w:r>
            <w:r w:rsidRPr="00FA116F">
              <w:rPr>
                <w:rFonts w:cs="Calibri"/>
                <w:color w:val="000000"/>
                <w:sz w:val="18"/>
                <w:szCs w:val="18"/>
                <w:lang w:val="en-AU" w:eastAsia="en-AU"/>
              </w:rPr>
              <w:t xml:space="preserve">(2004). Major depression in community-dwelling middle-aged and older adults: prevalence and 2- and 4-year follow-up symptoms. </w:t>
            </w:r>
            <w:r w:rsidRPr="00FA116F">
              <w:rPr>
                <w:rFonts w:cs="Calibri"/>
                <w:i/>
                <w:iCs/>
                <w:color w:val="000000"/>
                <w:sz w:val="18"/>
                <w:szCs w:val="18"/>
                <w:lang w:val="en-AU" w:eastAsia="en-AU"/>
              </w:rPr>
              <w:t>Psychol Med</w:t>
            </w:r>
            <w:r w:rsidRPr="00FA116F">
              <w:rPr>
                <w:rFonts w:cs="Calibri"/>
                <w:color w:val="000000"/>
                <w:sz w:val="18"/>
                <w:szCs w:val="18"/>
                <w:lang w:val="en-AU" w:eastAsia="en-AU"/>
              </w:rPr>
              <w:t xml:space="preserve"> </w:t>
            </w:r>
            <w:r w:rsidRPr="00FA116F">
              <w:rPr>
                <w:rFonts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>34</w:t>
            </w:r>
            <w:r w:rsidRPr="00FA116F">
              <w:rPr>
                <w:rFonts w:cs="Calibri"/>
                <w:color w:val="000000"/>
                <w:sz w:val="18"/>
                <w:szCs w:val="18"/>
                <w:lang w:val="en-AU" w:eastAsia="en-AU"/>
              </w:rPr>
              <w:t>, 623-34.</w:t>
            </w:r>
          </w:p>
        </w:tc>
      </w:tr>
      <w:tr w:rsidR="00385CF9" w:rsidRPr="00714D3D" w:rsidTr="00FA116F">
        <w:trPr>
          <w:trHeight w:val="480"/>
        </w:trPr>
        <w:tc>
          <w:tcPr>
            <w:tcW w:w="13640" w:type="dxa"/>
            <w:tcBorders>
              <w:left w:val="nil"/>
              <w:bottom w:val="nil"/>
              <w:right w:val="nil"/>
            </w:tcBorders>
          </w:tcPr>
          <w:p w:rsidR="00385CF9" w:rsidRPr="00FA116F" w:rsidRDefault="00385CF9" w:rsidP="00FA116F">
            <w:pPr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  <w:lang w:val="en-AU" w:eastAsia="en-AU"/>
              </w:rPr>
            </w:pPr>
            <w:r w:rsidRPr="00FA116F">
              <w:rPr>
                <w:rFonts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 xml:space="preserve">Nakao, M., Yano, E., Nakao, M. &amp; Yano, E. </w:t>
            </w:r>
            <w:r w:rsidRPr="00FA116F">
              <w:rPr>
                <w:rFonts w:cs="Calibri"/>
                <w:color w:val="000000"/>
                <w:sz w:val="18"/>
                <w:szCs w:val="18"/>
                <w:lang w:val="en-AU" w:eastAsia="en-AU"/>
              </w:rPr>
              <w:t xml:space="preserve">(2006). Somatic symptoms for predicting depression: One-year follow-up study in annual health examinations. </w:t>
            </w:r>
            <w:r w:rsidRPr="00FA116F">
              <w:rPr>
                <w:rFonts w:cs="Calibri"/>
                <w:i/>
                <w:iCs/>
                <w:color w:val="000000"/>
                <w:sz w:val="18"/>
                <w:szCs w:val="18"/>
                <w:lang w:val="en-AU" w:eastAsia="en-AU"/>
              </w:rPr>
              <w:t>Psychiatry &amp; Clinical Neurosciences</w:t>
            </w:r>
            <w:r w:rsidRPr="00FA116F">
              <w:rPr>
                <w:rFonts w:cs="Calibri"/>
                <w:color w:val="000000"/>
                <w:sz w:val="18"/>
                <w:szCs w:val="18"/>
                <w:lang w:val="en-AU" w:eastAsia="en-AU"/>
              </w:rPr>
              <w:t xml:space="preserve"> </w:t>
            </w:r>
            <w:r w:rsidRPr="00FA116F">
              <w:rPr>
                <w:rFonts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>60</w:t>
            </w:r>
            <w:r w:rsidRPr="00FA116F">
              <w:rPr>
                <w:rFonts w:cs="Calibri"/>
                <w:color w:val="000000"/>
                <w:sz w:val="18"/>
                <w:szCs w:val="18"/>
                <w:lang w:val="en-AU" w:eastAsia="en-AU"/>
              </w:rPr>
              <w:t>, 219-225.</w:t>
            </w:r>
          </w:p>
        </w:tc>
      </w:tr>
      <w:tr w:rsidR="00385CF9" w:rsidRPr="00714D3D" w:rsidTr="00FA116F">
        <w:trPr>
          <w:trHeight w:val="480"/>
        </w:trPr>
        <w:tc>
          <w:tcPr>
            <w:tcW w:w="13640" w:type="dxa"/>
            <w:tcBorders>
              <w:top w:val="nil"/>
              <w:left w:val="nil"/>
              <w:bottom w:val="nil"/>
              <w:right w:val="nil"/>
            </w:tcBorders>
          </w:tcPr>
          <w:p w:rsidR="00385CF9" w:rsidRPr="00FA116F" w:rsidRDefault="00385CF9" w:rsidP="00FA116F">
            <w:pPr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  <w:lang w:val="en-AU" w:eastAsia="en-AU"/>
              </w:rPr>
            </w:pPr>
            <w:r w:rsidRPr="00FA116F">
              <w:rPr>
                <w:rFonts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 xml:space="preserve">Newman, S. C., Bland, R. C. &amp; Orn, H. T. </w:t>
            </w:r>
            <w:r w:rsidRPr="00FA116F">
              <w:rPr>
                <w:rFonts w:cs="Calibri"/>
                <w:color w:val="000000"/>
                <w:sz w:val="18"/>
                <w:szCs w:val="18"/>
                <w:lang w:val="en-AU" w:eastAsia="en-AU"/>
              </w:rPr>
              <w:t xml:space="preserve">(1998). The prevalence of mental disorders in the elderly in Edmonton: a community survey using GMS-AGECAT. Geriatric Mental State-Automated Geriatric Examination for Computer Assisted Taxonomy. </w:t>
            </w:r>
            <w:r w:rsidRPr="00FA116F">
              <w:rPr>
                <w:rFonts w:cs="Calibri"/>
                <w:i/>
                <w:iCs/>
                <w:color w:val="000000"/>
                <w:sz w:val="18"/>
                <w:szCs w:val="18"/>
                <w:lang w:val="en-AU" w:eastAsia="en-AU"/>
              </w:rPr>
              <w:t>Can J Psychiatry</w:t>
            </w:r>
            <w:r w:rsidRPr="00FA116F">
              <w:rPr>
                <w:rFonts w:cs="Calibri"/>
                <w:color w:val="000000"/>
                <w:sz w:val="18"/>
                <w:szCs w:val="18"/>
                <w:lang w:val="en-AU" w:eastAsia="en-AU"/>
              </w:rPr>
              <w:t xml:space="preserve"> </w:t>
            </w:r>
            <w:r w:rsidRPr="00FA116F">
              <w:rPr>
                <w:rFonts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>43</w:t>
            </w:r>
            <w:r w:rsidRPr="00FA116F">
              <w:rPr>
                <w:rFonts w:cs="Calibri"/>
                <w:color w:val="000000"/>
                <w:sz w:val="18"/>
                <w:szCs w:val="18"/>
                <w:lang w:val="en-AU" w:eastAsia="en-AU"/>
              </w:rPr>
              <w:t>, 910-4.</w:t>
            </w:r>
          </w:p>
        </w:tc>
      </w:tr>
      <w:tr w:rsidR="00385CF9" w:rsidRPr="00714D3D" w:rsidTr="00FA116F">
        <w:trPr>
          <w:trHeight w:val="480"/>
        </w:trPr>
        <w:tc>
          <w:tcPr>
            <w:tcW w:w="13640" w:type="dxa"/>
            <w:tcBorders>
              <w:top w:val="nil"/>
              <w:left w:val="nil"/>
              <w:bottom w:val="nil"/>
              <w:right w:val="nil"/>
            </w:tcBorders>
          </w:tcPr>
          <w:p w:rsidR="00385CF9" w:rsidRPr="00FA116F" w:rsidRDefault="00385CF9" w:rsidP="00FA116F">
            <w:pPr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  <w:lang w:val="en-AU" w:eastAsia="en-AU"/>
              </w:rPr>
            </w:pPr>
            <w:r w:rsidRPr="00FA116F">
              <w:rPr>
                <w:rFonts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 xml:space="preserve">Nisar, N., Billoo, N. &amp; Gadit, A. A. </w:t>
            </w:r>
            <w:r w:rsidRPr="00FA116F">
              <w:rPr>
                <w:rFonts w:cs="Calibri"/>
                <w:color w:val="000000"/>
                <w:sz w:val="18"/>
                <w:szCs w:val="18"/>
                <w:lang w:val="en-AU" w:eastAsia="en-AU"/>
              </w:rPr>
              <w:t xml:space="preserve">(2004). Prevalence of depression and the associated risks factors among adult women in a fishing community. </w:t>
            </w:r>
            <w:r w:rsidRPr="00FA116F">
              <w:rPr>
                <w:rFonts w:cs="Calibri"/>
                <w:i/>
                <w:iCs/>
                <w:color w:val="000000"/>
                <w:sz w:val="18"/>
                <w:szCs w:val="18"/>
                <w:lang w:val="en-AU" w:eastAsia="en-AU"/>
              </w:rPr>
              <w:t>Journal of the Pakistan Medical Association</w:t>
            </w:r>
            <w:r w:rsidRPr="00FA116F">
              <w:rPr>
                <w:rFonts w:cs="Calibri"/>
                <w:color w:val="000000"/>
                <w:sz w:val="18"/>
                <w:szCs w:val="18"/>
                <w:lang w:val="en-AU" w:eastAsia="en-AU"/>
              </w:rPr>
              <w:t xml:space="preserve"> </w:t>
            </w:r>
            <w:r w:rsidRPr="00FA116F">
              <w:rPr>
                <w:rFonts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>54</w:t>
            </w:r>
            <w:r w:rsidRPr="00FA116F">
              <w:rPr>
                <w:rFonts w:cs="Calibri"/>
                <w:color w:val="000000"/>
                <w:sz w:val="18"/>
                <w:szCs w:val="18"/>
                <w:lang w:val="en-AU" w:eastAsia="en-AU"/>
              </w:rPr>
              <w:t>, 519-525.</w:t>
            </w:r>
          </w:p>
        </w:tc>
      </w:tr>
      <w:tr w:rsidR="00385CF9" w:rsidRPr="00714D3D" w:rsidTr="00FA116F">
        <w:trPr>
          <w:trHeight w:val="480"/>
        </w:trPr>
        <w:tc>
          <w:tcPr>
            <w:tcW w:w="13640" w:type="dxa"/>
            <w:tcBorders>
              <w:top w:val="nil"/>
              <w:left w:val="nil"/>
              <w:bottom w:val="nil"/>
              <w:right w:val="nil"/>
            </w:tcBorders>
          </w:tcPr>
          <w:p w:rsidR="00385CF9" w:rsidRPr="00FA116F" w:rsidRDefault="00385CF9" w:rsidP="00FA116F">
            <w:pPr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  <w:lang w:val="en-AU" w:eastAsia="en-AU"/>
              </w:rPr>
            </w:pPr>
            <w:r w:rsidRPr="00FA116F">
              <w:rPr>
                <w:rFonts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 xml:space="preserve">Offord, D. R., Boyle, M. H., Campbell, D., Goering, P., Lin, E., Wong, M. &amp; Racine, Y. A. </w:t>
            </w:r>
            <w:r w:rsidRPr="00FA116F">
              <w:rPr>
                <w:rFonts w:cs="Calibri"/>
                <w:color w:val="000000"/>
                <w:sz w:val="18"/>
                <w:szCs w:val="18"/>
                <w:lang w:val="en-AU" w:eastAsia="en-AU"/>
              </w:rPr>
              <w:t xml:space="preserve">(1996). One-year prevalence of psychiatric disorder in Ontarians 15 to 64 years of age. </w:t>
            </w:r>
            <w:r w:rsidRPr="00FA116F">
              <w:rPr>
                <w:rFonts w:cs="Calibri"/>
                <w:i/>
                <w:iCs/>
                <w:color w:val="000000"/>
                <w:sz w:val="18"/>
                <w:szCs w:val="18"/>
                <w:lang w:val="en-AU" w:eastAsia="en-AU"/>
              </w:rPr>
              <w:t>Can J Psychiatry</w:t>
            </w:r>
            <w:r w:rsidRPr="00FA116F">
              <w:rPr>
                <w:rFonts w:cs="Calibri"/>
                <w:color w:val="000000"/>
                <w:sz w:val="18"/>
                <w:szCs w:val="18"/>
                <w:lang w:val="en-AU" w:eastAsia="en-AU"/>
              </w:rPr>
              <w:t xml:space="preserve"> </w:t>
            </w:r>
            <w:r w:rsidRPr="00FA116F">
              <w:rPr>
                <w:rFonts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>41</w:t>
            </w:r>
            <w:r w:rsidRPr="00FA116F">
              <w:rPr>
                <w:rFonts w:cs="Calibri"/>
                <w:color w:val="000000"/>
                <w:sz w:val="18"/>
                <w:szCs w:val="18"/>
                <w:lang w:val="en-AU" w:eastAsia="en-AU"/>
              </w:rPr>
              <w:t>, 559-63.</w:t>
            </w:r>
          </w:p>
        </w:tc>
      </w:tr>
      <w:tr w:rsidR="00385CF9" w:rsidRPr="00714D3D" w:rsidTr="00FA116F">
        <w:trPr>
          <w:trHeight w:val="480"/>
        </w:trPr>
        <w:tc>
          <w:tcPr>
            <w:tcW w:w="13640" w:type="dxa"/>
            <w:tcBorders>
              <w:top w:val="nil"/>
              <w:left w:val="nil"/>
              <w:bottom w:val="nil"/>
              <w:right w:val="nil"/>
            </w:tcBorders>
          </w:tcPr>
          <w:p w:rsidR="00385CF9" w:rsidRPr="00FA116F" w:rsidRDefault="00385CF9" w:rsidP="00FA116F">
            <w:pPr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  <w:lang w:val="en-AU" w:eastAsia="en-AU"/>
              </w:rPr>
            </w:pPr>
            <w:r w:rsidRPr="00FA116F">
              <w:rPr>
                <w:rFonts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 xml:space="preserve">Oldehinkel, A. J., Wittchen, H. U. &amp; Schuster, P. </w:t>
            </w:r>
            <w:r w:rsidRPr="00FA116F">
              <w:rPr>
                <w:rFonts w:cs="Calibri"/>
                <w:color w:val="000000"/>
                <w:sz w:val="18"/>
                <w:szCs w:val="18"/>
                <w:lang w:val="en-AU" w:eastAsia="en-AU"/>
              </w:rPr>
              <w:t xml:space="preserve">(1999). Prevalence, 20-month incidence and outcome of unipolar depressive disorders in a community sample of adolescents. </w:t>
            </w:r>
            <w:r w:rsidRPr="00FA116F">
              <w:rPr>
                <w:rFonts w:cs="Calibri"/>
                <w:i/>
                <w:iCs/>
                <w:color w:val="000000"/>
                <w:sz w:val="18"/>
                <w:szCs w:val="18"/>
                <w:lang w:val="en-AU" w:eastAsia="en-AU"/>
              </w:rPr>
              <w:t>Psychological Medicine</w:t>
            </w:r>
            <w:r w:rsidRPr="00FA116F">
              <w:rPr>
                <w:rFonts w:cs="Calibri"/>
                <w:color w:val="000000"/>
                <w:sz w:val="18"/>
                <w:szCs w:val="18"/>
                <w:lang w:val="en-AU" w:eastAsia="en-AU"/>
              </w:rPr>
              <w:t xml:space="preserve"> </w:t>
            </w:r>
            <w:r w:rsidRPr="00FA116F">
              <w:rPr>
                <w:rFonts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>29</w:t>
            </w:r>
            <w:r w:rsidRPr="00FA116F">
              <w:rPr>
                <w:rFonts w:cs="Calibri"/>
                <w:color w:val="000000"/>
                <w:sz w:val="18"/>
                <w:szCs w:val="18"/>
                <w:lang w:val="en-AU" w:eastAsia="en-AU"/>
              </w:rPr>
              <w:t>, 655-668.</w:t>
            </w:r>
          </w:p>
        </w:tc>
      </w:tr>
      <w:tr w:rsidR="00385CF9" w:rsidRPr="00714D3D" w:rsidTr="00FA116F">
        <w:trPr>
          <w:trHeight w:val="240"/>
        </w:trPr>
        <w:tc>
          <w:tcPr>
            <w:tcW w:w="13640" w:type="dxa"/>
            <w:tcBorders>
              <w:top w:val="nil"/>
              <w:left w:val="nil"/>
              <w:bottom w:val="nil"/>
              <w:right w:val="nil"/>
            </w:tcBorders>
          </w:tcPr>
          <w:p w:rsidR="00385CF9" w:rsidRPr="00FA116F" w:rsidRDefault="00385CF9" w:rsidP="00FA116F">
            <w:pPr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  <w:lang w:val="en-AU" w:eastAsia="en-AU"/>
              </w:rPr>
            </w:pPr>
            <w:r w:rsidRPr="00FA116F">
              <w:rPr>
                <w:rFonts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 xml:space="preserve">Ovuga, E., Boardman, J. &amp; Wasserman, D. </w:t>
            </w:r>
            <w:r w:rsidRPr="00FA116F">
              <w:rPr>
                <w:rFonts w:cs="Calibri"/>
                <w:color w:val="000000"/>
                <w:sz w:val="18"/>
                <w:szCs w:val="18"/>
                <w:lang w:val="en-AU" w:eastAsia="en-AU"/>
              </w:rPr>
              <w:t xml:space="preserve">(2005). The prevalence of depression in two districts of Uganda. </w:t>
            </w:r>
            <w:r w:rsidRPr="00FA116F">
              <w:rPr>
                <w:rFonts w:cs="Calibri"/>
                <w:i/>
                <w:iCs/>
                <w:color w:val="000000"/>
                <w:sz w:val="18"/>
                <w:szCs w:val="18"/>
                <w:lang w:val="en-AU" w:eastAsia="en-AU"/>
              </w:rPr>
              <w:t>Soc Psychiatry Psychiatr Epidemiol</w:t>
            </w:r>
            <w:r w:rsidRPr="00FA116F">
              <w:rPr>
                <w:rFonts w:cs="Calibri"/>
                <w:color w:val="000000"/>
                <w:sz w:val="18"/>
                <w:szCs w:val="18"/>
                <w:lang w:val="en-AU" w:eastAsia="en-AU"/>
              </w:rPr>
              <w:t xml:space="preserve"> </w:t>
            </w:r>
            <w:r w:rsidRPr="00FA116F">
              <w:rPr>
                <w:rFonts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>40</w:t>
            </w:r>
            <w:r w:rsidRPr="00FA116F">
              <w:rPr>
                <w:rFonts w:cs="Calibri"/>
                <w:color w:val="000000"/>
                <w:sz w:val="18"/>
                <w:szCs w:val="18"/>
                <w:lang w:val="en-AU" w:eastAsia="en-AU"/>
              </w:rPr>
              <w:t>, 439-45.</w:t>
            </w:r>
          </w:p>
        </w:tc>
      </w:tr>
      <w:tr w:rsidR="00385CF9" w:rsidRPr="00714D3D" w:rsidTr="00FA116F">
        <w:trPr>
          <w:trHeight w:val="480"/>
        </w:trPr>
        <w:tc>
          <w:tcPr>
            <w:tcW w:w="13640" w:type="dxa"/>
            <w:tcBorders>
              <w:top w:val="nil"/>
              <w:left w:val="nil"/>
              <w:bottom w:val="nil"/>
              <w:right w:val="nil"/>
            </w:tcBorders>
          </w:tcPr>
          <w:p w:rsidR="00385CF9" w:rsidRPr="00FA116F" w:rsidRDefault="00385CF9" w:rsidP="00FA116F">
            <w:pPr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  <w:lang w:val="en-AU" w:eastAsia="en-AU"/>
              </w:rPr>
            </w:pPr>
            <w:r w:rsidRPr="00FA116F">
              <w:rPr>
                <w:rFonts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 xml:space="preserve">Pahkala, K., Kesti, E., Kongas-Saviaro, P., Laippala, P. &amp; Kivela, S. L. </w:t>
            </w:r>
            <w:r w:rsidRPr="00FA116F">
              <w:rPr>
                <w:rFonts w:cs="Calibri"/>
                <w:color w:val="000000"/>
                <w:sz w:val="18"/>
                <w:szCs w:val="18"/>
                <w:lang w:val="en-AU" w:eastAsia="en-AU"/>
              </w:rPr>
              <w:t xml:space="preserve">(1995). Prevalence of depression in an aged population in Finland. </w:t>
            </w:r>
            <w:r w:rsidRPr="00FA116F">
              <w:rPr>
                <w:rFonts w:cs="Calibri"/>
                <w:i/>
                <w:iCs/>
                <w:color w:val="000000"/>
                <w:sz w:val="18"/>
                <w:szCs w:val="18"/>
                <w:lang w:val="en-AU" w:eastAsia="en-AU"/>
              </w:rPr>
              <w:t>Social Psychiatry &amp; Psychiatric Epidemiology</w:t>
            </w:r>
            <w:r w:rsidRPr="00FA116F">
              <w:rPr>
                <w:rFonts w:cs="Calibri"/>
                <w:color w:val="000000"/>
                <w:sz w:val="18"/>
                <w:szCs w:val="18"/>
                <w:lang w:val="en-AU" w:eastAsia="en-AU"/>
              </w:rPr>
              <w:t xml:space="preserve"> </w:t>
            </w:r>
            <w:r w:rsidRPr="00FA116F">
              <w:rPr>
                <w:rFonts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>30</w:t>
            </w:r>
            <w:r w:rsidRPr="00FA116F">
              <w:rPr>
                <w:rFonts w:cs="Calibri"/>
                <w:color w:val="000000"/>
                <w:sz w:val="18"/>
                <w:szCs w:val="18"/>
                <w:lang w:val="en-AU" w:eastAsia="en-AU"/>
              </w:rPr>
              <w:t>, 99-106.</w:t>
            </w:r>
          </w:p>
        </w:tc>
      </w:tr>
      <w:tr w:rsidR="00385CF9" w:rsidRPr="00714D3D" w:rsidTr="00FA116F">
        <w:trPr>
          <w:trHeight w:val="240"/>
        </w:trPr>
        <w:tc>
          <w:tcPr>
            <w:tcW w:w="13640" w:type="dxa"/>
            <w:tcBorders>
              <w:top w:val="nil"/>
              <w:left w:val="nil"/>
              <w:bottom w:val="nil"/>
              <w:right w:val="nil"/>
            </w:tcBorders>
          </w:tcPr>
          <w:p w:rsidR="00385CF9" w:rsidRPr="00FA116F" w:rsidRDefault="00385CF9" w:rsidP="00FA116F">
            <w:pPr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  <w:lang w:val="en-AU" w:eastAsia="en-AU"/>
              </w:rPr>
            </w:pPr>
            <w:r w:rsidRPr="00FA116F">
              <w:rPr>
                <w:rFonts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 xml:space="preserve">Pakriev, S., Vasar, V., Aluoja, A., Saarma, M. &amp; Shlik, J. </w:t>
            </w:r>
            <w:r w:rsidRPr="00FA116F">
              <w:rPr>
                <w:rFonts w:cs="Calibri"/>
                <w:color w:val="000000"/>
                <w:sz w:val="18"/>
                <w:szCs w:val="18"/>
                <w:lang w:val="en-AU" w:eastAsia="en-AU"/>
              </w:rPr>
              <w:t xml:space="preserve">(1998). Prevalence of mood disorders in the rural population of Udmurtia. </w:t>
            </w:r>
            <w:r w:rsidRPr="00FA116F">
              <w:rPr>
                <w:rFonts w:cs="Calibri"/>
                <w:i/>
                <w:iCs/>
                <w:color w:val="000000"/>
                <w:sz w:val="18"/>
                <w:szCs w:val="18"/>
                <w:lang w:val="en-AU" w:eastAsia="en-AU"/>
              </w:rPr>
              <w:t>Acta Psychiatrica Scandinavica</w:t>
            </w:r>
            <w:r w:rsidRPr="00FA116F">
              <w:rPr>
                <w:rFonts w:cs="Calibri"/>
                <w:color w:val="000000"/>
                <w:sz w:val="18"/>
                <w:szCs w:val="18"/>
                <w:lang w:val="en-AU" w:eastAsia="en-AU"/>
              </w:rPr>
              <w:t xml:space="preserve"> </w:t>
            </w:r>
            <w:r w:rsidRPr="00FA116F">
              <w:rPr>
                <w:rFonts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>97</w:t>
            </w:r>
            <w:r w:rsidRPr="00FA116F">
              <w:rPr>
                <w:rFonts w:cs="Calibri"/>
                <w:color w:val="000000"/>
                <w:sz w:val="18"/>
                <w:szCs w:val="18"/>
                <w:lang w:val="en-AU" w:eastAsia="en-AU"/>
              </w:rPr>
              <w:t>, 169-174.</w:t>
            </w:r>
          </w:p>
        </w:tc>
      </w:tr>
      <w:tr w:rsidR="00385CF9" w:rsidRPr="00714D3D" w:rsidTr="00FA116F">
        <w:trPr>
          <w:trHeight w:val="240"/>
        </w:trPr>
        <w:tc>
          <w:tcPr>
            <w:tcW w:w="13640" w:type="dxa"/>
            <w:tcBorders>
              <w:top w:val="nil"/>
              <w:left w:val="nil"/>
              <w:bottom w:val="nil"/>
              <w:right w:val="nil"/>
            </w:tcBorders>
          </w:tcPr>
          <w:p w:rsidR="00385CF9" w:rsidRPr="00FA116F" w:rsidRDefault="00385CF9" w:rsidP="00FA116F">
            <w:pPr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  <w:lang w:val="en-AU" w:eastAsia="en-AU"/>
              </w:rPr>
            </w:pPr>
            <w:r w:rsidRPr="00FA116F">
              <w:rPr>
                <w:rFonts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 xml:space="preserve">Patten, S. B. </w:t>
            </w:r>
            <w:r w:rsidRPr="00FA116F">
              <w:rPr>
                <w:rFonts w:cs="Calibri"/>
                <w:color w:val="000000"/>
                <w:sz w:val="18"/>
                <w:szCs w:val="18"/>
                <w:lang w:val="en-AU" w:eastAsia="en-AU"/>
              </w:rPr>
              <w:t xml:space="preserve">(2001). The duration of major depressive episodes in the Canadian general population. </w:t>
            </w:r>
            <w:r w:rsidRPr="00FA116F">
              <w:rPr>
                <w:rFonts w:cs="Calibri"/>
                <w:i/>
                <w:iCs/>
                <w:color w:val="000000"/>
                <w:sz w:val="18"/>
                <w:szCs w:val="18"/>
                <w:lang w:val="en-AU" w:eastAsia="en-AU"/>
              </w:rPr>
              <w:t>Chronic Dis Can</w:t>
            </w:r>
            <w:r w:rsidRPr="00FA116F">
              <w:rPr>
                <w:rFonts w:cs="Calibri"/>
                <w:color w:val="000000"/>
                <w:sz w:val="18"/>
                <w:szCs w:val="18"/>
                <w:lang w:val="en-AU" w:eastAsia="en-AU"/>
              </w:rPr>
              <w:t xml:space="preserve"> </w:t>
            </w:r>
            <w:r w:rsidRPr="00FA116F">
              <w:rPr>
                <w:rFonts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>22</w:t>
            </w:r>
            <w:r w:rsidRPr="00FA116F">
              <w:rPr>
                <w:rFonts w:cs="Calibri"/>
                <w:color w:val="000000"/>
                <w:sz w:val="18"/>
                <w:szCs w:val="18"/>
                <w:lang w:val="en-AU" w:eastAsia="en-AU"/>
              </w:rPr>
              <w:t>, 6-11.</w:t>
            </w:r>
          </w:p>
        </w:tc>
      </w:tr>
      <w:tr w:rsidR="00385CF9" w:rsidRPr="00714D3D" w:rsidTr="00FA116F">
        <w:trPr>
          <w:trHeight w:val="480"/>
        </w:trPr>
        <w:tc>
          <w:tcPr>
            <w:tcW w:w="13640" w:type="dxa"/>
            <w:tcBorders>
              <w:top w:val="nil"/>
              <w:left w:val="nil"/>
              <w:bottom w:val="nil"/>
              <w:right w:val="nil"/>
            </w:tcBorders>
          </w:tcPr>
          <w:p w:rsidR="00385CF9" w:rsidRPr="00FA116F" w:rsidRDefault="00385CF9" w:rsidP="00FA116F">
            <w:pPr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  <w:lang w:val="en-AU" w:eastAsia="en-AU"/>
              </w:rPr>
            </w:pPr>
            <w:r w:rsidRPr="00FA116F">
              <w:rPr>
                <w:rFonts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 xml:space="preserve">Patten, S. B., Stuart, H. L., Russell, M. L., Maxwell, C. J. &amp; Arboleda-Florez, J. </w:t>
            </w:r>
            <w:r w:rsidRPr="00FA116F">
              <w:rPr>
                <w:rFonts w:cs="Calibri"/>
                <w:color w:val="000000"/>
                <w:sz w:val="18"/>
                <w:szCs w:val="18"/>
                <w:lang w:val="en-AU" w:eastAsia="en-AU"/>
              </w:rPr>
              <w:t xml:space="preserve">(2003). Epidemiology of major depression in a predominantly rural health region. </w:t>
            </w:r>
            <w:r w:rsidRPr="00FA116F">
              <w:rPr>
                <w:rFonts w:cs="Calibri"/>
                <w:i/>
                <w:iCs/>
                <w:color w:val="000000"/>
                <w:sz w:val="18"/>
                <w:szCs w:val="18"/>
                <w:lang w:val="en-AU" w:eastAsia="en-AU"/>
              </w:rPr>
              <w:t>Soc Psychiatry Psychiatr Epidemiol</w:t>
            </w:r>
            <w:r w:rsidRPr="00FA116F">
              <w:rPr>
                <w:rFonts w:cs="Calibri"/>
                <w:color w:val="000000"/>
                <w:sz w:val="18"/>
                <w:szCs w:val="18"/>
                <w:lang w:val="en-AU" w:eastAsia="en-AU"/>
              </w:rPr>
              <w:t xml:space="preserve"> </w:t>
            </w:r>
            <w:r w:rsidRPr="00FA116F">
              <w:rPr>
                <w:rFonts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>38</w:t>
            </w:r>
            <w:r w:rsidRPr="00FA116F">
              <w:rPr>
                <w:rFonts w:cs="Calibri"/>
                <w:color w:val="000000"/>
                <w:sz w:val="18"/>
                <w:szCs w:val="18"/>
                <w:lang w:val="en-AU" w:eastAsia="en-AU"/>
              </w:rPr>
              <w:t>, 360-5.</w:t>
            </w:r>
          </w:p>
        </w:tc>
      </w:tr>
      <w:tr w:rsidR="00385CF9" w:rsidRPr="00714D3D" w:rsidTr="00FA116F">
        <w:trPr>
          <w:trHeight w:val="480"/>
        </w:trPr>
        <w:tc>
          <w:tcPr>
            <w:tcW w:w="13640" w:type="dxa"/>
            <w:tcBorders>
              <w:top w:val="nil"/>
              <w:left w:val="nil"/>
              <w:bottom w:val="nil"/>
              <w:right w:val="nil"/>
            </w:tcBorders>
          </w:tcPr>
          <w:p w:rsidR="00385CF9" w:rsidRPr="00FA116F" w:rsidRDefault="00385CF9" w:rsidP="00FA116F">
            <w:pPr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  <w:lang w:val="en-AU" w:eastAsia="en-AU"/>
              </w:rPr>
            </w:pPr>
            <w:r w:rsidRPr="00FA116F">
              <w:rPr>
                <w:rFonts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 xml:space="preserve">Phillips, M. R., Zhang, J., Shi, Q., Song, Z., Ding, Z., Pang, S., Li, X., Zhang, Y. &amp; Wang, Z. </w:t>
            </w:r>
            <w:r w:rsidRPr="00FA116F">
              <w:rPr>
                <w:rFonts w:cs="Calibri"/>
                <w:color w:val="000000"/>
                <w:sz w:val="18"/>
                <w:szCs w:val="18"/>
                <w:lang w:val="en-AU" w:eastAsia="en-AU"/>
              </w:rPr>
              <w:t xml:space="preserve">(2009). Prevalence, treatment, and associated disability of mental disorders in four provinces in China during 2001–05: an epidemiological survey. </w:t>
            </w:r>
            <w:r w:rsidRPr="00FA116F">
              <w:rPr>
                <w:rFonts w:cs="Calibri"/>
                <w:i/>
                <w:iCs/>
                <w:color w:val="000000"/>
                <w:sz w:val="18"/>
                <w:szCs w:val="18"/>
                <w:lang w:val="en-AU" w:eastAsia="en-AU"/>
              </w:rPr>
              <w:t>The Lancet</w:t>
            </w:r>
            <w:r w:rsidRPr="00FA116F">
              <w:rPr>
                <w:rFonts w:cs="Calibri"/>
                <w:color w:val="000000"/>
                <w:sz w:val="18"/>
                <w:szCs w:val="18"/>
                <w:lang w:val="en-AU" w:eastAsia="en-AU"/>
              </w:rPr>
              <w:t xml:space="preserve"> </w:t>
            </w:r>
            <w:r w:rsidRPr="00FA116F">
              <w:rPr>
                <w:rFonts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>373</w:t>
            </w:r>
            <w:r w:rsidRPr="00FA116F">
              <w:rPr>
                <w:rFonts w:cs="Calibri"/>
                <w:color w:val="000000"/>
                <w:sz w:val="18"/>
                <w:szCs w:val="18"/>
                <w:lang w:val="en-AU" w:eastAsia="en-AU"/>
              </w:rPr>
              <w:t>, 2041–2053.</w:t>
            </w:r>
          </w:p>
        </w:tc>
      </w:tr>
      <w:tr w:rsidR="00385CF9" w:rsidRPr="00714D3D" w:rsidTr="00FA116F">
        <w:trPr>
          <w:trHeight w:val="480"/>
        </w:trPr>
        <w:tc>
          <w:tcPr>
            <w:tcW w:w="13640" w:type="dxa"/>
            <w:tcBorders>
              <w:top w:val="nil"/>
              <w:left w:val="nil"/>
              <w:bottom w:val="nil"/>
              <w:right w:val="nil"/>
            </w:tcBorders>
          </w:tcPr>
          <w:p w:rsidR="00385CF9" w:rsidRPr="00FA116F" w:rsidRDefault="00385CF9" w:rsidP="00FA116F">
            <w:pPr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  <w:lang w:val="en-AU" w:eastAsia="en-AU"/>
              </w:rPr>
            </w:pPr>
            <w:r w:rsidRPr="00FA116F">
              <w:rPr>
                <w:rFonts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 xml:space="preserve">Pirkola, S. P., Isometsa, E., Suvisaari, J., Aro, H., Joukamaa, M., Poikolainen, K., Koskinen, S., Aromaa, A. &amp; Lonnqvist, J. K. </w:t>
            </w:r>
            <w:r w:rsidRPr="00FA116F">
              <w:rPr>
                <w:rFonts w:cs="Calibri"/>
                <w:color w:val="000000"/>
                <w:sz w:val="18"/>
                <w:szCs w:val="18"/>
                <w:lang w:val="en-AU" w:eastAsia="en-AU"/>
              </w:rPr>
              <w:t xml:space="preserve">(2005). DSM-IV mood-, anxiety- and alcohol use disorders and their comorbidity in the Finnish general population. Results from the Health 2000 Study. </w:t>
            </w:r>
            <w:r w:rsidRPr="00FA116F">
              <w:rPr>
                <w:rFonts w:cs="Calibri"/>
                <w:i/>
                <w:iCs/>
                <w:color w:val="000000"/>
                <w:sz w:val="18"/>
                <w:szCs w:val="18"/>
                <w:lang w:val="en-AU" w:eastAsia="en-AU"/>
              </w:rPr>
              <w:t>Social Psychiatry and Psychiatric Epidemiology</w:t>
            </w:r>
            <w:r w:rsidRPr="00FA116F">
              <w:rPr>
                <w:rFonts w:cs="Calibri"/>
                <w:color w:val="000000"/>
                <w:sz w:val="18"/>
                <w:szCs w:val="18"/>
                <w:lang w:val="en-AU" w:eastAsia="en-AU"/>
              </w:rPr>
              <w:t xml:space="preserve"> </w:t>
            </w:r>
            <w:r w:rsidRPr="00FA116F">
              <w:rPr>
                <w:rFonts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>40</w:t>
            </w:r>
            <w:r w:rsidRPr="00FA116F">
              <w:rPr>
                <w:rFonts w:cs="Calibri"/>
                <w:color w:val="000000"/>
                <w:sz w:val="18"/>
                <w:szCs w:val="18"/>
                <w:lang w:val="en-AU" w:eastAsia="en-AU"/>
              </w:rPr>
              <w:t>, 1-10.</w:t>
            </w:r>
          </w:p>
        </w:tc>
      </w:tr>
      <w:tr w:rsidR="00385CF9" w:rsidRPr="00714D3D" w:rsidTr="00FA116F">
        <w:trPr>
          <w:trHeight w:val="480"/>
        </w:trPr>
        <w:tc>
          <w:tcPr>
            <w:tcW w:w="13640" w:type="dxa"/>
            <w:tcBorders>
              <w:top w:val="nil"/>
              <w:left w:val="nil"/>
              <w:bottom w:val="nil"/>
              <w:right w:val="nil"/>
            </w:tcBorders>
          </w:tcPr>
          <w:p w:rsidR="00385CF9" w:rsidRPr="00FA116F" w:rsidRDefault="00385CF9" w:rsidP="00FA116F">
            <w:pPr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  <w:lang w:val="en-AU" w:eastAsia="en-AU"/>
              </w:rPr>
            </w:pPr>
            <w:r w:rsidRPr="00FA116F">
              <w:rPr>
                <w:rFonts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 xml:space="preserve">Ponizovsky, A. M. &amp; Grinshpoon, A. </w:t>
            </w:r>
            <w:r w:rsidRPr="00FA116F">
              <w:rPr>
                <w:rFonts w:cs="Calibri"/>
                <w:color w:val="000000"/>
                <w:sz w:val="18"/>
                <w:szCs w:val="18"/>
                <w:lang w:val="en-AU" w:eastAsia="en-AU"/>
              </w:rPr>
              <w:t xml:space="preserve">(2009). Mood and anxiety disorders and the use of services and psychotropic medication in an immigrant population: findings from the Israel National Health Survey. </w:t>
            </w:r>
            <w:r w:rsidRPr="00FA116F">
              <w:rPr>
                <w:rFonts w:cs="Calibri"/>
                <w:i/>
                <w:iCs/>
                <w:color w:val="000000"/>
                <w:sz w:val="18"/>
                <w:szCs w:val="18"/>
                <w:lang w:val="en-AU" w:eastAsia="en-AU"/>
              </w:rPr>
              <w:t>Can J Psychiatry</w:t>
            </w:r>
            <w:r w:rsidRPr="00FA116F">
              <w:rPr>
                <w:rFonts w:cs="Calibri"/>
                <w:color w:val="000000"/>
                <w:sz w:val="18"/>
                <w:szCs w:val="18"/>
                <w:lang w:val="en-AU" w:eastAsia="en-AU"/>
              </w:rPr>
              <w:t xml:space="preserve"> </w:t>
            </w:r>
            <w:r w:rsidRPr="00FA116F">
              <w:rPr>
                <w:rFonts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>54</w:t>
            </w:r>
            <w:r w:rsidRPr="00FA116F">
              <w:rPr>
                <w:rFonts w:cs="Calibri"/>
                <w:color w:val="000000"/>
                <w:sz w:val="18"/>
                <w:szCs w:val="18"/>
                <w:lang w:val="en-AU" w:eastAsia="en-AU"/>
              </w:rPr>
              <w:t>, 409-19.</w:t>
            </w:r>
          </w:p>
        </w:tc>
      </w:tr>
      <w:tr w:rsidR="00385CF9" w:rsidRPr="00714D3D" w:rsidTr="00FA116F">
        <w:trPr>
          <w:trHeight w:val="480"/>
        </w:trPr>
        <w:tc>
          <w:tcPr>
            <w:tcW w:w="13640" w:type="dxa"/>
            <w:tcBorders>
              <w:top w:val="nil"/>
              <w:left w:val="nil"/>
              <w:bottom w:val="nil"/>
              <w:right w:val="nil"/>
            </w:tcBorders>
          </w:tcPr>
          <w:p w:rsidR="00385CF9" w:rsidRPr="00FA116F" w:rsidRDefault="00385CF9" w:rsidP="00FA116F">
            <w:pPr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  <w:lang w:val="en-AU" w:eastAsia="en-AU"/>
              </w:rPr>
            </w:pPr>
            <w:r w:rsidRPr="00FA116F">
              <w:rPr>
                <w:rFonts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 xml:space="preserve">Regier, D. A., Boyd, J. H., Burke, J. D., Jr., Rae, D. S., Myers, J. K., Kramer, M., Robins, L. N., George, L. K., Karno, M. &amp; Locke, B. Z. </w:t>
            </w:r>
            <w:r w:rsidRPr="00FA116F">
              <w:rPr>
                <w:rFonts w:cs="Calibri"/>
                <w:color w:val="000000"/>
                <w:sz w:val="18"/>
                <w:szCs w:val="18"/>
                <w:lang w:val="en-AU" w:eastAsia="en-AU"/>
              </w:rPr>
              <w:t xml:space="preserve">(1988). One-month prevalence of mental disorders in the United States. Based on five Epidemiologic Catchment Area sites. </w:t>
            </w:r>
            <w:r w:rsidRPr="00FA116F">
              <w:rPr>
                <w:rFonts w:cs="Calibri"/>
                <w:i/>
                <w:iCs/>
                <w:color w:val="000000"/>
                <w:sz w:val="18"/>
                <w:szCs w:val="18"/>
                <w:lang w:val="en-AU" w:eastAsia="en-AU"/>
              </w:rPr>
              <w:t>Arch Gen Psychiatry</w:t>
            </w:r>
            <w:r w:rsidRPr="00FA116F">
              <w:rPr>
                <w:rFonts w:cs="Calibri"/>
                <w:color w:val="000000"/>
                <w:sz w:val="18"/>
                <w:szCs w:val="18"/>
                <w:lang w:val="en-AU" w:eastAsia="en-AU"/>
              </w:rPr>
              <w:t xml:space="preserve"> </w:t>
            </w:r>
            <w:r w:rsidRPr="00FA116F">
              <w:rPr>
                <w:rFonts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>45</w:t>
            </w:r>
            <w:r w:rsidRPr="00FA116F">
              <w:rPr>
                <w:rFonts w:cs="Calibri"/>
                <w:color w:val="000000"/>
                <w:sz w:val="18"/>
                <w:szCs w:val="18"/>
                <w:lang w:val="en-AU" w:eastAsia="en-AU"/>
              </w:rPr>
              <w:t>, 977-86.</w:t>
            </w:r>
          </w:p>
        </w:tc>
      </w:tr>
      <w:tr w:rsidR="00385CF9" w:rsidRPr="00714D3D" w:rsidTr="00FA116F">
        <w:trPr>
          <w:trHeight w:val="480"/>
        </w:trPr>
        <w:tc>
          <w:tcPr>
            <w:tcW w:w="13640" w:type="dxa"/>
            <w:tcBorders>
              <w:top w:val="nil"/>
              <w:left w:val="nil"/>
              <w:bottom w:val="nil"/>
              <w:right w:val="nil"/>
            </w:tcBorders>
          </w:tcPr>
          <w:p w:rsidR="00385CF9" w:rsidRPr="00FA116F" w:rsidRDefault="00385CF9" w:rsidP="00FA116F">
            <w:pPr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  <w:lang w:val="en-AU" w:eastAsia="en-AU"/>
              </w:rPr>
            </w:pPr>
            <w:r w:rsidRPr="00FA116F">
              <w:rPr>
                <w:rFonts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 xml:space="preserve">Ritchie, K., Artero, S., Beluche, I., Ancelin, M. L., Mann, A., Dupuy, A. M., Malafosse, A. &amp; Boulenger, J. P. </w:t>
            </w:r>
            <w:r w:rsidRPr="00FA116F">
              <w:rPr>
                <w:rFonts w:cs="Calibri"/>
                <w:color w:val="000000"/>
                <w:sz w:val="18"/>
                <w:szCs w:val="18"/>
                <w:lang w:val="en-AU" w:eastAsia="en-AU"/>
              </w:rPr>
              <w:t xml:space="preserve">(2004). Prevalence of DSM-IV psychiatric disorder in the French elderly population. </w:t>
            </w:r>
            <w:r w:rsidRPr="00FA116F">
              <w:rPr>
                <w:rFonts w:cs="Calibri"/>
                <w:i/>
                <w:iCs/>
                <w:color w:val="000000"/>
                <w:sz w:val="18"/>
                <w:szCs w:val="18"/>
                <w:lang w:val="en-AU" w:eastAsia="en-AU"/>
              </w:rPr>
              <w:t>British Journal of Psychiatry</w:t>
            </w:r>
            <w:r w:rsidRPr="00FA116F">
              <w:rPr>
                <w:rFonts w:cs="Calibri"/>
                <w:color w:val="000000"/>
                <w:sz w:val="18"/>
                <w:szCs w:val="18"/>
                <w:lang w:val="en-AU" w:eastAsia="en-AU"/>
              </w:rPr>
              <w:t xml:space="preserve"> </w:t>
            </w:r>
            <w:r w:rsidRPr="00FA116F">
              <w:rPr>
                <w:rFonts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>184</w:t>
            </w:r>
            <w:r w:rsidRPr="00FA116F">
              <w:rPr>
                <w:rFonts w:cs="Calibri"/>
                <w:color w:val="000000"/>
                <w:sz w:val="18"/>
                <w:szCs w:val="18"/>
                <w:lang w:val="en-AU" w:eastAsia="en-AU"/>
              </w:rPr>
              <w:t>, 147-152.</w:t>
            </w:r>
          </w:p>
        </w:tc>
      </w:tr>
      <w:tr w:rsidR="00385CF9" w:rsidRPr="00714D3D" w:rsidTr="00FA116F">
        <w:trPr>
          <w:trHeight w:val="480"/>
        </w:trPr>
        <w:tc>
          <w:tcPr>
            <w:tcW w:w="13640" w:type="dxa"/>
            <w:tcBorders>
              <w:top w:val="nil"/>
              <w:left w:val="nil"/>
              <w:bottom w:val="nil"/>
              <w:right w:val="nil"/>
            </w:tcBorders>
          </w:tcPr>
          <w:p w:rsidR="00385CF9" w:rsidRPr="00FA116F" w:rsidRDefault="00385CF9" w:rsidP="00FA116F">
            <w:pPr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  <w:lang w:val="en-AU" w:eastAsia="en-AU"/>
              </w:rPr>
            </w:pPr>
            <w:r w:rsidRPr="00FA116F">
              <w:rPr>
                <w:rFonts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 xml:space="preserve">Roberts, B., Damundu, E. Y., Lomoro, O. &amp; Sondorp, E. </w:t>
            </w:r>
            <w:r w:rsidRPr="00FA116F">
              <w:rPr>
                <w:rFonts w:cs="Calibri"/>
                <w:color w:val="000000"/>
                <w:sz w:val="18"/>
                <w:szCs w:val="18"/>
                <w:lang w:val="en-AU" w:eastAsia="en-AU"/>
              </w:rPr>
              <w:t xml:space="preserve">(2009). Post-conflict mental health needs: a cross-sectional survey of trauma, depression and associated factors in Juba, Southern Sudan. </w:t>
            </w:r>
            <w:r w:rsidRPr="00FA116F">
              <w:rPr>
                <w:rFonts w:cs="Calibri"/>
                <w:i/>
                <w:iCs/>
                <w:color w:val="000000"/>
                <w:sz w:val="18"/>
                <w:szCs w:val="18"/>
                <w:lang w:val="en-AU" w:eastAsia="en-AU"/>
              </w:rPr>
              <w:t>BMC Psychiatry</w:t>
            </w:r>
            <w:r w:rsidRPr="00FA116F">
              <w:rPr>
                <w:rFonts w:cs="Calibri"/>
                <w:color w:val="000000"/>
                <w:sz w:val="18"/>
                <w:szCs w:val="18"/>
                <w:lang w:val="en-AU" w:eastAsia="en-AU"/>
              </w:rPr>
              <w:t xml:space="preserve"> </w:t>
            </w:r>
            <w:r w:rsidRPr="00FA116F">
              <w:rPr>
                <w:rFonts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>9</w:t>
            </w:r>
            <w:r w:rsidRPr="00FA116F">
              <w:rPr>
                <w:rFonts w:cs="Calibri"/>
                <w:color w:val="000000"/>
                <w:sz w:val="18"/>
                <w:szCs w:val="18"/>
                <w:lang w:val="en-AU" w:eastAsia="en-AU"/>
              </w:rPr>
              <w:t>, 7.</w:t>
            </w:r>
          </w:p>
        </w:tc>
      </w:tr>
      <w:tr w:rsidR="00385CF9" w:rsidRPr="00714D3D" w:rsidTr="00FA116F">
        <w:trPr>
          <w:trHeight w:val="480"/>
        </w:trPr>
        <w:tc>
          <w:tcPr>
            <w:tcW w:w="13640" w:type="dxa"/>
            <w:tcBorders>
              <w:top w:val="nil"/>
              <w:left w:val="nil"/>
              <w:bottom w:val="nil"/>
              <w:right w:val="nil"/>
            </w:tcBorders>
          </w:tcPr>
          <w:p w:rsidR="00385CF9" w:rsidRPr="00FA116F" w:rsidRDefault="00385CF9" w:rsidP="00FA116F">
            <w:pPr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  <w:lang w:val="en-AU" w:eastAsia="en-AU"/>
              </w:rPr>
            </w:pPr>
            <w:r w:rsidRPr="00FA116F">
              <w:rPr>
                <w:rFonts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 xml:space="preserve">Saunders, P. A., Copeland, J. R. M., Dewey, M. E., Gilmore, C., Larkin, B. A., Phaterpekar, H. &amp; Scott, A. </w:t>
            </w:r>
            <w:r w:rsidRPr="00FA116F">
              <w:rPr>
                <w:rFonts w:cs="Calibri"/>
                <w:color w:val="000000"/>
                <w:sz w:val="18"/>
                <w:szCs w:val="18"/>
                <w:lang w:val="en-AU" w:eastAsia="en-AU"/>
              </w:rPr>
              <w:t xml:space="preserve">(1993). The prevalence of dementia, depression and neurosis in later life: The Liverpool MRC-ALPHA study. </w:t>
            </w:r>
            <w:r w:rsidRPr="00FA116F">
              <w:rPr>
                <w:rFonts w:cs="Calibri"/>
                <w:i/>
                <w:iCs/>
                <w:color w:val="000000"/>
                <w:sz w:val="18"/>
                <w:szCs w:val="18"/>
                <w:lang w:val="en-AU" w:eastAsia="en-AU"/>
              </w:rPr>
              <w:t>International Journal of Epidemiology</w:t>
            </w:r>
            <w:r w:rsidRPr="00FA116F">
              <w:rPr>
                <w:rFonts w:cs="Calibri"/>
                <w:color w:val="000000"/>
                <w:sz w:val="18"/>
                <w:szCs w:val="18"/>
                <w:lang w:val="en-AU" w:eastAsia="en-AU"/>
              </w:rPr>
              <w:t xml:space="preserve"> </w:t>
            </w:r>
            <w:r w:rsidRPr="00FA116F">
              <w:rPr>
                <w:rFonts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>22</w:t>
            </w:r>
            <w:r w:rsidRPr="00FA116F">
              <w:rPr>
                <w:rFonts w:cs="Calibri"/>
                <w:color w:val="000000"/>
                <w:sz w:val="18"/>
                <w:szCs w:val="18"/>
                <w:lang w:val="en-AU" w:eastAsia="en-AU"/>
              </w:rPr>
              <w:t>, 838-47.</w:t>
            </w:r>
          </w:p>
        </w:tc>
      </w:tr>
      <w:tr w:rsidR="00385CF9" w:rsidRPr="00714D3D" w:rsidTr="00FA116F">
        <w:trPr>
          <w:trHeight w:val="480"/>
        </w:trPr>
        <w:tc>
          <w:tcPr>
            <w:tcW w:w="13640" w:type="dxa"/>
            <w:tcBorders>
              <w:top w:val="nil"/>
              <w:left w:val="nil"/>
              <w:bottom w:val="nil"/>
              <w:right w:val="nil"/>
            </w:tcBorders>
          </w:tcPr>
          <w:p w:rsidR="00385CF9" w:rsidRPr="00FA116F" w:rsidRDefault="00385CF9" w:rsidP="00FA116F">
            <w:pPr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  <w:lang w:val="en-AU" w:eastAsia="en-AU"/>
              </w:rPr>
            </w:pPr>
            <w:r w:rsidRPr="00FA116F">
              <w:rPr>
                <w:rFonts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 xml:space="preserve">Sawyer, M. G., Miller-Lewis, L. R. &amp; Clark, J. J. </w:t>
            </w:r>
            <w:r w:rsidRPr="00FA116F">
              <w:rPr>
                <w:rFonts w:cs="Calibri"/>
                <w:color w:val="000000"/>
                <w:sz w:val="18"/>
                <w:szCs w:val="18"/>
                <w:lang w:val="en-AU" w:eastAsia="en-AU"/>
              </w:rPr>
              <w:t xml:space="preserve">(2007). The mental health of 13-17 year-olds in Australia: Findings from the National Survey of Mental Health and Well-Being. </w:t>
            </w:r>
            <w:r w:rsidRPr="00FA116F">
              <w:rPr>
                <w:rFonts w:cs="Calibri"/>
                <w:i/>
                <w:iCs/>
                <w:color w:val="000000"/>
                <w:sz w:val="18"/>
                <w:szCs w:val="18"/>
                <w:lang w:val="en-AU" w:eastAsia="en-AU"/>
              </w:rPr>
              <w:t>Journal of Youth Adolescence</w:t>
            </w:r>
            <w:r w:rsidRPr="00FA116F">
              <w:rPr>
                <w:rFonts w:cs="Calibri"/>
                <w:color w:val="000000"/>
                <w:sz w:val="18"/>
                <w:szCs w:val="18"/>
                <w:lang w:val="en-AU" w:eastAsia="en-AU"/>
              </w:rPr>
              <w:t xml:space="preserve"> </w:t>
            </w:r>
            <w:r w:rsidRPr="00FA116F">
              <w:rPr>
                <w:rFonts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>36</w:t>
            </w:r>
            <w:r w:rsidRPr="00FA116F">
              <w:rPr>
                <w:rFonts w:cs="Calibri"/>
                <w:color w:val="000000"/>
                <w:sz w:val="18"/>
                <w:szCs w:val="18"/>
                <w:lang w:val="en-AU" w:eastAsia="en-AU"/>
              </w:rPr>
              <w:t>, 185-194.</w:t>
            </w:r>
          </w:p>
        </w:tc>
      </w:tr>
      <w:tr w:rsidR="00385CF9" w:rsidRPr="00714D3D" w:rsidTr="00FA116F">
        <w:trPr>
          <w:trHeight w:val="480"/>
        </w:trPr>
        <w:tc>
          <w:tcPr>
            <w:tcW w:w="13640" w:type="dxa"/>
            <w:tcBorders>
              <w:top w:val="nil"/>
              <w:left w:val="nil"/>
              <w:bottom w:val="nil"/>
              <w:right w:val="nil"/>
            </w:tcBorders>
          </w:tcPr>
          <w:p w:rsidR="00385CF9" w:rsidRPr="00FA116F" w:rsidRDefault="00385CF9" w:rsidP="00FA116F">
            <w:pPr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  <w:lang w:val="en-AU" w:eastAsia="en-AU"/>
              </w:rPr>
            </w:pPr>
            <w:r w:rsidRPr="00FA116F">
              <w:rPr>
                <w:rFonts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 xml:space="preserve">Scholte, W. F., Olff, M., Ventevogel, P., De Vries, G. J., Jansveld, E., Lopes Cardozo, B. &amp; Gotway Crawford, C. A. </w:t>
            </w:r>
            <w:r w:rsidRPr="00FA116F">
              <w:rPr>
                <w:rFonts w:cs="Calibri"/>
                <w:color w:val="000000"/>
                <w:sz w:val="18"/>
                <w:szCs w:val="18"/>
                <w:lang w:val="en-AU" w:eastAsia="en-AU"/>
              </w:rPr>
              <w:t xml:space="preserve">(2004). Mental health symptoms following war and repression in Eastern Afghanistan. </w:t>
            </w:r>
            <w:r w:rsidRPr="00FA116F">
              <w:rPr>
                <w:rFonts w:cs="Calibri"/>
                <w:i/>
                <w:iCs/>
                <w:color w:val="000000"/>
                <w:sz w:val="18"/>
                <w:szCs w:val="18"/>
                <w:lang w:val="en-AU" w:eastAsia="en-AU"/>
              </w:rPr>
              <w:t>Journal of the American Medical Association</w:t>
            </w:r>
            <w:r w:rsidRPr="00FA116F">
              <w:rPr>
                <w:rFonts w:cs="Calibri"/>
                <w:color w:val="000000"/>
                <w:sz w:val="18"/>
                <w:szCs w:val="18"/>
                <w:lang w:val="en-AU" w:eastAsia="en-AU"/>
              </w:rPr>
              <w:t xml:space="preserve"> </w:t>
            </w:r>
            <w:r w:rsidRPr="00FA116F">
              <w:rPr>
                <w:rFonts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>292</w:t>
            </w:r>
            <w:r w:rsidRPr="00FA116F">
              <w:rPr>
                <w:rFonts w:cs="Calibri"/>
                <w:color w:val="000000"/>
                <w:sz w:val="18"/>
                <w:szCs w:val="18"/>
                <w:lang w:val="en-AU" w:eastAsia="en-AU"/>
              </w:rPr>
              <w:t>, 585-593.</w:t>
            </w:r>
          </w:p>
        </w:tc>
      </w:tr>
      <w:tr w:rsidR="00385CF9" w:rsidRPr="00714D3D" w:rsidTr="00FA116F">
        <w:trPr>
          <w:trHeight w:val="240"/>
        </w:trPr>
        <w:tc>
          <w:tcPr>
            <w:tcW w:w="13640" w:type="dxa"/>
            <w:tcBorders>
              <w:top w:val="nil"/>
              <w:left w:val="nil"/>
              <w:bottom w:val="nil"/>
              <w:right w:val="nil"/>
            </w:tcBorders>
          </w:tcPr>
          <w:p w:rsidR="00385CF9" w:rsidRPr="00FA116F" w:rsidRDefault="00385CF9" w:rsidP="00FA116F">
            <w:pPr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  <w:lang w:val="en-AU" w:eastAsia="en-AU"/>
              </w:rPr>
            </w:pPr>
            <w:r w:rsidRPr="00FA116F">
              <w:rPr>
                <w:rFonts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 xml:space="preserve">Shaaban, K. M. &amp; Baashar, T. A. </w:t>
            </w:r>
            <w:r w:rsidRPr="00FA116F">
              <w:rPr>
                <w:rFonts w:cs="Calibri"/>
                <w:color w:val="000000"/>
                <w:sz w:val="18"/>
                <w:szCs w:val="18"/>
                <w:lang w:val="en-AU" w:eastAsia="en-AU"/>
              </w:rPr>
              <w:t xml:space="preserve">(2003). A community study of depression in adolescent girls: prevalence and its relation to age. </w:t>
            </w:r>
            <w:r w:rsidRPr="00FA116F">
              <w:rPr>
                <w:rFonts w:cs="Calibri"/>
                <w:i/>
                <w:iCs/>
                <w:color w:val="000000"/>
                <w:sz w:val="18"/>
                <w:szCs w:val="18"/>
                <w:lang w:val="en-AU" w:eastAsia="en-AU"/>
              </w:rPr>
              <w:t>Med Princ Pract</w:t>
            </w:r>
            <w:r w:rsidRPr="00FA116F">
              <w:rPr>
                <w:rFonts w:cs="Calibri"/>
                <w:color w:val="000000"/>
                <w:sz w:val="18"/>
                <w:szCs w:val="18"/>
                <w:lang w:val="en-AU" w:eastAsia="en-AU"/>
              </w:rPr>
              <w:t xml:space="preserve"> </w:t>
            </w:r>
            <w:r w:rsidRPr="00FA116F">
              <w:rPr>
                <w:rFonts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>12</w:t>
            </w:r>
            <w:r w:rsidRPr="00FA116F">
              <w:rPr>
                <w:rFonts w:cs="Calibri"/>
                <w:color w:val="000000"/>
                <w:sz w:val="18"/>
                <w:szCs w:val="18"/>
                <w:lang w:val="en-AU" w:eastAsia="en-AU"/>
              </w:rPr>
              <w:t>, 256-9.</w:t>
            </w:r>
          </w:p>
        </w:tc>
      </w:tr>
      <w:tr w:rsidR="00385CF9" w:rsidRPr="00714D3D" w:rsidTr="00FA116F">
        <w:trPr>
          <w:trHeight w:val="480"/>
        </w:trPr>
        <w:tc>
          <w:tcPr>
            <w:tcW w:w="13640" w:type="dxa"/>
            <w:tcBorders>
              <w:top w:val="nil"/>
              <w:left w:val="nil"/>
              <w:bottom w:val="nil"/>
              <w:right w:val="nil"/>
            </w:tcBorders>
          </w:tcPr>
          <w:p w:rsidR="00385CF9" w:rsidRPr="00FA116F" w:rsidRDefault="00385CF9" w:rsidP="00FA116F">
            <w:pPr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  <w:lang w:val="en-AU" w:eastAsia="en-AU"/>
              </w:rPr>
            </w:pPr>
            <w:r w:rsidRPr="00FA116F">
              <w:rPr>
                <w:rFonts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 xml:space="preserve">Shen, Y. C., Zhang, M. Y., Huang, Y. Q., He, Y. L., Liu, Z. R., Cheng, H., Tsang, A., Lee, S. &amp; Kessler, R. C. </w:t>
            </w:r>
            <w:r w:rsidRPr="00FA116F">
              <w:rPr>
                <w:rFonts w:cs="Calibri"/>
                <w:color w:val="000000"/>
                <w:sz w:val="18"/>
                <w:szCs w:val="18"/>
                <w:lang w:val="en-AU" w:eastAsia="en-AU"/>
              </w:rPr>
              <w:t xml:space="preserve">(2006). Twelve-month prevalence, severity, and unmet need for treatment of mental disorders in metropolitan China. </w:t>
            </w:r>
            <w:r w:rsidRPr="00FA116F">
              <w:rPr>
                <w:rFonts w:cs="Calibri"/>
                <w:i/>
                <w:iCs/>
                <w:color w:val="000000"/>
                <w:sz w:val="18"/>
                <w:szCs w:val="18"/>
                <w:lang w:val="en-AU" w:eastAsia="en-AU"/>
              </w:rPr>
              <w:t>Psychological Medicine</w:t>
            </w:r>
            <w:r w:rsidRPr="00FA116F">
              <w:rPr>
                <w:rFonts w:cs="Calibri"/>
                <w:color w:val="000000"/>
                <w:sz w:val="18"/>
                <w:szCs w:val="18"/>
                <w:lang w:val="en-AU" w:eastAsia="en-AU"/>
              </w:rPr>
              <w:t xml:space="preserve"> </w:t>
            </w:r>
            <w:r w:rsidRPr="00FA116F">
              <w:rPr>
                <w:rFonts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>36</w:t>
            </w:r>
            <w:r w:rsidRPr="00FA116F">
              <w:rPr>
                <w:rFonts w:cs="Calibri"/>
                <w:color w:val="000000"/>
                <w:sz w:val="18"/>
                <w:szCs w:val="18"/>
                <w:lang w:val="en-AU" w:eastAsia="en-AU"/>
              </w:rPr>
              <w:t>, 257-267.</w:t>
            </w:r>
          </w:p>
        </w:tc>
      </w:tr>
      <w:tr w:rsidR="00385CF9" w:rsidRPr="00714D3D" w:rsidTr="00FA116F">
        <w:trPr>
          <w:trHeight w:val="240"/>
        </w:trPr>
        <w:tc>
          <w:tcPr>
            <w:tcW w:w="13640" w:type="dxa"/>
            <w:tcBorders>
              <w:top w:val="nil"/>
              <w:left w:val="nil"/>
              <w:bottom w:val="nil"/>
              <w:right w:val="nil"/>
            </w:tcBorders>
          </w:tcPr>
          <w:p w:rsidR="00385CF9" w:rsidRPr="00FA116F" w:rsidRDefault="00385CF9" w:rsidP="00FA116F">
            <w:pPr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  <w:lang w:val="en-AU" w:eastAsia="en-AU"/>
              </w:rPr>
            </w:pPr>
            <w:r w:rsidRPr="00FA116F">
              <w:rPr>
                <w:rFonts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 xml:space="preserve">Simon, G. E., Goldberg, D., Von Korff, M. &amp; Ustun, T. </w:t>
            </w:r>
            <w:r w:rsidRPr="00FA116F">
              <w:rPr>
                <w:rFonts w:cs="Calibri"/>
                <w:color w:val="000000"/>
                <w:sz w:val="18"/>
                <w:szCs w:val="18"/>
                <w:lang w:val="en-AU" w:eastAsia="en-AU"/>
              </w:rPr>
              <w:t xml:space="preserve">(2002). Understanding cross-national differences in depression prevalence. </w:t>
            </w:r>
            <w:r w:rsidRPr="00FA116F">
              <w:rPr>
                <w:rFonts w:cs="Calibri"/>
                <w:i/>
                <w:iCs/>
                <w:color w:val="000000"/>
                <w:sz w:val="18"/>
                <w:szCs w:val="18"/>
                <w:lang w:val="en-AU" w:eastAsia="en-AU"/>
              </w:rPr>
              <w:t>Psychological Medicine</w:t>
            </w:r>
            <w:r w:rsidRPr="00FA116F">
              <w:rPr>
                <w:rFonts w:cs="Calibri"/>
                <w:color w:val="000000"/>
                <w:sz w:val="18"/>
                <w:szCs w:val="18"/>
                <w:lang w:val="en-AU" w:eastAsia="en-AU"/>
              </w:rPr>
              <w:t xml:space="preserve"> </w:t>
            </w:r>
            <w:r w:rsidRPr="00FA116F">
              <w:rPr>
                <w:rFonts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>32</w:t>
            </w:r>
            <w:r w:rsidRPr="00FA116F">
              <w:rPr>
                <w:rFonts w:cs="Calibri"/>
                <w:color w:val="000000"/>
                <w:sz w:val="18"/>
                <w:szCs w:val="18"/>
                <w:lang w:val="en-AU" w:eastAsia="en-AU"/>
              </w:rPr>
              <w:t>, 585-594.</w:t>
            </w:r>
          </w:p>
        </w:tc>
      </w:tr>
      <w:tr w:rsidR="00385CF9" w:rsidRPr="00714D3D" w:rsidTr="00FA116F">
        <w:trPr>
          <w:trHeight w:val="240"/>
        </w:trPr>
        <w:tc>
          <w:tcPr>
            <w:tcW w:w="13640" w:type="dxa"/>
            <w:tcBorders>
              <w:top w:val="nil"/>
              <w:left w:val="nil"/>
              <w:bottom w:val="nil"/>
              <w:right w:val="nil"/>
            </w:tcBorders>
          </w:tcPr>
          <w:p w:rsidR="00385CF9" w:rsidRPr="00FA116F" w:rsidRDefault="00385CF9" w:rsidP="00FA116F">
            <w:pPr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  <w:lang w:val="en-AU" w:eastAsia="en-AU"/>
              </w:rPr>
            </w:pPr>
            <w:r w:rsidRPr="00FA116F">
              <w:rPr>
                <w:rFonts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 xml:space="preserve">Singleton, N., Bumpstead, R., O'Brien, M., Lee, A. &amp; Meltzer, H. </w:t>
            </w:r>
            <w:r w:rsidRPr="00FA116F">
              <w:rPr>
                <w:rFonts w:cs="Calibri"/>
                <w:color w:val="000000"/>
                <w:sz w:val="18"/>
                <w:szCs w:val="18"/>
                <w:lang w:val="en-AU" w:eastAsia="en-AU"/>
              </w:rPr>
              <w:t>(2001). Psychiatric morbidity among adults living in private households. The Stationery Office: London.</w:t>
            </w:r>
          </w:p>
        </w:tc>
      </w:tr>
      <w:tr w:rsidR="00385CF9" w:rsidRPr="00714D3D" w:rsidTr="00FA116F">
        <w:trPr>
          <w:trHeight w:val="480"/>
        </w:trPr>
        <w:tc>
          <w:tcPr>
            <w:tcW w:w="13640" w:type="dxa"/>
            <w:tcBorders>
              <w:top w:val="nil"/>
              <w:left w:val="nil"/>
              <w:bottom w:val="nil"/>
              <w:right w:val="nil"/>
            </w:tcBorders>
          </w:tcPr>
          <w:p w:rsidR="00385CF9" w:rsidRPr="00FA116F" w:rsidRDefault="00385CF9" w:rsidP="00FA116F">
            <w:pPr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  <w:lang w:val="en-AU" w:eastAsia="en-AU"/>
              </w:rPr>
            </w:pPr>
            <w:r w:rsidRPr="00FA116F">
              <w:rPr>
                <w:rFonts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 xml:space="preserve">Slone, L. B., Norris, F. H., Murphy, A. D., Baker, C. K., Perilla, J. L., Diaz, D., Rodriguez, F. G. &amp; Gutierrez Rodriguez Jde, J. </w:t>
            </w:r>
            <w:r w:rsidRPr="00FA116F">
              <w:rPr>
                <w:rFonts w:cs="Calibri"/>
                <w:color w:val="000000"/>
                <w:sz w:val="18"/>
                <w:szCs w:val="18"/>
                <w:lang w:val="en-AU" w:eastAsia="en-AU"/>
              </w:rPr>
              <w:t xml:space="preserve">(2006). Epidemiology of major depression in four cities in Mexico. </w:t>
            </w:r>
            <w:r w:rsidRPr="00FA116F">
              <w:rPr>
                <w:rFonts w:cs="Calibri"/>
                <w:i/>
                <w:iCs/>
                <w:color w:val="000000"/>
                <w:sz w:val="18"/>
                <w:szCs w:val="18"/>
                <w:lang w:val="en-AU" w:eastAsia="en-AU"/>
              </w:rPr>
              <w:t>Depress Anxiety</w:t>
            </w:r>
            <w:r w:rsidRPr="00FA116F">
              <w:rPr>
                <w:rFonts w:cs="Calibri"/>
                <w:color w:val="000000"/>
                <w:sz w:val="18"/>
                <w:szCs w:val="18"/>
                <w:lang w:val="en-AU" w:eastAsia="en-AU"/>
              </w:rPr>
              <w:t xml:space="preserve"> </w:t>
            </w:r>
            <w:r w:rsidRPr="00FA116F">
              <w:rPr>
                <w:rFonts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>23</w:t>
            </w:r>
            <w:r w:rsidRPr="00FA116F">
              <w:rPr>
                <w:rFonts w:cs="Calibri"/>
                <w:color w:val="000000"/>
                <w:sz w:val="18"/>
                <w:szCs w:val="18"/>
                <w:lang w:val="en-AU" w:eastAsia="en-AU"/>
              </w:rPr>
              <w:t>, 158-67.</w:t>
            </w:r>
          </w:p>
        </w:tc>
      </w:tr>
      <w:tr w:rsidR="00385CF9" w:rsidRPr="00714D3D" w:rsidTr="00FA116F">
        <w:trPr>
          <w:trHeight w:val="480"/>
        </w:trPr>
        <w:tc>
          <w:tcPr>
            <w:tcW w:w="13640" w:type="dxa"/>
            <w:tcBorders>
              <w:top w:val="nil"/>
              <w:left w:val="nil"/>
              <w:bottom w:val="nil"/>
              <w:right w:val="nil"/>
            </w:tcBorders>
          </w:tcPr>
          <w:p w:rsidR="00385CF9" w:rsidRPr="00FA116F" w:rsidRDefault="00385CF9" w:rsidP="00FA116F">
            <w:pPr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  <w:lang w:val="en-AU" w:eastAsia="en-AU"/>
              </w:rPr>
            </w:pPr>
            <w:r w:rsidRPr="00FA116F">
              <w:rPr>
                <w:rFonts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 xml:space="preserve">Srinath, S., Girimaji, S. C., Gururaj, G., Seshadri, S., Subbakrishna, D. K., Bhola, P. &amp; Kumar, N. </w:t>
            </w:r>
            <w:r w:rsidRPr="00FA116F">
              <w:rPr>
                <w:rFonts w:cs="Calibri"/>
                <w:color w:val="000000"/>
                <w:sz w:val="18"/>
                <w:szCs w:val="18"/>
                <w:lang w:val="en-AU" w:eastAsia="en-AU"/>
              </w:rPr>
              <w:t xml:space="preserve">(2005). Epidemiological study of child &amp; adolescent psychiatric disorders in urban &amp; rural areas of Bangalore, India. </w:t>
            </w:r>
            <w:r w:rsidRPr="00FA116F">
              <w:rPr>
                <w:rFonts w:cs="Calibri"/>
                <w:i/>
                <w:iCs/>
                <w:color w:val="000000"/>
                <w:sz w:val="18"/>
                <w:szCs w:val="18"/>
                <w:lang w:val="en-AU" w:eastAsia="en-AU"/>
              </w:rPr>
              <w:t>Indian J Med Res</w:t>
            </w:r>
            <w:r w:rsidRPr="00FA116F">
              <w:rPr>
                <w:rFonts w:cs="Calibri"/>
                <w:color w:val="000000"/>
                <w:sz w:val="18"/>
                <w:szCs w:val="18"/>
                <w:lang w:val="en-AU" w:eastAsia="en-AU"/>
              </w:rPr>
              <w:t xml:space="preserve"> </w:t>
            </w:r>
            <w:r w:rsidRPr="00FA116F">
              <w:rPr>
                <w:rFonts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>122</w:t>
            </w:r>
            <w:r w:rsidRPr="00FA116F">
              <w:rPr>
                <w:rFonts w:cs="Calibri"/>
                <w:color w:val="000000"/>
                <w:sz w:val="18"/>
                <w:szCs w:val="18"/>
                <w:lang w:val="en-AU" w:eastAsia="en-AU"/>
              </w:rPr>
              <w:t>, 67-79.</w:t>
            </w:r>
          </w:p>
        </w:tc>
      </w:tr>
      <w:tr w:rsidR="00385CF9" w:rsidRPr="00714D3D" w:rsidTr="00FA116F">
        <w:trPr>
          <w:trHeight w:val="480"/>
        </w:trPr>
        <w:tc>
          <w:tcPr>
            <w:tcW w:w="13640" w:type="dxa"/>
            <w:tcBorders>
              <w:top w:val="nil"/>
              <w:left w:val="nil"/>
              <w:bottom w:val="nil"/>
              <w:right w:val="nil"/>
            </w:tcBorders>
          </w:tcPr>
          <w:p w:rsidR="00385CF9" w:rsidRPr="00FA116F" w:rsidRDefault="00385CF9" w:rsidP="00FA116F">
            <w:pPr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  <w:lang w:val="en-AU" w:eastAsia="en-AU"/>
              </w:rPr>
            </w:pPr>
            <w:r w:rsidRPr="00FA116F">
              <w:rPr>
                <w:rFonts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 xml:space="preserve">Stefansson, G. E., Bjornsson, J. K. &amp; Gudmundsdottir, A. </w:t>
            </w:r>
            <w:r w:rsidRPr="00FA116F">
              <w:rPr>
                <w:rFonts w:cs="Calibri"/>
                <w:color w:val="000000"/>
                <w:sz w:val="18"/>
                <w:szCs w:val="18"/>
                <w:lang w:val="en-AU" w:eastAsia="en-AU"/>
              </w:rPr>
              <w:t>(1994). Period prevalence rates of specific mental disorders in an Icelandic cohort.</w:t>
            </w:r>
            <w:r w:rsidRPr="00FA116F">
              <w:rPr>
                <w:rFonts w:cs="Calibri"/>
                <w:i/>
                <w:iCs/>
                <w:color w:val="000000"/>
                <w:sz w:val="18"/>
                <w:szCs w:val="18"/>
                <w:lang w:val="en-AU" w:eastAsia="en-AU"/>
              </w:rPr>
              <w:t xml:space="preserve"> Soc Psychiatry Psychiatr Epidemiol</w:t>
            </w:r>
            <w:r w:rsidRPr="00FA116F">
              <w:rPr>
                <w:rFonts w:cs="Calibri"/>
                <w:color w:val="000000"/>
                <w:sz w:val="18"/>
                <w:szCs w:val="18"/>
                <w:lang w:val="en-AU" w:eastAsia="en-AU"/>
              </w:rPr>
              <w:t xml:space="preserve"> </w:t>
            </w:r>
            <w:r w:rsidRPr="00FA116F">
              <w:rPr>
                <w:rFonts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>29</w:t>
            </w:r>
            <w:r w:rsidRPr="00FA116F">
              <w:rPr>
                <w:rFonts w:cs="Calibri"/>
                <w:color w:val="000000"/>
                <w:sz w:val="18"/>
                <w:szCs w:val="18"/>
                <w:lang w:val="en-AU" w:eastAsia="en-AU"/>
              </w:rPr>
              <w:t>, 119-25.</w:t>
            </w:r>
          </w:p>
        </w:tc>
      </w:tr>
      <w:tr w:rsidR="00385CF9" w:rsidRPr="00714D3D" w:rsidTr="00FA116F">
        <w:trPr>
          <w:trHeight w:val="480"/>
        </w:trPr>
        <w:tc>
          <w:tcPr>
            <w:tcW w:w="13640" w:type="dxa"/>
            <w:tcBorders>
              <w:top w:val="nil"/>
              <w:left w:val="nil"/>
              <w:bottom w:val="nil"/>
              <w:right w:val="nil"/>
            </w:tcBorders>
          </w:tcPr>
          <w:p w:rsidR="00385CF9" w:rsidRPr="00FA116F" w:rsidRDefault="00385CF9" w:rsidP="00FA116F">
            <w:pPr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  <w:lang w:val="en-AU" w:eastAsia="en-AU"/>
              </w:rPr>
            </w:pPr>
            <w:r w:rsidRPr="00FA116F">
              <w:rPr>
                <w:rFonts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 xml:space="preserve">Subedi, S., Tausig, M., Subedi, J., Broughton, C. L. &amp; Williams-Blangero, S. </w:t>
            </w:r>
            <w:r w:rsidRPr="00FA116F">
              <w:rPr>
                <w:rFonts w:cs="Calibri"/>
                <w:color w:val="000000"/>
                <w:sz w:val="18"/>
                <w:szCs w:val="18"/>
                <w:lang w:val="en-AU" w:eastAsia="en-AU"/>
              </w:rPr>
              <w:t xml:space="preserve">(2004). Mental illness and disability among elders in developing countries: the case of Nepal. </w:t>
            </w:r>
            <w:r w:rsidRPr="00FA116F">
              <w:rPr>
                <w:rFonts w:cs="Calibri"/>
                <w:i/>
                <w:iCs/>
                <w:color w:val="000000"/>
                <w:sz w:val="18"/>
                <w:szCs w:val="18"/>
                <w:lang w:val="en-AU" w:eastAsia="en-AU"/>
              </w:rPr>
              <w:t>J Aging Health</w:t>
            </w:r>
            <w:r w:rsidRPr="00FA116F">
              <w:rPr>
                <w:rFonts w:cs="Calibri"/>
                <w:color w:val="000000"/>
                <w:sz w:val="18"/>
                <w:szCs w:val="18"/>
                <w:lang w:val="en-AU" w:eastAsia="en-AU"/>
              </w:rPr>
              <w:t xml:space="preserve"> </w:t>
            </w:r>
            <w:r w:rsidRPr="00FA116F">
              <w:rPr>
                <w:rFonts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>16</w:t>
            </w:r>
            <w:r w:rsidRPr="00FA116F">
              <w:rPr>
                <w:rFonts w:cs="Calibri"/>
                <w:color w:val="000000"/>
                <w:sz w:val="18"/>
                <w:szCs w:val="18"/>
                <w:lang w:val="en-AU" w:eastAsia="en-AU"/>
              </w:rPr>
              <w:t>, 71-87.</w:t>
            </w:r>
          </w:p>
        </w:tc>
      </w:tr>
      <w:tr w:rsidR="00385CF9" w:rsidRPr="00714D3D" w:rsidTr="00FA116F">
        <w:trPr>
          <w:trHeight w:val="480"/>
        </w:trPr>
        <w:tc>
          <w:tcPr>
            <w:tcW w:w="13640" w:type="dxa"/>
            <w:tcBorders>
              <w:top w:val="nil"/>
              <w:left w:val="nil"/>
              <w:bottom w:val="nil"/>
              <w:right w:val="nil"/>
            </w:tcBorders>
          </w:tcPr>
          <w:p w:rsidR="00385CF9" w:rsidRPr="00FA116F" w:rsidRDefault="00385CF9" w:rsidP="00FA116F">
            <w:pPr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  <w:lang w:val="en-AU" w:eastAsia="en-AU"/>
              </w:rPr>
            </w:pPr>
            <w:r w:rsidRPr="00FA116F">
              <w:rPr>
                <w:rFonts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 xml:space="preserve">Szadoczky, E., Papp, Z., Vitrai, J., Rihmer, Z. &amp; Furedi, J. </w:t>
            </w:r>
            <w:r w:rsidRPr="00FA116F">
              <w:rPr>
                <w:rFonts w:cs="Calibri"/>
                <w:color w:val="000000"/>
                <w:sz w:val="18"/>
                <w:szCs w:val="18"/>
                <w:lang w:val="en-AU" w:eastAsia="en-AU"/>
              </w:rPr>
              <w:t xml:space="preserve">(1998). The prevalence of major depressive and bipolar disorders in Hungary. Results from a national epidemiologic survey. </w:t>
            </w:r>
            <w:r w:rsidRPr="00FA116F">
              <w:rPr>
                <w:rFonts w:cs="Calibri"/>
                <w:i/>
                <w:iCs/>
                <w:color w:val="000000"/>
                <w:sz w:val="18"/>
                <w:szCs w:val="18"/>
                <w:lang w:val="en-AU" w:eastAsia="en-AU"/>
              </w:rPr>
              <w:t>Journal of Affective Disorders</w:t>
            </w:r>
            <w:r w:rsidRPr="00FA116F">
              <w:rPr>
                <w:rFonts w:cs="Calibri"/>
                <w:color w:val="000000"/>
                <w:sz w:val="18"/>
                <w:szCs w:val="18"/>
                <w:lang w:val="en-AU" w:eastAsia="en-AU"/>
              </w:rPr>
              <w:t xml:space="preserve"> </w:t>
            </w:r>
            <w:r w:rsidRPr="00FA116F">
              <w:rPr>
                <w:rFonts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>50</w:t>
            </w:r>
            <w:r w:rsidRPr="00FA116F">
              <w:rPr>
                <w:rFonts w:cs="Calibri"/>
                <w:color w:val="000000"/>
                <w:sz w:val="18"/>
                <w:szCs w:val="18"/>
                <w:lang w:val="en-AU" w:eastAsia="en-AU"/>
              </w:rPr>
              <w:t>, 153-162.</w:t>
            </w:r>
          </w:p>
        </w:tc>
      </w:tr>
      <w:tr w:rsidR="00385CF9" w:rsidRPr="00714D3D" w:rsidTr="00FA116F">
        <w:trPr>
          <w:trHeight w:val="240"/>
        </w:trPr>
        <w:tc>
          <w:tcPr>
            <w:tcW w:w="13640" w:type="dxa"/>
            <w:tcBorders>
              <w:top w:val="nil"/>
              <w:left w:val="nil"/>
              <w:bottom w:val="nil"/>
              <w:right w:val="nil"/>
            </w:tcBorders>
          </w:tcPr>
          <w:p w:rsidR="00385CF9" w:rsidRPr="00FA116F" w:rsidRDefault="00385CF9" w:rsidP="00FA116F">
            <w:pPr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  <w:lang w:val="en-AU" w:eastAsia="en-AU"/>
              </w:rPr>
            </w:pPr>
            <w:r w:rsidRPr="00FA116F">
              <w:rPr>
                <w:rFonts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 xml:space="preserve">Uwakwe, R. </w:t>
            </w:r>
            <w:r w:rsidRPr="00FA116F">
              <w:rPr>
                <w:rFonts w:cs="Calibri"/>
                <w:color w:val="000000"/>
                <w:sz w:val="18"/>
                <w:szCs w:val="18"/>
                <w:lang w:val="en-AU" w:eastAsia="en-AU"/>
              </w:rPr>
              <w:t xml:space="preserve">(2000). The pattern of psychiatric disorders among the aged in a selected community in Nigeria. </w:t>
            </w:r>
            <w:r w:rsidRPr="00FA116F">
              <w:rPr>
                <w:rFonts w:cs="Calibri"/>
                <w:i/>
                <w:iCs/>
                <w:color w:val="000000"/>
                <w:sz w:val="18"/>
                <w:szCs w:val="18"/>
                <w:lang w:val="en-AU" w:eastAsia="en-AU"/>
              </w:rPr>
              <w:t>Int J Geriatr Psychiatry</w:t>
            </w:r>
            <w:r w:rsidRPr="00FA116F">
              <w:rPr>
                <w:rFonts w:cs="Calibri"/>
                <w:color w:val="000000"/>
                <w:sz w:val="18"/>
                <w:szCs w:val="18"/>
                <w:lang w:val="en-AU" w:eastAsia="en-AU"/>
              </w:rPr>
              <w:t xml:space="preserve"> </w:t>
            </w:r>
            <w:r w:rsidRPr="00FA116F">
              <w:rPr>
                <w:rFonts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>15</w:t>
            </w:r>
            <w:r w:rsidRPr="00FA116F">
              <w:rPr>
                <w:rFonts w:cs="Calibri"/>
                <w:color w:val="000000"/>
                <w:sz w:val="18"/>
                <w:szCs w:val="18"/>
                <w:lang w:val="en-AU" w:eastAsia="en-AU"/>
              </w:rPr>
              <w:t>, 355-62.</w:t>
            </w:r>
          </w:p>
        </w:tc>
      </w:tr>
      <w:tr w:rsidR="00385CF9" w:rsidRPr="00714D3D" w:rsidTr="00FA116F">
        <w:trPr>
          <w:trHeight w:val="480"/>
        </w:trPr>
        <w:tc>
          <w:tcPr>
            <w:tcW w:w="13640" w:type="dxa"/>
            <w:tcBorders>
              <w:top w:val="nil"/>
              <w:left w:val="nil"/>
              <w:bottom w:val="nil"/>
              <w:right w:val="nil"/>
            </w:tcBorders>
          </w:tcPr>
          <w:p w:rsidR="00385CF9" w:rsidRPr="00FA116F" w:rsidRDefault="00385CF9" w:rsidP="00FA116F">
            <w:pPr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  <w:lang w:val="en-AU" w:eastAsia="en-AU"/>
              </w:rPr>
            </w:pPr>
            <w:r w:rsidRPr="00FA116F">
              <w:rPr>
                <w:rFonts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 xml:space="preserve">Verhulst, F. C., van der Ende, J., Ferdinand, R. F. &amp; Kasius, M. C. </w:t>
            </w:r>
            <w:r w:rsidRPr="00FA116F">
              <w:rPr>
                <w:rFonts w:cs="Calibri"/>
                <w:color w:val="000000"/>
                <w:sz w:val="18"/>
                <w:szCs w:val="18"/>
                <w:lang w:val="en-AU" w:eastAsia="en-AU"/>
              </w:rPr>
              <w:t xml:space="preserve">(1997). The prevalence of DSM-III-R diagnoses in a national sample of Dutch adolescents. </w:t>
            </w:r>
            <w:r w:rsidRPr="00FA116F">
              <w:rPr>
                <w:rFonts w:cs="Calibri"/>
                <w:i/>
                <w:iCs/>
                <w:color w:val="000000"/>
                <w:sz w:val="18"/>
                <w:szCs w:val="18"/>
                <w:lang w:val="en-AU" w:eastAsia="en-AU"/>
              </w:rPr>
              <w:t>Archives of General Psychiatry</w:t>
            </w:r>
            <w:r w:rsidRPr="00FA116F">
              <w:rPr>
                <w:rFonts w:cs="Calibri"/>
                <w:color w:val="000000"/>
                <w:sz w:val="18"/>
                <w:szCs w:val="18"/>
                <w:lang w:val="en-AU" w:eastAsia="en-AU"/>
              </w:rPr>
              <w:t xml:space="preserve"> </w:t>
            </w:r>
            <w:r w:rsidRPr="00FA116F">
              <w:rPr>
                <w:rFonts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>54</w:t>
            </w:r>
            <w:r w:rsidRPr="00FA116F">
              <w:rPr>
                <w:rFonts w:cs="Calibri"/>
                <w:color w:val="000000"/>
                <w:sz w:val="18"/>
                <w:szCs w:val="18"/>
                <w:lang w:val="en-AU" w:eastAsia="en-AU"/>
              </w:rPr>
              <w:t>, 329-36.</w:t>
            </w:r>
          </w:p>
        </w:tc>
      </w:tr>
      <w:tr w:rsidR="00385CF9" w:rsidRPr="00714D3D" w:rsidTr="00FA116F">
        <w:trPr>
          <w:trHeight w:val="720"/>
        </w:trPr>
        <w:tc>
          <w:tcPr>
            <w:tcW w:w="13640" w:type="dxa"/>
            <w:tcBorders>
              <w:top w:val="nil"/>
              <w:left w:val="nil"/>
              <w:bottom w:val="nil"/>
              <w:right w:val="nil"/>
            </w:tcBorders>
          </w:tcPr>
          <w:p w:rsidR="00385CF9" w:rsidRPr="00FA116F" w:rsidRDefault="00385CF9" w:rsidP="00FA116F">
            <w:pPr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  <w:lang w:val="en-AU" w:eastAsia="en-AU"/>
              </w:rPr>
            </w:pPr>
            <w:r w:rsidRPr="00FA116F">
              <w:rPr>
                <w:rFonts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 xml:space="preserve">Weissman, M. M., Bland, R. C., Canino, G. J., Faravelli, C., Greenwald, S., Hwu, H. G., Joyce, P. R., Karam, E. G., Lee, C. K., Lellouch, J., LÃ©pine, J. P., Newman, S. C., Rubio-Stipec, M., Wells, J. E., Wickramaratne, P. J., Wittchen, H. &amp; Yeh, E. K. </w:t>
            </w:r>
            <w:r w:rsidRPr="00FA116F">
              <w:rPr>
                <w:rFonts w:cs="Calibri"/>
                <w:color w:val="000000"/>
                <w:sz w:val="18"/>
                <w:szCs w:val="18"/>
                <w:lang w:val="en-AU" w:eastAsia="en-AU"/>
              </w:rPr>
              <w:t xml:space="preserve">(1996). Cross-national epidemiology of major depression and bipolar disorder. </w:t>
            </w:r>
            <w:r w:rsidRPr="00FA116F">
              <w:rPr>
                <w:rFonts w:cs="Calibri"/>
                <w:i/>
                <w:iCs/>
                <w:color w:val="000000"/>
                <w:sz w:val="18"/>
                <w:szCs w:val="18"/>
                <w:lang w:val="en-AU" w:eastAsia="en-AU"/>
              </w:rPr>
              <w:t>JAMA: The Journal Of The American Medical Association</w:t>
            </w:r>
            <w:r w:rsidRPr="00FA116F">
              <w:rPr>
                <w:rFonts w:cs="Calibri"/>
                <w:color w:val="000000"/>
                <w:sz w:val="18"/>
                <w:szCs w:val="18"/>
                <w:lang w:val="en-AU" w:eastAsia="en-AU"/>
              </w:rPr>
              <w:t xml:space="preserve"> </w:t>
            </w:r>
            <w:r w:rsidRPr="00FA116F">
              <w:rPr>
                <w:rFonts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>276</w:t>
            </w:r>
            <w:r w:rsidRPr="00FA116F">
              <w:rPr>
                <w:rFonts w:cs="Calibri"/>
                <w:color w:val="000000"/>
                <w:sz w:val="18"/>
                <w:szCs w:val="18"/>
                <w:lang w:val="en-AU" w:eastAsia="en-AU"/>
              </w:rPr>
              <w:t>, 293-299.</w:t>
            </w:r>
          </w:p>
        </w:tc>
      </w:tr>
      <w:tr w:rsidR="00385CF9" w:rsidRPr="00714D3D" w:rsidTr="00FA116F">
        <w:trPr>
          <w:trHeight w:val="480"/>
        </w:trPr>
        <w:tc>
          <w:tcPr>
            <w:tcW w:w="13640" w:type="dxa"/>
            <w:tcBorders>
              <w:top w:val="nil"/>
              <w:left w:val="nil"/>
              <w:bottom w:val="nil"/>
              <w:right w:val="nil"/>
            </w:tcBorders>
          </w:tcPr>
          <w:p w:rsidR="00385CF9" w:rsidRPr="00FA116F" w:rsidRDefault="00385CF9" w:rsidP="00FA116F">
            <w:pPr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  <w:lang w:val="en-AU" w:eastAsia="en-AU"/>
              </w:rPr>
            </w:pPr>
            <w:r w:rsidRPr="00FA116F">
              <w:rPr>
                <w:rFonts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 xml:space="preserve">Wells, J. E., Oakley Browne, M. A., Scott, K. M., McGee, M. A., Baxter, J. &amp; Kokaua, J. </w:t>
            </w:r>
            <w:r w:rsidRPr="00FA116F">
              <w:rPr>
                <w:rFonts w:cs="Calibri"/>
                <w:color w:val="000000"/>
                <w:sz w:val="18"/>
                <w:szCs w:val="18"/>
                <w:lang w:val="en-AU" w:eastAsia="en-AU"/>
              </w:rPr>
              <w:t xml:space="preserve">(2006). Prevalence, interference with life and severity of 12 month DSM-IV disorders in Te Rau Hinengaro: The New Zealand Mental Health Survey. </w:t>
            </w:r>
            <w:r w:rsidRPr="00FA116F">
              <w:rPr>
                <w:rFonts w:cs="Calibri"/>
                <w:i/>
                <w:iCs/>
                <w:color w:val="000000"/>
                <w:sz w:val="18"/>
                <w:szCs w:val="18"/>
                <w:lang w:val="en-AU" w:eastAsia="en-AU"/>
              </w:rPr>
              <w:t>Australian and New Zealand Journal of Psychiatry</w:t>
            </w:r>
            <w:r w:rsidRPr="00FA116F">
              <w:rPr>
                <w:rFonts w:cs="Calibri"/>
                <w:color w:val="000000"/>
                <w:sz w:val="18"/>
                <w:szCs w:val="18"/>
                <w:lang w:val="en-AU" w:eastAsia="en-AU"/>
              </w:rPr>
              <w:t xml:space="preserve"> </w:t>
            </w:r>
            <w:r w:rsidRPr="00FA116F">
              <w:rPr>
                <w:rFonts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>40</w:t>
            </w:r>
            <w:r w:rsidRPr="00FA116F">
              <w:rPr>
                <w:rFonts w:cs="Calibri"/>
                <w:color w:val="000000"/>
                <w:sz w:val="18"/>
                <w:szCs w:val="18"/>
                <w:lang w:val="en-AU" w:eastAsia="en-AU"/>
              </w:rPr>
              <w:t>, 845-854.</w:t>
            </w:r>
          </w:p>
        </w:tc>
      </w:tr>
      <w:tr w:rsidR="00385CF9" w:rsidRPr="00714D3D" w:rsidTr="00FA116F">
        <w:trPr>
          <w:trHeight w:val="480"/>
        </w:trPr>
        <w:tc>
          <w:tcPr>
            <w:tcW w:w="13640" w:type="dxa"/>
            <w:tcBorders>
              <w:top w:val="nil"/>
              <w:left w:val="nil"/>
              <w:bottom w:val="nil"/>
              <w:right w:val="nil"/>
            </w:tcBorders>
          </w:tcPr>
          <w:p w:rsidR="00385CF9" w:rsidRPr="00FA116F" w:rsidRDefault="00385CF9" w:rsidP="00FA116F">
            <w:pPr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  <w:lang w:val="en-AU" w:eastAsia="en-AU"/>
              </w:rPr>
            </w:pPr>
            <w:r w:rsidRPr="00FA116F">
              <w:rPr>
                <w:rFonts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 xml:space="preserve">Wilhelm, K., Mitchell, P., Slade, T., Brownhill, S. &amp; Andrews, G. </w:t>
            </w:r>
            <w:r w:rsidRPr="00FA116F">
              <w:rPr>
                <w:rFonts w:cs="Calibri"/>
                <w:color w:val="000000"/>
                <w:sz w:val="18"/>
                <w:szCs w:val="18"/>
                <w:lang w:val="en-AU" w:eastAsia="en-AU"/>
              </w:rPr>
              <w:t xml:space="preserve">(2003). Prevalence and correlates of DSM-IV major depression in an Australian national survey. </w:t>
            </w:r>
            <w:r w:rsidRPr="00FA116F">
              <w:rPr>
                <w:rFonts w:cs="Calibri"/>
                <w:i/>
                <w:iCs/>
                <w:color w:val="000000"/>
                <w:sz w:val="18"/>
                <w:szCs w:val="18"/>
                <w:lang w:val="en-AU" w:eastAsia="en-AU"/>
              </w:rPr>
              <w:t>Journal of Affective Disorders</w:t>
            </w:r>
            <w:r w:rsidRPr="00FA116F">
              <w:rPr>
                <w:rFonts w:cs="Calibri"/>
                <w:color w:val="000000"/>
                <w:sz w:val="18"/>
                <w:szCs w:val="18"/>
                <w:lang w:val="en-AU" w:eastAsia="en-AU"/>
              </w:rPr>
              <w:t xml:space="preserve"> </w:t>
            </w:r>
            <w:r w:rsidRPr="00FA116F">
              <w:rPr>
                <w:rFonts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>75</w:t>
            </w:r>
            <w:r w:rsidRPr="00FA116F">
              <w:rPr>
                <w:rFonts w:cs="Calibri"/>
                <w:color w:val="000000"/>
                <w:sz w:val="18"/>
                <w:szCs w:val="18"/>
                <w:lang w:val="en-AU" w:eastAsia="en-AU"/>
              </w:rPr>
              <w:t>, 155-62.</w:t>
            </w:r>
          </w:p>
        </w:tc>
      </w:tr>
      <w:tr w:rsidR="00385CF9" w:rsidRPr="00714D3D" w:rsidTr="00FA116F">
        <w:trPr>
          <w:trHeight w:val="480"/>
        </w:trPr>
        <w:tc>
          <w:tcPr>
            <w:tcW w:w="13640" w:type="dxa"/>
            <w:tcBorders>
              <w:top w:val="nil"/>
              <w:left w:val="nil"/>
              <w:bottom w:val="nil"/>
              <w:right w:val="nil"/>
            </w:tcBorders>
          </w:tcPr>
          <w:p w:rsidR="00385CF9" w:rsidRPr="00FA116F" w:rsidRDefault="00385CF9" w:rsidP="00FA116F">
            <w:pPr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  <w:lang w:val="en-AU" w:eastAsia="en-AU"/>
              </w:rPr>
            </w:pPr>
            <w:r w:rsidRPr="00FA116F">
              <w:rPr>
                <w:rFonts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 xml:space="preserve">Yang, H. J., Soong, W. T., Kuo, P. H., Chang, H. L. &amp; Chen, W. J. </w:t>
            </w:r>
            <w:r w:rsidRPr="00FA116F">
              <w:rPr>
                <w:rFonts w:cs="Calibri"/>
                <w:color w:val="000000"/>
                <w:sz w:val="18"/>
                <w:szCs w:val="18"/>
                <w:lang w:val="en-AU" w:eastAsia="en-AU"/>
              </w:rPr>
              <w:t xml:space="preserve">(2004). Using the CES-D in a two-phase survey for depressive disorders among nonreferred adolescents in Taipei: A stratum-specific likelihood ratio analysis. </w:t>
            </w:r>
            <w:r w:rsidRPr="00FA116F">
              <w:rPr>
                <w:rFonts w:cs="Calibri"/>
                <w:i/>
                <w:iCs/>
                <w:color w:val="000000"/>
                <w:sz w:val="18"/>
                <w:szCs w:val="18"/>
                <w:lang w:val="en-AU" w:eastAsia="en-AU"/>
              </w:rPr>
              <w:t>Journal of Affective Disorders</w:t>
            </w:r>
            <w:r w:rsidRPr="00FA116F">
              <w:rPr>
                <w:rFonts w:cs="Calibri"/>
                <w:color w:val="000000"/>
                <w:sz w:val="18"/>
                <w:szCs w:val="18"/>
                <w:lang w:val="en-AU" w:eastAsia="en-AU"/>
              </w:rPr>
              <w:t xml:space="preserve"> </w:t>
            </w:r>
            <w:r w:rsidRPr="00FA116F">
              <w:rPr>
                <w:rFonts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>82</w:t>
            </w:r>
            <w:r w:rsidRPr="00FA116F">
              <w:rPr>
                <w:rFonts w:cs="Calibri"/>
                <w:color w:val="000000"/>
                <w:sz w:val="18"/>
                <w:szCs w:val="18"/>
                <w:lang w:val="en-AU" w:eastAsia="en-AU"/>
              </w:rPr>
              <w:t>, 419-430.</w:t>
            </w:r>
          </w:p>
        </w:tc>
      </w:tr>
    </w:tbl>
    <w:p w:rsidR="00385CF9" w:rsidRDefault="00385CF9"/>
    <w:sectPr w:rsidR="00385CF9" w:rsidSect="00134C9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4C9C"/>
    <w:rsid w:val="0002018F"/>
    <w:rsid w:val="00027ABF"/>
    <w:rsid w:val="00134C9C"/>
    <w:rsid w:val="002843CB"/>
    <w:rsid w:val="00385CF9"/>
    <w:rsid w:val="00397EA4"/>
    <w:rsid w:val="00686B52"/>
    <w:rsid w:val="00714D3D"/>
    <w:rsid w:val="007F11CE"/>
    <w:rsid w:val="008848E7"/>
    <w:rsid w:val="008F6A5E"/>
    <w:rsid w:val="009F1215"/>
    <w:rsid w:val="00AB5F2A"/>
    <w:rsid w:val="00AC6423"/>
    <w:rsid w:val="00AE3C65"/>
    <w:rsid w:val="00B35285"/>
    <w:rsid w:val="00BA2EFC"/>
    <w:rsid w:val="00C935B3"/>
    <w:rsid w:val="00CC3785"/>
    <w:rsid w:val="00D336AC"/>
    <w:rsid w:val="00EF6BD3"/>
    <w:rsid w:val="00FA116F"/>
    <w:rsid w:val="00FC3E43"/>
    <w:rsid w:val="00FD6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28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">
    <w:name w:val="st"/>
    <w:basedOn w:val="DefaultParagraphFont"/>
    <w:uiPriority w:val="99"/>
    <w:rsid w:val="00027ABF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027ABF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998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8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8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8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8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8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20</Pages>
  <Words>8054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2</dc:title>
  <dc:subject/>
  <dc:creator>ferrari</dc:creator>
  <cp:keywords/>
  <dc:description/>
  <cp:lastModifiedBy>paterson</cp:lastModifiedBy>
  <cp:revision>2</cp:revision>
  <dcterms:created xsi:type="dcterms:W3CDTF">2012-08-03T13:47:00Z</dcterms:created>
  <dcterms:modified xsi:type="dcterms:W3CDTF">2012-08-03T13:47:00Z</dcterms:modified>
</cp:coreProperties>
</file>