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5FE0" w14:textId="77777777" w:rsidR="00E1186A" w:rsidRDefault="00E1186A" w:rsidP="00E1186A">
      <w:pPr>
        <w:spacing w:line="480" w:lineRule="auto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t xml:space="preserve">Supplementary material to the article </w:t>
      </w:r>
      <w:r w:rsidRPr="00E1186A">
        <w:rPr>
          <w:rFonts w:ascii="Arial" w:hAnsi="Arial" w:cs="Arial"/>
          <w:i/>
          <w:lang w:val="en-GB"/>
        </w:rPr>
        <w:t>Environmental Encounters: Wholly Mammoth, Indigenous Communities and Metropolitan Scientists in the Soviet Arctic</w:t>
      </w:r>
      <w:r w:rsidRPr="00E1186A">
        <w:rPr>
          <w:rFonts w:ascii="Arial" w:hAnsi="Arial" w:cs="Arial"/>
          <w:lang w:val="en-GB"/>
        </w:rPr>
        <w:t xml:space="preserve"> by Dmitry V. Arzyutov</w:t>
      </w:r>
      <w:r>
        <w:rPr>
          <w:rFonts w:ascii="Arial" w:hAnsi="Arial" w:cs="Arial"/>
          <w:lang w:val="en-GB"/>
        </w:rPr>
        <w:t>.</w:t>
      </w:r>
    </w:p>
    <w:p w14:paraId="1511D7D0" w14:textId="77777777" w:rsidR="00E1186A" w:rsidRPr="00E1186A" w:rsidRDefault="00E1186A" w:rsidP="00E1186A">
      <w:pPr>
        <w:spacing w:line="480" w:lineRule="auto"/>
        <w:rPr>
          <w:rFonts w:ascii="Arial" w:hAnsi="Arial" w:cs="Arial"/>
          <w:lang w:val="en-GB"/>
        </w:rPr>
      </w:pPr>
    </w:p>
    <w:p w14:paraId="68910C52" w14:textId="77777777" w:rsidR="00E1186A" w:rsidRPr="00E1186A" w:rsidRDefault="00E1186A" w:rsidP="00E1186A">
      <w:pPr>
        <w:spacing w:line="480" w:lineRule="auto"/>
        <w:rPr>
          <w:rFonts w:ascii="Arial" w:hAnsi="Arial" w:cs="Arial"/>
          <w:b/>
          <w:lang w:val="en-US"/>
        </w:rPr>
      </w:pPr>
      <w:bookmarkStart w:id="0" w:name="_Toc523077740"/>
      <w:r w:rsidRPr="00E1186A">
        <w:rPr>
          <w:rFonts w:ascii="Arial" w:hAnsi="Arial" w:cs="Arial"/>
          <w:b/>
          <w:lang w:val="en-US"/>
        </w:rPr>
        <w:t xml:space="preserve">Archival </w:t>
      </w:r>
      <w:bookmarkEnd w:id="0"/>
      <w:r w:rsidRPr="00E1186A">
        <w:rPr>
          <w:rFonts w:ascii="Arial" w:hAnsi="Arial" w:cs="Arial"/>
          <w:b/>
          <w:lang w:val="en-US"/>
        </w:rPr>
        <w:t>collections</w:t>
      </w:r>
    </w:p>
    <w:p w14:paraId="1F9283C0" w14:textId="77777777" w:rsidR="00E1186A" w:rsidRDefault="00E1186A" w:rsidP="00E1186A">
      <w:pPr>
        <w:spacing w:line="480" w:lineRule="auto"/>
        <w:ind w:left="709" w:hanging="709"/>
        <w:rPr>
          <w:rFonts w:ascii="Arial" w:hAnsi="Arial" w:cs="Arial"/>
          <w:b/>
          <w:lang w:val="en-GB"/>
        </w:rPr>
      </w:pPr>
    </w:p>
    <w:p w14:paraId="52D52E0C" w14:textId="21B141D9" w:rsidR="00E1186A" w:rsidRPr="00E1186A" w:rsidRDefault="00774ACC" w:rsidP="00E1186A">
      <w:pPr>
        <w:spacing w:line="480" w:lineRule="auto"/>
        <w:ind w:left="709" w:hanging="709"/>
        <w:rPr>
          <w:rFonts w:ascii="Arial" w:hAnsi="Arial" w:cs="Arial"/>
          <w:u w:val="single"/>
          <w:lang w:val="en-GB"/>
        </w:rPr>
      </w:pPr>
      <w:r w:rsidRPr="00774ACC">
        <w:rPr>
          <w:rFonts w:ascii="Arial" w:hAnsi="Arial" w:cs="Arial"/>
          <w:u w:val="single"/>
          <w:lang w:val="en-GB"/>
        </w:rPr>
        <w:t>AMAĖ RAN</w:t>
      </w:r>
      <w:r w:rsidR="00E1186A" w:rsidRPr="00E1186A">
        <w:rPr>
          <w:rFonts w:ascii="Arial" w:hAnsi="Arial" w:cs="Arial"/>
          <w:u w:val="single"/>
          <w:lang w:val="en-GB"/>
        </w:rPr>
        <w:t xml:space="preserve"> – Archive of Peter the Great Museum of Anthropology and Ethnography of Russian Academy of Sciences, Saint Petersburg</w:t>
      </w:r>
      <w:r w:rsidR="00E1186A">
        <w:rPr>
          <w:rFonts w:ascii="Arial" w:hAnsi="Arial" w:cs="Arial"/>
          <w:u w:val="single"/>
          <w:lang w:val="en-GB"/>
        </w:rPr>
        <w:t>,</w:t>
      </w:r>
      <w:r w:rsidR="00E1186A" w:rsidRPr="00E1186A">
        <w:rPr>
          <w:rFonts w:ascii="Arial" w:hAnsi="Arial" w:cs="Arial"/>
          <w:u w:val="single"/>
          <w:lang w:val="en-GB"/>
        </w:rPr>
        <w:t xml:space="preserve"> Russia</w:t>
      </w:r>
      <w:r w:rsidR="00E1186A">
        <w:rPr>
          <w:rFonts w:ascii="Arial" w:hAnsi="Arial" w:cs="Arial"/>
          <w:u w:val="single"/>
          <w:lang w:val="en-GB"/>
        </w:rPr>
        <w:t>.</w:t>
      </w:r>
    </w:p>
    <w:p w14:paraId="57545F45" w14:textId="0CEBA993" w:rsidR="00E1186A" w:rsidRPr="00E1186A" w:rsidRDefault="00774ACC" w:rsidP="00E1186A">
      <w:pPr>
        <w:spacing w:line="480" w:lineRule="auto"/>
        <w:ind w:left="1134" w:hanging="425"/>
        <w:rPr>
          <w:rFonts w:ascii="Arial" w:hAnsi="Arial" w:cs="Arial"/>
          <w:lang w:val="en-GB"/>
        </w:rPr>
      </w:pPr>
      <w:r w:rsidRPr="00774ACC">
        <w:rPr>
          <w:rFonts w:ascii="Arial" w:eastAsiaTheme="minorEastAsia" w:hAnsi="Arial" w:cs="Arial"/>
          <w:lang w:val="en-GB"/>
        </w:rPr>
        <w:t>AMAĖ RAN</w:t>
      </w:r>
      <w:r w:rsidR="00E1186A" w:rsidRPr="00E1186A">
        <w:rPr>
          <w:rFonts w:ascii="Arial" w:eastAsiaTheme="minorEastAsia" w:hAnsi="Arial" w:cs="Arial"/>
          <w:lang w:val="en-GB"/>
        </w:rPr>
        <w:t xml:space="preserve"> 6/1/5: Prokof'ev, Georgiĭ N. </w:t>
      </w:r>
      <w:r w:rsidR="00E1186A" w:rsidRPr="00E1186A">
        <w:rPr>
          <w:rFonts w:ascii="Arial" w:eastAsiaTheme="minorEastAsia" w:hAnsi="Arial" w:cs="Arial"/>
          <w:i/>
          <w:lang w:val="en-GB"/>
        </w:rPr>
        <w:t>Polevoĭ dnevnik</w:t>
      </w:r>
      <w:r w:rsidR="00E1186A" w:rsidRPr="00E1186A">
        <w:rPr>
          <w:rFonts w:ascii="Arial" w:eastAsiaTheme="minorEastAsia" w:hAnsi="Arial" w:cs="Arial"/>
          <w:lang w:val="en-GB"/>
        </w:rPr>
        <w:t xml:space="preserve">. I͡Anov Stan. 1925/26. </w:t>
      </w:r>
      <w:r w:rsidR="00E1186A" w:rsidRPr="00E1186A">
        <w:rPr>
          <w:rFonts w:ascii="Arial" w:hAnsi="Arial" w:cs="Arial"/>
          <w:lang w:val="en-GB"/>
        </w:rPr>
        <w:t>58 folios.</w:t>
      </w:r>
    </w:p>
    <w:p w14:paraId="5AD7BCE5" w14:textId="77777777" w:rsidR="00E1186A" w:rsidRPr="00E1186A" w:rsidRDefault="00E1186A" w:rsidP="00E1186A">
      <w:pPr>
        <w:spacing w:line="480" w:lineRule="auto"/>
        <w:rPr>
          <w:rFonts w:ascii="Arial" w:hAnsi="Arial" w:cs="Arial"/>
          <w:lang w:val="en-GB"/>
        </w:rPr>
      </w:pPr>
    </w:p>
    <w:p w14:paraId="21768D70" w14:textId="77777777" w:rsidR="00E1186A" w:rsidRPr="00E1186A" w:rsidRDefault="00E1186A" w:rsidP="00E1186A">
      <w:pPr>
        <w:spacing w:line="480" w:lineRule="auto"/>
        <w:rPr>
          <w:rFonts w:ascii="Arial" w:hAnsi="Arial" w:cs="Arial"/>
          <w:u w:val="single"/>
          <w:lang w:val="en-GB"/>
        </w:rPr>
      </w:pPr>
      <w:r w:rsidRPr="00E1186A">
        <w:rPr>
          <w:rFonts w:ascii="Arial" w:hAnsi="Arial" w:cs="Arial"/>
          <w:u w:val="single"/>
          <w:lang w:val="en-GB"/>
        </w:rPr>
        <w:t>ARAN – Archive of the Russian Academy of Sciences, Moscow, Russia.</w:t>
      </w:r>
    </w:p>
    <w:p w14:paraId="5C1CB8E9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t xml:space="preserve">ARAN 277/3/28: [Gekker]. </w:t>
      </w:r>
      <w:r w:rsidRPr="00E1186A">
        <w:rPr>
          <w:rFonts w:ascii="Arial" w:hAnsi="Arial" w:cs="Arial"/>
          <w:i/>
          <w:lang w:val="en-GB"/>
        </w:rPr>
        <w:t>Dokladnai͡a zapiska nachal'nika ėkspedit͡sii AN SSSR na ostrov Vrangeli͡a ob organizat͡sii ėtoĭ ėkspedit͡sii</w:t>
      </w:r>
      <w:r w:rsidRPr="00E1186A">
        <w:rPr>
          <w:rFonts w:ascii="Arial" w:hAnsi="Arial" w:cs="Arial"/>
          <w:lang w:val="en-GB"/>
        </w:rPr>
        <w:t>. 27 March 1938. 1 folio.</w:t>
      </w:r>
    </w:p>
    <w:p w14:paraId="54EE9776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t xml:space="preserve">ARAN 534/1/42: </w:t>
      </w:r>
      <w:r w:rsidRPr="00E1186A">
        <w:rPr>
          <w:rFonts w:ascii="Arial" w:hAnsi="Arial" w:cs="Arial"/>
          <w:i/>
          <w:lang w:val="en-GB"/>
        </w:rPr>
        <w:t>Delo po organizat͡sii issledovaniĭ Taĭmyrskogo mamonta</w:t>
      </w:r>
      <w:r w:rsidRPr="00E1186A">
        <w:rPr>
          <w:rFonts w:ascii="Arial" w:hAnsi="Arial" w:cs="Arial"/>
          <w:lang w:val="en-GB"/>
        </w:rPr>
        <w:t>. 1948-1949. 35 folios.</w:t>
      </w:r>
    </w:p>
    <w:p w14:paraId="60357B62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color w:val="222222"/>
          <w:shd w:val="clear" w:color="auto" w:fill="FFFFFF"/>
          <w:lang w:val="en-GB"/>
        </w:rPr>
      </w:pPr>
      <w:r w:rsidRPr="00E1186A">
        <w:rPr>
          <w:rFonts w:ascii="Arial" w:hAnsi="Arial" w:cs="Arial"/>
          <w:lang w:val="en-GB"/>
        </w:rPr>
        <w:t xml:space="preserve">ARAN </w:t>
      </w:r>
      <w:r w:rsidRPr="00E1186A">
        <w:rPr>
          <w:rFonts w:ascii="Arial" w:hAnsi="Arial" w:cs="Arial"/>
          <w:color w:val="222222"/>
          <w:shd w:val="clear" w:color="auto" w:fill="FFFFFF"/>
          <w:lang w:val="en-GB"/>
        </w:rPr>
        <w:t xml:space="preserve">564/1/1: </w:t>
      </w:r>
      <w:r w:rsidRPr="00E1186A">
        <w:rPr>
          <w:rFonts w:ascii="Arial" w:hAnsi="Arial" w:cs="Arial"/>
          <w:i/>
          <w:color w:val="222222"/>
          <w:shd w:val="clear" w:color="auto" w:fill="FFFFFF"/>
          <w:lang w:val="en-GB"/>
        </w:rPr>
        <w:t>Osnovnye dokumenty po organizat͡sii ėkspedit͡sii</w:t>
      </w:r>
      <w:r w:rsidRPr="00E1186A">
        <w:rPr>
          <w:rFonts w:ascii="Arial" w:hAnsi="Arial" w:cs="Arial"/>
          <w:color w:val="222222"/>
          <w:shd w:val="clear" w:color="auto" w:fill="FFFFFF"/>
          <w:lang w:val="en-GB"/>
        </w:rPr>
        <w:t>. 25 October 1937 – 27 June 1938. 79 folios.</w:t>
      </w:r>
    </w:p>
    <w:p w14:paraId="7ECB3F8E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color w:val="222222"/>
          <w:shd w:val="clear" w:color="auto" w:fill="FFFFFF"/>
          <w:lang w:val="en-GB"/>
        </w:rPr>
      </w:pPr>
      <w:r w:rsidRPr="00E1186A">
        <w:rPr>
          <w:rFonts w:ascii="Arial" w:hAnsi="Arial" w:cs="Arial"/>
          <w:lang w:val="en-GB"/>
        </w:rPr>
        <w:t xml:space="preserve">ARAN </w:t>
      </w:r>
      <w:r w:rsidRPr="00E1186A">
        <w:rPr>
          <w:rFonts w:ascii="Arial" w:hAnsi="Arial" w:cs="Arial"/>
          <w:color w:val="222222"/>
          <w:shd w:val="clear" w:color="auto" w:fill="FFFFFF"/>
          <w:lang w:val="en-GB"/>
        </w:rPr>
        <w:t xml:space="preserve">564/1/2: </w:t>
      </w:r>
      <w:r w:rsidRPr="00E1186A">
        <w:rPr>
          <w:rFonts w:ascii="Arial" w:hAnsi="Arial" w:cs="Arial"/>
          <w:i/>
          <w:color w:val="222222"/>
          <w:shd w:val="clear" w:color="auto" w:fill="FFFFFF"/>
          <w:lang w:val="en-GB"/>
        </w:rPr>
        <w:t>Glavsevmorput'. Perepiska. Dokumenty po ėkspedit͡sii</w:t>
      </w:r>
      <w:r w:rsidRPr="00E1186A">
        <w:rPr>
          <w:rFonts w:ascii="Arial" w:hAnsi="Arial" w:cs="Arial"/>
          <w:color w:val="222222"/>
          <w:shd w:val="clear" w:color="auto" w:fill="FFFFFF"/>
          <w:lang w:val="en-GB"/>
        </w:rPr>
        <w:t>. 28 October 1937 – 26 November 1938. 36 folios.</w:t>
      </w:r>
    </w:p>
    <w:p w14:paraId="56522C70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color w:val="222222"/>
          <w:shd w:val="clear" w:color="auto" w:fill="FFFFFF"/>
          <w:lang w:val="en-GB"/>
        </w:rPr>
      </w:pPr>
      <w:r w:rsidRPr="00E1186A">
        <w:rPr>
          <w:rFonts w:ascii="Arial" w:hAnsi="Arial" w:cs="Arial"/>
          <w:lang w:val="en-GB"/>
        </w:rPr>
        <w:t xml:space="preserve">ARAN </w:t>
      </w:r>
      <w:r w:rsidRPr="00E1186A">
        <w:rPr>
          <w:rFonts w:ascii="Arial" w:hAnsi="Arial" w:cs="Arial"/>
          <w:color w:val="222222"/>
          <w:shd w:val="clear" w:color="auto" w:fill="FFFFFF"/>
          <w:lang w:val="en-GB"/>
        </w:rPr>
        <w:t xml:space="preserve">564/1/3: </w:t>
      </w:r>
      <w:r w:rsidRPr="00E1186A">
        <w:rPr>
          <w:rFonts w:ascii="Arial" w:hAnsi="Arial" w:cs="Arial"/>
          <w:i/>
          <w:color w:val="222222"/>
          <w:shd w:val="clear" w:color="auto" w:fill="FFFFFF"/>
          <w:lang w:val="en-GB"/>
        </w:rPr>
        <w:t>Instrukt͡sii, kadry, programmy</w:t>
      </w:r>
      <w:r w:rsidRPr="00E1186A">
        <w:rPr>
          <w:rFonts w:ascii="Arial" w:hAnsi="Arial" w:cs="Arial"/>
          <w:color w:val="222222"/>
          <w:shd w:val="clear" w:color="auto" w:fill="FFFFFF"/>
          <w:lang w:val="en-GB"/>
        </w:rPr>
        <w:t>. 20 December 1937 – 9 August 1938. 130 folios.</w:t>
      </w:r>
    </w:p>
    <w:p w14:paraId="297F9649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color w:val="222222"/>
          <w:shd w:val="clear" w:color="auto" w:fill="FFFFFF"/>
          <w:lang w:val="en-GB"/>
        </w:rPr>
      </w:pPr>
      <w:r w:rsidRPr="00E1186A">
        <w:rPr>
          <w:rFonts w:ascii="Arial" w:hAnsi="Arial" w:cs="Arial"/>
          <w:lang w:val="en-GB"/>
        </w:rPr>
        <w:t xml:space="preserve">ARAN </w:t>
      </w:r>
      <w:r w:rsidRPr="00E1186A">
        <w:rPr>
          <w:rFonts w:ascii="Arial" w:hAnsi="Arial" w:cs="Arial"/>
          <w:color w:val="222222"/>
          <w:shd w:val="clear" w:color="auto" w:fill="FFFFFF"/>
          <w:lang w:val="en-GB"/>
        </w:rPr>
        <w:t xml:space="preserve">564/1/5: </w:t>
      </w:r>
      <w:r w:rsidRPr="00E1186A">
        <w:rPr>
          <w:rFonts w:ascii="Arial" w:hAnsi="Arial" w:cs="Arial"/>
          <w:i/>
          <w:color w:val="222222"/>
          <w:shd w:val="clear" w:color="auto" w:fill="FFFFFF"/>
          <w:lang w:val="en-GB"/>
        </w:rPr>
        <w:t>Stenogramma soveshchanii͡a</w:t>
      </w:r>
      <w:r w:rsidRPr="00E1186A">
        <w:rPr>
          <w:rFonts w:ascii="Arial" w:hAnsi="Arial" w:cs="Arial"/>
          <w:color w:val="222222"/>
          <w:shd w:val="clear" w:color="auto" w:fill="FFFFFF"/>
          <w:lang w:val="en-GB"/>
        </w:rPr>
        <w:t>. 7 February – 8 February 1938. 102 folios.</w:t>
      </w:r>
    </w:p>
    <w:p w14:paraId="1EB540F1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color w:val="222222"/>
          <w:shd w:val="clear" w:color="auto" w:fill="FFFFFF"/>
          <w:lang w:val="en-GB"/>
        </w:rPr>
      </w:pPr>
      <w:r w:rsidRPr="00E1186A">
        <w:rPr>
          <w:rFonts w:ascii="Arial" w:hAnsi="Arial" w:cs="Arial"/>
          <w:lang w:val="en-GB"/>
        </w:rPr>
        <w:lastRenderedPageBreak/>
        <w:t xml:space="preserve">ARAN </w:t>
      </w:r>
      <w:r w:rsidRPr="00E1186A">
        <w:rPr>
          <w:rFonts w:ascii="Arial" w:hAnsi="Arial" w:cs="Arial"/>
          <w:color w:val="222222"/>
          <w:shd w:val="clear" w:color="auto" w:fill="FFFFFF"/>
          <w:lang w:val="en-GB"/>
        </w:rPr>
        <w:t xml:space="preserve">564/1/6: </w:t>
      </w:r>
      <w:r w:rsidRPr="00E1186A">
        <w:rPr>
          <w:rFonts w:ascii="Arial" w:hAnsi="Arial" w:cs="Arial"/>
          <w:i/>
          <w:color w:val="222222"/>
          <w:shd w:val="clear" w:color="auto" w:fill="FFFFFF"/>
          <w:lang w:val="en-GB"/>
        </w:rPr>
        <w:t>Perepiska s zhelai͡ushchimi prini͡at' uchastie v rabote ėkspedit͡sii. Vyrezki iz gazet</w:t>
      </w:r>
      <w:r w:rsidRPr="00E1186A">
        <w:rPr>
          <w:rFonts w:ascii="Arial" w:hAnsi="Arial" w:cs="Arial"/>
          <w:color w:val="222222"/>
          <w:shd w:val="clear" w:color="auto" w:fill="FFFFFF"/>
          <w:lang w:val="en-GB"/>
        </w:rPr>
        <w:t>. 29 October 1937 – 10 June 1938. 101 folios.</w:t>
      </w:r>
    </w:p>
    <w:p w14:paraId="2A892FE6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t xml:space="preserve">ARAN 1509/1/534: </w:t>
      </w:r>
      <w:r w:rsidRPr="00E1186A">
        <w:rPr>
          <w:rFonts w:ascii="Arial" w:hAnsi="Arial" w:cs="Arial"/>
          <w:i/>
          <w:lang w:val="en-GB"/>
        </w:rPr>
        <w:t>Tematiko-ėkspozit͡sionnyĭ plan vystavki “Mir mamonta” (I͡Aponii͡a)</w:t>
      </w:r>
      <w:r w:rsidRPr="00E1186A">
        <w:rPr>
          <w:rFonts w:ascii="Arial" w:hAnsi="Arial" w:cs="Arial"/>
          <w:lang w:val="en-GB"/>
        </w:rPr>
        <w:t>. 1982. 91 folios.</w:t>
      </w:r>
    </w:p>
    <w:p w14:paraId="6BFF55EE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t xml:space="preserve">ARAN 1677/1/212: </w:t>
      </w:r>
      <w:r w:rsidRPr="00E1186A">
        <w:rPr>
          <w:rFonts w:ascii="Arial" w:hAnsi="Arial" w:cs="Arial"/>
          <w:i/>
          <w:lang w:val="en-GB"/>
        </w:rPr>
        <w:t>Protokoly i otchety komissiĭ, stat'i i perepiska o provedenii issledovaniĭ po izuchenii͡u trupov mamontov, obnaruzhennykh v Susumanskom raĭone Magadanskoĭ oblasti i na Gydanskom poluostrove</w:t>
      </w:r>
      <w:r w:rsidRPr="00E1186A">
        <w:rPr>
          <w:rFonts w:ascii="Arial" w:hAnsi="Arial" w:cs="Arial"/>
          <w:lang w:val="en-GB"/>
        </w:rPr>
        <w:t>. 12 July 1977 – 29 September 1983. 233 folios.</w:t>
      </w:r>
    </w:p>
    <w:p w14:paraId="3D908153" w14:textId="77777777" w:rsidR="00E1186A" w:rsidRPr="00E1186A" w:rsidRDefault="00E1186A" w:rsidP="00E1186A">
      <w:pPr>
        <w:spacing w:line="480" w:lineRule="auto"/>
        <w:rPr>
          <w:rFonts w:ascii="Arial" w:hAnsi="Arial" w:cs="Arial"/>
          <w:lang w:val="en-GB"/>
        </w:rPr>
      </w:pPr>
    </w:p>
    <w:p w14:paraId="6BBE1C59" w14:textId="77777777" w:rsidR="00E1186A" w:rsidRPr="00E1186A" w:rsidRDefault="00E1186A" w:rsidP="00E1186A">
      <w:pPr>
        <w:spacing w:line="480" w:lineRule="auto"/>
        <w:rPr>
          <w:rFonts w:ascii="Arial" w:hAnsi="Arial" w:cs="Arial"/>
          <w:u w:val="single"/>
          <w:lang w:val="en-GB"/>
        </w:rPr>
      </w:pPr>
      <w:r w:rsidRPr="00E1186A">
        <w:rPr>
          <w:rFonts w:ascii="Arial" w:hAnsi="Arial" w:cs="Arial"/>
          <w:u w:val="single"/>
          <w:lang w:val="en-GB"/>
        </w:rPr>
        <w:t>GARF – The State Archive of Russian Federation, Moscow</w:t>
      </w:r>
      <w:r>
        <w:rPr>
          <w:rFonts w:ascii="Arial" w:hAnsi="Arial" w:cs="Arial"/>
          <w:u w:val="single"/>
          <w:lang w:val="en-GB"/>
        </w:rPr>
        <w:t>,</w:t>
      </w:r>
      <w:r w:rsidRPr="00E1186A">
        <w:rPr>
          <w:rFonts w:ascii="Arial" w:hAnsi="Arial" w:cs="Arial"/>
          <w:u w:val="single"/>
          <w:lang w:val="en-GB"/>
        </w:rPr>
        <w:t xml:space="preserve"> Russia</w:t>
      </w:r>
    </w:p>
    <w:p w14:paraId="7752824E" w14:textId="167C26F9" w:rsidR="00E1186A" w:rsidRPr="00F54D7B" w:rsidRDefault="00E1186A" w:rsidP="00E1186A">
      <w:pPr>
        <w:spacing w:line="480" w:lineRule="auto"/>
        <w:ind w:left="1134" w:hanging="414"/>
        <w:rPr>
          <w:rFonts w:ascii="Arial" w:hAnsi="Arial" w:cs="Arial"/>
          <w:lang w:val="en-GB"/>
        </w:rPr>
      </w:pPr>
      <w:r w:rsidRPr="00F54D7B">
        <w:rPr>
          <w:rFonts w:ascii="Arial" w:hAnsi="Arial" w:cs="Arial"/>
          <w:lang w:val="en-GB"/>
        </w:rPr>
        <w:t xml:space="preserve">GARF 5446/22/1181: </w:t>
      </w:r>
      <w:r w:rsidR="00F54D7B" w:rsidRPr="00F54D7B">
        <w:rPr>
          <w:rFonts w:ascii="Arial" w:hAnsi="Arial" w:cs="Arial"/>
          <w:i/>
          <w:lang w:val="en-GB"/>
        </w:rPr>
        <w:t>Delo № UD 215-66 Ob organizat͡sii ėkspedit͡sii na o. Vrangeli͡a dli͡a perevozki trupa mamonta</w:t>
      </w:r>
      <w:r w:rsidR="00F54D7B" w:rsidRPr="00F54D7B">
        <w:rPr>
          <w:rFonts w:ascii="Arial" w:hAnsi="Arial" w:cs="Arial"/>
          <w:lang w:val="en-GB"/>
        </w:rPr>
        <w:t xml:space="preserve">. </w:t>
      </w:r>
      <w:r w:rsidR="00F54D7B" w:rsidRPr="00B11A3B">
        <w:rPr>
          <w:rFonts w:ascii="Arial" w:hAnsi="Arial" w:cs="Arial"/>
          <w:lang w:val="en-US"/>
        </w:rPr>
        <w:t xml:space="preserve">25 January – 8 June 1938. 25 </w:t>
      </w:r>
      <w:r w:rsidR="00F54D7B" w:rsidRPr="00F54D7B">
        <w:rPr>
          <w:rFonts w:ascii="Arial" w:hAnsi="Arial" w:cs="Arial"/>
          <w:lang w:val="en-GB"/>
        </w:rPr>
        <w:t>January – 8 June 1938. 19 folios.</w:t>
      </w:r>
    </w:p>
    <w:p w14:paraId="732A085A" w14:textId="77777777" w:rsidR="007C25BC" w:rsidRPr="00B11A3B" w:rsidRDefault="007C25BC" w:rsidP="00E1186A">
      <w:pPr>
        <w:spacing w:line="480" w:lineRule="auto"/>
        <w:rPr>
          <w:rFonts w:ascii="Arial" w:hAnsi="Arial" w:cs="Arial"/>
          <w:lang w:val="en-US"/>
        </w:rPr>
      </w:pPr>
    </w:p>
    <w:p w14:paraId="365FF1D8" w14:textId="77777777" w:rsidR="00E1186A" w:rsidRPr="00E1186A" w:rsidRDefault="00E1186A" w:rsidP="00E1186A">
      <w:pPr>
        <w:spacing w:line="480" w:lineRule="auto"/>
        <w:rPr>
          <w:rFonts w:ascii="Arial" w:hAnsi="Arial" w:cs="Arial"/>
          <w:u w:val="single"/>
          <w:lang w:val="en-GB"/>
        </w:rPr>
      </w:pPr>
      <w:r w:rsidRPr="00E1186A">
        <w:rPr>
          <w:rFonts w:ascii="Arial" w:hAnsi="Arial" w:cs="Arial"/>
          <w:u w:val="single"/>
          <w:lang w:val="en-GB"/>
        </w:rPr>
        <w:t>ORKP NB TGU – Department of Rare and Unique Books of the Scientific Library at Tomsk State University, Russia, Tomsk.</w:t>
      </w:r>
    </w:p>
    <w:p w14:paraId="19CDBF8A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t>ORKP NB TGU</w:t>
      </w:r>
      <w:r w:rsidRPr="00E1186A">
        <w:rPr>
          <w:rFonts w:ascii="Arial" w:hAnsi="Arial" w:cs="Arial"/>
          <w:b/>
          <w:lang w:val="en-GB"/>
        </w:rPr>
        <w:t xml:space="preserve"> </w:t>
      </w:r>
      <w:r w:rsidRPr="00E1186A">
        <w:rPr>
          <w:rFonts w:ascii="Arial" w:hAnsi="Arial" w:cs="Arial"/>
          <w:lang w:val="en-GB"/>
        </w:rPr>
        <w:t xml:space="preserve">5/1/34: Kostrov, Nikolaĭ A. </w:t>
      </w:r>
      <w:r w:rsidRPr="00E1186A">
        <w:rPr>
          <w:rFonts w:ascii="Arial" w:eastAsiaTheme="minorEastAsia" w:hAnsi="Arial" w:cs="Arial"/>
          <w:i/>
          <w:lang w:val="en-GB"/>
        </w:rPr>
        <w:t>Skazanii͡a tomskikh samoedov o mamontakh</w:t>
      </w:r>
      <w:r w:rsidRPr="00E1186A">
        <w:rPr>
          <w:rFonts w:ascii="Arial" w:eastAsiaTheme="minorEastAsia" w:hAnsi="Arial" w:cs="Arial"/>
          <w:lang w:val="en-GB"/>
        </w:rPr>
        <w:t>. 1877-1881. 12 folios.</w:t>
      </w:r>
    </w:p>
    <w:p w14:paraId="36B465C8" w14:textId="77777777" w:rsidR="00E1186A" w:rsidRPr="00E1186A" w:rsidRDefault="00E1186A" w:rsidP="00E1186A">
      <w:pPr>
        <w:spacing w:line="480" w:lineRule="auto"/>
        <w:rPr>
          <w:rFonts w:ascii="Arial" w:hAnsi="Arial" w:cs="Arial"/>
          <w:lang w:val="en-GB"/>
        </w:rPr>
      </w:pPr>
    </w:p>
    <w:p w14:paraId="41B1837F" w14:textId="77777777" w:rsidR="00E1186A" w:rsidRPr="00E1186A" w:rsidRDefault="00E1186A" w:rsidP="00E1186A">
      <w:pPr>
        <w:spacing w:line="480" w:lineRule="auto"/>
        <w:rPr>
          <w:rFonts w:ascii="Arial" w:hAnsi="Arial" w:cs="Arial"/>
          <w:u w:val="single"/>
          <w:lang w:val="en-GB"/>
        </w:rPr>
      </w:pPr>
      <w:r w:rsidRPr="00E1186A">
        <w:rPr>
          <w:rFonts w:ascii="Arial" w:hAnsi="Arial" w:cs="Arial"/>
          <w:u w:val="single"/>
          <w:lang w:val="en-GB"/>
        </w:rPr>
        <w:t>RGASPI – Russian State Archive of Social and Political History, Moscow, Russia.</w:t>
      </w:r>
    </w:p>
    <w:p w14:paraId="520E70CF" w14:textId="77777777" w:rsidR="00E1186A" w:rsidRPr="00E1186A" w:rsidRDefault="00E1186A" w:rsidP="00E1186A">
      <w:pPr>
        <w:spacing w:line="480" w:lineRule="auto"/>
        <w:ind w:left="1134" w:hanging="425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t xml:space="preserve">RGASPI 558/11/1428 – </w:t>
      </w:r>
      <w:r w:rsidRPr="00E1186A">
        <w:rPr>
          <w:rFonts w:ascii="Arial" w:hAnsi="Arial" w:cs="Arial"/>
          <w:i/>
          <w:lang w:val="en-GB"/>
        </w:rPr>
        <w:t xml:space="preserve">Prilozhenie k zapiske Georgii͡a Maksimilianovicha Malenkova. </w:t>
      </w:r>
      <w:r w:rsidRPr="00E1186A">
        <w:rPr>
          <w:rFonts w:ascii="Arial" w:hAnsi="Arial" w:cs="Arial"/>
          <w:lang w:val="en-GB"/>
        </w:rPr>
        <w:t>1950. 34 folios.</w:t>
      </w:r>
    </w:p>
    <w:p w14:paraId="0F0A8E98" w14:textId="77777777" w:rsidR="00E1186A" w:rsidRPr="00E1186A" w:rsidRDefault="00E1186A" w:rsidP="00E1186A">
      <w:pPr>
        <w:spacing w:line="480" w:lineRule="auto"/>
        <w:rPr>
          <w:rFonts w:ascii="Arial" w:hAnsi="Arial" w:cs="Arial"/>
          <w:lang w:val="en-GB"/>
        </w:rPr>
      </w:pPr>
    </w:p>
    <w:p w14:paraId="230D0515" w14:textId="77777777" w:rsidR="00E1186A" w:rsidRPr="00E1186A" w:rsidRDefault="00E1186A" w:rsidP="00E1186A">
      <w:pPr>
        <w:spacing w:line="480" w:lineRule="auto"/>
        <w:ind w:left="709" w:hanging="709"/>
        <w:rPr>
          <w:rFonts w:ascii="Arial" w:hAnsi="Arial" w:cs="Arial"/>
          <w:u w:val="single"/>
          <w:lang w:val="en-GB"/>
        </w:rPr>
      </w:pPr>
      <w:r w:rsidRPr="00E1186A">
        <w:rPr>
          <w:rFonts w:ascii="Arial" w:hAnsi="Arial" w:cs="Arial"/>
          <w:u w:val="single"/>
          <w:lang w:val="en-GB"/>
        </w:rPr>
        <w:t>SPF ARAN – Saint Petersburg Branch of the Archive of Russian Academy of Sciences, Saint Petersburg, Russia.</w:t>
      </w:r>
    </w:p>
    <w:p w14:paraId="4588C262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lastRenderedPageBreak/>
        <w:t xml:space="preserve">SPF ARAN 55/1(1948)/7: </w:t>
      </w:r>
      <w:r w:rsidRPr="00E1186A">
        <w:rPr>
          <w:rFonts w:ascii="Arial" w:hAnsi="Arial" w:cs="Arial"/>
          <w:i/>
          <w:lang w:val="en-GB"/>
        </w:rPr>
        <w:t>Perepiska po ėkspedit͡sii i komandirovkam [Zoologicheskiĭ institut AN SSSR]</w:t>
      </w:r>
      <w:r w:rsidRPr="00E1186A">
        <w:rPr>
          <w:rFonts w:ascii="Arial" w:hAnsi="Arial" w:cs="Arial"/>
          <w:lang w:val="en-GB"/>
        </w:rPr>
        <w:t>. 1 January 1948 – 31 December 1948. 248 folios.</w:t>
      </w:r>
    </w:p>
    <w:p w14:paraId="2A95F595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t xml:space="preserve">SPF ARAN 282/1/169: </w:t>
      </w:r>
      <w:r w:rsidRPr="00E1186A">
        <w:rPr>
          <w:rFonts w:ascii="Arial" w:eastAsiaTheme="minorEastAsia" w:hAnsi="Arial" w:cs="Arial"/>
          <w:lang w:val="en-GB"/>
        </w:rPr>
        <w:t xml:space="preserve">Prokof'ev, Georgiĭ N. </w:t>
      </w:r>
      <w:r w:rsidRPr="00E1186A">
        <w:rPr>
          <w:rFonts w:ascii="Arial" w:hAnsi="Arial" w:cs="Arial"/>
          <w:i/>
          <w:lang w:val="en-GB"/>
        </w:rPr>
        <w:t>Samodiĭskie i͡azyki i problema proiskhozhdenii͡a sovremennykh narodnosteĭ samodiĭskoĭ gruppy – nent͡sev, nganasanov, ėnt͡sev i sel'kupov (Tezisy doklada na Otdelenii Obshchestvennykh Nauk AN SSSR ot Instituta Ėtnografii Akademii Nauk sovmestno s Institutom I͡Azyka i Myshlenii͡a imeni N.I͡A. Marra)</w:t>
      </w:r>
      <w:r w:rsidRPr="00E1186A">
        <w:rPr>
          <w:rFonts w:ascii="Arial" w:hAnsi="Arial" w:cs="Arial"/>
          <w:lang w:val="en-GB"/>
        </w:rPr>
        <w:t>. The 1930s. 6 folios.</w:t>
      </w:r>
    </w:p>
    <w:p w14:paraId="55FB0FA6" w14:textId="77777777" w:rsidR="00E1186A" w:rsidRPr="00E1186A" w:rsidRDefault="00E1186A" w:rsidP="00E1186A">
      <w:pPr>
        <w:spacing w:line="480" w:lineRule="auto"/>
        <w:ind w:left="1134" w:hanging="414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t xml:space="preserve">SPF ARAN 849/1/628: Zelenin Dmitriĭ K. </w:t>
      </w:r>
      <w:r w:rsidRPr="00E1186A">
        <w:rPr>
          <w:rFonts w:ascii="Arial" w:hAnsi="Arial" w:cs="Arial"/>
          <w:i/>
          <w:lang w:val="en-GB"/>
        </w:rPr>
        <w:t>Proiskhozhdenie slova “mamont” (pis'mo v redakt͡sii͡u)</w:t>
      </w:r>
      <w:r w:rsidRPr="00E1186A">
        <w:rPr>
          <w:rFonts w:ascii="Arial" w:hAnsi="Arial" w:cs="Arial"/>
          <w:lang w:val="en-GB"/>
        </w:rPr>
        <w:t>. 17 June 1953. 19 folios.</w:t>
      </w:r>
    </w:p>
    <w:p w14:paraId="1B9427D4" w14:textId="77777777" w:rsidR="00E1186A" w:rsidRPr="00E1186A" w:rsidRDefault="00E1186A" w:rsidP="00E1186A">
      <w:pPr>
        <w:spacing w:line="480" w:lineRule="auto"/>
        <w:rPr>
          <w:rFonts w:ascii="Arial" w:hAnsi="Arial" w:cs="Arial"/>
          <w:lang w:val="en-GB"/>
        </w:rPr>
      </w:pPr>
    </w:p>
    <w:p w14:paraId="1DC89F4C" w14:textId="5D860983" w:rsidR="00E1186A" w:rsidRDefault="00E1186A" w:rsidP="00E1186A">
      <w:pPr>
        <w:spacing w:line="480" w:lineRule="auto"/>
        <w:rPr>
          <w:rFonts w:ascii="Arial" w:hAnsi="Arial" w:cs="Arial"/>
          <w:b/>
          <w:lang w:val="en-GB"/>
        </w:rPr>
      </w:pPr>
      <w:bookmarkStart w:id="1" w:name="_Toc523077741"/>
      <w:r w:rsidRPr="00E1186A">
        <w:rPr>
          <w:rFonts w:ascii="Arial" w:hAnsi="Arial" w:cs="Arial"/>
          <w:b/>
          <w:lang w:val="en-GB"/>
        </w:rPr>
        <w:t xml:space="preserve">Museum </w:t>
      </w:r>
      <w:bookmarkEnd w:id="1"/>
      <w:r w:rsidR="00736B5F">
        <w:rPr>
          <w:rFonts w:ascii="Arial" w:hAnsi="Arial" w:cs="Arial"/>
          <w:b/>
          <w:lang w:val="en-GB"/>
        </w:rPr>
        <w:t>collections</w:t>
      </w:r>
    </w:p>
    <w:p w14:paraId="7A27C1A0" w14:textId="77777777" w:rsidR="00F63DAE" w:rsidRPr="00E1186A" w:rsidRDefault="00F63DAE" w:rsidP="00E1186A">
      <w:pPr>
        <w:spacing w:line="480" w:lineRule="auto"/>
        <w:rPr>
          <w:rFonts w:ascii="Arial" w:hAnsi="Arial" w:cs="Arial"/>
          <w:b/>
          <w:lang w:val="en-GB"/>
        </w:rPr>
      </w:pPr>
      <w:bookmarkStart w:id="2" w:name="_GoBack"/>
      <w:bookmarkEnd w:id="2"/>
    </w:p>
    <w:p w14:paraId="499EFF7A" w14:textId="3F23FED9" w:rsidR="00B11A3B" w:rsidRPr="00B11A3B" w:rsidRDefault="00774ACC" w:rsidP="00B11A3B">
      <w:pPr>
        <w:spacing w:line="480" w:lineRule="auto"/>
        <w:ind w:left="709" w:hanging="709"/>
        <w:rPr>
          <w:rFonts w:ascii="Arial" w:hAnsi="Arial" w:cs="Arial"/>
          <w:u w:val="single"/>
          <w:lang w:val="en-GB"/>
        </w:rPr>
      </w:pPr>
      <w:r w:rsidRPr="00774ACC">
        <w:rPr>
          <w:rFonts w:ascii="Arial" w:eastAsiaTheme="minorEastAsia" w:hAnsi="Arial" w:cs="Arial"/>
          <w:u w:val="single"/>
          <w:lang w:val="en-GB"/>
        </w:rPr>
        <w:t>MAĖ</w:t>
      </w:r>
      <w:r w:rsidR="00B11A3B" w:rsidRPr="00B11A3B">
        <w:rPr>
          <w:rFonts w:ascii="Arial" w:hAnsi="Arial" w:cs="Arial"/>
          <w:u w:val="single"/>
          <w:lang w:val="en-GB"/>
        </w:rPr>
        <w:t xml:space="preserve"> – </w:t>
      </w:r>
      <w:r w:rsidR="00B11A3B" w:rsidRPr="00B11A3B">
        <w:rPr>
          <w:rFonts w:ascii="Arial" w:hAnsi="Arial" w:cs="Arial"/>
          <w:color w:val="000000"/>
          <w:u w:val="single"/>
          <w:lang w:val="en-US"/>
        </w:rPr>
        <w:t xml:space="preserve">[Numbered Collections of] </w:t>
      </w:r>
      <w:r w:rsidR="00B11A3B" w:rsidRPr="00B11A3B">
        <w:rPr>
          <w:rFonts w:ascii="Arial" w:hAnsi="Arial" w:cs="Arial"/>
          <w:u w:val="single"/>
          <w:lang w:val="en-GB"/>
        </w:rPr>
        <w:t>Peter the Great Museum of Anthropology and Ethnography of Russian Academy of Sciences, Saint Petersburg, Russia.</w:t>
      </w:r>
    </w:p>
    <w:p w14:paraId="6C646501" w14:textId="7EB21A05" w:rsidR="00B11A3B" w:rsidRPr="00B11A3B" w:rsidRDefault="00B11A3B" w:rsidP="00B11A3B">
      <w:pPr>
        <w:spacing w:line="480" w:lineRule="auto"/>
        <w:ind w:left="1134" w:hanging="425"/>
        <w:rPr>
          <w:rFonts w:ascii="Arial" w:hAnsi="Arial" w:cs="Arial"/>
          <w:lang w:val="en-GB"/>
        </w:rPr>
      </w:pPr>
      <w:r w:rsidRPr="00B11A3B">
        <w:rPr>
          <w:rFonts w:ascii="Arial" w:hAnsi="Arial" w:cs="Arial"/>
          <w:lang w:val="en-GB"/>
        </w:rPr>
        <w:t>MAE 1418-55</w:t>
      </w:r>
      <w:r>
        <w:rPr>
          <w:rFonts w:ascii="Arial" w:hAnsi="Arial" w:cs="Arial"/>
          <w:lang w:val="en-GB"/>
        </w:rPr>
        <w:t xml:space="preserve">: </w:t>
      </w:r>
      <w:r w:rsidRPr="00C94F75">
        <w:rPr>
          <w:rFonts w:ascii="Arial" w:hAnsi="Arial" w:cs="Arial"/>
          <w:i/>
          <w:lang w:val="en-GB"/>
        </w:rPr>
        <w:t>Fotootpechatok. Torgovli͡a mamontovoĭ kost'i͡u v I͡Akutske. I͡Akuty, russkie. I͡Akutii͡a (Sakha), g. I͡Akutsk, vtorai͡a polovina XIX v.</w:t>
      </w:r>
      <w:r w:rsidRPr="00B11A3B">
        <w:rPr>
          <w:rFonts w:ascii="Arial" w:hAnsi="Arial" w:cs="Arial"/>
          <w:lang w:val="en-GB"/>
        </w:rPr>
        <w:t xml:space="preserve"> 22,0</w:t>
      </w:r>
      <w:r w:rsidRPr="00B11A3B">
        <w:rPr>
          <w:rFonts w:ascii="Arial" w:hAnsi="Arial" w:cs="Arial"/>
          <w:lang w:val="ru-RU"/>
        </w:rPr>
        <w:t>х</w:t>
      </w:r>
      <w:r w:rsidRPr="00B11A3B">
        <w:rPr>
          <w:rFonts w:ascii="Arial" w:hAnsi="Arial" w:cs="Arial"/>
          <w:lang w:val="en-GB"/>
        </w:rPr>
        <w:t xml:space="preserve">14,0. </w:t>
      </w:r>
      <w:r>
        <w:rPr>
          <w:rFonts w:ascii="Arial" w:hAnsi="Arial" w:cs="Arial"/>
          <w:lang w:val="en-GB"/>
        </w:rPr>
        <w:t xml:space="preserve">Author: </w:t>
      </w:r>
      <w:r w:rsidRPr="00B11A3B">
        <w:rPr>
          <w:rFonts w:ascii="Arial" w:hAnsi="Arial" w:cs="Arial"/>
          <w:lang w:val="en-US"/>
        </w:rPr>
        <w:t>Cherskiĭ, Ivan Dement'evich (1845-1892) (?)</w:t>
      </w:r>
      <w:r>
        <w:rPr>
          <w:rFonts w:ascii="Arial" w:hAnsi="Arial" w:cs="Arial"/>
          <w:lang w:val="en-US"/>
        </w:rPr>
        <w:t xml:space="preserve"> (</w:t>
      </w:r>
      <w:hyperlink r:id="rId6" w:history="1">
        <w:r w:rsidRPr="00AB026D">
          <w:rPr>
            <w:rStyle w:val="Hyperlink"/>
            <w:rFonts w:ascii="Arial" w:hAnsi="Arial" w:cs="Arial"/>
            <w:lang w:val="en-US"/>
          </w:rPr>
          <w:t>http://collection.kunstkamera.ru/entity/OBJECT/102617?query=1418-55&amp;index=0</w:t>
        </w:r>
      </w:hyperlink>
      <w:r>
        <w:rPr>
          <w:rFonts w:ascii="Arial" w:hAnsi="Arial" w:cs="Arial"/>
          <w:lang w:val="en-US"/>
        </w:rPr>
        <w:t>).</w:t>
      </w:r>
    </w:p>
    <w:p w14:paraId="58524797" w14:textId="77777777" w:rsidR="00B11A3B" w:rsidRDefault="00B11A3B" w:rsidP="00B11A3B">
      <w:pPr>
        <w:spacing w:line="480" w:lineRule="auto"/>
        <w:rPr>
          <w:rFonts w:ascii="Arial" w:hAnsi="Arial" w:cs="Arial"/>
          <w:u w:val="single"/>
          <w:lang w:val="en-GB"/>
        </w:rPr>
      </w:pPr>
    </w:p>
    <w:p w14:paraId="2AABC6EE" w14:textId="11DB39CD" w:rsidR="00E1186A" w:rsidRPr="00774ACC" w:rsidRDefault="00774ACC" w:rsidP="00B11A3B">
      <w:pPr>
        <w:spacing w:line="480" w:lineRule="auto"/>
        <w:rPr>
          <w:rFonts w:ascii="Arial" w:hAnsi="Arial" w:cs="Arial"/>
          <w:u w:val="single"/>
          <w:lang w:val="en-US"/>
        </w:rPr>
      </w:pPr>
      <w:r w:rsidRPr="00774ACC">
        <w:rPr>
          <w:rFonts w:ascii="Arial" w:hAnsi="Arial" w:cs="Arial"/>
          <w:u w:val="single"/>
          <w:lang w:val="en-GB"/>
        </w:rPr>
        <w:t>I͡A</w:t>
      </w:r>
      <w:r w:rsidR="00E1186A" w:rsidRPr="00774ACC">
        <w:rPr>
          <w:rFonts w:ascii="Arial" w:hAnsi="Arial" w:cs="Arial"/>
          <w:u w:val="single"/>
          <w:lang w:val="en-GB"/>
        </w:rPr>
        <w:t xml:space="preserve">GOM – Emelian </w:t>
      </w:r>
      <w:r w:rsidRPr="00774ACC">
        <w:rPr>
          <w:rFonts w:ascii="Arial" w:hAnsi="Arial" w:cs="Arial"/>
          <w:u w:val="single"/>
          <w:lang w:val="en-GB"/>
        </w:rPr>
        <w:t>I͡Aroslavskiĭ</w:t>
      </w:r>
      <w:r w:rsidR="00E1186A" w:rsidRPr="00774ACC">
        <w:rPr>
          <w:rFonts w:ascii="Arial" w:hAnsi="Arial" w:cs="Arial"/>
          <w:u w:val="single"/>
          <w:lang w:val="en-GB"/>
        </w:rPr>
        <w:t xml:space="preserve"> </w:t>
      </w:r>
      <w:r w:rsidRPr="00774ACC">
        <w:rPr>
          <w:rFonts w:ascii="Arial" w:hAnsi="Arial" w:cs="Arial"/>
          <w:u w:val="single"/>
          <w:lang w:val="en-GB"/>
        </w:rPr>
        <w:t>I͡A</w:t>
      </w:r>
      <w:r w:rsidR="00E1186A" w:rsidRPr="00774ACC">
        <w:rPr>
          <w:rFonts w:ascii="Arial" w:hAnsi="Arial" w:cs="Arial"/>
          <w:u w:val="single"/>
          <w:lang w:val="en-GB"/>
        </w:rPr>
        <w:t xml:space="preserve">kutsk State United Museum of History and Culture of the Peoples of the North, </w:t>
      </w:r>
      <w:r w:rsidRPr="00774ACC">
        <w:rPr>
          <w:rFonts w:ascii="Arial" w:hAnsi="Arial" w:cs="Arial"/>
          <w:u w:val="single"/>
          <w:lang w:val="en-GB"/>
        </w:rPr>
        <w:t>I͡A</w:t>
      </w:r>
      <w:r w:rsidR="00E1186A" w:rsidRPr="00774ACC">
        <w:rPr>
          <w:rFonts w:ascii="Arial" w:hAnsi="Arial" w:cs="Arial"/>
          <w:u w:val="single"/>
          <w:lang w:val="en-GB"/>
        </w:rPr>
        <w:t>kutsk, Russia</w:t>
      </w:r>
      <w:r w:rsidR="00E1186A">
        <w:rPr>
          <w:rFonts w:ascii="Arial" w:hAnsi="Arial" w:cs="Arial"/>
          <w:u w:val="single"/>
          <w:lang w:val="en-GB"/>
        </w:rPr>
        <w:t>.</w:t>
      </w:r>
    </w:p>
    <w:p w14:paraId="1AFB51B5" w14:textId="56B0F454" w:rsidR="00E1186A" w:rsidRPr="00E1186A" w:rsidRDefault="00E1186A" w:rsidP="00B11A3B">
      <w:pPr>
        <w:tabs>
          <w:tab w:val="left" w:pos="2495"/>
        </w:tabs>
        <w:spacing w:line="480" w:lineRule="auto"/>
        <w:ind w:left="1134" w:hanging="425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lastRenderedPageBreak/>
        <w:t>YaGOM No 41405/SF1-426</w:t>
      </w:r>
      <w:r w:rsidR="00C94F75">
        <w:rPr>
          <w:rFonts w:ascii="Arial" w:hAnsi="Arial" w:cs="Arial"/>
          <w:lang w:val="en-GB"/>
        </w:rPr>
        <w:t>:</w:t>
      </w:r>
      <w:r w:rsidRPr="00E1186A">
        <w:rPr>
          <w:rFonts w:ascii="Arial" w:hAnsi="Arial" w:cs="Arial"/>
          <w:lang w:val="en-GB"/>
        </w:rPr>
        <w:t xml:space="preserve"> </w:t>
      </w:r>
      <w:r w:rsidRPr="00C94F75">
        <w:rPr>
          <w:rFonts w:ascii="Arial" w:hAnsi="Arial" w:cs="Arial"/>
          <w:i/>
          <w:lang w:val="en-GB"/>
        </w:rPr>
        <w:t xml:space="preserve">The mammoth bowl (choron) made by the </w:t>
      </w:r>
      <w:r w:rsidR="00774ACC" w:rsidRPr="00774ACC">
        <w:rPr>
          <w:rFonts w:ascii="Arial" w:hAnsi="Arial" w:cs="Arial"/>
          <w:i/>
          <w:lang w:val="en-GB"/>
        </w:rPr>
        <w:t>I͡A</w:t>
      </w:r>
      <w:r w:rsidRPr="00C94F75">
        <w:rPr>
          <w:rFonts w:ascii="Arial" w:hAnsi="Arial" w:cs="Arial"/>
          <w:i/>
          <w:lang w:val="en-GB"/>
        </w:rPr>
        <w:t>kutian carvener Terentiĭ V. Ammosov (1912-1988)</w:t>
      </w:r>
      <w:r w:rsidRPr="00E1186A">
        <w:rPr>
          <w:rFonts w:ascii="Arial" w:hAnsi="Arial" w:cs="Arial"/>
          <w:lang w:val="en-GB"/>
        </w:rPr>
        <w:t>. 1976. (</w:t>
      </w:r>
      <w:hyperlink r:id="rId7" w:history="1">
        <w:r w:rsidRPr="00E1186A">
          <w:rPr>
            <w:rStyle w:val="Hyperlink"/>
            <w:rFonts w:ascii="Arial" w:hAnsi="Arial" w:cs="Arial"/>
            <w:lang w:val="en-GB"/>
          </w:rPr>
          <w:t>http://www.museum.ru/C6410</w:t>
        </w:r>
      </w:hyperlink>
      <w:r w:rsidRPr="00E1186A">
        <w:rPr>
          <w:rFonts w:ascii="Arial" w:hAnsi="Arial" w:cs="Arial"/>
          <w:lang w:val="en-GB"/>
        </w:rPr>
        <w:t>)</w:t>
      </w:r>
    </w:p>
    <w:p w14:paraId="367A5DE7" w14:textId="79B3B886" w:rsidR="00E1186A" w:rsidRDefault="00E1186A" w:rsidP="00E1186A">
      <w:pPr>
        <w:spacing w:line="480" w:lineRule="auto"/>
        <w:rPr>
          <w:rFonts w:ascii="Arial" w:hAnsi="Arial" w:cs="Arial"/>
          <w:lang w:val="en-GB"/>
        </w:rPr>
      </w:pPr>
    </w:p>
    <w:p w14:paraId="619A88D1" w14:textId="77777777" w:rsidR="007C25BC" w:rsidRPr="007C25BC" w:rsidRDefault="007C25BC" w:rsidP="007C25BC">
      <w:pPr>
        <w:spacing w:line="480" w:lineRule="auto"/>
        <w:rPr>
          <w:rFonts w:ascii="Arial" w:hAnsi="Arial" w:cs="Arial"/>
          <w:u w:val="single"/>
          <w:lang w:val="en-GB"/>
        </w:rPr>
      </w:pPr>
      <w:r w:rsidRPr="007C25BC">
        <w:rPr>
          <w:rFonts w:ascii="Arial" w:hAnsi="Arial" w:cs="Arial"/>
          <w:u w:val="single"/>
          <w:lang w:val="en-GB"/>
        </w:rPr>
        <w:t>I͡ANOVK</w:t>
      </w:r>
      <w:r w:rsidRPr="007C25BC">
        <w:rPr>
          <w:rFonts w:ascii="Arial" w:hAnsi="Arial" w:cs="Arial"/>
          <w:u w:val="single"/>
          <w:lang w:val="en-US"/>
        </w:rPr>
        <w:t xml:space="preserve"> - </w:t>
      </w:r>
      <w:r w:rsidRPr="007C25BC">
        <w:rPr>
          <w:rFonts w:ascii="Arial" w:hAnsi="Arial" w:cs="Arial"/>
          <w:u w:val="single"/>
          <w:lang w:val="en-GB"/>
        </w:rPr>
        <w:t>I͡Amal-Nenets Regional Exhibition Complex Named after Irinarkh Shemanovskiĭ, Salekhard, Russia</w:t>
      </w:r>
    </w:p>
    <w:p w14:paraId="7EBADC18" w14:textId="3AAD885B" w:rsidR="007C25BC" w:rsidRPr="007C25BC" w:rsidRDefault="007C25BC" w:rsidP="007C25BC">
      <w:pPr>
        <w:spacing w:line="480" w:lineRule="auto"/>
        <w:ind w:left="720"/>
        <w:rPr>
          <w:rFonts w:ascii="Arial" w:hAnsi="Arial" w:cs="Arial"/>
          <w:lang w:val="en-US"/>
        </w:rPr>
      </w:pPr>
      <w:r w:rsidRPr="007C25BC">
        <w:rPr>
          <w:rFonts w:ascii="Arial" w:hAnsi="Arial" w:cs="Arial"/>
          <w:lang w:val="en-GB"/>
        </w:rPr>
        <w:t>I͡ANOVK 4900/1-3 – The reindeer gear made out mammoth skin. 2000s.</w:t>
      </w:r>
    </w:p>
    <w:p w14:paraId="20C9D316" w14:textId="77777777" w:rsidR="007C25BC" w:rsidRPr="00E1186A" w:rsidRDefault="007C25BC" w:rsidP="00E1186A">
      <w:pPr>
        <w:spacing w:line="480" w:lineRule="auto"/>
        <w:rPr>
          <w:rFonts w:ascii="Arial" w:hAnsi="Arial" w:cs="Arial"/>
          <w:lang w:val="en-GB"/>
        </w:rPr>
      </w:pPr>
    </w:p>
    <w:p w14:paraId="0F7135E5" w14:textId="77777777" w:rsidR="00E1186A" w:rsidRPr="00E1186A" w:rsidRDefault="00E1186A" w:rsidP="00E1186A">
      <w:pPr>
        <w:spacing w:line="480" w:lineRule="auto"/>
        <w:rPr>
          <w:rFonts w:ascii="Arial" w:hAnsi="Arial" w:cs="Arial"/>
          <w:u w:val="single"/>
          <w:lang w:val="en-GB"/>
        </w:rPr>
      </w:pPr>
      <w:r w:rsidRPr="00E1186A">
        <w:rPr>
          <w:rFonts w:ascii="Arial" w:hAnsi="Arial" w:cs="Arial"/>
          <w:u w:val="single"/>
          <w:lang w:val="en-GB"/>
        </w:rPr>
        <w:t>ZIN – Zoological Museum of Russian Academy of Sciences, St Petersburg, Russia</w:t>
      </w:r>
    </w:p>
    <w:p w14:paraId="052D56E8" w14:textId="59BA15CD" w:rsidR="00E1186A" w:rsidRPr="00E1186A" w:rsidRDefault="00E1186A" w:rsidP="00E1186A">
      <w:pPr>
        <w:spacing w:line="480" w:lineRule="auto"/>
        <w:ind w:left="720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t>ZIN No 27101</w:t>
      </w:r>
      <w:r w:rsidR="00C94F75">
        <w:rPr>
          <w:rFonts w:ascii="Arial" w:hAnsi="Arial" w:cs="Arial"/>
          <w:lang w:val="en-GB"/>
        </w:rPr>
        <w:t>:</w:t>
      </w:r>
      <w:r w:rsidRPr="00E1186A">
        <w:rPr>
          <w:rFonts w:ascii="Arial" w:hAnsi="Arial" w:cs="Arial"/>
          <w:lang w:val="en-GB"/>
        </w:rPr>
        <w:t xml:space="preserve"> </w:t>
      </w:r>
      <w:r w:rsidRPr="00C94F75">
        <w:rPr>
          <w:rFonts w:ascii="Arial" w:hAnsi="Arial" w:cs="Arial"/>
          <w:i/>
          <w:lang w:val="en-GB"/>
        </w:rPr>
        <w:t xml:space="preserve">The skeleton of </w:t>
      </w:r>
      <w:r w:rsidR="00774ACC" w:rsidRPr="00774ACC">
        <w:rPr>
          <w:rFonts w:ascii="Arial" w:hAnsi="Arial" w:cs="Arial"/>
          <w:i/>
          <w:lang w:val="en-GB"/>
        </w:rPr>
        <w:t>Taĭmyr</w:t>
      </w:r>
      <w:r w:rsidRPr="00C94F75">
        <w:rPr>
          <w:rFonts w:ascii="Arial" w:hAnsi="Arial" w:cs="Arial"/>
          <w:i/>
          <w:lang w:val="en-GB"/>
        </w:rPr>
        <w:t xml:space="preserve"> mammoth</w:t>
      </w:r>
      <w:r w:rsidRPr="00E1186A">
        <w:rPr>
          <w:rFonts w:ascii="Arial" w:hAnsi="Arial" w:cs="Arial"/>
          <w:lang w:val="en-GB"/>
        </w:rPr>
        <w:t>, 1948</w:t>
      </w:r>
    </w:p>
    <w:p w14:paraId="376BA50D" w14:textId="5F31E0FB" w:rsidR="00E1186A" w:rsidRPr="00E1186A" w:rsidRDefault="00E1186A" w:rsidP="00E1186A">
      <w:pPr>
        <w:spacing w:line="480" w:lineRule="auto"/>
        <w:ind w:left="720"/>
        <w:rPr>
          <w:rFonts w:ascii="Arial" w:hAnsi="Arial" w:cs="Arial"/>
          <w:lang w:val="en-GB"/>
        </w:rPr>
      </w:pPr>
      <w:r w:rsidRPr="00E1186A">
        <w:rPr>
          <w:rFonts w:ascii="Arial" w:hAnsi="Arial" w:cs="Arial"/>
          <w:lang w:val="en-GB"/>
        </w:rPr>
        <w:t>ZIN No 70188</w:t>
      </w:r>
      <w:r w:rsidR="00C94F75">
        <w:rPr>
          <w:rFonts w:ascii="Arial" w:hAnsi="Arial" w:cs="Arial"/>
          <w:lang w:val="en-GB"/>
        </w:rPr>
        <w:t>:</w:t>
      </w:r>
      <w:r w:rsidRPr="00E1186A">
        <w:rPr>
          <w:rFonts w:ascii="Arial" w:hAnsi="Arial" w:cs="Arial"/>
          <w:lang w:val="en-GB"/>
        </w:rPr>
        <w:t xml:space="preserve"> </w:t>
      </w:r>
      <w:r w:rsidRPr="00C94F75">
        <w:rPr>
          <w:rFonts w:ascii="Arial" w:hAnsi="Arial" w:cs="Arial"/>
          <w:i/>
          <w:lang w:val="en-GB"/>
        </w:rPr>
        <w:t>The mummy of Magadan (Kirgili͡akh) mammoth (Dima)</w:t>
      </w:r>
      <w:r w:rsidRPr="00E1186A">
        <w:rPr>
          <w:rFonts w:ascii="Arial" w:hAnsi="Arial" w:cs="Arial"/>
          <w:lang w:val="en-GB"/>
        </w:rPr>
        <w:t>, 1977</w:t>
      </w:r>
    </w:p>
    <w:p w14:paraId="37A7A1FD" w14:textId="77777777" w:rsidR="003B0F38" w:rsidRPr="007C25BC" w:rsidRDefault="003B0F38">
      <w:pPr>
        <w:rPr>
          <w:rFonts w:ascii="Arial" w:hAnsi="Arial" w:cs="Arial"/>
          <w:lang w:val="en-US"/>
        </w:rPr>
      </w:pPr>
    </w:p>
    <w:sectPr w:rsidR="003B0F38" w:rsidRPr="007C25BC" w:rsidSect="006964A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5284" w14:textId="77777777" w:rsidR="003945C1" w:rsidRDefault="003945C1" w:rsidP="009F0F0B">
      <w:r>
        <w:separator/>
      </w:r>
    </w:p>
  </w:endnote>
  <w:endnote w:type="continuationSeparator" w:id="0">
    <w:p w14:paraId="0CE097C4" w14:textId="77777777" w:rsidR="003945C1" w:rsidRDefault="003945C1" w:rsidP="009F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9012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036214" w14:textId="2A0B7E08" w:rsidR="009F0F0B" w:rsidRDefault="009F0F0B" w:rsidP="00E506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1DD1B9" w14:textId="77777777" w:rsidR="009F0F0B" w:rsidRDefault="009F0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96211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A737F" w14:textId="39D58059" w:rsidR="009F0F0B" w:rsidRDefault="009F0F0B" w:rsidP="00E506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E19F56" w14:textId="77777777" w:rsidR="009F0F0B" w:rsidRDefault="009F0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3D16" w14:textId="77777777" w:rsidR="003945C1" w:rsidRDefault="003945C1" w:rsidP="009F0F0B">
      <w:r>
        <w:separator/>
      </w:r>
    </w:p>
  </w:footnote>
  <w:footnote w:type="continuationSeparator" w:id="0">
    <w:p w14:paraId="452525BB" w14:textId="77777777" w:rsidR="003945C1" w:rsidRDefault="003945C1" w:rsidP="009F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6A"/>
    <w:rsid w:val="00025D41"/>
    <w:rsid w:val="000269EB"/>
    <w:rsid w:val="00046D47"/>
    <w:rsid w:val="0005374F"/>
    <w:rsid w:val="000559B7"/>
    <w:rsid w:val="00063847"/>
    <w:rsid w:val="00065781"/>
    <w:rsid w:val="000B7162"/>
    <w:rsid w:val="000D0ED6"/>
    <w:rsid w:val="000E4319"/>
    <w:rsid w:val="00100860"/>
    <w:rsid w:val="00117684"/>
    <w:rsid w:val="0017339A"/>
    <w:rsid w:val="00176865"/>
    <w:rsid w:val="001A7B1A"/>
    <w:rsid w:val="001D2B59"/>
    <w:rsid w:val="001E4604"/>
    <w:rsid w:val="001E6FD5"/>
    <w:rsid w:val="00231613"/>
    <w:rsid w:val="0025163C"/>
    <w:rsid w:val="002735E1"/>
    <w:rsid w:val="00291814"/>
    <w:rsid w:val="002D5B33"/>
    <w:rsid w:val="002D67CC"/>
    <w:rsid w:val="002E0238"/>
    <w:rsid w:val="00320B70"/>
    <w:rsid w:val="0033655B"/>
    <w:rsid w:val="003702D8"/>
    <w:rsid w:val="00370501"/>
    <w:rsid w:val="00377DEF"/>
    <w:rsid w:val="003945C1"/>
    <w:rsid w:val="00396EF7"/>
    <w:rsid w:val="003B0F38"/>
    <w:rsid w:val="003B51F2"/>
    <w:rsid w:val="003D504E"/>
    <w:rsid w:val="003D6DB8"/>
    <w:rsid w:val="0040715F"/>
    <w:rsid w:val="004348EB"/>
    <w:rsid w:val="004A0D01"/>
    <w:rsid w:val="004A6BBB"/>
    <w:rsid w:val="004B6B6E"/>
    <w:rsid w:val="004E43CA"/>
    <w:rsid w:val="00554CF8"/>
    <w:rsid w:val="0056402D"/>
    <w:rsid w:val="005A2FCD"/>
    <w:rsid w:val="005B274F"/>
    <w:rsid w:val="006134A7"/>
    <w:rsid w:val="00666EF8"/>
    <w:rsid w:val="006933CF"/>
    <w:rsid w:val="006964AA"/>
    <w:rsid w:val="006A25EE"/>
    <w:rsid w:val="006A55AB"/>
    <w:rsid w:val="006E6CED"/>
    <w:rsid w:val="00704FC6"/>
    <w:rsid w:val="00712683"/>
    <w:rsid w:val="00712DFB"/>
    <w:rsid w:val="00736B5F"/>
    <w:rsid w:val="0076750B"/>
    <w:rsid w:val="00774ACC"/>
    <w:rsid w:val="007855FF"/>
    <w:rsid w:val="0079454C"/>
    <w:rsid w:val="007A0AD2"/>
    <w:rsid w:val="007C25BC"/>
    <w:rsid w:val="007D20FD"/>
    <w:rsid w:val="00802E7A"/>
    <w:rsid w:val="0081704F"/>
    <w:rsid w:val="00884804"/>
    <w:rsid w:val="008850E3"/>
    <w:rsid w:val="0089278B"/>
    <w:rsid w:val="008D1D5B"/>
    <w:rsid w:val="008E62A4"/>
    <w:rsid w:val="008F2C26"/>
    <w:rsid w:val="008F76B9"/>
    <w:rsid w:val="00947D54"/>
    <w:rsid w:val="0096702A"/>
    <w:rsid w:val="00977868"/>
    <w:rsid w:val="009855D8"/>
    <w:rsid w:val="009D4417"/>
    <w:rsid w:val="009F0F0B"/>
    <w:rsid w:val="00A6219B"/>
    <w:rsid w:val="00A6298B"/>
    <w:rsid w:val="00A81595"/>
    <w:rsid w:val="00A9438D"/>
    <w:rsid w:val="00A977B5"/>
    <w:rsid w:val="00AA621C"/>
    <w:rsid w:val="00AD38A3"/>
    <w:rsid w:val="00B11007"/>
    <w:rsid w:val="00B11A3B"/>
    <w:rsid w:val="00B44390"/>
    <w:rsid w:val="00B57916"/>
    <w:rsid w:val="00B85890"/>
    <w:rsid w:val="00B92060"/>
    <w:rsid w:val="00B9231D"/>
    <w:rsid w:val="00BA5313"/>
    <w:rsid w:val="00BB6DBB"/>
    <w:rsid w:val="00C00EE3"/>
    <w:rsid w:val="00C05148"/>
    <w:rsid w:val="00C0528C"/>
    <w:rsid w:val="00C12023"/>
    <w:rsid w:val="00C52928"/>
    <w:rsid w:val="00C81111"/>
    <w:rsid w:val="00C94F75"/>
    <w:rsid w:val="00CA3E88"/>
    <w:rsid w:val="00CE48A3"/>
    <w:rsid w:val="00D06444"/>
    <w:rsid w:val="00D179BD"/>
    <w:rsid w:val="00D2404A"/>
    <w:rsid w:val="00D70917"/>
    <w:rsid w:val="00DD33DA"/>
    <w:rsid w:val="00DE0330"/>
    <w:rsid w:val="00DF62AF"/>
    <w:rsid w:val="00E1186A"/>
    <w:rsid w:val="00E31003"/>
    <w:rsid w:val="00E84887"/>
    <w:rsid w:val="00E9525C"/>
    <w:rsid w:val="00EB538D"/>
    <w:rsid w:val="00F25999"/>
    <w:rsid w:val="00F333E0"/>
    <w:rsid w:val="00F516C2"/>
    <w:rsid w:val="00F54D7B"/>
    <w:rsid w:val="00F63DAE"/>
    <w:rsid w:val="00F75B81"/>
    <w:rsid w:val="00F818EA"/>
    <w:rsid w:val="00F85A5D"/>
    <w:rsid w:val="00F92DCA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B37B2D"/>
  <w15:chartTrackingRefBased/>
  <w15:docId w15:val="{30DC5692-093E-634F-AE9F-008C719F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A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8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1186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0F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0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F0F0B"/>
  </w:style>
  <w:style w:type="character" w:styleId="UnresolvedMention">
    <w:name w:val="Unresolved Mention"/>
    <w:basedOn w:val="DefaultParagraphFont"/>
    <w:uiPriority w:val="99"/>
    <w:semiHidden/>
    <w:unhideWhenUsed/>
    <w:rsid w:val="00B1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useum.ru/C6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lection.kunstkamera.ru/entity/OBJECT/102617?query=1418-55&amp;index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Arzyutov</dc:creator>
  <cp:keywords/>
  <dc:description/>
  <cp:lastModifiedBy>Dmitry Arzyutov</cp:lastModifiedBy>
  <cp:revision>11</cp:revision>
  <dcterms:created xsi:type="dcterms:W3CDTF">2019-03-27T20:03:00Z</dcterms:created>
  <dcterms:modified xsi:type="dcterms:W3CDTF">2019-05-22T17:29:00Z</dcterms:modified>
</cp:coreProperties>
</file>