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10" w:rsidRDefault="00A82F17" w:rsidP="00A82F17">
      <w:pPr>
        <w:spacing w:after="0"/>
      </w:pPr>
      <w:r>
        <w:t>Table S1. Data for Fig. 2</w:t>
      </w:r>
    </w:p>
    <w:tbl>
      <w:tblPr>
        <w:tblW w:w="5480" w:type="dxa"/>
        <w:jc w:val="center"/>
        <w:tblLook w:val="04A0" w:firstRow="1" w:lastRow="0" w:firstColumn="1" w:lastColumn="0" w:noHBand="0" w:noVBand="1"/>
      </w:tblPr>
      <w:tblGrid>
        <w:gridCol w:w="1060"/>
        <w:gridCol w:w="1440"/>
        <w:gridCol w:w="1240"/>
        <w:gridCol w:w="1740"/>
      </w:tblGrid>
      <w:tr w:rsidR="00A82F17" w:rsidRPr="00355CCE" w:rsidTr="002246BE">
        <w:trPr>
          <w:trHeight w:val="320"/>
          <w:jc w:val="center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Year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Net migration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Net Domestic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Net International</w:t>
            </w:r>
          </w:p>
        </w:tc>
      </w:tr>
      <w:tr w:rsidR="00A82F17" w:rsidRPr="00355CCE" w:rsidTr="002246B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-6519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-7370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851</w:t>
            </w:r>
          </w:p>
        </w:tc>
      </w:tr>
      <w:tr w:rsidR="00A82F17" w:rsidRPr="00355CCE" w:rsidTr="002246B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-5019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-5604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585</w:t>
            </w:r>
          </w:p>
        </w:tc>
      </w:tr>
      <w:tr w:rsidR="00A82F17" w:rsidRPr="00355CCE" w:rsidTr="002246B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-7956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-8202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246</w:t>
            </w:r>
          </w:p>
        </w:tc>
      </w:tr>
      <w:tr w:rsidR="00A82F17" w:rsidRPr="00355CCE" w:rsidTr="002246B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-9347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-10058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711</w:t>
            </w:r>
          </w:p>
        </w:tc>
      </w:tr>
      <w:tr w:rsidR="00A82F17" w:rsidRPr="00355CCE" w:rsidTr="002246B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-10244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-10617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373</w:t>
            </w:r>
          </w:p>
        </w:tc>
      </w:tr>
      <w:tr w:rsidR="00A82F17" w:rsidRPr="00355CCE" w:rsidTr="002246B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-9848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-10107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259</w:t>
            </w:r>
          </w:p>
        </w:tc>
      </w:tr>
      <w:tr w:rsidR="00A82F17" w:rsidRPr="00355CCE" w:rsidTr="002246B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-7721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-8469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748</w:t>
            </w:r>
          </w:p>
        </w:tc>
      </w:tr>
      <w:tr w:rsidR="00A82F17" w:rsidRPr="00355CCE" w:rsidTr="002246B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-8018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-9198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1180</w:t>
            </w:r>
          </w:p>
        </w:tc>
      </w:tr>
      <w:tr w:rsidR="00A82F17" w:rsidRPr="00355CCE" w:rsidTr="002246B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-6586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-7638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1052</w:t>
            </w:r>
          </w:p>
        </w:tc>
      </w:tr>
      <w:tr w:rsidR="00A82F17" w:rsidRPr="00355CCE" w:rsidTr="002246BE">
        <w:trPr>
          <w:trHeight w:val="32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-8046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-8410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365</w:t>
            </w:r>
          </w:p>
        </w:tc>
      </w:tr>
    </w:tbl>
    <w:p w:rsidR="00A82F17" w:rsidRDefault="00A82F17" w:rsidP="00A82F17">
      <w:pPr>
        <w:spacing w:after="0"/>
      </w:pPr>
    </w:p>
    <w:p w:rsidR="00A82F17" w:rsidRDefault="00A82F17" w:rsidP="00A82F17">
      <w:pPr>
        <w:spacing w:after="0"/>
      </w:pPr>
      <w:r>
        <w:t>Table S2. Data for Fig. 3</w:t>
      </w:r>
    </w:p>
    <w:tbl>
      <w:tblPr>
        <w:tblW w:w="4820" w:type="dxa"/>
        <w:jc w:val="center"/>
        <w:tblLook w:val="04A0" w:firstRow="1" w:lastRow="0" w:firstColumn="1" w:lastColumn="0" w:noHBand="0" w:noVBand="1"/>
      </w:tblPr>
      <w:tblGrid>
        <w:gridCol w:w="1060"/>
        <w:gridCol w:w="1280"/>
        <w:gridCol w:w="1073"/>
        <w:gridCol w:w="1420"/>
      </w:tblGrid>
      <w:tr w:rsidR="00A82F17" w:rsidRPr="00355CCE" w:rsidTr="002246BE">
        <w:trPr>
          <w:trHeight w:val="320"/>
          <w:jc w:val="center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Year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Net Migration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Net Domestic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Net International</w:t>
            </w:r>
          </w:p>
        </w:tc>
      </w:tr>
      <w:tr w:rsidR="00A82F17" w:rsidRPr="00355CCE" w:rsidTr="002246BE">
        <w:trPr>
          <w:trHeight w:val="300"/>
          <w:jc w:val="center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-181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A82F17" w:rsidRPr="00355CCE" w:rsidTr="002246B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2009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A82F17" w:rsidRPr="00355CCE" w:rsidTr="002246B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-130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-152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A82F17" w:rsidRPr="00355CCE" w:rsidTr="002246B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A82F17" w:rsidRPr="00355CCE" w:rsidTr="002246B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A82F17" w:rsidRPr="00355CCE" w:rsidTr="002246B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-104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92</w:t>
            </w:r>
          </w:p>
        </w:tc>
      </w:tr>
      <w:tr w:rsidR="00A82F17" w:rsidRPr="00355CCE" w:rsidTr="002246B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-160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166</w:t>
            </w:r>
          </w:p>
        </w:tc>
      </w:tr>
      <w:tr w:rsidR="00A82F17" w:rsidRPr="00355CCE" w:rsidTr="002246B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-114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215</w:t>
            </w:r>
          </w:p>
        </w:tc>
      </w:tr>
      <w:tr w:rsidR="00A82F17" w:rsidRPr="00355CCE" w:rsidTr="002246B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-320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-393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73</w:t>
            </w:r>
          </w:p>
        </w:tc>
      </w:tr>
      <w:tr w:rsidR="00A82F17" w:rsidRPr="00355CCE" w:rsidTr="002246BE">
        <w:trPr>
          <w:trHeight w:val="32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-231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-279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A82F1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48</w:t>
            </w:r>
          </w:p>
        </w:tc>
      </w:tr>
    </w:tbl>
    <w:p w:rsidR="00A82F17" w:rsidRDefault="00A82F17" w:rsidP="00A82F17">
      <w:pPr>
        <w:spacing w:after="0"/>
      </w:pPr>
    </w:p>
    <w:p w:rsidR="00A82F17" w:rsidRDefault="00A82F17">
      <w:r>
        <w:br w:type="page"/>
      </w:r>
    </w:p>
    <w:p w:rsidR="00A82F17" w:rsidRDefault="00A82F17" w:rsidP="00A82F17">
      <w:pPr>
        <w:spacing w:after="0"/>
      </w:pPr>
      <w:r>
        <w:lastRenderedPageBreak/>
        <w:t>Table S3. Data for Fig. 4</w:t>
      </w:r>
    </w:p>
    <w:tbl>
      <w:tblPr>
        <w:tblW w:w="5180" w:type="dxa"/>
        <w:jc w:val="center"/>
        <w:tblLook w:val="04A0" w:firstRow="1" w:lastRow="0" w:firstColumn="1" w:lastColumn="0" w:noHBand="0" w:noVBand="1"/>
      </w:tblPr>
      <w:tblGrid>
        <w:gridCol w:w="1300"/>
        <w:gridCol w:w="1400"/>
        <w:gridCol w:w="1420"/>
        <w:gridCol w:w="1414"/>
      </w:tblGrid>
      <w:tr w:rsidR="00A82F17" w:rsidRPr="00355CCE" w:rsidTr="002246BE">
        <w:trPr>
          <w:trHeight w:val="32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Year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Net Migration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Net Domestic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Net International</w:t>
            </w:r>
          </w:p>
        </w:tc>
      </w:tr>
      <w:tr w:rsidR="00A82F17" w:rsidRPr="00355CCE" w:rsidTr="002246BE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-7417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-7956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539</w:t>
            </w:r>
          </w:p>
        </w:tc>
      </w:tr>
      <w:tr w:rsidR="00A82F17" w:rsidRPr="00355CCE" w:rsidTr="002246B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-4804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-6227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1423</w:t>
            </w:r>
          </w:p>
        </w:tc>
      </w:tr>
      <w:tr w:rsidR="00A82F17" w:rsidRPr="00355CCE" w:rsidTr="002246B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-6713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-8232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1519</w:t>
            </w:r>
          </w:p>
        </w:tc>
      </w:tr>
      <w:tr w:rsidR="00A82F17" w:rsidRPr="00355CCE" w:rsidTr="002246B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-6072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-8233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2161</w:t>
            </w:r>
          </w:p>
        </w:tc>
      </w:tr>
      <w:tr w:rsidR="00A82F17" w:rsidRPr="00355CCE" w:rsidTr="002246B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-7925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-9146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1221</w:t>
            </w:r>
          </w:p>
        </w:tc>
      </w:tr>
      <w:tr w:rsidR="00A82F17" w:rsidRPr="00355CCE" w:rsidTr="002246B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-10017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-11078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1061</w:t>
            </w:r>
          </w:p>
        </w:tc>
      </w:tr>
      <w:tr w:rsidR="00A82F17" w:rsidRPr="00355CCE" w:rsidTr="002246B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-4998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-6696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1698</w:t>
            </w:r>
          </w:p>
        </w:tc>
      </w:tr>
      <w:tr w:rsidR="00A82F17" w:rsidRPr="00355CCE" w:rsidTr="002246B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-4384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-6455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2071</w:t>
            </w:r>
          </w:p>
        </w:tc>
      </w:tr>
      <w:tr w:rsidR="00A82F17" w:rsidRPr="00355CCE" w:rsidTr="002246B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-4343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-5149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806</w:t>
            </w:r>
          </w:p>
        </w:tc>
      </w:tr>
      <w:tr w:rsidR="00A82F17" w:rsidRPr="00355CCE" w:rsidTr="002246BE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-3503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-4383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880</w:t>
            </w:r>
          </w:p>
        </w:tc>
      </w:tr>
    </w:tbl>
    <w:p w:rsidR="00A82F17" w:rsidRDefault="00A82F17" w:rsidP="00A82F17">
      <w:pPr>
        <w:spacing w:after="0"/>
      </w:pPr>
    </w:p>
    <w:p w:rsidR="00A82F17" w:rsidRDefault="00A82F17" w:rsidP="00A82F17">
      <w:pPr>
        <w:spacing w:after="0"/>
      </w:pPr>
      <w:r>
        <w:t>Table S4. Data for Fig. 5</w:t>
      </w:r>
    </w:p>
    <w:tbl>
      <w:tblPr>
        <w:tblW w:w="5854" w:type="dxa"/>
        <w:jc w:val="center"/>
        <w:tblLook w:val="04A0" w:firstRow="1" w:lastRow="0" w:firstColumn="1" w:lastColumn="0" w:noHBand="0" w:noVBand="1"/>
      </w:tblPr>
      <w:tblGrid>
        <w:gridCol w:w="1060"/>
        <w:gridCol w:w="1482"/>
        <w:gridCol w:w="1559"/>
        <w:gridCol w:w="1753"/>
      </w:tblGrid>
      <w:tr w:rsidR="00A82F17" w:rsidRPr="00355CCE" w:rsidTr="002246BE">
        <w:trPr>
          <w:trHeight w:val="320"/>
          <w:jc w:val="center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Year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Net migration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Net Domestic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Net International</w:t>
            </w:r>
          </w:p>
        </w:tc>
      </w:tr>
      <w:tr w:rsidR="00A82F17" w:rsidRPr="00355CCE" w:rsidTr="002246B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2008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-9119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-9466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347</w:t>
            </w:r>
          </w:p>
        </w:tc>
      </w:tr>
      <w:tr w:rsidR="00A82F17" w:rsidRPr="00355CCE" w:rsidTr="002246B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2009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-7075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-7430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355</w:t>
            </w:r>
          </w:p>
        </w:tc>
      </w:tr>
      <w:tr w:rsidR="00A82F17" w:rsidRPr="00355CCE" w:rsidTr="002246B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-8630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-8804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174</w:t>
            </w:r>
          </w:p>
        </w:tc>
      </w:tr>
      <w:tr w:rsidR="00A82F17" w:rsidRPr="00355CCE" w:rsidTr="002246B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-10033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-11347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1314</w:t>
            </w:r>
          </w:p>
        </w:tc>
      </w:tr>
      <w:tr w:rsidR="00A82F17" w:rsidRPr="00355CCE" w:rsidTr="002246B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-10786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-11487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701</w:t>
            </w:r>
          </w:p>
        </w:tc>
      </w:tr>
      <w:tr w:rsidR="00A82F17" w:rsidRPr="00355CCE" w:rsidTr="002246B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-10534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-11504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970</w:t>
            </w:r>
          </w:p>
        </w:tc>
      </w:tr>
      <w:tr w:rsidR="00A82F17" w:rsidRPr="00355CCE" w:rsidTr="002246B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-9303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-9623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320</w:t>
            </w:r>
          </w:p>
        </w:tc>
      </w:tr>
      <w:tr w:rsidR="00A82F17" w:rsidRPr="00355CCE" w:rsidTr="002246B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-8738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-9487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749</w:t>
            </w:r>
          </w:p>
        </w:tc>
      </w:tr>
      <w:tr w:rsidR="00A82F17" w:rsidRPr="00355CCE" w:rsidTr="002246B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-6932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-7618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686</w:t>
            </w:r>
          </w:p>
        </w:tc>
      </w:tr>
      <w:tr w:rsidR="00A82F17" w:rsidRPr="00355CCE" w:rsidTr="002246BE">
        <w:trPr>
          <w:trHeight w:val="32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-9470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-8977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F17" w:rsidRPr="00355CCE" w:rsidRDefault="00A82F17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-493</w:t>
            </w:r>
          </w:p>
        </w:tc>
      </w:tr>
    </w:tbl>
    <w:p w:rsidR="002F1652" w:rsidRDefault="002F1652" w:rsidP="00A82F17">
      <w:pPr>
        <w:spacing w:after="0"/>
      </w:pPr>
    </w:p>
    <w:p w:rsidR="002F1652" w:rsidRDefault="002F1652"/>
    <w:p w:rsidR="002F1652" w:rsidRDefault="002F1652"/>
    <w:p w:rsidR="002F1652" w:rsidRDefault="002F1652">
      <w:r>
        <w:lastRenderedPageBreak/>
        <w:t>Table S5. Data for Fig. 6</w:t>
      </w:r>
    </w:p>
    <w:tbl>
      <w:tblPr>
        <w:tblW w:w="5660" w:type="dxa"/>
        <w:jc w:val="center"/>
        <w:tblLook w:val="04A0" w:firstRow="1" w:lastRow="0" w:firstColumn="1" w:lastColumn="0" w:noHBand="0" w:noVBand="1"/>
      </w:tblPr>
      <w:tblGrid>
        <w:gridCol w:w="1060"/>
        <w:gridCol w:w="1440"/>
        <w:gridCol w:w="1600"/>
        <w:gridCol w:w="1560"/>
      </w:tblGrid>
      <w:tr w:rsidR="002F1652" w:rsidRPr="00355CCE" w:rsidTr="002246BE">
        <w:trPr>
          <w:trHeight w:val="320"/>
          <w:jc w:val="center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Year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Net migration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Net Domestic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Net International</w:t>
            </w:r>
          </w:p>
        </w:tc>
      </w:tr>
      <w:tr w:rsidR="002F1652" w:rsidRPr="00355CCE" w:rsidTr="002246B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-606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-2209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1603</w:t>
            </w:r>
          </w:p>
        </w:tc>
      </w:tr>
      <w:tr w:rsidR="002F1652" w:rsidRPr="00355CCE" w:rsidTr="002246B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-4014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-5598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1584</w:t>
            </w:r>
          </w:p>
        </w:tc>
      </w:tr>
      <w:tr w:rsidR="002F1652" w:rsidRPr="00355CCE" w:rsidTr="002246B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-2417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-3820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1403</w:t>
            </w:r>
          </w:p>
        </w:tc>
      </w:tr>
      <w:tr w:rsidR="002F1652" w:rsidRPr="00355CCE" w:rsidTr="002246B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-4953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-6008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1055</w:t>
            </w:r>
          </w:p>
        </w:tc>
      </w:tr>
      <w:tr w:rsidR="002F1652" w:rsidRPr="00355CCE" w:rsidTr="002246B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6249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-2621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8870</w:t>
            </w:r>
          </w:p>
        </w:tc>
      </w:tr>
      <w:tr w:rsidR="002F1652" w:rsidRPr="00355CCE" w:rsidTr="002246B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-1127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-4517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3390</w:t>
            </w:r>
          </w:p>
        </w:tc>
      </w:tr>
      <w:tr w:rsidR="002F1652" w:rsidRPr="00355CCE" w:rsidTr="002246B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-8124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-10645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2521</w:t>
            </w:r>
          </w:p>
        </w:tc>
      </w:tr>
      <w:tr w:rsidR="002F1652" w:rsidRPr="00355CCE" w:rsidTr="002246B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-6068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-9214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3146</w:t>
            </w:r>
          </w:p>
        </w:tc>
      </w:tr>
      <w:tr w:rsidR="002F1652" w:rsidRPr="00355CCE" w:rsidTr="002246B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-11972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-8132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-3840</w:t>
            </w:r>
          </w:p>
        </w:tc>
      </w:tr>
      <w:tr w:rsidR="002F1652" w:rsidRPr="00355CCE" w:rsidTr="002246B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-3491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-4680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1189</w:t>
            </w:r>
          </w:p>
        </w:tc>
      </w:tr>
      <w:tr w:rsidR="002F1652" w:rsidRPr="00355CCE" w:rsidTr="002246BE">
        <w:trPr>
          <w:trHeight w:val="32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-2418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-4288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1870</w:t>
            </w:r>
          </w:p>
        </w:tc>
      </w:tr>
    </w:tbl>
    <w:p w:rsidR="002F1652" w:rsidRDefault="002F1652">
      <w:r>
        <w:t>Table S6. Data for Fig. 7</w:t>
      </w:r>
    </w:p>
    <w:tbl>
      <w:tblPr>
        <w:tblW w:w="5377" w:type="dxa"/>
        <w:jc w:val="center"/>
        <w:tblLook w:val="04A0" w:firstRow="1" w:lastRow="0" w:firstColumn="1" w:lastColumn="0" w:noHBand="0" w:noVBand="1"/>
      </w:tblPr>
      <w:tblGrid>
        <w:gridCol w:w="1060"/>
        <w:gridCol w:w="1580"/>
        <w:gridCol w:w="1780"/>
        <w:gridCol w:w="1414"/>
      </w:tblGrid>
      <w:tr w:rsidR="002F1652" w:rsidRPr="00355CCE" w:rsidTr="002246BE">
        <w:trPr>
          <w:trHeight w:val="320"/>
          <w:jc w:val="center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Year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Net migration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Net Domestic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Net International</w:t>
            </w:r>
          </w:p>
        </w:tc>
      </w:tr>
      <w:tr w:rsidR="002F1652" w:rsidRPr="00355CCE" w:rsidTr="002246B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1542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-4494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6036</w:t>
            </w:r>
          </w:p>
        </w:tc>
      </w:tr>
      <w:tr w:rsidR="002F1652" w:rsidRPr="00355CCE" w:rsidTr="002246B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3626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-3091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6717</w:t>
            </w:r>
          </w:p>
        </w:tc>
      </w:tr>
      <w:tr w:rsidR="002F1652" w:rsidRPr="00355CCE" w:rsidTr="002246B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2226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-3201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5427</w:t>
            </w:r>
          </w:p>
        </w:tc>
      </w:tr>
      <w:tr w:rsidR="002F1652" w:rsidRPr="00355CCE" w:rsidTr="002246B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7967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1404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6563</w:t>
            </w:r>
          </w:p>
        </w:tc>
      </w:tr>
      <w:tr w:rsidR="002F1652" w:rsidRPr="00355CCE" w:rsidTr="002246B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3793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-1460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5253</w:t>
            </w:r>
          </w:p>
        </w:tc>
      </w:tr>
      <w:tr w:rsidR="002F1652" w:rsidRPr="00355CCE" w:rsidTr="002246B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1391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-4726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6117</w:t>
            </w:r>
          </w:p>
        </w:tc>
      </w:tr>
      <w:tr w:rsidR="002F1652" w:rsidRPr="00355CCE" w:rsidTr="002246B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935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-4268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5203</w:t>
            </w:r>
          </w:p>
        </w:tc>
      </w:tr>
      <w:tr w:rsidR="002F1652" w:rsidRPr="00355CCE" w:rsidTr="002246B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2753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-3866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6619</w:t>
            </w:r>
          </w:p>
        </w:tc>
      </w:tr>
      <w:tr w:rsidR="002F1652" w:rsidRPr="00355CCE" w:rsidTr="002246B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4828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-2806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7634</w:t>
            </w:r>
          </w:p>
        </w:tc>
      </w:tr>
      <w:tr w:rsidR="002F1652" w:rsidRPr="00355CCE" w:rsidTr="002246BE">
        <w:trPr>
          <w:trHeight w:val="32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929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-4465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5394</w:t>
            </w:r>
          </w:p>
        </w:tc>
      </w:tr>
    </w:tbl>
    <w:p w:rsidR="002F1652" w:rsidRDefault="002F1652">
      <w:r>
        <w:br w:type="page"/>
      </w:r>
    </w:p>
    <w:p w:rsidR="00A82F17" w:rsidRDefault="002F1652" w:rsidP="00A82F17">
      <w:pPr>
        <w:spacing w:after="0"/>
      </w:pPr>
      <w:r>
        <w:lastRenderedPageBreak/>
        <w:t>Table S7. Data for Fig. 8</w:t>
      </w:r>
    </w:p>
    <w:tbl>
      <w:tblPr>
        <w:tblW w:w="5594" w:type="dxa"/>
        <w:jc w:val="center"/>
        <w:tblLook w:val="04A0" w:firstRow="1" w:lastRow="0" w:firstColumn="1" w:lastColumn="0" w:noHBand="0" w:noVBand="1"/>
      </w:tblPr>
      <w:tblGrid>
        <w:gridCol w:w="1060"/>
        <w:gridCol w:w="1520"/>
        <w:gridCol w:w="1600"/>
        <w:gridCol w:w="1414"/>
      </w:tblGrid>
      <w:tr w:rsidR="002F1652" w:rsidRPr="00355CCE" w:rsidTr="0071003F">
        <w:trPr>
          <w:trHeight w:val="320"/>
          <w:jc w:val="center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Year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Net migration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Net Domestic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Net International</w:t>
            </w:r>
          </w:p>
        </w:tc>
      </w:tr>
      <w:tr w:rsidR="002F1652" w:rsidRPr="00355CCE" w:rsidTr="0071003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-7467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-8239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772</w:t>
            </w:r>
          </w:p>
        </w:tc>
      </w:tr>
      <w:tr w:rsidR="002F1652" w:rsidRPr="00355CCE" w:rsidTr="0071003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-7023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-7605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582</w:t>
            </w:r>
          </w:p>
        </w:tc>
      </w:tr>
      <w:tr w:rsidR="002F1652" w:rsidRPr="00355CCE" w:rsidTr="0071003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-7126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-7607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481</w:t>
            </w:r>
          </w:p>
        </w:tc>
      </w:tr>
      <w:tr w:rsidR="002F1652" w:rsidRPr="00355CCE" w:rsidTr="0071003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-9809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-10493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684</w:t>
            </w:r>
          </w:p>
        </w:tc>
      </w:tr>
      <w:tr w:rsidR="002F1652" w:rsidRPr="00355CCE" w:rsidTr="0071003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-8359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-9285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926</w:t>
            </w:r>
          </w:p>
        </w:tc>
      </w:tr>
      <w:tr w:rsidR="002F1652" w:rsidRPr="00355CCE" w:rsidTr="0071003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-9130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-9619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489</w:t>
            </w:r>
          </w:p>
        </w:tc>
      </w:tr>
      <w:tr w:rsidR="002F1652" w:rsidRPr="00355CCE" w:rsidTr="0071003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-6708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-6992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284</w:t>
            </w:r>
          </w:p>
        </w:tc>
      </w:tr>
      <w:tr w:rsidR="002F1652" w:rsidRPr="00355CCE" w:rsidTr="0071003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-5387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-5802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415</w:t>
            </w:r>
          </w:p>
        </w:tc>
      </w:tr>
      <w:tr w:rsidR="002F1652" w:rsidRPr="00355CCE" w:rsidTr="0071003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-4153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-4810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657</w:t>
            </w:r>
          </w:p>
        </w:tc>
      </w:tr>
      <w:tr w:rsidR="002F1652" w:rsidRPr="00355CCE" w:rsidTr="0071003F">
        <w:trPr>
          <w:trHeight w:val="32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5CCE">
              <w:rPr>
                <w:rFonts w:ascii="Calibri" w:hAnsi="Calibri" w:cs="Calibri"/>
                <w:b/>
                <w:bCs/>
                <w:color w:val="000000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-4649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-5171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652" w:rsidRPr="00355CCE" w:rsidRDefault="002F1652" w:rsidP="002246BE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355CCE">
              <w:rPr>
                <w:rFonts w:ascii="Calibri" w:hAnsi="Calibri" w:cs="Calibri"/>
                <w:color w:val="000000"/>
              </w:rPr>
              <w:t>482</w:t>
            </w:r>
          </w:p>
        </w:tc>
      </w:tr>
    </w:tbl>
    <w:p w:rsidR="0071003F" w:rsidRDefault="0071003F" w:rsidP="0071003F">
      <w:pPr>
        <w:spacing w:after="0"/>
      </w:pPr>
    </w:p>
    <w:p w:rsidR="0071003F" w:rsidRPr="0071003F" w:rsidRDefault="0071003F" w:rsidP="0071003F">
      <w:pPr>
        <w:spacing w:after="0"/>
      </w:pPr>
      <w:bookmarkStart w:id="0" w:name="_GoBack"/>
      <w:bookmarkEnd w:id="0"/>
      <w:r w:rsidRPr="0071003F">
        <w:t>Table S</w:t>
      </w:r>
      <w:r>
        <w:t>8</w:t>
      </w:r>
      <w:r w:rsidRPr="0071003F">
        <w:t xml:space="preserve">. Data for Fig. </w:t>
      </w:r>
      <w:r>
        <w:t>9</w:t>
      </w:r>
    </w:p>
    <w:tbl>
      <w:tblPr>
        <w:tblW w:w="5377" w:type="dxa"/>
        <w:jc w:val="center"/>
        <w:tblLook w:val="04A0" w:firstRow="1" w:lastRow="0" w:firstColumn="1" w:lastColumn="0" w:noHBand="0" w:noVBand="1"/>
      </w:tblPr>
      <w:tblGrid>
        <w:gridCol w:w="1060"/>
        <w:gridCol w:w="1820"/>
        <w:gridCol w:w="1720"/>
        <w:gridCol w:w="1414"/>
      </w:tblGrid>
      <w:tr w:rsidR="0071003F" w:rsidRPr="0071003F" w:rsidTr="0071003F">
        <w:trPr>
          <w:trHeight w:val="320"/>
          <w:jc w:val="center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EECE1"/>
            <w:noWrap/>
            <w:vAlign w:val="center"/>
            <w:hideMark/>
          </w:tcPr>
          <w:p w:rsidR="0071003F" w:rsidRPr="0071003F" w:rsidRDefault="0071003F" w:rsidP="0071003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003F">
              <w:rPr>
                <w:rFonts w:ascii="Calibri" w:eastAsia="Times New Roman" w:hAnsi="Calibri" w:cs="Calibri"/>
                <w:b/>
                <w:bCs/>
                <w:color w:val="000000"/>
              </w:rPr>
              <w:t>Year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EECE1"/>
            <w:noWrap/>
            <w:vAlign w:val="center"/>
            <w:hideMark/>
          </w:tcPr>
          <w:p w:rsidR="0071003F" w:rsidRPr="0071003F" w:rsidRDefault="0071003F" w:rsidP="0071003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003F">
              <w:rPr>
                <w:rFonts w:ascii="Calibri" w:eastAsia="Times New Roman" w:hAnsi="Calibri" w:cs="Calibri"/>
                <w:b/>
                <w:bCs/>
                <w:color w:val="000000"/>
              </w:rPr>
              <w:t>Net migration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EECE1"/>
            <w:noWrap/>
            <w:vAlign w:val="center"/>
            <w:hideMark/>
          </w:tcPr>
          <w:p w:rsidR="0071003F" w:rsidRPr="0071003F" w:rsidRDefault="0071003F" w:rsidP="0071003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003F">
              <w:rPr>
                <w:rFonts w:ascii="Calibri" w:eastAsia="Times New Roman" w:hAnsi="Calibri" w:cs="Calibri"/>
                <w:b/>
                <w:bCs/>
                <w:color w:val="000000"/>
              </w:rPr>
              <w:t>Net Domestic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vAlign w:val="center"/>
            <w:hideMark/>
          </w:tcPr>
          <w:p w:rsidR="0071003F" w:rsidRPr="0071003F" w:rsidRDefault="0071003F" w:rsidP="0071003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003F">
              <w:rPr>
                <w:rFonts w:ascii="Calibri" w:eastAsia="Times New Roman" w:hAnsi="Calibri" w:cs="Calibri"/>
                <w:b/>
                <w:bCs/>
                <w:color w:val="000000"/>
              </w:rPr>
              <w:t>Net International</w:t>
            </w:r>
          </w:p>
        </w:tc>
      </w:tr>
      <w:tr w:rsidR="0071003F" w:rsidRPr="0071003F" w:rsidTr="0071003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/>
            <w:noWrap/>
            <w:vAlign w:val="center"/>
            <w:hideMark/>
          </w:tcPr>
          <w:p w:rsidR="0071003F" w:rsidRPr="0071003F" w:rsidRDefault="0071003F" w:rsidP="0071003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003F">
              <w:rPr>
                <w:rFonts w:ascii="Calibri" w:eastAsia="Times New Roman" w:hAnsi="Calibri" w:cs="Calibri"/>
                <w:b/>
                <w:bCs/>
                <w:color w:val="000000"/>
              </w:rPr>
              <w:t>2008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03F" w:rsidRPr="0071003F" w:rsidRDefault="0071003F" w:rsidP="0071003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03F">
              <w:rPr>
                <w:rFonts w:ascii="Calibri" w:eastAsia="Times New Roman" w:hAnsi="Calibri" w:cs="Calibri"/>
                <w:color w:val="000000"/>
              </w:rPr>
              <w:t>-874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03F" w:rsidRPr="0071003F" w:rsidRDefault="0071003F" w:rsidP="0071003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03F">
              <w:rPr>
                <w:rFonts w:ascii="Calibri" w:eastAsia="Times New Roman" w:hAnsi="Calibri" w:cs="Calibri"/>
                <w:color w:val="000000"/>
              </w:rPr>
              <w:t>-919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03F" w:rsidRPr="0071003F" w:rsidRDefault="0071003F" w:rsidP="0071003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03F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71003F" w:rsidRPr="0071003F" w:rsidTr="0071003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/>
            <w:noWrap/>
            <w:vAlign w:val="center"/>
            <w:hideMark/>
          </w:tcPr>
          <w:p w:rsidR="0071003F" w:rsidRPr="0071003F" w:rsidRDefault="0071003F" w:rsidP="0071003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003F">
              <w:rPr>
                <w:rFonts w:ascii="Calibri" w:eastAsia="Times New Roman" w:hAnsi="Calibri" w:cs="Calibri"/>
                <w:b/>
                <w:bCs/>
                <w:color w:val="000000"/>
              </w:rPr>
              <w:t>2009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03F" w:rsidRPr="0071003F" w:rsidRDefault="0071003F" w:rsidP="0071003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03F">
              <w:rPr>
                <w:rFonts w:ascii="Calibri" w:eastAsia="Times New Roman" w:hAnsi="Calibri" w:cs="Calibri"/>
                <w:color w:val="000000"/>
              </w:rPr>
              <w:t>-984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03F" w:rsidRPr="0071003F" w:rsidRDefault="0071003F" w:rsidP="0071003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03F">
              <w:rPr>
                <w:rFonts w:ascii="Calibri" w:eastAsia="Times New Roman" w:hAnsi="Calibri" w:cs="Calibri"/>
                <w:color w:val="000000"/>
              </w:rPr>
              <w:t>-1031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03F" w:rsidRPr="0071003F" w:rsidRDefault="0071003F" w:rsidP="0071003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03F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71003F" w:rsidRPr="0071003F" w:rsidTr="0071003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/>
            <w:noWrap/>
            <w:vAlign w:val="center"/>
            <w:hideMark/>
          </w:tcPr>
          <w:p w:rsidR="0071003F" w:rsidRPr="0071003F" w:rsidRDefault="0071003F" w:rsidP="0071003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003F">
              <w:rPr>
                <w:rFonts w:ascii="Calibri" w:eastAsia="Times New Roman" w:hAnsi="Calibri" w:cs="Calibri"/>
                <w:b/>
                <w:bCs/>
                <w:color w:val="000000"/>
              </w:rPr>
              <w:t>2010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03F" w:rsidRPr="0071003F" w:rsidRDefault="0071003F" w:rsidP="0071003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03F">
              <w:rPr>
                <w:rFonts w:ascii="Calibri" w:eastAsia="Times New Roman" w:hAnsi="Calibri" w:cs="Calibri"/>
                <w:color w:val="000000"/>
              </w:rPr>
              <w:t>-853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03F" w:rsidRPr="0071003F" w:rsidRDefault="0071003F" w:rsidP="0071003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03F">
              <w:rPr>
                <w:rFonts w:ascii="Calibri" w:eastAsia="Times New Roman" w:hAnsi="Calibri" w:cs="Calibri"/>
                <w:color w:val="000000"/>
              </w:rPr>
              <w:t>-897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03F" w:rsidRPr="0071003F" w:rsidRDefault="0071003F" w:rsidP="0071003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03F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71003F" w:rsidRPr="0071003F" w:rsidTr="0071003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/>
            <w:noWrap/>
            <w:vAlign w:val="center"/>
            <w:hideMark/>
          </w:tcPr>
          <w:p w:rsidR="0071003F" w:rsidRPr="0071003F" w:rsidRDefault="0071003F" w:rsidP="0071003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003F">
              <w:rPr>
                <w:rFonts w:ascii="Calibri" w:eastAsia="Times New Roman" w:hAnsi="Calibri" w:cs="Calibri"/>
                <w:b/>
                <w:bCs/>
                <w:color w:val="000000"/>
              </w:rPr>
              <w:t>2011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03F" w:rsidRPr="0071003F" w:rsidRDefault="0071003F" w:rsidP="0071003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03F">
              <w:rPr>
                <w:rFonts w:ascii="Calibri" w:eastAsia="Times New Roman" w:hAnsi="Calibri" w:cs="Calibri"/>
                <w:color w:val="000000"/>
              </w:rPr>
              <w:t>515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03F" w:rsidRPr="0071003F" w:rsidRDefault="0071003F" w:rsidP="0071003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03F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03F" w:rsidRPr="0071003F" w:rsidRDefault="0071003F" w:rsidP="0071003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03F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</w:tr>
      <w:tr w:rsidR="0071003F" w:rsidRPr="0071003F" w:rsidTr="0071003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/>
            <w:noWrap/>
            <w:vAlign w:val="center"/>
            <w:hideMark/>
          </w:tcPr>
          <w:p w:rsidR="0071003F" w:rsidRPr="0071003F" w:rsidRDefault="0071003F" w:rsidP="0071003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003F">
              <w:rPr>
                <w:rFonts w:ascii="Calibri" w:eastAsia="Times New Roman" w:hAnsi="Calibri" w:cs="Calibri"/>
                <w:b/>
                <w:bCs/>
                <w:color w:val="000000"/>
              </w:rPr>
              <w:t>2012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03F" w:rsidRPr="0071003F" w:rsidRDefault="0071003F" w:rsidP="0071003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03F">
              <w:rPr>
                <w:rFonts w:ascii="Calibri" w:eastAsia="Times New Roman" w:hAnsi="Calibri" w:cs="Calibri"/>
                <w:color w:val="000000"/>
              </w:rPr>
              <w:t>-336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03F" w:rsidRPr="0071003F" w:rsidRDefault="0071003F" w:rsidP="0071003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03F">
              <w:rPr>
                <w:rFonts w:ascii="Calibri" w:eastAsia="Times New Roman" w:hAnsi="Calibri" w:cs="Calibri"/>
                <w:color w:val="000000"/>
              </w:rPr>
              <w:t>-350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03F" w:rsidRPr="0071003F" w:rsidRDefault="0071003F" w:rsidP="0071003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03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71003F" w:rsidRPr="0071003F" w:rsidTr="0071003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/>
            <w:noWrap/>
            <w:vAlign w:val="center"/>
            <w:hideMark/>
          </w:tcPr>
          <w:p w:rsidR="0071003F" w:rsidRPr="0071003F" w:rsidRDefault="0071003F" w:rsidP="0071003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003F">
              <w:rPr>
                <w:rFonts w:ascii="Calibri" w:eastAsia="Times New Roman" w:hAnsi="Calibri" w:cs="Calibri"/>
                <w:b/>
                <w:bCs/>
                <w:color w:val="000000"/>
              </w:rPr>
              <w:t>2013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03F" w:rsidRPr="0071003F" w:rsidRDefault="0071003F" w:rsidP="0071003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03F">
              <w:rPr>
                <w:rFonts w:ascii="Calibri" w:eastAsia="Times New Roman" w:hAnsi="Calibri" w:cs="Calibri"/>
                <w:color w:val="000000"/>
              </w:rPr>
              <w:t>-354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03F" w:rsidRPr="0071003F" w:rsidRDefault="0071003F" w:rsidP="0071003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03F">
              <w:rPr>
                <w:rFonts w:ascii="Calibri" w:eastAsia="Times New Roman" w:hAnsi="Calibri" w:cs="Calibri"/>
                <w:color w:val="000000"/>
              </w:rPr>
              <w:t>-612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03F" w:rsidRPr="0071003F" w:rsidRDefault="0071003F" w:rsidP="0071003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03F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</w:tr>
      <w:tr w:rsidR="0071003F" w:rsidRPr="0071003F" w:rsidTr="0071003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/>
            <w:noWrap/>
            <w:vAlign w:val="center"/>
            <w:hideMark/>
          </w:tcPr>
          <w:p w:rsidR="0071003F" w:rsidRPr="0071003F" w:rsidRDefault="0071003F" w:rsidP="0071003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003F">
              <w:rPr>
                <w:rFonts w:ascii="Calibri" w:eastAsia="Times New Roman" w:hAnsi="Calibri" w:cs="Calibri"/>
                <w:b/>
                <w:bCs/>
                <w:color w:val="000000"/>
              </w:rPr>
              <w:t>2014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03F" w:rsidRPr="0071003F" w:rsidRDefault="0071003F" w:rsidP="0071003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03F">
              <w:rPr>
                <w:rFonts w:ascii="Calibri" w:eastAsia="Times New Roman" w:hAnsi="Calibri" w:cs="Calibri"/>
                <w:color w:val="000000"/>
              </w:rPr>
              <w:t>-154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03F" w:rsidRPr="0071003F" w:rsidRDefault="0071003F" w:rsidP="0071003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03F">
              <w:rPr>
                <w:rFonts w:ascii="Calibri" w:eastAsia="Times New Roman" w:hAnsi="Calibri" w:cs="Calibri"/>
                <w:color w:val="000000"/>
              </w:rPr>
              <w:t>-414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03F" w:rsidRPr="0071003F" w:rsidRDefault="0071003F" w:rsidP="0071003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03F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</w:tr>
      <w:tr w:rsidR="0071003F" w:rsidRPr="0071003F" w:rsidTr="0071003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/>
            <w:noWrap/>
            <w:vAlign w:val="center"/>
            <w:hideMark/>
          </w:tcPr>
          <w:p w:rsidR="0071003F" w:rsidRPr="0071003F" w:rsidRDefault="0071003F" w:rsidP="0071003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003F">
              <w:rPr>
                <w:rFonts w:ascii="Calibri" w:eastAsia="Times New Roman" w:hAnsi="Calibri" w:cs="Calibri"/>
                <w:b/>
                <w:bCs/>
                <w:color w:val="000000"/>
              </w:rPr>
              <w:t>2015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03F" w:rsidRPr="0071003F" w:rsidRDefault="0071003F" w:rsidP="0071003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03F">
              <w:rPr>
                <w:rFonts w:ascii="Calibri" w:eastAsia="Times New Roman" w:hAnsi="Calibri" w:cs="Calibri"/>
                <w:color w:val="000000"/>
              </w:rPr>
              <w:t>-589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03F" w:rsidRPr="0071003F" w:rsidRDefault="0071003F" w:rsidP="0071003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03F">
              <w:rPr>
                <w:rFonts w:ascii="Calibri" w:eastAsia="Times New Roman" w:hAnsi="Calibri" w:cs="Calibri"/>
                <w:color w:val="000000"/>
              </w:rPr>
              <w:t>-707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03F" w:rsidRPr="0071003F" w:rsidRDefault="0071003F" w:rsidP="0071003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03F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</w:tr>
      <w:tr w:rsidR="0071003F" w:rsidRPr="0071003F" w:rsidTr="0071003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/>
            <w:noWrap/>
            <w:vAlign w:val="center"/>
            <w:hideMark/>
          </w:tcPr>
          <w:p w:rsidR="0071003F" w:rsidRPr="0071003F" w:rsidRDefault="0071003F" w:rsidP="0071003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003F">
              <w:rPr>
                <w:rFonts w:ascii="Calibri" w:eastAsia="Times New Roman" w:hAnsi="Calibri" w:cs="Calibri"/>
                <w:b/>
                <w:bCs/>
                <w:color w:val="000000"/>
              </w:rPr>
              <w:t>2016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03F" w:rsidRPr="0071003F" w:rsidRDefault="0071003F" w:rsidP="0071003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03F">
              <w:rPr>
                <w:rFonts w:ascii="Calibri" w:eastAsia="Times New Roman" w:hAnsi="Calibri" w:cs="Calibri"/>
                <w:color w:val="000000"/>
              </w:rPr>
              <w:t>-516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03F" w:rsidRPr="0071003F" w:rsidRDefault="0071003F" w:rsidP="0071003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03F">
              <w:rPr>
                <w:rFonts w:ascii="Calibri" w:eastAsia="Times New Roman" w:hAnsi="Calibri" w:cs="Calibri"/>
                <w:color w:val="000000"/>
              </w:rPr>
              <w:t>-594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03F" w:rsidRPr="0071003F" w:rsidRDefault="0071003F" w:rsidP="0071003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03F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71003F" w:rsidRPr="0071003F" w:rsidTr="0071003F">
        <w:trPr>
          <w:trHeight w:val="32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EECE1"/>
            <w:noWrap/>
            <w:vAlign w:val="center"/>
            <w:hideMark/>
          </w:tcPr>
          <w:p w:rsidR="0071003F" w:rsidRPr="0071003F" w:rsidRDefault="0071003F" w:rsidP="0071003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003F">
              <w:rPr>
                <w:rFonts w:ascii="Calibri" w:eastAsia="Times New Roman" w:hAnsi="Calibri" w:cs="Calibri"/>
                <w:b/>
                <w:bCs/>
                <w:color w:val="000000"/>
              </w:rPr>
              <w:t>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03F" w:rsidRPr="0071003F" w:rsidRDefault="0071003F" w:rsidP="0071003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03F">
              <w:rPr>
                <w:rFonts w:ascii="Calibri" w:eastAsia="Times New Roman" w:hAnsi="Calibri" w:cs="Calibri"/>
                <w:color w:val="000000"/>
              </w:rPr>
              <w:t>-656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03F" w:rsidRPr="0071003F" w:rsidRDefault="0071003F" w:rsidP="0071003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03F">
              <w:rPr>
                <w:rFonts w:ascii="Calibri" w:eastAsia="Times New Roman" w:hAnsi="Calibri" w:cs="Calibri"/>
                <w:color w:val="000000"/>
              </w:rPr>
              <w:t>-662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03F" w:rsidRPr="0071003F" w:rsidRDefault="0071003F" w:rsidP="0071003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03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</w:tbl>
    <w:p w:rsidR="002F1652" w:rsidRDefault="002F1652" w:rsidP="00A82F17">
      <w:pPr>
        <w:spacing w:after="0"/>
      </w:pPr>
    </w:p>
    <w:sectPr w:rsidR="002F1652" w:rsidSect="002F1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E33" w:rsidRDefault="00962E33" w:rsidP="002F1652">
      <w:pPr>
        <w:spacing w:after="0" w:line="240" w:lineRule="auto"/>
      </w:pPr>
      <w:r>
        <w:separator/>
      </w:r>
    </w:p>
  </w:endnote>
  <w:endnote w:type="continuationSeparator" w:id="0">
    <w:p w:rsidR="00962E33" w:rsidRDefault="00962E33" w:rsidP="002F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E33" w:rsidRDefault="00962E33" w:rsidP="002F1652">
      <w:pPr>
        <w:spacing w:after="0" w:line="240" w:lineRule="auto"/>
      </w:pPr>
      <w:r>
        <w:separator/>
      </w:r>
    </w:p>
  </w:footnote>
  <w:footnote w:type="continuationSeparator" w:id="0">
    <w:p w:rsidR="00962E33" w:rsidRDefault="00962E33" w:rsidP="002F1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36"/>
    <w:rsid w:val="002F1652"/>
    <w:rsid w:val="0071003F"/>
    <w:rsid w:val="00962E33"/>
    <w:rsid w:val="00A82F17"/>
    <w:rsid w:val="00BA1DD4"/>
    <w:rsid w:val="00C31F36"/>
    <w:rsid w:val="00D2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16AFF8-D142-4800-AB03-5C43829A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DD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652"/>
  </w:style>
  <w:style w:type="paragraph" w:styleId="Footer">
    <w:name w:val="footer"/>
    <w:basedOn w:val="Normal"/>
    <w:link w:val="FooterChar"/>
    <w:uiPriority w:val="99"/>
    <w:unhideWhenUsed/>
    <w:rsid w:val="002F1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0563C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Graham</cp:lastModifiedBy>
  <cp:revision>5</cp:revision>
  <dcterms:created xsi:type="dcterms:W3CDTF">2019-01-24T15:00:00Z</dcterms:created>
  <dcterms:modified xsi:type="dcterms:W3CDTF">2019-01-24T15:23:00Z</dcterms:modified>
</cp:coreProperties>
</file>