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E92D" w14:textId="77777777" w:rsidR="00A76C99" w:rsidRPr="00A76C99" w:rsidRDefault="00A76C99" w:rsidP="00A76C99">
      <w:pPr>
        <w:widowControl/>
        <w:spacing w:line="480" w:lineRule="auto"/>
        <w:jc w:val="left"/>
        <w:rPr>
          <w:rFonts w:ascii="Times New Roman" w:eastAsia="DengXian" w:hAnsi="Times New Roman" w:cs="Times New Roman"/>
          <w:b/>
          <w:kern w:val="0"/>
          <w:sz w:val="24"/>
          <w:szCs w:val="24"/>
          <w:lang w:val="en-CA" w:eastAsia="en-CA"/>
        </w:rPr>
      </w:pPr>
      <w:r w:rsidRPr="00A76C99">
        <w:rPr>
          <w:rFonts w:ascii="Times New Roman" w:eastAsia="DengXian" w:hAnsi="Times New Roman" w:cs="Times New Roman"/>
          <w:b/>
          <w:kern w:val="0"/>
          <w:sz w:val="24"/>
          <w:szCs w:val="24"/>
          <w:lang w:val="en-CA" w:eastAsia="en-CA"/>
        </w:rPr>
        <w:t>Supplemental materials</w:t>
      </w:r>
    </w:p>
    <w:p w14:paraId="46785C0F" w14:textId="77777777" w:rsidR="00A76C99" w:rsidRPr="00A76C99" w:rsidRDefault="00A76C99" w:rsidP="00A76C99">
      <w:pPr>
        <w:widowControl/>
        <w:spacing w:line="480" w:lineRule="auto"/>
        <w:jc w:val="left"/>
        <w:rPr>
          <w:rFonts w:ascii="Times New Roman" w:eastAsia="DengXian" w:hAnsi="Times New Roman" w:cs="Times New Roman"/>
          <w:bCs/>
          <w:kern w:val="0"/>
          <w:sz w:val="24"/>
          <w:szCs w:val="24"/>
          <w:lang w:val="en-CA" w:eastAsia="en-CA"/>
        </w:rPr>
      </w:pPr>
      <w:r w:rsidRPr="00A76C99">
        <w:rPr>
          <w:rFonts w:ascii="Times New Roman" w:eastAsia="DengXian" w:hAnsi="Times New Roman" w:cs="Times New Roman"/>
          <w:b/>
          <w:kern w:val="0"/>
          <w:sz w:val="24"/>
          <w:szCs w:val="24"/>
          <w:lang w:val="en-CA" w:eastAsia="en-CA"/>
        </w:rPr>
        <w:t>Journal:</w:t>
      </w:r>
      <w:r w:rsidRPr="00A76C99">
        <w:rPr>
          <w:rFonts w:ascii="Times New Roman" w:eastAsia="DengXian" w:hAnsi="Times New Roman" w:cs="Times New Roman"/>
          <w:bCs/>
          <w:kern w:val="0"/>
          <w:sz w:val="24"/>
          <w:szCs w:val="24"/>
          <w:lang w:val="en-CA" w:eastAsia="en-CA"/>
        </w:rPr>
        <w:t xml:space="preserve"> Parasitology</w:t>
      </w:r>
    </w:p>
    <w:p w14:paraId="127076E8" w14:textId="77777777" w:rsidR="00A76C99" w:rsidRPr="00A76C99" w:rsidRDefault="00A76C99" w:rsidP="00A76C99">
      <w:pPr>
        <w:widowControl/>
        <w:spacing w:line="480" w:lineRule="auto"/>
        <w:jc w:val="left"/>
        <w:rPr>
          <w:rFonts w:ascii="Times New Roman" w:eastAsia="DengXian" w:hAnsi="Times New Roman" w:cs="Times New Roman"/>
          <w:bCs/>
          <w:kern w:val="0"/>
          <w:sz w:val="24"/>
          <w:szCs w:val="24"/>
          <w:lang w:val="en-CA" w:eastAsia="en-CA"/>
        </w:rPr>
      </w:pPr>
      <w:r w:rsidRPr="00A76C99">
        <w:rPr>
          <w:rFonts w:ascii="Times New Roman" w:eastAsia="DengXian" w:hAnsi="Times New Roman" w:cs="Times New Roman"/>
          <w:b/>
          <w:kern w:val="0"/>
          <w:sz w:val="24"/>
          <w:szCs w:val="24"/>
          <w:lang w:val="en-CA" w:eastAsia="en-CA"/>
        </w:rPr>
        <w:t xml:space="preserve">Title: </w:t>
      </w:r>
      <w:r w:rsidRPr="00A76C99">
        <w:rPr>
          <w:rFonts w:ascii="Times New Roman" w:eastAsia="DengXian" w:hAnsi="Times New Roman" w:cs="Times New Roman"/>
          <w:bCs/>
          <w:kern w:val="0"/>
          <w:sz w:val="24"/>
          <w:szCs w:val="24"/>
          <w:lang w:val="en-CA" w:eastAsia="en-CA"/>
        </w:rPr>
        <w:t xml:space="preserve">Global prevalence of </w:t>
      </w:r>
      <w:r w:rsidRPr="00A76C99">
        <w:rPr>
          <w:rFonts w:ascii="Times New Roman" w:eastAsia="DengXian" w:hAnsi="Times New Roman" w:cs="Times New Roman"/>
          <w:bCs/>
          <w:i/>
          <w:iCs/>
          <w:kern w:val="0"/>
          <w:sz w:val="24"/>
          <w:szCs w:val="24"/>
          <w:lang w:val="en-CA" w:eastAsia="en-CA"/>
        </w:rPr>
        <w:t>Cryptosporidium</w:t>
      </w:r>
      <w:r w:rsidRPr="00A76C99">
        <w:rPr>
          <w:rFonts w:ascii="Times New Roman" w:eastAsia="DengXian" w:hAnsi="Times New Roman" w:cs="Times New Roman"/>
          <w:bCs/>
          <w:kern w:val="0"/>
          <w:sz w:val="24"/>
          <w:szCs w:val="24"/>
          <w:lang w:val="en-CA" w:eastAsia="en-CA"/>
        </w:rPr>
        <w:t xml:space="preserve"> spp. in pigs: a systematic review and meta-analysis</w:t>
      </w:r>
    </w:p>
    <w:p w14:paraId="7F8E5262" w14:textId="77777777" w:rsidR="00A76C99" w:rsidRPr="00A76C99" w:rsidRDefault="00A76C99" w:rsidP="00A76C99">
      <w:pPr>
        <w:widowControl/>
        <w:adjustRightInd w:val="0"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</w:pPr>
      <w:proofErr w:type="spellStart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Yuancai</w:t>
      </w:r>
      <w:proofErr w:type="spellEnd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 Chen</w:t>
      </w:r>
      <w:r w:rsidRPr="00A76C9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>1 †</w:t>
      </w:r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, </w:t>
      </w:r>
      <w:proofErr w:type="spellStart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Huikai</w:t>
      </w:r>
      <w:proofErr w:type="spellEnd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 Qin</w:t>
      </w:r>
      <w:r w:rsidRPr="00A76C9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>1 †</w:t>
      </w:r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,</w:t>
      </w:r>
      <w:bookmarkStart w:id="0" w:name="OLE_LINK6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 </w:t>
      </w:r>
      <w:proofErr w:type="spellStart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Yayun</w:t>
      </w:r>
      <w:proofErr w:type="spellEnd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 Wu</w:t>
      </w:r>
      <w:r w:rsidRPr="00A76C9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>1</w:t>
      </w:r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, </w:t>
      </w:r>
      <w:proofErr w:type="spellStart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Jianying</w:t>
      </w:r>
      <w:proofErr w:type="spellEnd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 Huang</w:t>
      </w:r>
      <w:bookmarkEnd w:id="0"/>
      <w:r w:rsidRPr="00A76C9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>1</w:t>
      </w:r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, </w:t>
      </w:r>
      <w:proofErr w:type="spellStart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Junqiang</w:t>
      </w:r>
      <w:proofErr w:type="spellEnd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 Li</w:t>
      </w:r>
      <w:r w:rsidRPr="00A76C9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>1</w:t>
      </w:r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, </w:t>
      </w:r>
      <w:proofErr w:type="spellStart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Longxian</w:t>
      </w:r>
      <w:proofErr w:type="spellEnd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 Zhang</w:t>
      </w:r>
      <w:proofErr w:type="gramStart"/>
      <w:r w:rsidRPr="00A76C9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>1,*</w:t>
      </w:r>
      <w:proofErr w:type="gramEnd"/>
    </w:p>
    <w:p w14:paraId="11FB6AF9" w14:textId="77777777" w:rsidR="00A76C99" w:rsidRPr="00A76C99" w:rsidRDefault="00A76C99" w:rsidP="00A76C99">
      <w:pPr>
        <w:widowControl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</w:pPr>
    </w:p>
    <w:p w14:paraId="75437F30" w14:textId="77777777" w:rsidR="00A76C99" w:rsidRPr="00A76C99" w:rsidRDefault="00A76C99" w:rsidP="00A76C99">
      <w:pPr>
        <w:widowControl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</w:pPr>
      <w:r w:rsidRPr="00A76C99">
        <w:rPr>
          <w:rFonts w:ascii="Times New Roman" w:eastAsia="DengXian" w:hAnsi="Times New Roman" w:cs="Times New Roman"/>
          <w:kern w:val="0"/>
          <w:sz w:val="24"/>
          <w:szCs w:val="24"/>
          <w:vertAlign w:val="superscript"/>
          <w:lang w:val="en-CA" w:eastAsia="en-CA"/>
        </w:rPr>
        <w:t xml:space="preserve">1 </w:t>
      </w:r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College of Veterinary Medicine, Henan Agricultural University, Zhengzhou 450002, </w:t>
      </w:r>
      <w:r w:rsidRPr="00A76C99">
        <w:rPr>
          <w:rFonts w:ascii="Times New Roman" w:eastAsia="SimHei" w:hAnsi="Times New Roman" w:cs="Times New Roman"/>
          <w:iCs/>
          <w:kern w:val="0"/>
          <w:sz w:val="24"/>
          <w:szCs w:val="24"/>
          <w:lang w:val="en-CA" w:eastAsia="en-CA"/>
        </w:rPr>
        <w:t xml:space="preserve">P. R. </w:t>
      </w:r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China</w:t>
      </w:r>
    </w:p>
    <w:p w14:paraId="39733F23" w14:textId="77777777" w:rsidR="00A76C99" w:rsidRPr="00A76C99" w:rsidRDefault="00A76C99" w:rsidP="00A76C99">
      <w:pPr>
        <w:widowControl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</w:pPr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*</w:t>
      </w:r>
      <w:r w:rsidRPr="00A76C99">
        <w:rPr>
          <w:rFonts w:ascii="Times New Roman" w:eastAsia="DengXian" w:hAnsi="Times New Roman" w:cs="Times New Roman"/>
          <w:b/>
          <w:bCs/>
          <w:kern w:val="0"/>
          <w:sz w:val="24"/>
          <w:szCs w:val="24"/>
          <w:lang w:val="en-CA" w:eastAsia="en-CA"/>
        </w:rPr>
        <w:t xml:space="preserve"> Corresponding author:</w:t>
      </w:r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 </w:t>
      </w:r>
      <w:proofErr w:type="spellStart"/>
      <w:r w:rsidRPr="00A76C99">
        <w:rPr>
          <w:rFonts w:ascii="Times New Roman" w:eastAsia="SimHei" w:hAnsi="Times New Roman" w:cs="Times New Roman"/>
          <w:iCs/>
          <w:kern w:val="0"/>
          <w:sz w:val="24"/>
          <w:szCs w:val="24"/>
          <w:lang w:val="en-CA" w:eastAsia="en-CA"/>
        </w:rPr>
        <w:t>Longxian</w:t>
      </w:r>
      <w:proofErr w:type="spellEnd"/>
      <w:r w:rsidRPr="00A76C99">
        <w:rPr>
          <w:rFonts w:ascii="Times New Roman" w:eastAsia="SimHei" w:hAnsi="Times New Roman" w:cs="Times New Roman"/>
          <w:iCs/>
          <w:kern w:val="0"/>
          <w:sz w:val="24"/>
          <w:szCs w:val="24"/>
          <w:lang w:val="en-CA" w:eastAsia="en-CA"/>
        </w:rPr>
        <w:t xml:space="preserve"> Zhang</w:t>
      </w:r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, College of Veterinary Medicine, Henan Agricultural University, No. 15 </w:t>
      </w:r>
      <w:proofErr w:type="spellStart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Longzihu</w:t>
      </w:r>
      <w:proofErr w:type="spellEnd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 University Area, </w:t>
      </w:r>
      <w:proofErr w:type="spellStart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Zhengdong</w:t>
      </w:r>
      <w:proofErr w:type="spellEnd"/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 New District, Zhengzhou 450046, China.</w:t>
      </w:r>
    </w:p>
    <w:p w14:paraId="1549EE5F" w14:textId="77777777" w:rsidR="00A76C99" w:rsidRPr="00A76C99" w:rsidRDefault="00A76C99" w:rsidP="00A76C99">
      <w:pPr>
        <w:widowControl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</w:pPr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>Tel: 86-371-56990163; Fax: 86-371-56990163;</w:t>
      </w:r>
    </w:p>
    <w:p w14:paraId="504A5F05" w14:textId="77777777" w:rsidR="00A76C99" w:rsidRPr="00A76C99" w:rsidRDefault="00A76C99" w:rsidP="00A76C99">
      <w:pPr>
        <w:widowControl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</w:pPr>
      <w:r w:rsidRPr="00A76C99"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  <w:t xml:space="preserve">E-mail: </w:t>
      </w:r>
      <w:hyperlink r:id="rId8" w:history="1">
        <w:r w:rsidRPr="00A76C99">
          <w:rPr>
            <w:rFonts w:ascii="Times New Roman" w:eastAsia="DengXian" w:hAnsi="Times New Roman" w:cs="Times New Roman"/>
            <w:color w:val="0000FF"/>
            <w:kern w:val="0"/>
            <w:sz w:val="24"/>
            <w:szCs w:val="24"/>
            <w:u w:val="single"/>
            <w:lang w:val="en-CA" w:eastAsia="en-CA"/>
          </w:rPr>
          <w:t>zhanglx8999@henau.edu.cn</w:t>
        </w:r>
      </w:hyperlink>
    </w:p>
    <w:p w14:paraId="502C189C" w14:textId="77777777" w:rsidR="00A76C99" w:rsidRPr="00A76C99" w:rsidRDefault="00A76C99" w:rsidP="00A76C99">
      <w:pPr>
        <w:widowControl/>
        <w:spacing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CA" w:eastAsia="en-CA"/>
        </w:rPr>
      </w:pPr>
    </w:p>
    <w:p w14:paraId="2BD5CCEF" w14:textId="66D8F465" w:rsidR="00BA3C4D" w:rsidRDefault="00BA3C4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C24C16D" w14:textId="77777777" w:rsidR="000C24C2" w:rsidRDefault="000C24C2" w:rsidP="00AB2EE8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  <w:sectPr w:rsidR="000C24C2" w:rsidSect="000C24C2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210076B0" w14:textId="2DF36257" w:rsidR="0032401A" w:rsidRPr="008A77B4" w:rsidRDefault="00AB2EE8" w:rsidP="00AB2EE8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8A7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BA3C4D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BA3C4D">
        <w:rPr>
          <w:rFonts w:ascii="Times New Roman" w:hAnsi="Times New Roman" w:cs="Times New Roman"/>
          <w:b/>
          <w:sz w:val="24"/>
          <w:szCs w:val="24"/>
        </w:rPr>
        <w:t>3</w:t>
      </w:r>
      <w:r w:rsidRPr="008A77B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52D70" w:rsidRPr="008A77B4">
        <w:rPr>
          <w:rFonts w:ascii="Times New Roman" w:hAnsi="Times New Roman" w:cs="Times New Roman"/>
          <w:bCs/>
          <w:sz w:val="24"/>
          <w:szCs w:val="24"/>
        </w:rPr>
        <w:t xml:space="preserve">Prevalence of </w:t>
      </w:r>
      <w:r w:rsidR="00452D70" w:rsidRPr="008A77B4">
        <w:rPr>
          <w:rFonts w:ascii="Times New Roman" w:hAnsi="Times New Roman" w:cs="Times New Roman"/>
          <w:bCs/>
          <w:i/>
          <w:iCs/>
          <w:sz w:val="24"/>
          <w:szCs w:val="24"/>
        </w:rPr>
        <w:t>Cryptosporidium</w:t>
      </w:r>
      <w:r w:rsidR="00452D70" w:rsidRPr="008A77B4">
        <w:rPr>
          <w:rFonts w:ascii="Times New Roman" w:hAnsi="Times New Roman" w:cs="Times New Roman"/>
          <w:bCs/>
          <w:sz w:val="24"/>
          <w:szCs w:val="24"/>
        </w:rPr>
        <w:t xml:space="preserve"> based on geographical factors </w:t>
      </w:r>
      <w:r w:rsidR="00A74278">
        <w:rPr>
          <w:rFonts w:ascii="Times New Roman" w:hAnsi="Times New Roman" w:cs="Times New Roman"/>
          <w:bCs/>
          <w:sz w:val="24"/>
          <w:szCs w:val="24"/>
        </w:rPr>
        <w:t>of</w:t>
      </w:r>
      <w:r w:rsidR="00452D70" w:rsidRPr="008A7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9AD" w:rsidRPr="008A77B4">
        <w:rPr>
          <w:rFonts w:ascii="Times New Roman" w:hAnsi="Times New Roman" w:cs="Times New Roman"/>
          <w:bCs/>
          <w:sz w:val="24"/>
          <w:szCs w:val="24"/>
        </w:rPr>
        <w:t>pig</w:t>
      </w:r>
      <w:r w:rsidR="006E726C" w:rsidRPr="008A77B4">
        <w:rPr>
          <w:rFonts w:ascii="Times New Roman" w:hAnsi="Times New Roman" w:cs="Times New Roman" w:hint="eastAsia"/>
          <w:bCs/>
          <w:sz w:val="24"/>
          <w:szCs w:val="24"/>
        </w:rPr>
        <w:t>s</w:t>
      </w:r>
      <w:r w:rsidR="00452D70" w:rsidRPr="008A7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26C" w:rsidRPr="008A77B4">
        <w:rPr>
          <w:rFonts w:ascii="Times New Roman" w:hAnsi="Times New Roman" w:cs="Times New Roman" w:hint="eastAsia"/>
          <w:bCs/>
          <w:sz w:val="24"/>
          <w:szCs w:val="24"/>
        </w:rPr>
        <w:t>world</w:t>
      </w:r>
      <w:r w:rsidR="00A74278">
        <w:rPr>
          <w:rFonts w:ascii="Times New Roman" w:hAnsi="Times New Roman" w:cs="Times New Roman"/>
          <w:bCs/>
          <w:sz w:val="24"/>
          <w:szCs w:val="24"/>
        </w:rPr>
        <w:t>wide</w:t>
      </w:r>
      <w:r w:rsidR="00452D70" w:rsidRPr="008A77B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350"/>
        <w:tblW w:w="14860" w:type="dxa"/>
        <w:tblLayout w:type="fixed"/>
        <w:tblLook w:val="04A0" w:firstRow="1" w:lastRow="0" w:firstColumn="1" w:lastColumn="0" w:noHBand="0" w:noVBand="1"/>
      </w:tblPr>
      <w:tblGrid>
        <w:gridCol w:w="1729"/>
        <w:gridCol w:w="1073"/>
        <w:gridCol w:w="1030"/>
        <w:gridCol w:w="956"/>
        <w:gridCol w:w="1591"/>
        <w:gridCol w:w="996"/>
        <w:gridCol w:w="854"/>
        <w:gridCol w:w="795"/>
        <w:gridCol w:w="874"/>
        <w:gridCol w:w="2044"/>
        <w:gridCol w:w="2918"/>
      </w:tblGrid>
      <w:tr w:rsidR="00EE3FDC" w:rsidRPr="008A77B4" w14:paraId="4F6B05C8" w14:textId="77777777" w:rsidTr="00A96FC6">
        <w:trPr>
          <w:trHeight w:val="194"/>
        </w:trPr>
        <w:tc>
          <w:tcPr>
            <w:tcW w:w="1729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9D60353" w14:textId="77777777" w:rsidR="00EE3FDC" w:rsidRPr="008A77B4" w:rsidRDefault="00EE3FDC" w:rsidP="00B772B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124A4246" w14:textId="77777777" w:rsidR="00EE3FDC" w:rsidRPr="008A77B4" w:rsidRDefault="00EE3FDC" w:rsidP="00536420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8A77B4">
              <w:rPr>
                <w:b/>
                <w:bCs/>
                <w:sz w:val="16"/>
                <w:szCs w:val="16"/>
              </w:rPr>
              <w:t>Number of</w:t>
            </w:r>
          </w:p>
          <w:p w14:paraId="45DD36F8" w14:textId="77777777" w:rsidR="00EE3FDC" w:rsidRPr="008A77B4" w:rsidRDefault="00EE3FDC" w:rsidP="00536420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bookmarkStart w:id="1" w:name="OLE_LINK5"/>
            <w:r w:rsidRPr="008A77B4">
              <w:rPr>
                <w:rFonts w:hint="eastAsia"/>
                <w:b/>
                <w:bCs/>
                <w:sz w:val="16"/>
                <w:szCs w:val="16"/>
              </w:rPr>
              <w:t>dat</w:t>
            </w:r>
            <w:r w:rsidRPr="008A77B4">
              <w:rPr>
                <w:b/>
                <w:bCs/>
                <w:sz w:val="16"/>
                <w:szCs w:val="16"/>
              </w:rPr>
              <w:t>a</w:t>
            </w:r>
            <w:r w:rsidRPr="008A77B4">
              <w:rPr>
                <w:rFonts w:hint="eastAsia"/>
                <w:b/>
                <w:bCs/>
                <w:sz w:val="16"/>
                <w:szCs w:val="16"/>
              </w:rPr>
              <w:t>sets</w:t>
            </w:r>
            <w:bookmarkEnd w:id="1"/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292A321" w14:textId="77777777" w:rsidR="00EE3FDC" w:rsidRPr="008A77B4" w:rsidRDefault="00EE3FDC" w:rsidP="00536420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8A77B4">
              <w:rPr>
                <w:b/>
                <w:bCs/>
                <w:sz w:val="16"/>
                <w:szCs w:val="16"/>
              </w:rPr>
              <w:t>Total samples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E891D6D" w14:textId="77777777" w:rsidR="00EE3FDC" w:rsidRPr="008A77B4" w:rsidRDefault="00EE3FDC" w:rsidP="00536420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8A77B4">
              <w:rPr>
                <w:b/>
                <w:bCs/>
                <w:sz w:val="16"/>
                <w:szCs w:val="16"/>
              </w:rPr>
              <w:t>Positive samples</w:t>
            </w:r>
          </w:p>
        </w:tc>
        <w:tc>
          <w:tcPr>
            <w:tcW w:w="1591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D3AC2C7" w14:textId="77777777" w:rsidR="00EE3FDC" w:rsidRPr="008A77B4" w:rsidRDefault="00EE3FDC" w:rsidP="00FD4C04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8A77B4">
              <w:rPr>
                <w:b/>
                <w:bCs/>
                <w:sz w:val="16"/>
                <w:szCs w:val="16"/>
              </w:rPr>
              <w:t>Prevalence</w:t>
            </w:r>
          </w:p>
          <w:p w14:paraId="624F2083" w14:textId="77777777" w:rsidR="00EE3FDC" w:rsidRPr="008A77B4" w:rsidRDefault="00EE3FDC" w:rsidP="00FD4C04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 w:rsidRPr="008A77B4">
              <w:rPr>
                <w:b/>
                <w:bCs/>
                <w:sz w:val="16"/>
                <w:szCs w:val="16"/>
              </w:rPr>
              <w:t>% (95% CI)</w:t>
            </w:r>
          </w:p>
        </w:tc>
        <w:tc>
          <w:tcPr>
            <w:tcW w:w="264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09F21BA" w14:textId="77777777" w:rsidR="00EE3FDC" w:rsidRPr="008A77B4" w:rsidRDefault="00EE3FDC" w:rsidP="00D97984">
            <w:pPr>
              <w:jc w:val="center"/>
              <w:rPr>
                <w:b/>
                <w:bCs/>
                <w:sz w:val="16"/>
                <w:szCs w:val="16"/>
              </w:rPr>
            </w:pPr>
            <w:r w:rsidRPr="008A77B4">
              <w:rPr>
                <w:b/>
                <w:bCs/>
                <w:sz w:val="16"/>
                <w:szCs w:val="16"/>
              </w:rPr>
              <w:t>Heterogeneity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3DD91C5" w14:textId="77777777" w:rsidR="00EE3FDC" w:rsidRPr="008A77B4" w:rsidRDefault="00EE3FDC" w:rsidP="00D97984">
            <w:pPr>
              <w:widowControl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77B4">
              <w:rPr>
                <w:b/>
                <w:bCs/>
                <w:iCs/>
                <w:sz w:val="16"/>
                <w:szCs w:val="16"/>
              </w:rPr>
              <w:t>Univariate meta-regression</w:t>
            </w:r>
          </w:p>
        </w:tc>
        <w:tc>
          <w:tcPr>
            <w:tcW w:w="29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62E0B0F" w14:textId="77777777" w:rsidR="00EE3FDC" w:rsidRPr="008A77B4" w:rsidRDefault="00EE3FDC" w:rsidP="00D97984">
            <w:pPr>
              <w:widowControl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77B4">
              <w:rPr>
                <w:b/>
                <w:bCs/>
                <w:iCs/>
                <w:sz w:val="16"/>
                <w:szCs w:val="16"/>
              </w:rPr>
              <w:t>Correlation Analysis</w:t>
            </w:r>
          </w:p>
        </w:tc>
      </w:tr>
      <w:tr w:rsidR="00EE3FDC" w:rsidRPr="008A77B4" w14:paraId="67CBD0BA" w14:textId="77777777" w:rsidTr="00A96FC6">
        <w:trPr>
          <w:trHeight w:val="194"/>
        </w:trPr>
        <w:tc>
          <w:tcPr>
            <w:tcW w:w="1729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57C9A07F" w14:textId="77777777" w:rsidR="00EE3FDC" w:rsidRPr="008A77B4" w:rsidRDefault="00EE3FDC" w:rsidP="00B772B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D1F15FB" w14:textId="77777777" w:rsidR="00EE3FDC" w:rsidRPr="008A77B4" w:rsidRDefault="00EE3FDC" w:rsidP="0053642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5C9B22F6" w14:textId="77777777" w:rsidR="00EE3FDC" w:rsidRPr="008A77B4" w:rsidRDefault="00EE3FDC" w:rsidP="0053642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46991D0B" w14:textId="77777777" w:rsidR="00EE3FDC" w:rsidRPr="008A77B4" w:rsidRDefault="00EE3FDC" w:rsidP="0053642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AFC1B7D" w14:textId="77777777" w:rsidR="00EE3FDC" w:rsidRPr="008A77B4" w:rsidRDefault="00EE3FDC" w:rsidP="00FD4C0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B78B37" w14:textId="77777777" w:rsidR="00EE3FDC" w:rsidRPr="008A77B4" w:rsidRDefault="00EE3FDC" w:rsidP="00EE3FDC">
            <w:pPr>
              <w:widowControl/>
              <w:ind w:firstLineChars="150" w:firstLine="241"/>
              <w:rPr>
                <w:b/>
                <w:bCs/>
                <w:sz w:val="16"/>
                <w:szCs w:val="16"/>
              </w:rPr>
            </w:pPr>
            <w:r w:rsidRPr="008A77B4">
              <w:rPr>
                <w:b/>
                <w:bCs/>
                <w:sz w:val="16"/>
                <w:szCs w:val="16"/>
              </w:rPr>
              <w:sym w:font="Symbol" w:char="0063"/>
            </w:r>
            <w:r w:rsidRPr="008A77B4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6479C0" w14:textId="77777777" w:rsidR="00EE3FDC" w:rsidRPr="008A77B4" w:rsidRDefault="00EE3FDC" w:rsidP="00D9798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A77B4">
              <w:rPr>
                <w:b/>
                <w:bCs/>
                <w:i/>
                <w:sz w:val="16"/>
                <w:szCs w:val="16"/>
              </w:rPr>
              <w:t>P</w:t>
            </w:r>
            <w:r w:rsidRPr="008A77B4">
              <w:rPr>
                <w:b/>
                <w:bCs/>
                <w:sz w:val="16"/>
                <w:szCs w:val="16"/>
              </w:rPr>
              <w:t xml:space="preserve"> value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9F7A24" w14:textId="77777777" w:rsidR="00EE3FDC" w:rsidRPr="008A77B4" w:rsidRDefault="00EE3FDC" w:rsidP="00D97984">
            <w:pPr>
              <w:jc w:val="center"/>
              <w:rPr>
                <w:b/>
                <w:bCs/>
                <w:sz w:val="16"/>
                <w:szCs w:val="16"/>
              </w:rPr>
            </w:pPr>
            <w:r w:rsidRPr="008A77B4"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8A77B4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1D842E" w14:textId="77777777" w:rsidR="00EE3FDC" w:rsidRPr="008A77B4" w:rsidRDefault="00EE3FDC" w:rsidP="00D97984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b/>
                <w:bCs/>
                <w:i/>
                <w:sz w:val="16"/>
                <w:szCs w:val="16"/>
              </w:rPr>
              <w:t>P</w:t>
            </w:r>
            <w:r w:rsidRPr="008A77B4">
              <w:rPr>
                <w:b/>
                <w:bCs/>
                <w:sz w:val="16"/>
                <w:szCs w:val="16"/>
              </w:rPr>
              <w:t xml:space="preserve"> value</w:t>
            </w:r>
          </w:p>
        </w:tc>
        <w:tc>
          <w:tcPr>
            <w:tcW w:w="2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64BD6B" w14:textId="77777777" w:rsidR="00EE3FDC" w:rsidRPr="008A77B4" w:rsidRDefault="00EE3FDC" w:rsidP="00D97984">
            <w:pPr>
              <w:widowControl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77B4">
              <w:rPr>
                <w:b/>
                <w:bCs/>
                <w:iCs/>
                <w:sz w:val="16"/>
                <w:szCs w:val="16"/>
              </w:rPr>
              <w:t>Coefficient</w:t>
            </w:r>
            <w:r w:rsidR="00097B29" w:rsidRPr="008A77B4">
              <w:rPr>
                <w:rFonts w:hint="eastAsia"/>
                <w:b/>
                <w:bCs/>
                <w:iCs/>
                <w:sz w:val="16"/>
                <w:szCs w:val="16"/>
              </w:rPr>
              <w:t xml:space="preserve"> </w:t>
            </w:r>
            <w:r w:rsidRPr="008A77B4">
              <w:rPr>
                <w:b/>
                <w:bCs/>
                <w:iCs/>
                <w:sz w:val="16"/>
                <w:szCs w:val="16"/>
              </w:rPr>
              <w:t>(95% CI)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C36A24" w14:textId="77777777" w:rsidR="00EE3FDC" w:rsidRPr="008A77B4" w:rsidRDefault="00EE3FDC" w:rsidP="00D97984">
            <w:pPr>
              <w:widowControl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A77B4">
              <w:rPr>
                <w:b/>
                <w:bCs/>
                <w:iCs/>
                <w:sz w:val="16"/>
                <w:szCs w:val="16"/>
              </w:rPr>
              <w:t>Adj R</w:t>
            </w:r>
            <w:r w:rsidRPr="008A77B4">
              <w:rPr>
                <w:b/>
                <w:bCs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BB531D" w:rsidRPr="008A77B4" w14:paraId="1C5596EE" w14:textId="77777777" w:rsidTr="00A96FC6">
        <w:trPr>
          <w:trHeight w:val="252"/>
        </w:trPr>
        <w:tc>
          <w:tcPr>
            <w:tcW w:w="17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134DC2" w14:textId="77777777" w:rsidR="00BB531D" w:rsidRPr="008A77B4" w:rsidRDefault="00BB531D" w:rsidP="00BB531D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A77B4">
              <w:rPr>
                <w:rFonts w:eastAsia="Times New Roman"/>
                <w:b/>
                <w:bCs/>
                <w:sz w:val="16"/>
                <w:szCs w:val="16"/>
              </w:rPr>
              <w:t>Latitude (</w:t>
            </w:r>
            <w:r w:rsidRPr="008A77B4">
              <w:rPr>
                <w:rFonts w:eastAsiaTheme="minorEastAsia"/>
                <w:b/>
                <w:bCs/>
                <w:sz w:val="16"/>
                <w:szCs w:val="16"/>
              </w:rPr>
              <w:t>°</w:t>
            </w:r>
            <w:r w:rsidRPr="008A77B4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9ACB51" w14:textId="77777777" w:rsidR="00BB531D" w:rsidRPr="008A77B4" w:rsidRDefault="00BB531D" w:rsidP="00BB531D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76B2F9" w14:textId="77777777" w:rsidR="00BB531D" w:rsidRPr="008A77B4" w:rsidRDefault="00BB531D" w:rsidP="00BB531D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BCDE69" w14:textId="77777777" w:rsidR="00BB531D" w:rsidRPr="008A77B4" w:rsidRDefault="00BB531D" w:rsidP="00BB531D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AD47D3" w14:textId="77777777" w:rsidR="00BB531D" w:rsidRPr="008A77B4" w:rsidRDefault="00BB531D" w:rsidP="00BB531D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A92FC9" w14:textId="77777777" w:rsidR="00BB531D" w:rsidRPr="008A77B4" w:rsidRDefault="00BB531D" w:rsidP="00BB531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9B0C76" w14:textId="77777777" w:rsidR="00BB531D" w:rsidRPr="008A77B4" w:rsidRDefault="00BB531D" w:rsidP="00BB531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39C78F" w14:textId="77777777" w:rsidR="00BB531D" w:rsidRPr="008A77B4" w:rsidRDefault="00BB531D" w:rsidP="00BB531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A997BC" w14:textId="1E629347" w:rsidR="00BB531D" w:rsidRPr="008A77B4" w:rsidRDefault="00DC433B" w:rsidP="00BB531D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0</w:t>
            </w:r>
            <w:r w:rsidRPr="008A77B4">
              <w:rPr>
                <w:sz w:val="16"/>
                <w:szCs w:val="16"/>
              </w:rPr>
              <w:t>.028</w:t>
            </w:r>
          </w:p>
        </w:tc>
        <w:tc>
          <w:tcPr>
            <w:tcW w:w="20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2ED885" w14:textId="6538169D" w:rsidR="00BB531D" w:rsidRPr="008A77B4" w:rsidRDefault="00DC433B" w:rsidP="00BB531D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0</w:t>
            </w:r>
            <w:r w:rsidRPr="008A77B4">
              <w:rPr>
                <w:sz w:val="16"/>
                <w:szCs w:val="16"/>
              </w:rPr>
              <w:t>.744 (0.081</w:t>
            </w:r>
            <w:r w:rsidRPr="008A77B4">
              <w:rPr>
                <w:rFonts w:eastAsia="DengXian"/>
                <w:sz w:val="16"/>
                <w:szCs w:val="16"/>
              </w:rPr>
              <w:t>–1.407</w:t>
            </w:r>
            <w:r w:rsidRPr="008A77B4">
              <w:rPr>
                <w:sz w:val="16"/>
                <w:szCs w:val="16"/>
              </w:rPr>
              <w:t>)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353C43" w14:textId="7253BF63" w:rsidR="00BB531D" w:rsidRPr="008A77B4" w:rsidRDefault="00DC433B" w:rsidP="00BB531D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5</w:t>
            </w:r>
            <w:r w:rsidRPr="008A77B4">
              <w:rPr>
                <w:sz w:val="16"/>
                <w:szCs w:val="16"/>
              </w:rPr>
              <w:t>.06%</w:t>
            </w:r>
          </w:p>
        </w:tc>
      </w:tr>
      <w:tr w:rsidR="003E650C" w:rsidRPr="008A77B4" w14:paraId="49BAF687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217AD3B" w14:textId="1456B270" w:rsidR="003E650C" w:rsidRPr="008A77B4" w:rsidRDefault="003E650C" w:rsidP="003E650C">
            <w:pPr>
              <w:jc w:val="left"/>
              <w:rPr>
                <w:rFonts w:eastAsiaTheme="minorEastAsia"/>
                <w:sz w:val="16"/>
                <w:szCs w:val="16"/>
              </w:rPr>
            </w:pPr>
            <w:r w:rsidRPr="008A77B4">
              <w:rPr>
                <w:rFonts w:eastAsiaTheme="minorEastAsia" w:hint="eastAsia"/>
                <w:sz w:val="16"/>
                <w:szCs w:val="16"/>
              </w:rPr>
              <w:t>-</w:t>
            </w:r>
            <w:r w:rsidRPr="008A77B4">
              <w:rPr>
                <w:rFonts w:eastAsia="Times New Roman"/>
                <w:sz w:val="16"/>
                <w:szCs w:val="16"/>
              </w:rPr>
              <w:t>30</w:t>
            </w:r>
            <w:r w:rsidRPr="008A77B4">
              <w:rPr>
                <w:rFonts w:eastAsiaTheme="minorEastAsia" w:hint="eastAsia"/>
                <w:sz w:val="16"/>
                <w:szCs w:val="16"/>
              </w:rPr>
              <w:t xml:space="preserve"> </w:t>
            </w:r>
            <w:r w:rsidRPr="008A77B4">
              <w:rPr>
                <w:rFonts w:eastAsia="DengXian" w:hint="eastAsia"/>
                <w:iCs/>
                <w:sz w:val="16"/>
                <w:szCs w:val="16"/>
              </w:rPr>
              <w:t>to</w:t>
            </w:r>
            <w:r w:rsidRPr="008A77B4">
              <w:rPr>
                <w:rFonts w:eastAsiaTheme="minorEastAsia" w:hint="eastAsia"/>
                <w:sz w:val="16"/>
                <w:szCs w:val="16"/>
              </w:rPr>
              <w:t xml:space="preserve"> </w:t>
            </w:r>
            <w:r w:rsidRPr="008A77B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15D578B" w14:textId="0D38474C" w:rsidR="003E650C" w:rsidRPr="008A77B4" w:rsidRDefault="003E650C" w:rsidP="003E650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4F468A8" w14:textId="58F850B0" w:rsidR="003E650C" w:rsidRPr="008A77B4" w:rsidRDefault="003E650C" w:rsidP="003E650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8</w:t>
            </w:r>
            <w:r w:rsidRPr="008A77B4">
              <w:rPr>
                <w:sz w:val="16"/>
                <w:szCs w:val="16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F5FDADC" w14:textId="11531143" w:rsidR="003E650C" w:rsidRPr="008A77B4" w:rsidRDefault="003E650C" w:rsidP="003E650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93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B5BFDFD" w14:textId="20FE1EA2" w:rsidR="003E650C" w:rsidRPr="008A77B4" w:rsidRDefault="00B340D0" w:rsidP="003E650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 xml:space="preserve">2.9 </w:t>
            </w:r>
            <w:r w:rsidRPr="008A77B4">
              <w:rPr>
                <w:rFonts w:hint="eastAsia"/>
                <w:sz w:val="16"/>
                <w:szCs w:val="16"/>
              </w:rPr>
              <w:t>(</w:t>
            </w:r>
            <w:r w:rsidRPr="008A77B4">
              <w:rPr>
                <w:sz w:val="16"/>
                <w:szCs w:val="16"/>
              </w:rPr>
              <w:t>8.3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37</w:t>
            </w:r>
            <w:r w:rsidRPr="008A77B4">
              <w:rPr>
                <w:rFonts w:hint="eastAsia"/>
                <w:sz w:val="16"/>
                <w:szCs w:val="16"/>
              </w:rPr>
              <w:t>.</w:t>
            </w:r>
            <w:r w:rsidRPr="008A77B4">
              <w:rPr>
                <w:sz w:val="16"/>
                <w:szCs w:val="16"/>
              </w:rPr>
              <w:t>5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32BCB78" w14:textId="201F93E5" w:rsidR="003E650C" w:rsidRPr="008A77B4" w:rsidRDefault="003E650C" w:rsidP="003E650C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4</w:t>
            </w:r>
            <w:r w:rsidRPr="008A77B4">
              <w:rPr>
                <w:sz w:val="16"/>
                <w:szCs w:val="16"/>
              </w:rPr>
              <w:t>52.55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2299E65" w14:textId="48D67164" w:rsidR="003E650C" w:rsidRPr="008A77B4" w:rsidRDefault="003E650C" w:rsidP="003E650C">
            <w:pPr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1AE86CC" w14:textId="7D0BEDE6" w:rsidR="003E650C" w:rsidRPr="008A77B4" w:rsidRDefault="003E650C" w:rsidP="003E650C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8.7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F760E8F" w14:textId="77777777" w:rsidR="003E650C" w:rsidRPr="008A77B4" w:rsidRDefault="003E650C" w:rsidP="003E650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4F19649B" w14:textId="77777777" w:rsidR="003E650C" w:rsidRPr="008A77B4" w:rsidRDefault="003E650C" w:rsidP="003E650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1C35744A" w14:textId="77777777" w:rsidR="003E650C" w:rsidRPr="008A77B4" w:rsidRDefault="003E650C" w:rsidP="003E650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C1BF4" w:rsidRPr="008A77B4" w14:paraId="7DBCCD1C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4906300" w14:textId="1CEF07F5" w:rsidR="00DC1BF4" w:rsidRPr="008A77B4" w:rsidRDefault="00DC1BF4" w:rsidP="00DC1BF4">
            <w:pPr>
              <w:jc w:val="left"/>
              <w:rPr>
                <w:rFonts w:eastAsiaTheme="minorEastAsia"/>
                <w:sz w:val="16"/>
                <w:szCs w:val="16"/>
              </w:rPr>
            </w:pPr>
            <w:r w:rsidRPr="008A77B4">
              <w:rPr>
                <w:rFonts w:eastAsia="Times New Roman"/>
                <w:sz w:val="16"/>
                <w:szCs w:val="16"/>
              </w:rPr>
              <w:t>0</w:t>
            </w:r>
            <w:r w:rsidRPr="008A77B4">
              <w:rPr>
                <w:rFonts w:eastAsia="DengXian"/>
                <w:i/>
                <w:iCs/>
                <w:sz w:val="16"/>
                <w:szCs w:val="16"/>
              </w:rPr>
              <w:t>–</w:t>
            </w:r>
            <w:r w:rsidRPr="008A77B4">
              <w:rPr>
                <w:rFonts w:eastAsiaTheme="minorEastAsia"/>
                <w:sz w:val="16"/>
                <w:szCs w:val="16"/>
              </w:rPr>
              <w:t>3</w:t>
            </w:r>
            <w:r w:rsidRPr="008A77B4">
              <w:rPr>
                <w:rFonts w:eastAsiaTheme="minorEastAsia" w:hint="eastAsia"/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232B531" w14:textId="00112D96" w:rsidR="00DC1BF4" w:rsidRPr="008A77B4" w:rsidRDefault="00DC1BF4" w:rsidP="00DC1BF4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E5DE97F" w14:textId="7760D04C" w:rsidR="00DC1BF4" w:rsidRPr="008A77B4" w:rsidRDefault="00DC1BF4" w:rsidP="00DC1BF4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2219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73D39F06" w14:textId="46A1D581" w:rsidR="00DC1BF4" w:rsidRPr="008A77B4" w:rsidRDefault="00DC1BF4" w:rsidP="00DC1BF4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283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888ACFB" w14:textId="6E128397" w:rsidR="00DC1BF4" w:rsidRPr="008A77B4" w:rsidRDefault="00B340D0" w:rsidP="00DC1BF4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15</w:t>
            </w:r>
            <w:r w:rsidRPr="008A77B4">
              <w:rPr>
                <w:rFonts w:hint="eastAsia"/>
                <w:sz w:val="16"/>
                <w:szCs w:val="16"/>
              </w:rPr>
              <w:t>.</w:t>
            </w:r>
            <w:r w:rsidRPr="008A77B4">
              <w:rPr>
                <w:sz w:val="16"/>
                <w:szCs w:val="16"/>
              </w:rPr>
              <w:t>2</w:t>
            </w:r>
            <w:r w:rsidRPr="008A77B4">
              <w:rPr>
                <w:rFonts w:hint="eastAsia"/>
                <w:sz w:val="16"/>
                <w:szCs w:val="16"/>
              </w:rPr>
              <w:t xml:space="preserve"> (1</w:t>
            </w:r>
            <w:r w:rsidRPr="008A77B4">
              <w:rPr>
                <w:sz w:val="16"/>
                <w:szCs w:val="16"/>
              </w:rPr>
              <w:t>1.8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18</w:t>
            </w:r>
            <w:r w:rsidRPr="008A77B4">
              <w:rPr>
                <w:rFonts w:hint="eastAsia"/>
                <w:sz w:val="16"/>
                <w:szCs w:val="16"/>
              </w:rPr>
              <w:t>.</w:t>
            </w:r>
            <w:r w:rsidRPr="008A77B4">
              <w:rPr>
                <w:sz w:val="16"/>
                <w:szCs w:val="16"/>
              </w:rPr>
              <w:t>5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E60E024" w14:textId="5AB70C51" w:rsidR="00DC1BF4" w:rsidRPr="008A77B4" w:rsidRDefault="00DC1BF4" w:rsidP="00DC1BF4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621.34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5839F70" w14:textId="0046F90C" w:rsidR="00DC1BF4" w:rsidRPr="008A77B4" w:rsidRDefault="00DC1BF4" w:rsidP="00DC1BF4">
            <w:pPr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5888E23" w14:textId="64D7E7BF" w:rsidR="00DC1BF4" w:rsidRPr="008A77B4" w:rsidRDefault="00DC1BF4" w:rsidP="00DC1BF4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8.8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2C1B7B1" w14:textId="77777777" w:rsidR="00DC1BF4" w:rsidRPr="008A77B4" w:rsidRDefault="00DC1BF4" w:rsidP="00DC1BF4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0CB0FF7C" w14:textId="77777777" w:rsidR="00DC1BF4" w:rsidRPr="008A77B4" w:rsidRDefault="00DC1BF4" w:rsidP="00DC1BF4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7D45E706" w14:textId="77777777" w:rsidR="00DC1BF4" w:rsidRPr="008A77B4" w:rsidRDefault="00DC1BF4" w:rsidP="00DC1BF4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C1BF4" w:rsidRPr="008A77B4" w14:paraId="52904499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F1595CB" w14:textId="15AA24BD" w:rsidR="00DC1BF4" w:rsidRPr="008A77B4" w:rsidRDefault="00DC1BF4" w:rsidP="00DC1BF4">
            <w:pPr>
              <w:jc w:val="left"/>
              <w:rPr>
                <w:sz w:val="16"/>
                <w:szCs w:val="16"/>
              </w:rPr>
            </w:pPr>
            <w:r w:rsidRPr="008A77B4">
              <w:rPr>
                <w:rFonts w:eastAsiaTheme="minorEastAsia"/>
                <w:sz w:val="16"/>
                <w:szCs w:val="16"/>
              </w:rPr>
              <w:t>3</w:t>
            </w:r>
            <w:r w:rsidRPr="008A77B4">
              <w:rPr>
                <w:rFonts w:eastAsiaTheme="minorEastAsia" w:hint="eastAsia"/>
                <w:sz w:val="16"/>
                <w:szCs w:val="16"/>
              </w:rPr>
              <w:t>0</w:t>
            </w:r>
            <w:r w:rsidRPr="008A77B4">
              <w:rPr>
                <w:rFonts w:eastAsia="DengXian"/>
                <w:i/>
                <w:iCs/>
                <w:sz w:val="16"/>
                <w:szCs w:val="16"/>
              </w:rPr>
              <w:t>–</w:t>
            </w:r>
            <w:r w:rsidRPr="008A77B4">
              <w:rPr>
                <w:rFonts w:eastAsiaTheme="minorEastAsia"/>
                <w:sz w:val="16"/>
                <w:szCs w:val="16"/>
              </w:rPr>
              <w:t>6</w:t>
            </w:r>
            <w:r w:rsidRPr="008A77B4">
              <w:rPr>
                <w:rFonts w:eastAsiaTheme="minorEastAsia" w:hint="eastAsia"/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A2078DF" w14:textId="1538E7ED" w:rsidR="00DC1BF4" w:rsidRPr="008A77B4" w:rsidRDefault="00DC1BF4" w:rsidP="00DC1BF4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4</w:t>
            </w:r>
            <w:r w:rsidRPr="008A77B4">
              <w:rPr>
                <w:sz w:val="16"/>
                <w:szCs w:val="16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AC9BA9C" w14:textId="1D5BA636" w:rsidR="00DC1BF4" w:rsidRPr="008A77B4" w:rsidRDefault="00DC1BF4" w:rsidP="00DC1BF4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8338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808C3F8" w14:textId="2D53DFFC" w:rsidR="00DC1BF4" w:rsidRPr="008A77B4" w:rsidRDefault="00DC1BF4" w:rsidP="00DC1BF4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3</w:t>
            </w:r>
            <w:r w:rsidRPr="008A77B4">
              <w:rPr>
                <w:sz w:val="16"/>
                <w:szCs w:val="16"/>
              </w:rPr>
              <w:t>781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352DE02" w14:textId="09B10D0F" w:rsidR="00DC1BF4" w:rsidRPr="008A77B4" w:rsidRDefault="003354F3" w:rsidP="00DC1BF4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16</w:t>
            </w:r>
            <w:r w:rsidRPr="008A77B4">
              <w:rPr>
                <w:rFonts w:hint="eastAsia"/>
                <w:sz w:val="16"/>
                <w:szCs w:val="16"/>
              </w:rPr>
              <w:t>.</w:t>
            </w:r>
            <w:r w:rsidRPr="008A77B4">
              <w:rPr>
                <w:sz w:val="16"/>
                <w:szCs w:val="16"/>
              </w:rPr>
              <w:t>3</w:t>
            </w:r>
            <w:r w:rsidRPr="008A77B4">
              <w:rPr>
                <w:rFonts w:hint="eastAsia"/>
                <w:sz w:val="16"/>
                <w:szCs w:val="16"/>
              </w:rPr>
              <w:t xml:space="preserve"> (1</w:t>
            </w:r>
            <w:r w:rsidRPr="008A77B4">
              <w:rPr>
                <w:sz w:val="16"/>
                <w:szCs w:val="16"/>
              </w:rPr>
              <w:t>3.9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18</w:t>
            </w:r>
            <w:r w:rsidRPr="008A77B4">
              <w:rPr>
                <w:rFonts w:hint="eastAsia"/>
                <w:sz w:val="16"/>
                <w:szCs w:val="16"/>
              </w:rPr>
              <w:t>.</w:t>
            </w:r>
            <w:r w:rsidRPr="008A77B4">
              <w:rPr>
                <w:sz w:val="16"/>
                <w:szCs w:val="16"/>
              </w:rPr>
              <w:t>6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D1BAF31" w14:textId="24B409DC" w:rsidR="00DC1BF4" w:rsidRPr="008A77B4" w:rsidRDefault="00DC1BF4" w:rsidP="00DC1BF4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3</w:t>
            </w:r>
            <w:r w:rsidRPr="008A77B4">
              <w:rPr>
                <w:sz w:val="16"/>
                <w:szCs w:val="16"/>
              </w:rPr>
              <w:t>335.71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A1CDB0B" w14:textId="3DCCFEF3" w:rsidR="00DC1BF4" w:rsidRPr="008A77B4" w:rsidRDefault="00DC1BF4" w:rsidP="00DC1BF4">
            <w:pPr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00C12BC" w14:textId="11DA80D1" w:rsidR="00DC1BF4" w:rsidRPr="008A77B4" w:rsidRDefault="00DC1BF4" w:rsidP="00DC1BF4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8.6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A3772B1" w14:textId="77777777" w:rsidR="00DC1BF4" w:rsidRPr="008A77B4" w:rsidRDefault="00DC1BF4" w:rsidP="00DC1BF4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0C37B337" w14:textId="77777777" w:rsidR="00DC1BF4" w:rsidRPr="008A77B4" w:rsidRDefault="00DC1BF4" w:rsidP="00DC1BF4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4FE30053" w14:textId="77777777" w:rsidR="00DC1BF4" w:rsidRPr="008A77B4" w:rsidRDefault="00DC1BF4" w:rsidP="00DC1BF4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B531D" w:rsidRPr="008A77B4" w14:paraId="50363C81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6DE8A81" w14:textId="77777777" w:rsidR="00BB531D" w:rsidRPr="008A77B4" w:rsidRDefault="00BB531D" w:rsidP="00BB531D">
            <w:pPr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bookmarkStart w:id="2" w:name="_Hlk98190434"/>
            <w:r w:rsidRPr="008A77B4">
              <w:rPr>
                <w:rFonts w:eastAsia="Times New Roman"/>
                <w:b/>
                <w:bCs/>
                <w:sz w:val="16"/>
                <w:szCs w:val="16"/>
              </w:rPr>
              <w:t>Longitude (</w:t>
            </w:r>
            <w:r w:rsidRPr="008A77B4">
              <w:rPr>
                <w:rFonts w:eastAsiaTheme="minorEastAsia"/>
                <w:b/>
                <w:bCs/>
                <w:sz w:val="16"/>
                <w:szCs w:val="16"/>
              </w:rPr>
              <w:t>°</w:t>
            </w:r>
            <w:r w:rsidRPr="008A77B4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2746156" w14:textId="77777777" w:rsidR="00BB531D" w:rsidRPr="008A77B4" w:rsidRDefault="00BB531D" w:rsidP="00BB531D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5C6FE6D" w14:textId="77777777" w:rsidR="00BB531D" w:rsidRPr="008A77B4" w:rsidRDefault="00BB531D" w:rsidP="00BB531D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E1B81CD" w14:textId="77777777" w:rsidR="00BB531D" w:rsidRPr="008A77B4" w:rsidRDefault="00BB531D" w:rsidP="00BB531D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04F6606" w14:textId="77777777" w:rsidR="00BB531D" w:rsidRPr="008A77B4" w:rsidRDefault="00BB531D" w:rsidP="00BB531D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109B1C5" w14:textId="77777777" w:rsidR="00BB531D" w:rsidRPr="008A77B4" w:rsidRDefault="00BB531D" w:rsidP="00BB531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BF5B83E" w14:textId="77777777" w:rsidR="00BB531D" w:rsidRPr="008A77B4" w:rsidRDefault="00BB531D" w:rsidP="00BB531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CAA0F06" w14:textId="77777777" w:rsidR="00BB531D" w:rsidRPr="008A77B4" w:rsidRDefault="00BB531D" w:rsidP="00BB531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30F0D41" w14:textId="48CF8D08" w:rsidR="00BB531D" w:rsidRPr="008A77B4" w:rsidRDefault="007B2E26" w:rsidP="00BB531D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0</w:t>
            </w:r>
            <w:r w:rsidRPr="008A77B4">
              <w:rPr>
                <w:sz w:val="16"/>
                <w:szCs w:val="16"/>
              </w:rPr>
              <w:t>.793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337C59AB" w14:textId="7AD4EAFE" w:rsidR="00BB531D" w:rsidRPr="008A77B4" w:rsidRDefault="007B2E26" w:rsidP="00BB531D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-</w:t>
            </w:r>
            <w:r w:rsidRPr="008A77B4">
              <w:rPr>
                <w:rFonts w:hint="eastAsia"/>
                <w:sz w:val="16"/>
                <w:szCs w:val="16"/>
              </w:rPr>
              <w:t>0</w:t>
            </w:r>
            <w:r w:rsidRPr="008A77B4">
              <w:rPr>
                <w:sz w:val="16"/>
                <w:szCs w:val="16"/>
              </w:rPr>
              <w:t>.117 (-1.006</w:t>
            </w:r>
            <w:r w:rsidRPr="008A77B4">
              <w:rPr>
                <w:rFonts w:eastAsia="DengXian"/>
                <w:sz w:val="16"/>
                <w:szCs w:val="16"/>
              </w:rPr>
              <w:t xml:space="preserve"> to 0.771</w:t>
            </w:r>
            <w:r w:rsidRPr="008A77B4">
              <w:rPr>
                <w:sz w:val="16"/>
                <w:szCs w:val="16"/>
              </w:rPr>
              <w:t>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4488D3E8" w14:textId="6625AC45" w:rsidR="00BB531D" w:rsidRPr="008A77B4" w:rsidRDefault="007B2E26" w:rsidP="00BB531D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-</w:t>
            </w:r>
            <w:r w:rsidRPr="008A77B4">
              <w:rPr>
                <w:sz w:val="16"/>
                <w:szCs w:val="16"/>
              </w:rPr>
              <w:t>1.26%</w:t>
            </w:r>
          </w:p>
        </w:tc>
      </w:tr>
      <w:bookmarkEnd w:id="2"/>
      <w:tr w:rsidR="001A5BE9" w:rsidRPr="008A77B4" w14:paraId="5D630AA0" w14:textId="77777777" w:rsidTr="00A96FC6">
        <w:trPr>
          <w:trHeight w:val="23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BBBF6CE" w14:textId="36CD9C3E" w:rsidR="001A5BE9" w:rsidRPr="008A77B4" w:rsidRDefault="001A5BE9" w:rsidP="001A5BE9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</w:t>
            </w:r>
            <w:r w:rsidRPr="008A77B4">
              <w:rPr>
                <w:rFonts w:hint="eastAsia"/>
                <w:sz w:val="16"/>
                <w:szCs w:val="16"/>
              </w:rPr>
              <w:t>-</w:t>
            </w:r>
            <w:r w:rsidRPr="008A77B4">
              <w:rPr>
                <w:sz w:val="16"/>
                <w:szCs w:val="16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4F823CB" w14:textId="550EB4AC" w:rsidR="001A5BE9" w:rsidRPr="008A77B4" w:rsidRDefault="001A5BE9" w:rsidP="001A5BE9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E81C5E3" w14:textId="511B3900" w:rsidR="001A5BE9" w:rsidRPr="008A77B4" w:rsidRDefault="003F4375" w:rsidP="001A5BE9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301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13917693" w14:textId="1B4B8973" w:rsidR="001A5BE9" w:rsidRPr="008A77B4" w:rsidRDefault="003F4375" w:rsidP="001A5BE9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3</w:t>
            </w:r>
            <w:r w:rsidRPr="008A77B4">
              <w:rPr>
                <w:sz w:val="16"/>
                <w:szCs w:val="16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E7EA876" w14:textId="14DD44F8" w:rsidR="001A5BE9" w:rsidRPr="008A77B4" w:rsidRDefault="00FD6B11" w:rsidP="001A5BE9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14.2</w:t>
            </w:r>
            <w:r w:rsidRPr="008A77B4">
              <w:rPr>
                <w:rFonts w:hint="eastAsia"/>
                <w:sz w:val="16"/>
                <w:szCs w:val="16"/>
              </w:rPr>
              <w:t xml:space="preserve"> (</w:t>
            </w:r>
            <w:r w:rsidRPr="008A77B4">
              <w:rPr>
                <w:sz w:val="16"/>
                <w:szCs w:val="16"/>
              </w:rPr>
              <w:t>7.4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21.1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C11A682" w14:textId="0D620BE8" w:rsidR="001A5BE9" w:rsidRPr="008A77B4" w:rsidRDefault="001A5BE9" w:rsidP="001A5BE9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99.98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C2DBBCA" w14:textId="74D5658F" w:rsidR="001A5BE9" w:rsidRPr="008A77B4" w:rsidRDefault="001A5BE9" w:rsidP="001A5BE9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18A2A40" w14:textId="51FDCC9F" w:rsidR="001A5BE9" w:rsidRPr="008A77B4" w:rsidRDefault="001A5BE9" w:rsidP="001A5BE9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7.7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C838216" w14:textId="77777777" w:rsidR="001A5BE9" w:rsidRPr="008A77B4" w:rsidRDefault="001A5BE9" w:rsidP="001A5BE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4C225F9B" w14:textId="77777777" w:rsidR="001A5BE9" w:rsidRPr="008A77B4" w:rsidRDefault="001A5BE9" w:rsidP="001A5BE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5DBAABF0" w14:textId="77777777" w:rsidR="001A5BE9" w:rsidRPr="008A77B4" w:rsidRDefault="001A5BE9" w:rsidP="001A5BE9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FD6B11" w:rsidRPr="008A77B4" w14:paraId="6E831AE8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B9B804E" w14:textId="569DC469" w:rsidR="00FD6B11" w:rsidRPr="008A77B4" w:rsidRDefault="00FD6B11" w:rsidP="00FD6B1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A77B4">
              <w:rPr>
                <w:rFonts w:eastAsiaTheme="minorEastAsia" w:hint="eastAsia"/>
                <w:sz w:val="16"/>
                <w:szCs w:val="16"/>
              </w:rPr>
              <w:t>-</w:t>
            </w:r>
            <w:r w:rsidRPr="008A77B4">
              <w:rPr>
                <w:rFonts w:eastAsiaTheme="minorEastAsia"/>
                <w:sz w:val="16"/>
                <w:szCs w:val="16"/>
              </w:rPr>
              <w:t>6</w:t>
            </w:r>
            <w:r w:rsidRPr="008A77B4">
              <w:rPr>
                <w:rFonts w:eastAsiaTheme="minorEastAsia" w:hint="eastAsia"/>
                <w:sz w:val="16"/>
                <w:szCs w:val="16"/>
              </w:rPr>
              <w:t>0 to</w:t>
            </w:r>
            <w:r w:rsidRPr="008A77B4">
              <w:rPr>
                <w:rFonts w:eastAsia="DengXian" w:hint="eastAsia"/>
                <w:sz w:val="16"/>
                <w:szCs w:val="16"/>
              </w:rPr>
              <w:t xml:space="preserve"> </w:t>
            </w:r>
            <w:r w:rsidRPr="008A77B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796048E" w14:textId="24B805A9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1399BB8" w14:textId="1B8AE872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205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0A17BD69" w14:textId="22CE8A45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3</w:t>
            </w:r>
            <w:r w:rsidRPr="008A77B4">
              <w:rPr>
                <w:sz w:val="16"/>
                <w:szCs w:val="16"/>
              </w:rPr>
              <w:t>87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BCA1745" w14:textId="14B56B26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17.7</w:t>
            </w:r>
            <w:r w:rsidRPr="008A77B4">
              <w:rPr>
                <w:rFonts w:hint="eastAsia"/>
                <w:sz w:val="16"/>
                <w:szCs w:val="16"/>
              </w:rPr>
              <w:t xml:space="preserve"> (</w:t>
            </w:r>
            <w:r w:rsidRPr="008A77B4">
              <w:rPr>
                <w:sz w:val="16"/>
                <w:szCs w:val="16"/>
              </w:rPr>
              <w:t>7.9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27.5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2EB9FC3" w14:textId="05AD699C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7</w:t>
            </w:r>
            <w:r w:rsidRPr="008A77B4">
              <w:rPr>
                <w:sz w:val="16"/>
                <w:szCs w:val="16"/>
              </w:rPr>
              <w:t>41.62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45CD2AF" w14:textId="39A625E5" w:rsidR="00FD6B11" w:rsidRPr="008A77B4" w:rsidRDefault="00FD6B11" w:rsidP="00FD6B11">
            <w:pPr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80B4B0E" w14:textId="5D5C26BC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8.9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44B3CDE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756ACFE3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1DB61CFF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FD6B11" w:rsidRPr="008A77B4" w14:paraId="1B833FC5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6AC1FEE" w14:textId="2B6972BF" w:rsidR="00FD6B11" w:rsidRPr="008A77B4" w:rsidRDefault="00FD6B11" w:rsidP="00FD6B1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A77B4">
              <w:rPr>
                <w:rFonts w:eastAsiaTheme="minorEastAsia" w:hint="eastAsia"/>
                <w:sz w:val="16"/>
                <w:szCs w:val="16"/>
              </w:rPr>
              <w:t>0</w:t>
            </w:r>
            <w:r w:rsidRPr="008A77B4">
              <w:rPr>
                <w:rFonts w:eastAsia="DengXian"/>
                <w:i/>
                <w:iCs/>
                <w:sz w:val="16"/>
                <w:szCs w:val="16"/>
              </w:rPr>
              <w:t>–</w:t>
            </w:r>
            <w:r w:rsidRPr="008A77B4">
              <w:rPr>
                <w:rFonts w:eastAsiaTheme="minorEastAsia"/>
                <w:sz w:val="16"/>
                <w:szCs w:val="16"/>
              </w:rPr>
              <w:t>6</w:t>
            </w:r>
            <w:r w:rsidRPr="008A77B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451CBCD" w14:textId="42BDED60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1041EE2" w14:textId="0287FC1C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5</w:t>
            </w:r>
            <w:r w:rsidRPr="008A77B4">
              <w:rPr>
                <w:sz w:val="16"/>
                <w:szCs w:val="16"/>
              </w:rPr>
              <w:t>729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621B2C6" w14:textId="657C54D7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7</w:t>
            </w:r>
            <w:r w:rsidRPr="008A77B4">
              <w:rPr>
                <w:sz w:val="16"/>
                <w:szCs w:val="16"/>
              </w:rPr>
              <w:t>74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5D41444" w14:textId="20E03744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29.3</w:t>
            </w:r>
            <w:r w:rsidRPr="008A77B4">
              <w:rPr>
                <w:rFonts w:hint="eastAsia"/>
                <w:sz w:val="16"/>
                <w:szCs w:val="16"/>
              </w:rPr>
              <w:t xml:space="preserve"> (</w:t>
            </w:r>
            <w:r w:rsidRPr="008A77B4">
              <w:rPr>
                <w:sz w:val="16"/>
                <w:szCs w:val="16"/>
              </w:rPr>
              <w:t>17.9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40.7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41A79B3" w14:textId="28E824B9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4</w:t>
            </w:r>
            <w:r w:rsidRPr="008A77B4">
              <w:rPr>
                <w:sz w:val="16"/>
                <w:szCs w:val="16"/>
              </w:rPr>
              <w:t>69.53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6BBB1C0" w14:textId="3608A147" w:rsidR="00FD6B11" w:rsidRPr="008A77B4" w:rsidRDefault="00FD6B11" w:rsidP="00FD6B11">
            <w:pPr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99EF7E7" w14:textId="43ABE1B1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8.5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2993AFF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7B793FEB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7596212A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FD6B11" w:rsidRPr="008A77B4" w14:paraId="0633E6B3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532379E" w14:textId="1A650409" w:rsidR="00FD6B11" w:rsidRPr="008A77B4" w:rsidRDefault="00FD6B11" w:rsidP="00FD6B1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A77B4">
              <w:rPr>
                <w:rFonts w:eastAsiaTheme="minorEastAsia"/>
                <w:sz w:val="16"/>
                <w:szCs w:val="16"/>
              </w:rPr>
              <w:t>6</w:t>
            </w:r>
            <w:r w:rsidRPr="008A77B4">
              <w:rPr>
                <w:rFonts w:eastAsia="Times New Roman"/>
                <w:sz w:val="16"/>
                <w:szCs w:val="16"/>
              </w:rPr>
              <w:t>0</w:t>
            </w:r>
            <w:r w:rsidRPr="008A77B4">
              <w:rPr>
                <w:rFonts w:eastAsia="DengXian"/>
                <w:i/>
                <w:iCs/>
                <w:sz w:val="16"/>
                <w:szCs w:val="16"/>
              </w:rPr>
              <w:t>–</w:t>
            </w:r>
            <w:r w:rsidRPr="008A77B4">
              <w:rPr>
                <w:rFonts w:eastAsiaTheme="minorEastAsia"/>
                <w:sz w:val="16"/>
                <w:szCs w:val="16"/>
              </w:rPr>
              <w:t>12</w:t>
            </w:r>
            <w:r w:rsidRPr="008A77B4">
              <w:rPr>
                <w:rFonts w:eastAsiaTheme="minorEastAsia" w:hint="eastAsia"/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28C7414" w14:textId="70946495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4</w:t>
            </w:r>
            <w:r w:rsidRPr="008A77B4"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14DE847" w14:textId="6DA75207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4611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4D4AA6F" w14:textId="2F380D90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361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D9B3878" w14:textId="6F8C2EC1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3.6</w:t>
            </w:r>
            <w:r w:rsidRPr="008A77B4">
              <w:rPr>
                <w:rFonts w:hint="eastAsia"/>
                <w:sz w:val="16"/>
                <w:szCs w:val="16"/>
              </w:rPr>
              <w:t xml:space="preserve"> (</w:t>
            </w:r>
            <w:r w:rsidRPr="008A77B4">
              <w:rPr>
                <w:sz w:val="16"/>
                <w:szCs w:val="16"/>
              </w:rPr>
              <w:t>11.6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15.5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6D22CC2" w14:textId="7A1301E8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382.15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80BEE29" w14:textId="041FE787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CBC7303" w14:textId="35FE87C5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8.3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49504F2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03EB7D00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7C272E9B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FD6B11" w:rsidRPr="008A77B4" w14:paraId="0C418D8B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0261435" w14:textId="561A0D63" w:rsidR="00FD6B11" w:rsidRPr="008A77B4" w:rsidRDefault="00FD6B11" w:rsidP="00FD6B1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&gt;</w:t>
            </w:r>
            <w:r w:rsidRPr="008A77B4">
              <w:rPr>
                <w:sz w:val="16"/>
                <w:szCs w:val="16"/>
              </w:rPr>
              <w:t xml:space="preserve"> 1</w:t>
            </w: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FE1EB0E" w14:textId="40DDB7BC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9033B99" w14:textId="52DB5AFE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6</w:t>
            </w:r>
            <w:r w:rsidRPr="008A77B4">
              <w:rPr>
                <w:sz w:val="16"/>
                <w:szCs w:val="16"/>
              </w:rPr>
              <w:t>583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C12294F" w14:textId="25BD384C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422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FC79589" w14:textId="03C39352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18</w:t>
            </w:r>
            <w:r w:rsidRPr="008A77B4">
              <w:rPr>
                <w:rFonts w:hint="eastAsia"/>
                <w:sz w:val="16"/>
                <w:szCs w:val="16"/>
              </w:rPr>
              <w:t>.</w:t>
            </w:r>
            <w:r w:rsidRPr="008A77B4">
              <w:rPr>
                <w:sz w:val="16"/>
                <w:szCs w:val="16"/>
              </w:rPr>
              <w:t>0</w:t>
            </w:r>
            <w:r w:rsidRPr="008A77B4">
              <w:rPr>
                <w:rFonts w:hint="eastAsia"/>
                <w:sz w:val="16"/>
                <w:szCs w:val="16"/>
              </w:rPr>
              <w:t xml:space="preserve"> (</w:t>
            </w:r>
            <w:r w:rsidRPr="008A77B4">
              <w:rPr>
                <w:sz w:val="16"/>
                <w:szCs w:val="16"/>
              </w:rPr>
              <w:t>9.6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26.4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6C0A0CE" w14:textId="7FBD55D1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063.57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6E5D860" w14:textId="5701EB80" w:rsidR="00FD6B11" w:rsidRPr="008A77B4" w:rsidRDefault="00FD6B11" w:rsidP="00FD6B11">
            <w:pPr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AAAB70A" w14:textId="06B7369A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9.2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23CBE24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1F575E2C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75C47175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FD6B11" w:rsidRPr="008A77B4" w14:paraId="78E4EB94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EE2A8E7" w14:textId="2F43AE3E" w:rsidR="00FD6B11" w:rsidRPr="008A77B4" w:rsidRDefault="00FD6B11" w:rsidP="00FD6B11">
            <w:pPr>
              <w:jc w:val="left"/>
              <w:rPr>
                <w:rFonts w:eastAsiaTheme="minorEastAsia"/>
                <w:bCs/>
                <w:sz w:val="16"/>
                <w:szCs w:val="16"/>
              </w:rPr>
            </w:pPr>
            <w:r w:rsidRPr="008A77B4">
              <w:rPr>
                <w:rFonts w:eastAsia="Times New Roman"/>
                <w:b/>
                <w:bCs/>
                <w:sz w:val="16"/>
                <w:szCs w:val="16"/>
              </w:rPr>
              <w:t xml:space="preserve">Mean </w:t>
            </w:r>
            <w:r w:rsidR="00EB5D80" w:rsidRPr="00EB5D80">
              <w:rPr>
                <w:rFonts w:eastAsia="Times New Roman"/>
                <w:b/>
                <w:bCs/>
                <w:sz w:val="16"/>
                <w:szCs w:val="16"/>
              </w:rPr>
              <w:t xml:space="preserve">yearly </w:t>
            </w:r>
            <w:r w:rsidRPr="008A77B4">
              <w:rPr>
                <w:rFonts w:eastAsiaTheme="minorEastAsia" w:hint="eastAsia"/>
                <w:b/>
                <w:bCs/>
                <w:sz w:val="16"/>
                <w:szCs w:val="16"/>
              </w:rPr>
              <w:t>t</w:t>
            </w:r>
            <w:r w:rsidRPr="008A77B4">
              <w:rPr>
                <w:rFonts w:eastAsia="Times New Roman"/>
                <w:b/>
                <w:bCs/>
                <w:sz w:val="16"/>
                <w:szCs w:val="16"/>
              </w:rPr>
              <w:t>emperature (</w:t>
            </w:r>
            <w:bookmarkStart w:id="3" w:name="_Hlk81513908"/>
            <w:r w:rsidRPr="008A77B4">
              <w:rPr>
                <w:rFonts w:eastAsiaTheme="minorEastAsia"/>
                <w:b/>
                <w:bCs/>
                <w:sz w:val="16"/>
                <w:szCs w:val="16"/>
              </w:rPr>
              <w:t>℃</w:t>
            </w:r>
            <w:bookmarkEnd w:id="3"/>
            <w:r w:rsidRPr="008A77B4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8768F6B" w14:textId="77777777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768CC1F" w14:textId="77777777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A6B8958" w14:textId="77777777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A80C4C5" w14:textId="77777777" w:rsidR="00FD6B11" w:rsidRPr="008A77B4" w:rsidRDefault="00FD6B11" w:rsidP="00FD6B1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9097E33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C3B530D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AEE0278" w14:textId="77777777" w:rsidR="00FD6B11" w:rsidRPr="008A77B4" w:rsidRDefault="00FD6B11" w:rsidP="00FD6B1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7E1B340" w14:textId="2DE2415C" w:rsidR="00FD6B11" w:rsidRPr="008A77B4" w:rsidRDefault="00142F7C" w:rsidP="00FD6B11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0</w:t>
            </w:r>
            <w:r w:rsidRPr="008A77B4">
              <w:rPr>
                <w:sz w:val="16"/>
                <w:szCs w:val="16"/>
              </w:rPr>
              <w:t>.345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38A66941" w14:textId="706ACF6E" w:rsidR="00FD6B11" w:rsidRPr="008A77B4" w:rsidRDefault="003B091C" w:rsidP="00FD6B11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0</w:t>
            </w:r>
            <w:r w:rsidRPr="008A77B4">
              <w:rPr>
                <w:sz w:val="16"/>
                <w:szCs w:val="16"/>
              </w:rPr>
              <w:t>.447 (-0.491</w:t>
            </w:r>
            <w:r w:rsidRPr="008A77B4">
              <w:rPr>
                <w:rFonts w:eastAsia="DengXian"/>
                <w:sz w:val="16"/>
                <w:szCs w:val="16"/>
              </w:rPr>
              <w:t xml:space="preserve"> to 1.384</w:t>
            </w:r>
            <w:r w:rsidRPr="008A77B4">
              <w:rPr>
                <w:sz w:val="16"/>
                <w:szCs w:val="16"/>
              </w:rPr>
              <w:t>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6320B5A2" w14:textId="37A1AEC5" w:rsidR="00FD6B11" w:rsidRPr="008A77B4" w:rsidRDefault="00E40734" w:rsidP="00FD6B11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-</w:t>
            </w:r>
            <w:r w:rsidRPr="008A77B4">
              <w:rPr>
                <w:sz w:val="16"/>
                <w:szCs w:val="16"/>
              </w:rPr>
              <w:t>0.13%</w:t>
            </w:r>
          </w:p>
        </w:tc>
      </w:tr>
      <w:tr w:rsidR="0002336C" w:rsidRPr="008A77B4" w14:paraId="79682E76" w14:textId="77777777" w:rsidTr="00A96FC6">
        <w:trPr>
          <w:trHeight w:val="23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12E83E8" w14:textId="1CE8D433" w:rsidR="0002336C" w:rsidRPr="008A77B4" w:rsidRDefault="0002336C" w:rsidP="0002336C">
            <w:pPr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8A77B4">
              <w:rPr>
                <w:rFonts w:eastAsia="Times New Roman"/>
                <w:bCs/>
                <w:sz w:val="16"/>
                <w:szCs w:val="16"/>
              </w:rPr>
              <w:t>5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rFonts w:eastAsia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0870790" w14:textId="21A51E11" w:rsidR="0002336C" w:rsidRPr="008A77B4" w:rsidRDefault="0002336C" w:rsidP="0002336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73A0692" w14:textId="3E88AD63" w:rsidR="0002336C" w:rsidRPr="008A77B4" w:rsidRDefault="00E444E0" w:rsidP="0002336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4</w:t>
            </w:r>
            <w:r w:rsidRPr="008A77B4">
              <w:rPr>
                <w:sz w:val="16"/>
                <w:szCs w:val="16"/>
              </w:rPr>
              <w:t>991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581AB33A" w14:textId="13C97C4F" w:rsidR="0002336C" w:rsidRPr="008A77B4" w:rsidRDefault="00E444E0" w:rsidP="0002336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6</w:t>
            </w:r>
            <w:r w:rsidRPr="008A77B4">
              <w:rPr>
                <w:sz w:val="16"/>
                <w:szCs w:val="16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35AAE03" w14:textId="49BD109E" w:rsidR="0002336C" w:rsidRPr="008A77B4" w:rsidRDefault="00301E7B" w:rsidP="0002336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25.4</w:t>
            </w:r>
            <w:r w:rsidR="0024213E" w:rsidRPr="008A77B4">
              <w:rPr>
                <w:rFonts w:hint="eastAsia"/>
                <w:sz w:val="16"/>
                <w:szCs w:val="16"/>
              </w:rPr>
              <w:t xml:space="preserve"> (</w:t>
            </w:r>
            <w:r w:rsidRPr="008A77B4">
              <w:rPr>
                <w:sz w:val="16"/>
                <w:szCs w:val="16"/>
              </w:rPr>
              <w:t>16.3</w:t>
            </w:r>
            <w:r w:rsidR="0024213E"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34.6</w:t>
            </w:r>
            <w:r w:rsidR="0024213E"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8D258D2" w14:textId="5F1FDE4E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3</w:t>
            </w:r>
            <w:r w:rsidRPr="008A77B4">
              <w:rPr>
                <w:sz w:val="16"/>
                <w:szCs w:val="16"/>
              </w:rPr>
              <w:t>19.71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8A63ED0" w14:textId="1A6638D8" w:rsidR="0002336C" w:rsidRPr="008A77B4" w:rsidRDefault="0002336C" w:rsidP="0002336C">
            <w:pPr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CC4992F" w14:textId="19B1E3B2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8.1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D35A84C" w14:textId="77777777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2E8627C7" w14:textId="77777777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6BB0D1A9" w14:textId="77777777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2336C" w:rsidRPr="008A77B4" w14:paraId="1EE50075" w14:textId="77777777" w:rsidTr="00A96FC6">
        <w:trPr>
          <w:trHeight w:val="23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CCB5EA1" w14:textId="77777777" w:rsidR="0002336C" w:rsidRPr="008A77B4" w:rsidRDefault="0002336C" w:rsidP="0002336C">
            <w:pPr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8A77B4">
              <w:rPr>
                <w:rFonts w:eastAsia="Times New Roman"/>
                <w:bCs/>
                <w:sz w:val="16"/>
                <w:szCs w:val="16"/>
              </w:rPr>
              <w:t>10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rFonts w:eastAsia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0FA0069" w14:textId="6974EB13" w:rsidR="0002336C" w:rsidRPr="008A77B4" w:rsidRDefault="0002336C" w:rsidP="0002336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1EE7F47" w14:textId="77745CAE" w:rsidR="0002336C" w:rsidRPr="008A77B4" w:rsidRDefault="0024213E" w:rsidP="0002336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4</w:t>
            </w:r>
            <w:r w:rsidRPr="008A77B4">
              <w:rPr>
                <w:sz w:val="16"/>
                <w:szCs w:val="16"/>
              </w:rPr>
              <w:t>914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1595BD68" w14:textId="30088820" w:rsidR="0002336C" w:rsidRPr="008A77B4" w:rsidRDefault="0024213E" w:rsidP="0002336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8</w:t>
            </w:r>
            <w:r w:rsidRPr="008A77B4">
              <w:rPr>
                <w:sz w:val="16"/>
                <w:szCs w:val="16"/>
              </w:rPr>
              <w:t>37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C9006DD" w14:textId="03D4F37F" w:rsidR="0002336C" w:rsidRPr="008A77B4" w:rsidRDefault="00301E7B" w:rsidP="0002336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18.2</w:t>
            </w:r>
            <w:r w:rsidRPr="008A77B4">
              <w:rPr>
                <w:rFonts w:hint="eastAsia"/>
                <w:sz w:val="16"/>
                <w:szCs w:val="16"/>
              </w:rPr>
              <w:t xml:space="preserve"> (</w:t>
            </w:r>
            <w:r w:rsidRPr="008A77B4">
              <w:rPr>
                <w:sz w:val="16"/>
                <w:szCs w:val="16"/>
              </w:rPr>
              <w:t>13.0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23.4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C641C16" w14:textId="210CE640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3</w:t>
            </w:r>
            <w:r w:rsidRPr="008A77B4">
              <w:rPr>
                <w:sz w:val="16"/>
                <w:szCs w:val="16"/>
              </w:rPr>
              <w:t>73.09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7963CA1" w14:textId="5E9F867E" w:rsidR="0002336C" w:rsidRPr="008A77B4" w:rsidRDefault="0002336C" w:rsidP="0002336C">
            <w:pPr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9A0AEA6" w14:textId="3CE96208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6.8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458FF0E" w14:textId="77777777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053D9388" w14:textId="77777777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26517AE9" w14:textId="77777777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2336C" w:rsidRPr="008A77B4" w14:paraId="5159C76C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24F4ABD" w14:textId="77777777" w:rsidR="0002336C" w:rsidRPr="008A77B4" w:rsidRDefault="0002336C" w:rsidP="0002336C">
            <w:pPr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8A77B4">
              <w:rPr>
                <w:rFonts w:eastAsia="Times New Roman"/>
                <w:bCs/>
                <w:sz w:val="16"/>
                <w:szCs w:val="16"/>
              </w:rPr>
              <w:t>15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rFonts w:eastAsia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6F32461" w14:textId="3C79BF4F" w:rsidR="0002336C" w:rsidRPr="008A77B4" w:rsidRDefault="0002336C" w:rsidP="0002336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4</w:t>
            </w:r>
            <w:r w:rsidRPr="008A77B4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8C77068" w14:textId="2EC6311A" w:rsidR="0002336C" w:rsidRPr="008A77B4" w:rsidRDefault="0024213E" w:rsidP="0002336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7824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16303773" w14:textId="588EEE51" w:rsidR="0002336C" w:rsidRPr="008A77B4" w:rsidRDefault="0024213E" w:rsidP="0002336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3</w:t>
            </w:r>
            <w:r w:rsidRPr="008A77B4">
              <w:rPr>
                <w:sz w:val="16"/>
                <w:szCs w:val="16"/>
              </w:rPr>
              <w:t>205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2CBFF62" w14:textId="02C6B275" w:rsidR="0002336C" w:rsidRPr="008A77B4" w:rsidRDefault="00301E7B" w:rsidP="0002336C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14.4</w:t>
            </w:r>
            <w:r w:rsidRPr="008A77B4">
              <w:rPr>
                <w:rFonts w:hint="eastAsia"/>
                <w:sz w:val="16"/>
                <w:szCs w:val="16"/>
              </w:rPr>
              <w:t xml:space="preserve"> (</w:t>
            </w:r>
            <w:r w:rsidRPr="008A77B4">
              <w:rPr>
                <w:sz w:val="16"/>
                <w:szCs w:val="16"/>
              </w:rPr>
              <w:t>12.1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16.6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7112CD0" w14:textId="2AC8069E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3</w:t>
            </w:r>
            <w:r w:rsidRPr="008A77B4">
              <w:rPr>
                <w:sz w:val="16"/>
                <w:szCs w:val="16"/>
              </w:rPr>
              <w:t>559.38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8F11C13" w14:textId="28F76951" w:rsidR="0002336C" w:rsidRPr="008A77B4" w:rsidRDefault="0002336C" w:rsidP="0002336C">
            <w:pPr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4CEF021" w14:textId="44AC3329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8.9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1DED2B2" w14:textId="77777777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2C45ACB0" w14:textId="77777777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07FEB45B" w14:textId="77777777" w:rsidR="0002336C" w:rsidRPr="008A77B4" w:rsidRDefault="0002336C" w:rsidP="0002336C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01E7B" w:rsidRPr="008A77B4" w14:paraId="5E648354" w14:textId="77777777" w:rsidTr="000D487F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C445532" w14:textId="77777777" w:rsidR="00301E7B" w:rsidRPr="008A77B4" w:rsidRDefault="00301E7B" w:rsidP="00301E7B">
            <w:pPr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8A77B4">
              <w:rPr>
                <w:rFonts w:eastAsiaTheme="minorEastAsia" w:hint="eastAsia"/>
                <w:bCs/>
                <w:sz w:val="16"/>
                <w:szCs w:val="16"/>
              </w:rPr>
              <w:t>2</w:t>
            </w:r>
            <w:r w:rsidRPr="008A77B4">
              <w:rPr>
                <w:rFonts w:eastAsia="Times New Roman"/>
                <w:bCs/>
                <w:sz w:val="16"/>
                <w:szCs w:val="16"/>
              </w:rPr>
              <w:t>0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rFonts w:eastAsiaTheme="minorEastAsia" w:hint="eastAsia"/>
                <w:bCs/>
                <w:sz w:val="16"/>
                <w:szCs w:val="16"/>
              </w:rPr>
              <w:t>2</w:t>
            </w:r>
            <w:r w:rsidRPr="008A77B4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4854CA2" w14:textId="25AD1962" w:rsidR="00301E7B" w:rsidRPr="008A77B4" w:rsidRDefault="00301E7B" w:rsidP="00301E7B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8D9CB39" w14:textId="071FF721" w:rsidR="00301E7B" w:rsidRPr="008A77B4" w:rsidRDefault="00301E7B" w:rsidP="00301E7B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072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06564AE3" w14:textId="3748F909" w:rsidR="00301E7B" w:rsidRPr="008A77B4" w:rsidRDefault="00301E7B" w:rsidP="00301E7B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3</w:t>
            </w:r>
            <w:r w:rsidRPr="008A77B4">
              <w:rPr>
                <w:sz w:val="16"/>
                <w:szCs w:val="16"/>
              </w:rPr>
              <w:t>21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7839FA3" w14:textId="48A6E00C" w:rsidR="00301E7B" w:rsidRPr="008A77B4" w:rsidRDefault="00301E7B" w:rsidP="00301E7B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16.1</w:t>
            </w:r>
            <w:r w:rsidRPr="008A77B4">
              <w:rPr>
                <w:rFonts w:hint="eastAsia"/>
                <w:sz w:val="16"/>
                <w:szCs w:val="16"/>
              </w:rPr>
              <w:t xml:space="preserve"> (</w:t>
            </w:r>
            <w:r w:rsidRPr="008A77B4">
              <w:rPr>
                <w:sz w:val="16"/>
                <w:szCs w:val="16"/>
              </w:rPr>
              <w:t>9.2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23.0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F8FFA65" w14:textId="22BD41A5" w:rsidR="00301E7B" w:rsidRPr="008A77B4" w:rsidRDefault="00301E7B" w:rsidP="00301E7B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87.09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185C7C9" w14:textId="368FFE3A" w:rsidR="00301E7B" w:rsidRPr="008A77B4" w:rsidRDefault="00301E7B" w:rsidP="00301E7B">
            <w:pPr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44E54B7" w14:textId="64B6A338" w:rsidR="00301E7B" w:rsidRPr="008A77B4" w:rsidRDefault="00301E7B" w:rsidP="00301E7B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7.2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C14E37F" w14:textId="77777777" w:rsidR="00301E7B" w:rsidRPr="008A77B4" w:rsidRDefault="00301E7B" w:rsidP="00301E7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38685202" w14:textId="77777777" w:rsidR="00301E7B" w:rsidRPr="008A77B4" w:rsidRDefault="00301E7B" w:rsidP="00301E7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151EEC86" w14:textId="77777777" w:rsidR="00301E7B" w:rsidRPr="008A77B4" w:rsidRDefault="00301E7B" w:rsidP="00301E7B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01E7B" w:rsidRPr="008A77B4" w14:paraId="19DFC621" w14:textId="77777777" w:rsidTr="000D487F">
        <w:trPr>
          <w:trHeight w:val="23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FBA76F2" w14:textId="77777777" w:rsidR="00301E7B" w:rsidRPr="008A77B4" w:rsidRDefault="00301E7B" w:rsidP="00301E7B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&gt;</w:t>
            </w:r>
            <w:r w:rsidRPr="008A77B4">
              <w:rPr>
                <w:sz w:val="16"/>
                <w:szCs w:val="16"/>
              </w:rPr>
              <w:t xml:space="preserve"> </w:t>
            </w:r>
            <w:r w:rsidRPr="008A77B4"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F72165B" w14:textId="7CB39CB7" w:rsidR="00301E7B" w:rsidRPr="008A77B4" w:rsidRDefault="00301E7B" w:rsidP="00301E7B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6D05F06" w14:textId="20A6C629" w:rsidR="00301E7B" w:rsidRPr="008A77B4" w:rsidRDefault="00301E7B" w:rsidP="00301E7B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628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2DA4B56" w14:textId="18846853" w:rsidR="00301E7B" w:rsidRPr="008A77B4" w:rsidRDefault="00301E7B" w:rsidP="00301E7B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91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B88FA22" w14:textId="36A8DB45" w:rsidR="00301E7B" w:rsidRPr="008A77B4" w:rsidRDefault="00301E7B" w:rsidP="00301E7B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 xml:space="preserve">18.7 </w:t>
            </w:r>
            <w:r w:rsidRPr="008A77B4">
              <w:rPr>
                <w:rFonts w:hint="eastAsia"/>
                <w:sz w:val="16"/>
                <w:szCs w:val="16"/>
              </w:rPr>
              <w:t>(</w:t>
            </w:r>
            <w:r w:rsidRPr="008A77B4">
              <w:rPr>
                <w:sz w:val="16"/>
                <w:szCs w:val="16"/>
              </w:rPr>
              <w:t>5.8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31.5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0F0C6A9" w14:textId="5155022D" w:rsidR="00301E7B" w:rsidRPr="008A77B4" w:rsidRDefault="00301E7B" w:rsidP="00301E7B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6</w:t>
            </w:r>
            <w:r w:rsidRPr="008A77B4">
              <w:rPr>
                <w:sz w:val="16"/>
                <w:szCs w:val="16"/>
              </w:rPr>
              <w:t>75.52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0023935" w14:textId="4D18BA95" w:rsidR="00301E7B" w:rsidRPr="008A77B4" w:rsidRDefault="00301E7B" w:rsidP="00301E7B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0596ABD" w14:textId="239F0801" w:rsidR="00301E7B" w:rsidRPr="008A77B4" w:rsidRDefault="00301E7B" w:rsidP="00301E7B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9.1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160AF40" w14:textId="77777777" w:rsidR="00301E7B" w:rsidRPr="008A77B4" w:rsidRDefault="00301E7B" w:rsidP="00301E7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352FF4E1" w14:textId="77777777" w:rsidR="00301E7B" w:rsidRPr="008A77B4" w:rsidRDefault="00301E7B" w:rsidP="00301E7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0BD23249" w14:textId="77777777" w:rsidR="00301E7B" w:rsidRPr="008A77B4" w:rsidRDefault="00301E7B" w:rsidP="00301E7B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C6C86" w:rsidRPr="008A77B4" w14:paraId="2C8E4ABF" w14:textId="77777777" w:rsidTr="00A96FC6">
        <w:trPr>
          <w:trHeight w:val="23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8C0AEE3" w14:textId="649BB5FC" w:rsidR="009C6C86" w:rsidRPr="008A77B4" w:rsidRDefault="009C6C86" w:rsidP="009C6C86">
            <w:pPr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8A77B4">
              <w:rPr>
                <w:rFonts w:eastAsia="Times New Roman"/>
                <w:b/>
                <w:bCs/>
                <w:sz w:val="16"/>
                <w:szCs w:val="16"/>
              </w:rPr>
              <w:t>Mean</w:t>
            </w:r>
            <w:r w:rsidR="00EB5D80" w:rsidRPr="008A77B4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="00EB5D80" w:rsidRPr="00EB5D80">
              <w:rPr>
                <w:rFonts w:eastAsia="Times New Roman"/>
                <w:b/>
                <w:bCs/>
                <w:sz w:val="16"/>
                <w:szCs w:val="16"/>
              </w:rPr>
              <w:t xml:space="preserve">yearly </w:t>
            </w:r>
            <w:r w:rsidRPr="008A77B4">
              <w:rPr>
                <w:rFonts w:eastAsia="Times New Roman"/>
                <w:b/>
                <w:bCs/>
                <w:sz w:val="16"/>
                <w:szCs w:val="16"/>
              </w:rPr>
              <w:t>relative</w:t>
            </w:r>
            <w:r w:rsidRPr="008A77B4">
              <w:rPr>
                <w:rFonts w:eastAsiaTheme="minorEastAsia" w:hint="eastAsia"/>
                <w:b/>
                <w:bCs/>
                <w:sz w:val="16"/>
                <w:szCs w:val="16"/>
              </w:rPr>
              <w:t xml:space="preserve"> h</w:t>
            </w:r>
            <w:r w:rsidRPr="008A77B4">
              <w:rPr>
                <w:rFonts w:eastAsia="Times New Roman"/>
                <w:b/>
                <w:bCs/>
                <w:sz w:val="16"/>
                <w:szCs w:val="16"/>
              </w:rPr>
              <w:t>umidity</w:t>
            </w:r>
            <w:r w:rsidR="00C267B9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8A77B4">
              <w:rPr>
                <w:rFonts w:ascii="SimSun" w:hAnsi="SimSun" w:cs="SimSun" w:hint="eastAsia"/>
                <w:b/>
                <w:bCs/>
                <w:sz w:val="16"/>
                <w:szCs w:val="16"/>
              </w:rPr>
              <w:t>(</w:t>
            </w:r>
            <w:r w:rsidRPr="008A77B4">
              <w:rPr>
                <w:rFonts w:eastAsia="Times New Roman"/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3021E91" w14:textId="77777777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35B944B" w14:textId="77777777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B54BF23" w14:textId="77777777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D357CE7" w14:textId="77777777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80585EE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6EFD767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A273907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DC37446" w14:textId="79A78DA3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0</w:t>
            </w:r>
            <w:r w:rsidRPr="008A77B4">
              <w:rPr>
                <w:sz w:val="16"/>
                <w:szCs w:val="16"/>
              </w:rPr>
              <w:t>.356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6E5053C7" w14:textId="3F33184E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-</w:t>
            </w:r>
            <w:r w:rsidRPr="008A77B4">
              <w:rPr>
                <w:rFonts w:hint="eastAsia"/>
                <w:sz w:val="16"/>
                <w:szCs w:val="16"/>
              </w:rPr>
              <w:t>0</w:t>
            </w:r>
            <w:r w:rsidRPr="008A77B4">
              <w:rPr>
                <w:sz w:val="16"/>
                <w:szCs w:val="16"/>
              </w:rPr>
              <w:t>.234 (-0.363</w:t>
            </w:r>
            <w:r w:rsidRPr="008A77B4">
              <w:rPr>
                <w:rFonts w:eastAsia="DengXian"/>
                <w:sz w:val="16"/>
                <w:szCs w:val="16"/>
              </w:rPr>
              <w:t xml:space="preserve"> to 1.076</w:t>
            </w:r>
            <w:r w:rsidRPr="008A77B4">
              <w:rPr>
                <w:sz w:val="16"/>
                <w:szCs w:val="16"/>
              </w:rPr>
              <w:t>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1AAAFBE5" w14:textId="40239D1D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-</w:t>
            </w:r>
            <w:r w:rsidRPr="008A77B4">
              <w:rPr>
                <w:sz w:val="16"/>
                <w:szCs w:val="16"/>
              </w:rPr>
              <w:t>0.04%</w:t>
            </w:r>
          </w:p>
        </w:tc>
      </w:tr>
      <w:tr w:rsidR="009C6C86" w:rsidRPr="008A77B4" w14:paraId="29953C79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9D650F5" w14:textId="46A811B0" w:rsidR="009C6C86" w:rsidRPr="008A77B4" w:rsidRDefault="009C6C86" w:rsidP="009C6C86">
            <w:pPr>
              <w:jc w:val="left"/>
              <w:rPr>
                <w:sz w:val="16"/>
                <w:szCs w:val="16"/>
              </w:rPr>
            </w:pPr>
            <w:r w:rsidRPr="008A77B4">
              <w:rPr>
                <w:rFonts w:eastAsiaTheme="minorEastAsia"/>
                <w:bCs/>
                <w:sz w:val="16"/>
                <w:szCs w:val="16"/>
              </w:rPr>
              <w:t>&lt; 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DECC375" w14:textId="260B7FE5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F135464" w14:textId="5E47275E" w:rsidR="009C6C86" w:rsidRPr="008A77B4" w:rsidRDefault="006321C7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3</w:t>
            </w:r>
            <w:r w:rsidRPr="008A77B4">
              <w:rPr>
                <w:sz w:val="16"/>
                <w:szCs w:val="16"/>
              </w:rPr>
              <w:t>921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039967F5" w14:textId="6B0A1DBE" w:rsidR="009C6C86" w:rsidRPr="008A77B4" w:rsidRDefault="006321C7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6</w:t>
            </w:r>
            <w:r w:rsidRPr="008A77B4">
              <w:rPr>
                <w:sz w:val="16"/>
                <w:szCs w:val="16"/>
              </w:rPr>
              <w:t>27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F35DD80" w14:textId="500CAE44" w:rsidR="009C6C86" w:rsidRPr="008A77B4" w:rsidRDefault="00EB5CFE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 xml:space="preserve">21.5 </w:t>
            </w:r>
            <w:r w:rsidRPr="008A77B4">
              <w:rPr>
                <w:rFonts w:hint="eastAsia"/>
                <w:sz w:val="16"/>
                <w:szCs w:val="16"/>
              </w:rPr>
              <w:t>(</w:t>
            </w:r>
            <w:r w:rsidRPr="008A77B4">
              <w:rPr>
                <w:sz w:val="16"/>
                <w:szCs w:val="16"/>
              </w:rPr>
              <w:t>15.0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28.0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07F3385" w14:textId="1426A532" w:rsidR="009C6C86" w:rsidRPr="008A77B4" w:rsidRDefault="006321C7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6</w:t>
            </w:r>
            <w:r w:rsidRPr="008A77B4">
              <w:rPr>
                <w:sz w:val="16"/>
                <w:szCs w:val="16"/>
              </w:rPr>
              <w:t>16.41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AE83BBF" w14:textId="3AF877BC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A4904B2" w14:textId="6916492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8.1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E4619AD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3253C2BD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52628BAD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C6C86" w:rsidRPr="008A77B4" w14:paraId="25E8DE91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D3DB284" w14:textId="4510BB9A" w:rsidR="009C6C86" w:rsidRPr="008A77B4" w:rsidRDefault="009C6C86" w:rsidP="009C6C86">
            <w:pPr>
              <w:jc w:val="left"/>
              <w:rPr>
                <w:rFonts w:eastAsiaTheme="minorEastAsia"/>
                <w:b/>
                <w:bCs/>
                <w:sz w:val="16"/>
                <w:szCs w:val="16"/>
              </w:rPr>
            </w:pPr>
            <w:bookmarkStart w:id="4" w:name="_Hlk98190621"/>
            <w:r w:rsidRPr="008A77B4">
              <w:rPr>
                <w:rFonts w:eastAsiaTheme="minorEastAsia"/>
                <w:sz w:val="16"/>
                <w:szCs w:val="16"/>
              </w:rPr>
              <w:t>6</w:t>
            </w:r>
            <w:r w:rsidRPr="008A77B4">
              <w:rPr>
                <w:rFonts w:eastAsia="Times New Roman"/>
                <w:sz w:val="16"/>
                <w:szCs w:val="16"/>
              </w:rPr>
              <w:t>0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rFonts w:eastAsiaTheme="minorEastAsia" w:hint="eastAsia"/>
                <w:sz w:val="16"/>
                <w:szCs w:val="16"/>
              </w:rPr>
              <w:t>7</w:t>
            </w:r>
            <w:r w:rsidRPr="008A77B4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2F65383" w14:textId="17F7CA9C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EEE8F19" w14:textId="73DDD8D8" w:rsidR="009C6C86" w:rsidRPr="008A77B4" w:rsidRDefault="006321C7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3846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00F48901" w14:textId="36D5A533" w:rsidR="009C6C86" w:rsidRPr="008A77B4" w:rsidRDefault="006321C7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079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0389373" w14:textId="193FFE56" w:rsidR="009C6C86" w:rsidRPr="008A77B4" w:rsidRDefault="00EB5CFE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 xml:space="preserve">14.8 </w:t>
            </w:r>
            <w:r w:rsidRPr="008A77B4">
              <w:rPr>
                <w:rFonts w:hint="eastAsia"/>
                <w:sz w:val="16"/>
                <w:szCs w:val="16"/>
              </w:rPr>
              <w:t>(</w:t>
            </w:r>
            <w:r w:rsidRPr="008A77B4">
              <w:rPr>
                <w:sz w:val="16"/>
                <w:szCs w:val="16"/>
              </w:rPr>
              <w:t>11.0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18.7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57D836F" w14:textId="2533F373" w:rsidR="009C6C86" w:rsidRPr="008A77B4" w:rsidRDefault="006321C7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435.84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B282AC4" w14:textId="17013F8D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EFD7B31" w14:textId="725D71EE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="006321C7" w:rsidRPr="008A77B4">
              <w:rPr>
                <w:sz w:val="16"/>
                <w:szCs w:val="16"/>
              </w:rPr>
              <w:t>8.5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D6BE669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6F731B4A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2DEADB39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C6C86" w:rsidRPr="008A77B4" w14:paraId="2EA64ED5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082D1F4" w14:textId="0E17255E" w:rsidR="009C6C86" w:rsidRPr="008A77B4" w:rsidRDefault="009C6C86" w:rsidP="009C6C86">
            <w:pPr>
              <w:jc w:val="left"/>
              <w:rPr>
                <w:sz w:val="16"/>
                <w:szCs w:val="16"/>
              </w:rPr>
            </w:pPr>
            <w:r w:rsidRPr="008A77B4">
              <w:rPr>
                <w:rFonts w:eastAsiaTheme="minorEastAsia"/>
                <w:sz w:val="16"/>
                <w:szCs w:val="16"/>
              </w:rPr>
              <w:t>7</w:t>
            </w:r>
            <w:r w:rsidRPr="008A77B4">
              <w:rPr>
                <w:rFonts w:eastAsia="Times New Roman"/>
                <w:sz w:val="16"/>
                <w:szCs w:val="16"/>
              </w:rPr>
              <w:t>0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rFonts w:eastAsiaTheme="minorEastAsia"/>
                <w:sz w:val="16"/>
                <w:szCs w:val="16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5BD4221" w14:textId="4A9488E0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3</w:t>
            </w:r>
            <w:r w:rsidRPr="008A77B4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89EA037" w14:textId="73080C31" w:rsidR="009C6C86" w:rsidRPr="008A77B4" w:rsidRDefault="006321C7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2843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0875289D" w14:textId="77EEFB2A" w:rsidR="009C6C86" w:rsidRPr="008A77B4" w:rsidRDefault="006321C7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255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1A3BF38" w14:textId="6E1C1F9E" w:rsidR="009C6C86" w:rsidRPr="008A77B4" w:rsidRDefault="00EB5CFE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 xml:space="preserve">15.2 </w:t>
            </w:r>
            <w:r w:rsidRPr="008A77B4">
              <w:rPr>
                <w:rFonts w:hint="eastAsia"/>
                <w:sz w:val="16"/>
                <w:szCs w:val="16"/>
              </w:rPr>
              <w:t>(</w:t>
            </w:r>
            <w:r w:rsidRPr="008A77B4">
              <w:rPr>
                <w:sz w:val="16"/>
                <w:szCs w:val="16"/>
              </w:rPr>
              <w:t>12.6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17.8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1EB72F4" w14:textId="543407F9" w:rsidR="009C6C86" w:rsidRPr="008A77B4" w:rsidRDefault="006321C7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140.20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0A5C98A" w14:textId="7B3E5EFA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331973E" w14:textId="4CC39BF4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8.</w:t>
            </w:r>
            <w:r w:rsidR="006321C7" w:rsidRPr="008A77B4">
              <w:rPr>
                <w:sz w:val="16"/>
                <w:szCs w:val="16"/>
              </w:rPr>
              <w:t>7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083CC6A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7B45BC66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3D59873F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bookmarkEnd w:id="4"/>
      <w:tr w:rsidR="009C6C86" w:rsidRPr="008A77B4" w14:paraId="7B1BA029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1AF37BD" w14:textId="66A40B9F" w:rsidR="009C6C86" w:rsidRPr="008A77B4" w:rsidRDefault="009C6C86" w:rsidP="009C6C86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A77B4">
              <w:rPr>
                <w:rFonts w:eastAsiaTheme="minorEastAsia"/>
                <w:sz w:val="16"/>
                <w:szCs w:val="16"/>
              </w:rPr>
              <w:lastRenderedPageBreak/>
              <w:t>8</w:t>
            </w:r>
            <w:r w:rsidRPr="008A77B4">
              <w:rPr>
                <w:rFonts w:eastAsia="Times New Roman"/>
                <w:sz w:val="16"/>
                <w:szCs w:val="16"/>
              </w:rPr>
              <w:t>0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rFonts w:eastAsiaTheme="minorEastAsia"/>
                <w:sz w:val="16"/>
                <w:szCs w:val="16"/>
              </w:rPr>
              <w:t>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9FA5068" w14:textId="0FD60FCB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2EBA4A3" w14:textId="174CEC29" w:rsidR="009C6C86" w:rsidRPr="008A77B4" w:rsidRDefault="006321C7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0819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6517C88B" w14:textId="25F94D1B" w:rsidR="009C6C86" w:rsidRPr="008A77B4" w:rsidRDefault="006321C7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C7579B3" w14:textId="129995AF" w:rsidR="009C6C86" w:rsidRPr="008A77B4" w:rsidRDefault="00EB5CFE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 xml:space="preserve">17.7 </w:t>
            </w:r>
            <w:r w:rsidRPr="008A77B4">
              <w:rPr>
                <w:rFonts w:hint="eastAsia"/>
                <w:sz w:val="16"/>
                <w:szCs w:val="16"/>
              </w:rPr>
              <w:t>(</w:t>
            </w:r>
            <w:r w:rsidRPr="008A77B4">
              <w:rPr>
                <w:sz w:val="16"/>
                <w:szCs w:val="16"/>
              </w:rPr>
              <w:t>13.2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22.3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1CAB5E0" w14:textId="7891125D" w:rsidR="009C6C86" w:rsidRPr="008A77B4" w:rsidRDefault="006321C7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6</w:t>
            </w:r>
            <w:r w:rsidRPr="008A77B4">
              <w:rPr>
                <w:sz w:val="16"/>
                <w:szCs w:val="16"/>
              </w:rPr>
              <w:t>93.15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8B010CA" w14:textId="308A1060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580FAFD" w14:textId="27790259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8.</w:t>
            </w:r>
            <w:r w:rsidR="006321C7" w:rsidRPr="008A77B4">
              <w:rPr>
                <w:sz w:val="16"/>
                <w:szCs w:val="16"/>
              </w:rPr>
              <w:t>4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0297B14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22636677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5A5E9F8C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C6C86" w:rsidRPr="008A77B4" w14:paraId="55FEFA85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DDC5115" w14:textId="77777777" w:rsidR="009C6C86" w:rsidRPr="008A77B4" w:rsidRDefault="009C6C86" w:rsidP="009C6C86">
            <w:pPr>
              <w:jc w:val="left"/>
              <w:rPr>
                <w:rFonts w:eastAsia="Times New Roman"/>
                <w:sz w:val="16"/>
                <w:szCs w:val="16"/>
              </w:rPr>
            </w:pPr>
            <w:bookmarkStart w:id="5" w:name="_Hlk81513935"/>
            <w:r w:rsidRPr="008A77B4">
              <w:rPr>
                <w:rFonts w:eastAsiaTheme="minorEastAsia"/>
                <w:b/>
                <w:sz w:val="16"/>
                <w:szCs w:val="16"/>
              </w:rPr>
              <w:t xml:space="preserve">Mean </w:t>
            </w:r>
            <w:r w:rsidRPr="008A77B4">
              <w:rPr>
                <w:rFonts w:eastAsiaTheme="minorEastAsia" w:hint="eastAsia"/>
                <w:b/>
                <w:sz w:val="16"/>
                <w:szCs w:val="16"/>
              </w:rPr>
              <w:t>year</w:t>
            </w:r>
            <w:r w:rsidRPr="008A77B4">
              <w:rPr>
                <w:rFonts w:eastAsiaTheme="minorEastAsia"/>
                <w:b/>
                <w:sz w:val="16"/>
                <w:szCs w:val="16"/>
              </w:rPr>
              <w:t>ly precipitation</w:t>
            </w:r>
            <w:bookmarkEnd w:id="5"/>
            <w:r w:rsidRPr="008A77B4">
              <w:rPr>
                <w:rFonts w:eastAsiaTheme="minorEastAsia"/>
                <w:b/>
                <w:sz w:val="16"/>
                <w:szCs w:val="16"/>
              </w:rPr>
              <w:t xml:space="preserve"> (mm)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81F8D23" w14:textId="77777777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D7650F5" w14:textId="77777777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F0C874B" w14:textId="77777777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EAF1C3E" w14:textId="77777777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EDB41C0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C764AAC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11BA64B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CC73DD2" w14:textId="7964AF8D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0</w:t>
            </w:r>
            <w:r w:rsidRPr="008A77B4">
              <w:rPr>
                <w:sz w:val="16"/>
                <w:szCs w:val="16"/>
              </w:rPr>
              <w:t>.548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329B926F" w14:textId="3D2DF0D5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>-</w:t>
            </w:r>
            <w:r w:rsidRPr="008A77B4">
              <w:rPr>
                <w:rFonts w:hint="eastAsia"/>
                <w:sz w:val="16"/>
                <w:szCs w:val="16"/>
              </w:rPr>
              <w:t>0</w:t>
            </w:r>
            <w:r w:rsidRPr="008A77B4">
              <w:rPr>
                <w:sz w:val="16"/>
                <w:szCs w:val="16"/>
              </w:rPr>
              <w:t>.234 (-1.007</w:t>
            </w:r>
            <w:r w:rsidRPr="008A77B4">
              <w:rPr>
                <w:rFonts w:eastAsia="DengXian"/>
                <w:sz w:val="16"/>
                <w:szCs w:val="16"/>
              </w:rPr>
              <w:t xml:space="preserve"> to 0.539</w:t>
            </w:r>
            <w:r w:rsidRPr="008A77B4">
              <w:rPr>
                <w:sz w:val="16"/>
                <w:szCs w:val="16"/>
              </w:rPr>
              <w:t>)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154D6A98" w14:textId="20967103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-</w:t>
            </w:r>
            <w:r w:rsidRPr="008A77B4">
              <w:rPr>
                <w:sz w:val="16"/>
                <w:szCs w:val="16"/>
              </w:rPr>
              <w:t>0.86%</w:t>
            </w:r>
          </w:p>
        </w:tc>
      </w:tr>
      <w:tr w:rsidR="009C6C86" w:rsidRPr="008A77B4" w14:paraId="18E9286D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1DDAE16" w14:textId="77777777" w:rsidR="009C6C86" w:rsidRPr="008A77B4" w:rsidRDefault="009C6C86" w:rsidP="009C6C86">
            <w:pPr>
              <w:jc w:val="left"/>
              <w:rPr>
                <w:rFonts w:eastAsiaTheme="minorEastAsia"/>
                <w:sz w:val="16"/>
                <w:szCs w:val="16"/>
              </w:rPr>
            </w:pPr>
            <w:r w:rsidRPr="008A77B4">
              <w:rPr>
                <w:rFonts w:eastAsiaTheme="minorEastAsia"/>
                <w:sz w:val="16"/>
                <w:szCs w:val="16"/>
              </w:rPr>
              <w:t>0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rFonts w:eastAsia="Times New Roman"/>
                <w:bCs/>
                <w:sz w:val="16"/>
                <w:szCs w:val="16"/>
              </w:rPr>
              <w:t>4</w:t>
            </w:r>
            <w:r w:rsidRPr="008A77B4">
              <w:rPr>
                <w:rFonts w:eastAsiaTheme="minorEastAsia" w:hint="eastAsia"/>
                <w:bCs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06C5FCE" w14:textId="539C0BAA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8A42531" w14:textId="667FA71B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3</w:t>
            </w:r>
            <w:r w:rsidRPr="008A77B4">
              <w:rPr>
                <w:sz w:val="16"/>
                <w:szCs w:val="16"/>
              </w:rPr>
              <w:t>485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C33D451" w14:textId="1B2840DF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3</w:t>
            </w:r>
            <w:r w:rsidRPr="008A77B4">
              <w:rPr>
                <w:sz w:val="16"/>
                <w:szCs w:val="16"/>
              </w:rPr>
              <w:t>79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B6509A7" w14:textId="40B3F6E5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 xml:space="preserve">10.4 </w:t>
            </w:r>
            <w:r w:rsidRPr="008A77B4">
              <w:rPr>
                <w:rFonts w:hint="eastAsia"/>
                <w:sz w:val="16"/>
                <w:szCs w:val="16"/>
              </w:rPr>
              <w:t>(</w:t>
            </w:r>
            <w:r w:rsidRPr="008A77B4">
              <w:rPr>
                <w:sz w:val="16"/>
                <w:szCs w:val="16"/>
              </w:rPr>
              <w:t>6.7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14.1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E3050E3" w14:textId="17E010B0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83.69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E9C132B" w14:textId="4ADB2421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4983874" w14:textId="760051A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4.6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EBAA031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08A060C7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0BAD7834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C6C86" w:rsidRPr="008A77B4" w14:paraId="767C7F78" w14:textId="77777777" w:rsidTr="00A96FC6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3C0A6A7" w14:textId="77777777" w:rsidR="009C6C86" w:rsidRPr="008A77B4" w:rsidRDefault="009C6C86" w:rsidP="009C6C86">
            <w:pPr>
              <w:jc w:val="left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8A77B4">
              <w:rPr>
                <w:rFonts w:eastAsiaTheme="minorEastAsia"/>
                <w:sz w:val="16"/>
                <w:szCs w:val="16"/>
              </w:rPr>
              <w:t>4</w:t>
            </w:r>
            <w:r w:rsidRPr="008A77B4">
              <w:rPr>
                <w:rFonts w:eastAsiaTheme="minorEastAsia" w:hint="eastAsia"/>
                <w:sz w:val="16"/>
                <w:szCs w:val="16"/>
              </w:rPr>
              <w:t>0</w:t>
            </w:r>
            <w:r w:rsidRPr="008A77B4">
              <w:rPr>
                <w:rFonts w:eastAsiaTheme="minorEastAsia"/>
                <w:sz w:val="16"/>
                <w:szCs w:val="16"/>
              </w:rPr>
              <w:t>0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rFonts w:eastAsiaTheme="minorEastAsia" w:hint="eastAsia"/>
                <w:bCs/>
                <w:sz w:val="16"/>
                <w:szCs w:val="16"/>
              </w:rPr>
              <w:t>8</w:t>
            </w:r>
            <w:r w:rsidRPr="008A77B4">
              <w:rPr>
                <w:rFonts w:eastAsia="Times New Roman"/>
                <w:bCs/>
                <w:sz w:val="16"/>
                <w:szCs w:val="16"/>
              </w:rPr>
              <w:t>0</w:t>
            </w:r>
            <w:r w:rsidRPr="008A77B4">
              <w:rPr>
                <w:rFonts w:eastAsiaTheme="minorEastAsia" w:hint="eastAsia"/>
                <w:bCs/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0C63254" w14:textId="38EE3345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E859C4D" w14:textId="25CFFBCF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4375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6CA235E" w14:textId="6B36CC2C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576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3BBAE7B" w14:textId="22F10216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 xml:space="preserve">18.4 </w:t>
            </w:r>
            <w:r w:rsidRPr="008A77B4">
              <w:rPr>
                <w:rFonts w:hint="eastAsia"/>
                <w:sz w:val="16"/>
                <w:szCs w:val="16"/>
              </w:rPr>
              <w:t>(</w:t>
            </w:r>
            <w:r w:rsidRPr="008A77B4">
              <w:rPr>
                <w:sz w:val="16"/>
                <w:szCs w:val="16"/>
              </w:rPr>
              <w:t>15.1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21.6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2217CA6" w14:textId="1EB2729A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050.58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9B7CF96" w14:textId="7E9CAE60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BA37AD1" w14:textId="7830CFC5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8.1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9AB8F26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359F7BDF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425FF666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C6C86" w:rsidRPr="008A77B4" w14:paraId="680103F8" w14:textId="77777777" w:rsidTr="00A9479D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1330553" w14:textId="77777777" w:rsidR="009C6C86" w:rsidRPr="008A77B4" w:rsidRDefault="009C6C86" w:rsidP="009C6C86">
            <w:pPr>
              <w:jc w:val="left"/>
              <w:rPr>
                <w:rFonts w:eastAsia="Times New Roman"/>
                <w:bCs/>
                <w:sz w:val="16"/>
                <w:szCs w:val="16"/>
              </w:rPr>
            </w:pPr>
            <w:bookmarkStart w:id="6" w:name="OLE_LINK12"/>
            <w:r w:rsidRPr="008A77B4">
              <w:rPr>
                <w:rFonts w:eastAsiaTheme="minorEastAsia" w:hint="eastAsia"/>
                <w:sz w:val="16"/>
                <w:szCs w:val="16"/>
              </w:rPr>
              <w:t>80</w:t>
            </w:r>
            <w:r w:rsidRPr="008A77B4">
              <w:rPr>
                <w:rFonts w:eastAsiaTheme="minorEastAsia"/>
                <w:sz w:val="16"/>
                <w:szCs w:val="16"/>
              </w:rPr>
              <w:t>0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rFonts w:eastAsia="Times New Roman"/>
                <w:bCs/>
                <w:sz w:val="16"/>
                <w:szCs w:val="16"/>
              </w:rPr>
              <w:t>1</w:t>
            </w:r>
            <w:r w:rsidRPr="008A77B4">
              <w:rPr>
                <w:rFonts w:eastAsiaTheme="minorEastAsia" w:hint="eastAsia"/>
                <w:bCs/>
                <w:sz w:val="16"/>
                <w:szCs w:val="16"/>
              </w:rPr>
              <w:t>2</w:t>
            </w:r>
            <w:r w:rsidRPr="008A77B4">
              <w:rPr>
                <w:rFonts w:eastAsia="Times New Roman"/>
                <w:bCs/>
                <w:sz w:val="16"/>
                <w:szCs w:val="16"/>
              </w:rPr>
              <w:t>00</w:t>
            </w:r>
            <w:bookmarkEnd w:id="6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D5FF5D4" w14:textId="7DD6A30E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5669418" w14:textId="1BC77A74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0586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6B4C1A88" w14:textId="7B2B0C73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006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1A2CDFD" w14:textId="3928CA37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 xml:space="preserve">20.7 </w:t>
            </w:r>
            <w:r w:rsidRPr="008A77B4">
              <w:rPr>
                <w:rFonts w:hint="eastAsia"/>
                <w:sz w:val="16"/>
                <w:szCs w:val="16"/>
              </w:rPr>
              <w:t>(</w:t>
            </w:r>
            <w:r w:rsidRPr="008A77B4">
              <w:rPr>
                <w:sz w:val="16"/>
                <w:szCs w:val="16"/>
              </w:rPr>
              <w:t>15.5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25.9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DC5430B" w14:textId="271A6010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883.63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3A9D88F" w14:textId="6D321A5F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5E5BE71" w14:textId="2D7F159C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9.3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9C7BC62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0E92D272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31A026E6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C6C86" w:rsidRPr="008A77B4" w14:paraId="6FDCF189" w14:textId="77777777" w:rsidTr="00A9479D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F7843C8" w14:textId="570A7AA3" w:rsidR="009C6C86" w:rsidRPr="008A77B4" w:rsidRDefault="009C6C86" w:rsidP="009C6C86">
            <w:pPr>
              <w:jc w:val="left"/>
              <w:rPr>
                <w:sz w:val="16"/>
                <w:szCs w:val="16"/>
              </w:rPr>
            </w:pPr>
            <w:r w:rsidRPr="008A77B4">
              <w:rPr>
                <w:rFonts w:eastAsiaTheme="minorEastAsia"/>
                <w:sz w:val="16"/>
                <w:szCs w:val="16"/>
              </w:rPr>
              <w:t>12</w:t>
            </w:r>
            <w:r w:rsidRPr="008A77B4">
              <w:rPr>
                <w:rFonts w:eastAsiaTheme="minorEastAsia" w:hint="eastAsia"/>
                <w:sz w:val="16"/>
                <w:szCs w:val="16"/>
              </w:rPr>
              <w:t>0</w:t>
            </w:r>
            <w:r w:rsidRPr="008A77B4">
              <w:rPr>
                <w:rFonts w:eastAsiaTheme="minorEastAsia"/>
                <w:sz w:val="16"/>
                <w:szCs w:val="16"/>
              </w:rPr>
              <w:t>0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rFonts w:eastAsia="Times New Roman"/>
                <w:bCs/>
                <w:sz w:val="16"/>
                <w:szCs w:val="16"/>
              </w:rPr>
              <w:t>1</w:t>
            </w:r>
            <w:r w:rsidRPr="008A77B4">
              <w:rPr>
                <w:rFonts w:eastAsiaTheme="minorEastAsia"/>
                <w:bCs/>
                <w:sz w:val="16"/>
                <w:szCs w:val="16"/>
              </w:rPr>
              <w:t>6</w:t>
            </w:r>
            <w:r w:rsidRPr="008A77B4">
              <w:rPr>
                <w:rFonts w:eastAsia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3CD0022" w14:textId="0E4F36D3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A8B0632" w14:textId="562B0C4E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1007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527990F1" w14:textId="2623306B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060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1CBA5328" w14:textId="70295B8B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 xml:space="preserve">12.7 </w:t>
            </w:r>
            <w:r w:rsidRPr="008A77B4">
              <w:rPr>
                <w:rFonts w:hint="eastAsia"/>
                <w:sz w:val="16"/>
                <w:szCs w:val="16"/>
              </w:rPr>
              <w:t>(</w:t>
            </w:r>
            <w:r w:rsidRPr="008A77B4">
              <w:rPr>
                <w:sz w:val="16"/>
                <w:szCs w:val="16"/>
              </w:rPr>
              <w:t>9.4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16.0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314E4B2" w14:textId="498E1F24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028.94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3965F39" w14:textId="1BA07522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ACFF062" w14:textId="0A31902D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8.8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645E846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12EC84E6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14:paraId="16B31944" w14:textId="77777777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C6C86" w:rsidRPr="00E46DCD" w14:paraId="288FE69D" w14:textId="77777777" w:rsidTr="00A9479D">
        <w:trPr>
          <w:trHeight w:val="252"/>
        </w:trPr>
        <w:tc>
          <w:tcPr>
            <w:tcW w:w="17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0226B3" w14:textId="357E2DFC" w:rsidR="009C6C86" w:rsidRPr="008A77B4" w:rsidRDefault="009C6C86" w:rsidP="009C6C86">
            <w:pPr>
              <w:jc w:val="left"/>
              <w:rPr>
                <w:rFonts w:eastAsiaTheme="minorEastAsia"/>
                <w:sz w:val="16"/>
                <w:szCs w:val="16"/>
              </w:rPr>
            </w:pPr>
            <w:r w:rsidRPr="008A77B4">
              <w:rPr>
                <w:rFonts w:eastAsiaTheme="minorEastAsia" w:hint="eastAsia"/>
                <w:sz w:val="16"/>
                <w:szCs w:val="16"/>
              </w:rPr>
              <w:t>&gt;</w:t>
            </w:r>
            <w:r w:rsidRPr="008A77B4">
              <w:rPr>
                <w:rFonts w:eastAsiaTheme="minorEastAsia"/>
                <w:sz w:val="16"/>
                <w:szCs w:val="16"/>
              </w:rPr>
              <w:t xml:space="preserve"> 1600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936032" w14:textId="0D7B69C7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DE165D" w14:textId="3E6E2C17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976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0CAA1B" w14:textId="669F39FB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2</w:t>
            </w:r>
            <w:r w:rsidRPr="008A77B4">
              <w:rPr>
                <w:sz w:val="16"/>
                <w:szCs w:val="16"/>
              </w:rP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E689C0" w14:textId="5AB519D9" w:rsidR="009C6C86" w:rsidRPr="008A77B4" w:rsidRDefault="009C6C86" w:rsidP="009C6C86">
            <w:pPr>
              <w:widowControl/>
              <w:jc w:val="left"/>
              <w:rPr>
                <w:sz w:val="16"/>
                <w:szCs w:val="16"/>
              </w:rPr>
            </w:pPr>
            <w:r w:rsidRPr="008A77B4">
              <w:rPr>
                <w:sz w:val="16"/>
                <w:szCs w:val="16"/>
              </w:rPr>
              <w:t xml:space="preserve">13.8 </w:t>
            </w:r>
            <w:r w:rsidRPr="008A77B4">
              <w:rPr>
                <w:rFonts w:hint="eastAsia"/>
                <w:sz w:val="16"/>
                <w:szCs w:val="16"/>
              </w:rPr>
              <w:t>(</w:t>
            </w:r>
            <w:r w:rsidRPr="008A77B4">
              <w:rPr>
                <w:sz w:val="16"/>
                <w:szCs w:val="16"/>
              </w:rPr>
              <w:t>8.7</w:t>
            </w:r>
            <w:r w:rsidRPr="008A77B4">
              <w:rPr>
                <w:rFonts w:eastAsia="DengXian"/>
                <w:sz w:val="16"/>
                <w:szCs w:val="16"/>
              </w:rPr>
              <w:t>–</w:t>
            </w:r>
            <w:r w:rsidRPr="008A77B4">
              <w:rPr>
                <w:sz w:val="16"/>
                <w:szCs w:val="16"/>
              </w:rPr>
              <w:t>19.0</w:t>
            </w:r>
            <w:r w:rsidRPr="008A77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3F7095" w14:textId="28C3FAFC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1</w:t>
            </w:r>
            <w:r w:rsidRPr="008A77B4">
              <w:rPr>
                <w:sz w:val="16"/>
                <w:szCs w:val="16"/>
              </w:rPr>
              <w:t>19.17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CEB1E9" w14:textId="0952B979" w:rsidR="009C6C86" w:rsidRPr="008A77B4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&lt;</w:t>
            </w:r>
            <w:r w:rsidRPr="008A77B4">
              <w:rPr>
                <w:sz w:val="16"/>
                <w:szCs w:val="16"/>
              </w:rPr>
              <w:t xml:space="preserve"> 0.001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8C10D0" w14:textId="59DEE9B2" w:rsidR="009C6C86" w:rsidRPr="00E46DCD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  <w:r w:rsidRPr="008A77B4">
              <w:rPr>
                <w:rFonts w:hint="eastAsia"/>
                <w:sz w:val="16"/>
                <w:szCs w:val="16"/>
              </w:rPr>
              <w:t>9</w:t>
            </w:r>
            <w:r w:rsidRPr="008A77B4">
              <w:rPr>
                <w:sz w:val="16"/>
                <w:szCs w:val="16"/>
              </w:rPr>
              <w:t>3.3</w:t>
            </w:r>
            <w:r w:rsidRPr="008A77B4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6DB4E2" w14:textId="77777777" w:rsidR="009C6C86" w:rsidRPr="00E46DCD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C11A37" w14:textId="77777777" w:rsidR="009C6C86" w:rsidRPr="00E46DCD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17A132" w14:textId="77777777" w:rsidR="009C6C86" w:rsidRPr="00E46DCD" w:rsidRDefault="009C6C86" w:rsidP="009C6C8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14:paraId="338EDAA5" w14:textId="77777777" w:rsidR="00A70B68" w:rsidRPr="00E46DCD" w:rsidRDefault="00A70B68" w:rsidP="001472BB">
      <w:pPr>
        <w:spacing w:line="360" w:lineRule="auto"/>
        <w:rPr>
          <w:rFonts w:ascii="Times New Roman" w:eastAsia="Tahoma" w:hAnsi="Times New Roman" w:cs="Times New Roman"/>
          <w:bCs/>
          <w:sz w:val="20"/>
          <w:szCs w:val="20"/>
          <w:shd w:val="clear" w:color="auto" w:fill="FFFFFF"/>
        </w:rPr>
      </w:pPr>
    </w:p>
    <w:sectPr w:rsidR="00A70B68" w:rsidRPr="00E46DCD" w:rsidSect="000C24C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B548" w14:textId="77777777" w:rsidR="000E2281" w:rsidRDefault="000E2281" w:rsidP="002B675F">
      <w:r>
        <w:separator/>
      </w:r>
    </w:p>
  </w:endnote>
  <w:endnote w:type="continuationSeparator" w:id="0">
    <w:p w14:paraId="5889D587" w14:textId="77777777" w:rsidR="000E2281" w:rsidRDefault="000E2281" w:rsidP="002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D510" w14:textId="77777777" w:rsidR="000E2281" w:rsidRDefault="000E2281" w:rsidP="002B675F">
      <w:r>
        <w:separator/>
      </w:r>
    </w:p>
  </w:footnote>
  <w:footnote w:type="continuationSeparator" w:id="0">
    <w:p w14:paraId="06B0DEAF" w14:textId="77777777" w:rsidR="000E2281" w:rsidRDefault="000E2281" w:rsidP="002B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382A"/>
    <w:multiLevelType w:val="hybridMultilevel"/>
    <w:tmpl w:val="0D085D26"/>
    <w:lvl w:ilvl="0" w:tplc="81BEDE8A">
      <w:start w:val="90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458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402"/>
    <w:rsid w:val="00000904"/>
    <w:rsid w:val="000024AE"/>
    <w:rsid w:val="00004BF1"/>
    <w:rsid w:val="00011D29"/>
    <w:rsid w:val="000153BE"/>
    <w:rsid w:val="00016628"/>
    <w:rsid w:val="00016FE5"/>
    <w:rsid w:val="00017551"/>
    <w:rsid w:val="0002336C"/>
    <w:rsid w:val="0003706B"/>
    <w:rsid w:val="0006080B"/>
    <w:rsid w:val="00060B16"/>
    <w:rsid w:val="000612CA"/>
    <w:rsid w:val="0007045D"/>
    <w:rsid w:val="000711FF"/>
    <w:rsid w:val="00072F89"/>
    <w:rsid w:val="000839E6"/>
    <w:rsid w:val="00085495"/>
    <w:rsid w:val="000854CF"/>
    <w:rsid w:val="0009411F"/>
    <w:rsid w:val="00097B29"/>
    <w:rsid w:val="00097EA2"/>
    <w:rsid w:val="000A200B"/>
    <w:rsid w:val="000A263E"/>
    <w:rsid w:val="000A578B"/>
    <w:rsid w:val="000A672C"/>
    <w:rsid w:val="000B200C"/>
    <w:rsid w:val="000B2EE0"/>
    <w:rsid w:val="000B6837"/>
    <w:rsid w:val="000B786E"/>
    <w:rsid w:val="000C1B1D"/>
    <w:rsid w:val="000C24C2"/>
    <w:rsid w:val="000D487F"/>
    <w:rsid w:val="000D5414"/>
    <w:rsid w:val="000E2281"/>
    <w:rsid w:val="000E69F8"/>
    <w:rsid w:val="000E7133"/>
    <w:rsid w:val="000E7820"/>
    <w:rsid w:val="000F1095"/>
    <w:rsid w:val="000F1B4C"/>
    <w:rsid w:val="000F1C94"/>
    <w:rsid w:val="00104BB6"/>
    <w:rsid w:val="00106625"/>
    <w:rsid w:val="001075F6"/>
    <w:rsid w:val="00110821"/>
    <w:rsid w:val="00125DF3"/>
    <w:rsid w:val="001330EB"/>
    <w:rsid w:val="00134793"/>
    <w:rsid w:val="00141666"/>
    <w:rsid w:val="00142F7C"/>
    <w:rsid w:val="001472BB"/>
    <w:rsid w:val="00147A38"/>
    <w:rsid w:val="0015258D"/>
    <w:rsid w:val="00161506"/>
    <w:rsid w:val="00167563"/>
    <w:rsid w:val="00171F2A"/>
    <w:rsid w:val="00177F10"/>
    <w:rsid w:val="00182C9C"/>
    <w:rsid w:val="0018528A"/>
    <w:rsid w:val="00191BF3"/>
    <w:rsid w:val="001949E5"/>
    <w:rsid w:val="0019640F"/>
    <w:rsid w:val="001978EF"/>
    <w:rsid w:val="001A1CD3"/>
    <w:rsid w:val="001A3060"/>
    <w:rsid w:val="001A3EC2"/>
    <w:rsid w:val="001A5AEB"/>
    <w:rsid w:val="001A5BE9"/>
    <w:rsid w:val="001B049C"/>
    <w:rsid w:val="001B0FF7"/>
    <w:rsid w:val="001B192C"/>
    <w:rsid w:val="001B2FC9"/>
    <w:rsid w:val="001C556A"/>
    <w:rsid w:val="001D1ABE"/>
    <w:rsid w:val="001D324C"/>
    <w:rsid w:val="001D6BFD"/>
    <w:rsid w:val="001D71B5"/>
    <w:rsid w:val="001E110C"/>
    <w:rsid w:val="001F3355"/>
    <w:rsid w:val="001F69FA"/>
    <w:rsid w:val="00203E2D"/>
    <w:rsid w:val="00215C18"/>
    <w:rsid w:val="00225281"/>
    <w:rsid w:val="002315F0"/>
    <w:rsid w:val="00233E2C"/>
    <w:rsid w:val="002351D3"/>
    <w:rsid w:val="0023645E"/>
    <w:rsid w:val="0024021C"/>
    <w:rsid w:val="0024213E"/>
    <w:rsid w:val="00250680"/>
    <w:rsid w:val="00252D5B"/>
    <w:rsid w:val="00256090"/>
    <w:rsid w:val="00256D78"/>
    <w:rsid w:val="00272995"/>
    <w:rsid w:val="00272C5F"/>
    <w:rsid w:val="0027561D"/>
    <w:rsid w:val="002756D4"/>
    <w:rsid w:val="002871F0"/>
    <w:rsid w:val="002942CF"/>
    <w:rsid w:val="002949AD"/>
    <w:rsid w:val="002A5CA0"/>
    <w:rsid w:val="002B0123"/>
    <w:rsid w:val="002B675F"/>
    <w:rsid w:val="002C1A34"/>
    <w:rsid w:val="002C1F6B"/>
    <w:rsid w:val="002C3B6B"/>
    <w:rsid w:val="002C3C8A"/>
    <w:rsid w:val="002C59EF"/>
    <w:rsid w:val="002C6402"/>
    <w:rsid w:val="002D1515"/>
    <w:rsid w:val="002D4583"/>
    <w:rsid w:val="002D64AD"/>
    <w:rsid w:val="002D6583"/>
    <w:rsid w:val="002E1E0E"/>
    <w:rsid w:val="002E2A8A"/>
    <w:rsid w:val="002E313A"/>
    <w:rsid w:val="002E6550"/>
    <w:rsid w:val="002F2DAF"/>
    <w:rsid w:val="002F5756"/>
    <w:rsid w:val="00301E7B"/>
    <w:rsid w:val="0031056F"/>
    <w:rsid w:val="00316BE0"/>
    <w:rsid w:val="00317B1B"/>
    <w:rsid w:val="0032401A"/>
    <w:rsid w:val="00324541"/>
    <w:rsid w:val="003251E3"/>
    <w:rsid w:val="003258F4"/>
    <w:rsid w:val="00330232"/>
    <w:rsid w:val="00331D6E"/>
    <w:rsid w:val="0033212C"/>
    <w:rsid w:val="00335121"/>
    <w:rsid w:val="003354F3"/>
    <w:rsid w:val="00340AF3"/>
    <w:rsid w:val="0034535E"/>
    <w:rsid w:val="00352772"/>
    <w:rsid w:val="00355AB0"/>
    <w:rsid w:val="00357CD3"/>
    <w:rsid w:val="00360A2E"/>
    <w:rsid w:val="003676B2"/>
    <w:rsid w:val="003765A4"/>
    <w:rsid w:val="003831C9"/>
    <w:rsid w:val="00386A19"/>
    <w:rsid w:val="00387F4F"/>
    <w:rsid w:val="00393C6B"/>
    <w:rsid w:val="003A0913"/>
    <w:rsid w:val="003A60A7"/>
    <w:rsid w:val="003A62FC"/>
    <w:rsid w:val="003A730C"/>
    <w:rsid w:val="003B091C"/>
    <w:rsid w:val="003B3F19"/>
    <w:rsid w:val="003C539F"/>
    <w:rsid w:val="003D009B"/>
    <w:rsid w:val="003D1B9F"/>
    <w:rsid w:val="003D27A7"/>
    <w:rsid w:val="003E2038"/>
    <w:rsid w:val="003E4DC1"/>
    <w:rsid w:val="003E5AF4"/>
    <w:rsid w:val="003E650C"/>
    <w:rsid w:val="003F1FDE"/>
    <w:rsid w:val="003F22BA"/>
    <w:rsid w:val="003F2888"/>
    <w:rsid w:val="003F4375"/>
    <w:rsid w:val="004042B8"/>
    <w:rsid w:val="00404723"/>
    <w:rsid w:val="00404F81"/>
    <w:rsid w:val="004212E8"/>
    <w:rsid w:val="00421A81"/>
    <w:rsid w:val="00433536"/>
    <w:rsid w:val="00433C8C"/>
    <w:rsid w:val="004351BC"/>
    <w:rsid w:val="00435BEF"/>
    <w:rsid w:val="00436C12"/>
    <w:rsid w:val="00441AC8"/>
    <w:rsid w:val="004438FB"/>
    <w:rsid w:val="004466B6"/>
    <w:rsid w:val="0044722A"/>
    <w:rsid w:val="0044785C"/>
    <w:rsid w:val="0045044F"/>
    <w:rsid w:val="00452105"/>
    <w:rsid w:val="00452D70"/>
    <w:rsid w:val="004666FC"/>
    <w:rsid w:val="00482148"/>
    <w:rsid w:val="00485146"/>
    <w:rsid w:val="004867EC"/>
    <w:rsid w:val="004A5082"/>
    <w:rsid w:val="004A7F27"/>
    <w:rsid w:val="004B64E9"/>
    <w:rsid w:val="004D0D9E"/>
    <w:rsid w:val="004D26E5"/>
    <w:rsid w:val="004D5BDF"/>
    <w:rsid w:val="004D7475"/>
    <w:rsid w:val="004E2E10"/>
    <w:rsid w:val="004E662B"/>
    <w:rsid w:val="004E67B6"/>
    <w:rsid w:val="004E6A83"/>
    <w:rsid w:val="004F2CAB"/>
    <w:rsid w:val="004F5400"/>
    <w:rsid w:val="00500B94"/>
    <w:rsid w:val="00501469"/>
    <w:rsid w:val="0050394C"/>
    <w:rsid w:val="005044AD"/>
    <w:rsid w:val="005078A4"/>
    <w:rsid w:val="0051051C"/>
    <w:rsid w:val="00510E12"/>
    <w:rsid w:val="00521DA6"/>
    <w:rsid w:val="0052298E"/>
    <w:rsid w:val="0052592C"/>
    <w:rsid w:val="00527B7C"/>
    <w:rsid w:val="0053257B"/>
    <w:rsid w:val="00536420"/>
    <w:rsid w:val="00537E51"/>
    <w:rsid w:val="005476D8"/>
    <w:rsid w:val="005525BF"/>
    <w:rsid w:val="00553959"/>
    <w:rsid w:val="00554C65"/>
    <w:rsid w:val="00554F92"/>
    <w:rsid w:val="005554A8"/>
    <w:rsid w:val="00556BBF"/>
    <w:rsid w:val="0056097D"/>
    <w:rsid w:val="00562601"/>
    <w:rsid w:val="00562E21"/>
    <w:rsid w:val="0056655D"/>
    <w:rsid w:val="00572C35"/>
    <w:rsid w:val="005862CD"/>
    <w:rsid w:val="005924BA"/>
    <w:rsid w:val="0059573C"/>
    <w:rsid w:val="005A26FD"/>
    <w:rsid w:val="005A2793"/>
    <w:rsid w:val="005A4A9D"/>
    <w:rsid w:val="005A6557"/>
    <w:rsid w:val="005B3048"/>
    <w:rsid w:val="005C1B3D"/>
    <w:rsid w:val="005C2428"/>
    <w:rsid w:val="005C3A57"/>
    <w:rsid w:val="005C5B5E"/>
    <w:rsid w:val="005D1603"/>
    <w:rsid w:val="005D1928"/>
    <w:rsid w:val="005D2316"/>
    <w:rsid w:val="005D2463"/>
    <w:rsid w:val="005D2660"/>
    <w:rsid w:val="005E1790"/>
    <w:rsid w:val="005E36DE"/>
    <w:rsid w:val="005E4D69"/>
    <w:rsid w:val="005E6CE1"/>
    <w:rsid w:val="005F3E26"/>
    <w:rsid w:val="005F567B"/>
    <w:rsid w:val="006014BA"/>
    <w:rsid w:val="0061210B"/>
    <w:rsid w:val="00613C89"/>
    <w:rsid w:val="006157B7"/>
    <w:rsid w:val="006174AE"/>
    <w:rsid w:val="006251DB"/>
    <w:rsid w:val="0063173B"/>
    <w:rsid w:val="006321C7"/>
    <w:rsid w:val="006459D1"/>
    <w:rsid w:val="00647E24"/>
    <w:rsid w:val="006502A2"/>
    <w:rsid w:val="00651A4E"/>
    <w:rsid w:val="00651E6A"/>
    <w:rsid w:val="00652E6A"/>
    <w:rsid w:val="00655CE5"/>
    <w:rsid w:val="006649D5"/>
    <w:rsid w:val="00670261"/>
    <w:rsid w:val="00683DF7"/>
    <w:rsid w:val="00684D9C"/>
    <w:rsid w:val="0069617B"/>
    <w:rsid w:val="00696513"/>
    <w:rsid w:val="006A05F6"/>
    <w:rsid w:val="006A0B2D"/>
    <w:rsid w:val="006B0190"/>
    <w:rsid w:val="006C1742"/>
    <w:rsid w:val="006D6703"/>
    <w:rsid w:val="006E726C"/>
    <w:rsid w:val="006F2EA7"/>
    <w:rsid w:val="00704608"/>
    <w:rsid w:val="00706BD2"/>
    <w:rsid w:val="007108C8"/>
    <w:rsid w:val="00711D56"/>
    <w:rsid w:val="007137A5"/>
    <w:rsid w:val="0071727B"/>
    <w:rsid w:val="00720706"/>
    <w:rsid w:val="00741902"/>
    <w:rsid w:val="00741EC9"/>
    <w:rsid w:val="00750384"/>
    <w:rsid w:val="007544C4"/>
    <w:rsid w:val="007606CF"/>
    <w:rsid w:val="00761603"/>
    <w:rsid w:val="00762F68"/>
    <w:rsid w:val="00767498"/>
    <w:rsid w:val="00773C10"/>
    <w:rsid w:val="00775362"/>
    <w:rsid w:val="00776379"/>
    <w:rsid w:val="00780A05"/>
    <w:rsid w:val="00785E4B"/>
    <w:rsid w:val="007977EC"/>
    <w:rsid w:val="007A74C2"/>
    <w:rsid w:val="007B2E26"/>
    <w:rsid w:val="007B5D1F"/>
    <w:rsid w:val="007C26E5"/>
    <w:rsid w:val="007C299F"/>
    <w:rsid w:val="007C372C"/>
    <w:rsid w:val="007C5E56"/>
    <w:rsid w:val="007D0210"/>
    <w:rsid w:val="007D3EE3"/>
    <w:rsid w:val="007E2FA9"/>
    <w:rsid w:val="007E7AA0"/>
    <w:rsid w:val="007F4F54"/>
    <w:rsid w:val="007F5790"/>
    <w:rsid w:val="007F71B3"/>
    <w:rsid w:val="008001DB"/>
    <w:rsid w:val="0081430D"/>
    <w:rsid w:val="008315BA"/>
    <w:rsid w:val="00833A31"/>
    <w:rsid w:val="00834027"/>
    <w:rsid w:val="00835FC7"/>
    <w:rsid w:val="00837981"/>
    <w:rsid w:val="00841385"/>
    <w:rsid w:val="00843DF8"/>
    <w:rsid w:val="008537F6"/>
    <w:rsid w:val="00861E78"/>
    <w:rsid w:val="00875D11"/>
    <w:rsid w:val="008765D4"/>
    <w:rsid w:val="00876BA9"/>
    <w:rsid w:val="008774BE"/>
    <w:rsid w:val="008867EF"/>
    <w:rsid w:val="00887E0F"/>
    <w:rsid w:val="008974E1"/>
    <w:rsid w:val="008A7623"/>
    <w:rsid w:val="008A77B4"/>
    <w:rsid w:val="008B441E"/>
    <w:rsid w:val="008B71E5"/>
    <w:rsid w:val="008C0320"/>
    <w:rsid w:val="008D7632"/>
    <w:rsid w:val="008E1888"/>
    <w:rsid w:val="0090012B"/>
    <w:rsid w:val="009062E3"/>
    <w:rsid w:val="0091149E"/>
    <w:rsid w:val="00912BE0"/>
    <w:rsid w:val="00915FD5"/>
    <w:rsid w:val="009269A2"/>
    <w:rsid w:val="00934995"/>
    <w:rsid w:val="00940915"/>
    <w:rsid w:val="009450FA"/>
    <w:rsid w:val="0095084C"/>
    <w:rsid w:val="00950A2C"/>
    <w:rsid w:val="00957D02"/>
    <w:rsid w:val="00960714"/>
    <w:rsid w:val="009672F1"/>
    <w:rsid w:val="00972453"/>
    <w:rsid w:val="009731C2"/>
    <w:rsid w:val="009752B4"/>
    <w:rsid w:val="00977A37"/>
    <w:rsid w:val="009801C8"/>
    <w:rsid w:val="009837E2"/>
    <w:rsid w:val="009846DD"/>
    <w:rsid w:val="00986D7B"/>
    <w:rsid w:val="00987078"/>
    <w:rsid w:val="00987448"/>
    <w:rsid w:val="00987B18"/>
    <w:rsid w:val="00991490"/>
    <w:rsid w:val="0099157C"/>
    <w:rsid w:val="00993FB9"/>
    <w:rsid w:val="009B4B80"/>
    <w:rsid w:val="009B5444"/>
    <w:rsid w:val="009B740C"/>
    <w:rsid w:val="009B745E"/>
    <w:rsid w:val="009C0CDC"/>
    <w:rsid w:val="009C3E8F"/>
    <w:rsid w:val="009C6C86"/>
    <w:rsid w:val="009D4A50"/>
    <w:rsid w:val="009D6EFC"/>
    <w:rsid w:val="009E02B0"/>
    <w:rsid w:val="009E30E9"/>
    <w:rsid w:val="009E3C2B"/>
    <w:rsid w:val="009E48F1"/>
    <w:rsid w:val="009E5B6A"/>
    <w:rsid w:val="009E701D"/>
    <w:rsid w:val="00A01FB8"/>
    <w:rsid w:val="00A039D0"/>
    <w:rsid w:val="00A03C56"/>
    <w:rsid w:val="00A03DF2"/>
    <w:rsid w:val="00A0507F"/>
    <w:rsid w:val="00A12F3E"/>
    <w:rsid w:val="00A20BDB"/>
    <w:rsid w:val="00A27F6F"/>
    <w:rsid w:val="00A32A37"/>
    <w:rsid w:val="00A4493F"/>
    <w:rsid w:val="00A5090D"/>
    <w:rsid w:val="00A5607C"/>
    <w:rsid w:val="00A56F68"/>
    <w:rsid w:val="00A656C7"/>
    <w:rsid w:val="00A668E6"/>
    <w:rsid w:val="00A70B68"/>
    <w:rsid w:val="00A740D7"/>
    <w:rsid w:val="00A74278"/>
    <w:rsid w:val="00A75972"/>
    <w:rsid w:val="00A76C99"/>
    <w:rsid w:val="00A77C14"/>
    <w:rsid w:val="00A81BA1"/>
    <w:rsid w:val="00A9479D"/>
    <w:rsid w:val="00A96FC6"/>
    <w:rsid w:val="00AA797B"/>
    <w:rsid w:val="00AB0275"/>
    <w:rsid w:val="00AB2EE8"/>
    <w:rsid w:val="00AB6792"/>
    <w:rsid w:val="00AC5FF4"/>
    <w:rsid w:val="00AC6F07"/>
    <w:rsid w:val="00AD0997"/>
    <w:rsid w:val="00AD6EB6"/>
    <w:rsid w:val="00AF183C"/>
    <w:rsid w:val="00AF43C0"/>
    <w:rsid w:val="00AF521B"/>
    <w:rsid w:val="00B00696"/>
    <w:rsid w:val="00B02E0A"/>
    <w:rsid w:val="00B0623B"/>
    <w:rsid w:val="00B12914"/>
    <w:rsid w:val="00B130F2"/>
    <w:rsid w:val="00B13A57"/>
    <w:rsid w:val="00B169B7"/>
    <w:rsid w:val="00B25CF9"/>
    <w:rsid w:val="00B33401"/>
    <w:rsid w:val="00B340D0"/>
    <w:rsid w:val="00B36BE9"/>
    <w:rsid w:val="00B45D49"/>
    <w:rsid w:val="00B46682"/>
    <w:rsid w:val="00B62DB6"/>
    <w:rsid w:val="00B65B99"/>
    <w:rsid w:val="00B7172D"/>
    <w:rsid w:val="00B71B3F"/>
    <w:rsid w:val="00B75B77"/>
    <w:rsid w:val="00B75E06"/>
    <w:rsid w:val="00B772BC"/>
    <w:rsid w:val="00B855F5"/>
    <w:rsid w:val="00B90406"/>
    <w:rsid w:val="00B91BF4"/>
    <w:rsid w:val="00B9224D"/>
    <w:rsid w:val="00BA06DF"/>
    <w:rsid w:val="00BA3780"/>
    <w:rsid w:val="00BA3C4D"/>
    <w:rsid w:val="00BA402A"/>
    <w:rsid w:val="00BB22A7"/>
    <w:rsid w:val="00BB46F4"/>
    <w:rsid w:val="00BB531D"/>
    <w:rsid w:val="00BC37E4"/>
    <w:rsid w:val="00BC5A9B"/>
    <w:rsid w:val="00BD5AB5"/>
    <w:rsid w:val="00BE24A6"/>
    <w:rsid w:val="00BE4908"/>
    <w:rsid w:val="00BE5859"/>
    <w:rsid w:val="00BE71E4"/>
    <w:rsid w:val="00BF1B31"/>
    <w:rsid w:val="00C10290"/>
    <w:rsid w:val="00C12729"/>
    <w:rsid w:val="00C12B7E"/>
    <w:rsid w:val="00C13969"/>
    <w:rsid w:val="00C2498E"/>
    <w:rsid w:val="00C267B9"/>
    <w:rsid w:val="00C26A44"/>
    <w:rsid w:val="00C26D08"/>
    <w:rsid w:val="00C474B5"/>
    <w:rsid w:val="00C517D3"/>
    <w:rsid w:val="00C5402C"/>
    <w:rsid w:val="00C57097"/>
    <w:rsid w:val="00C623B5"/>
    <w:rsid w:val="00C63202"/>
    <w:rsid w:val="00C70E28"/>
    <w:rsid w:val="00C82D5A"/>
    <w:rsid w:val="00C85384"/>
    <w:rsid w:val="00C9229B"/>
    <w:rsid w:val="00CB2768"/>
    <w:rsid w:val="00CC52C0"/>
    <w:rsid w:val="00CC6E13"/>
    <w:rsid w:val="00CC70E4"/>
    <w:rsid w:val="00CD1153"/>
    <w:rsid w:val="00CE5445"/>
    <w:rsid w:val="00CF190C"/>
    <w:rsid w:val="00CF199F"/>
    <w:rsid w:val="00CF245D"/>
    <w:rsid w:val="00CF4DB4"/>
    <w:rsid w:val="00D00EFA"/>
    <w:rsid w:val="00D0185B"/>
    <w:rsid w:val="00D05AF9"/>
    <w:rsid w:val="00D06904"/>
    <w:rsid w:val="00D15A2F"/>
    <w:rsid w:val="00D15BF9"/>
    <w:rsid w:val="00D16609"/>
    <w:rsid w:val="00D21AA8"/>
    <w:rsid w:val="00D23058"/>
    <w:rsid w:val="00D23F45"/>
    <w:rsid w:val="00D33A65"/>
    <w:rsid w:val="00D37CC7"/>
    <w:rsid w:val="00D44AFF"/>
    <w:rsid w:val="00D506ED"/>
    <w:rsid w:val="00D51394"/>
    <w:rsid w:val="00D54DD5"/>
    <w:rsid w:val="00D556FF"/>
    <w:rsid w:val="00D60815"/>
    <w:rsid w:val="00D6202F"/>
    <w:rsid w:val="00D66103"/>
    <w:rsid w:val="00D70BDD"/>
    <w:rsid w:val="00D94385"/>
    <w:rsid w:val="00DA47E7"/>
    <w:rsid w:val="00DB0C8D"/>
    <w:rsid w:val="00DB1CCE"/>
    <w:rsid w:val="00DC04FF"/>
    <w:rsid w:val="00DC1BF4"/>
    <w:rsid w:val="00DC25AC"/>
    <w:rsid w:val="00DC433B"/>
    <w:rsid w:val="00DD2072"/>
    <w:rsid w:val="00DD3259"/>
    <w:rsid w:val="00DD377D"/>
    <w:rsid w:val="00DD6840"/>
    <w:rsid w:val="00DE2A66"/>
    <w:rsid w:val="00DE4A56"/>
    <w:rsid w:val="00DE544A"/>
    <w:rsid w:val="00DF046A"/>
    <w:rsid w:val="00DF4D1C"/>
    <w:rsid w:val="00E03323"/>
    <w:rsid w:val="00E13451"/>
    <w:rsid w:val="00E15A2B"/>
    <w:rsid w:val="00E27375"/>
    <w:rsid w:val="00E30800"/>
    <w:rsid w:val="00E3690D"/>
    <w:rsid w:val="00E37673"/>
    <w:rsid w:val="00E40734"/>
    <w:rsid w:val="00E40AFB"/>
    <w:rsid w:val="00E43887"/>
    <w:rsid w:val="00E444E0"/>
    <w:rsid w:val="00E46DCD"/>
    <w:rsid w:val="00E5233F"/>
    <w:rsid w:val="00E70774"/>
    <w:rsid w:val="00E70DAF"/>
    <w:rsid w:val="00E740B4"/>
    <w:rsid w:val="00E7452B"/>
    <w:rsid w:val="00E74C88"/>
    <w:rsid w:val="00E8316E"/>
    <w:rsid w:val="00E85A55"/>
    <w:rsid w:val="00E9112E"/>
    <w:rsid w:val="00E9371F"/>
    <w:rsid w:val="00E97D40"/>
    <w:rsid w:val="00EA3AAD"/>
    <w:rsid w:val="00EB5AA3"/>
    <w:rsid w:val="00EB5CFE"/>
    <w:rsid w:val="00EB5D80"/>
    <w:rsid w:val="00EC1A32"/>
    <w:rsid w:val="00ED32E4"/>
    <w:rsid w:val="00EE1FBD"/>
    <w:rsid w:val="00EE3FDC"/>
    <w:rsid w:val="00EE635B"/>
    <w:rsid w:val="00EE695A"/>
    <w:rsid w:val="00EF2882"/>
    <w:rsid w:val="00EF3619"/>
    <w:rsid w:val="00EF4FC1"/>
    <w:rsid w:val="00EF58DD"/>
    <w:rsid w:val="00EF5A82"/>
    <w:rsid w:val="00F01043"/>
    <w:rsid w:val="00F02FD4"/>
    <w:rsid w:val="00F06AF1"/>
    <w:rsid w:val="00F12A85"/>
    <w:rsid w:val="00F15345"/>
    <w:rsid w:val="00F16035"/>
    <w:rsid w:val="00F17177"/>
    <w:rsid w:val="00F23F15"/>
    <w:rsid w:val="00F3090A"/>
    <w:rsid w:val="00F315D1"/>
    <w:rsid w:val="00F316C9"/>
    <w:rsid w:val="00F327A4"/>
    <w:rsid w:val="00F46E3F"/>
    <w:rsid w:val="00F556EE"/>
    <w:rsid w:val="00F60DB3"/>
    <w:rsid w:val="00F70625"/>
    <w:rsid w:val="00F720E3"/>
    <w:rsid w:val="00F73F24"/>
    <w:rsid w:val="00F74C37"/>
    <w:rsid w:val="00F758C4"/>
    <w:rsid w:val="00F815F9"/>
    <w:rsid w:val="00F87A72"/>
    <w:rsid w:val="00F9198A"/>
    <w:rsid w:val="00FA4344"/>
    <w:rsid w:val="00FA6D50"/>
    <w:rsid w:val="00FB617F"/>
    <w:rsid w:val="00FC0225"/>
    <w:rsid w:val="00FD0612"/>
    <w:rsid w:val="00FD0A6B"/>
    <w:rsid w:val="00FD22D3"/>
    <w:rsid w:val="00FD2C01"/>
    <w:rsid w:val="00FD4C04"/>
    <w:rsid w:val="00FD61CE"/>
    <w:rsid w:val="00FD6B11"/>
    <w:rsid w:val="00FE624E"/>
    <w:rsid w:val="00FE6AE8"/>
    <w:rsid w:val="00FF0915"/>
    <w:rsid w:val="00FF1DF3"/>
    <w:rsid w:val="00FF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46D4E"/>
  <w15:docId w15:val="{422AB59D-22D5-4BC1-B563-2B037FD5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75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675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6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675F"/>
    <w:rPr>
      <w:sz w:val="18"/>
      <w:szCs w:val="18"/>
    </w:rPr>
  </w:style>
  <w:style w:type="table" w:styleId="TableGrid">
    <w:name w:val="Table Grid"/>
    <w:basedOn w:val="TableNormal"/>
    <w:uiPriority w:val="59"/>
    <w:rsid w:val="002B675F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9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D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lx8999@hena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A509-6A84-43D6-9B7F-9894B33E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Alison Sage</cp:lastModifiedBy>
  <cp:revision>600</cp:revision>
  <dcterms:created xsi:type="dcterms:W3CDTF">2021-08-27T03:19:00Z</dcterms:created>
  <dcterms:modified xsi:type="dcterms:W3CDTF">2023-03-06T14:46:00Z</dcterms:modified>
</cp:coreProperties>
</file>