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95BF" w14:textId="77777777" w:rsidR="00A436E8" w:rsidRPr="00DA3F8D" w:rsidRDefault="00A436E8" w:rsidP="00A436E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rapid photograph-based quantitative method for assessing castrating trematode parasites in bivalve molluscs</w:t>
      </w:r>
    </w:p>
    <w:p w14:paraId="0314BD13" w14:textId="77777777" w:rsidR="00A436E8" w:rsidRDefault="00A436E8" w:rsidP="00A436E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62FAF" w14:textId="77777777" w:rsidR="00A436E8" w:rsidRDefault="00A436E8" w:rsidP="00A436E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B8025BD" w14:textId="6D8D1374" w:rsidR="00A436E8" w:rsidRPr="000C76FB" w:rsidRDefault="00A436E8" w:rsidP="00A436E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C76FB">
        <w:rPr>
          <w:rFonts w:ascii="Times New Roman" w:hAnsi="Times New Roman" w:cs="Times New Roman"/>
          <w:b/>
          <w:sz w:val="24"/>
          <w:szCs w:val="24"/>
        </w:rPr>
        <w:t>Joshua I. Brian, David C. Aldridge</w:t>
      </w:r>
      <w:bookmarkStart w:id="0" w:name="_GoBack"/>
      <w:bookmarkEnd w:id="0"/>
    </w:p>
    <w:p w14:paraId="3EC87794" w14:textId="7E34BA58" w:rsidR="000374FC" w:rsidRDefault="000374FC" w:rsidP="00B03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DB762" w14:textId="1FD0F65B" w:rsidR="00A436E8" w:rsidRDefault="00A436E8" w:rsidP="00B03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7CD0A" w14:textId="2AD1B327" w:rsidR="00A436E8" w:rsidRDefault="00A436E8" w:rsidP="00B03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2B3B0" w14:textId="66193D61" w:rsidR="00A436E8" w:rsidRDefault="00A436E8" w:rsidP="00B03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7154936B" w14:textId="54A86043" w:rsidR="00A436E8" w:rsidRDefault="00A436E8" w:rsidP="00B03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1D5DC" w14:textId="41F64BDD" w:rsidR="00A436E8" w:rsidRDefault="00A436E8" w:rsidP="00B03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92931" w14:textId="603DF05A" w:rsidR="00A436E8" w:rsidRDefault="00A436E8" w:rsidP="00B03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A8556" w14:textId="371A0983" w:rsidR="00A436E8" w:rsidRDefault="00A436E8" w:rsidP="00B03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BB530" w14:textId="7992E107" w:rsidR="00A436E8" w:rsidRDefault="00A436E8" w:rsidP="00B03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FCDA5" w14:textId="4910EF69" w:rsidR="00A436E8" w:rsidRDefault="00A436E8" w:rsidP="00B03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D5907" w14:textId="600D18C3" w:rsidR="00A436E8" w:rsidRDefault="00A436E8" w:rsidP="00B03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BEC05" w14:textId="3A1A6D55" w:rsidR="00A436E8" w:rsidRDefault="00A436E8" w:rsidP="00B03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136EA" w14:textId="35046B1A" w:rsidR="00A436E8" w:rsidRDefault="00A436E8" w:rsidP="00B03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D91DA" w14:textId="2320FDA9" w:rsidR="00A436E8" w:rsidRDefault="00A436E8" w:rsidP="00B03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00F57" w14:textId="5449595E" w:rsidR="00A436E8" w:rsidRDefault="00A436E8" w:rsidP="00B03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6400B" w14:textId="2E03B81E" w:rsidR="00A436E8" w:rsidRDefault="00A436E8" w:rsidP="00B03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B33BC" w14:textId="77777777" w:rsidR="00A436E8" w:rsidRDefault="00A436E8" w:rsidP="00B03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71274" w14:textId="65ABCB86" w:rsidR="000374FC" w:rsidRDefault="000374FC" w:rsidP="00B03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BB64A" w14:textId="5CEC4DB3" w:rsidR="000374FC" w:rsidRDefault="000B2581" w:rsidP="000374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06DA231" wp14:editId="5FF40F42">
            <wp:extent cx="3962400" cy="44596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empted mask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632" cy="446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FBD64" w14:textId="5CE5CF3E" w:rsidR="000374FC" w:rsidRDefault="000374FC" w:rsidP="000374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Figure S1: Demonstration of an issue with potential computer automation of sporocyst/cercariae recognition, using a close-up of the end of a sporocyst with </w:t>
      </w:r>
      <w:r w:rsidR="0002370D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developing cercaria inside</w:t>
      </w:r>
      <w:r w:rsidR="000B2581">
        <w:rPr>
          <w:rFonts w:ascii="Times New Roman" w:hAnsi="Times New Roman" w:cs="Times New Roman"/>
          <w:sz w:val="20"/>
          <w:szCs w:val="20"/>
        </w:rPr>
        <w:t xml:space="preserve">. Scale bars 250 </w:t>
      </w:r>
      <w:proofErr w:type="spellStart"/>
      <w:r w:rsidR="000B2581">
        <w:rPr>
          <w:rFonts w:ascii="Times New Roman" w:hAnsi="Times New Roman" w:cs="Times New Roman"/>
          <w:sz w:val="20"/>
          <w:szCs w:val="20"/>
        </w:rPr>
        <w:t>μM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0B2581">
        <w:rPr>
          <w:rFonts w:ascii="Times New Roman" w:hAnsi="Times New Roman" w:cs="Times New Roman"/>
          <w:sz w:val="20"/>
          <w:szCs w:val="20"/>
        </w:rPr>
        <w:t>(a) The developing cercaria (</w:t>
      </w:r>
      <w:proofErr w:type="spellStart"/>
      <w:r w:rsidR="000B2581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="000B2581">
        <w:rPr>
          <w:rFonts w:ascii="Times New Roman" w:hAnsi="Times New Roman" w:cs="Times New Roman"/>
          <w:sz w:val="20"/>
          <w:szCs w:val="20"/>
        </w:rPr>
        <w:t>) inside the sporocyst wall (</w:t>
      </w:r>
      <w:proofErr w:type="spellStart"/>
      <w:r w:rsidR="000B2581">
        <w:rPr>
          <w:rFonts w:ascii="Times New Roman" w:hAnsi="Times New Roman" w:cs="Times New Roman"/>
          <w:sz w:val="20"/>
          <w:szCs w:val="20"/>
        </w:rPr>
        <w:t>sw</w:t>
      </w:r>
      <w:proofErr w:type="spellEnd"/>
      <w:r w:rsidR="000B2581">
        <w:rPr>
          <w:rFonts w:ascii="Times New Roman" w:hAnsi="Times New Roman" w:cs="Times New Roman"/>
          <w:sz w:val="20"/>
          <w:szCs w:val="20"/>
        </w:rPr>
        <w:t xml:space="preserve">), with </w:t>
      </w:r>
      <w:r w:rsidR="005D525B">
        <w:rPr>
          <w:rFonts w:ascii="Times New Roman" w:hAnsi="Times New Roman" w:cs="Times New Roman"/>
          <w:sz w:val="20"/>
          <w:szCs w:val="20"/>
        </w:rPr>
        <w:t>the sporocyst residing in mussel gonadal fluid (</w:t>
      </w:r>
      <w:proofErr w:type="spellStart"/>
      <w:r w:rsidR="005D525B">
        <w:rPr>
          <w:rFonts w:ascii="Times New Roman" w:hAnsi="Times New Roman" w:cs="Times New Roman"/>
          <w:sz w:val="20"/>
          <w:szCs w:val="20"/>
        </w:rPr>
        <w:t>mgf</w:t>
      </w:r>
      <w:proofErr w:type="spellEnd"/>
      <w:r w:rsidR="005D525B">
        <w:rPr>
          <w:rFonts w:ascii="Times New Roman" w:hAnsi="Times New Roman" w:cs="Times New Roman"/>
          <w:sz w:val="20"/>
          <w:szCs w:val="20"/>
        </w:rPr>
        <w:t>). Note the light-coloured developing intestine (int) and excretory vesicle (</w:t>
      </w:r>
      <w:proofErr w:type="spellStart"/>
      <w:r w:rsidR="005D525B">
        <w:rPr>
          <w:rFonts w:ascii="Times New Roman" w:hAnsi="Times New Roman" w:cs="Times New Roman"/>
          <w:sz w:val="20"/>
          <w:szCs w:val="20"/>
        </w:rPr>
        <w:t>exv</w:t>
      </w:r>
      <w:proofErr w:type="spellEnd"/>
      <w:r w:rsidR="005D525B">
        <w:rPr>
          <w:rFonts w:ascii="Times New Roman" w:hAnsi="Times New Roman" w:cs="Times New Roman"/>
          <w:sz w:val="20"/>
          <w:szCs w:val="20"/>
        </w:rPr>
        <w:t>) inside the cercaria. (b) The results of a binary threshold classification of (a) in ImageJ.</w:t>
      </w:r>
    </w:p>
    <w:p w14:paraId="009234A0" w14:textId="03F98551" w:rsidR="005D525B" w:rsidRDefault="005D525B" w:rsidP="000374F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CCE5E4" w14:textId="77777777" w:rsidR="00A436E8" w:rsidRDefault="00A436E8" w:rsidP="00A436E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67C27D5" w14:textId="2BBC8F29" w:rsidR="005D525B" w:rsidRPr="005D525B" w:rsidRDefault="005D525B" w:rsidP="00A436E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 shows that automation of the tracing and percentage filled procedure may be difficult. Everything inside the sporocyst wall (Fig. S1a) should be included as trematode tissue; however, the binary threshold mask (Fig</w:t>
      </w:r>
      <w:r w:rsidR="00F659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S1b) cannot</w:t>
      </w:r>
      <w:r w:rsidR="00DC56AC">
        <w:rPr>
          <w:rFonts w:ascii="Times New Roman" w:hAnsi="Times New Roman" w:cs="Times New Roman"/>
          <w:sz w:val="24"/>
          <w:szCs w:val="24"/>
        </w:rPr>
        <w:t xml:space="preserve"> distinguish between mussel gonadal fluid, the interior of the sporocyst, and intestine/excretory vesicle of the cercaria. Multiple different thresholding algorithms yielded similar results. While it is undoubtedly possible for automation of this procedure, </w:t>
      </w:r>
      <w:r w:rsidR="00AF5569">
        <w:rPr>
          <w:rFonts w:ascii="Times New Roman" w:hAnsi="Times New Roman" w:cs="Times New Roman"/>
          <w:sz w:val="24"/>
          <w:szCs w:val="24"/>
        </w:rPr>
        <w:t xml:space="preserve">it was beyond the remit of the current study. </w:t>
      </w:r>
    </w:p>
    <w:p w14:paraId="72AFE8A5" w14:textId="617CEAC4" w:rsidR="00237FE1" w:rsidRDefault="00237FE1" w:rsidP="00B03B8D">
      <w:pPr>
        <w:spacing w:after="0"/>
      </w:pPr>
    </w:p>
    <w:sectPr w:rsidR="00237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E2206"/>
    <w:multiLevelType w:val="hybridMultilevel"/>
    <w:tmpl w:val="07746556"/>
    <w:lvl w:ilvl="0" w:tplc="04385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8D"/>
    <w:rsid w:val="0002370D"/>
    <w:rsid w:val="000374FC"/>
    <w:rsid w:val="000B2581"/>
    <w:rsid w:val="00237FE1"/>
    <w:rsid w:val="00314276"/>
    <w:rsid w:val="005D525B"/>
    <w:rsid w:val="006E24CA"/>
    <w:rsid w:val="009C0124"/>
    <w:rsid w:val="00A37F73"/>
    <w:rsid w:val="00A436E8"/>
    <w:rsid w:val="00AF5569"/>
    <w:rsid w:val="00B03B8D"/>
    <w:rsid w:val="00DC56AC"/>
    <w:rsid w:val="00ED71ED"/>
    <w:rsid w:val="00F6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42DA"/>
  <w15:chartTrackingRefBased/>
  <w15:docId w15:val="{05C27247-63E1-4057-8608-D3BF553B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J.I. Brian</dc:creator>
  <cp:keywords/>
  <dc:description/>
  <cp:lastModifiedBy>J.I. Brian</cp:lastModifiedBy>
  <cp:revision>3</cp:revision>
  <dcterms:created xsi:type="dcterms:W3CDTF">2020-03-27T15:54:00Z</dcterms:created>
  <dcterms:modified xsi:type="dcterms:W3CDTF">2020-03-27T16:17:00Z</dcterms:modified>
</cp:coreProperties>
</file>