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EEB38" w14:textId="77777777" w:rsidR="00F50F33" w:rsidRPr="00F50F33" w:rsidRDefault="00F50F33" w:rsidP="00F50F33">
      <w:pPr>
        <w:spacing w:after="200" w:line="480" w:lineRule="auto"/>
        <w:jc w:val="both"/>
        <w:rPr>
          <w:rFonts w:ascii="Times New Roman" w:eastAsia="Calibri" w:hAnsi="Times New Roman" w:cs="Arial"/>
          <w:sz w:val="24"/>
          <w:lang w:val="en-AU"/>
        </w:rPr>
      </w:pPr>
      <w:r w:rsidRPr="00F50F33">
        <w:rPr>
          <w:rFonts w:ascii="Times New Roman" w:eastAsia="Calibri" w:hAnsi="Times New Roman" w:cs="Arial"/>
          <w:caps/>
          <w:sz w:val="24"/>
          <w:lang w:val="en-AU"/>
        </w:rPr>
        <w:t>Supplementary INFORMATION</w:t>
      </w:r>
      <w:r w:rsidRPr="00F50F33">
        <w:rPr>
          <w:rFonts w:ascii="Times New Roman" w:eastAsia="Calibri" w:hAnsi="Times New Roman" w:cs="Arial"/>
          <w:sz w:val="24"/>
          <w:lang w:val="en-AU"/>
        </w:rPr>
        <w:t xml:space="preserve"> </w:t>
      </w:r>
    </w:p>
    <w:p w14:paraId="06B2BAC9" w14:textId="77777777" w:rsidR="00F50F33" w:rsidRPr="00F50F33" w:rsidRDefault="00F50F33" w:rsidP="00F50F33">
      <w:pPr>
        <w:spacing w:after="200" w:line="480" w:lineRule="auto"/>
        <w:jc w:val="both"/>
        <w:rPr>
          <w:rFonts w:ascii="Times New Roman" w:eastAsia="Calibri" w:hAnsi="Times New Roman" w:cs="Arial"/>
          <w:b/>
          <w:sz w:val="24"/>
          <w:lang w:val="en-AU"/>
        </w:rPr>
      </w:pPr>
      <w:r w:rsidRPr="00F50F33">
        <w:rPr>
          <w:rFonts w:ascii="Times New Roman" w:eastAsia="Calibri" w:hAnsi="Times New Roman" w:cs="Arial"/>
          <w:b/>
          <w:sz w:val="24"/>
          <w:lang w:val="en-AU"/>
        </w:rPr>
        <w:t>Sup. 1. Bioinformatic programs and parameters</w:t>
      </w:r>
    </w:p>
    <w:p w14:paraId="11B452AA" w14:textId="77777777" w:rsidR="00F50F33" w:rsidRPr="00F50F33" w:rsidRDefault="00F50F33" w:rsidP="00F50F33">
      <w:pPr>
        <w:spacing w:after="200" w:line="480" w:lineRule="auto"/>
        <w:jc w:val="both"/>
        <w:rPr>
          <w:rFonts w:ascii="Times New Roman" w:eastAsia="Calibri" w:hAnsi="Times New Roman" w:cs="Arial"/>
          <w:b/>
          <w:sz w:val="24"/>
          <w:lang w:val="en-AU"/>
        </w:rPr>
      </w:pPr>
      <w:r w:rsidRPr="00F50F33">
        <w:rPr>
          <w:rFonts w:ascii="Times New Roman" w:eastAsia="Calibri" w:hAnsi="Times New Roman" w:cs="Arial"/>
          <w:i/>
          <w:sz w:val="24"/>
          <w:lang w:val="en-AU"/>
        </w:rPr>
        <w:t>Trimming and k-</w:t>
      </w:r>
      <w:proofErr w:type="spellStart"/>
      <w:r w:rsidRPr="00F50F33">
        <w:rPr>
          <w:rFonts w:ascii="Times New Roman" w:eastAsia="Calibri" w:hAnsi="Times New Roman" w:cs="Arial"/>
          <w:i/>
          <w:sz w:val="24"/>
          <w:lang w:val="en-AU"/>
        </w:rPr>
        <w:t>mer</w:t>
      </w:r>
      <w:proofErr w:type="spellEnd"/>
      <w:r w:rsidRPr="00F50F33">
        <w:rPr>
          <w:rFonts w:ascii="Times New Roman" w:eastAsia="Calibri" w:hAnsi="Times New Roman" w:cs="Arial"/>
          <w:i/>
          <w:sz w:val="24"/>
          <w:lang w:val="en-AU"/>
        </w:rPr>
        <w:t xml:space="preserve"> filtering</w:t>
      </w:r>
    </w:p>
    <w:p w14:paraId="4DD40C96" w14:textId="77777777" w:rsidR="00F50F33" w:rsidRPr="00F50F33" w:rsidRDefault="00F50F33" w:rsidP="00F50F33">
      <w:pPr>
        <w:spacing w:after="200" w:line="480" w:lineRule="auto"/>
        <w:jc w:val="both"/>
        <w:rPr>
          <w:rFonts w:ascii="Times New Roman" w:eastAsia="Calibri" w:hAnsi="Times New Roman" w:cs="Arial"/>
          <w:sz w:val="24"/>
          <w:lang w:val="en-AU"/>
        </w:rPr>
      </w:pPr>
      <w:r w:rsidRPr="00F50F33">
        <w:rPr>
          <w:rFonts w:ascii="Times New Roman" w:eastAsia="Calibri" w:hAnsi="Times New Roman" w:cs="Arial"/>
          <w:sz w:val="24"/>
          <w:lang w:val="en-AU"/>
        </w:rPr>
        <w:t xml:space="preserve">The quality of sequencing reads was assessed via </w:t>
      </w:r>
      <w:proofErr w:type="spellStart"/>
      <w:r w:rsidRPr="00F50F33">
        <w:rPr>
          <w:rFonts w:ascii="Times New Roman" w:eastAsia="Calibri" w:hAnsi="Times New Roman" w:cs="Arial"/>
          <w:sz w:val="24"/>
          <w:lang w:val="en-AU"/>
        </w:rPr>
        <w:t>FastQC</w:t>
      </w:r>
      <w:proofErr w:type="spellEnd"/>
      <w:r w:rsidRPr="00F50F33">
        <w:rPr>
          <w:rFonts w:ascii="Times New Roman" w:eastAsia="Calibri" w:hAnsi="Times New Roman" w:cs="Arial"/>
          <w:sz w:val="24"/>
          <w:lang w:val="en-AU"/>
        </w:rPr>
        <w:t>. Following this, the beginning and ends of each read were trimmed to remove adaptor sequences. Next, extremely frequent k-</w:t>
      </w:r>
      <w:proofErr w:type="spellStart"/>
      <w:r w:rsidRPr="00F50F33">
        <w:rPr>
          <w:rFonts w:ascii="Times New Roman" w:eastAsia="Calibri" w:hAnsi="Times New Roman" w:cs="Arial"/>
          <w:sz w:val="24"/>
          <w:lang w:val="en-AU"/>
        </w:rPr>
        <w:t>mers</w:t>
      </w:r>
      <w:proofErr w:type="spellEnd"/>
      <w:r w:rsidRPr="00F50F33">
        <w:rPr>
          <w:rFonts w:ascii="Times New Roman" w:eastAsia="Calibri" w:hAnsi="Times New Roman" w:cs="Arial"/>
          <w:sz w:val="24"/>
          <w:lang w:val="en-AU"/>
        </w:rPr>
        <w:t xml:space="preserve"> (more than 100x), and extremely rare k-</w:t>
      </w:r>
      <w:proofErr w:type="spellStart"/>
      <w:r w:rsidRPr="00F50F33">
        <w:rPr>
          <w:rFonts w:ascii="Times New Roman" w:eastAsia="Calibri" w:hAnsi="Times New Roman" w:cs="Arial"/>
          <w:sz w:val="24"/>
          <w:lang w:val="en-AU"/>
        </w:rPr>
        <w:t>mers</w:t>
      </w:r>
      <w:proofErr w:type="spellEnd"/>
      <w:r w:rsidRPr="00F50F33">
        <w:rPr>
          <w:rFonts w:ascii="Times New Roman" w:eastAsia="Calibri" w:hAnsi="Times New Roman" w:cs="Arial"/>
          <w:sz w:val="24"/>
          <w:lang w:val="en-AU"/>
        </w:rPr>
        <w:t xml:space="preserve"> were removed. </w:t>
      </w:r>
      <w:proofErr w:type="spellStart"/>
      <w:r w:rsidRPr="00F50F33">
        <w:rPr>
          <w:rFonts w:ascii="Times New Roman" w:eastAsia="Calibri" w:hAnsi="Times New Roman" w:cs="Arial"/>
          <w:sz w:val="24"/>
          <w:lang w:val="en-AU"/>
        </w:rPr>
        <w:t>Seqtk</w:t>
      </w:r>
      <w:proofErr w:type="spellEnd"/>
      <w:r w:rsidRPr="00F50F33">
        <w:rPr>
          <w:rFonts w:ascii="Times New Roman" w:eastAsia="Calibri" w:hAnsi="Times New Roman" w:cs="Arial"/>
          <w:sz w:val="24"/>
          <w:lang w:val="en-AU"/>
        </w:rPr>
        <w:t xml:space="preserve"> was used to truncate sequences containing unresolved "N"s and nucleotides of particularly low quality. </w:t>
      </w:r>
      <w:proofErr w:type="spellStart"/>
      <w:r w:rsidRPr="00F50F33">
        <w:rPr>
          <w:rFonts w:ascii="Times New Roman" w:eastAsia="Calibri" w:hAnsi="Times New Roman" w:cs="Arial"/>
          <w:sz w:val="24"/>
          <w:lang w:val="en-AU"/>
        </w:rPr>
        <w:t>Seqtk</w:t>
      </w:r>
      <w:proofErr w:type="spellEnd"/>
      <w:r w:rsidRPr="00F50F33">
        <w:rPr>
          <w:rFonts w:ascii="Times New Roman" w:eastAsia="Calibri" w:hAnsi="Times New Roman" w:cs="Arial"/>
          <w:sz w:val="24"/>
          <w:lang w:val="en-AU"/>
        </w:rPr>
        <w:t xml:space="preserve"> was then used to remove reads that were short, or no longer had a paired read. Reads were then assessed again using </w:t>
      </w:r>
      <w:proofErr w:type="spellStart"/>
      <w:r w:rsidRPr="00F50F33">
        <w:rPr>
          <w:rFonts w:ascii="Times New Roman" w:eastAsia="Calibri" w:hAnsi="Times New Roman" w:cs="Arial"/>
          <w:sz w:val="24"/>
          <w:lang w:val="en-AU"/>
        </w:rPr>
        <w:t>FastQC</w:t>
      </w:r>
      <w:proofErr w:type="spellEnd"/>
      <w:r w:rsidRPr="00F50F33">
        <w:rPr>
          <w:rFonts w:ascii="Times New Roman" w:eastAsia="Calibri" w:hAnsi="Times New Roman" w:cs="Arial"/>
          <w:sz w:val="24"/>
          <w:lang w:val="en-AU"/>
        </w:rPr>
        <w:t>.</w:t>
      </w:r>
    </w:p>
    <w:p w14:paraId="5AF3C59C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i/>
          <w:iCs/>
          <w:sz w:val="18"/>
          <w:szCs w:val="18"/>
          <w:bdr w:val="none" w:sz="0" w:space="0" w:color="auto" w:frame="1"/>
          <w:lang w:val="en-AU" w:eastAsia="en-AU"/>
        </w:rPr>
      </w:pPr>
      <w:r w:rsidRPr="00F50F33">
        <w:rPr>
          <w:rFonts w:ascii="Consolas" w:eastAsia="Times New Roman" w:hAnsi="Consolas" w:cs="Courier New"/>
          <w:i/>
          <w:iCs/>
          <w:sz w:val="18"/>
          <w:szCs w:val="18"/>
          <w:bdr w:val="none" w:sz="0" w:space="0" w:color="auto" w:frame="1"/>
          <w:lang w:val="en-AU" w:eastAsia="en-AU"/>
        </w:rPr>
        <w:t xml:space="preserve"># 1. Trim adaptors from ends of both paired </w:t>
      </w:r>
      <w:proofErr w:type="gramStart"/>
      <w:r w:rsidRPr="00F50F33">
        <w:rPr>
          <w:rFonts w:ascii="Consolas" w:eastAsia="Times New Roman" w:hAnsi="Consolas" w:cs="Courier New"/>
          <w:i/>
          <w:iCs/>
          <w:sz w:val="18"/>
          <w:szCs w:val="18"/>
          <w:bdr w:val="none" w:sz="0" w:space="0" w:color="auto" w:frame="1"/>
          <w:lang w:val="en-AU" w:eastAsia="en-AU"/>
        </w:rPr>
        <w:t>end</w:t>
      </w:r>
      <w:proofErr w:type="gramEnd"/>
      <w:r w:rsidRPr="00F50F33">
        <w:rPr>
          <w:rFonts w:ascii="Consolas" w:eastAsia="Times New Roman" w:hAnsi="Consolas" w:cs="Courier New"/>
          <w:i/>
          <w:iCs/>
          <w:sz w:val="18"/>
          <w:szCs w:val="18"/>
          <w:bdr w:val="none" w:sz="0" w:space="0" w:color="auto" w:frame="1"/>
          <w:lang w:val="en-AU" w:eastAsia="en-AU"/>
        </w:rPr>
        <w:t xml:space="preserve"> reads</w:t>
      </w:r>
    </w:p>
    <w:p w14:paraId="54F0D9D2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i/>
          <w:iCs/>
          <w:sz w:val="18"/>
          <w:szCs w:val="18"/>
          <w:bdr w:val="none" w:sz="0" w:space="0" w:color="auto" w:frame="1"/>
          <w:lang w:val="en-AU" w:eastAsia="en-AU"/>
        </w:rPr>
      </w:pPr>
      <w:proofErr w:type="spellStart"/>
      <w:r w:rsidRPr="00F50F33">
        <w:rPr>
          <w:rFonts w:ascii="Consolas" w:eastAsia="Times New Roman" w:hAnsi="Consolas" w:cs="Courier New"/>
          <w:b/>
          <w:iCs/>
          <w:sz w:val="18"/>
          <w:szCs w:val="18"/>
          <w:bdr w:val="none" w:sz="0" w:space="0" w:color="auto" w:frame="1"/>
          <w:lang w:val="en-AU" w:eastAsia="en-AU"/>
        </w:rPr>
        <w:t>seqtk</w:t>
      </w:r>
      <w:proofErr w:type="spellEnd"/>
      <w:r w:rsidRPr="00F50F33">
        <w:rPr>
          <w:rFonts w:ascii="Consolas" w:eastAsia="Times New Roman" w:hAnsi="Consolas" w:cs="Courier New"/>
          <w:iCs/>
          <w:sz w:val="18"/>
          <w:szCs w:val="18"/>
          <w:bdr w:val="none" w:sz="0" w:space="0" w:color="auto" w:frame="1"/>
          <w:lang w:val="en-AU" w:eastAsia="en-AU"/>
        </w:rPr>
        <w:t xml:space="preserve"> </w:t>
      </w:r>
      <w:proofErr w:type="spellStart"/>
      <w:r w:rsidRPr="00F50F33">
        <w:rPr>
          <w:rFonts w:ascii="Consolas" w:eastAsia="Times New Roman" w:hAnsi="Consolas" w:cs="Courier New"/>
          <w:iCs/>
          <w:sz w:val="18"/>
          <w:szCs w:val="18"/>
          <w:bdr w:val="none" w:sz="0" w:space="0" w:color="auto" w:frame="1"/>
          <w:lang w:val="en-AU" w:eastAsia="en-AU"/>
        </w:rPr>
        <w:t>trimfq</w:t>
      </w:r>
      <w:proofErr w:type="spellEnd"/>
      <w:r w:rsidRPr="00F50F33">
        <w:rPr>
          <w:rFonts w:ascii="Consolas" w:eastAsia="Times New Roman" w:hAnsi="Consolas" w:cs="Courier New"/>
          <w:iCs/>
          <w:sz w:val="18"/>
          <w:szCs w:val="18"/>
          <w:bdr w:val="none" w:sz="0" w:space="0" w:color="auto" w:frame="1"/>
          <w:lang w:val="en-AU" w:eastAsia="en-AU"/>
        </w:rPr>
        <w:t xml:space="preserve"> -b 5 -e 5 input_reads_pe1.fastq.gz </w:t>
      </w:r>
      <w:r w:rsidRPr="00F50F33">
        <w:rPr>
          <w:rFonts w:ascii="Consolas" w:eastAsia="Times New Roman" w:hAnsi="Consolas" w:cs="Courier New"/>
          <w:b/>
          <w:iCs/>
          <w:sz w:val="18"/>
          <w:szCs w:val="18"/>
          <w:bdr w:val="none" w:sz="0" w:space="0" w:color="auto" w:frame="1"/>
          <w:lang w:val="en-AU" w:eastAsia="en-AU"/>
        </w:rPr>
        <w:t xml:space="preserve">| </w:t>
      </w:r>
      <w:proofErr w:type="spellStart"/>
      <w:r w:rsidRPr="00F50F33">
        <w:rPr>
          <w:rFonts w:ascii="Consolas" w:eastAsia="Times New Roman" w:hAnsi="Consolas" w:cs="Courier New"/>
          <w:b/>
          <w:iCs/>
          <w:sz w:val="18"/>
          <w:szCs w:val="18"/>
          <w:bdr w:val="none" w:sz="0" w:space="0" w:color="auto" w:frame="1"/>
          <w:lang w:val="en-AU" w:eastAsia="en-AU"/>
        </w:rPr>
        <w:t>gzip</w:t>
      </w:r>
      <w:proofErr w:type="spellEnd"/>
      <w:r w:rsidRPr="00F50F33">
        <w:rPr>
          <w:rFonts w:ascii="Consolas" w:eastAsia="Times New Roman" w:hAnsi="Consolas" w:cs="Courier New"/>
          <w:b/>
          <w:iCs/>
          <w:sz w:val="18"/>
          <w:szCs w:val="18"/>
          <w:bdr w:val="none" w:sz="0" w:space="0" w:color="auto" w:frame="1"/>
          <w:lang w:val="en-AU" w:eastAsia="en-AU"/>
        </w:rPr>
        <w:t xml:space="preserve"> &gt;</w:t>
      </w:r>
      <w:r w:rsidRPr="00F50F33">
        <w:rPr>
          <w:rFonts w:ascii="Consolas" w:eastAsia="Times New Roman" w:hAnsi="Consolas" w:cs="Courier New"/>
          <w:iCs/>
          <w:sz w:val="18"/>
          <w:szCs w:val="18"/>
          <w:bdr w:val="none" w:sz="0" w:space="0" w:color="auto" w:frame="1"/>
          <w:lang w:val="en-AU" w:eastAsia="en-AU"/>
        </w:rPr>
        <w:t xml:space="preserve"> input_reads_pe1.trimmed.fq.gz</w:t>
      </w:r>
    </w:p>
    <w:p w14:paraId="36E13990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i/>
          <w:iCs/>
          <w:sz w:val="18"/>
          <w:szCs w:val="18"/>
          <w:bdr w:val="none" w:sz="0" w:space="0" w:color="auto" w:frame="1"/>
          <w:lang w:val="en-AU" w:eastAsia="en-AU"/>
        </w:rPr>
      </w:pPr>
      <w:proofErr w:type="spellStart"/>
      <w:r w:rsidRPr="00F50F33">
        <w:rPr>
          <w:rFonts w:ascii="Consolas" w:eastAsia="Times New Roman" w:hAnsi="Consolas" w:cs="Courier New"/>
          <w:b/>
          <w:iCs/>
          <w:sz w:val="18"/>
          <w:szCs w:val="18"/>
          <w:bdr w:val="none" w:sz="0" w:space="0" w:color="auto" w:frame="1"/>
          <w:lang w:val="en-AU" w:eastAsia="en-AU"/>
        </w:rPr>
        <w:t>seqtk</w:t>
      </w:r>
      <w:proofErr w:type="spellEnd"/>
      <w:r w:rsidRPr="00F50F33">
        <w:rPr>
          <w:rFonts w:ascii="Consolas" w:eastAsia="Times New Roman" w:hAnsi="Consolas" w:cs="Courier New"/>
          <w:iCs/>
          <w:sz w:val="18"/>
          <w:szCs w:val="18"/>
          <w:bdr w:val="none" w:sz="0" w:space="0" w:color="auto" w:frame="1"/>
          <w:lang w:val="en-AU" w:eastAsia="en-AU"/>
        </w:rPr>
        <w:t xml:space="preserve"> </w:t>
      </w:r>
      <w:proofErr w:type="spellStart"/>
      <w:r w:rsidRPr="00F50F33">
        <w:rPr>
          <w:rFonts w:ascii="Consolas" w:eastAsia="Times New Roman" w:hAnsi="Consolas" w:cs="Courier New"/>
          <w:iCs/>
          <w:sz w:val="18"/>
          <w:szCs w:val="18"/>
          <w:bdr w:val="none" w:sz="0" w:space="0" w:color="auto" w:frame="1"/>
          <w:lang w:val="en-AU" w:eastAsia="en-AU"/>
        </w:rPr>
        <w:t>trimfq</w:t>
      </w:r>
      <w:proofErr w:type="spellEnd"/>
      <w:r w:rsidRPr="00F50F33">
        <w:rPr>
          <w:rFonts w:ascii="Consolas" w:eastAsia="Times New Roman" w:hAnsi="Consolas" w:cs="Courier New"/>
          <w:iCs/>
          <w:sz w:val="18"/>
          <w:szCs w:val="18"/>
          <w:bdr w:val="none" w:sz="0" w:space="0" w:color="auto" w:frame="1"/>
          <w:lang w:val="en-AU" w:eastAsia="en-AU"/>
        </w:rPr>
        <w:t xml:space="preserve"> -b 5 -e 5 input_reads_pe2.fastq.gz </w:t>
      </w:r>
      <w:r w:rsidRPr="00F50F33">
        <w:rPr>
          <w:rFonts w:ascii="Consolas" w:eastAsia="Times New Roman" w:hAnsi="Consolas" w:cs="Courier New"/>
          <w:b/>
          <w:iCs/>
          <w:sz w:val="18"/>
          <w:szCs w:val="18"/>
          <w:bdr w:val="none" w:sz="0" w:space="0" w:color="auto" w:frame="1"/>
          <w:lang w:val="en-AU" w:eastAsia="en-AU"/>
        </w:rPr>
        <w:t xml:space="preserve">| </w:t>
      </w:r>
      <w:proofErr w:type="spellStart"/>
      <w:r w:rsidRPr="00F50F33">
        <w:rPr>
          <w:rFonts w:ascii="Consolas" w:eastAsia="Times New Roman" w:hAnsi="Consolas" w:cs="Courier New"/>
          <w:b/>
          <w:iCs/>
          <w:sz w:val="18"/>
          <w:szCs w:val="18"/>
          <w:bdr w:val="none" w:sz="0" w:space="0" w:color="auto" w:frame="1"/>
          <w:lang w:val="en-AU" w:eastAsia="en-AU"/>
        </w:rPr>
        <w:t>gzip</w:t>
      </w:r>
      <w:proofErr w:type="spellEnd"/>
      <w:r w:rsidRPr="00F50F33">
        <w:rPr>
          <w:rFonts w:ascii="Consolas" w:eastAsia="Times New Roman" w:hAnsi="Consolas" w:cs="Courier New"/>
          <w:b/>
          <w:iCs/>
          <w:sz w:val="18"/>
          <w:szCs w:val="18"/>
          <w:bdr w:val="none" w:sz="0" w:space="0" w:color="auto" w:frame="1"/>
          <w:lang w:val="en-AU" w:eastAsia="en-AU"/>
        </w:rPr>
        <w:t xml:space="preserve"> &gt;</w:t>
      </w:r>
      <w:r w:rsidRPr="00F50F33">
        <w:rPr>
          <w:rFonts w:ascii="Consolas" w:eastAsia="Times New Roman" w:hAnsi="Consolas" w:cs="Courier New"/>
          <w:iCs/>
          <w:sz w:val="18"/>
          <w:szCs w:val="18"/>
          <w:bdr w:val="none" w:sz="0" w:space="0" w:color="auto" w:frame="1"/>
          <w:lang w:val="en-AU" w:eastAsia="en-AU"/>
        </w:rPr>
        <w:t xml:space="preserve"> input_reads_pe2.trimmed.fq.gz</w:t>
      </w:r>
    </w:p>
    <w:p w14:paraId="796A0ED8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i/>
          <w:iCs/>
          <w:sz w:val="18"/>
          <w:szCs w:val="18"/>
          <w:bdr w:val="none" w:sz="0" w:space="0" w:color="auto" w:frame="1"/>
          <w:lang w:val="en-AU" w:eastAsia="en-AU"/>
        </w:rPr>
      </w:pPr>
    </w:p>
    <w:p w14:paraId="74C863E2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i/>
          <w:iCs/>
          <w:sz w:val="18"/>
          <w:szCs w:val="18"/>
          <w:bdr w:val="none" w:sz="0" w:space="0" w:color="auto" w:frame="1"/>
          <w:lang w:val="en-AU" w:eastAsia="en-AU"/>
        </w:rPr>
      </w:pPr>
    </w:p>
    <w:p w14:paraId="46ACD933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</w:pPr>
      <w:r w:rsidRPr="00F50F33">
        <w:rPr>
          <w:rFonts w:ascii="Consolas" w:eastAsia="Times New Roman" w:hAnsi="Consolas" w:cs="Courier New"/>
          <w:i/>
          <w:iCs/>
          <w:sz w:val="18"/>
          <w:szCs w:val="18"/>
          <w:bdr w:val="none" w:sz="0" w:space="0" w:color="auto" w:frame="1"/>
          <w:lang w:val="en-AU" w:eastAsia="en-AU"/>
        </w:rPr>
        <w:t xml:space="preserve"># 2. Interleave </w:t>
      </w:r>
      <w:proofErr w:type="spellStart"/>
      <w:r w:rsidRPr="00F50F33">
        <w:rPr>
          <w:rFonts w:ascii="Consolas" w:eastAsia="Times New Roman" w:hAnsi="Consolas" w:cs="Courier New"/>
          <w:i/>
          <w:iCs/>
          <w:sz w:val="18"/>
          <w:szCs w:val="18"/>
          <w:bdr w:val="none" w:sz="0" w:space="0" w:color="auto" w:frame="1"/>
          <w:lang w:val="en-AU" w:eastAsia="en-AU"/>
        </w:rPr>
        <w:t>Fastqs</w:t>
      </w:r>
      <w:proofErr w:type="spellEnd"/>
      <w:r w:rsidRPr="00F50F33">
        <w:rPr>
          <w:rFonts w:ascii="Consolas" w:eastAsia="Times New Roman" w:hAnsi="Consolas" w:cs="Courier New"/>
          <w:i/>
          <w:iCs/>
          <w:sz w:val="18"/>
          <w:szCs w:val="18"/>
          <w:bdr w:val="none" w:sz="0" w:space="0" w:color="auto" w:frame="1"/>
          <w:lang w:val="en-AU" w:eastAsia="en-AU"/>
        </w:rPr>
        <w:t xml:space="preserve"> (required for </w:t>
      </w:r>
      <w:proofErr w:type="spellStart"/>
      <w:r w:rsidRPr="00F50F33">
        <w:rPr>
          <w:rFonts w:ascii="Consolas" w:eastAsia="Times New Roman" w:hAnsi="Consolas" w:cs="Courier New"/>
          <w:i/>
          <w:iCs/>
          <w:sz w:val="18"/>
          <w:szCs w:val="18"/>
          <w:bdr w:val="none" w:sz="0" w:space="0" w:color="auto" w:frame="1"/>
          <w:lang w:val="en-AU" w:eastAsia="en-AU"/>
        </w:rPr>
        <w:t>khmer</w:t>
      </w:r>
      <w:proofErr w:type="spellEnd"/>
      <w:r w:rsidRPr="00F50F33">
        <w:rPr>
          <w:rFonts w:ascii="Consolas" w:eastAsia="Times New Roman" w:hAnsi="Consolas" w:cs="Courier New"/>
          <w:i/>
          <w:iCs/>
          <w:sz w:val="18"/>
          <w:szCs w:val="18"/>
          <w:bdr w:val="none" w:sz="0" w:space="0" w:color="auto" w:frame="1"/>
          <w:lang w:val="en-AU" w:eastAsia="en-AU"/>
        </w:rPr>
        <w:t xml:space="preserve"> operation)</w:t>
      </w:r>
    </w:p>
    <w:p w14:paraId="70155C5B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</w:pPr>
      <w:proofErr w:type="spellStart"/>
      <w:r w:rsidRPr="00F50F33">
        <w:rPr>
          <w:rFonts w:ascii="Consolas" w:eastAsia="Times New Roman" w:hAnsi="Consolas" w:cs="Courier New"/>
          <w:b/>
          <w:bCs/>
          <w:sz w:val="18"/>
          <w:szCs w:val="18"/>
          <w:bdr w:val="none" w:sz="0" w:space="0" w:color="auto" w:frame="1"/>
          <w:lang w:val="en-AU" w:eastAsia="en-AU"/>
        </w:rPr>
        <w:t>seqtk</w:t>
      </w:r>
      <w:proofErr w:type="spellEnd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 xml:space="preserve"> </w:t>
      </w:r>
      <w:proofErr w:type="spellStart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>mergepe</w:t>
      </w:r>
      <w:proofErr w:type="spellEnd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 xml:space="preserve"> input_reads_pe1.trimmed.fq.gz input_reads_pe2.trimmed.fq.gz </w:t>
      </w:r>
      <w:r w:rsidRPr="00F50F33">
        <w:rPr>
          <w:rFonts w:ascii="Consolas" w:eastAsia="Times New Roman" w:hAnsi="Consolas" w:cs="Courier New"/>
          <w:b/>
          <w:bCs/>
          <w:sz w:val="18"/>
          <w:szCs w:val="18"/>
          <w:bdr w:val="none" w:sz="0" w:space="0" w:color="auto" w:frame="1"/>
          <w:lang w:val="en-AU" w:eastAsia="en-AU"/>
        </w:rPr>
        <w:t>&gt;</w:t>
      </w:r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 xml:space="preserve"> input_reads_pe1-</w:t>
      </w:r>
      <w:proofErr w:type="gramStart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>2.trimmed</w:t>
      </w:r>
      <w:proofErr w:type="gramEnd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>.fq</w:t>
      </w:r>
    </w:p>
    <w:p w14:paraId="7E84FF4C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</w:pPr>
    </w:p>
    <w:p w14:paraId="4F430AB5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</w:pPr>
      <w:r w:rsidRPr="00F50F33">
        <w:rPr>
          <w:rFonts w:ascii="Consolas" w:eastAsia="Times New Roman" w:hAnsi="Consolas" w:cs="Courier New"/>
          <w:i/>
          <w:iCs/>
          <w:sz w:val="18"/>
          <w:szCs w:val="18"/>
          <w:bdr w:val="none" w:sz="0" w:space="0" w:color="auto" w:frame="1"/>
          <w:lang w:val="en-AU" w:eastAsia="en-AU"/>
        </w:rPr>
        <w:t># 3. Remove coverage above 100x</w:t>
      </w:r>
    </w:p>
    <w:p w14:paraId="59FEA495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</w:pPr>
      <w:proofErr w:type="spellStart"/>
      <w:r w:rsidRPr="00F50F33">
        <w:rPr>
          <w:rFonts w:ascii="Consolas" w:eastAsia="Times New Roman" w:hAnsi="Consolas" w:cs="Courier New"/>
          <w:b/>
          <w:bCs/>
          <w:sz w:val="18"/>
          <w:szCs w:val="18"/>
          <w:bdr w:val="none" w:sz="0" w:space="0" w:color="auto" w:frame="1"/>
          <w:lang w:val="en-AU" w:eastAsia="en-AU"/>
        </w:rPr>
        <w:t>khmer</w:t>
      </w:r>
      <w:proofErr w:type="spellEnd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 xml:space="preserve"> normalize-by-median.py -p --</w:t>
      </w:r>
      <w:proofErr w:type="spellStart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>ksize</w:t>
      </w:r>
      <w:proofErr w:type="spellEnd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 xml:space="preserve"> 20 -C 100 -M 1e9 -s </w:t>
      </w:r>
      <w:proofErr w:type="spellStart"/>
      <w:proofErr w:type="gramStart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>kmer.counts</w:t>
      </w:r>
      <w:proofErr w:type="spellEnd"/>
      <w:proofErr w:type="gramEnd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 xml:space="preserve"> \</w:t>
      </w:r>
    </w:p>
    <w:p w14:paraId="18FCD860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</w:pPr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 xml:space="preserve">                </w:t>
      </w:r>
      <w:r w:rsidRPr="00F50F33">
        <w:rPr>
          <w:rFonts w:ascii="Consolas" w:eastAsia="Times New Roman" w:hAnsi="Consolas" w:cs="Courier New"/>
          <w:b/>
          <w:bCs/>
          <w:sz w:val="18"/>
          <w:szCs w:val="18"/>
          <w:bdr w:val="none" w:sz="0" w:space="0" w:color="auto" w:frame="1"/>
          <w:lang w:val="en-AU" w:eastAsia="en-AU"/>
        </w:rPr>
        <w:t>-o</w:t>
      </w:r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 xml:space="preserve"> input_reads_pe1-</w:t>
      </w:r>
      <w:proofErr w:type="gramStart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>2.trimmed</w:t>
      </w:r>
      <w:proofErr w:type="gramEnd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>.max100.fq input_reads_p1-2.trimmed.fq</w:t>
      </w:r>
    </w:p>
    <w:p w14:paraId="37059219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</w:pPr>
    </w:p>
    <w:p w14:paraId="6BC29DE6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</w:pPr>
      <w:r w:rsidRPr="00F50F33">
        <w:rPr>
          <w:rFonts w:ascii="Consolas" w:eastAsia="Times New Roman" w:hAnsi="Consolas" w:cs="Courier New"/>
          <w:i/>
          <w:iCs/>
          <w:sz w:val="18"/>
          <w:szCs w:val="18"/>
          <w:bdr w:val="none" w:sz="0" w:space="0" w:color="auto" w:frame="1"/>
          <w:lang w:val="en-AU" w:eastAsia="en-AU"/>
        </w:rPr>
        <w:t xml:space="preserve"># 4. Filter low abundance </w:t>
      </w:r>
      <w:proofErr w:type="spellStart"/>
      <w:r w:rsidRPr="00F50F33">
        <w:rPr>
          <w:rFonts w:ascii="Consolas" w:eastAsia="Times New Roman" w:hAnsi="Consolas" w:cs="Courier New"/>
          <w:i/>
          <w:iCs/>
          <w:sz w:val="18"/>
          <w:szCs w:val="18"/>
          <w:bdr w:val="none" w:sz="0" w:space="0" w:color="auto" w:frame="1"/>
          <w:lang w:val="en-AU" w:eastAsia="en-AU"/>
        </w:rPr>
        <w:t>kmers</w:t>
      </w:r>
      <w:proofErr w:type="spellEnd"/>
    </w:p>
    <w:p w14:paraId="24307213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</w:pPr>
      <w:proofErr w:type="spellStart"/>
      <w:r w:rsidRPr="00F50F33">
        <w:rPr>
          <w:rFonts w:ascii="Consolas" w:eastAsia="Times New Roman" w:hAnsi="Consolas" w:cs="Courier New"/>
          <w:b/>
          <w:bCs/>
          <w:sz w:val="18"/>
          <w:szCs w:val="18"/>
          <w:bdr w:val="none" w:sz="0" w:space="0" w:color="auto" w:frame="1"/>
          <w:lang w:val="en-AU" w:eastAsia="en-AU"/>
        </w:rPr>
        <w:t>khmer</w:t>
      </w:r>
      <w:proofErr w:type="spellEnd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 xml:space="preserve"> filter-abund.py -V </w:t>
      </w:r>
      <w:proofErr w:type="spellStart"/>
      <w:proofErr w:type="gramStart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>kmer.counts</w:t>
      </w:r>
      <w:proofErr w:type="spellEnd"/>
      <w:proofErr w:type="gramEnd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 xml:space="preserve"> \</w:t>
      </w:r>
    </w:p>
    <w:p w14:paraId="7194FD92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</w:pPr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 xml:space="preserve">                      </w:t>
      </w:r>
      <w:r w:rsidRPr="00F50F33">
        <w:rPr>
          <w:rFonts w:ascii="Consolas" w:eastAsia="Times New Roman" w:hAnsi="Consolas" w:cs="Courier New"/>
          <w:bCs/>
          <w:sz w:val="18"/>
          <w:szCs w:val="18"/>
          <w:bdr w:val="none" w:sz="0" w:space="0" w:color="auto" w:frame="1"/>
          <w:lang w:val="en-AU" w:eastAsia="en-AU"/>
        </w:rPr>
        <w:t>-o</w:t>
      </w:r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 xml:space="preserve"> input_reads_pe1-</w:t>
      </w:r>
      <w:proofErr w:type="gramStart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>2.trimmed</w:t>
      </w:r>
      <w:proofErr w:type="gramEnd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>.max100.norare.fq \</w:t>
      </w:r>
    </w:p>
    <w:p w14:paraId="7BD0AC7E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b/>
          <w:bCs/>
          <w:sz w:val="18"/>
          <w:szCs w:val="18"/>
          <w:bdr w:val="none" w:sz="0" w:space="0" w:color="auto" w:frame="1"/>
          <w:lang w:val="en-AU" w:eastAsia="en-AU"/>
        </w:rPr>
      </w:pPr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 xml:space="preserve">                      input_reads_pe1-</w:t>
      </w:r>
      <w:proofErr w:type="gramStart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>2.trimmed</w:t>
      </w:r>
      <w:proofErr w:type="gramEnd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>.max100.fq</w:t>
      </w:r>
    </w:p>
    <w:p w14:paraId="0F7651B1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</w:pPr>
    </w:p>
    <w:p w14:paraId="4928A6C7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</w:pPr>
      <w:r w:rsidRPr="00F50F33">
        <w:rPr>
          <w:rFonts w:ascii="Consolas" w:eastAsia="Times New Roman" w:hAnsi="Consolas" w:cs="Courier New"/>
          <w:i/>
          <w:iCs/>
          <w:sz w:val="18"/>
          <w:szCs w:val="18"/>
          <w:bdr w:val="none" w:sz="0" w:space="0" w:color="auto" w:frame="1"/>
          <w:lang w:val="en-AU" w:eastAsia="en-AU"/>
        </w:rPr>
        <w:t># 5. Remove low quality bases, short sequences, and non-paired reads</w:t>
      </w:r>
    </w:p>
    <w:p w14:paraId="3792F1F7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</w:pPr>
      <w:proofErr w:type="spellStart"/>
      <w:r w:rsidRPr="00F50F33">
        <w:rPr>
          <w:rFonts w:ascii="Consolas" w:eastAsia="Times New Roman" w:hAnsi="Consolas" w:cs="Courier New"/>
          <w:b/>
          <w:bCs/>
          <w:sz w:val="18"/>
          <w:szCs w:val="18"/>
          <w:bdr w:val="none" w:sz="0" w:space="0" w:color="auto" w:frame="1"/>
          <w:lang w:val="en-AU" w:eastAsia="en-AU"/>
        </w:rPr>
        <w:t>seqtk</w:t>
      </w:r>
      <w:proofErr w:type="spellEnd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 xml:space="preserve"> seq -q 10 -N -L 80 input_reads_pe1-</w:t>
      </w:r>
      <w:proofErr w:type="gramStart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>2.trimmed</w:t>
      </w:r>
      <w:proofErr w:type="gramEnd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>.max100.norare.fq</w:t>
      </w:r>
      <w:r w:rsidRPr="00F50F33">
        <w:rPr>
          <w:rFonts w:ascii="Consolas" w:eastAsia="Times New Roman" w:hAnsi="Consolas" w:cs="Courier New"/>
          <w:b/>
          <w:bCs/>
          <w:sz w:val="18"/>
          <w:szCs w:val="18"/>
          <w:bdr w:val="none" w:sz="0" w:space="0" w:color="auto" w:frame="1"/>
          <w:lang w:val="en-AU" w:eastAsia="en-AU"/>
        </w:rPr>
        <w:t xml:space="preserve"> |</w:t>
      </w:r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 xml:space="preserve"> </w:t>
      </w:r>
      <w:r w:rsidRPr="00F50F33">
        <w:rPr>
          <w:rFonts w:ascii="Consolas" w:eastAsia="Times New Roman" w:hAnsi="Consolas" w:cs="Courier New"/>
          <w:b/>
          <w:bCs/>
          <w:sz w:val="18"/>
          <w:szCs w:val="18"/>
          <w:bdr w:val="none" w:sz="0" w:space="0" w:color="auto" w:frame="1"/>
          <w:lang w:val="en-AU" w:eastAsia="en-AU"/>
        </w:rPr>
        <w:t>\</w:t>
      </w:r>
    </w:p>
    <w:p w14:paraId="1B596A1F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</w:pPr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 xml:space="preserve">                 </w:t>
      </w:r>
      <w:proofErr w:type="spellStart"/>
      <w:r w:rsidRPr="00F50F33">
        <w:rPr>
          <w:rFonts w:ascii="Consolas" w:eastAsia="Times New Roman" w:hAnsi="Consolas" w:cs="Courier New"/>
          <w:b/>
          <w:bCs/>
          <w:sz w:val="18"/>
          <w:szCs w:val="18"/>
          <w:bdr w:val="none" w:sz="0" w:space="0" w:color="auto" w:frame="1"/>
          <w:lang w:val="en-AU" w:eastAsia="en-AU"/>
        </w:rPr>
        <w:t>seqtk</w:t>
      </w:r>
      <w:proofErr w:type="spellEnd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 xml:space="preserve"> </w:t>
      </w:r>
      <w:proofErr w:type="spellStart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>dropse</w:t>
      </w:r>
      <w:proofErr w:type="spellEnd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 xml:space="preserve"> </w:t>
      </w:r>
      <w:r w:rsidRPr="00F50F33">
        <w:rPr>
          <w:rFonts w:ascii="Consolas" w:eastAsia="Times New Roman" w:hAnsi="Consolas" w:cs="Courier New"/>
          <w:b/>
          <w:bCs/>
          <w:sz w:val="18"/>
          <w:szCs w:val="18"/>
          <w:bdr w:val="none" w:sz="0" w:space="0" w:color="auto" w:frame="1"/>
          <w:lang w:val="en-AU" w:eastAsia="en-AU"/>
        </w:rPr>
        <w:t>&gt;</w:t>
      </w:r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 xml:space="preserve"> input_reads_pe1-</w:t>
      </w:r>
      <w:proofErr w:type="gramStart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>2.trimmed</w:t>
      </w:r>
      <w:proofErr w:type="gramEnd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>.max100.norare.noshort.fq</w:t>
      </w:r>
    </w:p>
    <w:p w14:paraId="5048F57C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</w:pPr>
    </w:p>
    <w:p w14:paraId="19FE882A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</w:pPr>
      <w:r w:rsidRPr="00F50F33">
        <w:rPr>
          <w:rFonts w:ascii="Consolas" w:eastAsia="Times New Roman" w:hAnsi="Consolas" w:cs="Courier New"/>
          <w:i/>
          <w:iCs/>
          <w:sz w:val="18"/>
          <w:szCs w:val="18"/>
          <w:bdr w:val="none" w:sz="0" w:space="0" w:color="auto" w:frame="1"/>
          <w:lang w:val="en-AU" w:eastAsia="en-AU"/>
        </w:rPr>
        <w:t># 6. De-interleave filtered reads</w:t>
      </w:r>
    </w:p>
    <w:p w14:paraId="54BA7F3C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</w:pPr>
      <w:proofErr w:type="spellStart"/>
      <w:r w:rsidRPr="00F50F33">
        <w:rPr>
          <w:rFonts w:ascii="Consolas" w:eastAsia="Times New Roman" w:hAnsi="Consolas" w:cs="Courier New"/>
          <w:b/>
          <w:bCs/>
          <w:sz w:val="18"/>
          <w:szCs w:val="18"/>
          <w:bdr w:val="none" w:sz="0" w:space="0" w:color="auto" w:frame="1"/>
          <w:lang w:val="en-AU" w:eastAsia="en-AU"/>
        </w:rPr>
        <w:t>khmer</w:t>
      </w:r>
      <w:proofErr w:type="spellEnd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 xml:space="preserve"> split-paired-reads.py input_reads_pe1-</w:t>
      </w:r>
      <w:proofErr w:type="gramStart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>2.trimmed</w:t>
      </w:r>
      <w:proofErr w:type="gramEnd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 xml:space="preserve">.max100.norare.noshort.fq -d </w:t>
      </w:r>
      <w:proofErr w:type="spellStart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>destination_directory</w:t>
      </w:r>
      <w:proofErr w:type="spellEnd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>/</w:t>
      </w:r>
    </w:p>
    <w:p w14:paraId="11B001AF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</w:pPr>
    </w:p>
    <w:p w14:paraId="283D44BB" w14:textId="77777777" w:rsidR="00F50F33" w:rsidRPr="00F50F33" w:rsidRDefault="00F50F33" w:rsidP="00F50F33">
      <w:pPr>
        <w:spacing w:after="200" w:line="480" w:lineRule="auto"/>
        <w:jc w:val="both"/>
        <w:rPr>
          <w:rFonts w:ascii="Times New Roman" w:eastAsia="Calibri" w:hAnsi="Times New Roman" w:cs="Arial"/>
          <w:sz w:val="24"/>
          <w:lang w:val="en-AU"/>
        </w:rPr>
      </w:pPr>
    </w:p>
    <w:p w14:paraId="51828F93" w14:textId="77777777" w:rsidR="00F50F33" w:rsidRPr="00F50F33" w:rsidRDefault="00F50F33" w:rsidP="00F50F33">
      <w:pPr>
        <w:spacing w:line="480" w:lineRule="auto"/>
        <w:rPr>
          <w:rFonts w:ascii="Times New Roman" w:eastAsia="Calibri" w:hAnsi="Times New Roman" w:cs="Arial"/>
          <w:i/>
          <w:sz w:val="24"/>
          <w:lang w:val="en-AU"/>
        </w:rPr>
      </w:pPr>
      <w:r w:rsidRPr="00F50F33">
        <w:rPr>
          <w:rFonts w:ascii="Times New Roman" w:eastAsia="Calibri" w:hAnsi="Times New Roman" w:cs="Arial"/>
          <w:i/>
          <w:sz w:val="24"/>
          <w:lang w:val="en-AU"/>
        </w:rPr>
        <w:lastRenderedPageBreak/>
        <w:t>Bowtie2 read mapping</w:t>
      </w:r>
    </w:p>
    <w:p w14:paraId="18CAEBD9" w14:textId="77777777" w:rsidR="00F50F33" w:rsidRPr="00F50F33" w:rsidRDefault="00F50F33" w:rsidP="00F50F33">
      <w:pPr>
        <w:spacing w:line="480" w:lineRule="auto"/>
        <w:rPr>
          <w:rFonts w:ascii="Times New Roman" w:eastAsia="Calibri" w:hAnsi="Times New Roman" w:cs="Arial"/>
          <w:sz w:val="24"/>
          <w:lang w:val="en-AU"/>
        </w:rPr>
      </w:pPr>
      <w:r w:rsidRPr="00F50F33">
        <w:rPr>
          <w:rFonts w:ascii="Times New Roman" w:eastAsia="Calibri" w:hAnsi="Times New Roman" w:cs="Arial"/>
          <w:sz w:val="24"/>
          <w:lang w:val="en-AU"/>
        </w:rPr>
        <w:t xml:space="preserve">Bowtie2 was used to map genome sequencing reads against a previously published </w:t>
      </w:r>
      <w:proofErr w:type="spellStart"/>
      <w:r w:rsidRPr="00F50F33">
        <w:rPr>
          <w:rFonts w:ascii="Times New Roman" w:eastAsia="Calibri" w:hAnsi="Times New Roman" w:cs="Arial"/>
          <w:i/>
          <w:sz w:val="24"/>
          <w:lang w:val="en-AU"/>
        </w:rPr>
        <w:t>Dientamoeba</w:t>
      </w:r>
      <w:proofErr w:type="spellEnd"/>
      <w:r w:rsidRPr="00F50F33">
        <w:rPr>
          <w:rFonts w:ascii="Times New Roman" w:eastAsia="Calibri" w:hAnsi="Times New Roman" w:cs="Arial"/>
          <w:i/>
          <w:sz w:val="24"/>
          <w:lang w:val="en-AU"/>
        </w:rPr>
        <w:t xml:space="preserve"> fragilis </w:t>
      </w:r>
      <w:r w:rsidRPr="00F50F33">
        <w:rPr>
          <w:rFonts w:ascii="Times New Roman" w:eastAsia="Calibri" w:hAnsi="Times New Roman" w:cs="Arial"/>
          <w:sz w:val="24"/>
          <w:lang w:val="en-AU"/>
        </w:rPr>
        <w:t xml:space="preserve">transcriptome and </w:t>
      </w:r>
      <w:r w:rsidRPr="00F50F33">
        <w:rPr>
          <w:rFonts w:ascii="Times New Roman" w:eastAsia="Calibri" w:hAnsi="Times New Roman" w:cs="Arial"/>
          <w:sz w:val="24"/>
          <w:lang w:val="en-AU"/>
        </w:rPr>
        <w:fldChar w:fldCharType="begin">
          <w:fldData xml:space="preserve">PEVuZE5vdGU+PENpdGU+PEF1dGhvcj5CYXJyYXR0PC9BdXRob3I+PFllYXI+MjAxNTwvWWVhcj48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</w:fldData>
        </w:fldChar>
      </w:r>
      <w:r w:rsidRPr="00F50F33">
        <w:rPr>
          <w:rFonts w:ascii="Times New Roman" w:eastAsia="Calibri" w:hAnsi="Times New Roman" w:cs="Arial"/>
          <w:sz w:val="24"/>
          <w:lang w:val="en-AU"/>
        </w:rPr>
        <w:instrText xml:space="preserve"> ADDIN EN.CITE </w:instrText>
      </w:r>
      <w:r w:rsidRPr="00F50F33">
        <w:rPr>
          <w:rFonts w:ascii="Times New Roman" w:eastAsia="Calibri" w:hAnsi="Times New Roman" w:cs="Arial"/>
          <w:sz w:val="24"/>
          <w:lang w:val="en-AU"/>
        </w:rPr>
        <w:fldChar w:fldCharType="begin">
          <w:fldData xml:space="preserve">PEVuZE5vdGU+PENpdGU+PEF1dGhvcj5CYXJyYXR0PC9BdXRob3I+PFllYXI+MjAxNTwvWWVhcj48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</w:fldData>
        </w:fldChar>
      </w:r>
      <w:r w:rsidRPr="00F50F33">
        <w:rPr>
          <w:rFonts w:ascii="Times New Roman" w:eastAsia="Calibri" w:hAnsi="Times New Roman" w:cs="Arial"/>
          <w:sz w:val="24"/>
          <w:lang w:val="en-AU"/>
        </w:rPr>
        <w:instrText xml:space="preserve"> ADDIN EN.CITE.DATA </w:instrText>
      </w:r>
      <w:r w:rsidRPr="00F50F33">
        <w:rPr>
          <w:rFonts w:ascii="Times New Roman" w:eastAsia="Calibri" w:hAnsi="Times New Roman" w:cs="Arial"/>
          <w:sz w:val="24"/>
          <w:lang w:val="en-AU"/>
        </w:rPr>
      </w:r>
      <w:r w:rsidRPr="00F50F33">
        <w:rPr>
          <w:rFonts w:ascii="Times New Roman" w:eastAsia="Calibri" w:hAnsi="Times New Roman" w:cs="Arial"/>
          <w:sz w:val="24"/>
          <w:lang w:val="en-AU"/>
        </w:rPr>
        <w:fldChar w:fldCharType="end"/>
      </w:r>
      <w:r w:rsidRPr="00F50F33">
        <w:rPr>
          <w:rFonts w:ascii="Times New Roman" w:eastAsia="Calibri" w:hAnsi="Times New Roman" w:cs="Arial"/>
          <w:sz w:val="24"/>
          <w:lang w:val="en-AU"/>
        </w:rPr>
      </w:r>
      <w:r w:rsidRPr="00F50F33">
        <w:rPr>
          <w:rFonts w:ascii="Times New Roman" w:eastAsia="Calibri" w:hAnsi="Times New Roman" w:cs="Arial"/>
          <w:sz w:val="24"/>
          <w:lang w:val="en-AU"/>
        </w:rPr>
        <w:fldChar w:fldCharType="separate"/>
      </w:r>
      <w:r w:rsidRPr="00F50F33">
        <w:rPr>
          <w:rFonts w:ascii="Times New Roman" w:eastAsia="Calibri" w:hAnsi="Times New Roman" w:cs="Arial"/>
          <w:noProof/>
          <w:sz w:val="24"/>
          <w:lang w:val="en-AU"/>
        </w:rPr>
        <w:t>(Barratt</w:t>
      </w:r>
      <w:r w:rsidRPr="00F50F33">
        <w:rPr>
          <w:rFonts w:ascii="Times New Roman" w:eastAsia="Calibri" w:hAnsi="Times New Roman" w:cs="Arial"/>
          <w:i/>
          <w:noProof/>
          <w:sz w:val="24"/>
          <w:lang w:val="en-AU"/>
        </w:rPr>
        <w:t xml:space="preserve"> et al.</w:t>
      </w:r>
      <w:r w:rsidRPr="00F50F33">
        <w:rPr>
          <w:rFonts w:ascii="Times New Roman" w:eastAsia="Calibri" w:hAnsi="Times New Roman" w:cs="Arial"/>
          <w:noProof/>
          <w:sz w:val="24"/>
          <w:lang w:val="en-AU"/>
        </w:rPr>
        <w:t>, 2015)</w:t>
      </w:r>
      <w:r w:rsidRPr="00F50F33">
        <w:rPr>
          <w:rFonts w:ascii="Times New Roman" w:eastAsia="Calibri" w:hAnsi="Times New Roman" w:cs="Arial"/>
          <w:sz w:val="24"/>
          <w:lang w:val="en-AU"/>
        </w:rPr>
        <w:fldChar w:fldCharType="end"/>
      </w:r>
      <w:r w:rsidRPr="00F50F33">
        <w:rPr>
          <w:rFonts w:ascii="Times New Roman" w:eastAsia="Calibri" w:hAnsi="Times New Roman" w:cs="Arial"/>
          <w:sz w:val="24"/>
          <w:lang w:val="en-AU"/>
        </w:rPr>
        <w:t xml:space="preserve">, as well as the </w:t>
      </w:r>
      <w:r w:rsidRPr="00F50F33">
        <w:rPr>
          <w:rFonts w:ascii="Times New Roman" w:eastAsia="Calibri" w:hAnsi="Times New Roman" w:cs="Arial"/>
          <w:i/>
          <w:sz w:val="24"/>
          <w:lang w:val="en-AU"/>
        </w:rPr>
        <w:t>Trichomonas vaginalis</w:t>
      </w:r>
      <w:r w:rsidRPr="00F50F33">
        <w:rPr>
          <w:rFonts w:ascii="Times New Roman" w:eastAsia="Calibri" w:hAnsi="Times New Roman" w:cs="Arial"/>
          <w:sz w:val="24"/>
          <w:lang w:val="en-AU"/>
        </w:rPr>
        <w:t xml:space="preserve"> shotgun genome </w:t>
      </w:r>
      <w:r w:rsidRPr="00F50F33">
        <w:rPr>
          <w:rFonts w:ascii="Times New Roman" w:eastAsia="Calibri" w:hAnsi="Times New Roman" w:cs="Arial"/>
          <w:sz w:val="24"/>
          <w:lang w:val="en-AU"/>
        </w:rPr>
        <w:fldChar w:fldCharType="begin">
          <w:fldData xml:space="preserve">PEVuZE5vdGU+PENpdGU+PEF1dGhvcj5DYXJsdG9uPC9BdXRob3I+PFllYXI+MjAwNzwvWWVhcj48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</w:fldData>
        </w:fldChar>
      </w:r>
      <w:r w:rsidRPr="00F50F33">
        <w:rPr>
          <w:rFonts w:ascii="Times New Roman" w:eastAsia="Calibri" w:hAnsi="Times New Roman" w:cs="Arial"/>
          <w:sz w:val="24"/>
          <w:lang w:val="en-AU"/>
        </w:rPr>
        <w:instrText xml:space="preserve"> ADDIN EN.CITE </w:instrText>
      </w:r>
      <w:r w:rsidRPr="00F50F33">
        <w:rPr>
          <w:rFonts w:ascii="Times New Roman" w:eastAsia="Calibri" w:hAnsi="Times New Roman" w:cs="Arial"/>
          <w:sz w:val="24"/>
          <w:lang w:val="en-AU"/>
        </w:rPr>
        <w:fldChar w:fldCharType="begin">
          <w:fldData xml:space="preserve">PEVuZE5vdGU+PENpdGU+PEF1dGhvcj5DYXJsdG9uPC9BdXRob3I+PFllYXI+MjAwNzwvWWVhcj48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</w:fldData>
        </w:fldChar>
      </w:r>
      <w:r w:rsidRPr="00F50F33">
        <w:rPr>
          <w:rFonts w:ascii="Times New Roman" w:eastAsia="Calibri" w:hAnsi="Times New Roman" w:cs="Arial"/>
          <w:sz w:val="24"/>
          <w:lang w:val="en-AU"/>
        </w:rPr>
        <w:instrText xml:space="preserve"> ADDIN EN.CITE.DATA </w:instrText>
      </w:r>
      <w:r w:rsidRPr="00F50F33">
        <w:rPr>
          <w:rFonts w:ascii="Times New Roman" w:eastAsia="Calibri" w:hAnsi="Times New Roman" w:cs="Arial"/>
          <w:sz w:val="24"/>
          <w:lang w:val="en-AU"/>
        </w:rPr>
      </w:r>
      <w:r w:rsidRPr="00F50F33">
        <w:rPr>
          <w:rFonts w:ascii="Times New Roman" w:eastAsia="Calibri" w:hAnsi="Times New Roman" w:cs="Arial"/>
          <w:sz w:val="24"/>
          <w:lang w:val="en-AU"/>
        </w:rPr>
        <w:fldChar w:fldCharType="end"/>
      </w:r>
      <w:r w:rsidRPr="00F50F33">
        <w:rPr>
          <w:rFonts w:ascii="Times New Roman" w:eastAsia="Calibri" w:hAnsi="Times New Roman" w:cs="Arial"/>
          <w:sz w:val="24"/>
          <w:lang w:val="en-AU"/>
        </w:rPr>
      </w:r>
      <w:r w:rsidRPr="00F50F33">
        <w:rPr>
          <w:rFonts w:ascii="Times New Roman" w:eastAsia="Calibri" w:hAnsi="Times New Roman" w:cs="Arial"/>
          <w:sz w:val="24"/>
          <w:lang w:val="en-AU"/>
        </w:rPr>
        <w:fldChar w:fldCharType="separate"/>
      </w:r>
      <w:r w:rsidRPr="00F50F33">
        <w:rPr>
          <w:rFonts w:ascii="Times New Roman" w:eastAsia="Calibri" w:hAnsi="Times New Roman" w:cs="Arial"/>
          <w:noProof/>
          <w:sz w:val="24"/>
          <w:lang w:val="en-AU"/>
        </w:rPr>
        <w:t>(Carlton</w:t>
      </w:r>
      <w:r w:rsidRPr="00F50F33">
        <w:rPr>
          <w:rFonts w:ascii="Times New Roman" w:eastAsia="Calibri" w:hAnsi="Times New Roman" w:cs="Arial"/>
          <w:i/>
          <w:noProof/>
          <w:sz w:val="24"/>
          <w:lang w:val="en-AU"/>
        </w:rPr>
        <w:t xml:space="preserve"> et al.</w:t>
      </w:r>
      <w:r w:rsidRPr="00F50F33">
        <w:rPr>
          <w:rFonts w:ascii="Times New Roman" w:eastAsia="Calibri" w:hAnsi="Times New Roman" w:cs="Arial"/>
          <w:noProof/>
          <w:sz w:val="24"/>
          <w:lang w:val="en-AU"/>
        </w:rPr>
        <w:t>, 2007)</w:t>
      </w:r>
      <w:r w:rsidRPr="00F50F33">
        <w:rPr>
          <w:rFonts w:ascii="Times New Roman" w:eastAsia="Calibri" w:hAnsi="Times New Roman" w:cs="Arial"/>
          <w:sz w:val="24"/>
          <w:lang w:val="en-AU"/>
        </w:rPr>
        <w:fldChar w:fldCharType="end"/>
      </w:r>
      <w:r w:rsidRPr="00F50F33">
        <w:rPr>
          <w:rFonts w:ascii="Times New Roman" w:eastAsia="Calibri" w:hAnsi="Times New Roman" w:cs="Arial"/>
          <w:sz w:val="24"/>
          <w:lang w:val="en-AU"/>
        </w:rPr>
        <w:t>.</w:t>
      </w:r>
    </w:p>
    <w:p w14:paraId="3BC69775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b/>
          <w:bCs/>
          <w:sz w:val="18"/>
          <w:szCs w:val="18"/>
          <w:bdr w:val="none" w:sz="0" w:space="0" w:color="auto" w:frame="1"/>
          <w:lang w:val="en-AU" w:eastAsia="en-AU"/>
        </w:rPr>
      </w:pPr>
    </w:p>
    <w:p w14:paraId="4CAD431D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i/>
          <w:iCs/>
          <w:sz w:val="18"/>
          <w:szCs w:val="18"/>
          <w:bdr w:val="none" w:sz="0" w:space="0" w:color="auto" w:frame="1"/>
          <w:lang w:val="en-AU" w:eastAsia="en-AU"/>
        </w:rPr>
      </w:pPr>
      <w:r w:rsidRPr="00F50F33">
        <w:rPr>
          <w:rFonts w:ascii="Consolas" w:eastAsia="Times New Roman" w:hAnsi="Consolas" w:cs="Courier New"/>
          <w:i/>
          <w:iCs/>
          <w:sz w:val="18"/>
          <w:szCs w:val="18"/>
          <w:bdr w:val="none" w:sz="0" w:space="0" w:color="auto" w:frame="1"/>
          <w:lang w:val="en-AU" w:eastAsia="en-AU"/>
        </w:rPr>
        <w:t># 1. Build Bowtie2 index from reference genome/transcriptome</w:t>
      </w:r>
    </w:p>
    <w:p w14:paraId="2DF480AF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b/>
          <w:iCs/>
          <w:sz w:val="18"/>
          <w:szCs w:val="18"/>
          <w:bdr w:val="none" w:sz="0" w:space="0" w:color="auto" w:frame="1"/>
          <w:lang w:val="en-AU" w:eastAsia="en-AU"/>
        </w:rPr>
      </w:pPr>
      <w:r w:rsidRPr="00F50F33">
        <w:rPr>
          <w:rFonts w:ascii="Consolas" w:eastAsia="Times New Roman" w:hAnsi="Consolas" w:cs="Courier New"/>
          <w:b/>
          <w:iCs/>
          <w:sz w:val="18"/>
          <w:szCs w:val="18"/>
          <w:bdr w:val="none" w:sz="0" w:space="0" w:color="auto" w:frame="1"/>
          <w:lang w:val="en-AU" w:eastAsia="en-AU"/>
        </w:rPr>
        <w:t xml:space="preserve">bowtie2-build </w:t>
      </w:r>
      <w:r w:rsidRPr="00F50F33">
        <w:rPr>
          <w:rFonts w:ascii="Consolas" w:eastAsia="Times New Roman" w:hAnsi="Consolas" w:cs="Courier New"/>
          <w:iCs/>
          <w:sz w:val="18"/>
          <w:szCs w:val="18"/>
          <w:bdr w:val="none" w:sz="0" w:space="0" w:color="auto" w:frame="1"/>
          <w:lang w:val="en-AU" w:eastAsia="en-AU"/>
        </w:rPr>
        <w:t>--threads 6 /path-to/</w:t>
      </w:r>
      <w:proofErr w:type="spellStart"/>
      <w:r w:rsidRPr="00F50F33">
        <w:rPr>
          <w:rFonts w:ascii="Consolas" w:eastAsia="Times New Roman" w:hAnsi="Consolas" w:cs="Courier New"/>
          <w:iCs/>
          <w:sz w:val="18"/>
          <w:szCs w:val="18"/>
          <w:bdr w:val="none" w:sz="0" w:space="0" w:color="auto" w:frame="1"/>
          <w:lang w:val="en-AU" w:eastAsia="en-AU"/>
        </w:rPr>
        <w:t>reference.fasta</w:t>
      </w:r>
      <w:proofErr w:type="spellEnd"/>
      <w:r w:rsidRPr="00F50F33">
        <w:rPr>
          <w:rFonts w:ascii="Consolas" w:eastAsia="Times New Roman" w:hAnsi="Consolas" w:cs="Courier New"/>
          <w:iCs/>
          <w:sz w:val="18"/>
          <w:szCs w:val="18"/>
          <w:bdr w:val="none" w:sz="0" w:space="0" w:color="auto" w:frame="1"/>
          <w:lang w:val="en-AU" w:eastAsia="en-AU"/>
        </w:rPr>
        <w:t xml:space="preserve"> /destination/</w:t>
      </w:r>
      <w:proofErr w:type="spellStart"/>
      <w:r w:rsidRPr="00F50F33">
        <w:rPr>
          <w:rFonts w:ascii="Consolas" w:eastAsia="Times New Roman" w:hAnsi="Consolas" w:cs="Courier New"/>
          <w:iCs/>
          <w:sz w:val="18"/>
          <w:szCs w:val="18"/>
          <w:bdr w:val="none" w:sz="0" w:space="0" w:color="auto" w:frame="1"/>
          <w:lang w:val="en-AU" w:eastAsia="en-AU"/>
        </w:rPr>
        <w:t>index_name</w:t>
      </w:r>
      <w:proofErr w:type="spellEnd"/>
    </w:p>
    <w:p w14:paraId="17F9888D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i/>
          <w:iCs/>
          <w:sz w:val="18"/>
          <w:szCs w:val="18"/>
          <w:bdr w:val="none" w:sz="0" w:space="0" w:color="auto" w:frame="1"/>
          <w:lang w:val="en-AU" w:eastAsia="en-AU"/>
        </w:rPr>
      </w:pPr>
    </w:p>
    <w:p w14:paraId="5AF84DEE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</w:pPr>
      <w:r w:rsidRPr="00F50F33">
        <w:rPr>
          <w:rFonts w:ascii="Consolas" w:eastAsia="Times New Roman" w:hAnsi="Consolas" w:cs="Courier New"/>
          <w:i/>
          <w:iCs/>
          <w:sz w:val="18"/>
          <w:szCs w:val="18"/>
          <w:bdr w:val="none" w:sz="0" w:space="0" w:color="auto" w:frame="1"/>
          <w:lang w:val="en-AU" w:eastAsia="en-AU"/>
        </w:rPr>
        <w:t># 2. Map reads to Bowtie2 index</w:t>
      </w:r>
    </w:p>
    <w:p w14:paraId="02D292F5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bCs/>
          <w:sz w:val="18"/>
          <w:szCs w:val="18"/>
          <w:bdr w:val="none" w:sz="0" w:space="0" w:color="auto" w:frame="1"/>
          <w:lang w:val="en-AU" w:eastAsia="en-AU"/>
        </w:rPr>
      </w:pPr>
      <w:r w:rsidRPr="00F50F33">
        <w:rPr>
          <w:rFonts w:ascii="Consolas" w:eastAsia="Times New Roman" w:hAnsi="Consolas" w:cs="Courier New"/>
          <w:b/>
          <w:bCs/>
          <w:sz w:val="18"/>
          <w:szCs w:val="18"/>
          <w:bdr w:val="none" w:sz="0" w:space="0" w:color="auto" w:frame="1"/>
          <w:lang w:val="en-AU" w:eastAsia="en-AU"/>
        </w:rPr>
        <w:t xml:space="preserve">bowtie2 </w:t>
      </w:r>
      <w:r w:rsidRPr="00F50F33">
        <w:rPr>
          <w:rFonts w:ascii="Consolas" w:eastAsia="Times New Roman" w:hAnsi="Consolas" w:cs="Courier New"/>
          <w:bCs/>
          <w:sz w:val="18"/>
          <w:szCs w:val="18"/>
          <w:bdr w:val="none" w:sz="0" w:space="0" w:color="auto" w:frame="1"/>
          <w:lang w:val="en-AU" w:eastAsia="en-AU"/>
        </w:rPr>
        <w:t xml:space="preserve">-p 8 -q –very-sensitive-local –score-min G,10,1 -x </w:t>
      </w:r>
      <w:proofErr w:type="spellStart"/>
      <w:r w:rsidRPr="00F50F33">
        <w:rPr>
          <w:rFonts w:ascii="Consolas" w:eastAsia="Times New Roman" w:hAnsi="Consolas" w:cs="Courier New"/>
          <w:bCs/>
          <w:sz w:val="18"/>
          <w:szCs w:val="18"/>
          <w:bdr w:val="none" w:sz="0" w:space="0" w:color="auto" w:frame="1"/>
          <w:lang w:val="en-AU" w:eastAsia="en-AU"/>
        </w:rPr>
        <w:t>index_name</w:t>
      </w:r>
      <w:proofErr w:type="spellEnd"/>
      <w:r w:rsidRPr="00F50F33">
        <w:rPr>
          <w:rFonts w:ascii="Consolas" w:eastAsia="Times New Roman" w:hAnsi="Consolas" w:cs="Courier New"/>
          <w:bCs/>
          <w:sz w:val="18"/>
          <w:szCs w:val="18"/>
          <w:bdr w:val="none" w:sz="0" w:space="0" w:color="auto" w:frame="1"/>
          <w:lang w:val="en-AU" w:eastAsia="en-AU"/>
        </w:rPr>
        <w:t>. -1 filtered_reads_mate1.fq -2 filtered_reads_mate2.fq</w:t>
      </w:r>
    </w:p>
    <w:p w14:paraId="635C7F44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b/>
          <w:bCs/>
          <w:sz w:val="18"/>
          <w:szCs w:val="18"/>
          <w:bdr w:val="none" w:sz="0" w:space="0" w:color="auto" w:frame="1"/>
          <w:lang w:val="en-AU" w:eastAsia="en-AU"/>
        </w:rPr>
      </w:pPr>
    </w:p>
    <w:p w14:paraId="6E8B51BB" w14:textId="77777777" w:rsidR="00F50F33" w:rsidRPr="00F50F33" w:rsidRDefault="00F50F33" w:rsidP="00F50F33">
      <w:pPr>
        <w:spacing w:line="480" w:lineRule="auto"/>
        <w:rPr>
          <w:rFonts w:ascii="Times New Roman" w:eastAsia="Calibri" w:hAnsi="Times New Roman" w:cs="Arial"/>
          <w:sz w:val="24"/>
          <w:lang w:val="en-AU"/>
        </w:rPr>
      </w:pPr>
    </w:p>
    <w:p w14:paraId="71CB77B4" w14:textId="77777777" w:rsidR="00F50F33" w:rsidRPr="00F50F33" w:rsidRDefault="00F50F33" w:rsidP="00F50F33">
      <w:pPr>
        <w:spacing w:line="480" w:lineRule="auto"/>
        <w:rPr>
          <w:rFonts w:ascii="Times New Roman" w:eastAsia="Calibri" w:hAnsi="Times New Roman" w:cs="Arial"/>
          <w:i/>
          <w:sz w:val="24"/>
          <w:lang w:val="en-AU"/>
        </w:rPr>
      </w:pPr>
    </w:p>
    <w:p w14:paraId="25BC2F80" w14:textId="77777777" w:rsidR="00F50F33" w:rsidRPr="00F50F33" w:rsidRDefault="00F50F33" w:rsidP="00F50F33">
      <w:pPr>
        <w:spacing w:line="480" w:lineRule="auto"/>
        <w:rPr>
          <w:rFonts w:ascii="Times New Roman" w:eastAsia="Calibri" w:hAnsi="Times New Roman" w:cs="Arial"/>
          <w:i/>
          <w:sz w:val="24"/>
          <w:lang w:val="en-AU"/>
        </w:rPr>
      </w:pPr>
      <w:proofErr w:type="spellStart"/>
      <w:r w:rsidRPr="00F50F33">
        <w:rPr>
          <w:rFonts w:ascii="Times New Roman" w:eastAsia="Calibri" w:hAnsi="Times New Roman" w:cs="Arial"/>
          <w:i/>
          <w:sz w:val="24"/>
          <w:lang w:val="en-AU"/>
        </w:rPr>
        <w:t>metaSPAdes</w:t>
      </w:r>
      <w:proofErr w:type="spellEnd"/>
      <w:r w:rsidRPr="00F50F33">
        <w:rPr>
          <w:rFonts w:ascii="Times New Roman" w:eastAsia="Calibri" w:hAnsi="Times New Roman" w:cs="Arial"/>
          <w:i/>
          <w:sz w:val="24"/>
          <w:lang w:val="en-AU"/>
        </w:rPr>
        <w:t xml:space="preserve"> assembly and Bandage visualisation</w:t>
      </w:r>
    </w:p>
    <w:p w14:paraId="3F7705C3" w14:textId="77777777" w:rsidR="00F50F33" w:rsidRPr="00F50F33" w:rsidRDefault="00F50F33" w:rsidP="00F50F33">
      <w:pPr>
        <w:spacing w:line="480" w:lineRule="auto"/>
        <w:rPr>
          <w:rFonts w:ascii="Times New Roman" w:eastAsia="Calibri" w:hAnsi="Times New Roman" w:cs="Arial"/>
          <w:sz w:val="24"/>
          <w:lang w:val="en-AU"/>
        </w:rPr>
      </w:pPr>
      <w:proofErr w:type="spellStart"/>
      <w:r w:rsidRPr="00F50F33">
        <w:rPr>
          <w:rFonts w:ascii="Times New Roman" w:eastAsia="Calibri" w:hAnsi="Times New Roman" w:cs="Arial"/>
          <w:sz w:val="24"/>
          <w:lang w:val="en-AU"/>
        </w:rPr>
        <w:t>MetaSPAdes</w:t>
      </w:r>
      <w:proofErr w:type="spellEnd"/>
      <w:r w:rsidRPr="00F50F33">
        <w:rPr>
          <w:rFonts w:ascii="Times New Roman" w:eastAsia="Calibri" w:hAnsi="Times New Roman" w:cs="Arial"/>
          <w:sz w:val="24"/>
          <w:lang w:val="en-AU"/>
        </w:rPr>
        <w:t xml:space="preserve"> was used to assemble both the original whole genome sequence reads and the sequencing reads derived from the 28S-18S rDNA long range PCR product</w:t>
      </w:r>
    </w:p>
    <w:p w14:paraId="5424CF86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b/>
          <w:bCs/>
          <w:sz w:val="18"/>
          <w:szCs w:val="18"/>
          <w:bdr w:val="none" w:sz="0" w:space="0" w:color="auto" w:frame="1"/>
          <w:lang w:val="en-AU" w:eastAsia="en-AU"/>
        </w:rPr>
      </w:pPr>
    </w:p>
    <w:p w14:paraId="233A1EAC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bCs/>
          <w:sz w:val="18"/>
          <w:szCs w:val="18"/>
          <w:bdr w:val="none" w:sz="0" w:space="0" w:color="auto" w:frame="1"/>
          <w:lang w:val="en-AU" w:eastAsia="en-AU"/>
        </w:rPr>
      </w:pPr>
      <w:r w:rsidRPr="00F50F33">
        <w:rPr>
          <w:rFonts w:ascii="Consolas" w:eastAsia="Times New Roman" w:hAnsi="Consolas" w:cs="Courier New"/>
          <w:b/>
          <w:bCs/>
          <w:sz w:val="18"/>
          <w:szCs w:val="18"/>
          <w:bdr w:val="none" w:sz="0" w:space="0" w:color="auto" w:frame="1"/>
          <w:lang w:val="en-AU" w:eastAsia="en-AU"/>
        </w:rPr>
        <w:t xml:space="preserve">metaspades.py </w:t>
      </w:r>
      <w:r w:rsidRPr="00F50F33">
        <w:rPr>
          <w:rFonts w:ascii="Consolas" w:eastAsia="Times New Roman" w:hAnsi="Consolas" w:cs="Courier New"/>
          <w:bCs/>
          <w:sz w:val="18"/>
          <w:szCs w:val="18"/>
          <w:bdr w:val="none" w:sz="0" w:space="0" w:color="auto" w:frame="1"/>
          <w:lang w:val="en-AU" w:eastAsia="en-AU"/>
        </w:rPr>
        <w:t xml:space="preserve">-k 21,33,55,77 -1 </w:t>
      </w:r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>input_reads_</w:t>
      </w:r>
      <w:proofErr w:type="gramStart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>pe1.trimmed.max100.norare</w:t>
      </w:r>
      <w:proofErr w:type="gramEnd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 xml:space="preserve">.noshort.fq -2 input_reads_pe2.trimmed.max100.norare.noshort.fq -o </w:t>
      </w:r>
      <w:proofErr w:type="spellStart"/>
      <w:r w:rsidRPr="00F50F33">
        <w:rPr>
          <w:rFonts w:ascii="Consolas" w:eastAsia="Times New Roman" w:hAnsi="Consolas" w:cs="Courier New"/>
          <w:sz w:val="18"/>
          <w:szCs w:val="18"/>
          <w:bdr w:val="none" w:sz="0" w:space="0" w:color="auto" w:frame="1"/>
          <w:lang w:val="en-AU" w:eastAsia="en-AU"/>
        </w:rPr>
        <w:t>output_directory</w:t>
      </w:r>
      <w:proofErr w:type="spellEnd"/>
    </w:p>
    <w:p w14:paraId="07B781E8" w14:textId="77777777" w:rsidR="00F50F33" w:rsidRPr="00F50F33" w:rsidRDefault="00F50F33" w:rsidP="00F50F33">
      <w:pPr>
        <w:pBdr>
          <w:top w:val="single" w:sz="6" w:space="5" w:color="CCCCCC"/>
          <w:left w:val="single" w:sz="6" w:space="8" w:color="CCCCCC"/>
          <w:bottom w:val="single" w:sz="6" w:space="5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b/>
          <w:bCs/>
          <w:sz w:val="18"/>
          <w:szCs w:val="18"/>
          <w:bdr w:val="none" w:sz="0" w:space="0" w:color="auto" w:frame="1"/>
          <w:lang w:val="en-AU" w:eastAsia="en-AU"/>
        </w:rPr>
      </w:pPr>
    </w:p>
    <w:p w14:paraId="25FF5775" w14:textId="77777777" w:rsidR="00F50F33" w:rsidRPr="00F50F33" w:rsidRDefault="00F50F33" w:rsidP="00F50F33">
      <w:pPr>
        <w:spacing w:line="480" w:lineRule="auto"/>
        <w:rPr>
          <w:rFonts w:ascii="Times New Roman" w:eastAsia="Calibri" w:hAnsi="Times New Roman" w:cs="Arial"/>
          <w:sz w:val="24"/>
          <w:lang w:val="en-AU"/>
        </w:rPr>
      </w:pPr>
    </w:p>
    <w:p w14:paraId="4FCAE37E" w14:textId="77777777" w:rsidR="00F50F33" w:rsidRPr="00F50F33" w:rsidRDefault="00F50F33" w:rsidP="00F50F33">
      <w:pPr>
        <w:spacing w:line="480" w:lineRule="auto"/>
        <w:rPr>
          <w:rFonts w:ascii="Times New Roman" w:eastAsia="Calibri" w:hAnsi="Times New Roman" w:cs="Arial"/>
          <w:sz w:val="24"/>
          <w:lang w:val="en-AU"/>
        </w:rPr>
      </w:pPr>
      <w:r w:rsidRPr="00F50F33">
        <w:rPr>
          <w:rFonts w:ascii="Times New Roman" w:eastAsia="Calibri" w:hAnsi="Times New Roman" w:cs="Arial"/>
          <w:sz w:val="24"/>
          <w:lang w:val="en-AU"/>
        </w:rPr>
        <w:t xml:space="preserve">The </w:t>
      </w:r>
      <w:proofErr w:type="spellStart"/>
      <w:r w:rsidRPr="00F50F33">
        <w:rPr>
          <w:rFonts w:ascii="Times New Roman" w:eastAsia="Calibri" w:hAnsi="Times New Roman" w:cs="Arial"/>
          <w:sz w:val="24"/>
          <w:lang w:val="en-AU"/>
        </w:rPr>
        <w:t>metaSPAdes</w:t>
      </w:r>
      <w:proofErr w:type="spellEnd"/>
      <w:r w:rsidRPr="00F50F33">
        <w:rPr>
          <w:rFonts w:ascii="Times New Roman" w:eastAsia="Calibri" w:hAnsi="Times New Roman" w:cs="Arial"/>
          <w:sz w:val="24"/>
          <w:lang w:val="en-AU"/>
        </w:rPr>
        <w:t xml:space="preserve"> </w:t>
      </w:r>
      <w:proofErr w:type="spellStart"/>
      <w:r w:rsidRPr="00F50F33">
        <w:rPr>
          <w:rFonts w:ascii="Times New Roman" w:eastAsia="Calibri" w:hAnsi="Times New Roman" w:cs="Arial"/>
          <w:sz w:val="24"/>
          <w:lang w:val="en-AU"/>
        </w:rPr>
        <w:t>assembly_</w:t>
      </w:r>
      <w:proofErr w:type="gramStart"/>
      <w:r w:rsidRPr="00F50F33">
        <w:rPr>
          <w:rFonts w:ascii="Times New Roman" w:eastAsia="Calibri" w:hAnsi="Times New Roman" w:cs="Arial"/>
          <w:sz w:val="24"/>
          <w:lang w:val="en-AU"/>
        </w:rPr>
        <w:t>graph.fastg</w:t>
      </w:r>
      <w:proofErr w:type="spellEnd"/>
      <w:proofErr w:type="gramEnd"/>
      <w:r w:rsidRPr="00F50F33">
        <w:rPr>
          <w:rFonts w:ascii="Times New Roman" w:eastAsia="Calibri" w:hAnsi="Times New Roman" w:cs="Arial"/>
          <w:sz w:val="24"/>
          <w:lang w:val="en-AU"/>
        </w:rPr>
        <w:t xml:space="preserve"> file was then used as an input for the Bandage windows client which visualises the contigs and paths between contiguous nodes.</w:t>
      </w:r>
    </w:p>
    <w:p w14:paraId="35863742" w14:textId="77777777" w:rsidR="00F50F33" w:rsidRPr="00F50F33" w:rsidRDefault="00F50F33" w:rsidP="00F50F33">
      <w:pPr>
        <w:spacing w:line="480" w:lineRule="auto"/>
        <w:rPr>
          <w:rFonts w:ascii="Times New Roman" w:eastAsia="Calibri" w:hAnsi="Times New Roman" w:cs="Arial"/>
          <w:sz w:val="24"/>
          <w:lang w:val="en-AU"/>
        </w:rPr>
      </w:pPr>
    </w:p>
    <w:p w14:paraId="50172159" w14:textId="77777777" w:rsidR="003440D5" w:rsidRPr="00F50F33" w:rsidRDefault="003440D5">
      <w:pPr>
        <w:rPr>
          <w:lang w:val="en-AU"/>
        </w:rPr>
      </w:pPr>
      <w:bookmarkStart w:id="0" w:name="_GoBack"/>
      <w:bookmarkEnd w:id="0"/>
    </w:p>
    <w:sectPr w:rsidR="003440D5" w:rsidRPr="00F50F33" w:rsidSect="00AD690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33"/>
    <w:rsid w:val="002D5311"/>
    <w:rsid w:val="003440D5"/>
    <w:rsid w:val="009836A9"/>
    <w:rsid w:val="00996AA9"/>
    <w:rsid w:val="009D0AC8"/>
    <w:rsid w:val="00CA5C0A"/>
    <w:rsid w:val="00EA07BC"/>
    <w:rsid w:val="00F5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050A"/>
  <w15:chartTrackingRefBased/>
  <w15:docId w15:val="{F4979BCA-7C01-4E99-8AAC-B46973CB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2019-08-12T17:06:00Z</dcterms:created>
  <dcterms:modified xsi:type="dcterms:W3CDTF">2019-08-12T17:06:00Z</dcterms:modified>
</cp:coreProperties>
</file>