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7" w:rsidRPr="00791FAA" w:rsidRDefault="00487061" w:rsidP="00B33AE7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Supplementary Table</w:t>
      </w:r>
      <w:r w:rsidR="00D93E3F">
        <w:rPr>
          <w:rFonts w:ascii="Times New Roman" w:hAnsi="Times New Roman" w:cs="Times New Roman"/>
          <w:b/>
          <w:sz w:val="24"/>
          <w:szCs w:val="24"/>
          <w:lang w:val="en-ZA"/>
        </w:rPr>
        <w:t xml:space="preserve"> S1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>Data matrix for</w:t>
      </w:r>
      <w:r w:rsidRPr="005C58A4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891AE4">
        <w:rPr>
          <w:rFonts w:ascii="Times New Roman" w:hAnsi="Times New Roman" w:cs="Times New Roman"/>
          <w:i/>
          <w:sz w:val="24"/>
          <w:szCs w:val="24"/>
          <w:lang w:val="en-ZA"/>
        </w:rPr>
        <w:t>Rhabdomys pumilio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with corresponding presence/absence of each flea species among host populations.</w:t>
      </w:r>
    </w:p>
    <w:tbl>
      <w:tblPr>
        <w:tblW w:w="6894" w:type="dxa"/>
        <w:tblLook w:val="04A0" w:firstRow="1" w:lastRow="0" w:firstColumn="1" w:lastColumn="0" w:noHBand="0" w:noVBand="1"/>
      </w:tblPr>
      <w:tblGrid>
        <w:gridCol w:w="2421"/>
        <w:gridCol w:w="546"/>
        <w:gridCol w:w="546"/>
        <w:gridCol w:w="576"/>
        <w:gridCol w:w="561"/>
        <w:gridCol w:w="561"/>
        <w:gridCol w:w="576"/>
        <w:gridCol w:w="546"/>
        <w:gridCol w:w="561"/>
      </w:tblGrid>
      <w:tr w:rsidR="00B33AE7" w:rsidRPr="00891AE4" w:rsidTr="00CF7B05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Flea species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GP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VR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 rossi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Listropsylla agrippinae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Dinopsyllus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abaris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Xenopsylla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eridos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qaudrisetis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carus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mulleri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simplex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pitchfordii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Hysophthalmus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temporis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AE7" w:rsidRPr="00891AE4" w:rsidTr="00CF7B05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Dinopsyllus</w:t>
            </w:r>
            <w:proofErr w:type="spellEnd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A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tenax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1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33AE7" w:rsidRPr="00891AE4" w:rsidRDefault="00B33AE7" w:rsidP="00CF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EC7A53" w:rsidRDefault="00EC7A53" w:rsidP="00B03DD4">
      <w:pPr>
        <w:spacing w:line="360" w:lineRule="auto"/>
      </w:pPr>
    </w:p>
    <w:p w:rsidR="00D3060B" w:rsidRDefault="00D3060B" w:rsidP="00B03DD4">
      <w:pPr>
        <w:spacing w:line="360" w:lineRule="auto"/>
      </w:pPr>
    </w:p>
    <w:p w:rsidR="00D3060B" w:rsidRDefault="00D3060B">
      <w:r>
        <w:br w:type="page"/>
      </w:r>
    </w:p>
    <w:p w:rsidR="00D3060B" w:rsidRPr="00D3060B" w:rsidRDefault="00D3060B" w:rsidP="00D3060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D3060B">
        <w:rPr>
          <w:rFonts w:ascii="Times New Roman" w:eastAsia="Calibri" w:hAnsi="Times New Roman" w:cs="Times New Roman"/>
          <w:b/>
          <w:sz w:val="24"/>
          <w:szCs w:val="24"/>
          <w:lang w:val="en-ZA"/>
        </w:rPr>
        <w:lastRenderedPageBreak/>
        <w:t xml:space="preserve">Supplementary Table S2 </w:t>
      </w:r>
      <w:r w:rsidRPr="00D3060B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Data matrix for </w:t>
      </w:r>
      <w:proofErr w:type="spellStart"/>
      <w:r w:rsidRPr="00D3060B">
        <w:rPr>
          <w:rFonts w:ascii="Times New Roman" w:eastAsia="Calibri" w:hAnsi="Times New Roman" w:cs="Times New Roman"/>
          <w:i/>
          <w:sz w:val="24"/>
          <w:szCs w:val="24"/>
          <w:lang w:val="en-ZA"/>
        </w:rPr>
        <w:t>Rhabdomys</w:t>
      </w:r>
      <w:proofErr w:type="spellEnd"/>
      <w:r w:rsidRPr="00D3060B">
        <w:rPr>
          <w:rFonts w:ascii="Times New Roman" w:eastAsia="Calibri" w:hAnsi="Times New Roman" w:cs="Times New Roman"/>
          <w:i/>
          <w:sz w:val="24"/>
          <w:szCs w:val="24"/>
          <w:lang w:val="en-ZA"/>
        </w:rPr>
        <w:t xml:space="preserve"> intermedius</w:t>
      </w:r>
      <w:r w:rsidRPr="00D3060B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with corresponding presence/absence of each flea species among host populations.</w:t>
      </w:r>
    </w:p>
    <w:tbl>
      <w:tblPr>
        <w:tblW w:w="4089" w:type="dxa"/>
        <w:tblLook w:val="04A0" w:firstRow="1" w:lastRow="0" w:firstColumn="1" w:lastColumn="0" w:noHBand="0" w:noVBand="1"/>
      </w:tblPr>
      <w:tblGrid>
        <w:gridCol w:w="2421"/>
        <w:gridCol w:w="606"/>
        <w:gridCol w:w="531"/>
        <w:gridCol w:w="531"/>
      </w:tblGrid>
      <w:tr w:rsidR="00D3060B" w:rsidRPr="00D3060B" w:rsidTr="00D3060B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Flea species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BW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LF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</w:t>
            </w:r>
          </w:p>
        </w:tc>
      </w:tr>
      <w:tr w:rsidR="00D3060B" w:rsidRPr="00D3060B" w:rsidTr="00D3060B">
        <w:trPr>
          <w:trHeight w:val="340"/>
        </w:trPr>
        <w:tc>
          <w:tcPr>
            <w:tcW w:w="242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rossi</w:t>
            </w:r>
            <w:proofErr w:type="spellEnd"/>
          </w:p>
        </w:tc>
        <w:tc>
          <w:tcPr>
            <w:tcW w:w="606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060B" w:rsidRPr="00D3060B" w:rsidTr="00D3060B">
        <w:trPr>
          <w:trHeight w:val="340"/>
        </w:trPr>
        <w:tc>
          <w:tcPr>
            <w:tcW w:w="242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Listropsylla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agrippinae</w:t>
            </w:r>
            <w:proofErr w:type="spellEnd"/>
          </w:p>
        </w:tc>
        <w:tc>
          <w:tcPr>
            <w:tcW w:w="606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060B" w:rsidRPr="00D3060B" w:rsidTr="00D3060B">
        <w:trPr>
          <w:trHeight w:val="340"/>
        </w:trPr>
        <w:tc>
          <w:tcPr>
            <w:tcW w:w="242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Xenopsylla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eridos</w:t>
            </w:r>
            <w:proofErr w:type="spellEnd"/>
          </w:p>
        </w:tc>
        <w:tc>
          <w:tcPr>
            <w:tcW w:w="606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60B" w:rsidRPr="00D3060B" w:rsidTr="00D3060B">
        <w:trPr>
          <w:trHeight w:val="340"/>
        </w:trPr>
        <w:tc>
          <w:tcPr>
            <w:tcW w:w="242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mulleri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simplex</w:t>
            </w:r>
          </w:p>
        </w:tc>
        <w:tc>
          <w:tcPr>
            <w:tcW w:w="606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60B" w:rsidRPr="00D3060B" w:rsidTr="00D3060B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06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coraxis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060B" w:rsidRPr="00D3060B" w:rsidRDefault="00D3060B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D3060B" w:rsidRPr="00D3060B" w:rsidRDefault="00D3060B" w:rsidP="00D3060B">
      <w:pPr>
        <w:spacing w:line="256" w:lineRule="auto"/>
        <w:rPr>
          <w:rFonts w:ascii="Calibri" w:eastAsia="Calibri" w:hAnsi="Calibri" w:cs="Arial"/>
        </w:rPr>
      </w:pPr>
    </w:p>
    <w:p w:rsidR="00D3060B" w:rsidRDefault="00D3060B" w:rsidP="00B03DD4">
      <w:pPr>
        <w:spacing w:line="360" w:lineRule="auto"/>
      </w:pPr>
      <w:bookmarkStart w:id="0" w:name="_GoBack"/>
      <w:bookmarkEnd w:id="0"/>
    </w:p>
    <w:p w:rsidR="00D3060B" w:rsidRDefault="00D3060B" w:rsidP="00B03DD4">
      <w:pPr>
        <w:spacing w:line="360" w:lineRule="auto"/>
      </w:pPr>
    </w:p>
    <w:p w:rsidR="00D3060B" w:rsidRDefault="00D3060B">
      <w:r>
        <w:br w:type="page"/>
      </w:r>
    </w:p>
    <w:p w:rsidR="00D3060B" w:rsidRDefault="00D3060B" w:rsidP="00D30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lastRenderedPageBreak/>
        <w:t xml:space="preserve">Supplementary Table S3 </w:t>
      </w:r>
      <w:r>
        <w:rPr>
          <w:rFonts w:ascii="Times New Roman" w:hAnsi="Times New Roman" w:cs="Times New Roman"/>
          <w:sz w:val="24"/>
          <w:szCs w:val="24"/>
          <w:lang w:val="en-ZA"/>
        </w:rPr>
        <w:t>Data matrix for</w:t>
      </w:r>
      <w:r w:rsidRPr="005C58A4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ZA"/>
        </w:rPr>
        <w:t>Rhabdomys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ZA"/>
        </w:rPr>
        <w:t>dilectus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with corresponding presence/absence of each flea species among host populations.</w:t>
      </w:r>
    </w:p>
    <w:tbl>
      <w:tblPr>
        <w:tblW w:w="5061" w:type="dxa"/>
        <w:tblLook w:val="04A0" w:firstRow="1" w:lastRow="0" w:firstColumn="1" w:lastColumn="0" w:noHBand="0" w:noVBand="1"/>
      </w:tblPr>
      <w:tblGrid>
        <w:gridCol w:w="2241"/>
        <w:gridCol w:w="561"/>
        <w:gridCol w:w="606"/>
        <w:gridCol w:w="576"/>
        <w:gridCol w:w="516"/>
        <w:gridCol w:w="561"/>
      </w:tblGrid>
      <w:tr w:rsidR="00D3060B" w:rsidRPr="003C1DD2" w:rsidTr="00061822">
        <w:trPr>
          <w:trHeight w:val="340"/>
        </w:trPr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Flea species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HB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TC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Ctenophthalmus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calceatus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3060B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3060B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Dinopsyllus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ellobius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3060B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3060B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Chiastopsylla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rossi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Listropsylla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agrippinae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Xenopsylla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cheopis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Listropsylla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prominens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60B" w:rsidRPr="003C1DD2" w:rsidTr="00061822">
        <w:trPr>
          <w:trHeight w:val="340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Ctenophthalmus</w:t>
            </w:r>
            <w:proofErr w:type="spellEnd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natalensis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60B" w:rsidRPr="003C1DD2" w:rsidRDefault="00D3060B" w:rsidP="0006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3060B" w:rsidRPr="00003A16" w:rsidRDefault="00D3060B" w:rsidP="00D306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D3060B" w:rsidRDefault="00D3060B" w:rsidP="00D3060B"/>
    <w:p w:rsidR="00D3060B" w:rsidRDefault="00D3060B" w:rsidP="00B03DD4">
      <w:pPr>
        <w:spacing w:line="360" w:lineRule="auto"/>
      </w:pPr>
    </w:p>
    <w:sectPr w:rsidR="00D3060B" w:rsidSect="00827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E7"/>
    <w:rsid w:val="00450C55"/>
    <w:rsid w:val="00487061"/>
    <w:rsid w:val="00B03DD4"/>
    <w:rsid w:val="00B33AE7"/>
    <w:rsid w:val="00D3060B"/>
    <w:rsid w:val="00D93E3F"/>
    <w:rsid w:val="00E846EF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F2D2-183B-44A6-AFD0-80A7854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van der Mescht</dc:creator>
  <cp:keywords/>
  <dc:description/>
  <cp:lastModifiedBy>Alison Sage</cp:lastModifiedBy>
  <cp:revision>2</cp:revision>
  <dcterms:created xsi:type="dcterms:W3CDTF">2016-03-28T12:58:00Z</dcterms:created>
  <dcterms:modified xsi:type="dcterms:W3CDTF">2016-03-28T12:58:00Z</dcterms:modified>
</cp:coreProperties>
</file>