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B" w:rsidRPr="00516D05" w:rsidRDefault="0070220B" w:rsidP="0099451C">
      <w:pPr>
        <w:rPr>
          <w:lang w:val="en-GB"/>
        </w:rPr>
      </w:pPr>
      <w:r>
        <w:rPr>
          <w:lang w:val="en-GB"/>
        </w:rPr>
        <w:t>Supplementary data,</w:t>
      </w:r>
      <w:r w:rsidRPr="00516D05">
        <w:rPr>
          <w:lang w:val="en-GB"/>
        </w:rPr>
        <w:t xml:space="preserve"> </w:t>
      </w:r>
      <w:r>
        <w:rPr>
          <w:lang w:val="en-GB"/>
        </w:rPr>
        <w:t xml:space="preserve">Table S1: </w:t>
      </w:r>
      <w:r w:rsidRPr="00516D05">
        <w:rPr>
          <w:lang w:val="en-GB"/>
        </w:rPr>
        <w:t xml:space="preserve">Raw data </w:t>
      </w:r>
      <w:r>
        <w:rPr>
          <w:lang w:val="en-GB"/>
        </w:rPr>
        <w:t>listing</w:t>
      </w:r>
      <w:r w:rsidRPr="00516D05">
        <w:rPr>
          <w:lang w:val="en-GB"/>
        </w:rPr>
        <w:t xml:space="preserve"> </w:t>
      </w:r>
      <w:r>
        <w:rPr>
          <w:lang w:val="en-GB"/>
        </w:rPr>
        <w:t xml:space="preserve">of the turkey infection study. PCR and ELISA results </w:t>
      </w:r>
      <w:r w:rsidRPr="00516D05">
        <w:rPr>
          <w:lang w:val="en-GB"/>
        </w:rPr>
        <w:t xml:space="preserve">(pos: positive </w:t>
      </w:r>
      <w:r>
        <w:rPr>
          <w:lang w:val="en-GB"/>
        </w:rPr>
        <w:t xml:space="preserve">PCR </w:t>
      </w:r>
      <w:r w:rsidRPr="00516D05">
        <w:rPr>
          <w:lang w:val="en-GB"/>
        </w:rPr>
        <w:t xml:space="preserve">finding, neg: negative </w:t>
      </w:r>
      <w:r>
        <w:rPr>
          <w:lang w:val="en-GB"/>
        </w:rPr>
        <w:t xml:space="preserve">PCR </w:t>
      </w:r>
      <w:r w:rsidRPr="00516D05">
        <w:rPr>
          <w:lang w:val="en-GB"/>
        </w:rPr>
        <w:t>finding</w:t>
      </w:r>
      <w:r>
        <w:rPr>
          <w:lang w:val="en-GB"/>
        </w:rPr>
        <w:t>; KELA cut off</w:t>
      </w:r>
      <w:r w:rsidRPr="00860EB8">
        <w:rPr>
          <w:lang w:val="en-GB"/>
        </w:rPr>
        <w:t xml:space="preserve"> </w:t>
      </w:r>
      <w:r>
        <w:rPr>
          <w:lang w:val="en-GB"/>
        </w:rPr>
        <w:t>value: 56,82; NC, negative control)</w:t>
      </w:r>
    </w:p>
    <w:p w:rsidR="0070220B" w:rsidRPr="0099451C" w:rsidRDefault="0070220B">
      <w:pPr>
        <w:rPr>
          <w:lang w:val="en-GB"/>
        </w:rPr>
      </w:pPr>
    </w:p>
    <w:tbl>
      <w:tblPr>
        <w:tblW w:w="164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"/>
        <w:gridCol w:w="1092"/>
        <w:gridCol w:w="728"/>
        <w:gridCol w:w="818"/>
        <w:gridCol w:w="818"/>
        <w:gridCol w:w="1092"/>
        <w:gridCol w:w="636"/>
        <w:gridCol w:w="1002"/>
        <w:gridCol w:w="818"/>
        <w:gridCol w:w="1092"/>
        <w:gridCol w:w="728"/>
        <w:gridCol w:w="728"/>
        <w:gridCol w:w="728"/>
        <w:gridCol w:w="728"/>
        <w:gridCol w:w="818"/>
        <w:gridCol w:w="1002"/>
        <w:gridCol w:w="546"/>
        <w:gridCol w:w="910"/>
        <w:gridCol w:w="1274"/>
      </w:tblGrid>
      <w:tr w:rsidR="0070220B" w:rsidRPr="00070F1F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animal no.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noWrap/>
            <w:vAlign w:val="center"/>
          </w:tcPr>
          <w:p w:rsidR="0070220B" w:rsidRPr="00A22758" w:rsidRDefault="0070220B" w:rsidP="009945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451C">
              <w:rPr>
                <w:b/>
                <w:sz w:val="20"/>
                <w:szCs w:val="20"/>
                <w:lang w:val="en-GB"/>
              </w:rPr>
              <w:t>time point of killing p.i.</w:t>
            </w:r>
          </w:p>
        </w:tc>
        <w:tc>
          <w:tcPr>
            <w:tcW w:w="728" w:type="dxa"/>
            <w:noWrap/>
            <w:vAlign w:val="center"/>
          </w:tcPr>
          <w:p w:rsidR="0070220B" w:rsidRPr="00A22758" w:rsidRDefault="0070220B" w:rsidP="009945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451C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 xml:space="preserve">breast </w:t>
            </w:r>
          </w:p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451C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 xml:space="preserve">thigh </w:t>
            </w:r>
          </w:p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muscle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drumstick muscle</w:t>
            </w:r>
          </w:p>
        </w:tc>
        <w:tc>
          <w:tcPr>
            <w:tcW w:w="636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100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pancreas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gizzard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proventri-</w:t>
            </w:r>
            <w:r w:rsidRPr="0099451C">
              <w:rPr>
                <w:b/>
                <w:sz w:val="20"/>
                <w:szCs w:val="20"/>
              </w:rPr>
              <w:t>culus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kidney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brain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retina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gonads</w:t>
            </w:r>
          </w:p>
        </w:tc>
        <w:tc>
          <w:tcPr>
            <w:tcW w:w="100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intestines</w:t>
            </w:r>
          </w:p>
        </w:tc>
        <w:tc>
          <w:tcPr>
            <w:tcW w:w="546" w:type="dxa"/>
            <w:noWrap/>
            <w:vAlign w:val="center"/>
          </w:tcPr>
          <w:p w:rsidR="0070220B" w:rsidRPr="0099451C" w:rsidRDefault="0070220B" w:rsidP="00157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910" w:type="dxa"/>
            <w:noWrap/>
            <w:vAlign w:val="center"/>
          </w:tcPr>
          <w:p w:rsidR="0070220B" w:rsidRPr="0099451C" w:rsidRDefault="0070220B" w:rsidP="00157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bone-marrow</w:t>
            </w:r>
          </w:p>
        </w:tc>
        <w:tc>
          <w:tcPr>
            <w:tcW w:w="1274" w:type="dxa"/>
            <w:vAlign w:val="center"/>
          </w:tcPr>
          <w:p w:rsidR="0070220B" w:rsidRPr="00391E6B" w:rsidRDefault="0070220B" w:rsidP="00A227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91E6B">
              <w:rPr>
                <w:b/>
                <w:sz w:val="20"/>
                <w:szCs w:val="20"/>
                <w:lang w:val="en-US"/>
              </w:rPr>
              <w:t>serology at time point of killing</w:t>
            </w:r>
            <w:r>
              <w:rPr>
                <w:b/>
                <w:sz w:val="20"/>
                <w:szCs w:val="20"/>
                <w:lang w:val="en-US"/>
              </w:rPr>
              <w:t>/max. value observed</w:t>
            </w:r>
          </w:p>
        </w:tc>
      </w:tr>
      <w:tr w:rsidR="0070220B" w:rsidRPr="008A1FD3" w:rsidTr="006A4564">
        <w:trPr>
          <w:trHeight w:val="251"/>
        </w:trPr>
        <w:tc>
          <w:tcPr>
            <w:tcW w:w="910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8A1FD3" w:rsidRDefault="0070220B" w:rsidP="002137B7">
            <w:pPr>
              <w:jc w:val="center"/>
              <w:rPr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6A1332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6A1332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6A1332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6A1332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pos</w:t>
            </w:r>
          </w:p>
        </w:tc>
        <w:tc>
          <w:tcPr>
            <w:tcW w:w="910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sz w:val="18"/>
                <w:szCs w:val="18"/>
                <w:lang w:val="en-US"/>
              </w:rPr>
            </w:pPr>
            <w:r w:rsidRPr="00364717">
              <w:rPr>
                <w:color w:val="000000"/>
                <w:sz w:val="18"/>
                <w:szCs w:val="18"/>
                <w:lang w:val="en-US"/>
              </w:rPr>
              <w:t>236,71/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269,22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 w:rsidR="0070220B" w:rsidRPr="008A1FD3" w:rsidRDefault="0070220B" w:rsidP="00722B84">
            <w:pPr>
              <w:jc w:val="center"/>
              <w:rPr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99451C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8A1FD3" w:rsidRDefault="0070220B" w:rsidP="002137B7">
            <w:pPr>
              <w:jc w:val="center"/>
              <w:rPr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pos</w:t>
            </w:r>
          </w:p>
        </w:tc>
        <w:tc>
          <w:tcPr>
            <w:tcW w:w="1002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8A1FD3" w:rsidRDefault="0070220B" w:rsidP="00A60D4D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  <w:lang w:val="en-US"/>
              </w:rPr>
              <w:t>n</w:t>
            </w:r>
            <w:r w:rsidRPr="00A60D4D">
              <w:rPr>
                <w:sz w:val="20"/>
                <w:szCs w:val="20"/>
              </w:rPr>
              <w:t>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245,99/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264,22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D0F0A">
              <w:rPr>
                <w:sz w:val="20"/>
                <w:szCs w:val="20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173AF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326,9/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326,90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D0F0A">
              <w:rPr>
                <w:sz w:val="20"/>
                <w:szCs w:val="20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173AF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260,08/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268,61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D0F0A">
              <w:rPr>
                <w:sz w:val="20"/>
                <w:szCs w:val="20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173AF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203,59/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234,34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D0F0A">
              <w:rPr>
                <w:sz w:val="20"/>
                <w:szCs w:val="20"/>
              </w:rPr>
              <w:t>4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173AF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215,09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/266,70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7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268,63</w:t>
            </w:r>
            <w:r w:rsidRPr="00364717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268,63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8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CD20FC"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285,93/320,65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CD20FC"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45C1E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246,17/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254,98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CD20FC"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45C1E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228,81/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251,43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11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CD20FC"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45C1E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271,77/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329,84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CD20FC">
              <w:rPr>
                <w:sz w:val="20"/>
                <w:szCs w:val="20"/>
              </w:rPr>
              <w:t>8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45C1E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364717" w:rsidRDefault="0070220B" w:rsidP="00364717">
            <w:pPr>
              <w:jc w:val="center"/>
              <w:rPr>
                <w:color w:val="000000"/>
                <w:sz w:val="18"/>
                <w:szCs w:val="18"/>
              </w:rPr>
            </w:pPr>
            <w:r w:rsidRPr="00364717">
              <w:rPr>
                <w:color w:val="000000"/>
                <w:sz w:val="18"/>
                <w:szCs w:val="18"/>
              </w:rPr>
              <w:t>299,08/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717">
              <w:rPr>
                <w:color w:val="000000"/>
                <w:sz w:val="18"/>
                <w:szCs w:val="18"/>
              </w:rPr>
              <w:t>340,30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13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45C1E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E02835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95,466/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252,27</w:t>
            </w:r>
          </w:p>
        </w:tc>
      </w:tr>
      <w:tr w:rsidR="0070220B" w:rsidRPr="0099451C" w:rsidTr="006A4564">
        <w:trPr>
          <w:trHeight w:val="226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14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319D3"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150,68/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366,76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15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319D3"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703AFE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148,62/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278,74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16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319D3"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703AFE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88,135/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367,02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17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319D3"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2137B7">
            <w:pPr>
              <w:jc w:val="center"/>
            </w:pPr>
            <w:r w:rsidRPr="00FB4F19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A60D4D">
            <w:pPr>
              <w:jc w:val="center"/>
            </w:pPr>
            <w:r w:rsidRPr="00703AFE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204,99/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402,02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18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7319D3">
              <w:rPr>
                <w:sz w:val="20"/>
                <w:szCs w:val="20"/>
              </w:rPr>
              <w:t>12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381A20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-30,46/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401,54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34,25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 w:rsidRPr="006A4564">
              <w:rPr>
                <w:color w:val="000000"/>
                <w:sz w:val="18"/>
                <w:szCs w:val="18"/>
              </w:rPr>
              <w:t>314,53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2842EA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-12,05/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335,85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2842EA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8767AC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64,91/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354,88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2842EA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722B84">
            <w:pPr>
              <w:jc w:val="center"/>
            </w:pPr>
            <w:r w:rsidRPr="008767AC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109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A1332">
            <w:pPr>
              <w:jc w:val="center"/>
            </w:pPr>
            <w:r w:rsidRPr="00A54DFA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72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Pr="00A60D4D" w:rsidRDefault="0070220B" w:rsidP="006A1332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pos</w:t>
            </w:r>
          </w:p>
        </w:tc>
        <w:tc>
          <w:tcPr>
            <w:tcW w:w="910" w:type="dxa"/>
            <w:noWrap/>
            <w:vAlign w:val="center"/>
          </w:tcPr>
          <w:p w:rsidR="0070220B" w:rsidRPr="00A60D4D" w:rsidRDefault="0070220B" w:rsidP="00A60D4D">
            <w:pPr>
              <w:jc w:val="center"/>
              <w:rPr>
                <w:sz w:val="20"/>
                <w:szCs w:val="20"/>
              </w:rPr>
            </w:pPr>
            <w:r w:rsidRPr="00A60D4D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color w:val="000000"/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-4,08/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278,31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1E13D1" w:rsidRDefault="0070220B" w:rsidP="001E13D1">
            <w:pPr>
              <w:jc w:val="center"/>
              <w:rPr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-46,02/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21,6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1E13D1" w:rsidRDefault="0070220B" w:rsidP="001E13D1">
            <w:pPr>
              <w:jc w:val="center"/>
              <w:rPr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10,22/</w:t>
            </w:r>
            <w:r>
              <w:rPr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33,85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1E13D1" w:rsidRDefault="0070220B" w:rsidP="001E13D1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D1">
              <w:rPr>
                <w:color w:val="000000"/>
                <w:sz w:val="18"/>
                <w:szCs w:val="18"/>
              </w:rPr>
              <w:t>-10,31/</w:t>
            </w:r>
            <w:r>
              <w:rPr>
                <w:sz w:val="18"/>
                <w:szCs w:val="18"/>
              </w:rPr>
              <w:t xml:space="preserve"> </w:t>
            </w:r>
            <w:r w:rsidRPr="001E13D1">
              <w:rPr>
                <w:color w:val="000000"/>
                <w:sz w:val="18"/>
                <w:szCs w:val="18"/>
              </w:rPr>
              <w:t>5,98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1E13D1" w:rsidRDefault="0070220B" w:rsidP="001E13D1">
            <w:pPr>
              <w:jc w:val="center"/>
              <w:rPr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-74,86/38,2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1E13D1" w:rsidRDefault="0070220B" w:rsidP="001E13D1">
            <w:pPr>
              <w:jc w:val="center"/>
              <w:rPr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-102,4/</w:t>
            </w:r>
            <w:r>
              <w:rPr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28,9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0220B" w:rsidRPr="0099451C" w:rsidTr="006A4564">
        <w:trPr>
          <w:trHeight w:val="243"/>
        </w:trPr>
        <w:tc>
          <w:tcPr>
            <w:tcW w:w="910" w:type="dxa"/>
            <w:noWrap/>
            <w:vAlign w:val="center"/>
          </w:tcPr>
          <w:p w:rsidR="0070220B" w:rsidRPr="0099451C" w:rsidRDefault="0070220B" w:rsidP="0099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(NC)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391E6B">
            <w:pPr>
              <w:jc w:val="center"/>
            </w:pPr>
            <w:r w:rsidRPr="00F575FC">
              <w:rPr>
                <w:sz w:val="20"/>
                <w:szCs w:val="20"/>
              </w:rPr>
              <w:t>16 weeks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636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92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C34AC1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728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818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002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546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91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E972F6">
              <w:rPr>
                <w:sz w:val="20"/>
                <w:szCs w:val="20"/>
              </w:rPr>
              <w:t>neg</w:t>
            </w:r>
          </w:p>
        </w:tc>
        <w:tc>
          <w:tcPr>
            <w:tcW w:w="1274" w:type="dxa"/>
            <w:vAlign w:val="center"/>
          </w:tcPr>
          <w:p w:rsidR="0070220B" w:rsidRPr="006A4564" w:rsidRDefault="0070220B" w:rsidP="006A4564">
            <w:pPr>
              <w:jc w:val="center"/>
              <w:rPr>
                <w:sz w:val="18"/>
                <w:szCs w:val="18"/>
              </w:rPr>
            </w:pPr>
            <w:r w:rsidRPr="006A4564">
              <w:rPr>
                <w:color w:val="000000"/>
                <w:sz w:val="18"/>
                <w:szCs w:val="18"/>
              </w:rPr>
              <w:t>-132,1/</w:t>
            </w:r>
            <w:r>
              <w:rPr>
                <w:sz w:val="18"/>
                <w:szCs w:val="18"/>
              </w:rPr>
              <w:t xml:space="preserve"> </w:t>
            </w:r>
            <w:r w:rsidRPr="006A4564">
              <w:rPr>
                <w:color w:val="000000"/>
                <w:sz w:val="18"/>
                <w:szCs w:val="18"/>
              </w:rPr>
              <w:t>32,44</w:t>
            </w:r>
          </w:p>
        </w:tc>
      </w:tr>
    </w:tbl>
    <w:p w:rsidR="0070220B" w:rsidRPr="00516D05" w:rsidRDefault="0070220B" w:rsidP="008A1FD3">
      <w:pPr>
        <w:rPr>
          <w:lang w:val="en-GB"/>
        </w:rPr>
      </w:pPr>
      <w:r>
        <w:rPr>
          <w:lang w:val="en-GB"/>
        </w:rPr>
        <w:t>Supplementary data,</w:t>
      </w:r>
      <w:r w:rsidRPr="00516D05">
        <w:rPr>
          <w:lang w:val="en-GB"/>
        </w:rPr>
        <w:t xml:space="preserve"> </w:t>
      </w:r>
      <w:r>
        <w:rPr>
          <w:lang w:val="en-GB"/>
        </w:rPr>
        <w:t xml:space="preserve">Table S2: </w:t>
      </w:r>
      <w:r w:rsidRPr="00516D05">
        <w:rPr>
          <w:lang w:val="en-GB"/>
        </w:rPr>
        <w:t xml:space="preserve">Raw data </w:t>
      </w:r>
      <w:r>
        <w:rPr>
          <w:lang w:val="en-GB"/>
        </w:rPr>
        <w:t>listing</w:t>
      </w:r>
      <w:r w:rsidRPr="00516D05">
        <w:rPr>
          <w:lang w:val="en-GB"/>
        </w:rPr>
        <w:t xml:space="preserve"> </w:t>
      </w:r>
      <w:r>
        <w:rPr>
          <w:lang w:val="en-GB"/>
        </w:rPr>
        <w:t xml:space="preserve">of the chicken infection study. PCR and ELISA results </w:t>
      </w:r>
      <w:r w:rsidRPr="00516D05">
        <w:rPr>
          <w:lang w:val="en-GB"/>
        </w:rPr>
        <w:t xml:space="preserve">(pos: positive </w:t>
      </w:r>
      <w:r>
        <w:rPr>
          <w:lang w:val="en-GB"/>
        </w:rPr>
        <w:t xml:space="preserve">PCR </w:t>
      </w:r>
      <w:r w:rsidRPr="00516D05">
        <w:rPr>
          <w:lang w:val="en-GB"/>
        </w:rPr>
        <w:t xml:space="preserve">finding, neg: negative </w:t>
      </w:r>
      <w:r>
        <w:rPr>
          <w:lang w:val="en-GB"/>
        </w:rPr>
        <w:t xml:space="preserve">PCR </w:t>
      </w:r>
      <w:r w:rsidRPr="00516D05">
        <w:rPr>
          <w:lang w:val="en-GB"/>
        </w:rPr>
        <w:t>finding</w:t>
      </w:r>
      <w:r>
        <w:rPr>
          <w:lang w:val="en-GB"/>
        </w:rPr>
        <w:t xml:space="preserve">; </w:t>
      </w:r>
      <w:r w:rsidRPr="008A1FD3">
        <w:rPr>
          <w:lang w:val="en-GB"/>
        </w:rPr>
        <w:t>IFAT</w:t>
      </w:r>
      <w:r>
        <w:rPr>
          <w:lang w:val="en-GB"/>
        </w:rPr>
        <w:t xml:space="preserve"> c</w:t>
      </w:r>
      <w:r w:rsidRPr="008A1FD3">
        <w:rPr>
          <w:lang w:val="en-GB"/>
        </w:rPr>
        <w:t>ut</w:t>
      </w:r>
      <w:r>
        <w:rPr>
          <w:lang w:val="en-GB"/>
        </w:rPr>
        <w:t xml:space="preserve"> off value &gt;</w:t>
      </w:r>
      <w:r w:rsidRPr="008A1FD3">
        <w:rPr>
          <w:lang w:val="en-GB"/>
        </w:rPr>
        <w:t>1:100</w:t>
      </w:r>
      <w:r>
        <w:rPr>
          <w:lang w:val="en-GB"/>
        </w:rPr>
        <w:t>; NC, negative control)</w:t>
      </w:r>
    </w:p>
    <w:p w:rsidR="0070220B" w:rsidRPr="008A1FD3" w:rsidRDefault="0070220B">
      <w:pPr>
        <w:rPr>
          <w:lang w:val="en-GB"/>
        </w:rPr>
      </w:pPr>
    </w:p>
    <w:tbl>
      <w:tblPr>
        <w:tblW w:w="162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720"/>
        <w:gridCol w:w="810"/>
        <w:gridCol w:w="810"/>
        <w:gridCol w:w="1080"/>
        <w:gridCol w:w="630"/>
        <w:gridCol w:w="990"/>
        <w:gridCol w:w="810"/>
        <w:gridCol w:w="1080"/>
        <w:gridCol w:w="720"/>
        <w:gridCol w:w="720"/>
        <w:gridCol w:w="720"/>
        <w:gridCol w:w="720"/>
        <w:gridCol w:w="810"/>
        <w:gridCol w:w="990"/>
        <w:gridCol w:w="540"/>
        <w:gridCol w:w="900"/>
        <w:gridCol w:w="1260"/>
      </w:tblGrid>
      <w:tr w:rsidR="0070220B" w:rsidRPr="00070F1F" w:rsidTr="00637579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 xml:space="preserve">animal no. </w:t>
            </w:r>
          </w:p>
        </w:tc>
        <w:tc>
          <w:tcPr>
            <w:tcW w:w="1080" w:type="dxa"/>
            <w:noWrap/>
            <w:vAlign w:val="center"/>
          </w:tcPr>
          <w:p w:rsidR="0070220B" w:rsidRPr="00A22758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451C">
              <w:rPr>
                <w:b/>
                <w:sz w:val="20"/>
                <w:szCs w:val="20"/>
                <w:lang w:val="en-GB"/>
              </w:rPr>
              <w:t>time point of killing p.i.</w:t>
            </w:r>
          </w:p>
        </w:tc>
        <w:tc>
          <w:tcPr>
            <w:tcW w:w="720" w:type="dxa"/>
            <w:noWrap/>
            <w:vAlign w:val="center"/>
          </w:tcPr>
          <w:p w:rsidR="0070220B" w:rsidRPr="00A22758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heart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 xml:space="preserve">breast </w:t>
            </w:r>
          </w:p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muscle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 xml:space="preserve">thigh </w:t>
            </w:r>
          </w:p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muscle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drumstick muscle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liver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pancreas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108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 w:rsidRPr="008A1FD3">
              <w:rPr>
                <w:b/>
                <w:sz w:val="20"/>
                <w:szCs w:val="20"/>
                <w:lang w:val="en-US"/>
              </w:rPr>
              <w:t>proventri-c</w:t>
            </w:r>
            <w:r w:rsidRPr="0099451C">
              <w:rPr>
                <w:b/>
                <w:sz w:val="20"/>
                <w:szCs w:val="20"/>
              </w:rPr>
              <w:t>ulus</w:t>
            </w:r>
          </w:p>
        </w:tc>
        <w:tc>
          <w:tcPr>
            <w:tcW w:w="72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spleen</w:t>
            </w:r>
          </w:p>
        </w:tc>
        <w:tc>
          <w:tcPr>
            <w:tcW w:w="72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kidney</w:t>
            </w:r>
          </w:p>
        </w:tc>
        <w:tc>
          <w:tcPr>
            <w:tcW w:w="72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 w:rsidRPr="0099451C">
              <w:rPr>
                <w:b/>
                <w:sz w:val="20"/>
                <w:szCs w:val="20"/>
              </w:rPr>
              <w:t>brain</w:t>
            </w:r>
          </w:p>
        </w:tc>
        <w:tc>
          <w:tcPr>
            <w:tcW w:w="72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retina</w:t>
            </w:r>
          </w:p>
        </w:tc>
        <w:tc>
          <w:tcPr>
            <w:tcW w:w="81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gonads</w:t>
            </w:r>
          </w:p>
        </w:tc>
        <w:tc>
          <w:tcPr>
            <w:tcW w:w="99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intestines</w:t>
            </w:r>
          </w:p>
        </w:tc>
        <w:tc>
          <w:tcPr>
            <w:tcW w:w="54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</w:t>
            </w:r>
          </w:p>
        </w:tc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bone-marrow</w:t>
            </w:r>
          </w:p>
        </w:tc>
        <w:tc>
          <w:tcPr>
            <w:tcW w:w="1260" w:type="dxa"/>
            <w:vAlign w:val="center"/>
          </w:tcPr>
          <w:p w:rsidR="0070220B" w:rsidRPr="00391E6B" w:rsidRDefault="0070220B" w:rsidP="00637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91E6B">
              <w:rPr>
                <w:b/>
                <w:sz w:val="20"/>
                <w:szCs w:val="20"/>
                <w:lang w:val="en-US"/>
              </w:rPr>
              <w:t>serology at time point of killing</w:t>
            </w:r>
            <w:r>
              <w:rPr>
                <w:b/>
                <w:sz w:val="20"/>
                <w:szCs w:val="20"/>
                <w:lang w:val="en-US"/>
              </w:rPr>
              <w:t>/max. value</w:t>
            </w:r>
            <w:r w:rsidRPr="00391E6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observed</w:t>
            </w:r>
          </w:p>
        </w:tc>
      </w:tr>
      <w:tr w:rsidR="0070220B" w:rsidRPr="008A1FD3" w:rsidTr="008A1FD3">
        <w:trPr>
          <w:trHeight w:val="264"/>
        </w:trPr>
        <w:tc>
          <w:tcPr>
            <w:tcW w:w="90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5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70F1F">
              <w:rPr>
                <w:color w:val="000000"/>
                <w:sz w:val="18"/>
                <w:szCs w:val="18"/>
                <w:lang w:val="en-US"/>
              </w:rPr>
              <w:t>1600/1600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637579">
            <w:pPr>
              <w:jc w:val="center"/>
              <w:rPr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5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  <w:lang w:val="en-US"/>
              </w:rPr>
            </w:pPr>
            <w:r w:rsidRPr="008A1FD3">
              <w:rPr>
                <w:sz w:val="20"/>
                <w:szCs w:val="20"/>
                <w:lang w:val="en-US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  <w:lang w:val="en-US"/>
              </w:rPr>
              <w:t>n</w:t>
            </w:r>
            <w:r w:rsidRPr="008A1FD3">
              <w:rPr>
                <w:sz w:val="20"/>
                <w:szCs w:val="20"/>
              </w:rPr>
              <w:t>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pos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1600/6400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D0F0A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pos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800/1600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D0F0A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1600/1600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D0F0A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800/1600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D0F0A">
              <w:rPr>
                <w:sz w:val="20"/>
                <w:szCs w:val="20"/>
              </w:rPr>
              <w:t>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pos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1600/3200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pos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800/3200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D20FC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1600/6400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D20FC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800/1600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 xml:space="preserve">10 </w:t>
            </w:r>
            <w:r w:rsidRPr="00CD20FC">
              <w:rPr>
                <w:sz w:val="20"/>
                <w:szCs w:val="20"/>
              </w:rPr>
              <w:t>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25/400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D20FC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200/800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 w:rsidRPr="0099451C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D20FC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800/3200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 (NC)</w:t>
            </w:r>
          </w:p>
        </w:tc>
        <w:tc>
          <w:tcPr>
            <w:tcW w:w="108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&lt;25/50</w:t>
            </w:r>
          </w:p>
        </w:tc>
      </w:tr>
      <w:tr w:rsidR="0070220B" w:rsidRPr="0099451C" w:rsidTr="008A1FD3">
        <w:trPr>
          <w:trHeight w:val="237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 (NC)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731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319D3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&lt;25/50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 (NC)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731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319D3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&lt;25/&lt;25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 (NC)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731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319D3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&lt;25/25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 (NC)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731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319D3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&lt;25/25</w:t>
            </w:r>
          </w:p>
        </w:tc>
      </w:tr>
      <w:tr w:rsidR="0070220B" w:rsidRPr="0099451C" w:rsidTr="008A1FD3">
        <w:trPr>
          <w:trHeight w:val="255"/>
        </w:trPr>
        <w:tc>
          <w:tcPr>
            <w:tcW w:w="900" w:type="dxa"/>
            <w:noWrap/>
            <w:vAlign w:val="center"/>
          </w:tcPr>
          <w:p w:rsidR="0070220B" w:rsidRPr="0099451C" w:rsidRDefault="0070220B" w:rsidP="0063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(NC)</w:t>
            </w:r>
          </w:p>
        </w:tc>
        <w:tc>
          <w:tcPr>
            <w:tcW w:w="1080" w:type="dxa"/>
            <w:noWrap/>
            <w:vAlign w:val="center"/>
          </w:tcPr>
          <w:p w:rsidR="0070220B" w:rsidRDefault="0070220B" w:rsidP="00637579">
            <w:pPr>
              <w:jc w:val="center"/>
            </w:pPr>
            <w:r w:rsidRPr="00731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319D3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63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08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72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81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9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54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900" w:type="dxa"/>
            <w:noWrap/>
            <w:vAlign w:val="center"/>
          </w:tcPr>
          <w:p w:rsidR="0070220B" w:rsidRPr="008A1FD3" w:rsidRDefault="0070220B" w:rsidP="008A1FD3">
            <w:pPr>
              <w:jc w:val="center"/>
              <w:rPr>
                <w:sz w:val="20"/>
                <w:szCs w:val="20"/>
              </w:rPr>
            </w:pPr>
            <w:r w:rsidRPr="008A1FD3">
              <w:rPr>
                <w:sz w:val="20"/>
                <w:szCs w:val="20"/>
              </w:rPr>
              <w:t>neg</w:t>
            </w:r>
          </w:p>
        </w:tc>
        <w:tc>
          <w:tcPr>
            <w:tcW w:w="1260" w:type="dxa"/>
            <w:vAlign w:val="bottom"/>
          </w:tcPr>
          <w:p w:rsidR="0070220B" w:rsidRPr="00070F1F" w:rsidRDefault="0070220B">
            <w:pPr>
              <w:jc w:val="center"/>
              <w:rPr>
                <w:color w:val="000000"/>
                <w:sz w:val="18"/>
                <w:szCs w:val="18"/>
              </w:rPr>
            </w:pPr>
            <w:r w:rsidRPr="00070F1F">
              <w:rPr>
                <w:color w:val="000000"/>
                <w:sz w:val="18"/>
                <w:szCs w:val="18"/>
              </w:rPr>
              <w:t>&lt;25/25</w:t>
            </w:r>
          </w:p>
        </w:tc>
      </w:tr>
    </w:tbl>
    <w:p w:rsidR="0070220B" w:rsidRPr="00A22758" w:rsidRDefault="0070220B">
      <w:pPr>
        <w:rPr>
          <w:lang w:val="en-US"/>
        </w:rPr>
      </w:pPr>
    </w:p>
    <w:sectPr w:rsidR="0070220B" w:rsidRPr="00A22758" w:rsidSect="0099451C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51C"/>
    <w:rsid w:val="00070F1F"/>
    <w:rsid w:val="000A23BF"/>
    <w:rsid w:val="001117EA"/>
    <w:rsid w:val="00130049"/>
    <w:rsid w:val="001573BD"/>
    <w:rsid w:val="00173AF5"/>
    <w:rsid w:val="001E13D1"/>
    <w:rsid w:val="001F074F"/>
    <w:rsid w:val="001F4AD4"/>
    <w:rsid w:val="002137B7"/>
    <w:rsid w:val="002826EF"/>
    <w:rsid w:val="002842EA"/>
    <w:rsid w:val="002B2BC7"/>
    <w:rsid w:val="002B5AEF"/>
    <w:rsid w:val="00364717"/>
    <w:rsid w:val="00381A20"/>
    <w:rsid w:val="00391E6B"/>
    <w:rsid w:val="003C5406"/>
    <w:rsid w:val="004375A2"/>
    <w:rsid w:val="00473DF2"/>
    <w:rsid w:val="00516D05"/>
    <w:rsid w:val="00545C73"/>
    <w:rsid w:val="005E3122"/>
    <w:rsid w:val="0063128B"/>
    <w:rsid w:val="00637579"/>
    <w:rsid w:val="006A1332"/>
    <w:rsid w:val="006A33BB"/>
    <w:rsid w:val="006A4564"/>
    <w:rsid w:val="006E364E"/>
    <w:rsid w:val="0070220B"/>
    <w:rsid w:val="00703AFE"/>
    <w:rsid w:val="0071790F"/>
    <w:rsid w:val="00722B84"/>
    <w:rsid w:val="007319D3"/>
    <w:rsid w:val="007C726E"/>
    <w:rsid w:val="007D0F0A"/>
    <w:rsid w:val="00860EB8"/>
    <w:rsid w:val="008767AC"/>
    <w:rsid w:val="00890DFF"/>
    <w:rsid w:val="00897125"/>
    <w:rsid w:val="008A1FD3"/>
    <w:rsid w:val="008C487E"/>
    <w:rsid w:val="009466F0"/>
    <w:rsid w:val="0099451C"/>
    <w:rsid w:val="00A22758"/>
    <w:rsid w:val="00A3140D"/>
    <w:rsid w:val="00A54DFA"/>
    <w:rsid w:val="00A60D4D"/>
    <w:rsid w:val="00AC01A0"/>
    <w:rsid w:val="00AC417C"/>
    <w:rsid w:val="00BB7803"/>
    <w:rsid w:val="00C34AC1"/>
    <w:rsid w:val="00CD20FC"/>
    <w:rsid w:val="00CE1B42"/>
    <w:rsid w:val="00DF48DF"/>
    <w:rsid w:val="00E02835"/>
    <w:rsid w:val="00E10A70"/>
    <w:rsid w:val="00E972F6"/>
    <w:rsid w:val="00EE4385"/>
    <w:rsid w:val="00EF47D3"/>
    <w:rsid w:val="00F02B2D"/>
    <w:rsid w:val="00F45C1E"/>
    <w:rsid w:val="00F575FC"/>
    <w:rsid w:val="00F824CA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545C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5C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5C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4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689</Words>
  <Characters>4342</Characters>
  <Application>Microsoft Office Outlook</Application>
  <DocSecurity>0</DocSecurity>
  <Lines>0</Lines>
  <Paragraphs>0</Paragraphs>
  <ScaleCrop>false</ScaleCrop>
  <Company>Universität Leipzig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data: Raw data table (pos: positive finding, neg: negative finding, early: 6 to 8 weeks post infectionem, late: 10 to 12 weeks post infectionem)</dc:title>
  <dc:subject/>
  <dc:creator>bangoura</dc:creator>
  <cp:keywords/>
  <dc:description/>
  <cp:lastModifiedBy>bangoura</cp:lastModifiedBy>
  <cp:revision>6</cp:revision>
  <dcterms:created xsi:type="dcterms:W3CDTF">2014-04-11T13:01:00Z</dcterms:created>
  <dcterms:modified xsi:type="dcterms:W3CDTF">2014-04-11T13:16:00Z</dcterms:modified>
</cp:coreProperties>
</file>