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28" w:rsidRDefault="00522928"/>
    <w:p w:rsidR="00522928" w:rsidRDefault="00522928" w:rsidP="00380681">
      <w:pPr>
        <w:tabs>
          <w:tab w:val="left" w:pos="1314"/>
        </w:tabs>
        <w:spacing w:after="120"/>
        <w:rPr>
          <w:lang w:val="en-US"/>
        </w:rPr>
      </w:pPr>
      <w:r w:rsidRPr="00380681">
        <w:rPr>
          <w:rFonts w:ascii="Times New Roman" w:hAnsi="Times New Roman"/>
          <w:sz w:val="24"/>
          <w:szCs w:val="24"/>
          <w:lang w:val="en-US"/>
        </w:rPr>
        <w:t xml:space="preserve">Table </w:t>
      </w:r>
      <w:r w:rsidR="00803962">
        <w:rPr>
          <w:rFonts w:ascii="Times New Roman" w:hAnsi="Times New Roman"/>
          <w:sz w:val="24"/>
          <w:szCs w:val="24"/>
          <w:lang w:val="en-US"/>
        </w:rPr>
        <w:t>S5.</w:t>
      </w:r>
      <w:r w:rsidRPr="00380681">
        <w:rPr>
          <w:rFonts w:ascii="Times New Roman" w:hAnsi="Times New Roman"/>
          <w:sz w:val="24"/>
          <w:szCs w:val="24"/>
          <w:lang w:val="en-US"/>
        </w:rPr>
        <w:t xml:space="preserve"> Risk factors for </w:t>
      </w:r>
      <w:proofErr w:type="spellStart"/>
      <w:r w:rsidRPr="00380681">
        <w:rPr>
          <w:rFonts w:ascii="Times New Roman" w:hAnsi="Times New Roman"/>
          <w:i/>
          <w:sz w:val="24"/>
          <w:szCs w:val="24"/>
          <w:lang w:val="en-US"/>
        </w:rPr>
        <w:t>T</w:t>
      </w:r>
      <w:r w:rsidR="00803962">
        <w:rPr>
          <w:rFonts w:ascii="Times New Roman" w:hAnsi="Times New Roman"/>
          <w:i/>
          <w:sz w:val="24"/>
          <w:szCs w:val="24"/>
          <w:lang w:val="en-US"/>
        </w:rPr>
        <w:t>oxoplasma</w:t>
      </w:r>
      <w:proofErr w:type="spellEnd"/>
      <w:r w:rsidRPr="003806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80681">
        <w:rPr>
          <w:rFonts w:ascii="Times New Roman" w:hAnsi="Times New Roman"/>
          <w:i/>
          <w:sz w:val="24"/>
          <w:szCs w:val="24"/>
          <w:lang w:val="en-US"/>
        </w:rPr>
        <w:t>gondii</w:t>
      </w:r>
      <w:proofErr w:type="spellEnd"/>
      <w:r w:rsidRPr="00380681">
        <w:rPr>
          <w:rFonts w:ascii="Times New Roman" w:hAnsi="Times New Roman"/>
          <w:sz w:val="24"/>
          <w:szCs w:val="24"/>
          <w:lang w:val="en-US"/>
        </w:rPr>
        <w:t xml:space="preserve"> infection in </w:t>
      </w:r>
      <w:r w:rsidR="00803962">
        <w:rPr>
          <w:rFonts w:ascii="Times New Roman" w:hAnsi="Times New Roman"/>
          <w:sz w:val="24"/>
          <w:szCs w:val="24"/>
          <w:lang w:val="en-US"/>
        </w:rPr>
        <w:t xml:space="preserve">humans in </w:t>
      </w:r>
      <w:r w:rsidRPr="00380681">
        <w:rPr>
          <w:rFonts w:ascii="Times New Roman" w:hAnsi="Times New Roman"/>
          <w:sz w:val="24"/>
          <w:szCs w:val="24"/>
          <w:lang w:val="en-US"/>
        </w:rPr>
        <w:t xml:space="preserve">Brazil 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20"/>
        <w:gridCol w:w="3410"/>
      </w:tblGrid>
      <w:tr w:rsidR="00522928" w:rsidRPr="00380681" w:rsidTr="002921F2">
        <w:tc>
          <w:tcPr>
            <w:tcW w:w="2088" w:type="dxa"/>
            <w:shd w:val="clear" w:color="auto" w:fill="CCCCCC"/>
            <w:vAlign w:val="center"/>
          </w:tcPr>
          <w:p w:rsidR="00522928" w:rsidRPr="00380681" w:rsidRDefault="00522928" w:rsidP="00380681">
            <w:pPr>
              <w:tabs>
                <w:tab w:val="left" w:pos="1314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1">
              <w:rPr>
                <w:rFonts w:ascii="Times New Roman" w:hAnsi="Times New Roman"/>
                <w:sz w:val="24"/>
                <w:szCs w:val="24"/>
              </w:rPr>
              <w:t xml:space="preserve">Risk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380681">
              <w:rPr>
                <w:rFonts w:ascii="Times New Roman" w:hAnsi="Times New Roman"/>
                <w:sz w:val="24"/>
                <w:szCs w:val="24"/>
              </w:rPr>
              <w:t>actor</w:t>
            </w:r>
          </w:p>
        </w:tc>
        <w:tc>
          <w:tcPr>
            <w:tcW w:w="4620" w:type="dxa"/>
            <w:shd w:val="clear" w:color="auto" w:fill="CCCCCC"/>
            <w:vAlign w:val="center"/>
          </w:tcPr>
          <w:p w:rsidR="00522928" w:rsidRPr="00380681" w:rsidRDefault="00522928" w:rsidP="00380681">
            <w:pPr>
              <w:tabs>
                <w:tab w:val="left" w:pos="1314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681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/state</w:t>
            </w:r>
            <w:r w:rsidRPr="003806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806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 of patients</w:t>
            </w:r>
            <w:r w:rsidRPr="0081511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10" w:type="dxa"/>
            <w:shd w:val="clear" w:color="auto" w:fill="CCCCCC"/>
            <w:vAlign w:val="center"/>
          </w:tcPr>
          <w:p w:rsidR="00522928" w:rsidRPr="00380681" w:rsidRDefault="00522928" w:rsidP="00380681">
            <w:pPr>
              <w:tabs>
                <w:tab w:val="left" w:pos="1314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1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522928" w:rsidRPr="00380681" w:rsidTr="002921F2">
        <w:tc>
          <w:tcPr>
            <w:tcW w:w="2088" w:type="dxa"/>
          </w:tcPr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Lower socioeconomic level</w:t>
            </w:r>
          </w:p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>Campos dos Goytacazes/RJ (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general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population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Goiânia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/GO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Uberlândia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/MG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congenital infection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Natal/RN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(undergraduate students)</w:t>
            </w:r>
          </w:p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Natal/RN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(pregnant women)</w:t>
            </w:r>
          </w:p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Londrina/PR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(pregnant women)</w:t>
            </w:r>
          </w:p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Fortaleza/CE 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(pregnant women)</w:t>
            </w:r>
          </w:p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Bahia-Oliveira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(2003)</w:t>
            </w:r>
          </w:p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Avelino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(2004)</w:t>
            </w:r>
          </w:p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Segundo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(2004)</w:t>
            </w:r>
          </w:p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Amorim-Garcia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(2004)</w:t>
            </w:r>
          </w:p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Barbosa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(2009)</w:t>
            </w:r>
          </w:p>
          <w:p w:rsidR="00522928" w:rsidRPr="00380681" w:rsidRDefault="00522928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Lopes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(2009)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22928" w:rsidRPr="00380681" w:rsidRDefault="00522928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</w:rPr>
              <w:t xml:space="preserve">Sroka </w:t>
            </w:r>
            <w:r w:rsidRPr="00FE6832">
              <w:rPr>
                <w:rFonts w:ascii="Times New Roman" w:hAnsi="Times New Roman" w:cs="Times New Roman"/>
                <w:i/>
              </w:rPr>
              <w:t>et al</w:t>
            </w:r>
            <w:r w:rsidRPr="00380681">
              <w:rPr>
                <w:rFonts w:ascii="Times New Roman" w:hAnsi="Times New Roman" w:cs="Times New Roman"/>
              </w:rPr>
              <w:t>. (2010)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2106DC" w:rsidRDefault="002106DC" w:rsidP="00855D36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Non white skin color </w:t>
            </w:r>
          </w:p>
        </w:tc>
        <w:tc>
          <w:tcPr>
            <w:tcW w:w="4620" w:type="dxa"/>
          </w:tcPr>
          <w:p w:rsidR="002106DC" w:rsidRPr="002106DC" w:rsidRDefault="002106DC" w:rsidP="00855D36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Goiânia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/GO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855D36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2106DC" w:rsidRPr="002106DC" w:rsidRDefault="002106DC" w:rsidP="00855D36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>Sartori et al. (2011)</w:t>
            </w:r>
          </w:p>
        </w:tc>
      </w:tr>
      <w:tr w:rsidR="002106DC" w:rsidRPr="002106DC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Lower level of education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Porto </w:t>
            </w: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Alegre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/RS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pregnant/puerperal 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Vitória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/ES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Goiânia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/GO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2106DC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Goiânia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/GO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Recife/PE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Taubaté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/SP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Londrina/PR 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(pregnant women)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Natal/RN 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(pregnant women)</w:t>
            </w:r>
          </w:p>
          <w:p w:rsidR="002106DC" w:rsidRPr="002106DC" w:rsidRDefault="002106DC" w:rsidP="002106DC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Palotina</w:t>
            </w:r>
            <w:proofErr w:type="spellEnd"/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(pregnant women)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</w:tcPr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Varella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06D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. (2003)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Areal and Miranda (2008)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 xml:space="preserve">Avelino </w:t>
            </w:r>
            <w:r w:rsidRPr="002106DC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 xml:space="preserve">. (2004) </w:t>
            </w:r>
          </w:p>
          <w:p w:rsidR="002106DC" w:rsidRPr="002106DC" w:rsidRDefault="002106DC" w:rsidP="002106DC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>Sartori et al. (2011)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 xml:space="preserve">Porto </w:t>
            </w:r>
            <w:r w:rsidRPr="002106DC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(2008)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Kawasaki </w:t>
            </w:r>
            <w:r w:rsidRPr="002106D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. (2006)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Lopes </w:t>
            </w:r>
            <w:r w:rsidRPr="002106D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. (2009)</w:t>
            </w:r>
          </w:p>
          <w:p w:rsidR="002106DC" w:rsidRPr="002106DC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</w:rPr>
            </w:pPr>
            <w:r w:rsidRPr="002106DC">
              <w:rPr>
                <w:rFonts w:ascii="Times New Roman" w:hAnsi="Times New Roman" w:cs="Times New Roman"/>
              </w:rPr>
              <w:t xml:space="preserve">Barbosa </w:t>
            </w:r>
            <w:r w:rsidRPr="002106DC">
              <w:rPr>
                <w:rFonts w:ascii="Times New Roman" w:hAnsi="Times New Roman" w:cs="Times New Roman"/>
                <w:i/>
              </w:rPr>
              <w:t>et al</w:t>
            </w:r>
            <w:r w:rsidRPr="002106DC">
              <w:rPr>
                <w:rFonts w:ascii="Times New Roman" w:hAnsi="Times New Roman" w:cs="Times New Roman"/>
              </w:rPr>
              <w:t>. (2009)</w:t>
            </w:r>
          </w:p>
          <w:p w:rsidR="002106DC" w:rsidRPr="002106DC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</w:rPr>
            </w:pPr>
            <w:proofErr w:type="spellStart"/>
            <w:r w:rsidRPr="002106DC">
              <w:rPr>
                <w:rFonts w:ascii="Times New Roman" w:hAnsi="Times New Roman" w:cs="Times New Roman"/>
                <w:lang w:val="en-US"/>
              </w:rPr>
              <w:t>Bittencourt</w:t>
            </w:r>
            <w:proofErr w:type="spellEnd"/>
            <w:r w:rsidRPr="002106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06DC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2106DC">
              <w:rPr>
                <w:rFonts w:ascii="Times New Roman" w:hAnsi="Times New Roman" w:cs="Times New Roman"/>
                <w:lang w:val="en-US"/>
              </w:rPr>
              <w:t xml:space="preserve"> (2012)</w:t>
            </w:r>
          </w:p>
        </w:tc>
      </w:tr>
      <w:tr w:rsidR="002106DC" w:rsidRPr="00991DB7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Higher age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>Porto Alegre/RS (</w:t>
            </w:r>
            <w:r w:rsidRPr="002106DC">
              <w:rPr>
                <w:rFonts w:ascii="Times New Roman" w:hAnsi="Times New Roman"/>
                <w:b/>
                <w:sz w:val="20"/>
                <w:szCs w:val="20"/>
              </w:rPr>
              <w:t>pregnant/puerperal women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>Campos dos Goytacazes/RJ (</w:t>
            </w:r>
            <w:r w:rsidRPr="002106DC">
              <w:rPr>
                <w:rFonts w:ascii="Times New Roman" w:hAnsi="Times New Roman"/>
                <w:b/>
                <w:sz w:val="20"/>
                <w:szCs w:val="20"/>
              </w:rPr>
              <w:t>general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6DC">
              <w:rPr>
                <w:rFonts w:ascii="Times New Roman" w:hAnsi="Times New Roman"/>
                <w:b/>
                <w:sz w:val="20"/>
                <w:szCs w:val="20"/>
              </w:rPr>
              <w:t>population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>Jaguatipã/PR (</w:t>
            </w:r>
            <w:r w:rsidRPr="002106DC">
              <w:rPr>
                <w:rFonts w:ascii="Times New Roman" w:hAnsi="Times New Roman"/>
                <w:b/>
                <w:sz w:val="20"/>
                <w:szCs w:val="20"/>
              </w:rPr>
              <w:t>rural area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>Londrina/PR (</w:t>
            </w:r>
            <w:r w:rsidRPr="002106DC">
              <w:rPr>
                <w:rFonts w:ascii="Times New Roman" w:hAnsi="Times New Roman"/>
                <w:b/>
                <w:sz w:val="20"/>
                <w:szCs w:val="20"/>
              </w:rPr>
              <w:t>pregnant women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>São Paulo/SP (</w:t>
            </w:r>
            <w:r w:rsidRPr="002106DC">
              <w:rPr>
                <w:rFonts w:ascii="Times New Roman" w:hAnsi="Times New Roman"/>
                <w:b/>
                <w:sz w:val="20"/>
                <w:szCs w:val="20"/>
              </w:rPr>
              <w:t>pregnant women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Fortaleza/CE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São Paulo/SP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children 1-15 years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>São Gabriel da Cachoeira/AM (</w:t>
            </w:r>
            <w:r w:rsidRPr="002106DC">
              <w:rPr>
                <w:rFonts w:ascii="Times New Roman" w:hAnsi="Times New Roman"/>
                <w:b/>
                <w:sz w:val="20"/>
                <w:szCs w:val="20"/>
              </w:rPr>
              <w:t>amerindians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Porto </w:t>
            </w: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Alegre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/RS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pregnant/puerperal 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Londrina/PR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Londrina/PR 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(pregnant women)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Region/RS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991DB7">
            <w:pPr>
              <w:pStyle w:val="Heading1"/>
            </w:pPr>
            <w:r w:rsidRPr="002106DC">
              <w:rPr>
                <w:b w:val="0"/>
              </w:rPr>
              <w:t>Pelotas/RS</w:t>
            </w:r>
            <w:r w:rsidRPr="002106DC">
              <w:t xml:space="preserve"> (pregnant women</w:t>
            </w:r>
            <w:r w:rsidRPr="002106DC">
              <w:rPr>
                <w:b w:val="0"/>
              </w:rPr>
              <w:t>)</w:t>
            </w:r>
          </w:p>
          <w:p w:rsidR="002106DC" w:rsidRPr="002106DC" w:rsidRDefault="002106DC" w:rsidP="002106DC">
            <w:pPr>
              <w:rPr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Goiânia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/GO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</w:tcPr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 xml:space="preserve">Varella </w:t>
            </w:r>
            <w:r w:rsidRPr="002106DC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>. (2003)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 xml:space="preserve">Bahia-Oliveira </w:t>
            </w:r>
            <w:r w:rsidRPr="002106DC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 xml:space="preserve">. (2003) 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 xml:space="preserve">Garcia </w:t>
            </w:r>
            <w:r w:rsidRPr="002106DC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>. (1999a)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 xml:space="preserve">Reiche </w:t>
            </w:r>
            <w:r w:rsidRPr="002106DC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>. (2000)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Guimarães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06D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. (1993)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Rey and </w:t>
            </w: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Ramalho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(1999)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Francisco </w:t>
            </w:r>
            <w:r w:rsidRPr="002106D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(2006) 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Bóia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06D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. (2008)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Lago </w:t>
            </w:r>
            <w:r w:rsidRPr="002106D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. 2007)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Mandai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06D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(2007) 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Lopes </w:t>
            </w:r>
            <w:r w:rsidRPr="002106D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.  (2009)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Spalding </w:t>
            </w:r>
            <w:r w:rsidRPr="002106D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. (2005)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Cademartori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06D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al.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(2008)</w:t>
            </w:r>
          </w:p>
          <w:p w:rsidR="002106DC" w:rsidRPr="002106DC" w:rsidRDefault="002106DC" w:rsidP="002106DC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>Sartori et al. (2011)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DC" w:rsidRPr="00991DB7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Male sex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/RS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ocular patients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Jones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 (2006)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Pregnancy or higher parity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Goiânia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/GO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/RS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Aracaju/SE (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2106DC" w:rsidRDefault="002106DC" w:rsidP="002106DC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Palotina</w:t>
            </w:r>
            <w:proofErr w:type="spellEnd"/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2106DC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2106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(pregnant women)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</w:tcPr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 xml:space="preserve">Avelino </w:t>
            </w:r>
            <w:r w:rsidRPr="002106DC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 xml:space="preserve">. (2003); Avelino </w:t>
            </w:r>
            <w:r w:rsidRPr="002106DC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 xml:space="preserve">. (2004) 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 xml:space="preserve">Jones </w:t>
            </w:r>
            <w:r w:rsidRPr="002106DC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>. (2006)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2106DC">
              <w:rPr>
                <w:rFonts w:ascii="Times New Roman" w:hAnsi="Times New Roman"/>
                <w:sz w:val="20"/>
                <w:szCs w:val="20"/>
              </w:rPr>
              <w:t xml:space="preserve">Santos </w:t>
            </w:r>
            <w:r w:rsidRPr="002106DC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2106DC">
              <w:rPr>
                <w:rFonts w:ascii="Times New Roman" w:hAnsi="Times New Roman"/>
                <w:sz w:val="20"/>
                <w:szCs w:val="20"/>
              </w:rPr>
              <w:t>. (2010a)</w:t>
            </w:r>
          </w:p>
          <w:p w:rsidR="002106DC" w:rsidRPr="002106DC" w:rsidRDefault="002106DC" w:rsidP="002106DC">
            <w:pPr>
              <w:tabs>
                <w:tab w:val="left" w:pos="1314"/>
              </w:tabs>
              <w:rPr>
                <w:rFonts w:ascii="Times New Roman" w:hAnsi="Times New Roman"/>
                <w:sz w:val="18"/>
                <w:szCs w:val="20"/>
              </w:rPr>
            </w:pPr>
            <w:r w:rsidRPr="002106DC">
              <w:rPr>
                <w:rFonts w:ascii="Times New Roman" w:hAnsi="Times New Roman"/>
                <w:sz w:val="20"/>
              </w:rPr>
              <w:t xml:space="preserve">Bittencourt </w:t>
            </w:r>
            <w:r w:rsidRPr="002106DC">
              <w:rPr>
                <w:rFonts w:ascii="Times New Roman" w:hAnsi="Times New Roman"/>
                <w:i/>
                <w:sz w:val="20"/>
              </w:rPr>
              <w:t>et al.</w:t>
            </w:r>
            <w:r w:rsidRPr="002106DC">
              <w:rPr>
                <w:rFonts w:ascii="Times New Roman" w:hAnsi="Times New Roman"/>
                <w:sz w:val="20"/>
              </w:rPr>
              <w:t xml:space="preserve"> (2012)</w:t>
            </w:r>
          </w:p>
          <w:p w:rsidR="002106DC" w:rsidRP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6DC" w:rsidRPr="00EB66D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Higher number of children or siblings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/RS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Fortaleza/CE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Jones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(2006) </w:t>
            </w:r>
          </w:p>
          <w:p w:rsidR="002106DC" w:rsidRPr="00380681" w:rsidRDefault="002106DC" w:rsidP="00184CC6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Ramalho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66D1">
              <w:rPr>
                <w:rFonts w:ascii="Times New Roman" w:hAnsi="Times New Roman"/>
                <w:sz w:val="20"/>
                <w:szCs w:val="20"/>
                <w:lang w:val="en-US"/>
              </w:rPr>
              <w:t>(1999)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Residence in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rural area</w:t>
            </w: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Goiânia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/GO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women, child bearing age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Londrina/PN 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(pregnant women)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Avelino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(2004) 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Mandai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 (2007)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Residence in suburban area</w:t>
            </w: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>Campos dos Goytacazes/RJ (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general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population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Bahia-Oliveira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. (2003) 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Limited knowledge 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about the disease</w:t>
            </w: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Natal/RN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(pregnant women)</w:t>
            </w: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Barbosa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(2009)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Style w:val="Emphasis"/>
                <w:rFonts w:ascii="Times New Roman" w:hAnsi="Times New Roman"/>
                <w:i w:val="0"/>
                <w:sz w:val="20"/>
                <w:szCs w:val="20"/>
                <w:lang w:val="en-US"/>
              </w:rPr>
              <w:lastRenderedPageBreak/>
              <w:t>Septic tank sewer</w:t>
            </w:r>
            <w:r w:rsidRPr="00380681">
              <w:rPr>
                <w:rStyle w:val="st"/>
                <w:rFonts w:ascii="Times New Roman" w:hAnsi="Times New Roman"/>
                <w:sz w:val="20"/>
                <w:szCs w:val="20"/>
                <w:lang w:val="en-US"/>
              </w:rPr>
              <w:t xml:space="preserve"> system at home</w:t>
            </w: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Natal/RN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(undergraduate students)</w:t>
            </w: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Amorim-Garcia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(2004)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Style w:val="Emphasis"/>
                <w:rFonts w:ascii="Times New Roman" w:hAnsi="Times New Roman"/>
                <w:i w:val="0"/>
                <w:sz w:val="20"/>
                <w:szCs w:val="20"/>
                <w:lang w:val="en-US"/>
              </w:rPr>
            </w:pPr>
            <w:r w:rsidRPr="00380681">
              <w:rPr>
                <w:rStyle w:val="Emphasis"/>
                <w:rFonts w:ascii="Times New Roman" w:hAnsi="Times New Roman"/>
                <w:i w:val="0"/>
                <w:sz w:val="20"/>
                <w:szCs w:val="20"/>
                <w:lang w:val="en-US"/>
              </w:rPr>
              <w:t>To walk barefoot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Style w:val="Emphasis"/>
                <w:rFonts w:ascii="Times New Roman" w:hAnsi="Times New Roman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Natal/RN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(undergraduate students)</w:t>
            </w: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Amorim-Garcia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(2004)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 public collection of garbage 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Goiânia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/GO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(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women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 Avelino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. (2004) 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Lack of sewage system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Goiânia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/GO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(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women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Avelino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. (2004) 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Work with animals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/RS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(ocular patients)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Fortaleza/CE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(pregnant women)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Silveira (2002); Jones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(2006)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Sroka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(2010)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Presence of rodents in house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Region/RS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Spalding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(2005)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Contact with cats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Region/RS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>Campos dos Goytacazes/RJ (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general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population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Fortaleza/CE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/RS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(ocular patients)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Campo Grande/MS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undergraduate students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Londrina/PR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(pregnant women)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Natal/RN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(pregnant women)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Natal/RN 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undergraduate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 xml:space="preserve"> students)</w:t>
            </w:r>
          </w:p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Spalding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(2005)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Bahia-Oliveira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(2003)</w:t>
            </w:r>
          </w:p>
          <w:p w:rsidR="002106DC" w:rsidRPr="00EB66D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Ramalho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66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(1999) 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EB66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Jones </w:t>
            </w:r>
            <w:r w:rsidRPr="00EB66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EB66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(2006)</w:t>
            </w:r>
          </w:p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r w:rsidRPr="00380681">
              <w:rPr>
                <w:rFonts w:ascii="Times New Roman" w:hAnsi="Times New Roman" w:cs="Times New Roman"/>
              </w:rPr>
              <w:t xml:space="preserve">Figueiredo </w:t>
            </w:r>
            <w:r w:rsidRPr="00FE6832">
              <w:rPr>
                <w:rFonts w:ascii="Times New Roman" w:hAnsi="Times New Roman" w:cs="Times New Roman"/>
                <w:i/>
              </w:rPr>
              <w:t>et al</w:t>
            </w:r>
            <w:r w:rsidRPr="00380681">
              <w:rPr>
                <w:rFonts w:ascii="Times New Roman" w:hAnsi="Times New Roman" w:cs="Times New Roman"/>
              </w:rPr>
              <w:t>. (2010)</w:t>
            </w:r>
          </w:p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</w:rPr>
              <w:t xml:space="preserve">Lopes </w:t>
            </w:r>
            <w:r w:rsidRPr="00FE6832">
              <w:rPr>
                <w:rFonts w:ascii="Times New Roman" w:hAnsi="Times New Roman" w:cs="Times New Roman"/>
                <w:i/>
              </w:rPr>
              <w:t>et al</w:t>
            </w:r>
            <w:r w:rsidRPr="00380681">
              <w:rPr>
                <w:rFonts w:ascii="Times New Roman" w:hAnsi="Times New Roman" w:cs="Times New Roman"/>
              </w:rPr>
              <w:t>. (2009)</w:t>
            </w:r>
          </w:p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</w:rPr>
              <w:t xml:space="preserve">Barbosa </w:t>
            </w:r>
            <w:r w:rsidRPr="00FE6832">
              <w:rPr>
                <w:rFonts w:ascii="Times New Roman" w:hAnsi="Times New Roman" w:cs="Times New Roman"/>
                <w:i/>
              </w:rPr>
              <w:t>et al</w:t>
            </w:r>
            <w:r w:rsidRPr="00380681">
              <w:rPr>
                <w:rFonts w:ascii="Times New Roman" w:hAnsi="Times New Roman" w:cs="Times New Roman"/>
              </w:rPr>
              <w:t>. (2009)</w:t>
            </w:r>
          </w:p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de </w:t>
            </w:r>
            <w:r w:rsidRPr="00380681">
              <w:rPr>
                <w:rFonts w:ascii="Times New Roman" w:hAnsi="Times New Roman"/>
              </w:rPr>
              <w:t xml:space="preserve">Amorim-Garcia </w:t>
            </w:r>
            <w:r w:rsidRPr="00FE6832">
              <w:rPr>
                <w:rFonts w:ascii="Times New Roman" w:hAnsi="Times New Roman"/>
                <w:i/>
              </w:rPr>
              <w:t>et al</w:t>
            </w:r>
            <w:r w:rsidRPr="00380681">
              <w:rPr>
                <w:rFonts w:ascii="Times New Roman" w:hAnsi="Times New Roman"/>
              </w:rPr>
              <w:t>. (2004)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Dog ownership</w:t>
            </w: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Fortaleza/CE 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(pregnant women)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  <w:r w:rsidRPr="00380681">
              <w:rPr>
                <w:rFonts w:ascii="Times New Roman" w:hAnsi="Times New Roman" w:cs="Times New Roman"/>
                <w:szCs w:val="22"/>
              </w:rPr>
              <w:t xml:space="preserve">Sroka </w:t>
            </w:r>
            <w:r w:rsidRPr="00FE6832">
              <w:rPr>
                <w:rFonts w:ascii="Times New Roman" w:hAnsi="Times New Roman" w:cs="Times New Roman"/>
                <w:i/>
                <w:szCs w:val="22"/>
              </w:rPr>
              <w:t>et al</w:t>
            </w:r>
            <w:r w:rsidRPr="00380681">
              <w:rPr>
                <w:rFonts w:ascii="Times New Roman" w:hAnsi="Times New Roman" w:cs="Times New Roman"/>
                <w:szCs w:val="22"/>
              </w:rPr>
              <w:t>. (2010)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Free-ranging chickens in yard</w:t>
            </w: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Cascavel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/CE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(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10" w:type="dxa"/>
          </w:tcPr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  <w:r w:rsidRPr="00380681">
              <w:rPr>
                <w:rFonts w:ascii="Times New Roman" w:hAnsi="Times New Roman" w:cs="Times New Roman"/>
              </w:rPr>
              <w:t xml:space="preserve">Heukelbach </w:t>
            </w:r>
            <w:r w:rsidRPr="00FE6832">
              <w:rPr>
                <w:rFonts w:ascii="Times New Roman" w:hAnsi="Times New Roman" w:cs="Times New Roman"/>
                <w:i/>
              </w:rPr>
              <w:t>et al</w:t>
            </w:r>
            <w:r w:rsidRPr="00380681">
              <w:rPr>
                <w:rFonts w:ascii="Times New Roman" w:hAnsi="Times New Roman" w:cs="Times New Roman"/>
              </w:rPr>
              <w:t>. (2007)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Soil handling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Region/RS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Goiânia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/GO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/RS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(ocular patients)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Recife/PE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Taubaté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/SP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Aracaju/SE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</w:rPr>
            </w:pPr>
            <w:r w:rsidRPr="002921F2">
              <w:rPr>
                <w:rFonts w:ascii="Times New Roman" w:hAnsi="Times New Roman"/>
                <w:sz w:val="20"/>
              </w:rPr>
              <w:t xml:space="preserve">Pelotas/RS </w:t>
            </w:r>
            <w:r w:rsidRPr="002921F2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921F2">
              <w:rPr>
                <w:rFonts w:ascii="Times New Roman" w:hAnsi="Times New Roman"/>
                <w:b/>
                <w:sz w:val="20"/>
                <w:lang w:val="en-US"/>
              </w:rPr>
              <w:t>pregnant women</w:t>
            </w:r>
            <w:r w:rsidRPr="002921F2">
              <w:rPr>
                <w:rFonts w:ascii="Times New Roman" w:hAnsi="Times New Roman"/>
                <w:sz w:val="20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Spalding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 (2005)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Avelino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(2004) 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Jones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(2006)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Porto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(2008)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Kawasaki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(2006) </w:t>
            </w:r>
          </w:p>
          <w:p w:rsid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Santos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 (2010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Cademartori </w:t>
            </w:r>
            <w:r w:rsidRPr="00EB66D1">
              <w:rPr>
                <w:rFonts w:ascii="Times New Roman" w:hAnsi="Times New Roman"/>
                <w:i/>
                <w:sz w:val="20"/>
              </w:rPr>
              <w:t>et al.</w:t>
            </w:r>
            <w:r>
              <w:rPr>
                <w:rFonts w:ascii="Times New Roman" w:hAnsi="Times New Roman"/>
                <w:sz w:val="20"/>
              </w:rPr>
              <w:t xml:space="preserve"> (2008)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Geophagia</w:t>
            </w:r>
            <w:proofErr w:type="spellEnd"/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Goiânia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/GO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(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women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Avelino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(2004) 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Consumption of, or contact with untreated water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>Campos dos Goytacazes/RJ (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general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population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/RS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(ocular patients)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Cascavel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/CE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Natal/RN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(undergraduate students)</w:t>
            </w:r>
          </w:p>
          <w:p w:rsid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Fortaleza/CE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(pregnant women)</w:t>
            </w:r>
          </w:p>
          <w:p w:rsidR="002106DC" w:rsidRPr="00991DB7" w:rsidRDefault="002106DC" w:rsidP="00991DB7">
            <w:pPr>
              <w:tabs>
                <w:tab w:val="left" w:pos="1314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Bahia-Oliveira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(2003)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>Silveira (2002)</w:t>
            </w:r>
          </w:p>
          <w:p w:rsidR="002106DC" w:rsidRPr="00EB66D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EB66D1">
              <w:rPr>
                <w:rFonts w:ascii="Times New Roman" w:hAnsi="Times New Roman"/>
                <w:sz w:val="20"/>
                <w:szCs w:val="20"/>
              </w:rPr>
              <w:t xml:space="preserve">Heukelbach </w:t>
            </w:r>
            <w:r w:rsidRPr="00EB66D1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EB66D1">
              <w:rPr>
                <w:rFonts w:ascii="Times New Roman" w:hAnsi="Times New Roman"/>
                <w:sz w:val="20"/>
                <w:szCs w:val="20"/>
              </w:rPr>
              <w:t>. (2007)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66D1">
              <w:rPr>
                <w:rFonts w:ascii="Times New Roman" w:hAnsi="Times New Roman"/>
                <w:sz w:val="20"/>
                <w:szCs w:val="20"/>
              </w:rPr>
              <w:t xml:space="preserve">de Amorim-Garcia </w:t>
            </w:r>
            <w:r w:rsidRPr="00EB66D1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EB66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(2004) </w:t>
            </w:r>
          </w:p>
          <w:p w:rsid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lang w:val="en-US"/>
              </w:rPr>
              <w:t>Sroka</w:t>
            </w:r>
            <w:proofErr w:type="spellEnd"/>
            <w:r w:rsidRPr="0038068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E6832">
              <w:rPr>
                <w:rFonts w:ascii="Times New Roman" w:hAnsi="Times New Roman"/>
                <w:i/>
                <w:sz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Pr="00380681">
              <w:rPr>
                <w:rFonts w:ascii="Times New Roman" w:hAnsi="Times New Roman"/>
                <w:sz w:val="20"/>
              </w:rPr>
              <w:t>(2010)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Eating homemade water ice </w:t>
            </w: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Fortaleza/CE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Cascavel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/CE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>Campos dos Goytacazes/RJ (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general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population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0681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  <w:r w:rsidRPr="003806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6832">
              <w:rPr>
                <w:rFonts w:ascii="Times New Roman" w:hAnsi="Times New Roman" w:cs="Times New Roman"/>
                <w:i/>
                <w:lang w:val="en-US"/>
              </w:rPr>
              <w:t>et al</w:t>
            </w:r>
            <w:r w:rsidRPr="00380681">
              <w:rPr>
                <w:rFonts w:ascii="Times New Roman" w:hAnsi="Times New Roman" w:cs="Times New Roman"/>
                <w:lang w:val="en-US"/>
              </w:rPr>
              <w:t>. (2010)</w:t>
            </w:r>
          </w:p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</w:rPr>
            </w:pPr>
            <w:proofErr w:type="spellStart"/>
            <w:r w:rsidRPr="00380681">
              <w:rPr>
                <w:rFonts w:ascii="Times New Roman" w:hAnsi="Times New Roman" w:cs="Times New Roman"/>
                <w:lang w:val="en-US"/>
              </w:rPr>
              <w:t>Heukelbach</w:t>
            </w:r>
            <w:proofErr w:type="spellEnd"/>
            <w:r w:rsidRPr="003806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6832">
              <w:rPr>
                <w:rFonts w:ascii="Times New Roman" w:hAnsi="Times New Roman" w:cs="Times New Roman"/>
                <w:i/>
                <w:lang w:val="en-US"/>
              </w:rPr>
              <w:t>et al</w:t>
            </w:r>
            <w:r w:rsidRPr="0038068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80681">
              <w:rPr>
                <w:rFonts w:ascii="Times New Roman" w:hAnsi="Times New Roman" w:cs="Times New Roman"/>
              </w:rPr>
              <w:t>(2007)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Bahia-Oliveira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(2003)</w:t>
            </w:r>
          </w:p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</w:rPr>
            </w:pP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Eat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raw/undercooked meat (beef, lamb, pork or chicken)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Region/RS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Goiânia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/GO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Default="002106DC" w:rsidP="002921F2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/RS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(ocular patients)</w:t>
            </w:r>
          </w:p>
          <w:p w:rsidR="002106DC" w:rsidRPr="002921F2" w:rsidRDefault="002106DC" w:rsidP="002921F2">
            <w:pPr>
              <w:rPr>
                <w:rFonts w:ascii="Times New Roman" w:hAnsi="Times New Roman"/>
                <w:sz w:val="20"/>
                <w:lang w:val="en-US"/>
              </w:rPr>
            </w:pPr>
            <w:r w:rsidRPr="002921F2">
              <w:rPr>
                <w:rFonts w:ascii="Times New Roman" w:hAnsi="Times New Roman"/>
                <w:sz w:val="20"/>
              </w:rPr>
              <w:t xml:space="preserve">Pelotas/RS </w:t>
            </w:r>
            <w:r w:rsidRPr="002921F2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921F2">
              <w:rPr>
                <w:rFonts w:ascii="Times New Roman" w:hAnsi="Times New Roman"/>
                <w:b/>
                <w:sz w:val="20"/>
                <w:lang w:val="en-US"/>
              </w:rPr>
              <w:t>pregnant women</w:t>
            </w:r>
            <w:r w:rsidRPr="002921F2">
              <w:rPr>
                <w:rFonts w:ascii="Times New Roman" w:hAnsi="Times New Roman"/>
                <w:sz w:val="20"/>
              </w:rPr>
              <w:t>)</w:t>
            </w:r>
          </w:p>
          <w:p w:rsidR="002106DC" w:rsidRPr="00380681" w:rsidRDefault="002106DC" w:rsidP="002921F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Spalding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 (2005)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Avelino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(2004) </w:t>
            </w:r>
          </w:p>
          <w:p w:rsid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Jones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(2006) 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Cademartori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1DB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(2008)</w:t>
            </w:r>
          </w:p>
        </w:tc>
      </w:tr>
      <w:tr w:rsidR="002106DC" w:rsidRPr="00991DB7" w:rsidTr="002921F2">
        <w:tc>
          <w:tcPr>
            <w:tcW w:w="2088" w:type="dxa"/>
          </w:tcPr>
          <w:p w:rsidR="002106DC" w:rsidRDefault="002106DC" w:rsidP="00991DB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991DB7">
              <w:rPr>
                <w:rFonts w:ascii="Times New Roman" w:hAnsi="Times New Roman" w:cs="Times New Roman"/>
                <w:lang w:val="en-US"/>
              </w:rPr>
              <w:t xml:space="preserve">aw meat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991DB7">
              <w:rPr>
                <w:rFonts w:ascii="Times New Roman" w:hAnsi="Times New Roman" w:cs="Times New Roman"/>
                <w:lang w:val="en-US"/>
              </w:rPr>
              <w:t xml:space="preserve">andling </w:t>
            </w:r>
          </w:p>
          <w:p w:rsidR="002106DC" w:rsidRPr="00991DB7" w:rsidRDefault="002106DC" w:rsidP="00991DB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20" w:type="dxa"/>
          </w:tcPr>
          <w:p w:rsidR="002106DC" w:rsidRPr="00991DB7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1DB7">
              <w:rPr>
                <w:rFonts w:ascii="Times New Roman" w:hAnsi="Times New Roman"/>
                <w:sz w:val="20"/>
              </w:rPr>
              <w:lastRenderedPageBreak/>
              <w:t xml:space="preserve">Pelotas/RS </w:t>
            </w:r>
            <w:r w:rsidRPr="00991DB7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991D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991DB7">
              <w:t>)</w:t>
            </w: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Cademartori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1DB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(2008)</w:t>
            </w:r>
          </w:p>
        </w:tc>
      </w:tr>
      <w:tr w:rsidR="002106DC" w:rsidRPr="00991DB7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Tasting meat or sausage before  cooking</w:t>
            </w: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Region/RS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Spalding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 (2005)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Eat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chicken more than three times a week</w:t>
            </w: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Fortaleza/CE 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(pregnant women)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  <w:r w:rsidRPr="00380681">
              <w:rPr>
                <w:rFonts w:ascii="Times New Roman" w:hAnsi="Times New Roman" w:cs="Times New Roman"/>
                <w:szCs w:val="22"/>
              </w:rPr>
              <w:t xml:space="preserve">Sroka </w:t>
            </w:r>
            <w:r w:rsidRPr="00FE6832">
              <w:rPr>
                <w:rFonts w:ascii="Times New Roman" w:hAnsi="Times New Roman" w:cs="Times New Roman"/>
                <w:i/>
                <w:szCs w:val="22"/>
              </w:rPr>
              <w:t>et al</w:t>
            </w:r>
            <w:r w:rsidRPr="00380681">
              <w:rPr>
                <w:rFonts w:ascii="Times New Roman" w:hAnsi="Times New Roman" w:cs="Times New Roman"/>
                <w:szCs w:val="22"/>
              </w:rPr>
              <w:t>. (2010)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Eat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pork homemade sausage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Region/RS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/RS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(ocular patients)</w:t>
            </w:r>
          </w:p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Spalding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 (2005)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Silveira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(2002)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Meat or vegetables purchased in open-air markets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Natal/RN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(students)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Vitória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/ES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(pregnant women)</w:t>
            </w: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Amorim-Garcia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(2004)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Areal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(2008)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Eat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raw vegetables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Goiânia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/GO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Londrina/PR 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(pregnant women)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1DB7">
              <w:rPr>
                <w:rFonts w:ascii="Times New Roman" w:hAnsi="Times New Roman"/>
                <w:sz w:val="20"/>
              </w:rPr>
              <w:t xml:space="preserve">Pelotas/RS </w:t>
            </w:r>
            <w:r w:rsidRPr="00991DB7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991D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991DB7">
              <w:t>)</w:t>
            </w: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Avelino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 xml:space="preserve">. (2004) </w:t>
            </w:r>
          </w:p>
          <w:p w:rsid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</w:rPr>
            </w:pPr>
            <w:r w:rsidRPr="00380681">
              <w:rPr>
                <w:rFonts w:ascii="Times New Roman" w:hAnsi="Times New Roman"/>
                <w:sz w:val="20"/>
                <w:szCs w:val="20"/>
              </w:rPr>
              <w:t xml:space="preserve">Lopes </w:t>
            </w:r>
            <w:r w:rsidRPr="00FE6832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. (2009)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Cademartori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1DB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(2008)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Eat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raw vegetables outside home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Ipatinga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/MG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Taubaté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/SP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Coelho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 (2003)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Kawasaki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(2006) 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Contact between raw meat and vegetables during preparation of meals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Ipatinga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/MG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Coelho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(2003) 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Ten-Roman" w:hAnsi="TimesTen-Roman" w:cs="TimesTen-Roman"/>
                <w:sz w:val="20"/>
                <w:szCs w:val="16"/>
              </w:rPr>
              <w:t>Consumption of raw milk</w:t>
            </w: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Fortaleza/CE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Erechim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Region/RS (</w:t>
            </w:r>
            <w:r w:rsidRPr="00380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1F2">
              <w:rPr>
                <w:rFonts w:ascii="Times New Roman" w:hAnsi="Times New Roman"/>
                <w:sz w:val="20"/>
              </w:rPr>
              <w:t xml:space="preserve">Pelotas/RS </w:t>
            </w:r>
            <w:r w:rsidRPr="002921F2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921F2">
              <w:rPr>
                <w:rFonts w:ascii="Times New Roman" w:hAnsi="Times New Roman"/>
                <w:b/>
                <w:sz w:val="20"/>
                <w:lang w:val="en-US"/>
              </w:rPr>
              <w:t>pregnant women</w:t>
            </w:r>
            <w:r w:rsidRPr="002921F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41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Sroka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 (2010)</w:t>
            </w:r>
          </w:p>
          <w:p w:rsidR="002106DC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Spalding </w:t>
            </w:r>
            <w:r w:rsidRPr="00FE683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</w:t>
            </w:r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. (2005)</w:t>
            </w:r>
          </w:p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Cademartori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1DB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 al.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(2008)</w:t>
            </w:r>
          </w:p>
        </w:tc>
      </w:tr>
      <w:tr w:rsidR="002106DC" w:rsidRPr="00380681" w:rsidTr="002921F2">
        <w:tc>
          <w:tcPr>
            <w:tcW w:w="2088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Ten-Roman" w:hAnsi="TimesTen-Roman" w:cs="TimesTen-Roman"/>
                <w:sz w:val="20"/>
                <w:szCs w:val="16"/>
              </w:rPr>
            </w:pPr>
            <w:r w:rsidRPr="00380681">
              <w:rPr>
                <w:rFonts w:ascii="TimesTen-Roman" w:hAnsi="TimesTen-Roman" w:cs="TimesTen-Roman"/>
                <w:sz w:val="20"/>
                <w:szCs w:val="16"/>
              </w:rPr>
              <w:t>Consumption of cheese</w:t>
            </w:r>
          </w:p>
        </w:tc>
        <w:tc>
          <w:tcPr>
            <w:tcW w:w="4620" w:type="dxa"/>
          </w:tcPr>
          <w:p w:rsidR="002106DC" w:rsidRPr="00380681" w:rsidRDefault="002106DC" w:rsidP="00380681">
            <w:pPr>
              <w:tabs>
                <w:tab w:val="left" w:pos="131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>Cascavel</w:t>
            </w:r>
            <w:proofErr w:type="spellEnd"/>
            <w:r w:rsidRPr="00380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/CE 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(</w:t>
            </w:r>
            <w:r w:rsidRPr="00380681">
              <w:rPr>
                <w:rFonts w:ascii="Times New Roman" w:hAnsi="Times New Roman"/>
                <w:b/>
                <w:sz w:val="20"/>
                <w:szCs w:val="20"/>
              </w:rPr>
              <w:t>pregnant women</w:t>
            </w:r>
            <w:r w:rsidRPr="003806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10" w:type="dxa"/>
          </w:tcPr>
          <w:p w:rsidR="002106DC" w:rsidRPr="00380681" w:rsidRDefault="002106DC" w:rsidP="0038068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4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  <w:r w:rsidRPr="00380681">
              <w:rPr>
                <w:rFonts w:ascii="Times New Roman" w:hAnsi="Times New Roman" w:cs="Times New Roman"/>
              </w:rPr>
              <w:t xml:space="preserve">Heukelbach </w:t>
            </w:r>
            <w:r w:rsidRPr="00FE6832">
              <w:rPr>
                <w:rFonts w:ascii="Times New Roman" w:hAnsi="Times New Roman" w:cs="Times New Roman"/>
                <w:i/>
              </w:rPr>
              <w:t>et al</w:t>
            </w:r>
            <w:r w:rsidRPr="00380681">
              <w:rPr>
                <w:rFonts w:ascii="Times New Roman" w:hAnsi="Times New Roman" w:cs="Times New Roman"/>
              </w:rPr>
              <w:t>. (2007)</w:t>
            </w:r>
          </w:p>
        </w:tc>
      </w:tr>
    </w:tbl>
    <w:p w:rsidR="00522928" w:rsidRPr="00380681" w:rsidRDefault="00522928" w:rsidP="00380681">
      <w:pPr>
        <w:tabs>
          <w:tab w:val="left" w:pos="1314"/>
        </w:tabs>
        <w:spacing w:after="120"/>
        <w:rPr>
          <w:rFonts w:ascii="Times New Roman" w:hAnsi="Times New Roman"/>
          <w:lang w:val="en-US"/>
        </w:rPr>
      </w:pPr>
    </w:p>
    <w:p w:rsidR="00A523B1" w:rsidRDefault="00A523B1" w:rsidP="00A523B1">
      <w:pPr>
        <w:spacing w:after="240"/>
        <w:rPr>
          <w:b/>
          <w:bCs/>
        </w:rPr>
      </w:pPr>
    </w:p>
    <w:p w:rsidR="00A523B1" w:rsidRDefault="00A523B1" w:rsidP="00A523B1">
      <w:pPr>
        <w:spacing w:after="240"/>
      </w:pPr>
      <w:r w:rsidRPr="00111AB8">
        <w:rPr>
          <w:b/>
          <w:bCs/>
        </w:rPr>
        <w:t>Areal, K. R. and Miranda, A. E.</w:t>
      </w:r>
      <w:r w:rsidRPr="00111AB8">
        <w:t xml:space="preserve"> (2008). Soroprevalência de toxoplasmose em gestantes atendidas na rede básica de Saúde de Vitória, ES. </w:t>
      </w:r>
      <w:r>
        <w:rPr>
          <w:i/>
          <w:iCs/>
        </w:rPr>
        <w:t>NewsLab</w:t>
      </w:r>
      <w:r>
        <w:t xml:space="preserve">. </w:t>
      </w:r>
      <w:r>
        <w:rPr>
          <w:b/>
          <w:bCs/>
        </w:rPr>
        <w:t>87,</w:t>
      </w:r>
      <w:r>
        <w:t xml:space="preserve"> 122-129.  </w:t>
      </w:r>
    </w:p>
    <w:p w:rsidR="00A523B1" w:rsidRPr="00111AB8" w:rsidRDefault="00A523B1" w:rsidP="00A523B1">
      <w:pPr>
        <w:spacing w:after="240"/>
      </w:pPr>
      <w:r w:rsidRPr="00111AB8">
        <w:rPr>
          <w:b/>
          <w:bCs/>
        </w:rPr>
        <w:t>Avelino, M. M., Campos, D., de Parada, J. C. B., and de Castro, A. M.</w:t>
      </w:r>
      <w:r w:rsidRPr="00111AB8">
        <w:t xml:space="preserve"> (2003). </w:t>
      </w:r>
      <w:r>
        <w:t xml:space="preserve">Pregnancy as a risk factor for acute toxoplasmosis seroconversion. </w:t>
      </w:r>
      <w:r>
        <w:rPr>
          <w:i/>
          <w:iCs/>
        </w:rPr>
        <w:t>European Journal of Obstetrics &amp; Gynecology and Reproductive Biology</w:t>
      </w:r>
      <w:r>
        <w:t xml:space="preserve">. </w:t>
      </w:r>
      <w:r w:rsidRPr="00111AB8">
        <w:rPr>
          <w:b/>
          <w:bCs/>
        </w:rPr>
        <w:t>108,</w:t>
      </w:r>
      <w:r w:rsidRPr="00111AB8">
        <w:t xml:space="preserve"> 19-24.  </w:t>
      </w:r>
    </w:p>
    <w:p w:rsidR="00A523B1" w:rsidRDefault="00A523B1" w:rsidP="00A523B1">
      <w:pPr>
        <w:spacing w:after="240"/>
      </w:pPr>
      <w:r w:rsidRPr="00111AB8">
        <w:rPr>
          <w:b/>
          <w:bCs/>
        </w:rPr>
        <w:t>Avelino, M. M., Campos, D., de Parada, J. B., and de Castro, A. M.</w:t>
      </w:r>
      <w:r w:rsidRPr="00111AB8">
        <w:t xml:space="preserve"> (2004). </w:t>
      </w:r>
      <w:r>
        <w:t xml:space="preserve">Risk factors for </w:t>
      </w:r>
      <w:r>
        <w:rPr>
          <w:i/>
          <w:iCs/>
        </w:rPr>
        <w:t>Toxoplasma gondii</w:t>
      </w:r>
      <w:r>
        <w:t xml:space="preserve"> infection in women of childbearing age. </w:t>
      </w:r>
      <w:r>
        <w:rPr>
          <w:i/>
          <w:iCs/>
        </w:rPr>
        <w:t>Brazilian Journal of Infectious Diseases</w:t>
      </w:r>
      <w:r>
        <w:t xml:space="preserve">. </w:t>
      </w:r>
      <w:r>
        <w:rPr>
          <w:b/>
          <w:bCs/>
        </w:rPr>
        <w:t>8,</w:t>
      </w:r>
      <w:r>
        <w:t xml:space="preserve"> 164-174.  </w:t>
      </w:r>
    </w:p>
    <w:p w:rsidR="00A523B1" w:rsidRDefault="00A523B1" w:rsidP="00A523B1">
      <w:pPr>
        <w:spacing w:after="240"/>
      </w:pPr>
      <w:r>
        <w:rPr>
          <w:b/>
          <w:bCs/>
        </w:rPr>
        <w:t>Bahia-Oliveira, L. M. G., Jones, J. L., Azevedo-Silva, J., Alves, C. C. F., Oréfice, F., and Addiss, D. G.</w:t>
      </w:r>
      <w:r>
        <w:t xml:space="preserve"> (2003). Highly endemic, waterborne toxoplasmosis in north Rio de Janeiro State, Brazil. </w:t>
      </w:r>
      <w:r>
        <w:rPr>
          <w:i/>
          <w:iCs/>
        </w:rPr>
        <w:t>Emerging Infectious Diseases</w:t>
      </w:r>
      <w:r>
        <w:t xml:space="preserve">. </w:t>
      </w:r>
      <w:r>
        <w:rPr>
          <w:b/>
          <w:bCs/>
        </w:rPr>
        <w:t>9,</w:t>
      </w:r>
      <w:r>
        <w:t xml:space="preserve"> 55-62.  </w:t>
      </w:r>
    </w:p>
    <w:p w:rsidR="00A523B1" w:rsidRDefault="00A523B1" w:rsidP="00A523B1">
      <w:pPr>
        <w:spacing w:after="240"/>
      </w:pPr>
      <w:r w:rsidRPr="00111AB8">
        <w:rPr>
          <w:b/>
          <w:bCs/>
        </w:rPr>
        <w:t>Barbosa, I. R., Holanda, C. M. C. X., and de Andrade-Neto, V. F.</w:t>
      </w:r>
      <w:r w:rsidRPr="00111AB8">
        <w:t xml:space="preserve"> (2009). </w:t>
      </w:r>
      <w:r>
        <w:t xml:space="preserve">Toxoplasmosis screening and risk factors amongst pregnant females in Natal, northeastern Brazil. </w:t>
      </w:r>
      <w:r>
        <w:rPr>
          <w:i/>
          <w:iCs/>
        </w:rPr>
        <w:t>Transactions of the Royal Society of Tropical Medicine and Hygiene</w:t>
      </w:r>
      <w:r>
        <w:t xml:space="preserve">. </w:t>
      </w:r>
      <w:r w:rsidRPr="00111AB8">
        <w:rPr>
          <w:b/>
          <w:bCs/>
        </w:rPr>
        <w:t>103,</w:t>
      </w:r>
      <w:r w:rsidRPr="00111AB8">
        <w:t xml:space="preserve"> 377-382.  </w:t>
      </w:r>
    </w:p>
    <w:p w:rsidR="00D52048" w:rsidRPr="00CB3845" w:rsidRDefault="00D52048" w:rsidP="00D52048">
      <w:pPr>
        <w:pStyle w:val="NormalWeb"/>
        <w:ind w:right="979"/>
        <w:rPr>
          <w:color w:val="000080"/>
          <w:sz w:val="24"/>
          <w:szCs w:val="24"/>
        </w:rPr>
      </w:pPr>
      <w:proofErr w:type="spellStart"/>
      <w:r w:rsidRPr="00CB3845">
        <w:rPr>
          <w:b/>
          <w:bCs/>
          <w:sz w:val="24"/>
          <w:szCs w:val="24"/>
        </w:rPr>
        <w:lastRenderedPageBreak/>
        <w:t>Bittencourt</w:t>
      </w:r>
      <w:proofErr w:type="spellEnd"/>
      <w:r w:rsidRPr="00CB3845">
        <w:rPr>
          <w:b/>
          <w:bCs/>
          <w:sz w:val="24"/>
          <w:szCs w:val="24"/>
        </w:rPr>
        <w:t>, L.</w:t>
      </w:r>
      <w:proofErr w:type="gramStart"/>
      <w:r w:rsidRPr="00CB3845">
        <w:rPr>
          <w:b/>
          <w:bCs/>
          <w:sz w:val="24"/>
          <w:szCs w:val="24"/>
        </w:rPr>
        <w:t>,  H</w:t>
      </w:r>
      <w:proofErr w:type="gramEnd"/>
      <w:r w:rsidRPr="00CB3845">
        <w:rPr>
          <w:b/>
          <w:bCs/>
          <w:sz w:val="24"/>
          <w:szCs w:val="24"/>
        </w:rPr>
        <w:t xml:space="preserve">., F., de Barros, Lopes-Mori, F.M.R., Regina </w:t>
      </w:r>
      <w:proofErr w:type="spellStart"/>
      <w:r w:rsidRPr="00CB3845">
        <w:rPr>
          <w:b/>
          <w:bCs/>
          <w:sz w:val="24"/>
          <w:szCs w:val="24"/>
        </w:rPr>
        <w:t>Mitsuka-Breganó</w:t>
      </w:r>
      <w:proofErr w:type="spellEnd"/>
      <w:r w:rsidRPr="00CB3845">
        <w:rPr>
          <w:b/>
          <w:bCs/>
          <w:sz w:val="24"/>
          <w:szCs w:val="24"/>
        </w:rPr>
        <w:t xml:space="preserve">, R.,  </w:t>
      </w:r>
      <w:proofErr w:type="spellStart"/>
      <w:r w:rsidRPr="00CB3845">
        <w:rPr>
          <w:b/>
          <w:bCs/>
          <w:sz w:val="24"/>
          <w:szCs w:val="24"/>
        </w:rPr>
        <w:t>Valentim-Zabott</w:t>
      </w:r>
      <w:proofErr w:type="spellEnd"/>
      <w:r w:rsidRPr="00CB3845">
        <w:rPr>
          <w:b/>
          <w:bCs/>
          <w:sz w:val="24"/>
          <w:szCs w:val="24"/>
        </w:rPr>
        <w:t xml:space="preserve">, M.,  </w:t>
      </w:r>
      <w:proofErr w:type="spellStart"/>
      <w:r w:rsidRPr="00CB3845">
        <w:rPr>
          <w:b/>
          <w:bCs/>
          <w:sz w:val="24"/>
          <w:szCs w:val="24"/>
        </w:rPr>
        <w:t>Freire</w:t>
      </w:r>
      <w:proofErr w:type="spellEnd"/>
      <w:r w:rsidRPr="00CB3845">
        <w:rPr>
          <w:b/>
          <w:bCs/>
          <w:sz w:val="24"/>
          <w:szCs w:val="24"/>
        </w:rPr>
        <w:t xml:space="preserve">, L.,R., Pinto, S.B., Navarro, I.T.(2012). </w:t>
      </w:r>
      <w:proofErr w:type="spellStart"/>
      <w:r w:rsidRPr="00CB3845">
        <w:rPr>
          <w:bCs/>
          <w:sz w:val="24"/>
          <w:szCs w:val="24"/>
        </w:rPr>
        <w:t>Soroepidemiologia</w:t>
      </w:r>
      <w:proofErr w:type="spellEnd"/>
      <w:r w:rsidRPr="00CB3845">
        <w:rPr>
          <w:bCs/>
          <w:sz w:val="24"/>
          <w:szCs w:val="24"/>
        </w:rPr>
        <w:t xml:space="preserve"> da </w:t>
      </w:r>
      <w:proofErr w:type="spellStart"/>
      <w:r w:rsidRPr="00CB3845">
        <w:rPr>
          <w:bCs/>
          <w:sz w:val="24"/>
          <w:szCs w:val="24"/>
        </w:rPr>
        <w:t>toxoplasmose</w:t>
      </w:r>
      <w:proofErr w:type="spellEnd"/>
      <w:r w:rsidRPr="00CB3845">
        <w:rPr>
          <w:bCs/>
          <w:sz w:val="24"/>
          <w:szCs w:val="24"/>
        </w:rPr>
        <w:t xml:space="preserve"> </w:t>
      </w:r>
      <w:proofErr w:type="spellStart"/>
      <w:r w:rsidRPr="00CB3845">
        <w:rPr>
          <w:bCs/>
          <w:sz w:val="24"/>
          <w:szCs w:val="24"/>
        </w:rPr>
        <w:t>em</w:t>
      </w:r>
      <w:proofErr w:type="spellEnd"/>
      <w:r w:rsidRPr="00CB3845">
        <w:rPr>
          <w:bCs/>
          <w:sz w:val="24"/>
          <w:szCs w:val="24"/>
        </w:rPr>
        <w:t xml:space="preserve"> </w:t>
      </w:r>
      <w:proofErr w:type="spellStart"/>
      <w:r w:rsidRPr="00CB3845">
        <w:rPr>
          <w:bCs/>
          <w:sz w:val="24"/>
          <w:szCs w:val="24"/>
        </w:rPr>
        <w:t>gestantes</w:t>
      </w:r>
      <w:proofErr w:type="spellEnd"/>
      <w:r w:rsidRPr="00CB3845">
        <w:rPr>
          <w:bCs/>
          <w:sz w:val="24"/>
          <w:szCs w:val="24"/>
        </w:rPr>
        <w:t xml:space="preserve"> a </w:t>
      </w:r>
      <w:proofErr w:type="spellStart"/>
      <w:r w:rsidRPr="00CB3845">
        <w:rPr>
          <w:bCs/>
          <w:sz w:val="24"/>
          <w:szCs w:val="24"/>
        </w:rPr>
        <w:t>partir</w:t>
      </w:r>
      <w:proofErr w:type="spellEnd"/>
      <w:r w:rsidRPr="00CB3845">
        <w:rPr>
          <w:bCs/>
          <w:sz w:val="24"/>
          <w:szCs w:val="24"/>
        </w:rPr>
        <w:t xml:space="preserve"> da </w:t>
      </w:r>
      <w:proofErr w:type="spellStart"/>
      <w:r w:rsidRPr="00CB3845">
        <w:rPr>
          <w:bCs/>
          <w:sz w:val="24"/>
          <w:szCs w:val="24"/>
        </w:rPr>
        <w:t>implantação</w:t>
      </w:r>
      <w:proofErr w:type="spellEnd"/>
      <w:r w:rsidRPr="00CB3845">
        <w:rPr>
          <w:bCs/>
          <w:sz w:val="24"/>
          <w:szCs w:val="24"/>
        </w:rPr>
        <w:t xml:space="preserve"> do </w:t>
      </w:r>
      <w:proofErr w:type="spellStart"/>
      <w:r w:rsidRPr="00CB3845">
        <w:rPr>
          <w:bCs/>
          <w:sz w:val="24"/>
          <w:szCs w:val="24"/>
        </w:rPr>
        <w:t>Programa</w:t>
      </w:r>
      <w:proofErr w:type="spellEnd"/>
      <w:r w:rsidRPr="00CB3845">
        <w:rPr>
          <w:bCs/>
          <w:sz w:val="24"/>
          <w:szCs w:val="24"/>
        </w:rPr>
        <w:t xml:space="preserve"> de </w:t>
      </w:r>
      <w:proofErr w:type="spellStart"/>
      <w:r w:rsidRPr="00CB3845">
        <w:rPr>
          <w:bCs/>
          <w:sz w:val="24"/>
          <w:szCs w:val="24"/>
        </w:rPr>
        <w:t>Vigilância</w:t>
      </w:r>
      <w:proofErr w:type="spellEnd"/>
      <w:r w:rsidRPr="00CB3845">
        <w:rPr>
          <w:bCs/>
          <w:sz w:val="24"/>
          <w:szCs w:val="24"/>
        </w:rPr>
        <w:t xml:space="preserve"> da </w:t>
      </w:r>
      <w:proofErr w:type="spellStart"/>
      <w:r w:rsidRPr="00CB3845">
        <w:rPr>
          <w:bCs/>
          <w:sz w:val="24"/>
          <w:szCs w:val="24"/>
        </w:rPr>
        <w:t>Toxoplasmose</w:t>
      </w:r>
      <w:proofErr w:type="spellEnd"/>
      <w:r w:rsidRPr="00CB3845">
        <w:rPr>
          <w:bCs/>
          <w:sz w:val="24"/>
          <w:szCs w:val="24"/>
        </w:rPr>
        <w:t xml:space="preserve"> </w:t>
      </w:r>
      <w:proofErr w:type="spellStart"/>
      <w:r w:rsidRPr="00CB3845">
        <w:rPr>
          <w:bCs/>
          <w:sz w:val="24"/>
          <w:szCs w:val="24"/>
        </w:rPr>
        <w:t>Adquirida</w:t>
      </w:r>
      <w:proofErr w:type="spellEnd"/>
      <w:r w:rsidRPr="00CB3845">
        <w:rPr>
          <w:bCs/>
          <w:sz w:val="24"/>
          <w:szCs w:val="24"/>
        </w:rPr>
        <w:t xml:space="preserve"> e </w:t>
      </w:r>
      <w:proofErr w:type="spellStart"/>
      <w:r w:rsidRPr="00CB3845">
        <w:rPr>
          <w:bCs/>
          <w:sz w:val="24"/>
          <w:szCs w:val="24"/>
        </w:rPr>
        <w:t>Congênita</w:t>
      </w:r>
      <w:proofErr w:type="spellEnd"/>
      <w:r w:rsidRPr="00CB3845">
        <w:rPr>
          <w:bCs/>
          <w:sz w:val="24"/>
          <w:szCs w:val="24"/>
        </w:rPr>
        <w:t xml:space="preserve"> </w:t>
      </w:r>
      <w:proofErr w:type="spellStart"/>
      <w:r w:rsidRPr="00CB3845">
        <w:rPr>
          <w:bCs/>
          <w:sz w:val="24"/>
          <w:szCs w:val="24"/>
        </w:rPr>
        <w:t>em</w:t>
      </w:r>
      <w:proofErr w:type="spellEnd"/>
      <w:r w:rsidRPr="00CB3845">
        <w:rPr>
          <w:bCs/>
          <w:sz w:val="24"/>
          <w:szCs w:val="24"/>
        </w:rPr>
        <w:t xml:space="preserve"> </w:t>
      </w:r>
      <w:proofErr w:type="spellStart"/>
      <w:r w:rsidRPr="00CB3845">
        <w:rPr>
          <w:bCs/>
          <w:sz w:val="24"/>
          <w:szCs w:val="24"/>
        </w:rPr>
        <w:t>municípios</w:t>
      </w:r>
      <w:proofErr w:type="spellEnd"/>
      <w:r w:rsidRPr="00CB3845">
        <w:rPr>
          <w:bCs/>
          <w:sz w:val="24"/>
          <w:szCs w:val="24"/>
        </w:rPr>
        <w:t xml:space="preserve"> da </w:t>
      </w:r>
      <w:proofErr w:type="spellStart"/>
      <w:r w:rsidRPr="00CB3845">
        <w:rPr>
          <w:bCs/>
          <w:sz w:val="24"/>
          <w:szCs w:val="24"/>
        </w:rPr>
        <w:t>região</w:t>
      </w:r>
      <w:proofErr w:type="spellEnd"/>
      <w:r w:rsidRPr="00CB3845">
        <w:rPr>
          <w:bCs/>
          <w:sz w:val="24"/>
          <w:szCs w:val="24"/>
        </w:rPr>
        <w:t xml:space="preserve"> </w:t>
      </w:r>
      <w:proofErr w:type="spellStart"/>
      <w:r w:rsidRPr="00CB3845">
        <w:rPr>
          <w:bCs/>
          <w:sz w:val="24"/>
          <w:szCs w:val="24"/>
        </w:rPr>
        <w:t>oeste</w:t>
      </w:r>
      <w:proofErr w:type="spellEnd"/>
      <w:r w:rsidRPr="00CB3845">
        <w:rPr>
          <w:bCs/>
          <w:sz w:val="24"/>
          <w:szCs w:val="24"/>
        </w:rPr>
        <w:t xml:space="preserve"> do </w:t>
      </w:r>
      <w:proofErr w:type="gramStart"/>
      <w:r w:rsidRPr="00CB3845">
        <w:rPr>
          <w:bCs/>
          <w:sz w:val="24"/>
          <w:szCs w:val="24"/>
        </w:rPr>
        <w:t>Paraná</w:t>
      </w:r>
      <w:r w:rsidRPr="00CB3845">
        <w:rPr>
          <w:bCs/>
          <w:color w:val="990000"/>
          <w:sz w:val="24"/>
          <w:szCs w:val="24"/>
        </w:rPr>
        <w:t xml:space="preserve"> .</w:t>
      </w:r>
      <w:proofErr w:type="gramEnd"/>
      <w:hyperlink r:id="rId5" w:history="1">
        <w:r w:rsidRPr="00FF236F">
          <w:rPr>
            <w:color w:val="0000FF"/>
            <w:sz w:val="24"/>
            <w:szCs w:val="24"/>
            <w:u w:val="single"/>
          </w:rPr>
          <w:t xml:space="preserve">Revista </w:t>
        </w:r>
        <w:proofErr w:type="spellStart"/>
        <w:r w:rsidRPr="00FF236F">
          <w:rPr>
            <w:color w:val="0000FF"/>
            <w:sz w:val="24"/>
            <w:szCs w:val="24"/>
            <w:u w:val="single"/>
          </w:rPr>
          <w:t>Brasileira</w:t>
        </w:r>
        <w:proofErr w:type="spellEnd"/>
        <w:r w:rsidRPr="00FF236F">
          <w:rPr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FF236F">
          <w:rPr>
            <w:color w:val="0000FF"/>
            <w:sz w:val="24"/>
            <w:szCs w:val="24"/>
            <w:u w:val="single"/>
          </w:rPr>
          <w:t>Ginecologia</w:t>
        </w:r>
        <w:proofErr w:type="spellEnd"/>
        <w:r w:rsidRPr="00FF236F">
          <w:rPr>
            <w:color w:val="0000FF"/>
            <w:sz w:val="24"/>
            <w:szCs w:val="24"/>
            <w:u w:val="single"/>
          </w:rPr>
          <w:t xml:space="preserve"> e </w:t>
        </w:r>
        <w:proofErr w:type="spellStart"/>
        <w:r w:rsidRPr="00FF236F">
          <w:rPr>
            <w:color w:val="0000FF"/>
            <w:sz w:val="24"/>
            <w:szCs w:val="24"/>
            <w:u w:val="single"/>
          </w:rPr>
          <w:t>Obstetrícia</w:t>
        </w:r>
        <w:proofErr w:type="spellEnd"/>
      </w:hyperlink>
      <w:r>
        <w:rPr>
          <w:color w:val="000080"/>
          <w:sz w:val="24"/>
          <w:szCs w:val="24"/>
        </w:rPr>
        <w:t>.</w:t>
      </w:r>
      <w:r w:rsidRPr="00FF236F">
        <w:rPr>
          <w:color w:val="000080"/>
          <w:sz w:val="24"/>
          <w:szCs w:val="24"/>
        </w:rPr>
        <w:t xml:space="preserve"> </w:t>
      </w:r>
      <w:r w:rsidR="00536E32" w:rsidRPr="00536E32">
        <w:rPr>
          <w:b/>
          <w:color w:val="000080"/>
          <w:sz w:val="24"/>
          <w:szCs w:val="24"/>
        </w:rPr>
        <w:t>34</w:t>
      </w:r>
      <w:r w:rsidR="00536E32">
        <w:rPr>
          <w:color w:val="000080"/>
          <w:sz w:val="24"/>
          <w:szCs w:val="24"/>
        </w:rPr>
        <w:t>, 63-68.</w:t>
      </w:r>
    </w:p>
    <w:p w:rsidR="00D52048" w:rsidRDefault="00D52048" w:rsidP="00A523B1">
      <w:pPr>
        <w:spacing w:after="240"/>
      </w:pPr>
    </w:p>
    <w:p w:rsidR="00A523B1" w:rsidRPr="00111AB8" w:rsidRDefault="00A523B1" w:rsidP="00A523B1">
      <w:pPr>
        <w:spacing w:after="240"/>
      </w:pPr>
      <w:r w:rsidRPr="00111AB8">
        <w:rPr>
          <w:b/>
          <w:bCs/>
        </w:rPr>
        <w:t>Bóia, M. N., Carvalho-Costa, F. A., Sodré, F. C., Pinto, G. M. T., and Amendoeira, M. R. R.</w:t>
      </w:r>
      <w:r w:rsidRPr="00111AB8">
        <w:t xml:space="preserve"> (2008). Seroprevalence of </w:t>
      </w:r>
      <w:r w:rsidRPr="00111AB8">
        <w:rPr>
          <w:i/>
          <w:iCs/>
        </w:rPr>
        <w:t>Toxoplasma gondii</w:t>
      </w:r>
      <w:r w:rsidRPr="00111AB8">
        <w:t xml:space="preserve"> infection among Indian people living in Iauareté, São Gabriel da Cachoeira, Amazonas, Brazil. </w:t>
      </w:r>
      <w:r w:rsidRPr="00111AB8">
        <w:rPr>
          <w:i/>
          <w:iCs/>
        </w:rPr>
        <w:t>Revista do Instituto de Medicina Tropical de São Paulo</w:t>
      </w:r>
      <w:r w:rsidRPr="00111AB8">
        <w:t xml:space="preserve">. </w:t>
      </w:r>
      <w:r w:rsidRPr="00111AB8">
        <w:rPr>
          <w:b/>
          <w:bCs/>
        </w:rPr>
        <w:t xml:space="preserve"> 50,</w:t>
      </w:r>
      <w:r w:rsidRPr="00111AB8">
        <w:t xml:space="preserve"> 17-20.  </w:t>
      </w:r>
    </w:p>
    <w:p w:rsidR="00A523B1" w:rsidRDefault="00A523B1" w:rsidP="00A523B1">
      <w:pPr>
        <w:spacing w:after="240"/>
      </w:pPr>
      <w:r w:rsidRPr="00111AB8">
        <w:rPr>
          <w:b/>
          <w:bCs/>
        </w:rPr>
        <w:t>Cademartori, B. G., Farias, N. A. R., and Brod, C. S.</w:t>
      </w:r>
      <w:r w:rsidRPr="00111AB8">
        <w:t xml:space="preserve"> (2008). Soroprevalência e fatores de risco à infecção por </w:t>
      </w:r>
      <w:r w:rsidRPr="00111AB8">
        <w:rPr>
          <w:i/>
          <w:iCs/>
        </w:rPr>
        <w:t>Toxoplasma gondii</w:t>
      </w:r>
      <w:r w:rsidRPr="00111AB8">
        <w:t xml:space="preserve"> em gestantes de Pelotas, sul do Brasil. </w:t>
      </w:r>
      <w:r w:rsidRPr="00111AB8">
        <w:rPr>
          <w:i/>
          <w:iCs/>
        </w:rPr>
        <w:t>Revista Panamericana de Infectologia</w:t>
      </w:r>
      <w:r w:rsidRPr="00111AB8">
        <w:t xml:space="preserve">. </w:t>
      </w:r>
      <w:r w:rsidRPr="00111AB8">
        <w:rPr>
          <w:b/>
          <w:bCs/>
        </w:rPr>
        <w:t>10,</w:t>
      </w:r>
      <w:r w:rsidRPr="00111AB8">
        <w:t xml:space="preserve"> 30-35.  </w:t>
      </w:r>
    </w:p>
    <w:p w:rsidR="00A523B1" w:rsidRPr="00111AB8" w:rsidRDefault="00A523B1" w:rsidP="00A523B1">
      <w:pPr>
        <w:spacing w:after="240"/>
      </w:pPr>
      <w:r w:rsidRPr="00111AB8">
        <w:rPr>
          <w:b/>
          <w:bCs/>
        </w:rPr>
        <w:t>de Figueiredo, H. R., Favero, S., Amendoeira, M. R. R., and Cardozo, C.</w:t>
      </w:r>
      <w:r w:rsidRPr="00111AB8">
        <w:t xml:space="preserve"> (2010). Inquérito soroepidemiológico para toxoplasmose e avaliação dos condicionantes para sua transmissão em universitários de Campo Grande, Mato Grosso do Sul. </w:t>
      </w:r>
      <w:r w:rsidRPr="00111AB8">
        <w:rPr>
          <w:i/>
          <w:iCs/>
        </w:rPr>
        <w:t>Scientia Medica</w:t>
      </w:r>
      <w:r w:rsidRPr="00111AB8">
        <w:t xml:space="preserve">. </w:t>
      </w:r>
      <w:r w:rsidRPr="00111AB8">
        <w:rPr>
          <w:b/>
          <w:bCs/>
        </w:rPr>
        <w:t>20,</w:t>
      </w:r>
      <w:r w:rsidRPr="00111AB8">
        <w:t xml:space="preserve"> 71-75.  </w:t>
      </w:r>
    </w:p>
    <w:p w:rsidR="00A523B1" w:rsidRDefault="00A523B1" w:rsidP="00A523B1">
      <w:pPr>
        <w:spacing w:after="240"/>
      </w:pPr>
      <w:r w:rsidRPr="00111AB8">
        <w:rPr>
          <w:b/>
          <w:bCs/>
        </w:rPr>
        <w:t>de Amorim Garcia, C. A., Oréfice, F., de Oliveira Lyra, C., Bezerra Gomes, A., França, M., and de Amorim Garcia Filho, C. A.</w:t>
      </w:r>
      <w:r w:rsidRPr="00111AB8">
        <w:t xml:space="preserve"> (2004). </w:t>
      </w:r>
      <w:r>
        <w:t xml:space="preserve">Socioeconomic conditions as determining factors in the prevalence of systemic and ocular toxoplasmosis in northeastern Brazil. </w:t>
      </w:r>
      <w:r w:rsidRPr="00111AB8">
        <w:rPr>
          <w:i/>
          <w:iCs/>
        </w:rPr>
        <w:t>Ophthalmic Epidemiology</w:t>
      </w:r>
      <w:r w:rsidRPr="00111AB8">
        <w:t xml:space="preserve">. </w:t>
      </w:r>
      <w:r w:rsidRPr="00111AB8">
        <w:rPr>
          <w:b/>
          <w:bCs/>
        </w:rPr>
        <w:t>11,</w:t>
      </w:r>
      <w:r w:rsidRPr="00111AB8">
        <w:t xml:space="preserve"> 301-317.  </w:t>
      </w:r>
    </w:p>
    <w:p w:rsidR="00A523B1" w:rsidRPr="00111AB8" w:rsidRDefault="00A523B1" w:rsidP="00A523B1">
      <w:pPr>
        <w:spacing w:after="240"/>
      </w:pPr>
      <w:r w:rsidRPr="00111AB8">
        <w:rPr>
          <w:b/>
          <w:bCs/>
        </w:rPr>
        <w:t>Francisco, F. M., de Souza, S. L. P., Gennari, S. M., Pinheiro, S. R., Muradian, V., and Soares, R. M.</w:t>
      </w:r>
      <w:r w:rsidRPr="00111AB8">
        <w:t xml:space="preserve"> (2006). </w:t>
      </w:r>
      <w:r>
        <w:t xml:space="preserve">Seroprevalence of toxoplasmosis in a low-income community in the São Paulo Municipality, SP, Brazil. </w:t>
      </w:r>
      <w:r w:rsidRPr="00111AB8">
        <w:rPr>
          <w:i/>
          <w:iCs/>
        </w:rPr>
        <w:t>Revista do Instituto de Medicina Tropical de São Paulo</w:t>
      </w:r>
      <w:r w:rsidRPr="00111AB8">
        <w:t xml:space="preserve">. </w:t>
      </w:r>
      <w:r w:rsidRPr="00111AB8">
        <w:rPr>
          <w:b/>
          <w:bCs/>
        </w:rPr>
        <w:t>48,</w:t>
      </w:r>
      <w:r w:rsidRPr="00111AB8">
        <w:t xml:space="preserve"> 167-170.  </w:t>
      </w:r>
    </w:p>
    <w:p w:rsidR="00A523B1" w:rsidRPr="00111AB8" w:rsidRDefault="00A523B1" w:rsidP="00A523B1">
      <w:pPr>
        <w:spacing w:after="240"/>
      </w:pPr>
      <w:r w:rsidRPr="00111AB8">
        <w:rPr>
          <w:b/>
          <w:bCs/>
        </w:rPr>
        <w:t>Garcia, J. L., Navarro, I. T., Ogawa, L., and de Oliveira, R. C.</w:t>
      </w:r>
      <w:r w:rsidRPr="00111AB8">
        <w:t xml:space="preserve"> (1999a). Soroprevalência do </w:t>
      </w:r>
      <w:r w:rsidRPr="00111AB8">
        <w:rPr>
          <w:i/>
          <w:iCs/>
        </w:rPr>
        <w:t>Toxoplasma gondii</w:t>
      </w:r>
      <w:r w:rsidRPr="00111AB8">
        <w:t xml:space="preserve">, em suínos, bovinos, ovinos e eqüinos, e sua correlação com humanos, felinos e caninos, oriundos de propriedades rurais do norte do Paraná-Brasil. </w:t>
      </w:r>
      <w:r w:rsidRPr="00111AB8">
        <w:rPr>
          <w:i/>
          <w:iCs/>
        </w:rPr>
        <w:t>Ciência Rural</w:t>
      </w:r>
      <w:r w:rsidRPr="00111AB8">
        <w:t>.</w:t>
      </w:r>
      <w:r w:rsidRPr="00111AB8">
        <w:rPr>
          <w:i/>
        </w:rPr>
        <w:t>Santa Maria</w:t>
      </w:r>
      <w:r w:rsidRPr="00111AB8">
        <w:t xml:space="preserve">. </w:t>
      </w:r>
      <w:r w:rsidRPr="00111AB8">
        <w:rPr>
          <w:b/>
          <w:bCs/>
        </w:rPr>
        <w:t>29,</w:t>
      </w:r>
      <w:r w:rsidRPr="00111AB8">
        <w:t xml:space="preserve"> 91-97. </w:t>
      </w:r>
    </w:p>
    <w:p w:rsidR="00A523B1" w:rsidRPr="00111AB8" w:rsidRDefault="00A523B1" w:rsidP="00A523B1">
      <w:pPr>
        <w:spacing w:after="240"/>
      </w:pPr>
      <w:r w:rsidRPr="00111AB8">
        <w:rPr>
          <w:b/>
          <w:bCs/>
        </w:rPr>
        <w:t>Garcia, J. L., Navarro, I. T., Ogawa, L., and de Oliveira, R. C.</w:t>
      </w:r>
      <w:r w:rsidRPr="00111AB8">
        <w:t xml:space="preserve"> (1999a). Soroprevalência do </w:t>
      </w:r>
      <w:r w:rsidRPr="00111AB8">
        <w:rPr>
          <w:i/>
          <w:iCs/>
        </w:rPr>
        <w:t>Toxoplasma gondii</w:t>
      </w:r>
      <w:r w:rsidRPr="00111AB8">
        <w:t xml:space="preserve">, em suínos, bovinos, ovinos e eqüinos, e sua correlação com humanos, felinos e caninos, oriundos de propriedades rurais do norte do Paraná-Brasil. </w:t>
      </w:r>
      <w:r w:rsidRPr="00111AB8">
        <w:rPr>
          <w:i/>
          <w:iCs/>
        </w:rPr>
        <w:t>Ciência Rural</w:t>
      </w:r>
      <w:r w:rsidRPr="00111AB8">
        <w:t>.</w:t>
      </w:r>
      <w:r w:rsidRPr="00111AB8">
        <w:rPr>
          <w:i/>
        </w:rPr>
        <w:t>Santa Maria</w:t>
      </w:r>
      <w:r w:rsidRPr="00111AB8">
        <w:t xml:space="preserve">. </w:t>
      </w:r>
      <w:r w:rsidRPr="00111AB8">
        <w:rPr>
          <w:b/>
          <w:bCs/>
        </w:rPr>
        <w:t>29,</w:t>
      </w:r>
      <w:r w:rsidRPr="00111AB8">
        <w:t xml:space="preserve"> 91-97. </w:t>
      </w:r>
    </w:p>
    <w:p w:rsidR="00184CC6" w:rsidRDefault="00184CC6" w:rsidP="00184CC6">
      <w:pPr>
        <w:spacing w:after="240"/>
      </w:pPr>
      <w:r>
        <w:rPr>
          <w:b/>
          <w:bCs/>
        </w:rPr>
        <w:t>Heukelbach, J., Meyer-Cirkel, V., Moura, R. C. S., Gomide, M., Queiroz, J. A. N., Saweljew, P., and Liesenfeld, O.</w:t>
      </w:r>
      <w:r>
        <w:t xml:space="preserve"> (2007). Waterborne toxoplasmosis, northeastern Brazil. </w:t>
      </w:r>
      <w:r>
        <w:rPr>
          <w:i/>
          <w:iCs/>
        </w:rPr>
        <w:t>Emerging Infectious Diseases</w:t>
      </w:r>
      <w:r>
        <w:t xml:space="preserve">. </w:t>
      </w:r>
      <w:r>
        <w:rPr>
          <w:b/>
          <w:bCs/>
        </w:rPr>
        <w:t>13,</w:t>
      </w:r>
      <w:r>
        <w:t xml:space="preserve"> 287-289.  </w:t>
      </w:r>
    </w:p>
    <w:p w:rsidR="00184CC6" w:rsidRDefault="00184CC6" w:rsidP="00184CC6">
      <w:pPr>
        <w:spacing w:after="240"/>
      </w:pPr>
      <w:r>
        <w:rPr>
          <w:b/>
          <w:bCs/>
        </w:rPr>
        <w:t>Jones, J. L., Muccioli, C., Belfort, R., Jr., Holland, G. N., Roberts, J. M., and Silveira, C.</w:t>
      </w:r>
      <w:r>
        <w:t xml:space="preserve"> (2006). Recently acquired </w:t>
      </w:r>
      <w:r>
        <w:rPr>
          <w:i/>
          <w:iCs/>
        </w:rPr>
        <w:t>Toxoplasma gondii</w:t>
      </w:r>
      <w:r>
        <w:t xml:space="preserve"> infection, Brazil. </w:t>
      </w:r>
      <w:r>
        <w:rPr>
          <w:i/>
          <w:iCs/>
        </w:rPr>
        <w:t>Emerging Infectious Diseases</w:t>
      </w:r>
      <w:r>
        <w:t xml:space="preserve">. </w:t>
      </w:r>
      <w:r>
        <w:rPr>
          <w:b/>
          <w:bCs/>
        </w:rPr>
        <w:t>12,</w:t>
      </w:r>
      <w:r>
        <w:t xml:space="preserve"> 582-587.</w:t>
      </w:r>
    </w:p>
    <w:p w:rsidR="00184CC6" w:rsidRDefault="00184CC6" w:rsidP="00184CC6">
      <w:pPr>
        <w:spacing w:after="240"/>
      </w:pPr>
      <w:r w:rsidRPr="00111AB8">
        <w:rPr>
          <w:b/>
          <w:bCs/>
        </w:rPr>
        <w:t>Kawasaki, M. L., de Carvalho, P. N., and Lucarevschi, B. R.</w:t>
      </w:r>
      <w:r w:rsidRPr="00111AB8">
        <w:t xml:space="preserve"> (2006). Atenção à toxoplasmose durante a gestação em população carente do interior do Estado de São Paulo. </w:t>
      </w:r>
      <w:r>
        <w:rPr>
          <w:i/>
          <w:iCs/>
        </w:rPr>
        <w:t>Pediatria</w:t>
      </w:r>
      <w:r>
        <w:t xml:space="preserve">. </w:t>
      </w:r>
      <w:r>
        <w:rPr>
          <w:b/>
          <w:bCs/>
        </w:rPr>
        <w:t>28,</w:t>
      </w:r>
      <w:r>
        <w:t xml:space="preserve"> 242-250.  </w:t>
      </w:r>
    </w:p>
    <w:p w:rsidR="00184CC6" w:rsidRPr="00111AB8" w:rsidRDefault="00184CC6" w:rsidP="00184CC6">
      <w:pPr>
        <w:spacing w:after="240"/>
      </w:pPr>
      <w:r>
        <w:rPr>
          <w:b/>
          <w:bCs/>
        </w:rPr>
        <w:lastRenderedPageBreak/>
        <w:t>Lago, E. G., Neto, E. C., Melamed, J., Rucks, A. P., Presotto, C., Coelho, J. C., Parise, C., Vargas, P. R., Goldbeck, A. S., and Fiori, R. M.</w:t>
      </w:r>
      <w:r>
        <w:t xml:space="preserve"> (2007). Congenital toxoplasmosis: late pregnancy infections detected by neonatal screening and maternal serological testing at delivery. </w:t>
      </w:r>
      <w:r w:rsidRPr="00111AB8">
        <w:rPr>
          <w:i/>
          <w:iCs/>
        </w:rPr>
        <w:t>Paediatric and Perinatal Epidemiology</w:t>
      </w:r>
      <w:r w:rsidRPr="00111AB8">
        <w:t xml:space="preserve">. </w:t>
      </w:r>
      <w:r w:rsidRPr="00111AB8">
        <w:rPr>
          <w:b/>
          <w:bCs/>
        </w:rPr>
        <w:t xml:space="preserve"> 21,</w:t>
      </w:r>
      <w:r w:rsidRPr="00111AB8">
        <w:t xml:space="preserve"> 525-531. </w:t>
      </w:r>
    </w:p>
    <w:p w:rsidR="00522928" w:rsidRDefault="00522928" w:rsidP="00380681">
      <w:pPr>
        <w:tabs>
          <w:tab w:val="left" w:pos="1314"/>
        </w:tabs>
        <w:rPr>
          <w:rFonts w:ascii="Times New Roman" w:hAnsi="Times New Roman"/>
          <w:lang w:val="en-US"/>
        </w:rPr>
      </w:pPr>
    </w:p>
    <w:p w:rsidR="00184CC6" w:rsidRPr="00111AB8" w:rsidRDefault="00184CC6" w:rsidP="00184CC6">
      <w:pPr>
        <w:spacing w:after="240"/>
      </w:pPr>
      <w:r w:rsidRPr="00111AB8">
        <w:rPr>
          <w:b/>
          <w:bCs/>
        </w:rPr>
        <w:t>Lopes, F. M. R., Mitsuka-Breganó, R., Gonçalves, D. D., Freire, R. L., Karigyo, C. J. T., Wedy, G. F., Matsuo, T., Reiche, E. M. V., Morimoto, H. K., Capobiango, J. D., Inoue, I. T., Garcia, J. L., and Navarro, I. T.</w:t>
      </w:r>
      <w:r w:rsidRPr="00111AB8">
        <w:t xml:space="preserve"> (2009). </w:t>
      </w:r>
      <w:r>
        <w:t>Factors associated with seropositivity for anti-</w:t>
      </w:r>
      <w:r>
        <w:rPr>
          <w:i/>
          <w:iCs/>
        </w:rPr>
        <w:t>Toxoplasma gondii</w:t>
      </w:r>
      <w:r>
        <w:t xml:space="preserve"> antibodies in pregnant women of Londrina, Paraná, Brazil. </w:t>
      </w:r>
      <w:r w:rsidRPr="00111AB8">
        <w:rPr>
          <w:i/>
          <w:iCs/>
        </w:rPr>
        <w:t>Memórias do Instituto Oswaldo Cruz</w:t>
      </w:r>
      <w:r w:rsidRPr="00111AB8">
        <w:t xml:space="preserve">. </w:t>
      </w:r>
      <w:r w:rsidRPr="00111AB8">
        <w:rPr>
          <w:b/>
          <w:bCs/>
        </w:rPr>
        <w:t>104,</w:t>
      </w:r>
      <w:r w:rsidRPr="00111AB8">
        <w:t xml:space="preserve"> 378-382.</w:t>
      </w:r>
    </w:p>
    <w:p w:rsidR="00184CC6" w:rsidRDefault="00184CC6" w:rsidP="00380681">
      <w:pPr>
        <w:tabs>
          <w:tab w:val="left" w:pos="1314"/>
        </w:tabs>
      </w:pPr>
      <w:r w:rsidRPr="00111AB8">
        <w:rPr>
          <w:b/>
          <w:bCs/>
        </w:rPr>
        <w:t>Mandai, O. N., Lopes, F. M. R., and Mitsuka-Breganó, R.</w:t>
      </w:r>
      <w:r w:rsidRPr="00111AB8">
        <w:t xml:space="preserve"> (2007). Prevalência de anticorpos igG e igM anti-</w:t>
      </w:r>
      <w:r w:rsidRPr="00111AB8">
        <w:rPr>
          <w:i/>
          <w:iCs/>
        </w:rPr>
        <w:t>Toxoplasma gondii</w:t>
      </w:r>
      <w:r w:rsidRPr="00111AB8">
        <w:t xml:space="preserve"> em gestantes atendidas nas unidades básicas de saúde do município de Londrina - Paraná, no período de 2003 e 2004.</w:t>
      </w:r>
      <w:r w:rsidRPr="00111AB8">
        <w:rPr>
          <w:rFonts w:ascii="Verdana" w:hAnsi="Verdana"/>
          <w:sz w:val="20"/>
          <w:szCs w:val="20"/>
        </w:rPr>
        <w:t xml:space="preserve"> </w:t>
      </w:r>
      <w:r w:rsidRPr="00111AB8">
        <w:rPr>
          <w:i/>
        </w:rPr>
        <w:t>Revista Brasileira de Análises Clínicas.</w:t>
      </w:r>
      <w:r w:rsidRPr="00111AB8">
        <w:t xml:space="preserve"> </w:t>
      </w:r>
      <w:r w:rsidRPr="00111AB8">
        <w:rPr>
          <w:b/>
          <w:bCs/>
        </w:rPr>
        <w:t>39,</w:t>
      </w:r>
      <w:r w:rsidRPr="00111AB8">
        <w:t xml:space="preserve"> 247-249.  </w:t>
      </w:r>
    </w:p>
    <w:p w:rsidR="00184CC6" w:rsidRDefault="00184CC6" w:rsidP="00380681">
      <w:pPr>
        <w:tabs>
          <w:tab w:val="left" w:pos="1314"/>
        </w:tabs>
      </w:pPr>
    </w:p>
    <w:p w:rsidR="00184CC6" w:rsidRDefault="00184CC6" w:rsidP="00184CC6">
      <w:pPr>
        <w:spacing w:after="240"/>
      </w:pPr>
      <w:r w:rsidRPr="00111AB8">
        <w:rPr>
          <w:b/>
          <w:bCs/>
        </w:rPr>
        <w:t>Porto, A. M. F., de Amorim, M. M. R., Coelho, I. C. N., and Santos, L. C.</w:t>
      </w:r>
      <w:r w:rsidRPr="00111AB8">
        <w:t xml:space="preserve"> (2008). Perfil sorológico para toxoplasmose em gestantes atendidas em maternidade. </w:t>
      </w:r>
      <w:r w:rsidRPr="00111AB8">
        <w:rPr>
          <w:i/>
          <w:iCs/>
        </w:rPr>
        <w:t>Revista da Associação Médica Brasileira</w:t>
      </w:r>
      <w:r w:rsidRPr="00111AB8">
        <w:t xml:space="preserve">. </w:t>
      </w:r>
      <w:r w:rsidRPr="00111AB8">
        <w:rPr>
          <w:b/>
          <w:bCs/>
        </w:rPr>
        <w:t>54,</w:t>
      </w:r>
      <w:r w:rsidRPr="00111AB8">
        <w:t xml:space="preserve"> 242-248.  </w:t>
      </w:r>
    </w:p>
    <w:p w:rsidR="00184CC6" w:rsidRPr="00111AB8" w:rsidRDefault="00184CC6" w:rsidP="00184CC6">
      <w:pPr>
        <w:spacing w:after="240"/>
      </w:pPr>
      <w:r w:rsidRPr="00111AB8">
        <w:rPr>
          <w:b/>
          <w:bCs/>
        </w:rPr>
        <w:t>Reiche, E. M. V., Morimoto, H. K., Farias, G. N., Hisatsugu, K. R., Geller, L., Gomes, A. C. L. F., Inoue, H. Y., Rodrigues, G., and Matsuo, T.</w:t>
      </w:r>
      <w:r w:rsidRPr="00111AB8">
        <w:t xml:space="preserve"> (2000). Prevalência de tripanossomíase americana, sífilis, toxoplasmose, rubéola, hepatite B, hepatite C e da infecção pelo vírus da imunodeficiência humana, avaliada por intermédio de testes sorológicos, em gestantes atendidas no período de 1996 a 1998 no Hospital Universitário Regional Norte do Paraná (Universidade Estadual de Londrina, Paraná, Brasil). </w:t>
      </w:r>
      <w:r w:rsidRPr="00111AB8">
        <w:rPr>
          <w:i/>
          <w:iCs/>
        </w:rPr>
        <w:t>Revista da Sociedade Brasileira de Medicina Tropical</w:t>
      </w:r>
      <w:r w:rsidRPr="00111AB8">
        <w:t xml:space="preserve">. </w:t>
      </w:r>
      <w:r w:rsidRPr="00111AB8">
        <w:rPr>
          <w:b/>
          <w:bCs/>
        </w:rPr>
        <w:t>33,</w:t>
      </w:r>
      <w:r w:rsidRPr="00111AB8">
        <w:t xml:space="preserve"> 519-527. </w:t>
      </w:r>
    </w:p>
    <w:p w:rsidR="00184CC6" w:rsidRDefault="00184CC6" w:rsidP="00184CC6">
      <w:pPr>
        <w:spacing w:after="240"/>
      </w:pPr>
      <w:r>
        <w:rPr>
          <w:b/>
          <w:bCs/>
        </w:rPr>
        <w:t>Rey, L. C. and Ramalho, I. L. C.</w:t>
      </w:r>
      <w:r>
        <w:t xml:space="preserve"> (1999). </w:t>
      </w:r>
      <w:r w:rsidRPr="00111AB8">
        <w:t xml:space="preserve">Seroprevalence of toxoplasmosis in Fortaleza, Ceará, Brazil. </w:t>
      </w:r>
      <w:r w:rsidRPr="00111AB8">
        <w:rPr>
          <w:i/>
          <w:iCs/>
        </w:rPr>
        <w:t>Revista do Instituto de Medicina Tropical de São Paulo</w:t>
      </w:r>
      <w:r w:rsidRPr="00111AB8">
        <w:t xml:space="preserve">. </w:t>
      </w:r>
      <w:r>
        <w:rPr>
          <w:b/>
          <w:bCs/>
        </w:rPr>
        <w:t>41,</w:t>
      </w:r>
      <w:r>
        <w:t xml:space="preserve"> 171-174.  </w:t>
      </w:r>
    </w:p>
    <w:p w:rsidR="00184CC6" w:rsidRDefault="00184CC6" w:rsidP="00184CC6">
      <w:pPr>
        <w:spacing w:after="240"/>
      </w:pPr>
      <w:r w:rsidRPr="00111AB8">
        <w:rPr>
          <w:b/>
          <w:bCs/>
        </w:rPr>
        <w:t>Santos, A. P. C., Dantas, R. P. C., Lima, T. O., Araújo, R. M., Daltro, A. S. T., Alves, J. A. B., and Inagaki, A. D. M.</w:t>
      </w:r>
      <w:r w:rsidRPr="00111AB8">
        <w:t xml:space="preserve"> (2010a). Ocorrência de fatores de risco para toxoplasmose em um grupo de gestantes. </w:t>
      </w:r>
      <w:r w:rsidRPr="00111AB8">
        <w:rPr>
          <w:i/>
          <w:iCs/>
        </w:rPr>
        <w:t>Revista Nursing</w:t>
      </w:r>
      <w:r w:rsidRPr="00111AB8">
        <w:t xml:space="preserve">. </w:t>
      </w:r>
      <w:r w:rsidRPr="00111AB8">
        <w:rPr>
          <w:b/>
          <w:bCs/>
        </w:rPr>
        <w:t>13,</w:t>
      </w:r>
      <w:r w:rsidRPr="00111AB8">
        <w:t xml:space="preserve"> 291-295.</w:t>
      </w:r>
    </w:p>
    <w:p w:rsidR="00727072" w:rsidRPr="00111AB8" w:rsidRDefault="00727072" w:rsidP="00727072">
      <w:pPr>
        <w:spacing w:after="240"/>
      </w:pPr>
      <w:r w:rsidRPr="00111AB8">
        <w:rPr>
          <w:b/>
          <w:bCs/>
        </w:rPr>
        <w:t>Sartori, A. L., Minamisava, R., Avelino, M. M., and Martins, C. A.</w:t>
      </w:r>
      <w:r w:rsidRPr="00111AB8">
        <w:t xml:space="preserve"> (2011). Triagem pré-natal para toxoplasmose e fatores associados à soropositividade de gestantes em Goiânia, Goiás. </w:t>
      </w:r>
      <w:r w:rsidRPr="00111AB8">
        <w:rPr>
          <w:i/>
          <w:iCs/>
        </w:rPr>
        <w:t>Revista Brasileira de Ginecologia e Obstetr</w:t>
      </w:r>
      <w:r>
        <w:rPr>
          <w:i/>
          <w:iCs/>
        </w:rPr>
        <w:t>í</w:t>
      </w:r>
      <w:r w:rsidRPr="00111AB8">
        <w:rPr>
          <w:i/>
          <w:iCs/>
        </w:rPr>
        <w:t>cia</w:t>
      </w:r>
      <w:r w:rsidRPr="00111AB8">
        <w:t xml:space="preserve">. </w:t>
      </w:r>
      <w:r w:rsidRPr="00111AB8">
        <w:rPr>
          <w:b/>
          <w:bCs/>
        </w:rPr>
        <w:t>33,</w:t>
      </w:r>
      <w:r w:rsidRPr="00111AB8">
        <w:t xml:space="preserve"> 93-98.  </w:t>
      </w:r>
    </w:p>
    <w:p w:rsidR="00184CC6" w:rsidRPr="00111AB8" w:rsidRDefault="00184CC6" w:rsidP="00184CC6">
      <w:pPr>
        <w:spacing w:after="240"/>
      </w:pPr>
      <w:r w:rsidRPr="00111AB8">
        <w:rPr>
          <w:b/>
          <w:bCs/>
        </w:rPr>
        <w:t>Segundo, G. R. S., Silva, D. A. O., Mineo, J. R., and Ferreira, M. S.</w:t>
      </w:r>
      <w:r w:rsidRPr="00111AB8">
        <w:t xml:space="preserve"> (2004). </w:t>
      </w:r>
      <w:r>
        <w:t xml:space="preserve">A comparative study of congenital toxoplasmosis between public and private hospitals from Uberlândia,MG, Brazil. </w:t>
      </w:r>
      <w:r w:rsidRPr="00111AB8">
        <w:rPr>
          <w:i/>
          <w:iCs/>
        </w:rPr>
        <w:t>Memórias do Instituto Oswaldo Cruz</w:t>
      </w:r>
      <w:r w:rsidRPr="00111AB8">
        <w:t xml:space="preserve">. </w:t>
      </w:r>
      <w:r w:rsidRPr="00111AB8">
        <w:rPr>
          <w:b/>
          <w:bCs/>
        </w:rPr>
        <w:t>99,</w:t>
      </w:r>
      <w:r w:rsidRPr="00111AB8">
        <w:t xml:space="preserve"> 13-17.  </w:t>
      </w:r>
    </w:p>
    <w:p w:rsidR="00184CC6" w:rsidRPr="00111AB8" w:rsidRDefault="00184CC6" w:rsidP="00184CC6">
      <w:pPr>
        <w:spacing w:after="240"/>
      </w:pPr>
      <w:r w:rsidRPr="00111AB8">
        <w:rPr>
          <w:b/>
          <w:bCs/>
        </w:rPr>
        <w:t>Silveira, C. A. M.</w:t>
      </w:r>
      <w:r w:rsidRPr="00111AB8">
        <w:t xml:space="preserve"> (2002). </w:t>
      </w:r>
      <w:r w:rsidRPr="00111AB8">
        <w:rPr>
          <w:i/>
        </w:rPr>
        <w:t>Toxoplasmose: Dúvidas e Controvérsias</w:t>
      </w:r>
      <w:r w:rsidRPr="00111AB8">
        <w:t xml:space="preserve">. EDIFAPES, Erechim, Rio Grande do Sul, Brazil. 1-152.  </w:t>
      </w:r>
    </w:p>
    <w:p w:rsidR="00184CC6" w:rsidRPr="00111AB8" w:rsidRDefault="00184CC6" w:rsidP="00184CC6">
      <w:pPr>
        <w:spacing w:after="240"/>
      </w:pPr>
      <w:r w:rsidRPr="00111AB8">
        <w:rPr>
          <w:b/>
          <w:bCs/>
        </w:rPr>
        <w:t>Spalding, S. M., Amendoeira, M. R. R., Klein, C. H., and Ribeiro, L. C.</w:t>
      </w:r>
      <w:r w:rsidRPr="00111AB8">
        <w:t xml:space="preserve"> (2005). </w:t>
      </w:r>
      <w:r>
        <w:t xml:space="preserve">Serological screening and toxoplasmosis exposure factors among pregnant women in South of Brazil. </w:t>
      </w:r>
      <w:r w:rsidRPr="00111AB8">
        <w:rPr>
          <w:i/>
          <w:iCs/>
        </w:rPr>
        <w:t>Revista da Sociedade Brasileira de Medicina Tropical</w:t>
      </w:r>
      <w:r w:rsidRPr="00111AB8">
        <w:t xml:space="preserve">. </w:t>
      </w:r>
      <w:r w:rsidRPr="00111AB8">
        <w:rPr>
          <w:b/>
          <w:bCs/>
        </w:rPr>
        <w:t>38,</w:t>
      </w:r>
      <w:r w:rsidRPr="00111AB8">
        <w:t xml:space="preserve"> 173-177.  </w:t>
      </w:r>
    </w:p>
    <w:p w:rsidR="00184CC6" w:rsidRDefault="00184CC6" w:rsidP="00184CC6">
      <w:pPr>
        <w:spacing w:after="240"/>
      </w:pPr>
      <w:r w:rsidRPr="00111AB8">
        <w:rPr>
          <w:b/>
          <w:bCs/>
        </w:rPr>
        <w:t>Sroka, S., Bartelheimer, N., Winter, A., Heukelbach, J., Ariza, L., Ribeiro, H., Oliveira, F. A., Queiroz, A. J. N., Alencar, C., and Liesenfeld, O.</w:t>
      </w:r>
      <w:r w:rsidRPr="00111AB8">
        <w:t xml:space="preserve"> (2010). </w:t>
      </w:r>
      <w:r>
        <w:t xml:space="preserve">Prevalence and risk factors of </w:t>
      </w:r>
      <w:r>
        <w:lastRenderedPageBreak/>
        <w:t xml:space="preserve">toxoplasmosis among pregnant women in Fortaleza, Northeastern Brazil. </w:t>
      </w:r>
      <w:r>
        <w:rPr>
          <w:i/>
          <w:iCs/>
        </w:rPr>
        <w:t>American Journal of Tropical Medicine and Hygiene</w:t>
      </w:r>
      <w:r>
        <w:t xml:space="preserve">. </w:t>
      </w:r>
      <w:r>
        <w:rPr>
          <w:b/>
          <w:bCs/>
        </w:rPr>
        <w:t>83,</w:t>
      </w:r>
      <w:r>
        <w:t xml:space="preserve"> 528-533.  </w:t>
      </w:r>
    </w:p>
    <w:p w:rsidR="00184CC6" w:rsidRPr="00111AB8" w:rsidRDefault="00184CC6" w:rsidP="00184CC6">
      <w:pPr>
        <w:spacing w:after="240"/>
      </w:pPr>
      <w:r w:rsidRPr="00111AB8">
        <w:rPr>
          <w:b/>
          <w:bCs/>
        </w:rPr>
        <w:t>Varella, I. S., Wagner, M. B., Darela, A. C., Nunes, L. M., and Müller, R. W.</w:t>
      </w:r>
      <w:r w:rsidRPr="00111AB8">
        <w:t xml:space="preserve"> (2003). Prevalência de soropositividade para toxoplasmose em gestantes. </w:t>
      </w:r>
      <w:r w:rsidRPr="002F30E5">
        <w:rPr>
          <w:i/>
          <w:iCs/>
        </w:rPr>
        <w:t>Jornal de Pediatria (Rio de Janeiro)</w:t>
      </w:r>
      <w:r w:rsidRPr="002F30E5">
        <w:t>.</w:t>
      </w:r>
      <w:r w:rsidRPr="00111AB8">
        <w:t xml:space="preserve"> </w:t>
      </w:r>
      <w:r w:rsidRPr="00111AB8">
        <w:rPr>
          <w:b/>
          <w:bCs/>
        </w:rPr>
        <w:t>79,</w:t>
      </w:r>
      <w:r w:rsidRPr="00111AB8">
        <w:t xml:space="preserve"> 69-74.  </w:t>
      </w:r>
    </w:p>
    <w:p w:rsidR="00184CC6" w:rsidRPr="00380681" w:rsidRDefault="00184CC6" w:rsidP="00380681">
      <w:pPr>
        <w:tabs>
          <w:tab w:val="left" w:pos="1314"/>
        </w:tabs>
        <w:rPr>
          <w:rFonts w:ascii="Times New Roman" w:hAnsi="Times New Roman"/>
          <w:lang w:val="en-US"/>
        </w:rPr>
      </w:pPr>
    </w:p>
    <w:sectPr w:rsidR="00184CC6" w:rsidRPr="00380681" w:rsidSect="00815114">
      <w:pgSz w:w="12240" w:h="15840"/>
      <w:pgMar w:top="1304" w:right="1418" w:bottom="124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584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E4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D02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46AC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5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2A5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C4C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EE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9A2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0CC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A7F"/>
    <w:rsid w:val="000173DD"/>
    <w:rsid w:val="00031480"/>
    <w:rsid w:val="000702DD"/>
    <w:rsid w:val="00082313"/>
    <w:rsid w:val="00091C92"/>
    <w:rsid w:val="000E26B6"/>
    <w:rsid w:val="000E2E2B"/>
    <w:rsid w:val="000E5007"/>
    <w:rsid w:val="000F4794"/>
    <w:rsid w:val="00103A89"/>
    <w:rsid w:val="00114A41"/>
    <w:rsid w:val="0016145F"/>
    <w:rsid w:val="00184CC6"/>
    <w:rsid w:val="00193B2E"/>
    <w:rsid w:val="001C5ED7"/>
    <w:rsid w:val="002037C6"/>
    <w:rsid w:val="00204ACB"/>
    <w:rsid w:val="002106DC"/>
    <w:rsid w:val="0022326E"/>
    <w:rsid w:val="002921F2"/>
    <w:rsid w:val="00314877"/>
    <w:rsid w:val="0032452D"/>
    <w:rsid w:val="003376D0"/>
    <w:rsid w:val="00340A40"/>
    <w:rsid w:val="00372118"/>
    <w:rsid w:val="00380681"/>
    <w:rsid w:val="00396DE7"/>
    <w:rsid w:val="003B0ED8"/>
    <w:rsid w:val="003B1387"/>
    <w:rsid w:val="003C1E8A"/>
    <w:rsid w:val="003E2D21"/>
    <w:rsid w:val="004554C5"/>
    <w:rsid w:val="004603BF"/>
    <w:rsid w:val="004C0CA4"/>
    <w:rsid w:val="004D0254"/>
    <w:rsid w:val="004D5251"/>
    <w:rsid w:val="00511A32"/>
    <w:rsid w:val="00511CDB"/>
    <w:rsid w:val="00522928"/>
    <w:rsid w:val="00536E32"/>
    <w:rsid w:val="005458BC"/>
    <w:rsid w:val="0055411F"/>
    <w:rsid w:val="00564286"/>
    <w:rsid w:val="00593898"/>
    <w:rsid w:val="00655620"/>
    <w:rsid w:val="00664D7E"/>
    <w:rsid w:val="0067349F"/>
    <w:rsid w:val="006D6837"/>
    <w:rsid w:val="006E30BC"/>
    <w:rsid w:val="007042BE"/>
    <w:rsid w:val="00720AFB"/>
    <w:rsid w:val="00727072"/>
    <w:rsid w:val="0079310D"/>
    <w:rsid w:val="0079610D"/>
    <w:rsid w:val="007B6E8F"/>
    <w:rsid w:val="007D659E"/>
    <w:rsid w:val="007E7629"/>
    <w:rsid w:val="00803962"/>
    <w:rsid w:val="00815114"/>
    <w:rsid w:val="00833405"/>
    <w:rsid w:val="00864F77"/>
    <w:rsid w:val="00892619"/>
    <w:rsid w:val="008B030D"/>
    <w:rsid w:val="008B1A7F"/>
    <w:rsid w:val="008B6810"/>
    <w:rsid w:val="008D1315"/>
    <w:rsid w:val="008E0CFD"/>
    <w:rsid w:val="008E1524"/>
    <w:rsid w:val="0090009D"/>
    <w:rsid w:val="00900862"/>
    <w:rsid w:val="009024E2"/>
    <w:rsid w:val="0092251F"/>
    <w:rsid w:val="00947DF1"/>
    <w:rsid w:val="00954F50"/>
    <w:rsid w:val="00991DB7"/>
    <w:rsid w:val="009A13FD"/>
    <w:rsid w:val="00A228BA"/>
    <w:rsid w:val="00A36856"/>
    <w:rsid w:val="00A52331"/>
    <w:rsid w:val="00A523B1"/>
    <w:rsid w:val="00A55F62"/>
    <w:rsid w:val="00A97509"/>
    <w:rsid w:val="00AD081F"/>
    <w:rsid w:val="00AD26B5"/>
    <w:rsid w:val="00AE296A"/>
    <w:rsid w:val="00B378CB"/>
    <w:rsid w:val="00B626E3"/>
    <w:rsid w:val="00B85D58"/>
    <w:rsid w:val="00B87C33"/>
    <w:rsid w:val="00BD17A0"/>
    <w:rsid w:val="00BF1438"/>
    <w:rsid w:val="00C1736D"/>
    <w:rsid w:val="00C325CD"/>
    <w:rsid w:val="00C70E5E"/>
    <w:rsid w:val="00C827BE"/>
    <w:rsid w:val="00CA06B4"/>
    <w:rsid w:val="00CD3867"/>
    <w:rsid w:val="00CE0CF2"/>
    <w:rsid w:val="00CF5B53"/>
    <w:rsid w:val="00D26387"/>
    <w:rsid w:val="00D52048"/>
    <w:rsid w:val="00D75789"/>
    <w:rsid w:val="00DB77D1"/>
    <w:rsid w:val="00DD1B9A"/>
    <w:rsid w:val="00E018C2"/>
    <w:rsid w:val="00E315C3"/>
    <w:rsid w:val="00E52660"/>
    <w:rsid w:val="00E8518C"/>
    <w:rsid w:val="00EB66D1"/>
    <w:rsid w:val="00ED1B53"/>
    <w:rsid w:val="00EE3816"/>
    <w:rsid w:val="00F4529F"/>
    <w:rsid w:val="00F453A6"/>
    <w:rsid w:val="00F613FE"/>
    <w:rsid w:val="00F674AF"/>
    <w:rsid w:val="00FE167F"/>
    <w:rsid w:val="00FE6832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7F"/>
    <w:rPr>
      <w:rFonts w:ascii="Arial" w:eastAsia="Times New Roman" w:hAnsi="Arial"/>
      <w:sz w:val="22"/>
      <w:szCs w:val="22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91DB7"/>
    <w:pPr>
      <w:keepNext/>
      <w:tabs>
        <w:tab w:val="left" w:pos="1314"/>
      </w:tabs>
      <w:outlineLvl w:val="0"/>
    </w:pPr>
    <w:rPr>
      <w:rFonts w:ascii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1B9A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8B1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1A7F"/>
    <w:rPr>
      <w:rFonts w:ascii="Arial Unicode MS" w:eastAsia="Arial Unicode MS" w:hAnsi="Arial Unicode MS" w:cs="Arial Unicode MS"/>
      <w:sz w:val="20"/>
      <w:szCs w:val="20"/>
      <w:lang w:val="pt-BR" w:eastAsia="pt-BR"/>
    </w:rPr>
  </w:style>
  <w:style w:type="character" w:customStyle="1" w:styleId="st">
    <w:name w:val="st"/>
    <w:basedOn w:val="DefaultParagraphFont"/>
    <w:uiPriority w:val="99"/>
    <w:rsid w:val="005458B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458BC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D52048"/>
    <w:pPr>
      <w:spacing w:before="100" w:beforeAutospacing="1" w:after="100" w:afterAutospacing="1"/>
    </w:pPr>
    <w:rPr>
      <w:rFonts w:ascii="Times New Roman" w:hAnsi="Times New Roman"/>
      <w:sz w:val="23"/>
      <w:szCs w:val="2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lo.br/scielo.php?script=sci_serial&amp;pid=0100-7203&amp;lng=en&amp;nrm=i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11</vt:lpstr>
    </vt:vector>
  </TitlesOfParts>
  <Company/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11</dc:title>
  <dc:subject/>
  <dc:creator>Jitender.Dubey</dc:creator>
  <cp:keywords/>
  <dc:description/>
  <cp:lastModifiedBy>Jitender.Dubey</cp:lastModifiedBy>
  <cp:revision>18</cp:revision>
  <dcterms:created xsi:type="dcterms:W3CDTF">2012-01-19T02:58:00Z</dcterms:created>
  <dcterms:modified xsi:type="dcterms:W3CDTF">2012-05-04T15:42:00Z</dcterms:modified>
</cp:coreProperties>
</file>