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6D9B" w14:textId="77777777" w:rsidR="005016DC" w:rsidRPr="00030CF0" w:rsidRDefault="005016DC" w:rsidP="005016DC">
      <w:pPr>
        <w:spacing w:after="0" w:line="480" w:lineRule="auto"/>
        <w:rPr>
          <w:rFonts w:ascii="Arial" w:hAnsi="Arial" w:cs="Arial"/>
          <w:b/>
          <w:bCs/>
          <w:sz w:val="28"/>
          <w:szCs w:val="32"/>
        </w:rPr>
      </w:pPr>
      <w:r w:rsidRPr="00030CF0">
        <w:rPr>
          <w:rFonts w:ascii="Arial" w:hAnsi="Arial" w:cs="Arial"/>
          <w:b/>
          <w:bCs/>
          <w:sz w:val="28"/>
          <w:szCs w:val="32"/>
        </w:rPr>
        <w:t>An analysis of Species Conservation Action Plans in Guinea</w:t>
      </w:r>
    </w:p>
    <w:p w14:paraId="2547C13B" w14:textId="77777777" w:rsidR="005016DC" w:rsidRPr="00A42CAA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D6">
        <w:rPr>
          <w:rFonts w:ascii="Times New Roman" w:hAnsi="Times New Roman" w:cs="Times New Roman"/>
          <w:b/>
          <w:bCs/>
          <w:sz w:val="24"/>
          <w:szCs w:val="24"/>
        </w:rPr>
        <w:t>CHARLOTTE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COUCH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DENISE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MOLMOU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SÉKOU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MAGASSOUBA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SAÏDOU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DOUMBOUYA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MAMADOU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DIAWARA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MUHAMMAD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YAYA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DIALLO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SÉKOU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MOUSSA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KEITA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FALAYE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KONÉ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MADOU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CELLOU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DIALLO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SÉKOU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KOUROUMA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MAMADOU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BELLA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DIALLO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MAMADY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SAYBA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KEITA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ABOUBACAR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OULARE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IAIN DARBYSHIRE</w:t>
      </w:r>
      <w:r w:rsidRPr="0008002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EIMEAR NIC LUGHADHA</w:t>
      </w:r>
      <w:r w:rsidRPr="00C500B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XANDER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VAN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DER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BURGT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ISABEL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LARRIDON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AF4">
        <w:rPr>
          <w:rFonts w:ascii="Times New Roman" w:hAnsi="Times New Roman" w:cs="Times New Roman"/>
          <w:b/>
          <w:bCs/>
          <w:sz w:val="24"/>
          <w:szCs w:val="24"/>
        </w:rPr>
        <w:t>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MARTIN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b/>
          <w:bCs/>
          <w:sz w:val="24"/>
          <w:szCs w:val="24"/>
        </w:rPr>
        <w:t>CHEEK</w:t>
      </w:r>
      <w:r w:rsidRPr="00F742D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14:paraId="4CCCB9D1" w14:textId="77777777" w:rsidR="005016DC" w:rsidRPr="001E6021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016868" w14:textId="77777777" w:rsidR="005016DC" w:rsidRPr="001E6021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E60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Royal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Botanic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Gardens,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Kew,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Richmond,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Surrey,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TW9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3AE,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UK.</w:t>
      </w:r>
    </w:p>
    <w:p w14:paraId="020F43B0" w14:textId="77777777" w:rsidR="005016DC" w:rsidRPr="001E6021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02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Herbier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National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Guinée,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Université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Gamal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Abdel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Nasser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Conakry,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E6021">
        <w:rPr>
          <w:rFonts w:ascii="Times New Roman" w:hAnsi="Times New Roman" w:cs="Times New Roman"/>
          <w:sz w:val="24"/>
          <w:szCs w:val="24"/>
          <w:lang w:val="fr-FR"/>
        </w:rPr>
        <w:t>Guinea</w:t>
      </w:r>
      <w:proofErr w:type="spellEnd"/>
    </w:p>
    <w:p w14:paraId="1EA46B9D" w14:textId="77777777" w:rsidR="005016DC" w:rsidRPr="001E6021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02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Ministre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l’Environnement,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Eaux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Forêts,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République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Guinée,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Conakry,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E6021">
        <w:rPr>
          <w:rFonts w:ascii="Times New Roman" w:hAnsi="Times New Roman" w:cs="Times New Roman"/>
          <w:sz w:val="24"/>
          <w:szCs w:val="24"/>
          <w:lang w:val="fr-FR"/>
        </w:rPr>
        <w:t>Guinea</w:t>
      </w:r>
      <w:proofErr w:type="spellEnd"/>
    </w:p>
    <w:p w14:paraId="24C1341D" w14:textId="77777777" w:rsidR="005016DC" w:rsidRPr="001E6021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02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Guinée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Ecologie,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Dixinn, Conakry,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Guinea</w:t>
      </w:r>
      <w:proofErr w:type="spellEnd"/>
    </w:p>
    <w:p w14:paraId="22F9115B" w14:textId="77777777" w:rsidR="005016DC" w:rsidRPr="001E6021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602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5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Centre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Etudes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Recherche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Environnement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(CERE),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Université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Gamal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Abdel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Nasser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  <w:lang w:val="fr-FR"/>
        </w:rPr>
        <w:t>Conakry,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E6021">
        <w:rPr>
          <w:rFonts w:ascii="Times New Roman" w:hAnsi="Times New Roman" w:cs="Times New Roman"/>
          <w:sz w:val="24"/>
          <w:szCs w:val="24"/>
          <w:lang w:val="fr-FR"/>
        </w:rPr>
        <w:t>Guinea</w:t>
      </w:r>
      <w:proofErr w:type="spellEnd"/>
    </w:p>
    <w:p w14:paraId="481B9B36" w14:textId="77777777" w:rsidR="005016DC" w:rsidRPr="00856BAB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4228D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6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3ADE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F742D6">
        <w:rPr>
          <w:rFonts w:ascii="Times New Roman" w:hAnsi="Times New Roman" w:cs="Times New Roman"/>
          <w:sz w:val="24"/>
          <w:szCs w:val="24"/>
          <w:lang w:val="fr-FR"/>
        </w:rPr>
        <w:t>rotection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42D6">
        <w:rPr>
          <w:rFonts w:ascii="Times New Roman" w:hAnsi="Times New Roman" w:cs="Times New Roman"/>
          <w:sz w:val="24"/>
          <w:szCs w:val="24"/>
          <w:lang w:val="fr-FR"/>
        </w:rPr>
        <w:t>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742D6">
        <w:rPr>
          <w:rFonts w:ascii="Times New Roman" w:hAnsi="Times New Roman" w:cs="Times New Roman"/>
          <w:sz w:val="24"/>
          <w:szCs w:val="24"/>
          <w:lang w:val="fr-FR"/>
        </w:rPr>
        <w:t>Gestion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l’</w:t>
      </w:r>
      <w:r w:rsidRPr="00F742D6">
        <w:rPr>
          <w:rFonts w:ascii="Times New Roman" w:hAnsi="Times New Roman" w:cs="Times New Roman"/>
          <w:sz w:val="24"/>
          <w:szCs w:val="24"/>
          <w:lang w:val="fr-FR"/>
        </w:rPr>
        <w:t>Environnement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(P</w:t>
      </w:r>
      <w:r w:rsidRPr="0014228D">
        <w:rPr>
          <w:rFonts w:ascii="Times New Roman" w:hAnsi="Times New Roman" w:cs="Times New Roman"/>
          <w:sz w:val="24"/>
          <w:szCs w:val="24"/>
          <w:lang w:val="fr-FR"/>
        </w:rPr>
        <w:t>EG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C63ADE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C63ADE">
        <w:rPr>
          <w:rFonts w:ascii="Times New Roman" w:hAnsi="Times New Roman" w:cs="Times New Roman"/>
          <w:sz w:val="24"/>
          <w:szCs w:val="24"/>
          <w:lang w:val="fr-FR"/>
        </w:rPr>
        <w:t>Environmental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63ADE">
        <w:rPr>
          <w:rFonts w:ascii="Times New Roman" w:hAnsi="Times New Roman" w:cs="Times New Roman"/>
          <w:sz w:val="24"/>
          <w:szCs w:val="24"/>
          <w:lang w:val="fr-FR"/>
        </w:rPr>
        <w:t>NGO)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Conakry, </w:t>
      </w:r>
      <w:proofErr w:type="spellStart"/>
      <w:r w:rsidRPr="00C63ADE">
        <w:rPr>
          <w:rFonts w:ascii="Times New Roman" w:hAnsi="Times New Roman" w:cs="Times New Roman"/>
          <w:sz w:val="24"/>
          <w:szCs w:val="24"/>
          <w:lang w:val="fr-FR"/>
        </w:rPr>
        <w:t>Guin</w:t>
      </w:r>
      <w:r>
        <w:rPr>
          <w:rFonts w:ascii="Times New Roman" w:hAnsi="Times New Roman" w:cs="Times New Roman"/>
          <w:sz w:val="24"/>
          <w:szCs w:val="24"/>
          <w:lang w:val="fr-FR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61E4793" w14:textId="77777777" w:rsidR="005016DC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742D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sz w:val="24"/>
          <w:szCs w:val="24"/>
        </w:rPr>
        <w:t>Ghent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sz w:val="24"/>
          <w:szCs w:val="24"/>
        </w:rPr>
        <w:t>University,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2D6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of Biology, Systematic and Evolutionary Botany Lab, K.L. </w:t>
      </w:r>
      <w:proofErr w:type="spellStart"/>
      <w:r>
        <w:rPr>
          <w:rFonts w:ascii="Times New Roman" w:hAnsi="Times New Roman" w:cs="Times New Roman"/>
          <w:sz w:val="24"/>
          <w:szCs w:val="24"/>
        </w:rPr>
        <w:t>Ledeganckstraat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35, 9000 Gent, Belgium</w:t>
      </w:r>
    </w:p>
    <w:p w14:paraId="32ACADE4" w14:textId="77777777" w:rsidR="005016DC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597D55A" w14:textId="77777777" w:rsidR="005016DC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COUCH</w:t>
      </w:r>
      <w:r w:rsidRPr="0022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(Corresponding Author) </w:t>
      </w:r>
      <w:r w:rsidRPr="001E6021">
        <w:rPr>
          <w:rFonts w:ascii="Times New Roman" w:hAnsi="Times New Roman" w:cs="Times New Roman"/>
          <w:sz w:val="24"/>
          <w:szCs w:val="24"/>
        </w:rPr>
        <w:t>Royal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Botanic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Gardens,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Kew,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Richmond,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Surrey,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TW9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3AE,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021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4" w:history="1">
        <w:r w:rsidRPr="00C6474F">
          <w:rPr>
            <w:rStyle w:val="Hyperlink"/>
            <w:rFonts w:ascii="Times New Roman" w:hAnsi="Times New Roman" w:cs="Times New Roman"/>
            <w:sz w:val="24"/>
            <w:szCs w:val="24"/>
          </w:rPr>
          <w:t>c.couch@kew.org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221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ORCID: </w:t>
      </w:r>
      <w:r w:rsidRPr="003733D6">
        <w:rPr>
          <w:rFonts w:ascii="Times New Roman" w:hAnsi="Times New Roman" w:cs="Times New Roman"/>
          <w:sz w:val="24"/>
          <w:szCs w:val="24"/>
        </w:rPr>
        <w:t>0000-0002-5707-9253</w:t>
      </w:r>
    </w:p>
    <w:p w14:paraId="4B9A584D" w14:textId="77777777" w:rsidR="005016DC" w:rsidRDefault="005016DC" w:rsidP="005016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B5EB2" w14:textId="77777777" w:rsidR="005016DC" w:rsidRDefault="005016DC" w:rsidP="005016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B5E0B9" w14:textId="77777777" w:rsidR="005016DC" w:rsidRDefault="005016DC" w:rsidP="005016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4208285" w14:textId="77777777" w:rsidR="005016DC" w:rsidRDefault="005016DC" w:rsidP="005016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EB075B5" w14:textId="4E7A47C7" w:rsidR="005016DC" w:rsidRDefault="005016DC" w:rsidP="005016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45951">
        <w:rPr>
          <w:rFonts w:ascii="Times New Roman" w:hAnsi="Times New Roman" w:cs="Times New Roman"/>
          <w:b/>
          <w:sz w:val="24"/>
          <w:szCs w:val="24"/>
        </w:rPr>
        <w:lastRenderedPageBreak/>
        <w:t>Supplementary files</w:t>
      </w:r>
    </w:p>
    <w:p w14:paraId="12A0641E" w14:textId="77777777" w:rsidR="005016DC" w:rsidRDefault="005016DC" w:rsidP="005016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file 1</w:t>
      </w:r>
    </w:p>
    <w:p w14:paraId="2E2D91B1" w14:textId="77777777" w:rsidR="005016DC" w:rsidRPr="00445951" w:rsidRDefault="005016DC" w:rsidP="005016D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 of Conservation Action Plans for 20 threatened Guinean plant species </w:t>
      </w:r>
    </w:p>
    <w:p w14:paraId="253AEF05" w14:textId="77777777" w:rsidR="005016DC" w:rsidRPr="00FF56A2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C733B">
        <w:rPr>
          <w:rFonts w:ascii="Times New Roman" w:hAnsi="Times New Roman" w:cs="Times New Roman"/>
          <w:sz w:val="24"/>
          <w:szCs w:val="24"/>
        </w:rPr>
        <w:t>CAP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45951">
        <w:rPr>
          <w:rFonts w:ascii="Times New Roman" w:hAnsi="Times New Roman" w:cs="Times New Roman"/>
          <w:i/>
          <w:sz w:val="24"/>
          <w:szCs w:val="24"/>
        </w:rPr>
        <w:t xml:space="preserve">Acalypha </w:t>
      </w:r>
      <w:proofErr w:type="spellStart"/>
      <w:r w:rsidRPr="00445951">
        <w:rPr>
          <w:rFonts w:ascii="Times New Roman" w:hAnsi="Times New Roman" w:cs="Times New Roman"/>
          <w:i/>
          <w:sz w:val="24"/>
          <w:szCs w:val="24"/>
        </w:rPr>
        <w:t>guineensis</w:t>
      </w:r>
      <w:proofErr w:type="spellEnd"/>
      <w:r w:rsidRPr="003C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B">
        <w:rPr>
          <w:rFonts w:ascii="Times New Roman" w:hAnsi="Times New Roman" w:cs="Times New Roman"/>
          <w:sz w:val="24"/>
          <w:szCs w:val="24"/>
        </w:rPr>
        <w:t>J.K.Morton</w:t>
      </w:r>
      <w:proofErr w:type="spellEnd"/>
      <w:r w:rsidRPr="003C733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C733B">
        <w:rPr>
          <w:rFonts w:ascii="Times New Roman" w:hAnsi="Times New Roman" w:cs="Times New Roman"/>
          <w:sz w:val="24"/>
          <w:szCs w:val="24"/>
        </w:rPr>
        <w:t>G.A.Levin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6A2">
        <w:rPr>
          <w:rFonts w:ascii="Times New Roman" w:hAnsi="Times New Roman" w:cs="Times New Roman"/>
          <w:sz w:val="24"/>
          <w:szCs w:val="24"/>
        </w:rPr>
        <w:t>DOI: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F56A2">
          <w:rPr>
            <w:rStyle w:val="Hyperlink"/>
            <w:rFonts w:ascii="Times New Roman" w:hAnsi="Times New Roman" w:cs="Times New Roman"/>
            <w:sz w:val="24"/>
            <w:szCs w:val="24"/>
          </w:rPr>
          <w:t>10.13140/RG.2.2.34363.36648</w:t>
        </w:r>
      </w:hyperlink>
    </w:p>
    <w:p w14:paraId="60F063BD" w14:textId="77777777" w:rsidR="005016DC" w:rsidRPr="00AC6801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951">
        <w:rPr>
          <w:rFonts w:ascii="Times New Roman" w:hAnsi="Times New Roman" w:cs="Times New Roman"/>
          <w:sz w:val="24"/>
          <w:szCs w:val="24"/>
          <w:lang w:val="fr-FR"/>
        </w:rPr>
        <w:t>CAP 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45951">
        <w:rPr>
          <w:rFonts w:ascii="Times New Roman" w:hAnsi="Times New Roman" w:cs="Times New Roman"/>
          <w:i/>
          <w:sz w:val="24"/>
          <w:szCs w:val="24"/>
          <w:lang w:val="fr-FR"/>
        </w:rPr>
        <w:t>Anisotes</w:t>
      </w:r>
      <w:proofErr w:type="spellEnd"/>
      <w:r w:rsidRPr="0044595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45951">
        <w:rPr>
          <w:rFonts w:ascii="Times New Roman" w:hAnsi="Times New Roman" w:cs="Times New Roman"/>
          <w:i/>
          <w:sz w:val="24"/>
          <w:szCs w:val="24"/>
          <w:lang w:val="fr-FR"/>
        </w:rPr>
        <w:t>guineensis</w:t>
      </w:r>
      <w:proofErr w:type="spellEnd"/>
      <w:r w:rsidRPr="00445951">
        <w:rPr>
          <w:rFonts w:ascii="Times New Roman" w:hAnsi="Times New Roman" w:cs="Times New Roman"/>
          <w:sz w:val="24"/>
          <w:szCs w:val="24"/>
          <w:lang w:val="fr-FR"/>
        </w:rPr>
        <w:t xml:space="preserve"> Lindau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C6801">
        <w:rPr>
          <w:rFonts w:ascii="Times New Roman" w:hAnsi="Times New Roman" w:cs="Times New Roman"/>
          <w:sz w:val="24"/>
          <w:szCs w:val="24"/>
          <w:lang w:val="fr-FR"/>
        </w:rPr>
        <w:t>DOI: </w:t>
      </w:r>
      <w:hyperlink r:id="rId6" w:history="1">
        <w:r w:rsidRPr="00AC680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10.13140/RG.2.2.25974.75845</w:t>
        </w:r>
      </w:hyperlink>
    </w:p>
    <w:p w14:paraId="012F2A19" w14:textId="77777777" w:rsidR="005016DC" w:rsidRPr="00FF56A2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951">
        <w:rPr>
          <w:rFonts w:ascii="Times New Roman" w:hAnsi="Times New Roman" w:cs="Times New Roman"/>
          <w:sz w:val="24"/>
          <w:szCs w:val="24"/>
          <w:lang w:val="fr-FR"/>
        </w:rPr>
        <w:t>CAP 3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45951">
        <w:rPr>
          <w:rFonts w:ascii="Times New Roman" w:hAnsi="Times New Roman" w:cs="Times New Roman"/>
          <w:i/>
          <w:sz w:val="24"/>
          <w:szCs w:val="24"/>
          <w:lang w:val="fr-FR"/>
        </w:rPr>
        <w:t>Cailliella</w:t>
      </w:r>
      <w:proofErr w:type="spellEnd"/>
      <w:r w:rsidRPr="0044595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45951">
        <w:rPr>
          <w:rFonts w:ascii="Times New Roman" w:hAnsi="Times New Roman" w:cs="Times New Roman"/>
          <w:i/>
          <w:sz w:val="24"/>
          <w:szCs w:val="24"/>
          <w:lang w:val="fr-FR"/>
        </w:rPr>
        <w:t>praerupticola</w:t>
      </w:r>
      <w:proofErr w:type="spellEnd"/>
      <w:r w:rsidRPr="00445951">
        <w:rPr>
          <w:rFonts w:ascii="Times New Roman" w:hAnsi="Times New Roman" w:cs="Times New Roman"/>
          <w:sz w:val="24"/>
          <w:szCs w:val="24"/>
          <w:lang w:val="fr-FR"/>
        </w:rPr>
        <w:t xml:space="preserve"> Jacq.-</w:t>
      </w:r>
      <w:proofErr w:type="spellStart"/>
      <w:r w:rsidRPr="00445951">
        <w:rPr>
          <w:rFonts w:ascii="Times New Roman" w:hAnsi="Times New Roman" w:cs="Times New Roman"/>
          <w:sz w:val="24"/>
          <w:szCs w:val="24"/>
          <w:lang w:val="fr-FR"/>
        </w:rPr>
        <w:t>Fél</w:t>
      </w:r>
      <w:proofErr w:type="spellEnd"/>
      <w:r w:rsidRPr="00445951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F56A2">
        <w:rPr>
          <w:rFonts w:ascii="Times New Roman" w:hAnsi="Times New Roman" w:cs="Times New Roman"/>
          <w:sz w:val="24"/>
          <w:szCs w:val="24"/>
          <w:lang w:val="fr-FR"/>
        </w:rPr>
        <w:t>DOI: </w:t>
      </w:r>
      <w:hyperlink r:id="rId7" w:history="1">
        <w:r w:rsidRPr="00FF56A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10.13140/RG.2.2.34363.36648</w:t>
        </w:r>
      </w:hyperlink>
    </w:p>
    <w:p w14:paraId="096EABCB" w14:textId="77777777" w:rsidR="005016DC" w:rsidRPr="00FF56A2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F56A2">
        <w:rPr>
          <w:rFonts w:ascii="Times New Roman" w:hAnsi="Times New Roman" w:cs="Times New Roman"/>
          <w:sz w:val="24"/>
          <w:szCs w:val="24"/>
          <w:lang w:val="fr-FR"/>
        </w:rPr>
        <w:t xml:space="preserve">CAP 4. </w:t>
      </w:r>
      <w:proofErr w:type="spellStart"/>
      <w:r w:rsidRPr="00FF56A2">
        <w:rPr>
          <w:rFonts w:ascii="Times New Roman" w:hAnsi="Times New Roman" w:cs="Times New Roman"/>
          <w:i/>
          <w:sz w:val="24"/>
          <w:szCs w:val="24"/>
          <w:lang w:val="fr-FR"/>
        </w:rPr>
        <w:t>Diospyros</w:t>
      </w:r>
      <w:proofErr w:type="spellEnd"/>
      <w:r w:rsidRPr="00FF56A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F56A2">
        <w:rPr>
          <w:rFonts w:ascii="Times New Roman" w:hAnsi="Times New Roman" w:cs="Times New Roman"/>
          <w:i/>
          <w:sz w:val="24"/>
          <w:szCs w:val="24"/>
          <w:lang w:val="fr-FR"/>
        </w:rPr>
        <w:t>feliciana</w:t>
      </w:r>
      <w:proofErr w:type="spellEnd"/>
      <w:r w:rsidRPr="00FF56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56A2">
        <w:rPr>
          <w:rFonts w:ascii="Times New Roman" w:hAnsi="Times New Roman" w:cs="Times New Roman"/>
          <w:sz w:val="24"/>
          <w:szCs w:val="24"/>
          <w:lang w:val="fr-FR"/>
        </w:rPr>
        <w:t>Letouzey</w:t>
      </w:r>
      <w:proofErr w:type="spellEnd"/>
      <w:r w:rsidRPr="00FF56A2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proofErr w:type="spellStart"/>
      <w:r w:rsidRPr="00FF56A2">
        <w:rPr>
          <w:rFonts w:ascii="Times New Roman" w:hAnsi="Times New Roman" w:cs="Times New Roman"/>
          <w:sz w:val="24"/>
          <w:szCs w:val="24"/>
          <w:lang w:val="fr-FR"/>
        </w:rPr>
        <w:t>F.White</w:t>
      </w:r>
      <w:proofErr w:type="spellEnd"/>
      <w:r w:rsidRPr="00FF56A2">
        <w:rPr>
          <w:rFonts w:ascii="Times New Roman" w:hAnsi="Times New Roman" w:cs="Times New Roman"/>
          <w:sz w:val="24"/>
          <w:szCs w:val="24"/>
          <w:lang w:val="fr-FR"/>
        </w:rPr>
        <w:t xml:space="preserve"> DOI: </w:t>
      </w:r>
      <w:hyperlink r:id="rId8" w:history="1">
        <w:r w:rsidRPr="00FF56A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10.13140/RG.2.2.15824.87047</w:t>
        </w:r>
      </w:hyperlink>
    </w:p>
    <w:p w14:paraId="75C152C0" w14:textId="77777777" w:rsidR="005016DC" w:rsidRPr="00FF56A2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F56A2">
        <w:rPr>
          <w:rFonts w:ascii="Times New Roman" w:hAnsi="Times New Roman" w:cs="Times New Roman"/>
          <w:sz w:val="24"/>
          <w:szCs w:val="24"/>
          <w:lang w:val="fr-FR"/>
        </w:rPr>
        <w:t xml:space="preserve">CAP 5. </w:t>
      </w:r>
      <w:proofErr w:type="spellStart"/>
      <w:r w:rsidRPr="00FF56A2">
        <w:rPr>
          <w:rFonts w:ascii="Times New Roman" w:hAnsi="Times New Roman" w:cs="Times New Roman"/>
          <w:i/>
          <w:sz w:val="24"/>
          <w:szCs w:val="24"/>
          <w:lang w:val="fr-FR"/>
        </w:rPr>
        <w:t>Eriosema</w:t>
      </w:r>
      <w:proofErr w:type="spellEnd"/>
      <w:r w:rsidRPr="00FF56A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F56A2">
        <w:rPr>
          <w:rFonts w:ascii="Times New Roman" w:hAnsi="Times New Roman" w:cs="Times New Roman"/>
          <w:i/>
          <w:sz w:val="24"/>
          <w:szCs w:val="24"/>
          <w:lang w:val="fr-FR"/>
        </w:rPr>
        <w:t>triformum</w:t>
      </w:r>
      <w:proofErr w:type="spellEnd"/>
      <w:r w:rsidRPr="00FF56A2">
        <w:rPr>
          <w:rFonts w:ascii="Times New Roman" w:hAnsi="Times New Roman" w:cs="Times New Roman"/>
          <w:sz w:val="24"/>
          <w:szCs w:val="24"/>
          <w:lang w:val="fr-FR"/>
        </w:rPr>
        <w:t xml:space="preserve"> Burgt DOI: </w:t>
      </w:r>
      <w:hyperlink r:id="rId9" w:history="1">
        <w:r w:rsidRPr="002C0693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10.13140/RG.2.2.35957.52965/1</w:t>
        </w:r>
      </w:hyperlink>
      <w:r w:rsidRPr="002C0693">
        <w:rPr>
          <w:sz w:val="24"/>
          <w:szCs w:val="24"/>
          <w:lang w:val="fr-FR"/>
        </w:rPr>
        <w:t xml:space="preserve"> </w:t>
      </w:r>
    </w:p>
    <w:p w14:paraId="14908A73" w14:textId="77777777" w:rsidR="005016DC" w:rsidRPr="00FF56A2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F56A2">
        <w:rPr>
          <w:rFonts w:ascii="Times New Roman" w:hAnsi="Times New Roman" w:cs="Times New Roman"/>
          <w:sz w:val="24"/>
          <w:szCs w:val="24"/>
          <w:lang w:val="fr-FR"/>
        </w:rPr>
        <w:t>CAP 6.</w:t>
      </w:r>
      <w:r w:rsidRPr="00FF56A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proofErr w:type="spellStart"/>
      <w:r w:rsidRPr="00FF56A2">
        <w:rPr>
          <w:rFonts w:ascii="Times New Roman" w:hAnsi="Times New Roman" w:cs="Times New Roman"/>
          <w:i/>
          <w:sz w:val="24"/>
          <w:szCs w:val="24"/>
          <w:lang w:val="fr-FR"/>
        </w:rPr>
        <w:t>Habenaria</w:t>
      </w:r>
      <w:proofErr w:type="spellEnd"/>
      <w:r w:rsidRPr="00FF56A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FF56A2">
        <w:rPr>
          <w:rFonts w:ascii="Times New Roman" w:hAnsi="Times New Roman" w:cs="Times New Roman"/>
          <w:i/>
          <w:sz w:val="24"/>
          <w:szCs w:val="24"/>
          <w:lang w:val="fr-FR"/>
        </w:rPr>
        <w:t>jaegeri</w:t>
      </w:r>
      <w:proofErr w:type="spellEnd"/>
      <w:r w:rsidRPr="00FF56A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56A2">
        <w:rPr>
          <w:rFonts w:ascii="Times New Roman" w:hAnsi="Times New Roman" w:cs="Times New Roman"/>
          <w:sz w:val="24"/>
          <w:szCs w:val="24"/>
          <w:lang w:val="fr-FR"/>
        </w:rPr>
        <w:t>Summerh</w:t>
      </w:r>
      <w:proofErr w:type="spellEnd"/>
      <w:r w:rsidRPr="00FF56A2">
        <w:rPr>
          <w:rFonts w:ascii="Times New Roman" w:hAnsi="Times New Roman" w:cs="Times New Roman"/>
          <w:sz w:val="24"/>
          <w:szCs w:val="24"/>
          <w:lang w:val="fr-FR"/>
        </w:rPr>
        <w:t>. DOI: </w:t>
      </w:r>
      <w:hyperlink r:id="rId10" w:history="1">
        <w:r w:rsidRPr="00FF56A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10.13140/RG.2.2.11630.56644</w:t>
        </w:r>
      </w:hyperlink>
    </w:p>
    <w:p w14:paraId="081C0EDC" w14:textId="77777777" w:rsidR="005016DC" w:rsidRPr="00FF56A2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F56A2">
        <w:rPr>
          <w:rFonts w:ascii="Times New Roman" w:hAnsi="Times New Roman" w:cs="Times New Roman"/>
          <w:sz w:val="24"/>
          <w:szCs w:val="24"/>
          <w:lang w:val="fr-FR"/>
        </w:rPr>
        <w:t>CAP 7.</w:t>
      </w:r>
      <w:r w:rsidRPr="00FF56A2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FF56A2">
        <w:rPr>
          <w:rFonts w:ascii="Times New Roman" w:hAnsi="Times New Roman" w:cs="Times New Roman"/>
          <w:i/>
          <w:sz w:val="24"/>
          <w:szCs w:val="24"/>
          <w:lang w:val="fr-FR"/>
        </w:rPr>
        <w:t xml:space="preserve">Inversodicraea </w:t>
      </w:r>
      <w:proofErr w:type="spellStart"/>
      <w:r w:rsidRPr="00FF56A2">
        <w:rPr>
          <w:rFonts w:ascii="Times New Roman" w:hAnsi="Times New Roman" w:cs="Times New Roman"/>
          <w:i/>
          <w:sz w:val="24"/>
          <w:szCs w:val="24"/>
          <w:lang w:val="fr-FR"/>
        </w:rPr>
        <w:t>pepehabai</w:t>
      </w:r>
      <w:proofErr w:type="spellEnd"/>
      <w:r w:rsidRPr="00FF56A2">
        <w:rPr>
          <w:rFonts w:ascii="Times New Roman" w:hAnsi="Times New Roman" w:cs="Times New Roman"/>
          <w:sz w:val="24"/>
          <w:szCs w:val="24"/>
          <w:lang w:val="fr-FR"/>
        </w:rPr>
        <w:t xml:space="preserve"> Cheek DOI: </w:t>
      </w:r>
      <w:hyperlink r:id="rId11" w:history="1">
        <w:r w:rsidRPr="00FF56A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10.13140/RG.2.2.25052.33925</w:t>
        </w:r>
      </w:hyperlink>
    </w:p>
    <w:p w14:paraId="3772C06D" w14:textId="77777777" w:rsidR="005016DC" w:rsidRPr="00F8108D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F8108D">
        <w:rPr>
          <w:rFonts w:ascii="Times New Roman" w:hAnsi="Times New Roman" w:cs="Times New Roman"/>
          <w:sz w:val="24"/>
          <w:szCs w:val="24"/>
          <w:lang w:val="fr-FR"/>
        </w:rPr>
        <w:t>CAP 8.</w:t>
      </w:r>
      <w:r w:rsidRPr="00F8108D">
        <w:rPr>
          <w:rFonts w:ascii="Times New Roman" w:hAnsi="Times New Roman" w:cs="Times New Roman"/>
          <w:sz w:val="24"/>
          <w:szCs w:val="24"/>
          <w:lang w:val="fr-FR"/>
        </w:rPr>
        <w:tab/>
        <w:t xml:space="preserve"> </w:t>
      </w:r>
      <w:r w:rsidRPr="00F8108D">
        <w:rPr>
          <w:rFonts w:ascii="Times New Roman" w:hAnsi="Times New Roman" w:cs="Times New Roman"/>
          <w:i/>
          <w:sz w:val="24"/>
          <w:szCs w:val="24"/>
          <w:lang w:val="fr-FR"/>
        </w:rPr>
        <w:t>Keetia susu</w:t>
      </w:r>
      <w:r w:rsidRPr="00F8108D">
        <w:rPr>
          <w:rFonts w:ascii="Times New Roman" w:hAnsi="Times New Roman" w:cs="Times New Roman"/>
          <w:sz w:val="24"/>
          <w:szCs w:val="24"/>
          <w:lang w:val="fr-FR"/>
        </w:rPr>
        <w:t xml:space="preserve"> Cheek DOI: </w:t>
      </w:r>
      <w:hyperlink r:id="rId12" w:history="1">
        <w:r w:rsidRPr="00F8108D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10.13140/RG.2.2.18341.45280</w:t>
        </w:r>
      </w:hyperlink>
    </w:p>
    <w:p w14:paraId="484CD968" w14:textId="77777777" w:rsidR="005016DC" w:rsidRPr="00DB4295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C733B">
        <w:rPr>
          <w:rFonts w:ascii="Times New Roman" w:hAnsi="Times New Roman" w:cs="Times New Roman"/>
          <w:sz w:val="24"/>
          <w:szCs w:val="24"/>
        </w:rPr>
        <w:t>CAP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73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295">
        <w:rPr>
          <w:rFonts w:ascii="Times New Roman" w:hAnsi="Times New Roman" w:cs="Times New Roman"/>
          <w:i/>
          <w:sz w:val="24"/>
          <w:szCs w:val="24"/>
          <w:lang w:val="fr-FR"/>
        </w:rPr>
        <w:t>Marsdenia</w:t>
      </w:r>
      <w:proofErr w:type="spellEnd"/>
      <w:r w:rsidRPr="00DB42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B4295">
        <w:rPr>
          <w:rFonts w:ascii="Times New Roman" w:hAnsi="Times New Roman" w:cs="Times New Roman"/>
          <w:i/>
          <w:sz w:val="24"/>
          <w:szCs w:val="24"/>
          <w:lang w:val="fr-FR"/>
        </w:rPr>
        <w:t>exellii</w:t>
      </w:r>
      <w:proofErr w:type="spellEnd"/>
      <w:r w:rsidRPr="00DB42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B4295">
        <w:rPr>
          <w:rFonts w:ascii="Times New Roman" w:hAnsi="Times New Roman" w:cs="Times New Roman"/>
          <w:sz w:val="24"/>
          <w:szCs w:val="24"/>
          <w:lang w:val="fr-FR"/>
        </w:rPr>
        <w:t>C.Norman</w:t>
      </w:r>
      <w:proofErr w:type="spellEnd"/>
      <w:r w:rsidRPr="00DB4295">
        <w:rPr>
          <w:rFonts w:ascii="Times New Roman" w:hAnsi="Times New Roman" w:cs="Times New Roman"/>
          <w:sz w:val="24"/>
          <w:szCs w:val="24"/>
          <w:lang w:val="fr-FR"/>
        </w:rPr>
        <w:t xml:space="preserve"> DOI: </w:t>
      </w:r>
      <w:hyperlink r:id="rId13" w:history="1">
        <w:r w:rsidRPr="00DB4295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10.13140/RG.2.2.28407.78244</w:t>
        </w:r>
      </w:hyperlink>
    </w:p>
    <w:p w14:paraId="473D5362" w14:textId="77777777" w:rsidR="005016DC" w:rsidRPr="00FF56A2" w:rsidRDefault="005016DC" w:rsidP="005016DC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 10. </w:t>
      </w:r>
      <w:r w:rsidRPr="00445951">
        <w:rPr>
          <w:rFonts w:ascii="Times New Roman" w:hAnsi="Times New Roman" w:cs="Times New Roman"/>
          <w:i/>
          <w:sz w:val="24"/>
          <w:szCs w:val="24"/>
        </w:rPr>
        <w:t xml:space="preserve">Pitcairnia </w:t>
      </w:r>
      <w:proofErr w:type="spellStart"/>
      <w:r w:rsidRPr="00445951">
        <w:rPr>
          <w:rFonts w:ascii="Times New Roman" w:hAnsi="Times New Roman" w:cs="Times New Roman"/>
          <w:i/>
          <w:sz w:val="24"/>
          <w:szCs w:val="24"/>
        </w:rPr>
        <w:t>feliciana</w:t>
      </w:r>
      <w:proofErr w:type="spellEnd"/>
      <w:r w:rsidRPr="003C73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733B">
        <w:rPr>
          <w:rFonts w:ascii="Times New Roman" w:hAnsi="Times New Roman" w:cs="Times New Roman"/>
          <w:sz w:val="24"/>
          <w:szCs w:val="24"/>
        </w:rPr>
        <w:t>A.Chev</w:t>
      </w:r>
      <w:proofErr w:type="spellEnd"/>
      <w:r w:rsidRPr="003C733B">
        <w:rPr>
          <w:rFonts w:ascii="Times New Roman" w:hAnsi="Times New Roman" w:cs="Times New Roman"/>
          <w:sz w:val="24"/>
          <w:szCs w:val="24"/>
        </w:rPr>
        <w:t xml:space="preserve">.) Harms &amp; </w:t>
      </w:r>
      <w:proofErr w:type="spellStart"/>
      <w:r w:rsidRPr="003C733B">
        <w:rPr>
          <w:rFonts w:ascii="Times New Roman" w:hAnsi="Times New Roman" w:cs="Times New Roman"/>
          <w:sz w:val="24"/>
          <w:szCs w:val="24"/>
        </w:rPr>
        <w:t>Mildbr</w:t>
      </w:r>
      <w:proofErr w:type="spellEnd"/>
      <w:r w:rsidRPr="003C73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6A2">
        <w:rPr>
          <w:rFonts w:ascii="Times New Roman" w:hAnsi="Times New Roman" w:cs="Times New Roman"/>
          <w:sz w:val="24"/>
          <w:szCs w:val="24"/>
        </w:rPr>
        <w:t>DOI: </w:t>
      </w:r>
      <w:hyperlink r:id="rId14" w:history="1">
        <w:r w:rsidRPr="00FF56A2">
          <w:rPr>
            <w:rStyle w:val="Hyperlink"/>
            <w:rFonts w:ascii="Times New Roman" w:hAnsi="Times New Roman" w:cs="Times New Roman"/>
            <w:sz w:val="24"/>
            <w:szCs w:val="24"/>
          </w:rPr>
          <w:t>10.13140/RG.2.2.21696.89609</w:t>
        </w:r>
      </w:hyperlink>
    </w:p>
    <w:p w14:paraId="6948C88D" w14:textId="77777777" w:rsidR="00F8108D" w:rsidRDefault="005016DC" w:rsidP="005016DC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 11. </w:t>
      </w:r>
      <w:r w:rsidR="00DB4295" w:rsidRPr="00DB4295">
        <w:rPr>
          <w:rFonts w:ascii="Times New Roman" w:hAnsi="Times New Roman" w:cs="Times New Roman"/>
          <w:i/>
          <w:iCs/>
          <w:sz w:val="24"/>
          <w:szCs w:val="24"/>
        </w:rPr>
        <w:t>Coleus</w:t>
      </w:r>
      <w:r w:rsidR="00DB42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5951">
        <w:rPr>
          <w:rFonts w:ascii="Times New Roman" w:hAnsi="Times New Roman" w:cs="Times New Roman"/>
          <w:i/>
          <w:sz w:val="24"/>
          <w:szCs w:val="24"/>
        </w:rPr>
        <w:t>Plectranthus</w:t>
      </w:r>
      <w:proofErr w:type="spellEnd"/>
      <w:r w:rsidR="00DB4295">
        <w:rPr>
          <w:rFonts w:ascii="Times New Roman" w:hAnsi="Times New Roman" w:cs="Times New Roman"/>
          <w:i/>
          <w:sz w:val="24"/>
          <w:szCs w:val="24"/>
        </w:rPr>
        <w:t>)</w:t>
      </w:r>
      <w:r w:rsidRPr="004459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5951">
        <w:rPr>
          <w:rFonts w:ascii="Times New Roman" w:hAnsi="Times New Roman" w:cs="Times New Roman"/>
          <w:i/>
          <w:sz w:val="24"/>
          <w:szCs w:val="24"/>
        </w:rPr>
        <w:t>linearifolius</w:t>
      </w:r>
      <w:proofErr w:type="spellEnd"/>
      <w:r w:rsidRPr="003C73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733B">
        <w:rPr>
          <w:rFonts w:ascii="Times New Roman" w:hAnsi="Times New Roman" w:cs="Times New Roman"/>
          <w:sz w:val="24"/>
          <w:szCs w:val="24"/>
        </w:rPr>
        <w:t>J.K.Morton</w:t>
      </w:r>
      <w:proofErr w:type="spellEnd"/>
      <w:r w:rsidRPr="003C733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733B">
        <w:rPr>
          <w:rFonts w:ascii="Times New Roman" w:hAnsi="Times New Roman" w:cs="Times New Roman"/>
          <w:sz w:val="24"/>
          <w:szCs w:val="24"/>
        </w:rPr>
        <w:t>B.J.Pollard</w:t>
      </w:r>
      <w:proofErr w:type="spellEnd"/>
      <w:r w:rsidRPr="003C733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C733B">
        <w:rPr>
          <w:rFonts w:ascii="Times New Roman" w:hAnsi="Times New Roman" w:cs="Times New Roman"/>
          <w:sz w:val="24"/>
          <w:szCs w:val="24"/>
        </w:rPr>
        <w:t>A.J.Paton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49FF6" w14:textId="6B1F9E0A" w:rsidR="005016DC" w:rsidRPr="00FF56A2" w:rsidRDefault="00F8108D" w:rsidP="00F8108D">
      <w:pPr>
        <w:spacing w:after="0" w:line="48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08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5" w:history="1">
        <w:r w:rsidRPr="00F8108D">
          <w:rPr>
            <w:rStyle w:val="Hyperlink"/>
            <w:rFonts w:ascii="Times New Roman" w:hAnsi="Times New Roman" w:cs="Times New Roman"/>
            <w:sz w:val="24"/>
            <w:szCs w:val="24"/>
          </w:rPr>
          <w:t>10.13140/RG.2.2.35118.66880/1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94D2D" w14:textId="77777777" w:rsidR="005016DC" w:rsidRPr="00AC6801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C6801">
        <w:rPr>
          <w:rFonts w:ascii="Times New Roman" w:hAnsi="Times New Roman" w:cs="Times New Roman"/>
          <w:sz w:val="24"/>
          <w:szCs w:val="24"/>
          <w:lang w:val="fr-FR"/>
        </w:rPr>
        <w:t xml:space="preserve">CAP 12. </w:t>
      </w:r>
      <w:r w:rsidRPr="005B7C6E">
        <w:rPr>
          <w:rFonts w:ascii="Times New Roman" w:hAnsi="Times New Roman" w:cs="Times New Roman"/>
          <w:i/>
          <w:sz w:val="24"/>
          <w:szCs w:val="24"/>
          <w:lang w:val="fr-FR"/>
        </w:rPr>
        <w:t>Pterocarpus erinaceus</w:t>
      </w:r>
      <w:r w:rsidRPr="005B7C6E">
        <w:rPr>
          <w:rFonts w:ascii="Times New Roman" w:hAnsi="Times New Roman" w:cs="Times New Roman"/>
          <w:sz w:val="24"/>
          <w:szCs w:val="24"/>
          <w:lang w:val="fr-FR"/>
        </w:rPr>
        <w:t xml:space="preserve"> (DC.) </w:t>
      </w:r>
      <w:proofErr w:type="spellStart"/>
      <w:r w:rsidRPr="00AC6801">
        <w:rPr>
          <w:rFonts w:ascii="Times New Roman" w:hAnsi="Times New Roman" w:cs="Times New Roman"/>
          <w:sz w:val="24"/>
          <w:szCs w:val="24"/>
          <w:lang w:val="fr-FR"/>
        </w:rPr>
        <w:t>Polhill</w:t>
      </w:r>
      <w:proofErr w:type="spellEnd"/>
      <w:r w:rsidRPr="00AC6801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proofErr w:type="spellStart"/>
      <w:r w:rsidRPr="00AC6801">
        <w:rPr>
          <w:rFonts w:ascii="Times New Roman" w:hAnsi="Times New Roman" w:cs="Times New Roman"/>
          <w:sz w:val="24"/>
          <w:szCs w:val="24"/>
          <w:lang w:val="fr-FR"/>
        </w:rPr>
        <w:t>Wiens</w:t>
      </w:r>
      <w:proofErr w:type="spellEnd"/>
      <w:r w:rsidRPr="00AC6801">
        <w:rPr>
          <w:rFonts w:ascii="Times New Roman" w:hAnsi="Times New Roman" w:cs="Times New Roman"/>
          <w:sz w:val="24"/>
          <w:szCs w:val="24"/>
          <w:lang w:val="fr-FR"/>
        </w:rPr>
        <w:t xml:space="preserve"> DOI: </w:t>
      </w:r>
      <w:hyperlink r:id="rId16" w:history="1">
        <w:r w:rsidRPr="00AC680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10.13140/RG.2.2.30085.50401</w:t>
        </w:r>
      </w:hyperlink>
    </w:p>
    <w:p w14:paraId="24C282A7" w14:textId="77777777" w:rsidR="005016DC" w:rsidRPr="00AC6801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C6801">
        <w:rPr>
          <w:rFonts w:ascii="Times New Roman" w:hAnsi="Times New Roman" w:cs="Times New Roman"/>
          <w:sz w:val="24"/>
          <w:szCs w:val="24"/>
          <w:lang w:val="fr-FR"/>
        </w:rPr>
        <w:t xml:space="preserve">CAP 13. </w:t>
      </w:r>
      <w:proofErr w:type="spellStart"/>
      <w:r w:rsidRPr="00AC6801">
        <w:rPr>
          <w:rFonts w:ascii="Times New Roman" w:hAnsi="Times New Roman" w:cs="Times New Roman"/>
          <w:i/>
          <w:sz w:val="24"/>
          <w:szCs w:val="24"/>
          <w:lang w:val="fr-FR"/>
        </w:rPr>
        <w:t>Scleria</w:t>
      </w:r>
      <w:proofErr w:type="spellEnd"/>
      <w:r w:rsidRPr="00AC680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C6801">
        <w:rPr>
          <w:rFonts w:ascii="Times New Roman" w:hAnsi="Times New Roman" w:cs="Times New Roman"/>
          <w:i/>
          <w:sz w:val="24"/>
          <w:szCs w:val="24"/>
          <w:lang w:val="fr-FR"/>
        </w:rPr>
        <w:t>guineensis</w:t>
      </w:r>
      <w:proofErr w:type="spellEnd"/>
      <w:r w:rsidRPr="00AC68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6801">
        <w:rPr>
          <w:rFonts w:ascii="Times New Roman" w:hAnsi="Times New Roman" w:cs="Times New Roman"/>
          <w:sz w:val="24"/>
          <w:szCs w:val="24"/>
          <w:lang w:val="fr-FR"/>
        </w:rPr>
        <w:t>J.Raynal</w:t>
      </w:r>
      <w:proofErr w:type="spellEnd"/>
      <w:r w:rsidRPr="00AC6801">
        <w:rPr>
          <w:rFonts w:ascii="Times New Roman" w:hAnsi="Times New Roman" w:cs="Times New Roman"/>
          <w:sz w:val="24"/>
          <w:szCs w:val="24"/>
          <w:lang w:val="fr-FR"/>
        </w:rPr>
        <w:t xml:space="preserve"> DOI: </w:t>
      </w:r>
      <w:hyperlink r:id="rId17" w:history="1">
        <w:r w:rsidRPr="00AC680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10.13140/RG.2.2.23374.61767</w:t>
        </w:r>
      </w:hyperlink>
    </w:p>
    <w:p w14:paraId="551B0933" w14:textId="77777777" w:rsidR="005016DC" w:rsidRPr="00AC6801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C6801">
        <w:rPr>
          <w:rFonts w:ascii="Times New Roman" w:hAnsi="Times New Roman" w:cs="Times New Roman"/>
          <w:sz w:val="24"/>
          <w:szCs w:val="24"/>
          <w:lang w:val="fr-FR"/>
        </w:rPr>
        <w:t xml:space="preserve">CAP 14. </w:t>
      </w:r>
      <w:proofErr w:type="spellStart"/>
      <w:r w:rsidRPr="00AC6801">
        <w:rPr>
          <w:rFonts w:ascii="Times New Roman" w:hAnsi="Times New Roman" w:cs="Times New Roman"/>
          <w:i/>
          <w:sz w:val="24"/>
          <w:szCs w:val="24"/>
          <w:lang w:val="fr-FR"/>
        </w:rPr>
        <w:t>Stylochaeton</w:t>
      </w:r>
      <w:proofErr w:type="spellEnd"/>
      <w:r w:rsidRPr="00AC680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C6801">
        <w:rPr>
          <w:rFonts w:ascii="Times New Roman" w:hAnsi="Times New Roman" w:cs="Times New Roman"/>
          <w:i/>
          <w:sz w:val="24"/>
          <w:szCs w:val="24"/>
          <w:lang w:val="fr-FR"/>
        </w:rPr>
        <w:t>pilosus</w:t>
      </w:r>
      <w:proofErr w:type="spellEnd"/>
      <w:r w:rsidRPr="00AC6801">
        <w:rPr>
          <w:rFonts w:ascii="Times New Roman" w:hAnsi="Times New Roman" w:cs="Times New Roman"/>
          <w:sz w:val="24"/>
          <w:szCs w:val="24"/>
          <w:lang w:val="fr-FR"/>
        </w:rPr>
        <w:t xml:space="preserve"> Bogner DOI: </w:t>
      </w:r>
      <w:hyperlink r:id="rId18" w:history="1">
        <w:r w:rsidRPr="00AC680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10.13140/RG.2.2.36796.39049</w:t>
        </w:r>
      </w:hyperlink>
    </w:p>
    <w:p w14:paraId="093CBCC7" w14:textId="77777777" w:rsidR="005016DC" w:rsidRPr="00AC6801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C6801">
        <w:rPr>
          <w:rFonts w:ascii="Times New Roman" w:hAnsi="Times New Roman" w:cs="Times New Roman"/>
          <w:sz w:val="24"/>
          <w:szCs w:val="24"/>
          <w:lang w:val="fr-FR"/>
        </w:rPr>
        <w:t xml:space="preserve">CAP 15. </w:t>
      </w:r>
      <w:proofErr w:type="spellStart"/>
      <w:r w:rsidRPr="00AC6801">
        <w:rPr>
          <w:rFonts w:ascii="Times New Roman" w:hAnsi="Times New Roman" w:cs="Times New Roman"/>
          <w:i/>
          <w:sz w:val="24"/>
          <w:szCs w:val="24"/>
          <w:lang w:val="fr-FR"/>
        </w:rPr>
        <w:t>Talbotiella</w:t>
      </w:r>
      <w:proofErr w:type="spellEnd"/>
      <w:r w:rsidRPr="00AC680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C6801">
        <w:rPr>
          <w:rFonts w:ascii="Times New Roman" w:hAnsi="Times New Roman" w:cs="Times New Roman"/>
          <w:i/>
          <w:sz w:val="24"/>
          <w:szCs w:val="24"/>
          <w:lang w:val="fr-FR"/>
        </w:rPr>
        <w:t>cheekii</w:t>
      </w:r>
      <w:proofErr w:type="spellEnd"/>
      <w:r w:rsidRPr="00AC680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AC6801">
        <w:rPr>
          <w:rFonts w:ascii="Times New Roman" w:hAnsi="Times New Roman" w:cs="Times New Roman"/>
          <w:sz w:val="24"/>
          <w:szCs w:val="24"/>
          <w:lang w:val="fr-FR"/>
        </w:rPr>
        <w:t>Burgt DOI: </w:t>
      </w:r>
      <w:hyperlink r:id="rId19" w:history="1">
        <w:r w:rsidRPr="00AC680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10.13140/RG.2.2.30164.14728</w:t>
        </w:r>
      </w:hyperlink>
    </w:p>
    <w:p w14:paraId="7A22CA33" w14:textId="77777777" w:rsidR="005016DC" w:rsidRPr="00AC6801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C6801">
        <w:rPr>
          <w:rFonts w:ascii="Times New Roman" w:hAnsi="Times New Roman" w:cs="Times New Roman"/>
          <w:sz w:val="24"/>
          <w:szCs w:val="24"/>
          <w:lang w:val="fr-FR"/>
        </w:rPr>
        <w:t xml:space="preserve">CAP 16. </w:t>
      </w:r>
      <w:r w:rsidRPr="00AC6801">
        <w:rPr>
          <w:rFonts w:ascii="Times New Roman" w:hAnsi="Times New Roman" w:cs="Times New Roman"/>
          <w:i/>
          <w:sz w:val="24"/>
          <w:szCs w:val="24"/>
          <w:lang w:val="fr-FR"/>
        </w:rPr>
        <w:t>Tarenna hutchinsonii</w:t>
      </w:r>
      <w:r w:rsidRPr="00AC680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C6801">
        <w:rPr>
          <w:rFonts w:ascii="Times New Roman" w:hAnsi="Times New Roman" w:cs="Times New Roman"/>
          <w:sz w:val="24"/>
          <w:szCs w:val="24"/>
          <w:lang w:val="fr-FR"/>
        </w:rPr>
        <w:t>Bremek</w:t>
      </w:r>
      <w:proofErr w:type="spellEnd"/>
      <w:r w:rsidRPr="00AC6801">
        <w:rPr>
          <w:rFonts w:ascii="Times New Roman" w:hAnsi="Times New Roman" w:cs="Times New Roman"/>
          <w:sz w:val="24"/>
          <w:szCs w:val="24"/>
          <w:lang w:val="fr-FR"/>
        </w:rPr>
        <w:t>. DOI: </w:t>
      </w:r>
      <w:hyperlink r:id="rId20" w:history="1">
        <w:r w:rsidRPr="00AC680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10.13140/RG.2.2.20097.81766</w:t>
        </w:r>
      </w:hyperlink>
    </w:p>
    <w:p w14:paraId="23B3F14D" w14:textId="77777777" w:rsidR="005016DC" w:rsidRPr="00583087" w:rsidRDefault="005016DC" w:rsidP="005016DC">
      <w:pPr>
        <w:spacing w:after="0" w:line="480" w:lineRule="auto"/>
        <w:ind w:left="851" w:hanging="851"/>
        <w:rPr>
          <w:rFonts w:ascii="Times New Roman" w:hAnsi="Times New Roman" w:cs="Times New Roman"/>
          <w:sz w:val="24"/>
          <w:szCs w:val="24"/>
          <w:lang w:val="fr-FR"/>
        </w:rPr>
      </w:pPr>
      <w:r w:rsidRPr="00F8108D">
        <w:rPr>
          <w:rFonts w:ascii="Times New Roman" w:hAnsi="Times New Roman" w:cs="Times New Roman"/>
          <w:sz w:val="24"/>
          <w:szCs w:val="24"/>
        </w:rPr>
        <w:t xml:space="preserve">CAP 17. </w:t>
      </w:r>
      <w:proofErr w:type="spellStart"/>
      <w:r w:rsidRPr="00F8108D">
        <w:rPr>
          <w:rFonts w:ascii="Times New Roman" w:hAnsi="Times New Roman" w:cs="Times New Roman"/>
          <w:i/>
          <w:sz w:val="24"/>
          <w:szCs w:val="24"/>
        </w:rPr>
        <w:t>Tieghemella</w:t>
      </w:r>
      <w:proofErr w:type="spellEnd"/>
      <w:r w:rsidRPr="00F810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08D">
        <w:rPr>
          <w:rFonts w:ascii="Times New Roman" w:hAnsi="Times New Roman" w:cs="Times New Roman"/>
          <w:i/>
          <w:sz w:val="24"/>
          <w:szCs w:val="24"/>
        </w:rPr>
        <w:t>heckelii</w:t>
      </w:r>
      <w:proofErr w:type="spellEnd"/>
      <w:r w:rsidRPr="00F810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8108D">
        <w:rPr>
          <w:rFonts w:ascii="Times New Roman" w:hAnsi="Times New Roman" w:cs="Times New Roman"/>
          <w:sz w:val="24"/>
          <w:szCs w:val="24"/>
        </w:rPr>
        <w:t>A.Chev</w:t>
      </w:r>
      <w:proofErr w:type="spellEnd"/>
      <w:r w:rsidRPr="00F8108D">
        <w:rPr>
          <w:rFonts w:ascii="Times New Roman" w:hAnsi="Times New Roman" w:cs="Times New Roman"/>
          <w:sz w:val="24"/>
          <w:szCs w:val="24"/>
        </w:rPr>
        <w:t xml:space="preserve">.) </w:t>
      </w:r>
      <w:r w:rsidRPr="005B7C6E">
        <w:rPr>
          <w:rFonts w:ascii="Times New Roman" w:hAnsi="Times New Roman" w:cs="Times New Roman"/>
          <w:sz w:val="24"/>
          <w:szCs w:val="24"/>
          <w:lang w:val="fr-FR"/>
        </w:rPr>
        <w:t xml:space="preserve">Pierre ex </w:t>
      </w:r>
      <w:proofErr w:type="spellStart"/>
      <w:r w:rsidRPr="005B7C6E">
        <w:rPr>
          <w:rFonts w:ascii="Times New Roman" w:hAnsi="Times New Roman" w:cs="Times New Roman"/>
          <w:sz w:val="24"/>
          <w:szCs w:val="24"/>
          <w:lang w:val="fr-FR"/>
        </w:rPr>
        <w:t>Dubard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83087">
        <w:rPr>
          <w:rFonts w:ascii="Times New Roman" w:hAnsi="Times New Roman" w:cs="Times New Roman"/>
          <w:sz w:val="24"/>
          <w:szCs w:val="24"/>
          <w:lang w:val="fr-FR"/>
        </w:rPr>
        <w:t>DOI: </w:t>
      </w:r>
      <w:hyperlink r:id="rId21" w:history="1">
        <w:r w:rsidRPr="0058308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10.13140/RG.2.2.33519.59047</w:t>
        </w:r>
      </w:hyperlink>
    </w:p>
    <w:p w14:paraId="493CEAAB" w14:textId="77777777" w:rsidR="005016DC" w:rsidRPr="00583087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45951">
        <w:rPr>
          <w:rFonts w:ascii="Times New Roman" w:hAnsi="Times New Roman" w:cs="Times New Roman"/>
          <w:sz w:val="24"/>
          <w:szCs w:val="24"/>
          <w:lang w:val="fr-FR"/>
        </w:rPr>
        <w:t xml:space="preserve">CAP 18. </w:t>
      </w:r>
      <w:proofErr w:type="spellStart"/>
      <w:r w:rsidRPr="00445951">
        <w:rPr>
          <w:rFonts w:ascii="Times New Roman" w:hAnsi="Times New Roman" w:cs="Times New Roman"/>
          <w:i/>
          <w:sz w:val="24"/>
          <w:szCs w:val="24"/>
          <w:lang w:val="fr-FR"/>
        </w:rPr>
        <w:t>Vepris</w:t>
      </w:r>
      <w:proofErr w:type="spellEnd"/>
      <w:r w:rsidRPr="00445951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445951">
        <w:rPr>
          <w:rFonts w:ascii="Times New Roman" w:hAnsi="Times New Roman" w:cs="Times New Roman"/>
          <w:i/>
          <w:sz w:val="24"/>
          <w:szCs w:val="24"/>
          <w:lang w:val="fr-FR"/>
        </w:rPr>
        <w:t>felicis</w:t>
      </w:r>
      <w:proofErr w:type="spellEnd"/>
      <w:r w:rsidRPr="004459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45951">
        <w:rPr>
          <w:rFonts w:ascii="Times New Roman" w:hAnsi="Times New Roman" w:cs="Times New Roman"/>
          <w:sz w:val="24"/>
          <w:szCs w:val="24"/>
          <w:lang w:val="fr-FR"/>
        </w:rPr>
        <w:t>Breteler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83087">
        <w:rPr>
          <w:rFonts w:ascii="Times New Roman" w:hAnsi="Times New Roman" w:cs="Times New Roman"/>
          <w:sz w:val="24"/>
          <w:szCs w:val="24"/>
          <w:lang w:val="fr-FR"/>
        </w:rPr>
        <w:t>DOI: </w:t>
      </w:r>
      <w:hyperlink r:id="rId22" w:history="1">
        <w:r w:rsidRPr="0058308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10.13140/RG.2.2.18420.09606</w:t>
        </w:r>
      </w:hyperlink>
    </w:p>
    <w:p w14:paraId="410377D7" w14:textId="77777777" w:rsidR="005016DC" w:rsidRPr="00583087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3087">
        <w:rPr>
          <w:rFonts w:ascii="Times New Roman" w:hAnsi="Times New Roman" w:cs="Times New Roman"/>
          <w:sz w:val="24"/>
          <w:szCs w:val="24"/>
          <w:lang w:val="fr-FR"/>
        </w:rPr>
        <w:t xml:space="preserve">CAP 19. </w:t>
      </w:r>
      <w:r w:rsidRPr="00583087">
        <w:rPr>
          <w:rFonts w:ascii="Times New Roman" w:hAnsi="Times New Roman" w:cs="Times New Roman"/>
          <w:i/>
          <w:sz w:val="24"/>
          <w:szCs w:val="24"/>
          <w:lang w:val="fr-FR"/>
        </w:rPr>
        <w:t>Vernonia djalonensis</w:t>
      </w:r>
      <w:r w:rsidRPr="0058308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83087">
        <w:rPr>
          <w:rFonts w:ascii="Times New Roman" w:hAnsi="Times New Roman" w:cs="Times New Roman"/>
          <w:sz w:val="24"/>
          <w:szCs w:val="24"/>
          <w:lang w:val="fr-FR"/>
        </w:rPr>
        <w:t>A.Chev</w:t>
      </w:r>
      <w:proofErr w:type="spellEnd"/>
      <w:r w:rsidRPr="00583087">
        <w:rPr>
          <w:rFonts w:ascii="Times New Roman" w:hAnsi="Times New Roman" w:cs="Times New Roman"/>
          <w:sz w:val="24"/>
          <w:szCs w:val="24"/>
          <w:lang w:val="fr-FR"/>
        </w:rPr>
        <w:t>. DOI: </w:t>
      </w:r>
      <w:hyperlink r:id="rId23" w:history="1">
        <w:r w:rsidRPr="0058308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10.13140/RG.2.2.15064.65289</w:t>
        </w:r>
      </w:hyperlink>
    </w:p>
    <w:p w14:paraId="3D194527" w14:textId="77777777" w:rsidR="005016DC" w:rsidRPr="00DC156B" w:rsidRDefault="005016DC" w:rsidP="005016D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8308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CAP 20. </w:t>
      </w:r>
      <w:proofErr w:type="spellStart"/>
      <w:r w:rsidRPr="00583087">
        <w:rPr>
          <w:rFonts w:ascii="Times New Roman" w:hAnsi="Times New Roman" w:cs="Times New Roman"/>
          <w:i/>
          <w:sz w:val="24"/>
          <w:szCs w:val="24"/>
          <w:lang w:val="fr-FR"/>
        </w:rPr>
        <w:t>Xysmalobium</w:t>
      </w:r>
      <w:proofErr w:type="spellEnd"/>
      <w:r w:rsidRPr="0058308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samoritourei</w:t>
      </w:r>
      <w:r w:rsidRPr="00583087">
        <w:rPr>
          <w:rFonts w:ascii="Times New Roman" w:hAnsi="Times New Roman" w:cs="Times New Roman"/>
          <w:sz w:val="24"/>
          <w:szCs w:val="24"/>
          <w:lang w:val="fr-FR"/>
        </w:rPr>
        <w:t xml:space="preserve"> Goyder DOI: </w:t>
      </w:r>
      <w:hyperlink r:id="rId24" w:history="1">
        <w:r w:rsidRPr="0058308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10.13140/RG.2.2.28486.42561</w:t>
        </w:r>
      </w:hyperlink>
    </w:p>
    <w:p w14:paraId="6F811A3B" w14:textId="77777777" w:rsidR="007F45C5" w:rsidRPr="005016DC" w:rsidRDefault="007F45C5">
      <w:pPr>
        <w:rPr>
          <w:lang w:val="fr-FR"/>
        </w:rPr>
      </w:pPr>
    </w:p>
    <w:sectPr w:rsidR="007F45C5" w:rsidRPr="00501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DC"/>
    <w:rsid w:val="005016DC"/>
    <w:rsid w:val="007F45C5"/>
    <w:rsid w:val="00DB4295"/>
    <w:rsid w:val="00F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2239"/>
  <w15:chartTrackingRefBased/>
  <w15:docId w15:val="{12A9F37D-9A2F-48E9-84A8-BFFB0A57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6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6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deref/http%3A%2F%2Fdx.doi.org%2F10.13140%2FRG.2.2.15824.87047?_sg%5B0%5D=CZxdnevjCcL9Y1oKNoFPRSi7Qu7LO7vIfrC0jvcvQIlg2buHvtpjlDDJusPRzGOfQsBJVAZagsdzxRVJofEI3DCpHw.HEZPAVRWQInvSnJwUtWPGOAu8fWZ020Ey7lD-8JNkKfxlWTn1zdG0igcHdWR6J0-Rgk1MidAZbyHHIzdsFxBcA" TargetMode="External"/><Relationship Id="rId13" Type="http://schemas.openxmlformats.org/officeDocument/2006/relationships/hyperlink" Target="https://www.researchgate.net/deref/http%3A%2F%2Fdx.doi.org%2F10.13140%2FRG.2.2.28407.78244?_sg%5B0%5D=zon3t9iimlhr8PHJVCJ8PmLL03TTB7r_ENZlH-LmWFliFTuBZUsTkgarcHIvpGMyni19bjifIrOrnRQaduDfNzMGhA.Hg5K3OMp4idnCfXOVBUs8b0m6m4Tn-z3KH-wwWxi0MxQqR4TV0s0b1nfZIt28UKjoc5U_QMVE9BMykp1Eg0KgA" TargetMode="External"/><Relationship Id="rId18" Type="http://schemas.openxmlformats.org/officeDocument/2006/relationships/hyperlink" Target="https://www.researchgate.net/deref/http%3A%2F%2Fdx.doi.org%2F10.13140%2FRG.2.2.36796.39049?_sg%5B0%5D=FEeZ9rLvKwb6i8SWUW_1ROKbgn6ASpS4oFHSPDwbSNu4YgH1QF2j9w3mxVWk6YvU2cyXWAvzmC8p7bMBZ0_bvwYoCw.ih8eOKg5AcFvy2Mey--JLlCfUiG_Jfexy_yWtUgdsGXaUKHM97Ft59D2AKqPVqJS8DxMQ_3SkOLXf4YMdg1w0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researchgate.net/deref/http%3A%2F%2Fdx.doi.org%2F10.13140%2FRG.2.2.33519.59047?_sg%5B0%5D=57YuoAO7aEKEGs78sF1dK3gXpUtHqQGFj1OLfcddJpd7VGr1huvQWKLGpE2IJauA9bP2uI5EgpZB7VczkPCZegg8Ug.emRmS5Y76eHgJ90mtA9eFGI8hFdPJwxBRFnP-ubtKxkXKklXL9ez2_cSlnftt9I5YJIigZBo_FE6j5yDDoSA0w" TargetMode="External"/><Relationship Id="rId7" Type="http://schemas.openxmlformats.org/officeDocument/2006/relationships/hyperlink" Target="https://www.researchgate.net/deref/http%3A%2F%2Fdx.doi.org%2F10.13140%2FRG.2.2.34363.36648?_sg%5B0%5D=PzlmvbuWJ08-_3DpPGN4Hoe9egzSDv4k3cLwb0Bz1lKtavIosjxuHC8t0deI_rdfs1e5hL2MCll1c0a1t-DMy7FEvw.XsJHdGR4aBJOdNu73IvcVIb4BWb8S51ukjvgSe1QPHSyLQJ958ykz4IyMa12wUkW9i33c4Su9st4ATO_QngErA" TargetMode="External"/><Relationship Id="rId12" Type="http://schemas.openxmlformats.org/officeDocument/2006/relationships/hyperlink" Target="https://www.researchgate.net/deref/http%3A%2F%2Fdx.doi.org%2F10.13140%2FRG.2.2.18341.45280?_sg%5B0%5D=OyEEbEIqUAw8-bnRn93rG0G3_LDLI_L3scHzjxnfNMrt1oPMj_BoAUtT6cwhCQ-i_TY136AqixxGb1oJGZOqwOAEuQ._a1CjoEAIBMCD6ctZoEVgd0E2trH_Yj4yujQTJGOCklKhi2pp7shrrmuUZsTSvl1k-MW81bPTF2VJcdsl77UqQ" TargetMode="External"/><Relationship Id="rId17" Type="http://schemas.openxmlformats.org/officeDocument/2006/relationships/hyperlink" Target="https://www.researchgate.net/deref/http%3A%2F%2Fdx.doi.org%2F10.13140%2FRG.2.2.23374.61767?_sg%5B0%5D=5zy6BuOInCOGT3OcjWJZGEOh9P017EHtEwO-yUDma8WSzFhifqzPWAYC0rVPIwgiYaLfatIRg7HBKg2Ycni3m_vxAw.s-A2SVrZZxY_KygZ3eJM1Qzop5mFfCtHzL3gBsZv0FQwVmC23RFuQHcGt1yx-Ddo7YjnqFyRG7oiYfu8OGUqXQ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deref/http%3A%2F%2Fdx.doi.org%2F10.13140%2FRG.2.2.30085.50401?_sg%5B0%5D=SDMjyGuSBceyrxDKZtCGiHZj4JP1s5PWMIXfcxYu_UANmhqctdF9YQA-twbgMAzZaCojKJ3PuEGsKPAibg3oPhcHPg.JQqmWYLh3Sy96Z2e7Nv0uXeujyZsYnGJedk8X0Wj_4tnU8cOIokzcvgwIbc5RN-Ge2HWp5Mzi_gSoF3FrWDwIw" TargetMode="External"/><Relationship Id="rId20" Type="http://schemas.openxmlformats.org/officeDocument/2006/relationships/hyperlink" Target="https://www.researchgate.net/deref/http%3A%2F%2Fdx.doi.org%2F10.13140%2FRG.2.2.20097.81766?_sg%5B0%5D=K8lblBOVV8-YZLa5lBOvvZKeZNzCFuCUoZO6BITwx7Bl8JyV77sji8q4hQuMUr5TVVBMdyUOIs2w1oBo5fDtx0FliQ.gRAIWCG04-EDQ4ugp_NIHznLsP5wY992viI0LIKSAssFcNk_2ayZrX0-wIUMJVXSPJCJ7Vp5tfhHkPGbUOiYf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earchgate.net/deref/http%3A%2F%2Fdx.doi.org%2F10.13140%2FRG.2.2.25974.75845?_sg%5B0%5D=S4ks6xEvkvS22UjsmWmKdY3Wn8Vi0yYfv5t5QGcZ1WyM6HswnhpDiCfJ5CEhluFwnwDaY9NyinqxHultu7mMqaL1Vg.VzZQnitI0pcQaSiiUpWS9ug25OkaWareq76FHZfrFCUhtP0RoM2I9_3Mo2EwYWGFNTXOVsQY8Ri8UzE6s9jzRA" TargetMode="External"/><Relationship Id="rId11" Type="http://schemas.openxmlformats.org/officeDocument/2006/relationships/hyperlink" Target="https://www.researchgate.net/deref/http%3A%2F%2Fdx.doi.org%2F10.13140%2FRG.2.2.25052.33925?_sg%5B0%5D=gmJcsPAmcXLE-mUAJL8zk3GMydnzN2A-XJpLe79cDyFmtQ5y0u4tAZ8X467AkiYSt2aMFdo2L-_A6hKZ9vn_i1HAiQ.k2jJWNB8HwjNVgy4csYOyh22YKRmAVavZUq3G5dn1Vnnyge5iPxuokiQq8jZ1jeVY41SfTxRV4tnbC6dxvzJHw" TargetMode="External"/><Relationship Id="rId24" Type="http://schemas.openxmlformats.org/officeDocument/2006/relationships/hyperlink" Target="https://www.researchgate.net/deref/http%3A%2F%2Fdx.doi.org%2F10.13140%2FRG.2.2.28486.42561?_sg%5B0%5D=ZyQ_P2-o8OwHq9v0bwQnE7IzvP8Q26t-B_PyVStoTxwI7KpeR6WXzdGD-TI96xpa8CMvA0wavuoy3rKvK3i9FwdTXw.KAcyZbp_GgXK3pHVdO4g6dsZpkgaIPNaiVGChKj9NGkAPjKZ7m1AVSsAO0dKZVvbH4lalAq7sBgPSQryLgtw7A" TargetMode="External"/><Relationship Id="rId5" Type="http://schemas.openxmlformats.org/officeDocument/2006/relationships/hyperlink" Target="https://www.researchgate.net/deref/http%3A%2F%2Fdx.doi.org%2F10.13140%2FRG.2.2.34363.36648?_sg%5B0%5D=9r-8fLZ3B1Ij1e7_2QW53k3OrqE8N2yVy8-1E8yETlIe9g_Pf3hNNQK76DCCxmh-bURIx0dJlEl1qSK4zoQmHYvoqg.JCPVwnmokL4GQ0JI0Gol0h9twI8ttRIw52bvGVZvE-1nDiBdeUBz_VJinUYYS8v-cFqlX78WdTEWqWVfi0H4gg" TargetMode="External"/><Relationship Id="rId15" Type="http://schemas.openxmlformats.org/officeDocument/2006/relationships/hyperlink" Target="https://www.researchgate.net/publication/338422951_Conservation_Action_Plan_CAP_Coleus_Plectranthus_linearifolius" TargetMode="External"/><Relationship Id="rId23" Type="http://schemas.openxmlformats.org/officeDocument/2006/relationships/hyperlink" Target="https://www.researchgate.net/deref/http%3A%2F%2Fdx.doi.org%2F10.13140%2FRG.2.2.15064.65289?_sg%5B0%5D=QIanU3h7_eUxvlx8aZOyVGywrJTTFWEwVhwlGJ0I1SY2t7yihdMFuFhdO9M5t1ASl9JuT9g_NwxJ8-xDBVWy4Qylag.nNiXAbii3QiVJCjSBaUCBDmVOLbwSga8XX43bdhZyzEnYq2erD1rSy4gA42hgZdBwhjskUsxm_YOErFOwY-3EA" TargetMode="External"/><Relationship Id="rId10" Type="http://schemas.openxmlformats.org/officeDocument/2006/relationships/hyperlink" Target="https://www.researchgate.net/deref/http%3A%2F%2Fdx.doi.org%2F10.13140%2FRG.2.2.11630.56644?_sg%5B0%5D=NE5MgMTe50bWO58OcoaDmBWwtmtrJXwlM6k1b5GrgBQlbcHARfTOKetWlNd_gREw1dTTdVieba36G-Pjfa5Xvdby4w.4v1rCatp5LFnzKFdG3pL5nMdQtcj3FwwPj8QS5jmvReR6nslK2r8xwfKTRlo47P4k3S0KHL4_uzhnVe_KZuEVw" TargetMode="External"/><Relationship Id="rId19" Type="http://schemas.openxmlformats.org/officeDocument/2006/relationships/hyperlink" Target="https://www.researchgate.net/deref/http%3A%2F%2Fdx.doi.org%2F10.13140%2FRG.2.2.30164.14728?_sg%5B0%5D=RTChag6IiEX0_aO6cRSxWPqVKer3kjvsSgmGrItxMyGQHZ4BA5poOnlxNukDwisuPM29q0UP3P4Wqe4Xx6XB1rWKqA.zW7x7tbK9ETNDt4qGXj6aCSu9YQ76Sp8mD_gZpzqrTw-e5gzrr8KiM6UMQHOseL1frUUdPP52V5QqG597G2R6Q" TargetMode="External"/><Relationship Id="rId4" Type="http://schemas.openxmlformats.org/officeDocument/2006/relationships/hyperlink" Target="mailto:c.couch@kew.org" TargetMode="External"/><Relationship Id="rId9" Type="http://schemas.openxmlformats.org/officeDocument/2006/relationships/hyperlink" Target="https://www.researchgate.net/publication/338422781_Conservation_Action_Plan_CAP_Eriosema_triformum/stats" TargetMode="External"/><Relationship Id="rId14" Type="http://schemas.openxmlformats.org/officeDocument/2006/relationships/hyperlink" Target="https://www.researchgate.net/deref/http%3A%2F%2Fdx.doi.org%2F10.13140%2FRG.2.2.21696.89609?_sg%5B0%5D=GmpX9RcAS-cE6G0ZpxwrPnxTr-wDqbgQtAxVUs_Tb4eis715JkbjBVM-QewFzPQtzWCvERk28-NqlOYyZ6jkAW-h4g.W9q97hOdWjNEJx69WUHj9CF88xxqoQDRA1h6Ag4AnovvxK48wEjS9B6Ml4Xf_8jhdmX7Bng98cnv6eyaxqB49w" TargetMode="External"/><Relationship Id="rId22" Type="http://schemas.openxmlformats.org/officeDocument/2006/relationships/hyperlink" Target="https://www.researchgate.net/deref/http%3A%2F%2Fdx.doi.org%2F10.13140%2FRG.2.2.18420.09606?_sg%5B0%5D=8Wx3p5cHxpsv1OqJFa7RPr_wq2LgyrMbJdStAT1z_YKr4hOzLTu6f4CbNeej5tjy-u93-PNqifhES9g_bUcj8u61qw.JHQ6USi1qomEjDp99CPp843qHzFa0lr0u8da0QaW3JceotJlcQcIyVOzD0LjSTlskz0cCmJ5KO2noo1vqSFV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Couch</dc:creator>
  <cp:keywords/>
  <dc:description/>
  <cp:lastModifiedBy>Charlotte Couch</cp:lastModifiedBy>
  <cp:revision>3</cp:revision>
  <dcterms:created xsi:type="dcterms:W3CDTF">2020-06-05T18:49:00Z</dcterms:created>
  <dcterms:modified xsi:type="dcterms:W3CDTF">2021-08-06T08:54:00Z</dcterms:modified>
</cp:coreProperties>
</file>