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BB83" w14:textId="17C8B754" w:rsidR="0084132D" w:rsidRDefault="0084132D" w:rsidP="00D947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32D">
        <w:rPr>
          <w:rFonts w:ascii="Times New Roman" w:hAnsi="Times New Roman" w:cs="Times New Roman"/>
          <w:b/>
          <w:sz w:val="24"/>
          <w:szCs w:val="24"/>
        </w:rPr>
        <w:t>Supplemental Material</w:t>
      </w:r>
    </w:p>
    <w:p w14:paraId="55CA640E" w14:textId="77777777" w:rsidR="00D94784" w:rsidRPr="009829C3" w:rsidRDefault="00D94784" w:rsidP="00D94784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Hlk130986822"/>
      <w:r>
        <w:rPr>
          <w:rFonts w:ascii="Times New Roman" w:hAnsi="Times New Roman" w:cs="Times New Roman"/>
          <w:sz w:val="28"/>
          <w:szCs w:val="24"/>
        </w:rPr>
        <w:t>New data on m</w:t>
      </w:r>
      <w:r w:rsidRPr="009829C3">
        <w:rPr>
          <w:rFonts w:ascii="Times New Roman" w:hAnsi="Times New Roman" w:cs="Times New Roman"/>
          <w:sz w:val="28"/>
          <w:szCs w:val="24"/>
        </w:rPr>
        <w:t xml:space="preserve">inerals with </w:t>
      </w:r>
      <w:r>
        <w:rPr>
          <w:rFonts w:ascii="Times New Roman" w:hAnsi="Times New Roman" w:cs="Times New Roman"/>
          <w:sz w:val="28"/>
          <w:szCs w:val="24"/>
        </w:rPr>
        <w:t xml:space="preserve">the </w:t>
      </w:r>
      <w:r w:rsidRPr="009829C3">
        <w:rPr>
          <w:rFonts w:ascii="Times New Roman" w:hAnsi="Times New Roman" w:cs="Times New Roman"/>
          <w:b/>
          <w:sz w:val="28"/>
          <w:szCs w:val="24"/>
        </w:rPr>
        <w:t>GIS</w:t>
      </w:r>
      <w:r w:rsidRPr="009829C3">
        <w:rPr>
          <w:rFonts w:ascii="Times New Roman" w:hAnsi="Times New Roman" w:cs="Times New Roman"/>
          <w:sz w:val="28"/>
          <w:szCs w:val="24"/>
        </w:rPr>
        <w:t xml:space="preserve"> framework-type structure: </w:t>
      </w:r>
      <w:proofErr w:type="spellStart"/>
      <w:r w:rsidRPr="009829C3">
        <w:rPr>
          <w:rFonts w:ascii="Times New Roman" w:hAnsi="Times New Roman" w:cs="Times New Roman"/>
          <w:sz w:val="28"/>
          <w:szCs w:val="24"/>
        </w:rPr>
        <w:t>gismondine</w:t>
      </w:r>
      <w:proofErr w:type="spellEnd"/>
      <w:r w:rsidRPr="009829C3">
        <w:rPr>
          <w:rFonts w:ascii="Times New Roman" w:hAnsi="Times New Roman" w:cs="Times New Roman"/>
          <w:sz w:val="28"/>
          <w:szCs w:val="24"/>
        </w:rPr>
        <w:t xml:space="preserve">-Sr from the </w:t>
      </w:r>
      <w:proofErr w:type="spellStart"/>
      <w:r w:rsidRPr="009829C3">
        <w:rPr>
          <w:rFonts w:ascii="Times New Roman" w:hAnsi="Times New Roman" w:cs="Times New Roman"/>
          <w:sz w:val="28"/>
          <w:szCs w:val="24"/>
        </w:rPr>
        <w:t>Bellerberg</w:t>
      </w:r>
      <w:proofErr w:type="spellEnd"/>
      <w:r w:rsidRPr="009829C3">
        <w:rPr>
          <w:rFonts w:ascii="Times New Roman" w:hAnsi="Times New Roman" w:cs="Times New Roman"/>
          <w:sz w:val="28"/>
          <w:szCs w:val="24"/>
        </w:rPr>
        <w:t xml:space="preserve"> volcano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9829C3">
        <w:rPr>
          <w:rFonts w:ascii="Times New Roman" w:hAnsi="Times New Roman" w:cs="Times New Roman"/>
          <w:sz w:val="28"/>
          <w:szCs w:val="24"/>
        </w:rPr>
        <w:t>Germany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9829C3">
        <w:rPr>
          <w:rFonts w:ascii="Times New Roman" w:hAnsi="Times New Roman" w:cs="Times New Roman"/>
          <w:sz w:val="28"/>
          <w:szCs w:val="24"/>
        </w:rPr>
        <w:t xml:space="preserve"> and </w:t>
      </w:r>
      <w:proofErr w:type="spellStart"/>
      <w:r w:rsidRPr="009829C3">
        <w:rPr>
          <w:rFonts w:ascii="Times New Roman" w:hAnsi="Times New Roman" w:cs="Times New Roman"/>
          <w:sz w:val="28"/>
          <w:szCs w:val="24"/>
        </w:rPr>
        <w:t>amicite</w:t>
      </w:r>
      <w:proofErr w:type="spellEnd"/>
      <w:r w:rsidRPr="009829C3">
        <w:rPr>
          <w:rFonts w:ascii="Times New Roman" w:hAnsi="Times New Roman" w:cs="Times New Roman"/>
          <w:sz w:val="28"/>
          <w:szCs w:val="24"/>
        </w:rPr>
        <w:t xml:space="preserve"> and Ba-rich </w:t>
      </w:r>
      <w:proofErr w:type="spellStart"/>
      <w:r w:rsidRPr="009829C3">
        <w:rPr>
          <w:rFonts w:ascii="Times New Roman" w:hAnsi="Times New Roman" w:cs="Times New Roman"/>
          <w:sz w:val="28"/>
          <w:szCs w:val="24"/>
        </w:rPr>
        <w:t>gismondine</w:t>
      </w:r>
      <w:proofErr w:type="spellEnd"/>
      <w:r w:rsidRPr="009829C3">
        <w:rPr>
          <w:rFonts w:ascii="Times New Roman" w:hAnsi="Times New Roman" w:cs="Times New Roman"/>
          <w:sz w:val="28"/>
          <w:szCs w:val="24"/>
        </w:rPr>
        <w:t xml:space="preserve"> f</w:t>
      </w:r>
      <w:r>
        <w:rPr>
          <w:rFonts w:ascii="Times New Roman" w:hAnsi="Times New Roman" w:cs="Times New Roman"/>
          <w:sz w:val="28"/>
          <w:szCs w:val="24"/>
        </w:rPr>
        <w:t>ro</w:t>
      </w:r>
      <w:r w:rsidRPr="009829C3">
        <w:rPr>
          <w:rFonts w:ascii="Times New Roman" w:hAnsi="Times New Roman" w:cs="Times New Roman"/>
          <w:sz w:val="28"/>
          <w:szCs w:val="24"/>
        </w:rPr>
        <w:t xml:space="preserve">m the </w:t>
      </w:r>
      <w:proofErr w:type="spellStart"/>
      <w:r w:rsidRPr="009829C3">
        <w:rPr>
          <w:rFonts w:ascii="Times New Roman" w:hAnsi="Times New Roman" w:cs="Times New Roman"/>
          <w:sz w:val="28"/>
          <w:szCs w:val="24"/>
        </w:rPr>
        <w:t>Hatrurim</w:t>
      </w:r>
      <w:proofErr w:type="spellEnd"/>
      <w:r w:rsidRPr="009829C3">
        <w:rPr>
          <w:rFonts w:ascii="Times New Roman" w:hAnsi="Times New Roman" w:cs="Times New Roman"/>
          <w:sz w:val="28"/>
          <w:szCs w:val="24"/>
        </w:rPr>
        <w:t xml:space="preserve"> Complex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9829C3">
        <w:rPr>
          <w:rFonts w:ascii="Times New Roman" w:hAnsi="Times New Roman" w:cs="Times New Roman"/>
          <w:sz w:val="28"/>
          <w:szCs w:val="24"/>
        </w:rPr>
        <w:t>Israel</w:t>
      </w:r>
    </w:p>
    <w:bookmarkEnd w:id="0"/>
    <w:p w14:paraId="506D559C" w14:textId="77777777" w:rsidR="00D94784" w:rsidRPr="00982EBD" w:rsidRDefault="00D94784" w:rsidP="00D9478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0D7A2A6D" w14:textId="77777777" w:rsidR="00D94784" w:rsidRPr="009527BA" w:rsidRDefault="00D94784" w:rsidP="00D9478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527BA">
        <w:rPr>
          <w:rFonts w:ascii="Times New Roman" w:hAnsi="Times New Roman" w:cs="Times New Roman"/>
          <w:b/>
          <w:sz w:val="24"/>
          <w:szCs w:val="24"/>
        </w:rPr>
        <w:t>Skrzyńska Katarzyna</w:t>
      </w:r>
      <w:r w:rsidRPr="009527B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0314C">
        <w:rPr>
          <w:rStyle w:val="Odwoanieprzypisudolnego"/>
          <w:rFonts w:ascii="Times New Roman" w:hAnsi="Times New Roman" w:cs="Times New Roman"/>
          <w:b/>
          <w:sz w:val="24"/>
          <w:szCs w:val="24"/>
          <w:lang w:val="pl-PL"/>
        </w:rPr>
        <w:footnoteReference w:id="1"/>
      </w:r>
      <w:r w:rsidRPr="009527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27BA">
        <w:rPr>
          <w:rFonts w:ascii="Times New Roman" w:hAnsi="Times New Roman" w:cs="Times New Roman"/>
          <w:b/>
          <w:sz w:val="24"/>
          <w:szCs w:val="24"/>
        </w:rPr>
        <w:t>Cametti</w:t>
      </w:r>
      <w:proofErr w:type="spellEnd"/>
      <w:r w:rsidRPr="009527BA">
        <w:rPr>
          <w:rFonts w:ascii="Times New Roman" w:hAnsi="Times New Roman" w:cs="Times New Roman"/>
          <w:b/>
          <w:sz w:val="24"/>
          <w:szCs w:val="24"/>
        </w:rPr>
        <w:t xml:space="preserve"> Georgia </w:t>
      </w:r>
      <w:r w:rsidRPr="009527B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527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27BA">
        <w:rPr>
          <w:rFonts w:ascii="Times New Roman" w:hAnsi="Times New Roman" w:cs="Times New Roman"/>
          <w:b/>
          <w:sz w:val="24"/>
          <w:szCs w:val="24"/>
        </w:rPr>
        <w:t>Juroszek</w:t>
      </w:r>
      <w:proofErr w:type="spellEnd"/>
      <w:r w:rsidRPr="009527BA">
        <w:rPr>
          <w:rFonts w:ascii="Times New Roman" w:hAnsi="Times New Roman" w:cs="Times New Roman"/>
          <w:b/>
          <w:sz w:val="24"/>
          <w:szCs w:val="24"/>
        </w:rPr>
        <w:t xml:space="preserve"> Rafał</w:t>
      </w:r>
      <w:r w:rsidRPr="009527B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527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27BA">
        <w:rPr>
          <w:rFonts w:ascii="Times New Roman" w:hAnsi="Times New Roman" w:cs="Times New Roman"/>
          <w:b/>
          <w:sz w:val="24"/>
          <w:szCs w:val="24"/>
        </w:rPr>
        <w:t>Sch</w:t>
      </w:r>
      <w:proofErr w:type="spellEnd"/>
      <w:r w:rsidRPr="00C0314C">
        <w:rPr>
          <w:rFonts w:ascii="Times New Roman" w:hAnsi="Times New Roman" w:cs="Times New Roman"/>
          <w:b/>
          <w:sz w:val="24"/>
          <w:szCs w:val="24"/>
          <w:lang w:val="pl-PL"/>
        </w:rPr>
        <w:t>ӓ</w:t>
      </w:r>
      <w:proofErr w:type="spellStart"/>
      <w:r w:rsidRPr="009527BA">
        <w:rPr>
          <w:rFonts w:ascii="Times New Roman" w:hAnsi="Times New Roman" w:cs="Times New Roman"/>
          <w:b/>
          <w:sz w:val="24"/>
          <w:szCs w:val="24"/>
        </w:rPr>
        <w:t>fer</w:t>
      </w:r>
      <w:proofErr w:type="spellEnd"/>
      <w:r w:rsidRPr="009527BA">
        <w:rPr>
          <w:rFonts w:ascii="Times New Roman" w:hAnsi="Times New Roman" w:cs="Times New Roman"/>
          <w:b/>
          <w:sz w:val="24"/>
          <w:szCs w:val="24"/>
        </w:rPr>
        <w:t xml:space="preserve"> Christof </w:t>
      </w:r>
      <w:r w:rsidRPr="009527B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proofErr w:type="spellStart"/>
      <w:r w:rsidRPr="009527BA">
        <w:rPr>
          <w:rFonts w:ascii="Times New Roman" w:hAnsi="Times New Roman" w:cs="Times New Roman"/>
          <w:b/>
          <w:sz w:val="24"/>
          <w:szCs w:val="24"/>
        </w:rPr>
        <w:t>Galuskina</w:t>
      </w:r>
      <w:proofErr w:type="spellEnd"/>
      <w:r w:rsidRPr="009527BA">
        <w:rPr>
          <w:rFonts w:ascii="Times New Roman" w:hAnsi="Times New Roman" w:cs="Times New Roman"/>
          <w:b/>
          <w:sz w:val="24"/>
          <w:szCs w:val="24"/>
        </w:rPr>
        <w:t xml:space="preserve"> Ir</w:t>
      </w:r>
      <w:r>
        <w:rPr>
          <w:rFonts w:ascii="Times New Roman" w:hAnsi="Times New Roman" w:cs="Times New Roman"/>
          <w:b/>
          <w:sz w:val="24"/>
          <w:szCs w:val="24"/>
        </w:rPr>
        <w:t>ina</w:t>
      </w:r>
      <w:r w:rsidRPr="009527B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22BA4887" w14:textId="77777777" w:rsidR="00D94784" w:rsidRPr="00C0314C" w:rsidRDefault="00D94784" w:rsidP="00D94784">
      <w:pPr>
        <w:jc w:val="both"/>
        <w:rPr>
          <w:rFonts w:ascii="Times New Roman" w:hAnsi="Times New Roman" w:cs="Times New Roman"/>
          <w:sz w:val="24"/>
          <w:szCs w:val="24"/>
        </w:rPr>
      </w:pPr>
      <w:r w:rsidRPr="00C031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314C">
        <w:rPr>
          <w:rFonts w:ascii="Times New Roman" w:hAnsi="Times New Roman" w:cs="Times New Roman"/>
          <w:sz w:val="24"/>
          <w:szCs w:val="24"/>
        </w:rPr>
        <w:t xml:space="preserve"> University of Silesia, Faculty of Natural Sciences, Institute of Earth Sciences, Sosnowiec </w:t>
      </w:r>
      <w:r w:rsidRPr="00C0314C">
        <w:rPr>
          <w:rFonts w:ascii="Times New Roman" w:hAnsi="Times New Roman" w:cs="Times New Roman"/>
          <w:sz w:val="24"/>
          <w:szCs w:val="24"/>
        </w:rPr>
        <w:br/>
        <w:t>41-200, Poland</w:t>
      </w:r>
    </w:p>
    <w:p w14:paraId="5F7D2DF8" w14:textId="77777777" w:rsidR="00D94784" w:rsidRPr="00C0314C" w:rsidRDefault="00D94784" w:rsidP="00D94784">
      <w:pPr>
        <w:jc w:val="both"/>
        <w:rPr>
          <w:rFonts w:ascii="Times New Roman" w:hAnsi="Times New Roman" w:cs="Times New Roman"/>
          <w:sz w:val="24"/>
          <w:szCs w:val="24"/>
        </w:rPr>
      </w:pPr>
      <w:r w:rsidRPr="00C031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314C">
        <w:rPr>
          <w:rFonts w:ascii="Times New Roman" w:hAnsi="Times New Roman" w:cs="Times New Roman"/>
          <w:sz w:val="24"/>
          <w:szCs w:val="24"/>
        </w:rPr>
        <w:t xml:space="preserve"> University of Bern, Institute of Geological Science, Bern 3012, Switzerland</w:t>
      </w:r>
    </w:p>
    <w:p w14:paraId="60597582" w14:textId="49027ED3" w:rsidR="00D94784" w:rsidRDefault="00D94784" w:rsidP="00D94784">
      <w:pPr>
        <w:tabs>
          <w:tab w:val="left" w:pos="-720"/>
        </w:tabs>
        <w:suppressAutoHyphens/>
        <w:ind w:left="142" w:hangingChars="59" w:hanging="142"/>
        <w:rPr>
          <w:rFonts w:ascii="Times New Roman" w:hAnsi="Times New Roman"/>
          <w:sz w:val="24"/>
          <w:lang w:val="de-CH"/>
        </w:rPr>
      </w:pPr>
      <w:r w:rsidRPr="00711BC1">
        <w:rPr>
          <w:rFonts w:ascii="Times New Roman" w:hAnsi="Times New Roman"/>
          <w:sz w:val="24"/>
          <w:vertAlign w:val="superscript"/>
          <w:lang w:val="de-CH"/>
        </w:rPr>
        <w:t xml:space="preserve">3 </w:t>
      </w:r>
      <w:r w:rsidRPr="00711BC1">
        <w:rPr>
          <w:rFonts w:ascii="Times New Roman" w:hAnsi="Times New Roman"/>
          <w:sz w:val="24"/>
          <w:lang w:val="de-CH"/>
        </w:rPr>
        <w:t>Gustav Stresemann-Strasse 34, 74257, Untereisesheim, Germany</w:t>
      </w:r>
    </w:p>
    <w:p w14:paraId="7EFD45CA" w14:textId="77777777" w:rsidR="00FD2287" w:rsidRDefault="00FD2287" w:rsidP="00FD2287">
      <w:pPr>
        <w:spacing w:before="240"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A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65DA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Comparison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synthetic phases (compound with </w:t>
      </w:r>
      <w:r w:rsidRPr="00670DEE">
        <w:rPr>
          <w:rFonts w:ascii="Times New Roman" w:hAnsi="Times New Roman" w:cs="Times New Roman"/>
          <w:b/>
          <w:sz w:val="24"/>
          <w:szCs w:val="24"/>
        </w:rPr>
        <w:t>GIS</w:t>
      </w:r>
      <w:r>
        <w:rPr>
          <w:rFonts w:ascii="Times New Roman" w:hAnsi="Times New Roman" w:cs="Times New Roman"/>
          <w:sz w:val="24"/>
          <w:szCs w:val="24"/>
        </w:rPr>
        <w:t xml:space="preserve"> structure-type)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685"/>
        <w:gridCol w:w="2021"/>
        <w:gridCol w:w="2107"/>
        <w:gridCol w:w="2270"/>
      </w:tblGrid>
      <w:tr w:rsidR="00FD2287" w:rsidRPr="00C65A00" w14:paraId="5BB08E01" w14:textId="77777777" w:rsidTr="009A4774">
        <w:trPr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B56F5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3E985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ZOTERO_ITEM CSL_CITATION {"citationID":"SRLCeCKu","properties":{"formattedCitation":"(Albert {\\i{}et al.}, 1998)","plainCitation":"(Albert et al., 1998)","noteIndex":0},"citationItems":[{"id":529,"uris":["http://zotero.org/users/local/4RobjUxN/items/R2AIJZAF"],"itemData":{"id":529,"type":"article-journal","container-title":"Microporous and Mesoporous Materials","DOI":"10.1016/S1387-1811(97)00059-0","ISSN":"13871811","issue":"1-3","journalAbbreviation":"Microporous and Mesoporous Materials","language":"en","page":"133-142","source":"DOI.org (Crossref)","title":"Investigations on P zeolites: synthesis, characterisation, and structure of highly crystalline low-silica NaP","title-short":"Investigations on P zeolites","volume":"21","author":[{"family":"Albert","given":"B.R"},{"family":"Cheetham","given":"A.K"},{"family":"Stuart","given":"J.A"},{"family":"Adams","given":"C.J"}],"issued":{"date-parts":[["1998",4]]}}}],"schema":"https://github.com/citation-style-language/schema/raw/master/csl-citation.json"}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137BC">
              <w:rPr>
                <w:rFonts w:ascii="Times New Roman" w:hAnsi="Times New Roman" w:cs="Times New Roman"/>
                <w:sz w:val="24"/>
                <w:szCs w:val="24"/>
              </w:rPr>
              <w:t xml:space="preserve">(Albert </w:t>
            </w:r>
            <w:r w:rsidRPr="007137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</w:t>
            </w:r>
            <w:r w:rsidRPr="007137BC">
              <w:rPr>
                <w:rFonts w:ascii="Times New Roman" w:hAnsi="Times New Roman" w:cs="Times New Roman"/>
                <w:sz w:val="24"/>
                <w:szCs w:val="24"/>
              </w:rPr>
              <w:t>, 1998)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25819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ZOTERO_ITEM CSL_CITATION {"citationID":"ghITwzJq","properties":{"formattedCitation":"(H\\uc0\\u229{}kansson {\\i{}et al.}, 1990)","plainCitation":"(Håkansson et al., 1990)","noteIndex":0},"citationItems":[{"id":269,"uris":["http://zotero.org/users/local/4RobjUxN/items/FV9UNXMU"],"itemData":{"id":269,"type":"article-journal","abstract":"Na3.6A13.68i12.4032. 14H20, Mr = 1292\"4, tetragonal, I4~/amd, a = 9.9989 (4), c = 10.0697 (4) A, V=1006-75 (7) /k3, Z = I , D x = 2.13 g cm -3,/~(Mo Kce) = 0.71069 A,/z = 6.57 cm -~, F(000) = 656, room temperature, R = 0.037 for 1119 unique reflections with I &gt; 3o,(1). A single-crystal fragment, cut from an aggregate of twinned crystals, was used for the structure analysis. The tetrahedral framework in this structure represents the highest possible symmetry of a gismondine type of network. The framework is similar to that in the Na-P1 variety of the zeolite, e.g. both exhibit body-centred symmetry and pseudo-cubic lattice dimensions, though the silica content is higher in the present structure. The JCPDS Powder Diffraction File No. for Na3.6A13.68i12.4032.14H20 is 40-1464.","container-title":"Acta Crystallographica Section C Crystal Structure Communications","DOI":"10.1107/S0108270189013260","ISSN":"01082701","issue":"8","journalAbbreviation":"Acta Crystallogr C Cryst Struct Commun","language":"en","note":"number: 8","page":"1363-1364","source":"DOI.org (Crossref)","title":"Structure of a high-silica variety of zeolite Na-P","volume":"46","author":[{"family":"Håkansson","given":"U."},{"family":"Fälth","given":"L."},{"family":"Hansen","given":"S."}],"issued":{"date-parts":[["1990",8,15]]}}}],"schema":"https://github.com/citation-style-language/schema/raw/master/csl-citation.json"}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137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37BC">
              <w:rPr>
                <w:rFonts w:ascii="Times New Roman" w:hAnsi="Times New Roman" w:cs="Times New Roman"/>
                <w:sz w:val="24"/>
                <w:szCs w:val="24"/>
              </w:rPr>
              <w:t>Håkansson</w:t>
            </w:r>
            <w:proofErr w:type="spellEnd"/>
            <w:r w:rsidRPr="0071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</w:t>
            </w:r>
            <w:r w:rsidRPr="007137BC">
              <w:rPr>
                <w:rFonts w:ascii="Times New Roman" w:hAnsi="Times New Roman" w:cs="Times New Roman"/>
                <w:sz w:val="24"/>
                <w:szCs w:val="24"/>
              </w:rPr>
              <w:t>, 1990)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AAD8B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ZOTERO_ITEM CSL_CITATION {"citationID":"mTtEJIsR","properties":{"formattedCitation":"(Hansen {\\i{}et al.}, 1990)","plainCitation":"(Hansen et al., 1990)","noteIndex":0},"citationItems":[{"id":521,"uris":["http://zotero.org/users/local/4RobjUxN/items/QJMSQ43C"],"itemData":{"id":521,"type":"article-journal","abstract":"Na4A148i12032.14H20, Mr = 1301\"1, orthorhombic, Pnma, a = 9 - 8 6 8 ( 2 ) , b = 10-082(2), c = 10.098 (2)/~, V = 1004.6 (3) A 3, Z = 1, Dx = 2-15 g cm -3, a(Mo Ka) = 0-71069/~, # = 6.61 cm-1, F(000) = 660, room temperature, R = 0-053 for 1462 independent reflections with I &gt; 3o-(/). An untwinned crystal fragment was located for the structure determination. The tetrahedral framework of Na-P2 represents a new conformation of the flexible gismondine type of net (maximum symmetry I41/amd). The two almost identical cell constants in Na-P2 do not correspond to the topologically tetragonal axes of the gismondine framework.","container-title":"Acta Crystallographica Section C Crystal Structure Communications","DOI":"10.1107/S010827018901262X","ISSN":"01082701","issue":"8","journalAbbreviation":"Acta Crystallogr C Cryst Struct Commun","language":"en","page":"1361-1362","source":"DOI.org (Crossref)","title":"Structure of synthetic zeolite Na-P2","volume":"46","author":[{"family":"Hansen","given":"S."},{"family":"Håkansson","given":"U."},{"family":"Fälth","given":"L."}],"issued":{"date-parts":[["1990",8,15]]}}}],"schema":"https://github.com/citation-style-language/schema/raw/master/csl-citation.json"}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137BC">
              <w:rPr>
                <w:rFonts w:ascii="Times New Roman" w:hAnsi="Times New Roman" w:cs="Times New Roman"/>
                <w:sz w:val="24"/>
                <w:szCs w:val="24"/>
              </w:rPr>
              <w:t xml:space="preserve">(Hansen </w:t>
            </w:r>
            <w:r w:rsidRPr="007137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</w:t>
            </w:r>
            <w:r w:rsidRPr="007137BC">
              <w:rPr>
                <w:rFonts w:ascii="Times New Roman" w:hAnsi="Times New Roman" w:cs="Times New Roman"/>
                <w:sz w:val="24"/>
                <w:szCs w:val="24"/>
              </w:rPr>
              <w:t>, 1990)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2287" w:rsidRPr="00C65A00" w14:paraId="612DAA4B" w14:textId="77777777" w:rsidTr="009A4774">
        <w:trPr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</w:tcBorders>
            <w:vAlign w:val="center"/>
          </w:tcPr>
          <w:p w14:paraId="1F449468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Synthetic symbol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FE1DAB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C4F253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Na-P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9145BF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Na-P2</w:t>
            </w:r>
          </w:p>
        </w:tc>
      </w:tr>
      <w:tr w:rsidR="00FD2287" w:rsidRPr="00C65A00" w14:paraId="050C3808" w14:textId="77777777" w:rsidTr="009A4774">
        <w:trPr>
          <w:jc w:val="center"/>
        </w:trPr>
        <w:tc>
          <w:tcPr>
            <w:tcW w:w="2672" w:type="dxa"/>
            <w:gridSpan w:val="2"/>
            <w:vAlign w:val="center"/>
          </w:tcPr>
          <w:p w14:paraId="2FEAED78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Chemical composition</w:t>
            </w:r>
          </w:p>
        </w:tc>
        <w:tc>
          <w:tcPr>
            <w:tcW w:w="0" w:type="auto"/>
            <w:vAlign w:val="center"/>
          </w:tcPr>
          <w:p w14:paraId="62A4CF7C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65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(Al</w:t>
            </w:r>
            <w:r w:rsidRPr="00C65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C65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65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) ⸱ 15H</w:t>
            </w:r>
            <w:r w:rsidRPr="00C65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14:paraId="67B8BF68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65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(Al</w:t>
            </w:r>
            <w:r w:rsidRPr="00C65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C65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65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) ⸱ 14H</w:t>
            </w:r>
            <w:r w:rsidRPr="00C65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14:paraId="3593E02F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65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(Al</w:t>
            </w:r>
            <w:r w:rsidRPr="00C65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C65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65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) ⸱ 14H</w:t>
            </w:r>
            <w:r w:rsidRPr="00C65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FD2287" w:rsidRPr="00C65A00" w14:paraId="28AAA5BB" w14:textId="77777777" w:rsidTr="009A4774">
        <w:trPr>
          <w:jc w:val="center"/>
        </w:trPr>
        <w:tc>
          <w:tcPr>
            <w:tcW w:w="2672" w:type="dxa"/>
            <w:gridSpan w:val="2"/>
            <w:vAlign w:val="center"/>
          </w:tcPr>
          <w:p w14:paraId="40CE2CED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Space group</w:t>
            </w:r>
          </w:p>
        </w:tc>
        <w:tc>
          <w:tcPr>
            <w:tcW w:w="0" w:type="auto"/>
            <w:vAlign w:val="center"/>
          </w:tcPr>
          <w:p w14:paraId="409E4568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0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C65A0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14:paraId="12D9814C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00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65A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5A00">
              <w:rPr>
                <w:rFonts w:ascii="Times New Roman" w:hAnsi="Times New Roman" w:cs="Times New Roman"/>
                <w:i/>
                <w:sz w:val="24"/>
                <w:szCs w:val="24"/>
              </w:rPr>
              <w:t>amd</w:t>
            </w:r>
            <w:proofErr w:type="spellEnd"/>
          </w:p>
        </w:tc>
        <w:tc>
          <w:tcPr>
            <w:tcW w:w="0" w:type="auto"/>
            <w:vAlign w:val="center"/>
          </w:tcPr>
          <w:p w14:paraId="3D420445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65A00">
              <w:rPr>
                <w:rFonts w:ascii="Times New Roman" w:hAnsi="Times New Roman" w:cs="Times New Roman"/>
                <w:i/>
                <w:sz w:val="24"/>
                <w:szCs w:val="24"/>
              </w:rPr>
              <w:t>Pnma</w:t>
            </w:r>
            <w:proofErr w:type="spellEnd"/>
          </w:p>
        </w:tc>
      </w:tr>
      <w:tr w:rsidR="00FD2287" w:rsidRPr="00C65A00" w14:paraId="20E5E49A" w14:textId="77777777" w:rsidTr="009A4774">
        <w:trPr>
          <w:jc w:val="center"/>
        </w:trPr>
        <w:tc>
          <w:tcPr>
            <w:tcW w:w="1987" w:type="dxa"/>
            <w:vMerge w:val="restart"/>
            <w:vAlign w:val="center"/>
          </w:tcPr>
          <w:p w14:paraId="35A4C888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cell parameters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[Å, °]</w:t>
            </w:r>
          </w:p>
        </w:tc>
        <w:tc>
          <w:tcPr>
            <w:tcW w:w="685" w:type="dxa"/>
            <w:vAlign w:val="center"/>
          </w:tcPr>
          <w:p w14:paraId="0DADDBD5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A00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14:paraId="61D7265C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14.24</w:t>
            </w:r>
          </w:p>
        </w:tc>
        <w:tc>
          <w:tcPr>
            <w:tcW w:w="0" w:type="auto"/>
            <w:vAlign w:val="center"/>
          </w:tcPr>
          <w:p w14:paraId="15E7892A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9.99</w:t>
            </w:r>
          </w:p>
        </w:tc>
        <w:tc>
          <w:tcPr>
            <w:tcW w:w="0" w:type="auto"/>
            <w:vAlign w:val="center"/>
          </w:tcPr>
          <w:p w14:paraId="6E85DFC1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9.87</w:t>
            </w:r>
          </w:p>
        </w:tc>
      </w:tr>
      <w:tr w:rsidR="00FD2287" w:rsidRPr="00C65A00" w14:paraId="437D4AF6" w14:textId="77777777" w:rsidTr="009A4774">
        <w:trPr>
          <w:jc w:val="center"/>
        </w:trPr>
        <w:tc>
          <w:tcPr>
            <w:tcW w:w="1987" w:type="dxa"/>
            <w:vMerge/>
            <w:vAlign w:val="center"/>
          </w:tcPr>
          <w:p w14:paraId="2E7FBA98" w14:textId="77777777" w:rsidR="00FD2287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75261A1B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A00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14:paraId="51C46330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9.98</w:t>
            </w:r>
          </w:p>
        </w:tc>
        <w:tc>
          <w:tcPr>
            <w:tcW w:w="0" w:type="auto"/>
            <w:vAlign w:val="center"/>
          </w:tcPr>
          <w:p w14:paraId="761DF922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9.99</w:t>
            </w:r>
          </w:p>
        </w:tc>
        <w:tc>
          <w:tcPr>
            <w:tcW w:w="0" w:type="auto"/>
            <w:vAlign w:val="center"/>
          </w:tcPr>
          <w:p w14:paraId="76EB7F3D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</w:tr>
      <w:tr w:rsidR="00FD2287" w:rsidRPr="00C65A00" w14:paraId="18A5DAA7" w14:textId="77777777" w:rsidTr="009A4774">
        <w:trPr>
          <w:jc w:val="center"/>
        </w:trPr>
        <w:tc>
          <w:tcPr>
            <w:tcW w:w="1987" w:type="dxa"/>
            <w:vMerge/>
            <w:vAlign w:val="center"/>
          </w:tcPr>
          <w:p w14:paraId="38B18653" w14:textId="77777777" w:rsidR="00FD2287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0D7AF885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A0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14:paraId="419CBC0A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0" w:type="auto"/>
            <w:vAlign w:val="center"/>
          </w:tcPr>
          <w:p w14:paraId="34E6AE8A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0" w:type="auto"/>
            <w:vAlign w:val="center"/>
          </w:tcPr>
          <w:p w14:paraId="10C2B4FC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FD2287" w:rsidRPr="00C65A00" w14:paraId="0423035C" w14:textId="77777777" w:rsidTr="009A4774">
        <w:trPr>
          <w:jc w:val="center"/>
        </w:trPr>
        <w:tc>
          <w:tcPr>
            <w:tcW w:w="1987" w:type="dxa"/>
            <w:vMerge/>
            <w:vAlign w:val="center"/>
          </w:tcPr>
          <w:p w14:paraId="2DC1E780" w14:textId="77777777" w:rsidR="00FD2287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02DAE123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A00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</w:p>
        </w:tc>
        <w:tc>
          <w:tcPr>
            <w:tcW w:w="0" w:type="auto"/>
            <w:vAlign w:val="center"/>
          </w:tcPr>
          <w:p w14:paraId="21FBA1B5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134.217</w:t>
            </w:r>
          </w:p>
        </w:tc>
        <w:tc>
          <w:tcPr>
            <w:tcW w:w="0" w:type="auto"/>
            <w:vAlign w:val="center"/>
          </w:tcPr>
          <w:p w14:paraId="4D7753C1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14:paraId="75D4EA07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D2287" w:rsidRPr="00C65A00" w14:paraId="7F5FFD6A" w14:textId="77777777" w:rsidTr="009A4774">
        <w:trPr>
          <w:jc w:val="center"/>
        </w:trPr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4E449ACA" w14:textId="77777777" w:rsidR="00FD2287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38F32454" w14:textId="77777777" w:rsidR="00FD2287" w:rsidRPr="00C65A00" w:rsidRDefault="00FD2287" w:rsidP="009A4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62C58866" w14:textId="77777777" w:rsidR="00FD2287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Garronite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-Na is an </w:t>
            </w:r>
            <w:r w:rsidRPr="006D1715">
              <w:rPr>
                <w:rFonts w:ascii="Times New Roman" w:hAnsi="Times New Roman" w:cs="Times New Roman"/>
                <w:sz w:val="24"/>
                <w:szCs w:val="24"/>
              </w:rPr>
              <w:t xml:space="preserve">intermediate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phase between these two synthetic phases.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0EA1BF" w14:textId="77777777" w:rsidR="00FD2287" w:rsidRDefault="00FD2287" w:rsidP="009A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counterpart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gobbinsite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2010)</w:t>
            </w:r>
          </w:p>
        </w:tc>
      </w:tr>
    </w:tbl>
    <w:p w14:paraId="62A36811" w14:textId="77777777" w:rsidR="00FD2287" w:rsidRDefault="00FD2287" w:rsidP="00FD2287">
      <w:pPr>
        <w:spacing w:before="240"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9C3">
        <w:rPr>
          <w:rFonts w:ascii="Times New Roman" w:hAnsi="Times New Roman" w:cs="Times New Roman"/>
          <w:b/>
          <w:sz w:val="24"/>
          <w:szCs w:val="24"/>
        </w:rPr>
        <w:t>Table S2.</w:t>
      </w:r>
      <w:r>
        <w:rPr>
          <w:rFonts w:ascii="Times New Roman" w:hAnsi="Times New Roman" w:cs="Times New Roman"/>
          <w:sz w:val="24"/>
          <w:szCs w:val="24"/>
        </w:rPr>
        <w:t xml:space="preserve"> Refined T-O distances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gismondine</w:t>
      </w:r>
      <w:proofErr w:type="spellEnd"/>
      <w:r>
        <w:rPr>
          <w:rFonts w:ascii="Times New Roman" w:hAnsi="Times New Roman" w:cs="Times New Roman"/>
          <w:sz w:val="24"/>
          <w:szCs w:val="24"/>
        </w:rPr>
        <w:t>-Sr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45"/>
        <w:gridCol w:w="1500"/>
        <w:gridCol w:w="1545"/>
        <w:gridCol w:w="1480"/>
        <w:gridCol w:w="1499"/>
      </w:tblGrid>
      <w:tr w:rsidR="00FD2287" w:rsidRPr="009829C3" w14:paraId="0CBBC63A" w14:textId="77777777" w:rsidTr="009A4774">
        <w:trPr>
          <w:trHeight w:val="287"/>
        </w:trPr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C2DF1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Site1-Site2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B4141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Distance [Å]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33821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Site1-Site2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CF179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Distance [Å]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8A499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Site1-Site2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F3BF4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Distance [Å]</w:t>
            </w:r>
          </w:p>
        </w:tc>
      </w:tr>
      <w:tr w:rsidR="00FD2287" w:rsidRPr="009829C3" w14:paraId="7685B088" w14:textId="77777777" w:rsidTr="009A4774">
        <w:trPr>
          <w:trHeight w:val="287"/>
        </w:trPr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05698" w14:textId="77777777" w:rsidR="00FD2287" w:rsidRPr="00102E9B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Si1-O3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6CF8B" w14:textId="77777777" w:rsidR="00FD2287" w:rsidRPr="00102E9B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1.601(5)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50EE5" w14:textId="77777777" w:rsidR="00FD2287" w:rsidRPr="00102E9B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Si2-O1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9235B" w14:textId="77777777" w:rsidR="00FD2287" w:rsidRPr="00102E9B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1.595(5)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E54CA" w14:textId="77777777" w:rsidR="00FD2287" w:rsidRPr="00102E9B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Si3-O2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7B773" w14:textId="77777777" w:rsidR="00FD2287" w:rsidRPr="00102E9B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1.602(5)</w:t>
            </w:r>
          </w:p>
        </w:tc>
      </w:tr>
      <w:tr w:rsidR="00FD2287" w:rsidRPr="009829C3" w14:paraId="476C0C10" w14:textId="77777777" w:rsidTr="009A4774">
        <w:trPr>
          <w:trHeight w:val="272"/>
        </w:trPr>
        <w:tc>
          <w:tcPr>
            <w:tcW w:w="1501" w:type="dxa"/>
            <w:hideMark/>
          </w:tcPr>
          <w:p w14:paraId="01D257FB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Si1-O3</w:t>
            </w:r>
          </w:p>
        </w:tc>
        <w:tc>
          <w:tcPr>
            <w:tcW w:w="1545" w:type="dxa"/>
            <w:hideMark/>
          </w:tcPr>
          <w:p w14:paraId="7D85F459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1.601(5)</w:t>
            </w:r>
          </w:p>
        </w:tc>
        <w:tc>
          <w:tcPr>
            <w:tcW w:w="1500" w:type="dxa"/>
            <w:hideMark/>
          </w:tcPr>
          <w:p w14:paraId="16FBF512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Si2-O4</w:t>
            </w:r>
          </w:p>
        </w:tc>
        <w:tc>
          <w:tcPr>
            <w:tcW w:w="1545" w:type="dxa"/>
            <w:hideMark/>
          </w:tcPr>
          <w:p w14:paraId="5AF56BF5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1.599(5)</w:t>
            </w:r>
          </w:p>
        </w:tc>
        <w:tc>
          <w:tcPr>
            <w:tcW w:w="1480" w:type="dxa"/>
            <w:hideMark/>
          </w:tcPr>
          <w:p w14:paraId="143B8D98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Si3-O2</w:t>
            </w:r>
          </w:p>
        </w:tc>
        <w:tc>
          <w:tcPr>
            <w:tcW w:w="1499" w:type="dxa"/>
            <w:hideMark/>
          </w:tcPr>
          <w:p w14:paraId="4BB3AFCC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1.602(5)</w:t>
            </w:r>
          </w:p>
        </w:tc>
      </w:tr>
      <w:tr w:rsidR="00FD2287" w:rsidRPr="009829C3" w14:paraId="40FC9A16" w14:textId="77777777" w:rsidTr="009A4774">
        <w:trPr>
          <w:trHeight w:val="287"/>
        </w:trPr>
        <w:tc>
          <w:tcPr>
            <w:tcW w:w="1501" w:type="dxa"/>
            <w:hideMark/>
          </w:tcPr>
          <w:p w14:paraId="17178B52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Si1-O8</w:t>
            </w:r>
          </w:p>
        </w:tc>
        <w:tc>
          <w:tcPr>
            <w:tcW w:w="1545" w:type="dxa"/>
            <w:hideMark/>
          </w:tcPr>
          <w:p w14:paraId="7D488388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1.612(5)</w:t>
            </w:r>
          </w:p>
        </w:tc>
        <w:tc>
          <w:tcPr>
            <w:tcW w:w="1500" w:type="dxa"/>
            <w:hideMark/>
          </w:tcPr>
          <w:p w14:paraId="61EAE1D4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Si2-O5</w:t>
            </w:r>
          </w:p>
        </w:tc>
        <w:tc>
          <w:tcPr>
            <w:tcW w:w="1545" w:type="dxa"/>
            <w:hideMark/>
          </w:tcPr>
          <w:p w14:paraId="0AE671BD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1.615(5)</w:t>
            </w:r>
          </w:p>
        </w:tc>
        <w:tc>
          <w:tcPr>
            <w:tcW w:w="1480" w:type="dxa"/>
            <w:hideMark/>
          </w:tcPr>
          <w:p w14:paraId="45A60C78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Si3-O7</w:t>
            </w:r>
          </w:p>
        </w:tc>
        <w:tc>
          <w:tcPr>
            <w:tcW w:w="1499" w:type="dxa"/>
            <w:hideMark/>
          </w:tcPr>
          <w:p w14:paraId="0E3922E6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1.614(5)</w:t>
            </w:r>
          </w:p>
        </w:tc>
      </w:tr>
      <w:tr w:rsidR="00FD2287" w:rsidRPr="009829C3" w14:paraId="4BEC3E53" w14:textId="77777777" w:rsidTr="009A4774">
        <w:trPr>
          <w:trHeight w:val="272"/>
        </w:trPr>
        <w:tc>
          <w:tcPr>
            <w:tcW w:w="1501" w:type="dxa"/>
            <w:hideMark/>
          </w:tcPr>
          <w:p w14:paraId="35B0113D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Si1-O8</w:t>
            </w:r>
          </w:p>
        </w:tc>
        <w:tc>
          <w:tcPr>
            <w:tcW w:w="1545" w:type="dxa"/>
            <w:hideMark/>
          </w:tcPr>
          <w:p w14:paraId="3E92236F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1.612(5)</w:t>
            </w:r>
          </w:p>
        </w:tc>
        <w:tc>
          <w:tcPr>
            <w:tcW w:w="1500" w:type="dxa"/>
            <w:hideMark/>
          </w:tcPr>
          <w:p w14:paraId="07661DBD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Si2-O6</w:t>
            </w:r>
          </w:p>
        </w:tc>
        <w:tc>
          <w:tcPr>
            <w:tcW w:w="1545" w:type="dxa"/>
            <w:hideMark/>
          </w:tcPr>
          <w:p w14:paraId="738F88EA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1.617(5)</w:t>
            </w:r>
          </w:p>
        </w:tc>
        <w:tc>
          <w:tcPr>
            <w:tcW w:w="1480" w:type="dxa"/>
            <w:hideMark/>
          </w:tcPr>
          <w:p w14:paraId="64846E1E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Si3-O7</w:t>
            </w:r>
          </w:p>
        </w:tc>
        <w:tc>
          <w:tcPr>
            <w:tcW w:w="1499" w:type="dxa"/>
            <w:hideMark/>
          </w:tcPr>
          <w:p w14:paraId="47817181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1.614(5)</w:t>
            </w:r>
          </w:p>
        </w:tc>
      </w:tr>
      <w:tr w:rsidR="00FD2287" w:rsidRPr="009829C3" w14:paraId="5D74FD92" w14:textId="77777777" w:rsidTr="009A4774">
        <w:trPr>
          <w:trHeight w:val="287"/>
        </w:trPr>
        <w:tc>
          <w:tcPr>
            <w:tcW w:w="1501" w:type="dxa"/>
            <w:hideMark/>
          </w:tcPr>
          <w:p w14:paraId="411FD589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&lt;T-O&gt;</w:t>
            </w:r>
          </w:p>
        </w:tc>
        <w:tc>
          <w:tcPr>
            <w:tcW w:w="1545" w:type="dxa"/>
            <w:hideMark/>
          </w:tcPr>
          <w:p w14:paraId="7D4FCB5F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1.607</w:t>
            </w:r>
          </w:p>
        </w:tc>
        <w:tc>
          <w:tcPr>
            <w:tcW w:w="1500" w:type="dxa"/>
          </w:tcPr>
          <w:p w14:paraId="7939FD36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hideMark/>
          </w:tcPr>
          <w:p w14:paraId="40B3EAA4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1.607</w:t>
            </w:r>
          </w:p>
        </w:tc>
        <w:tc>
          <w:tcPr>
            <w:tcW w:w="1480" w:type="dxa"/>
          </w:tcPr>
          <w:p w14:paraId="513D7051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hideMark/>
          </w:tcPr>
          <w:p w14:paraId="3D0AABFE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1.608</w:t>
            </w:r>
          </w:p>
        </w:tc>
      </w:tr>
      <w:tr w:rsidR="00FD2287" w:rsidRPr="009829C3" w14:paraId="119C64A7" w14:textId="77777777" w:rsidTr="009A4774">
        <w:trPr>
          <w:trHeight w:val="272"/>
        </w:trPr>
        <w:tc>
          <w:tcPr>
            <w:tcW w:w="1501" w:type="dxa"/>
            <w:hideMark/>
          </w:tcPr>
          <w:p w14:paraId="6C30C31F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Al11-O1</w:t>
            </w:r>
          </w:p>
        </w:tc>
        <w:tc>
          <w:tcPr>
            <w:tcW w:w="1545" w:type="dxa"/>
            <w:hideMark/>
          </w:tcPr>
          <w:p w14:paraId="25BA6A7C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1.730(5)</w:t>
            </w:r>
          </w:p>
        </w:tc>
        <w:tc>
          <w:tcPr>
            <w:tcW w:w="1500" w:type="dxa"/>
            <w:hideMark/>
          </w:tcPr>
          <w:p w14:paraId="7B93D203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Al12-O4</w:t>
            </w:r>
          </w:p>
        </w:tc>
        <w:tc>
          <w:tcPr>
            <w:tcW w:w="1545" w:type="dxa"/>
            <w:hideMark/>
          </w:tcPr>
          <w:p w14:paraId="70ECBB6B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1.731(5)</w:t>
            </w:r>
          </w:p>
        </w:tc>
        <w:tc>
          <w:tcPr>
            <w:tcW w:w="1480" w:type="dxa"/>
            <w:hideMark/>
          </w:tcPr>
          <w:p w14:paraId="44DEDB4D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Al13-O3</w:t>
            </w:r>
          </w:p>
        </w:tc>
        <w:tc>
          <w:tcPr>
            <w:tcW w:w="1499" w:type="dxa"/>
            <w:hideMark/>
          </w:tcPr>
          <w:p w14:paraId="348FF450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1.717(6)</w:t>
            </w:r>
          </w:p>
        </w:tc>
      </w:tr>
      <w:tr w:rsidR="00FD2287" w:rsidRPr="009829C3" w14:paraId="76503D65" w14:textId="77777777" w:rsidTr="009A4774">
        <w:trPr>
          <w:trHeight w:val="272"/>
        </w:trPr>
        <w:tc>
          <w:tcPr>
            <w:tcW w:w="1501" w:type="dxa"/>
            <w:hideMark/>
          </w:tcPr>
          <w:p w14:paraId="37CE0800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Al11-O1</w:t>
            </w:r>
          </w:p>
        </w:tc>
        <w:tc>
          <w:tcPr>
            <w:tcW w:w="1545" w:type="dxa"/>
            <w:hideMark/>
          </w:tcPr>
          <w:p w14:paraId="7615BDB7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1.730(5)</w:t>
            </w:r>
          </w:p>
        </w:tc>
        <w:tc>
          <w:tcPr>
            <w:tcW w:w="1500" w:type="dxa"/>
            <w:hideMark/>
          </w:tcPr>
          <w:p w14:paraId="3B1C0DE4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Al12-O4</w:t>
            </w:r>
          </w:p>
        </w:tc>
        <w:tc>
          <w:tcPr>
            <w:tcW w:w="1545" w:type="dxa"/>
            <w:hideMark/>
          </w:tcPr>
          <w:p w14:paraId="3E4DB9C5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1.731(5)</w:t>
            </w:r>
          </w:p>
        </w:tc>
        <w:tc>
          <w:tcPr>
            <w:tcW w:w="1480" w:type="dxa"/>
            <w:hideMark/>
          </w:tcPr>
          <w:p w14:paraId="46DCA185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Al13-O6</w:t>
            </w:r>
          </w:p>
        </w:tc>
        <w:tc>
          <w:tcPr>
            <w:tcW w:w="1499" w:type="dxa"/>
            <w:hideMark/>
          </w:tcPr>
          <w:p w14:paraId="192D34D3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1.732(5)</w:t>
            </w:r>
          </w:p>
        </w:tc>
      </w:tr>
      <w:tr w:rsidR="00FD2287" w:rsidRPr="009829C3" w14:paraId="68B06CED" w14:textId="77777777" w:rsidTr="009A4774">
        <w:trPr>
          <w:trHeight w:val="272"/>
        </w:trPr>
        <w:tc>
          <w:tcPr>
            <w:tcW w:w="1501" w:type="dxa"/>
            <w:hideMark/>
          </w:tcPr>
          <w:p w14:paraId="7F50351D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Al11-O7</w:t>
            </w:r>
          </w:p>
        </w:tc>
        <w:tc>
          <w:tcPr>
            <w:tcW w:w="1545" w:type="dxa"/>
            <w:hideMark/>
          </w:tcPr>
          <w:p w14:paraId="43128941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1.734(5)</w:t>
            </w:r>
          </w:p>
        </w:tc>
        <w:tc>
          <w:tcPr>
            <w:tcW w:w="1500" w:type="dxa"/>
            <w:hideMark/>
          </w:tcPr>
          <w:p w14:paraId="392855DC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Al12-O8</w:t>
            </w:r>
          </w:p>
        </w:tc>
        <w:tc>
          <w:tcPr>
            <w:tcW w:w="1545" w:type="dxa"/>
            <w:hideMark/>
          </w:tcPr>
          <w:p w14:paraId="5B72AB31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1.735(5)</w:t>
            </w:r>
          </w:p>
        </w:tc>
        <w:tc>
          <w:tcPr>
            <w:tcW w:w="1480" w:type="dxa"/>
            <w:hideMark/>
          </w:tcPr>
          <w:p w14:paraId="591E6193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Al13-O2</w:t>
            </w:r>
          </w:p>
        </w:tc>
        <w:tc>
          <w:tcPr>
            <w:tcW w:w="1499" w:type="dxa"/>
            <w:hideMark/>
          </w:tcPr>
          <w:p w14:paraId="7D921805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1.733(5)</w:t>
            </w:r>
          </w:p>
        </w:tc>
      </w:tr>
      <w:tr w:rsidR="00FD2287" w:rsidRPr="009829C3" w14:paraId="4AF8585A" w14:textId="77777777" w:rsidTr="009A4774">
        <w:trPr>
          <w:trHeight w:val="272"/>
        </w:trPr>
        <w:tc>
          <w:tcPr>
            <w:tcW w:w="1501" w:type="dxa"/>
            <w:hideMark/>
          </w:tcPr>
          <w:p w14:paraId="534FBCB4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Al11-O7</w:t>
            </w:r>
          </w:p>
        </w:tc>
        <w:tc>
          <w:tcPr>
            <w:tcW w:w="1545" w:type="dxa"/>
            <w:hideMark/>
          </w:tcPr>
          <w:p w14:paraId="350721DA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1.734(5)</w:t>
            </w:r>
          </w:p>
        </w:tc>
        <w:tc>
          <w:tcPr>
            <w:tcW w:w="1500" w:type="dxa"/>
            <w:hideMark/>
          </w:tcPr>
          <w:p w14:paraId="6DAA8794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Al12-O8</w:t>
            </w:r>
          </w:p>
        </w:tc>
        <w:tc>
          <w:tcPr>
            <w:tcW w:w="1545" w:type="dxa"/>
            <w:hideMark/>
          </w:tcPr>
          <w:p w14:paraId="42201B5F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1.735(5)</w:t>
            </w:r>
          </w:p>
        </w:tc>
        <w:tc>
          <w:tcPr>
            <w:tcW w:w="1480" w:type="dxa"/>
            <w:hideMark/>
          </w:tcPr>
          <w:p w14:paraId="64C6E6D9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Al13-O5</w:t>
            </w:r>
          </w:p>
        </w:tc>
        <w:tc>
          <w:tcPr>
            <w:tcW w:w="1499" w:type="dxa"/>
            <w:hideMark/>
          </w:tcPr>
          <w:p w14:paraId="3D92FCC8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1.740(5)</w:t>
            </w:r>
          </w:p>
        </w:tc>
      </w:tr>
      <w:tr w:rsidR="00FD2287" w:rsidRPr="009829C3" w14:paraId="30F3BB35" w14:textId="77777777" w:rsidTr="009A4774">
        <w:trPr>
          <w:trHeight w:val="272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24A6A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&lt;T-O&gt;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D968E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59B75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F99120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1463F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30E5FC" w14:textId="77777777" w:rsidR="00FD2287" w:rsidRPr="009829C3" w:rsidRDefault="00FD2287" w:rsidP="009A4774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1.731</w:t>
            </w:r>
          </w:p>
        </w:tc>
      </w:tr>
    </w:tbl>
    <w:p w14:paraId="1773BC37" w14:textId="425F7EEF" w:rsidR="00FD2287" w:rsidRDefault="00FD2287" w:rsidP="00FD228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65D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r>
        <w:rPr>
          <w:rFonts w:ascii="Times New Roman" w:hAnsi="Times New Roman" w:cs="Times New Roman"/>
          <w:sz w:val="24"/>
          <w:szCs w:val="24"/>
        </w:rPr>
        <w:t>. U</w:t>
      </w:r>
      <w:r w:rsidRPr="001562D3">
        <w:rPr>
          <w:rFonts w:ascii="Times New Roman" w:hAnsi="Times New Roman" w:cs="Times New Roman"/>
          <w:sz w:val="24"/>
          <w:szCs w:val="24"/>
        </w:rPr>
        <w:t xml:space="preserve">npublished </w:t>
      </w:r>
      <w:r>
        <w:rPr>
          <w:rFonts w:ascii="Times New Roman" w:hAnsi="Times New Roman" w:cs="Times New Roman"/>
          <w:sz w:val="24"/>
          <w:szCs w:val="24"/>
        </w:rPr>
        <w:t>data of the c</w:t>
      </w:r>
      <w:r w:rsidRPr="00F22D33">
        <w:rPr>
          <w:rFonts w:ascii="Times New Roman" w:hAnsi="Times New Roman" w:cs="Times New Roman"/>
          <w:sz w:val="24"/>
          <w:szCs w:val="24"/>
        </w:rPr>
        <w:t>hemical composition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F2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D33">
        <w:rPr>
          <w:rFonts w:ascii="Times New Roman" w:hAnsi="Times New Roman" w:cs="Times New Roman"/>
          <w:sz w:val="24"/>
          <w:szCs w:val="24"/>
        </w:rPr>
        <w:t>gismondine</w:t>
      </w:r>
      <w:proofErr w:type="spellEnd"/>
      <w:r>
        <w:rPr>
          <w:rFonts w:ascii="Times New Roman" w:hAnsi="Times New Roman" w:cs="Times New Roman"/>
          <w:sz w:val="24"/>
          <w:szCs w:val="24"/>
        </w:rPr>
        <w:t>-Sr</w:t>
      </w:r>
      <w:r w:rsidRPr="00F22D33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Hatrurim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Complex, </w:t>
      </w:r>
      <w:proofErr w:type="spellStart"/>
      <w:r>
        <w:rPr>
          <w:rFonts w:ascii="Times New Roman" w:hAnsi="Times New Roman" w:cs="Times New Roman"/>
          <w:sz w:val="24"/>
          <w:szCs w:val="24"/>
        </w:rPr>
        <w:t>Isreal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23"/>
        <w:gridCol w:w="1347"/>
        <w:gridCol w:w="636"/>
        <w:gridCol w:w="1376"/>
      </w:tblGrid>
      <w:tr w:rsidR="00FD2287" w:rsidRPr="00847A20" w14:paraId="79F9E8DE" w14:textId="77777777" w:rsidTr="009A4774">
        <w:trPr>
          <w:trHeight w:val="29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E084C71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47A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wt</w:t>
            </w:r>
            <w:proofErr w:type="spellEnd"/>
            <w:r w:rsidRPr="00847A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14:paraId="2F696950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47A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Gis</w:t>
            </w:r>
            <w:proofErr w:type="spellEnd"/>
            <w:r w:rsidRPr="00847A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-Sr</w:t>
            </w:r>
          </w:p>
        </w:tc>
      </w:tr>
      <w:tr w:rsidR="00FD2287" w:rsidRPr="00847A20" w14:paraId="67536B9F" w14:textId="77777777" w:rsidTr="009A4774">
        <w:trPr>
          <w:trHeight w:val="69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3677F71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90D004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mean n=35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890B9C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47A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s.d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8F3790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range</w:t>
            </w:r>
          </w:p>
        </w:tc>
      </w:tr>
      <w:tr w:rsidR="00FD2287" w:rsidRPr="00847A20" w14:paraId="7B8071F7" w14:textId="77777777" w:rsidTr="009A4774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654AA93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SiO</w:t>
            </w: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208DE2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F0180D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D79BCA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33.96-37.22</w:t>
            </w:r>
          </w:p>
        </w:tc>
      </w:tr>
      <w:tr w:rsidR="00FD2287" w:rsidRPr="00847A20" w14:paraId="0BEB041A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09A10BEB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</w:t>
            </w: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0252DB2A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28.00</w:t>
            </w:r>
          </w:p>
        </w:tc>
        <w:tc>
          <w:tcPr>
            <w:tcW w:w="0" w:type="auto"/>
            <w:vAlign w:val="center"/>
          </w:tcPr>
          <w:p w14:paraId="3FAE94DA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0.70</w:t>
            </w:r>
          </w:p>
        </w:tc>
        <w:tc>
          <w:tcPr>
            <w:tcW w:w="0" w:type="auto"/>
            <w:vAlign w:val="center"/>
          </w:tcPr>
          <w:p w14:paraId="27914AB0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27.17-29.40</w:t>
            </w:r>
          </w:p>
        </w:tc>
      </w:tr>
      <w:tr w:rsidR="00FD2287" w:rsidRPr="00847A20" w14:paraId="187239CD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52091BD5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</w:t>
            </w: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427D91AC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center"/>
          </w:tcPr>
          <w:p w14:paraId="664A3E69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0" w:type="auto"/>
            <w:vAlign w:val="center"/>
          </w:tcPr>
          <w:p w14:paraId="4949348F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0.00-0.27</w:t>
            </w:r>
          </w:p>
        </w:tc>
      </w:tr>
      <w:tr w:rsidR="00FD2287" w:rsidRPr="00847A20" w14:paraId="47389676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71203DDE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0" w:type="auto"/>
            <w:vAlign w:val="center"/>
          </w:tcPr>
          <w:p w14:paraId="7CF26A07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0" w:type="auto"/>
            <w:vAlign w:val="center"/>
          </w:tcPr>
          <w:p w14:paraId="7ADA7C76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</w:tcPr>
          <w:p w14:paraId="2AE5A6B1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3.65-8.76</w:t>
            </w:r>
          </w:p>
        </w:tc>
      </w:tr>
      <w:tr w:rsidR="00FD2287" w:rsidRPr="00847A20" w14:paraId="0EF505E7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60F1159E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SrO</w:t>
            </w:r>
            <w:proofErr w:type="spellEnd"/>
          </w:p>
        </w:tc>
        <w:tc>
          <w:tcPr>
            <w:tcW w:w="0" w:type="auto"/>
            <w:vAlign w:val="center"/>
          </w:tcPr>
          <w:p w14:paraId="1BD725B1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15.97</w:t>
            </w:r>
          </w:p>
        </w:tc>
        <w:tc>
          <w:tcPr>
            <w:tcW w:w="0" w:type="auto"/>
            <w:vAlign w:val="center"/>
          </w:tcPr>
          <w:p w14:paraId="27CDC23B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1.35</w:t>
            </w:r>
          </w:p>
        </w:tc>
        <w:tc>
          <w:tcPr>
            <w:tcW w:w="0" w:type="auto"/>
            <w:vAlign w:val="center"/>
          </w:tcPr>
          <w:p w14:paraId="1BA11D7D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10.68-20.17</w:t>
            </w:r>
          </w:p>
        </w:tc>
      </w:tr>
      <w:tr w:rsidR="00FD2287" w:rsidRPr="00847A20" w14:paraId="1E2D05AA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68F018F3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BaO</w:t>
            </w:r>
            <w:proofErr w:type="spellEnd"/>
          </w:p>
        </w:tc>
        <w:tc>
          <w:tcPr>
            <w:tcW w:w="0" w:type="auto"/>
            <w:vAlign w:val="center"/>
          </w:tcPr>
          <w:p w14:paraId="5DFA1EA8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0" w:type="auto"/>
            <w:vAlign w:val="center"/>
          </w:tcPr>
          <w:p w14:paraId="5F7700F3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0.24</w:t>
            </w:r>
          </w:p>
        </w:tc>
        <w:tc>
          <w:tcPr>
            <w:tcW w:w="0" w:type="auto"/>
            <w:vAlign w:val="center"/>
          </w:tcPr>
          <w:p w14:paraId="736C5605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0.00-1.17</w:t>
            </w:r>
          </w:p>
        </w:tc>
      </w:tr>
      <w:tr w:rsidR="00FD2287" w:rsidRPr="00847A20" w14:paraId="23544B9D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403F0A5F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14:paraId="4D7DC084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</w:tcPr>
          <w:p w14:paraId="6C4F7845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0" w:type="auto"/>
            <w:vAlign w:val="center"/>
          </w:tcPr>
          <w:p w14:paraId="3FC5D39F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0.67-2.36</w:t>
            </w:r>
          </w:p>
        </w:tc>
      </w:tr>
      <w:tr w:rsidR="00FD2287" w:rsidRPr="00847A20" w14:paraId="19926CB2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73E57922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14:paraId="456508E9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2.61</w:t>
            </w:r>
          </w:p>
        </w:tc>
        <w:tc>
          <w:tcPr>
            <w:tcW w:w="0" w:type="auto"/>
            <w:vAlign w:val="center"/>
          </w:tcPr>
          <w:p w14:paraId="50139A5A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0.56</w:t>
            </w:r>
          </w:p>
        </w:tc>
        <w:tc>
          <w:tcPr>
            <w:tcW w:w="0" w:type="auto"/>
            <w:vAlign w:val="center"/>
          </w:tcPr>
          <w:p w14:paraId="1B154205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2.05-3.18</w:t>
            </w:r>
          </w:p>
        </w:tc>
      </w:tr>
      <w:tr w:rsidR="00FD2287" w:rsidRPr="00847A20" w14:paraId="22F62030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2160A8F4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14:paraId="143E6CA3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12.58</w:t>
            </w:r>
          </w:p>
        </w:tc>
        <w:tc>
          <w:tcPr>
            <w:tcW w:w="0" w:type="auto"/>
            <w:vAlign w:val="center"/>
          </w:tcPr>
          <w:p w14:paraId="39DA7472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B1FAFB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2287" w:rsidRPr="00847A20" w14:paraId="1F60676C" w14:textId="77777777" w:rsidTr="009A4774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3DA355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AFE22C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849A35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1CD691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2287" w:rsidRPr="00847A20" w14:paraId="274C3442" w14:textId="77777777" w:rsidTr="009A4774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06C5F8B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89A3202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7D60BF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AF5806A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2287" w:rsidRPr="00847A20" w14:paraId="4D9AF581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317D81F9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</w:t>
            </w:r>
          </w:p>
        </w:tc>
        <w:tc>
          <w:tcPr>
            <w:tcW w:w="0" w:type="auto"/>
            <w:vAlign w:val="center"/>
          </w:tcPr>
          <w:p w14:paraId="36EFF790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7.73</w:t>
            </w:r>
          </w:p>
        </w:tc>
        <w:tc>
          <w:tcPr>
            <w:tcW w:w="0" w:type="auto"/>
            <w:vAlign w:val="center"/>
          </w:tcPr>
          <w:p w14:paraId="2EF91B71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9E8682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2287" w:rsidRPr="00847A20" w14:paraId="425EF9D4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4CC92C41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</w:t>
            </w: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0" w:type="auto"/>
            <w:vAlign w:val="center"/>
          </w:tcPr>
          <w:p w14:paraId="5CB3A403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  <w:vAlign w:val="center"/>
          </w:tcPr>
          <w:p w14:paraId="72A7DE3B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0560CA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2287" w:rsidRPr="00847A20" w14:paraId="27B74796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50A308B1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14:paraId="19913D81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0" w:type="auto"/>
            <w:vAlign w:val="center"/>
          </w:tcPr>
          <w:p w14:paraId="73F1311D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F608AB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2287" w:rsidRPr="00847A20" w14:paraId="4CAA4EAE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3D421990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Sr</w:t>
            </w:r>
          </w:p>
        </w:tc>
        <w:tc>
          <w:tcPr>
            <w:tcW w:w="0" w:type="auto"/>
            <w:vAlign w:val="center"/>
          </w:tcPr>
          <w:p w14:paraId="2BDB7B83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2.17</w:t>
            </w:r>
          </w:p>
        </w:tc>
        <w:tc>
          <w:tcPr>
            <w:tcW w:w="0" w:type="auto"/>
            <w:vAlign w:val="center"/>
          </w:tcPr>
          <w:p w14:paraId="1E1E0E09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0D20A7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2287" w:rsidRPr="00847A20" w14:paraId="4AD0C6E6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3C9942E7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</w:t>
            </w:r>
          </w:p>
        </w:tc>
        <w:tc>
          <w:tcPr>
            <w:tcW w:w="0" w:type="auto"/>
            <w:vAlign w:val="center"/>
          </w:tcPr>
          <w:p w14:paraId="5EA872A8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</w:tcPr>
          <w:p w14:paraId="7F436F98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1D0EE2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2287" w:rsidRPr="00847A20" w14:paraId="0D2907EA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466B3461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</w:t>
            </w:r>
          </w:p>
        </w:tc>
        <w:tc>
          <w:tcPr>
            <w:tcW w:w="0" w:type="auto"/>
            <w:vAlign w:val="center"/>
          </w:tcPr>
          <w:p w14:paraId="19C54A60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0" w:type="auto"/>
            <w:vAlign w:val="center"/>
          </w:tcPr>
          <w:p w14:paraId="40C3163F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3952C5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2287" w:rsidRPr="00847A20" w14:paraId="45908AD5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7A216642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</w:tcPr>
          <w:p w14:paraId="6E5CF267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0" w:type="auto"/>
            <w:vAlign w:val="center"/>
          </w:tcPr>
          <w:p w14:paraId="7ECC4024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C5A67A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2287" w:rsidRPr="00847A20" w14:paraId="3028A8F8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552AF89A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6C900302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0.57</w:t>
            </w:r>
          </w:p>
        </w:tc>
        <w:tc>
          <w:tcPr>
            <w:tcW w:w="0" w:type="auto"/>
            <w:vAlign w:val="center"/>
          </w:tcPr>
          <w:p w14:paraId="6BD06679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F82ED0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2287" w:rsidRPr="00847A20" w14:paraId="516ECC60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22E70FE8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7A2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Extraframework</w:t>
            </w:r>
            <w:proofErr w:type="spellEnd"/>
            <w:r w:rsidRPr="00847A2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cations</w:t>
            </w:r>
          </w:p>
        </w:tc>
        <w:tc>
          <w:tcPr>
            <w:tcW w:w="0" w:type="auto"/>
            <w:vAlign w:val="center"/>
          </w:tcPr>
          <w:p w14:paraId="1559FAA5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4.56</w:t>
            </w:r>
          </w:p>
        </w:tc>
        <w:tc>
          <w:tcPr>
            <w:tcW w:w="0" w:type="auto"/>
            <w:vAlign w:val="center"/>
          </w:tcPr>
          <w:p w14:paraId="37F14ABB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CCCA04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2287" w:rsidRPr="00847A20" w14:paraId="020E4572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22A35F4F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  <w:r w:rsidRPr="00847A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847A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14:paraId="708C2AC5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9.83</w:t>
            </w:r>
          </w:p>
        </w:tc>
        <w:tc>
          <w:tcPr>
            <w:tcW w:w="0" w:type="auto"/>
            <w:vAlign w:val="center"/>
          </w:tcPr>
          <w:p w14:paraId="4C51B5EF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BD8117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2287" w:rsidRPr="00847A20" w14:paraId="2804BE59" w14:textId="77777777" w:rsidTr="009A4774">
        <w:trPr>
          <w:trHeight w:val="340"/>
          <w:jc w:val="center"/>
        </w:trPr>
        <w:tc>
          <w:tcPr>
            <w:tcW w:w="0" w:type="auto"/>
            <w:vAlign w:val="center"/>
          </w:tcPr>
          <w:p w14:paraId="788AE414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14:paraId="035CBFEB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0.52</w:t>
            </w:r>
          </w:p>
        </w:tc>
        <w:tc>
          <w:tcPr>
            <w:tcW w:w="0" w:type="auto"/>
            <w:vAlign w:val="center"/>
          </w:tcPr>
          <w:p w14:paraId="183B4D1A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0990CC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2287" w:rsidRPr="00847A20" w14:paraId="62B6DCF8" w14:textId="77777777" w:rsidTr="009A4774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0726CF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68C22C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A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-0.32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EDC5D7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CB70E5" w14:textId="77777777" w:rsidR="00FD2287" w:rsidRPr="00847A20" w:rsidRDefault="00FD2287" w:rsidP="009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2287" w:rsidRPr="00847A20" w14:paraId="0F704E21" w14:textId="77777777" w:rsidTr="009A4774">
        <w:trPr>
          <w:trHeight w:val="34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C47F435" w14:textId="77777777" w:rsidR="00FD2287" w:rsidRPr="00100EA9" w:rsidRDefault="00FD2287" w:rsidP="009A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100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s.d.</w:t>
            </w:r>
            <w:proofErr w:type="spellEnd"/>
            <w:r w:rsidRPr="00100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standard </w:t>
            </w:r>
            <w:proofErr w:type="spellStart"/>
            <w:r w:rsidRPr="00100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deviaation</w:t>
            </w:r>
            <w:proofErr w:type="spellEnd"/>
            <w:r w:rsidRPr="00100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n – number of analyses</w:t>
            </w:r>
          </w:p>
        </w:tc>
      </w:tr>
    </w:tbl>
    <w:p w14:paraId="6271F64B" w14:textId="77777777" w:rsidR="00FD2287" w:rsidRDefault="00FD2287" w:rsidP="00FD22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DDB79" w14:textId="77777777" w:rsidR="00D94784" w:rsidRPr="0084132D" w:rsidRDefault="00D94784" w:rsidP="00D947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4784" w:rsidRPr="0084132D" w:rsidSect="00944607"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9FEA" w14:textId="77777777" w:rsidR="003F226D" w:rsidRDefault="003F226D" w:rsidP="00D94784">
      <w:pPr>
        <w:spacing w:after="0" w:line="240" w:lineRule="auto"/>
      </w:pPr>
      <w:r>
        <w:separator/>
      </w:r>
    </w:p>
  </w:endnote>
  <w:endnote w:type="continuationSeparator" w:id="0">
    <w:p w14:paraId="55996389" w14:textId="77777777" w:rsidR="003F226D" w:rsidRDefault="003F226D" w:rsidP="00D9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0565D" w14:textId="77777777" w:rsidR="003F226D" w:rsidRDefault="003F226D" w:rsidP="00D94784">
      <w:pPr>
        <w:spacing w:after="0" w:line="240" w:lineRule="auto"/>
      </w:pPr>
      <w:r>
        <w:separator/>
      </w:r>
    </w:p>
  </w:footnote>
  <w:footnote w:type="continuationSeparator" w:id="0">
    <w:p w14:paraId="21FCAEF7" w14:textId="77777777" w:rsidR="003F226D" w:rsidRDefault="003F226D" w:rsidP="00D94784">
      <w:pPr>
        <w:spacing w:after="0" w:line="240" w:lineRule="auto"/>
      </w:pPr>
      <w:r>
        <w:continuationSeparator/>
      </w:r>
    </w:p>
  </w:footnote>
  <w:footnote w:id="1">
    <w:p w14:paraId="62FDE413" w14:textId="16CFC56C" w:rsidR="00D94784" w:rsidRPr="005351B5" w:rsidRDefault="00D94784" w:rsidP="00D94784">
      <w:pPr>
        <w:pStyle w:val="Tekstprzypisudolnego"/>
      </w:pPr>
      <w:r>
        <w:rPr>
          <w:rStyle w:val="Odwoanieprzypisudolnego"/>
        </w:rPr>
        <w:footnoteRef/>
      </w:r>
      <w:r w:rsidRPr="005351B5">
        <w:t>Author for correspondence Katarzyna Skrzyńska, Email: katarzyna.skrzynska@</w:t>
      </w:r>
      <w:r>
        <w:t>us.edu.pl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1NLA0NzMxNTE3tDRX0lEKTi0uzszPAykwqgUAC83lQiwAAAA="/>
  </w:docVars>
  <w:rsids>
    <w:rsidRoot w:val="00EE53A3"/>
    <w:rsid w:val="003F226D"/>
    <w:rsid w:val="00592F82"/>
    <w:rsid w:val="005B4AE0"/>
    <w:rsid w:val="0084132D"/>
    <w:rsid w:val="00D94784"/>
    <w:rsid w:val="00EE53A3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C52F"/>
  <w15:chartTrackingRefBased/>
  <w15:docId w15:val="{751DA953-FAF9-450E-A761-E71D063F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32D"/>
    <w:rPr>
      <w:rFonts w:ascii="Calibri" w:eastAsia="Calibri" w:hAnsi="Calibri" w:cs="Calibri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CT03TableBodyChar">
    <w:name w:val="RSC T03 Table Body Char"/>
    <w:basedOn w:val="Domylnaczcionkaakapitu"/>
    <w:link w:val="RSCT03TableBody"/>
    <w:locked/>
    <w:rsid w:val="0084132D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RSCT03TableBody">
    <w:name w:val="RSC T03 Table Body"/>
    <w:basedOn w:val="Normalny"/>
    <w:link w:val="RSCT03TableBodyChar"/>
    <w:qFormat/>
    <w:rsid w:val="0084132D"/>
    <w:pPr>
      <w:keepNext/>
      <w:keepLines/>
      <w:spacing w:after="0" w:line="220" w:lineRule="exact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7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784"/>
    <w:rPr>
      <w:rFonts w:ascii="Calibri" w:eastAsia="Calibri" w:hAnsi="Calibri" w:cs="Calibri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ECCC-D1CA-456F-86B2-6BB7FCA5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Skrzyńska</dc:creator>
  <cp:keywords/>
  <dc:description/>
  <cp:lastModifiedBy>Katarzyna Skrzyńska</cp:lastModifiedBy>
  <cp:revision>5</cp:revision>
  <cp:lastPrinted>2023-02-10T13:57:00Z</cp:lastPrinted>
  <dcterms:created xsi:type="dcterms:W3CDTF">2023-02-10T13:56:00Z</dcterms:created>
  <dcterms:modified xsi:type="dcterms:W3CDTF">2023-03-31T15:46:00Z</dcterms:modified>
</cp:coreProperties>
</file>