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305" w14:textId="77777777" w:rsidR="003C0CA1" w:rsidRDefault="003C0CA1" w:rsidP="003C0CA1">
      <w:pPr>
        <w:spacing w:after="240"/>
        <w:jc w:val="both"/>
        <w:rPr>
          <w:b/>
          <w:lang w:val="en-GB"/>
        </w:rPr>
      </w:pPr>
    </w:p>
    <w:p w14:paraId="6563054D" w14:textId="77777777" w:rsidR="003C0CA1" w:rsidRDefault="003C0CA1" w:rsidP="003C0CA1">
      <w:pPr>
        <w:spacing w:after="240"/>
        <w:jc w:val="both"/>
        <w:rPr>
          <w:b/>
          <w:lang w:val="en-GB"/>
        </w:rPr>
      </w:pPr>
    </w:p>
    <w:p w14:paraId="22CF36B0" w14:textId="4E177B6B" w:rsidR="003C0CA1" w:rsidRPr="007E3E2C" w:rsidRDefault="00C17099" w:rsidP="003C0CA1">
      <w:pPr>
        <w:spacing w:after="240"/>
        <w:jc w:val="both"/>
        <w:rPr>
          <w:lang w:val="en-GB"/>
        </w:rPr>
      </w:pPr>
      <w:bookmarkStart w:id="0" w:name="_Hlk29306143"/>
      <w:r>
        <w:rPr>
          <w:b/>
          <w:lang w:val="en-GB"/>
        </w:rPr>
        <w:t xml:space="preserve">Supplementary </w:t>
      </w:r>
      <w:r w:rsidR="003C0CA1" w:rsidRPr="007E3E2C">
        <w:rPr>
          <w:b/>
          <w:lang w:val="en-GB"/>
        </w:rPr>
        <w:t xml:space="preserve">Table </w:t>
      </w:r>
      <w:r w:rsidR="00B76D6E">
        <w:rPr>
          <w:b/>
          <w:lang w:val="en-GB"/>
        </w:rPr>
        <w:t>S2</w:t>
      </w:r>
      <w:r w:rsidR="003C0CA1" w:rsidRPr="007E3E2C">
        <w:rPr>
          <w:b/>
          <w:lang w:val="en-GB"/>
        </w:rPr>
        <w:t xml:space="preserve">. </w:t>
      </w:r>
      <w:r w:rsidRPr="00C17099">
        <w:rPr>
          <w:color w:val="000000"/>
          <w:lang w:val="en-GB"/>
        </w:rPr>
        <w:t xml:space="preserve">Primers and cycling conditions used for the molecular taxonomic identification of the fish and parasite species recovered from the </w:t>
      </w:r>
      <w:proofErr w:type="spellStart"/>
      <w:r w:rsidRPr="00C17099">
        <w:rPr>
          <w:color w:val="000000"/>
          <w:lang w:val="en-GB"/>
        </w:rPr>
        <w:t>Perdido</w:t>
      </w:r>
      <w:proofErr w:type="spellEnd"/>
      <w:r w:rsidRPr="00C17099">
        <w:rPr>
          <w:color w:val="000000"/>
          <w:lang w:val="en-GB"/>
        </w:rPr>
        <w:t xml:space="preserve"> region (north-western Gulf of Mexico).</w:t>
      </w:r>
    </w:p>
    <w:tbl>
      <w:tblPr>
        <w:tblW w:w="4783" w:type="pct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171"/>
        <w:gridCol w:w="1297"/>
        <w:gridCol w:w="4619"/>
        <w:gridCol w:w="1476"/>
        <w:gridCol w:w="3416"/>
      </w:tblGrid>
      <w:tr w:rsidR="006B6F21" w:rsidRPr="007E3E2C" w14:paraId="3F50A9C5" w14:textId="77777777" w:rsidTr="00BA297E">
        <w:trPr>
          <w:trHeight w:val="283"/>
          <w:jc w:val="center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1BE01" w14:textId="63DAFF58" w:rsidR="008D5232" w:rsidRPr="00E2498C" w:rsidRDefault="008D5232" w:rsidP="006B6F21">
            <w:pPr>
              <w:rPr>
                <w:b/>
                <w:bCs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EB74" w14:textId="4191DCAE" w:rsidR="008D5232" w:rsidRPr="007E3E2C" w:rsidRDefault="008D5232" w:rsidP="006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F98BB" w14:textId="417DEF2D" w:rsidR="008D5232" w:rsidRPr="007E3E2C" w:rsidRDefault="008D5232" w:rsidP="006B6F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Primers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33BBE" w14:textId="6FED2C6A" w:rsidR="008D5232" w:rsidRPr="007E3E2C" w:rsidRDefault="008D5232" w:rsidP="006B6F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Sequence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64C8" w14:textId="77777777" w:rsidR="00E2498C" w:rsidRDefault="00E2498C" w:rsidP="006B6F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T°</w:t>
            </w:r>
            <w:proofErr w:type="spellEnd"/>
          </w:p>
          <w:p w14:paraId="153622DB" w14:textId="575AABC4" w:rsidR="008D5232" w:rsidRDefault="008D5232" w:rsidP="006B6F21">
            <w:pPr>
              <w:jc w:val="center"/>
              <w:rPr>
                <w:b/>
                <w:bCs/>
              </w:rPr>
            </w:pPr>
            <w:proofErr w:type="spellStart"/>
            <w:r w:rsidRPr="008D5232">
              <w:rPr>
                <w:b/>
                <w:bCs/>
              </w:rPr>
              <w:t>Alignment</w:t>
            </w:r>
            <w:proofErr w:type="spellEnd"/>
            <w:r w:rsidRPr="008D5232">
              <w:rPr>
                <w:b/>
                <w:bCs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B82AC" w14:textId="7C4C4669" w:rsidR="008D5232" w:rsidRPr="007E3E2C" w:rsidRDefault="008D5232" w:rsidP="006B6F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References</w:t>
            </w:r>
            <w:proofErr w:type="spellEnd"/>
          </w:p>
        </w:tc>
      </w:tr>
      <w:tr w:rsidR="006B6F21" w:rsidRPr="003C0CA1" w14:paraId="40CF6DA1" w14:textId="77777777" w:rsidTr="00BA297E">
        <w:trPr>
          <w:trHeight w:val="283"/>
          <w:jc w:val="center"/>
        </w:trPr>
        <w:tc>
          <w:tcPr>
            <w:tcW w:w="52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48DC7A1" w14:textId="10AB5B63" w:rsidR="006B6F21" w:rsidRPr="007E3E2C" w:rsidRDefault="006B6F21" w:rsidP="006B6F21">
            <w:pPr>
              <w:rPr>
                <w:iCs/>
              </w:rPr>
            </w:pPr>
            <w:r>
              <w:rPr>
                <w:color w:val="000000"/>
                <w:lang w:val="en-GB"/>
              </w:rPr>
              <w:t>Fish hosts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vAlign w:val="center"/>
          </w:tcPr>
          <w:p w14:paraId="1E3035E5" w14:textId="48403A05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  <w:r w:rsidRPr="003C0CA1">
              <w:rPr>
                <w:iCs/>
                <w:lang w:val="en-US"/>
              </w:rPr>
              <w:t>COI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14:paraId="3A9053D4" w14:textId="2F36B888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FishF</w:t>
            </w:r>
            <w:r>
              <w:rPr>
                <w:color w:val="000000"/>
                <w:lang w:val="en-GB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CA5A" w14:textId="253E5083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5'-tcaaccaaccacaaagacattggcac-3'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vAlign w:val="center"/>
          </w:tcPr>
          <w:p w14:paraId="3C88048F" w14:textId="45564813" w:rsidR="006B6F21" w:rsidRPr="00E45DBC" w:rsidRDefault="00F2173A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52°C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</w:tcBorders>
            <w:vAlign w:val="center"/>
          </w:tcPr>
          <w:p w14:paraId="73C3FD0A" w14:textId="58E3F703" w:rsidR="006B6F21" w:rsidRPr="003C0CA1" w:rsidRDefault="006B6F21" w:rsidP="006B6F21">
            <w:pPr>
              <w:jc w:val="center"/>
              <w:rPr>
                <w:color w:val="000000"/>
                <w:lang w:val="en-US" w:eastAsia="es-ES"/>
              </w:rPr>
            </w:pPr>
            <w:r w:rsidRPr="00E45DBC">
              <w:rPr>
                <w:color w:val="000000"/>
                <w:lang w:val="en-GB"/>
              </w:rPr>
              <w:t xml:space="preserve">Ward </w:t>
            </w:r>
            <w:r w:rsidRPr="00E45DBC">
              <w:rPr>
                <w:i/>
                <w:color w:val="000000"/>
                <w:lang w:val="en-GB"/>
              </w:rPr>
              <w:t>et al</w:t>
            </w:r>
            <w:r w:rsidRPr="00E45DBC">
              <w:rPr>
                <w:color w:val="000000"/>
                <w:lang w:val="en-GB"/>
              </w:rPr>
              <w:t xml:space="preserve">. </w:t>
            </w:r>
            <w:r>
              <w:rPr>
                <w:color w:val="000000"/>
                <w:lang w:val="en-GB"/>
              </w:rPr>
              <w:t>(</w:t>
            </w:r>
            <w:r w:rsidRPr="00E45DBC">
              <w:rPr>
                <w:color w:val="000000"/>
                <w:lang w:val="en-GB"/>
              </w:rPr>
              <w:t>2005)</w:t>
            </w:r>
          </w:p>
        </w:tc>
      </w:tr>
      <w:tr w:rsidR="006B6F21" w:rsidRPr="003C0CA1" w14:paraId="006BE8D0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70ADA336" w14:textId="033C7D8B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505B33C5" w14:textId="7FAF4D7C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84" w:type="pct"/>
            <w:vAlign w:val="center"/>
          </w:tcPr>
          <w:p w14:paraId="55DDEECC" w14:textId="648CC479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FishF2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3E1EE6F8" w14:textId="62A37A1E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5'-tcgactaatcataaagatatcggcac-3'</w:t>
            </w:r>
          </w:p>
        </w:tc>
        <w:tc>
          <w:tcPr>
            <w:tcW w:w="551" w:type="pct"/>
            <w:vMerge/>
            <w:vAlign w:val="center"/>
          </w:tcPr>
          <w:p w14:paraId="78AEDFA8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298F7AEF" w14:textId="4923ACF4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49323799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46CF19B3" w14:textId="3E083D29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1219D354" w14:textId="5501B84D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84" w:type="pct"/>
            <w:vAlign w:val="center"/>
          </w:tcPr>
          <w:p w14:paraId="03CD00A8" w14:textId="075A33B2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FishR1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6A9ED6EA" w14:textId="3490CA82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5'-agacttctgggtggccaaagaatca-3'</w:t>
            </w:r>
          </w:p>
        </w:tc>
        <w:tc>
          <w:tcPr>
            <w:tcW w:w="551" w:type="pct"/>
            <w:vMerge/>
            <w:vAlign w:val="center"/>
          </w:tcPr>
          <w:p w14:paraId="610DAE79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07AB1430" w14:textId="67C73A1F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7F95DFF6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268BD155" w14:textId="7A2C6E15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5CEA812B" w14:textId="65BF6256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84" w:type="pct"/>
            <w:vAlign w:val="center"/>
          </w:tcPr>
          <w:p w14:paraId="2B6A3FEA" w14:textId="2A7DF00F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FishR2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2622C010" w14:textId="13D66B54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5'-acttcagggtgaccgaagaatcagaa-3'</w:t>
            </w:r>
          </w:p>
        </w:tc>
        <w:tc>
          <w:tcPr>
            <w:tcW w:w="551" w:type="pct"/>
            <w:vMerge/>
            <w:vAlign w:val="center"/>
          </w:tcPr>
          <w:p w14:paraId="2DD3D16E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3CAE2388" w14:textId="64EB316B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37D579C7" w14:textId="77777777" w:rsidTr="00BA297E">
        <w:trPr>
          <w:trHeight w:val="283"/>
          <w:jc w:val="center"/>
        </w:trPr>
        <w:tc>
          <w:tcPr>
            <w:tcW w:w="529" w:type="pct"/>
            <w:vMerge w:val="restart"/>
            <w:noWrap/>
            <w:vAlign w:val="center"/>
          </w:tcPr>
          <w:p w14:paraId="33BDCC1D" w14:textId="54AD47A6" w:rsidR="006B6F21" w:rsidRPr="003C0CA1" w:rsidRDefault="006B6F21" w:rsidP="006B6F21">
            <w:pPr>
              <w:rPr>
                <w:i/>
                <w:iCs/>
                <w:lang w:val="en-US"/>
              </w:rPr>
            </w:pPr>
            <w:r>
              <w:rPr>
                <w:color w:val="000000"/>
                <w:lang w:val="en-GB"/>
              </w:rPr>
              <w:t>Nematodes</w:t>
            </w:r>
          </w:p>
        </w:tc>
        <w:tc>
          <w:tcPr>
            <w:tcW w:w="437" w:type="pct"/>
            <w:vMerge w:val="restart"/>
            <w:vAlign w:val="center"/>
          </w:tcPr>
          <w:p w14:paraId="134C562B" w14:textId="3C6F325C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  <w:r>
              <w:rPr>
                <w:color w:val="000000"/>
                <w:lang w:val="en-GB"/>
              </w:rPr>
              <w:t>18S</w:t>
            </w:r>
          </w:p>
        </w:tc>
        <w:tc>
          <w:tcPr>
            <w:tcW w:w="484" w:type="pct"/>
            <w:vAlign w:val="center"/>
          </w:tcPr>
          <w:p w14:paraId="72927D18" w14:textId="6BA2D154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D-1F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78D5FAE0" w14:textId="5FB1BD0A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gcctataatggtgaaaccgcgaac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 w:val="restart"/>
            <w:vAlign w:val="center"/>
          </w:tcPr>
          <w:p w14:paraId="18530393" w14:textId="10EBD522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54°C</w:t>
            </w:r>
          </w:p>
        </w:tc>
        <w:tc>
          <w:tcPr>
            <w:tcW w:w="1275" w:type="pct"/>
            <w:vMerge w:val="restart"/>
            <w:vAlign w:val="center"/>
          </w:tcPr>
          <w:p w14:paraId="41A37BE9" w14:textId="0AF57904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GB"/>
              </w:rPr>
              <w:t>Wijova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r>
              <w:rPr>
                <w:i/>
                <w:color w:val="000000"/>
                <w:lang w:val="en-GB"/>
              </w:rPr>
              <w:t>et al.,</w:t>
            </w:r>
            <w:r>
              <w:rPr>
                <w:color w:val="000000"/>
                <w:lang w:val="en-GB"/>
              </w:rPr>
              <w:t xml:space="preserve"> (2006)</w:t>
            </w:r>
          </w:p>
        </w:tc>
      </w:tr>
      <w:tr w:rsidR="006B6F21" w:rsidRPr="003C0CA1" w14:paraId="4D506C6D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13ADA2DC" w14:textId="44C88A3F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074D840D" w14:textId="56DC0C0E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84" w:type="pct"/>
            <w:vAlign w:val="center"/>
          </w:tcPr>
          <w:p w14:paraId="43CFAE0E" w14:textId="6239E169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D-1R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15525EE" w14:textId="70A71659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ccggttcaagccactgcgatta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/>
            <w:vAlign w:val="center"/>
          </w:tcPr>
          <w:p w14:paraId="3E539055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083AA81F" w14:textId="43BCD566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3C881BC0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215C7029" w14:textId="4505F66E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72479136" w14:textId="55183BD4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  <w:r>
              <w:rPr>
                <w:color w:val="000000"/>
                <w:lang w:val="en-GB"/>
              </w:rPr>
              <w:t>ITS</w:t>
            </w:r>
          </w:p>
        </w:tc>
        <w:tc>
          <w:tcPr>
            <w:tcW w:w="484" w:type="pct"/>
            <w:vAlign w:val="center"/>
          </w:tcPr>
          <w:p w14:paraId="3E9AA6EC" w14:textId="1981431A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TW81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E029190" w14:textId="6952978C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gtttccgtaggtgaacctgc</w:t>
            </w:r>
          </w:p>
        </w:tc>
        <w:tc>
          <w:tcPr>
            <w:tcW w:w="551" w:type="pct"/>
            <w:vMerge w:val="restart"/>
            <w:vAlign w:val="center"/>
          </w:tcPr>
          <w:p w14:paraId="504AD686" w14:textId="4BF3E9A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  <w:lang w:val="en-GB"/>
              </w:rPr>
              <w:t>°C</w:t>
            </w:r>
          </w:p>
        </w:tc>
        <w:tc>
          <w:tcPr>
            <w:tcW w:w="1275" w:type="pct"/>
            <w:vMerge w:val="restart"/>
            <w:vAlign w:val="center"/>
          </w:tcPr>
          <w:p w14:paraId="606FCFEA" w14:textId="53DAF599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 xml:space="preserve">Joyce </w:t>
            </w:r>
            <w:r>
              <w:rPr>
                <w:i/>
                <w:color w:val="000000"/>
                <w:lang w:val="en-GB"/>
              </w:rPr>
              <w:t>et al</w:t>
            </w:r>
            <w:r>
              <w:rPr>
                <w:color w:val="000000"/>
                <w:lang w:val="en-GB"/>
              </w:rPr>
              <w:t>., (1994)</w:t>
            </w:r>
          </w:p>
        </w:tc>
      </w:tr>
      <w:tr w:rsidR="006B6F21" w:rsidRPr="003C0CA1" w14:paraId="561C7F8F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4C9D6320" w14:textId="099654C6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4CF09C50" w14:textId="2028B799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84" w:type="pct"/>
            <w:vAlign w:val="center"/>
          </w:tcPr>
          <w:p w14:paraId="45A99329" w14:textId="668E2AB1" w:rsidR="006B6F21" w:rsidRPr="003C0CA1" w:rsidRDefault="006B6F21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AB28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57F6D87" w14:textId="208CC2E2" w:rsidR="006B6F21" w:rsidRPr="003C0CA1" w:rsidRDefault="006B6F21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atatgcttaagttcagcgggt</w:t>
            </w:r>
          </w:p>
        </w:tc>
        <w:tc>
          <w:tcPr>
            <w:tcW w:w="551" w:type="pct"/>
            <w:vMerge/>
            <w:vAlign w:val="center"/>
          </w:tcPr>
          <w:p w14:paraId="4FFFC6E8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4A19AD5C" w14:textId="6214B8BB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7B9FA550" w14:textId="77777777" w:rsidTr="00BA297E">
        <w:trPr>
          <w:trHeight w:val="283"/>
          <w:jc w:val="center"/>
        </w:trPr>
        <w:tc>
          <w:tcPr>
            <w:tcW w:w="529" w:type="pct"/>
            <w:vMerge w:val="restart"/>
            <w:noWrap/>
            <w:vAlign w:val="center"/>
          </w:tcPr>
          <w:p w14:paraId="1E566253" w14:textId="0C1DFF23" w:rsidR="005803DE" w:rsidRPr="003C0CA1" w:rsidRDefault="005803DE" w:rsidP="006B6F21">
            <w:pPr>
              <w:rPr>
                <w:i/>
                <w:iCs/>
                <w:lang w:val="en-US"/>
              </w:rPr>
            </w:pPr>
            <w:r>
              <w:rPr>
                <w:color w:val="000000"/>
                <w:lang w:val="en-GB"/>
              </w:rPr>
              <w:t>Cestodes</w:t>
            </w:r>
          </w:p>
        </w:tc>
        <w:tc>
          <w:tcPr>
            <w:tcW w:w="437" w:type="pct"/>
            <w:vMerge w:val="restart"/>
            <w:vAlign w:val="center"/>
          </w:tcPr>
          <w:p w14:paraId="7306C7AA" w14:textId="75D18BD2" w:rsidR="005803DE" w:rsidRPr="003C0CA1" w:rsidRDefault="005803DE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28S</w:t>
            </w:r>
          </w:p>
        </w:tc>
        <w:tc>
          <w:tcPr>
            <w:tcW w:w="484" w:type="pct"/>
            <w:vAlign w:val="center"/>
          </w:tcPr>
          <w:p w14:paraId="6626C9D4" w14:textId="2789F4E4" w:rsidR="005803DE" w:rsidRPr="003C0CA1" w:rsidRDefault="005803DE" w:rsidP="006B6F21">
            <w:pPr>
              <w:jc w:val="center"/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502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7919BAA1" w14:textId="55114732" w:rsidR="005803DE" w:rsidRPr="003C0CA1" w:rsidRDefault="005803DE" w:rsidP="006B6F21">
            <w:pPr>
              <w:rPr>
                <w:b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c</w:t>
            </w:r>
            <w:r w:rsidRPr="00E45DBC">
              <w:rPr>
                <w:color w:val="000000"/>
                <w:lang w:val="en-GB"/>
              </w:rPr>
              <w:t>aagtaccgtgagggaaagttgc-3'</w:t>
            </w:r>
          </w:p>
        </w:tc>
        <w:tc>
          <w:tcPr>
            <w:tcW w:w="551" w:type="pct"/>
            <w:vMerge w:val="restart"/>
            <w:vAlign w:val="center"/>
          </w:tcPr>
          <w:p w14:paraId="6E92933F" w14:textId="6CF20F13" w:rsidR="005803DE" w:rsidRPr="003C0CA1" w:rsidRDefault="005803DE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50°C</w:t>
            </w:r>
          </w:p>
        </w:tc>
        <w:tc>
          <w:tcPr>
            <w:tcW w:w="1275" w:type="pct"/>
            <w:vMerge w:val="restart"/>
            <w:vAlign w:val="center"/>
          </w:tcPr>
          <w:p w14:paraId="77D68455" w14:textId="6C7E4E50" w:rsidR="005803DE" w:rsidRPr="003C0CA1" w:rsidRDefault="005803DE" w:rsidP="006B6F21">
            <w:pPr>
              <w:jc w:val="center"/>
              <w:rPr>
                <w:color w:val="000000"/>
                <w:lang w:val="en-US"/>
              </w:rPr>
            </w:pPr>
            <w:r w:rsidRPr="00E45DBC">
              <w:rPr>
                <w:color w:val="000000"/>
                <w:lang w:val="en-GB"/>
              </w:rPr>
              <w:t xml:space="preserve">García-Varela &amp; Nadler, </w:t>
            </w:r>
            <w:r>
              <w:rPr>
                <w:color w:val="000000"/>
                <w:lang w:val="en-GB"/>
              </w:rPr>
              <w:t>(</w:t>
            </w:r>
            <w:r w:rsidRPr="00E45DBC">
              <w:rPr>
                <w:color w:val="000000"/>
                <w:lang w:val="en-GB"/>
              </w:rPr>
              <w:t>2005)</w:t>
            </w:r>
          </w:p>
        </w:tc>
      </w:tr>
      <w:tr w:rsidR="006B6F21" w:rsidRPr="003C0CA1" w14:paraId="25A0FC88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6C4901A6" w14:textId="77777777" w:rsidR="005803DE" w:rsidRDefault="005803DE" w:rsidP="006B6F21">
            <w:pPr>
              <w:rPr>
                <w:color w:val="000000"/>
                <w:lang w:val="en-GB"/>
              </w:rPr>
            </w:pPr>
          </w:p>
        </w:tc>
        <w:tc>
          <w:tcPr>
            <w:tcW w:w="437" w:type="pct"/>
            <w:vMerge/>
            <w:vAlign w:val="center"/>
          </w:tcPr>
          <w:p w14:paraId="47D121A2" w14:textId="77777777" w:rsidR="005803DE" w:rsidRDefault="005803DE" w:rsidP="006B6F2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484" w:type="pct"/>
            <w:vAlign w:val="center"/>
          </w:tcPr>
          <w:p w14:paraId="3D042615" w14:textId="2CD4A6BE" w:rsidR="005803DE" w:rsidRPr="003C0CA1" w:rsidRDefault="005803DE" w:rsidP="006B6F21">
            <w:pPr>
              <w:jc w:val="center"/>
              <w:rPr>
                <w:bCs/>
                <w:lang w:val="en-US"/>
              </w:rPr>
            </w:pPr>
            <w:r>
              <w:rPr>
                <w:color w:val="000000"/>
                <w:lang w:val="en-GB"/>
              </w:rPr>
              <w:t>5</w:t>
            </w:r>
            <w:r w:rsidRPr="00E45DBC">
              <w:rPr>
                <w:color w:val="000000"/>
                <w:lang w:val="en-GB"/>
              </w:rPr>
              <w:t>36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6335D27C" w14:textId="12E5348A" w:rsidR="005803DE" w:rsidRPr="00E45DBC" w:rsidRDefault="005803DE" w:rsidP="006B6F21">
            <w:pPr>
              <w:rPr>
                <w:color w:val="000000"/>
                <w:lang w:val="en-GB"/>
              </w:rPr>
            </w:pPr>
            <w:r w:rsidRPr="00E45DBC">
              <w:rPr>
                <w:color w:val="000000"/>
                <w:lang w:val="en-GB"/>
              </w:rPr>
              <w:t>5'-gtcgataggactccctttg-3'</w:t>
            </w:r>
          </w:p>
        </w:tc>
        <w:tc>
          <w:tcPr>
            <w:tcW w:w="551" w:type="pct"/>
            <w:vMerge/>
            <w:vAlign w:val="center"/>
          </w:tcPr>
          <w:p w14:paraId="22D8DD9A" w14:textId="77777777" w:rsidR="005803DE" w:rsidRPr="003C0CA1" w:rsidRDefault="005803DE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74BA2EC4" w14:textId="77777777" w:rsidR="005803DE" w:rsidRPr="003C0CA1" w:rsidRDefault="005803DE" w:rsidP="006B6F21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6F21" w:rsidRPr="003C0CA1" w14:paraId="266DE63F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3695F8C1" w14:textId="51CF9E40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3274E658" w14:textId="49D74070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  <w:r>
              <w:rPr>
                <w:color w:val="000000"/>
                <w:lang w:val="en-GB"/>
              </w:rPr>
              <w:t>COI</w:t>
            </w:r>
          </w:p>
        </w:tc>
        <w:tc>
          <w:tcPr>
            <w:tcW w:w="484" w:type="pct"/>
            <w:vAlign w:val="center"/>
          </w:tcPr>
          <w:p w14:paraId="49B59CD4" w14:textId="290B5178" w:rsidR="006B6F21" w:rsidRPr="003C0CA1" w:rsidRDefault="006B6F21" w:rsidP="006B6F21">
            <w:pPr>
              <w:jc w:val="center"/>
              <w:rPr>
                <w:iCs/>
                <w:lang w:val="en-US"/>
              </w:rPr>
            </w:pPr>
            <w:r>
              <w:rPr>
                <w:color w:val="000000"/>
                <w:lang w:val="en-GB"/>
              </w:rPr>
              <w:t>Dice1F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74E4935" w14:textId="1CCA0E6D" w:rsidR="006B6F21" w:rsidRPr="003C0CA1" w:rsidRDefault="006B6F21" w:rsidP="006B6F21">
            <w:pPr>
              <w:rPr>
                <w:iCs/>
                <w:lang w:val="en-US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attaaccctcactaaattwcnttrgatcataag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 w:val="restart"/>
            <w:vAlign w:val="center"/>
          </w:tcPr>
          <w:p w14:paraId="79B3F208" w14:textId="407BDDA6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  <w:r>
              <w:rPr>
                <w:color w:val="000000"/>
                <w:lang w:val="en-GB"/>
              </w:rPr>
              <w:t>°C</w:t>
            </w:r>
          </w:p>
        </w:tc>
        <w:tc>
          <w:tcPr>
            <w:tcW w:w="1275" w:type="pct"/>
            <w:vMerge w:val="restart"/>
            <w:vAlign w:val="center"/>
          </w:tcPr>
          <w:p w14:paraId="6321E57D" w14:textId="19C9491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 xml:space="preserve">Van </w:t>
            </w:r>
            <w:proofErr w:type="spellStart"/>
            <w:r>
              <w:rPr>
                <w:color w:val="000000"/>
                <w:lang w:val="en-GB"/>
              </w:rPr>
              <w:t>Steenkiste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r>
              <w:rPr>
                <w:i/>
                <w:color w:val="000000"/>
                <w:lang w:val="en-GB"/>
              </w:rPr>
              <w:t>et al</w:t>
            </w:r>
            <w:r>
              <w:rPr>
                <w:color w:val="000000"/>
                <w:lang w:val="en-GB"/>
              </w:rPr>
              <w:t>., (2015)</w:t>
            </w:r>
          </w:p>
        </w:tc>
      </w:tr>
      <w:tr w:rsidR="006B6F21" w:rsidRPr="003C0CA1" w14:paraId="299CAF58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25E89636" w14:textId="77777777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66D759BA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484" w:type="pct"/>
            <w:vAlign w:val="center"/>
          </w:tcPr>
          <w:p w14:paraId="6E9A12AD" w14:textId="5FD3C634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Dice11R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27CB7C72" w14:textId="0E98357B" w:rsidR="006B6F21" w:rsidRDefault="006B6F21" w:rsidP="006B6F21">
            <w:pPr>
              <w:rPr>
                <w:color w:val="000000"/>
                <w:lang w:val="en-GB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taatacgactcactatagcwgwachaaattthcgatc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/>
            <w:vAlign w:val="center"/>
          </w:tcPr>
          <w:p w14:paraId="4471F628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62FD4714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</w:tr>
      <w:tr w:rsidR="006B6F21" w:rsidRPr="003C0CA1" w14:paraId="33BD0EAB" w14:textId="77777777" w:rsidTr="00BA297E">
        <w:trPr>
          <w:trHeight w:val="283"/>
          <w:jc w:val="center"/>
        </w:trPr>
        <w:tc>
          <w:tcPr>
            <w:tcW w:w="529" w:type="pct"/>
            <w:vMerge/>
            <w:noWrap/>
            <w:vAlign w:val="center"/>
          </w:tcPr>
          <w:p w14:paraId="39F838A5" w14:textId="77777777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vAlign w:val="center"/>
          </w:tcPr>
          <w:p w14:paraId="02A1D7B4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484" w:type="pct"/>
            <w:vAlign w:val="center"/>
          </w:tcPr>
          <w:p w14:paraId="15DCCBFE" w14:textId="56ECEE22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Dice14R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28A7A35" w14:textId="004866E9" w:rsidR="006B6F21" w:rsidRDefault="006B6F21" w:rsidP="006B6F21">
            <w:pPr>
              <w:rPr>
                <w:color w:val="000000"/>
                <w:lang w:val="en-GB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taatacgactcactatacchacmrtaaacatatgatg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/>
            <w:vAlign w:val="center"/>
          </w:tcPr>
          <w:p w14:paraId="257F372B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vAlign w:val="center"/>
          </w:tcPr>
          <w:p w14:paraId="1C744663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</w:tr>
      <w:tr w:rsidR="006B6F21" w:rsidRPr="003C0CA1" w14:paraId="77799830" w14:textId="77777777" w:rsidTr="00BA297E">
        <w:trPr>
          <w:trHeight w:val="283"/>
          <w:jc w:val="center"/>
        </w:trPr>
        <w:tc>
          <w:tcPr>
            <w:tcW w:w="529" w:type="pct"/>
            <w:vMerge w:val="restart"/>
            <w:noWrap/>
            <w:vAlign w:val="center"/>
          </w:tcPr>
          <w:p w14:paraId="0F458DFE" w14:textId="15BC5E1E" w:rsidR="006B6F21" w:rsidRPr="003C0CA1" w:rsidRDefault="006B6F21" w:rsidP="006B6F21">
            <w:pPr>
              <w:rPr>
                <w:i/>
                <w:iCs/>
                <w:lang w:val="en-US"/>
              </w:rPr>
            </w:pPr>
            <w:r>
              <w:rPr>
                <w:color w:val="000000"/>
                <w:lang w:val="en-GB"/>
              </w:rPr>
              <w:t>Copepods</w:t>
            </w:r>
          </w:p>
        </w:tc>
        <w:tc>
          <w:tcPr>
            <w:tcW w:w="437" w:type="pct"/>
            <w:vMerge w:val="restart"/>
            <w:vAlign w:val="center"/>
          </w:tcPr>
          <w:p w14:paraId="7A650BBB" w14:textId="0E2143E3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COI</w:t>
            </w:r>
          </w:p>
        </w:tc>
        <w:tc>
          <w:tcPr>
            <w:tcW w:w="484" w:type="pct"/>
            <w:vAlign w:val="center"/>
          </w:tcPr>
          <w:p w14:paraId="1180098F" w14:textId="535A98AE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LCO1490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77FB79E7" w14:textId="74A0A719" w:rsidR="006B6F21" w:rsidRDefault="006B6F21" w:rsidP="006B6F21">
            <w:pPr>
              <w:rPr>
                <w:color w:val="000000"/>
                <w:lang w:val="en-GB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ggtcaacaaatcataaagatattgg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 w:val="restart"/>
            <w:vAlign w:val="center"/>
          </w:tcPr>
          <w:p w14:paraId="058093A6" w14:textId="60FD984C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  <w:lang w:val="en-GB"/>
              </w:rPr>
              <w:t>°C</w:t>
            </w:r>
          </w:p>
        </w:tc>
        <w:tc>
          <w:tcPr>
            <w:tcW w:w="1275" w:type="pct"/>
            <w:vMerge w:val="restart"/>
            <w:vAlign w:val="center"/>
          </w:tcPr>
          <w:p w14:paraId="30ACFD2E" w14:textId="175A22D8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Folmer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r>
              <w:rPr>
                <w:i/>
                <w:color w:val="000000"/>
                <w:lang w:val="en-GB"/>
              </w:rPr>
              <w:t>et al</w:t>
            </w:r>
            <w:r>
              <w:rPr>
                <w:color w:val="000000"/>
                <w:lang w:val="en-GB"/>
              </w:rPr>
              <w:t>., (1994)</w:t>
            </w:r>
          </w:p>
        </w:tc>
      </w:tr>
      <w:tr w:rsidR="006B6F21" w:rsidRPr="003C0CA1" w14:paraId="6C887EB0" w14:textId="77777777" w:rsidTr="00BA297E">
        <w:trPr>
          <w:trHeight w:val="283"/>
          <w:jc w:val="center"/>
        </w:trPr>
        <w:tc>
          <w:tcPr>
            <w:tcW w:w="529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725CE19D" w14:textId="77777777" w:rsidR="006B6F21" w:rsidRPr="003C0CA1" w:rsidRDefault="006B6F21" w:rsidP="006B6F21">
            <w:pPr>
              <w:rPr>
                <w:i/>
                <w:iCs/>
                <w:lang w:val="en-US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14:paraId="70482C8F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1BE252C7" w14:textId="2766C8B9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HC02198</w:t>
            </w:r>
          </w:p>
        </w:tc>
        <w:tc>
          <w:tcPr>
            <w:tcW w:w="1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E5443" w14:textId="52375B99" w:rsidR="006B6F21" w:rsidRDefault="006B6F21" w:rsidP="006B6F21">
            <w:pPr>
              <w:rPr>
                <w:color w:val="000000"/>
                <w:lang w:val="en-GB"/>
              </w:rPr>
            </w:pPr>
            <w:r w:rsidRPr="00E45DBC">
              <w:rPr>
                <w:color w:val="000000"/>
                <w:lang w:val="en-GB"/>
              </w:rPr>
              <w:t>5'-</w:t>
            </w:r>
            <w:r>
              <w:rPr>
                <w:color w:val="000000"/>
                <w:lang w:val="en-GB"/>
              </w:rPr>
              <w:t>taaacttcagggtgaccaaaaaatca</w:t>
            </w:r>
            <w:r w:rsidRPr="00E45DBC">
              <w:rPr>
                <w:color w:val="000000"/>
                <w:lang w:val="en-GB"/>
              </w:rPr>
              <w:t>-3'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7343827A" w14:textId="77777777" w:rsidR="006B6F21" w:rsidRPr="003C0CA1" w:rsidRDefault="006B6F21" w:rsidP="006B6F2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pct"/>
            <w:vMerge/>
            <w:tcBorders>
              <w:bottom w:val="single" w:sz="4" w:space="0" w:color="auto"/>
            </w:tcBorders>
            <w:vAlign w:val="center"/>
          </w:tcPr>
          <w:p w14:paraId="7FF170FC" w14:textId="77777777" w:rsidR="006B6F21" w:rsidRDefault="006B6F21" w:rsidP="006B6F21">
            <w:pPr>
              <w:jc w:val="center"/>
              <w:rPr>
                <w:color w:val="000000"/>
                <w:lang w:val="en-GB"/>
              </w:rPr>
            </w:pPr>
          </w:p>
        </w:tc>
      </w:tr>
      <w:bookmarkEnd w:id="0"/>
    </w:tbl>
    <w:p w14:paraId="23FD69D6" w14:textId="77777777" w:rsidR="003C0CA1" w:rsidRDefault="003C0CA1" w:rsidP="000A246C">
      <w:pPr>
        <w:spacing w:after="240"/>
        <w:jc w:val="both"/>
        <w:rPr>
          <w:b/>
          <w:lang w:val="en-GB"/>
        </w:rPr>
      </w:pPr>
    </w:p>
    <w:p w14:paraId="4FC56FFF" w14:textId="77777777" w:rsidR="003C0CA1" w:rsidRDefault="003C0CA1" w:rsidP="000A246C">
      <w:pPr>
        <w:spacing w:after="240"/>
        <w:jc w:val="both"/>
        <w:rPr>
          <w:b/>
          <w:lang w:val="en-GB"/>
        </w:rPr>
      </w:pPr>
    </w:p>
    <w:p w14:paraId="48E5FB44" w14:textId="77777777" w:rsidR="003C0CA1" w:rsidRDefault="003C0CA1" w:rsidP="000A246C">
      <w:pPr>
        <w:spacing w:after="240"/>
        <w:jc w:val="both"/>
        <w:rPr>
          <w:b/>
          <w:lang w:val="en-GB"/>
        </w:rPr>
      </w:pPr>
    </w:p>
    <w:sectPr w:rsidR="003C0CA1" w:rsidSect="00BA29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6C"/>
    <w:rsid w:val="000771AE"/>
    <w:rsid w:val="00080698"/>
    <w:rsid w:val="00086660"/>
    <w:rsid w:val="000A246C"/>
    <w:rsid w:val="000B74AF"/>
    <w:rsid w:val="00141892"/>
    <w:rsid w:val="001765A6"/>
    <w:rsid w:val="001D4B43"/>
    <w:rsid w:val="003C0CA1"/>
    <w:rsid w:val="005803DE"/>
    <w:rsid w:val="005969E3"/>
    <w:rsid w:val="00610CBF"/>
    <w:rsid w:val="006A0974"/>
    <w:rsid w:val="006B6F21"/>
    <w:rsid w:val="006C1C48"/>
    <w:rsid w:val="007B2DDC"/>
    <w:rsid w:val="007D0B21"/>
    <w:rsid w:val="00892A19"/>
    <w:rsid w:val="008D5232"/>
    <w:rsid w:val="009D2F02"/>
    <w:rsid w:val="00B76D6E"/>
    <w:rsid w:val="00B84494"/>
    <w:rsid w:val="00BA297E"/>
    <w:rsid w:val="00C17099"/>
    <w:rsid w:val="00D719F2"/>
    <w:rsid w:val="00D85E73"/>
    <w:rsid w:val="00E044DD"/>
    <w:rsid w:val="00E2498C"/>
    <w:rsid w:val="00E438ED"/>
    <w:rsid w:val="00F17541"/>
    <w:rsid w:val="00F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0E95"/>
  <w15:chartTrackingRefBased/>
  <w15:docId w15:val="{39DAE433-9F74-4150-A6AB-776502C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A24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246C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246C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46C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Catherinne Soler-Jimenez</dc:creator>
  <cp:keywords/>
  <dc:description/>
  <cp:lastModifiedBy>Victor Vidal Martinez</cp:lastModifiedBy>
  <cp:revision>2</cp:revision>
  <dcterms:created xsi:type="dcterms:W3CDTF">2022-06-06T03:19:00Z</dcterms:created>
  <dcterms:modified xsi:type="dcterms:W3CDTF">2022-06-06T03:19:00Z</dcterms:modified>
</cp:coreProperties>
</file>