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E917" w14:textId="31778B2C" w:rsidR="00E85FB4" w:rsidRPr="006B4341" w:rsidRDefault="0021704D" w:rsidP="00E85FB4">
      <w:pPr>
        <w:pStyle w:val="Heading1"/>
        <w:rPr>
          <w:color w:val="000000" w:themeColor="text1"/>
          <w:sz w:val="18"/>
          <w:szCs w:val="18"/>
        </w:rPr>
      </w:pPr>
      <w:r w:rsidRPr="006B4341">
        <w:rPr>
          <w:color w:val="000000" w:themeColor="text1"/>
          <w:sz w:val="18"/>
          <w:szCs w:val="18"/>
        </w:rPr>
        <w:t>Supplemental</w:t>
      </w:r>
    </w:p>
    <w:p w14:paraId="77B3FD68" w14:textId="0650A9BB" w:rsidR="00E85FB4" w:rsidRPr="006B4341" w:rsidRDefault="00E85FB4" w:rsidP="00E85FB4">
      <w:pPr>
        <w:ind w:firstLine="0"/>
        <w:rPr>
          <w:color w:val="000000" w:themeColor="text1"/>
          <w:sz w:val="18"/>
          <w:szCs w:val="18"/>
          <w:lang w:val="en-CA"/>
        </w:rPr>
      </w:pPr>
      <w:r w:rsidRPr="006B4341">
        <w:rPr>
          <w:b/>
          <w:color w:val="000000" w:themeColor="text1"/>
          <w:sz w:val="18"/>
          <w:szCs w:val="18"/>
          <w:lang w:val="en-CA"/>
        </w:rPr>
        <w:t xml:space="preserve">Table </w:t>
      </w:r>
      <w:r w:rsidR="0021704D" w:rsidRPr="006B4341">
        <w:rPr>
          <w:b/>
          <w:color w:val="000000" w:themeColor="text1"/>
          <w:sz w:val="18"/>
          <w:szCs w:val="18"/>
          <w:lang w:val="en-CA"/>
        </w:rPr>
        <w:t>S</w:t>
      </w:r>
      <w:r w:rsidRPr="006B4341">
        <w:rPr>
          <w:b/>
          <w:color w:val="000000" w:themeColor="text1"/>
          <w:sz w:val="18"/>
          <w:szCs w:val="18"/>
          <w:lang w:val="en-CA"/>
        </w:rPr>
        <w:t>1.</w:t>
      </w:r>
      <w:r w:rsidRPr="006B4341">
        <w:rPr>
          <w:color w:val="000000" w:themeColor="text1"/>
          <w:sz w:val="18"/>
          <w:szCs w:val="18"/>
          <w:lang w:val="en-CA"/>
        </w:rPr>
        <w:t xml:space="preserve"> </w:t>
      </w:r>
      <w:r w:rsidR="00E95EA0" w:rsidRPr="006B4341">
        <w:rPr>
          <w:color w:val="000000" w:themeColor="text1"/>
          <w:sz w:val="18"/>
          <w:szCs w:val="18"/>
          <w:lang w:val="en-CA"/>
        </w:rPr>
        <w:t>Updated s</w:t>
      </w:r>
      <w:r w:rsidRPr="006B4341">
        <w:rPr>
          <w:color w:val="000000" w:themeColor="text1"/>
          <w:sz w:val="18"/>
          <w:szCs w:val="18"/>
          <w:lang w:val="en-CA"/>
        </w:rPr>
        <w:t>ummary of propagule swimming speeds across two larval nutritional modes and six representative marine phyla.</w:t>
      </w:r>
    </w:p>
    <w:tbl>
      <w:tblPr>
        <w:tblW w:w="12662" w:type="dxa"/>
        <w:tblLook w:val="04A0" w:firstRow="1" w:lastRow="0" w:firstColumn="1" w:lastColumn="0" w:noHBand="0" w:noVBand="1"/>
      </w:tblPr>
      <w:tblGrid>
        <w:gridCol w:w="1427"/>
        <w:gridCol w:w="1527"/>
        <w:gridCol w:w="1783"/>
        <w:gridCol w:w="1361"/>
        <w:gridCol w:w="1272"/>
        <w:gridCol w:w="956"/>
        <w:gridCol w:w="1336"/>
        <w:gridCol w:w="1016"/>
        <w:gridCol w:w="1984"/>
      </w:tblGrid>
      <w:tr w:rsidR="006B4341" w:rsidRPr="006B4341" w14:paraId="34C3A510" w14:textId="77777777" w:rsidTr="006C2C7D">
        <w:trPr>
          <w:trHeight w:val="567"/>
        </w:trPr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F0D67E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Phylum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058032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Class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B7CC64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Species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CCF81F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Nutrition</w:t>
            </w: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val="en-CA" w:eastAsia="en-CA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FB990F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Life stage</w:t>
            </w: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val="en-CA" w:eastAsia="en-CA"/>
              </w:rPr>
              <w:t>2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CFBEC7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 xml:space="preserve">Size </w:t>
            </w:r>
          </w:p>
          <w:p w14:paraId="57AC423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(</w:t>
            </w:r>
            <w:r w:rsidRPr="006B4341">
              <w:rPr>
                <w:rFonts w:ascii="Symbol" w:eastAsia="Times New Roman" w:hAnsi="Symbol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</w:t>
            </w: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m)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740FE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 xml:space="preserve">Speed </w:t>
            </w:r>
          </w:p>
          <w:p w14:paraId="2D93741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(mm s</w:t>
            </w: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val="en-CA" w:eastAsia="en-CA"/>
              </w:rPr>
              <w:t>-1</w:t>
            </w: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CD9D91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Adult mobility</w:t>
            </w: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val="en-CA" w:eastAsia="en-CA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6A4AC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  <w:t>References</w:t>
            </w:r>
          </w:p>
        </w:tc>
      </w:tr>
      <w:tr w:rsidR="006B4341" w:rsidRPr="006B4341" w14:paraId="2E5340AA" w14:textId="77777777" w:rsidTr="00256D13">
        <w:trPr>
          <w:trHeight w:val="680"/>
        </w:trPr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0A0187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8D6D21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447704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Alitta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virens</w:t>
            </w:r>
            <w:proofErr w:type="spellEnd"/>
          </w:p>
        </w:tc>
        <w:tc>
          <w:tcPr>
            <w:tcW w:w="136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3AC755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A1F7BD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Meta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4DF38D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230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29406A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0.8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3D085F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1AF54C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Bass and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Brafield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1972; Chia et al. 1984</w:t>
            </w:r>
          </w:p>
        </w:tc>
      </w:tr>
      <w:tr w:rsidR="006B4341" w:rsidRPr="006B4341" w14:paraId="44001F27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AE4775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9C3770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AB9743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Capitella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capitata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57AC892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1163380" w14:textId="63FAE8EE" w:rsidR="00E85FB4" w:rsidRPr="006B4341" w:rsidRDefault="009A325E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L.</w:t>
            </w:r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1BC26DEC" w14:textId="08025055" w:rsidR="00E85FB4" w:rsidRPr="006B4341" w:rsidRDefault="009A325E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</w:t>
            </w:r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CFFC7F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3.1</w:t>
            </w:r>
          </w:p>
        </w:tc>
        <w:tc>
          <w:tcPr>
            <w:tcW w:w="1016" w:type="dxa"/>
            <w:shd w:val="clear" w:color="auto" w:fill="auto"/>
            <w:hideMark/>
          </w:tcPr>
          <w:p w14:paraId="4BA6D7F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5AB745DD" w14:textId="453517D9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Chia et al. 1984; </w:t>
            </w:r>
            <w:proofErr w:type="spellStart"/>
            <w:r w:rsidR="009A325E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Butman</w:t>
            </w:r>
            <w:proofErr w:type="spellEnd"/>
            <w:r w:rsidR="009A325E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1988</w:t>
            </w:r>
          </w:p>
        </w:tc>
      </w:tr>
      <w:tr w:rsidR="006B4341" w:rsidRPr="006B4341" w14:paraId="6E76FB8B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3B7FC4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455F2D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05284D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Capitella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capitata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78BEF84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148BE2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L.Tro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6EB2A82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6EA4B9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3.4</w:t>
            </w:r>
          </w:p>
        </w:tc>
        <w:tc>
          <w:tcPr>
            <w:tcW w:w="1016" w:type="dxa"/>
            <w:shd w:val="clear" w:color="auto" w:fill="auto"/>
            <w:hideMark/>
          </w:tcPr>
          <w:p w14:paraId="7562D54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6B9C83BE" w14:textId="792514D7" w:rsidR="00E85FB4" w:rsidRPr="006B4341" w:rsidRDefault="001C3A0F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Butman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1988; </w:t>
            </w:r>
            <w:proofErr w:type="spellStart"/>
            <w:r w:rsidR="0071508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Grassle</w:t>
            </w:r>
            <w:proofErr w:type="spellEnd"/>
            <w:r w:rsidR="0071508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</w:t>
            </w:r>
            <w:proofErr w:type="spellStart"/>
            <w:r w:rsidR="0071508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Butman</w:t>
            </w:r>
            <w:proofErr w:type="spellEnd"/>
            <w:r w:rsidR="0071508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1989; </w:t>
            </w:r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Chia et al. 1984; Plate and </w:t>
            </w:r>
            <w:proofErr w:type="spellStart"/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Husemann</w:t>
            </w:r>
            <w:proofErr w:type="spellEnd"/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1994</w:t>
            </w:r>
          </w:p>
        </w:tc>
      </w:tr>
      <w:tr w:rsidR="006B4341" w:rsidRPr="006B4341" w14:paraId="77D969FF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59CF68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1A9D28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hideMark/>
          </w:tcPr>
          <w:p w14:paraId="7AFEAE8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Capitella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capitata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177A6C4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E99982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L.Tro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756F8D6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391665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2.9</w:t>
            </w:r>
          </w:p>
        </w:tc>
        <w:tc>
          <w:tcPr>
            <w:tcW w:w="1016" w:type="dxa"/>
            <w:shd w:val="clear" w:color="auto" w:fill="auto"/>
            <w:hideMark/>
          </w:tcPr>
          <w:p w14:paraId="0C0FE60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58F987BE" w14:textId="444A6842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Chia et al. 1984; </w:t>
            </w:r>
            <w:proofErr w:type="spellStart"/>
            <w:r w:rsidR="00EB5293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Butman</w:t>
            </w:r>
            <w:proofErr w:type="spellEnd"/>
            <w:r w:rsidR="00EB5293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1988; </w:t>
            </w: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Plate and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Husemann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1994</w:t>
            </w:r>
            <w:r w:rsidR="00812ADC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; </w:t>
            </w:r>
          </w:p>
        </w:tc>
      </w:tr>
      <w:tr w:rsidR="006B4341" w:rsidRPr="006B4341" w14:paraId="1A0EDD79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AC4640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B3D6AA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E3279D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Capitella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capitata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017904C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AB8E75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428FAC0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130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CC863F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5.2</w:t>
            </w:r>
          </w:p>
        </w:tc>
        <w:tc>
          <w:tcPr>
            <w:tcW w:w="1016" w:type="dxa"/>
            <w:shd w:val="clear" w:color="auto" w:fill="auto"/>
            <w:hideMark/>
          </w:tcPr>
          <w:p w14:paraId="4EAF2EC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1A174E9" w14:textId="04F3C185" w:rsidR="00E85FB4" w:rsidRPr="006B4341" w:rsidRDefault="00EB5293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Mileikovsky 1973</w:t>
            </w:r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; Plate and </w:t>
            </w:r>
            <w:proofErr w:type="spellStart"/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Husemann</w:t>
            </w:r>
            <w:proofErr w:type="spellEnd"/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1994</w:t>
            </w:r>
          </w:p>
        </w:tc>
      </w:tr>
      <w:tr w:rsidR="006B4341" w:rsidRPr="006B4341" w14:paraId="5E923DCB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75321B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B41D44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77A983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Capitella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capitata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II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052E54B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D73D48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L.Tro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3FAE25A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6E737E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14:paraId="3F57A62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208D0F57" w14:textId="3E8CB99F" w:rsidR="00E85FB4" w:rsidRPr="006B4341" w:rsidRDefault="00715086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Grassle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Butman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1989</w:t>
            </w:r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; Plate and </w:t>
            </w:r>
            <w:proofErr w:type="spellStart"/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Husemann</w:t>
            </w:r>
            <w:proofErr w:type="spellEnd"/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1994</w:t>
            </w:r>
          </w:p>
        </w:tc>
      </w:tr>
      <w:tr w:rsidR="006B4341" w:rsidRPr="006B4341" w14:paraId="7F6992A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B596FA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11C805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hideMark/>
          </w:tcPr>
          <w:p w14:paraId="5D74E91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Capitellid unknown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691FF75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0A61B85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L.Tro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61E9268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879370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1.2</w:t>
            </w:r>
          </w:p>
        </w:tc>
        <w:tc>
          <w:tcPr>
            <w:tcW w:w="1016" w:type="dxa"/>
            <w:shd w:val="clear" w:color="auto" w:fill="auto"/>
            <w:hideMark/>
          </w:tcPr>
          <w:p w14:paraId="6D41FEA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17D271EF" w14:textId="77777777" w:rsidR="00E85FB4" w:rsidRPr="006B4341" w:rsidRDefault="00ED33EB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Beaulieu et al. 2015</w:t>
            </w:r>
          </w:p>
        </w:tc>
      </w:tr>
      <w:tr w:rsidR="006B4341" w:rsidRPr="006B4341" w14:paraId="5C59BCD6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02BC65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A63ED5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695DDC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Chaetosphaerid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1E690E5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14:paraId="3F58795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L.Tro</w:t>
            </w:r>
            <w:proofErr w:type="spellEnd"/>
            <w:r w:rsidR="00ED33EB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/Meta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0341F5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290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AA2A4B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1.7</w:t>
            </w:r>
          </w:p>
        </w:tc>
        <w:tc>
          <w:tcPr>
            <w:tcW w:w="1016" w:type="dxa"/>
            <w:shd w:val="clear" w:color="auto" w:fill="auto"/>
            <w:hideMark/>
          </w:tcPr>
          <w:p w14:paraId="3C96F4F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063FE5A6" w14:textId="77777777" w:rsidR="00E85FB4" w:rsidRPr="006B4341" w:rsidRDefault="00ED33EB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Beaulieu et al. 2015</w:t>
            </w:r>
          </w:p>
        </w:tc>
      </w:tr>
      <w:tr w:rsidR="006B4341" w:rsidRPr="006B4341" w14:paraId="629830F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9AE4C0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EA7DD7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8E91E1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Chone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infundibulariformis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223420B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4D8B81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491C3F5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BB71B1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3.3</w:t>
            </w:r>
          </w:p>
        </w:tc>
        <w:tc>
          <w:tcPr>
            <w:tcW w:w="1016" w:type="dxa"/>
            <w:shd w:val="clear" w:color="auto" w:fill="auto"/>
            <w:hideMark/>
          </w:tcPr>
          <w:p w14:paraId="1A9802F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54B5EED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</w:p>
        </w:tc>
      </w:tr>
      <w:tr w:rsidR="006B4341" w:rsidRPr="006B4341" w14:paraId="07819344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39AD6B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62CB8D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CBB37E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Eteone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longa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155CEDD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91E19A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02CB7B8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34FC68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1.2</w:t>
            </w:r>
          </w:p>
        </w:tc>
        <w:tc>
          <w:tcPr>
            <w:tcW w:w="1016" w:type="dxa"/>
            <w:shd w:val="clear" w:color="auto" w:fill="auto"/>
            <w:hideMark/>
          </w:tcPr>
          <w:p w14:paraId="3680485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26428E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</w:p>
        </w:tc>
      </w:tr>
      <w:tr w:rsidR="006B4341" w:rsidRPr="006B4341" w14:paraId="4956B2FD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0FB427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232846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70D8EA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Eulalia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viridis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E274BF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49A9A7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1A24057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2F1ADD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14:paraId="3CA62F1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E69BBC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Chia et al. 1984; Plate and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Husemann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1994</w:t>
            </w:r>
          </w:p>
        </w:tc>
      </w:tr>
      <w:tr w:rsidR="006B4341" w:rsidRPr="006B4341" w14:paraId="09B9D81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E1D75F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B44623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977F89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Eupolymnia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nebulosa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A88D6B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EA292E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L.Tro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3DEAB95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0D5A14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0.7</w:t>
            </w:r>
          </w:p>
        </w:tc>
        <w:tc>
          <w:tcPr>
            <w:tcW w:w="1016" w:type="dxa"/>
            <w:shd w:val="clear" w:color="auto" w:fill="auto"/>
            <w:hideMark/>
          </w:tcPr>
          <w:p w14:paraId="4E9872F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97E34B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Duchêne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2004</w:t>
            </w:r>
            <w:r w:rsidR="00191D2E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; </w:t>
            </w:r>
            <w:proofErr w:type="spellStart"/>
            <w:r w:rsidR="00191D2E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Bhaud</w:t>
            </w:r>
            <w:proofErr w:type="spellEnd"/>
            <w:r w:rsidR="00191D2E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</w:t>
            </w:r>
            <w:proofErr w:type="spellStart"/>
            <w:r w:rsidR="00191D2E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Gremare</w:t>
            </w:r>
            <w:proofErr w:type="spellEnd"/>
            <w:r w:rsidR="00191D2E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1988</w:t>
            </w:r>
          </w:p>
        </w:tc>
      </w:tr>
      <w:tr w:rsidR="006B4341" w:rsidRPr="006B4341" w14:paraId="7594C1B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9A3518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97C89B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9BBA56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Galeolaria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caespitosa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EC5CA5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4F06EF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56DD707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218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82F64D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4.27</w:t>
            </w:r>
          </w:p>
        </w:tc>
        <w:tc>
          <w:tcPr>
            <w:tcW w:w="1016" w:type="dxa"/>
            <w:shd w:val="clear" w:color="auto" w:fill="auto"/>
            <w:hideMark/>
          </w:tcPr>
          <w:p w14:paraId="1D3B372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03BFF13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Bolton and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Havenhand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1997</w:t>
            </w:r>
          </w:p>
        </w:tc>
      </w:tr>
      <w:tr w:rsidR="006B4341" w:rsidRPr="006B4341" w14:paraId="711E22E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6D845F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200453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F6CCCF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Harmothoe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imbricata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C00D69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735EA3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7A6683F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9E1619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1.1</w:t>
            </w:r>
          </w:p>
        </w:tc>
        <w:tc>
          <w:tcPr>
            <w:tcW w:w="1016" w:type="dxa"/>
            <w:shd w:val="clear" w:color="auto" w:fill="auto"/>
            <w:hideMark/>
          </w:tcPr>
          <w:p w14:paraId="666A979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2245F6E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  <w:t>Daly et al. 1972; Chia et al. 1984</w:t>
            </w:r>
          </w:p>
        </w:tc>
      </w:tr>
      <w:tr w:rsidR="006B4341" w:rsidRPr="006B4341" w14:paraId="658F39BB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C2EFFF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21DA79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6B2A93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Heteromastus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filiformis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6F13662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642833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Meta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0B1A74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A6B531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0.6</w:t>
            </w:r>
          </w:p>
        </w:tc>
        <w:tc>
          <w:tcPr>
            <w:tcW w:w="1016" w:type="dxa"/>
            <w:shd w:val="clear" w:color="auto" w:fill="auto"/>
            <w:hideMark/>
          </w:tcPr>
          <w:p w14:paraId="1260773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19C9961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Chia et al. 1984; Plate and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Husemann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1994</w:t>
            </w:r>
          </w:p>
        </w:tc>
      </w:tr>
      <w:tr w:rsidR="006B4341" w:rsidRPr="006B4341" w14:paraId="12845BA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2A6AB2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F01BAF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06D37A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Heteromastus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filiformis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8FC801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9CAF9A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5AD93D5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B12DDC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14:paraId="7DD273A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0DABCA8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Chia et al. 1984; Plate and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Husemann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1994</w:t>
            </w:r>
          </w:p>
        </w:tc>
      </w:tr>
      <w:tr w:rsidR="006B4341" w:rsidRPr="006B4341" w14:paraId="30916F22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ABCF69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E4E339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91EDFA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Hydroides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elegans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10761C4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E277BC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6BC44CA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4BE31F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0.2</w:t>
            </w:r>
          </w:p>
        </w:tc>
        <w:tc>
          <w:tcPr>
            <w:tcW w:w="1016" w:type="dxa"/>
            <w:shd w:val="clear" w:color="auto" w:fill="auto"/>
            <w:hideMark/>
          </w:tcPr>
          <w:p w14:paraId="6F905FB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10B5FC0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Leung et al. 2013</w:t>
            </w:r>
          </w:p>
        </w:tc>
      </w:tr>
      <w:tr w:rsidR="006B4341" w:rsidRPr="006B4341" w14:paraId="4077251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6612AB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8B1881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DC009F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Lagis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koreni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B4A45F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B6B898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Meta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7879D4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8A90D8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14:paraId="6879978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1BB66CC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</w:p>
        </w:tc>
      </w:tr>
      <w:tr w:rsidR="006B4341" w:rsidRPr="006B4341" w14:paraId="2A3FC3CC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5D6E2A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FC2382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8F1D47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Lagis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koreni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6070A2F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C28870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19D0818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F056F5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1.7</w:t>
            </w:r>
          </w:p>
        </w:tc>
        <w:tc>
          <w:tcPr>
            <w:tcW w:w="1016" w:type="dxa"/>
            <w:shd w:val="clear" w:color="auto" w:fill="auto"/>
            <w:hideMark/>
          </w:tcPr>
          <w:p w14:paraId="3E8DDE0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638CC3C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</w:p>
        </w:tc>
      </w:tr>
      <w:tr w:rsidR="006B4341" w:rsidRPr="006B4341" w14:paraId="4A7825E6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B47316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53F943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325BA4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Nephtys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ciliata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296712E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24CDFB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Meta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A303BD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7755DD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1.3</w:t>
            </w:r>
          </w:p>
        </w:tc>
        <w:tc>
          <w:tcPr>
            <w:tcW w:w="1016" w:type="dxa"/>
            <w:shd w:val="clear" w:color="auto" w:fill="auto"/>
            <w:hideMark/>
          </w:tcPr>
          <w:p w14:paraId="6C9D985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4E9DAB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</w:p>
        </w:tc>
      </w:tr>
      <w:tr w:rsidR="006B4341" w:rsidRPr="006B4341" w14:paraId="1A50EDC7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E52C1C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7E16F6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E7B703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Nephtys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ciliata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08C2DB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CC1BEF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1FC8A1A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EEEC19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14:paraId="5886691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77B900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</w:p>
        </w:tc>
      </w:tr>
      <w:tr w:rsidR="006B4341" w:rsidRPr="006B4341" w14:paraId="3565B81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DBEBC9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955C9C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B2A470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Pholoe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minuta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FF3EE2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C04056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Meta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14FA22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70C56F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0.8</w:t>
            </w:r>
          </w:p>
        </w:tc>
        <w:tc>
          <w:tcPr>
            <w:tcW w:w="1016" w:type="dxa"/>
            <w:shd w:val="clear" w:color="auto" w:fill="auto"/>
            <w:hideMark/>
          </w:tcPr>
          <w:p w14:paraId="0F70D5F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6CD19D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Blake 1975; Chia et al. 1984</w:t>
            </w:r>
          </w:p>
        </w:tc>
      </w:tr>
      <w:tr w:rsidR="006B4341" w:rsidRPr="006B4341" w14:paraId="6E92D8E1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A53C91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B56011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D74E71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Phyllodoce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maculata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8D20A0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CD6F8D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6E14610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EDC755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1.8</w:t>
            </w:r>
          </w:p>
        </w:tc>
        <w:tc>
          <w:tcPr>
            <w:tcW w:w="1016" w:type="dxa"/>
            <w:shd w:val="clear" w:color="auto" w:fill="auto"/>
            <w:hideMark/>
          </w:tcPr>
          <w:p w14:paraId="0A8D311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65A10D9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</w:p>
        </w:tc>
      </w:tr>
      <w:tr w:rsidR="006B4341" w:rsidRPr="006B4341" w14:paraId="7DB22D32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297221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B033A4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5E0581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Phyllodoce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mucosa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1A9F519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D09669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1CB1A82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68D301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1.2</w:t>
            </w:r>
          </w:p>
        </w:tc>
        <w:tc>
          <w:tcPr>
            <w:tcW w:w="1016" w:type="dxa"/>
            <w:shd w:val="clear" w:color="auto" w:fill="auto"/>
            <w:hideMark/>
          </w:tcPr>
          <w:p w14:paraId="517AE49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29FF62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</w:p>
        </w:tc>
      </w:tr>
      <w:tr w:rsidR="006B4341" w:rsidRPr="006B4341" w14:paraId="2F1A3C8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77CD5D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B25857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97EA5B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Polydora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ciliata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AA9064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162715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Stage1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8A2DC2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AE41A2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14:paraId="4BCB680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5562170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Hansen et al. 2010</w:t>
            </w:r>
          </w:p>
        </w:tc>
      </w:tr>
      <w:tr w:rsidR="006B4341" w:rsidRPr="006B4341" w14:paraId="069E88A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C9046A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5F459E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A2AB55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Polydora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ciliata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37B6EB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15377D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Stage2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A2840C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549E07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14:paraId="1E343A3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54A986A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Hansen et al. 2010</w:t>
            </w:r>
          </w:p>
        </w:tc>
      </w:tr>
      <w:tr w:rsidR="006B4341" w:rsidRPr="006B4341" w14:paraId="6C29B6E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AEC86E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EFFC31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4EB9F7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Polydora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ciliata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E51AA3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DFAED5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Stage3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E70373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920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2020DB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</w:t>
            </w:r>
          </w:p>
        </w:tc>
        <w:tc>
          <w:tcPr>
            <w:tcW w:w="1016" w:type="dxa"/>
            <w:shd w:val="clear" w:color="auto" w:fill="auto"/>
            <w:hideMark/>
          </w:tcPr>
          <w:p w14:paraId="53D436A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0F41D8E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Hansen et al. 2010</w:t>
            </w:r>
          </w:p>
        </w:tc>
      </w:tr>
      <w:tr w:rsidR="006B4341" w:rsidRPr="006B4341" w14:paraId="4EF91C90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75BB31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3F218C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9AC5BB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Scoloplos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armiger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1447266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8998D6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Meta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5D324B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033D74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14:paraId="2FD64FA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BBA8E7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Anderson 1959; Chia et al. 1984</w:t>
            </w:r>
          </w:p>
        </w:tc>
      </w:tr>
      <w:tr w:rsidR="006B4341" w:rsidRPr="006B4341" w14:paraId="2F93A309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5C9A14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33CAF8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A27AC1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Scoloplos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armiger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4F0279A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D00C59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11A9233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0B914B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0.8</w:t>
            </w:r>
          </w:p>
        </w:tc>
        <w:tc>
          <w:tcPr>
            <w:tcW w:w="1016" w:type="dxa"/>
            <w:shd w:val="clear" w:color="auto" w:fill="auto"/>
            <w:hideMark/>
          </w:tcPr>
          <w:p w14:paraId="775D074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6EDE5B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Anderson 1959; Chia et al. 1984</w:t>
            </w:r>
          </w:p>
        </w:tc>
      </w:tr>
      <w:tr w:rsidR="006B4341" w:rsidRPr="006B4341" w14:paraId="5FF7CA09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DE2512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E5050E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A3CCB4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Spirobranchus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giganteus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94EDAA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1260DA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4BE7B91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3B4318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2.1</w:t>
            </w:r>
          </w:p>
        </w:tc>
        <w:tc>
          <w:tcPr>
            <w:tcW w:w="1016" w:type="dxa"/>
            <w:shd w:val="clear" w:color="auto" w:fill="auto"/>
            <w:hideMark/>
          </w:tcPr>
          <w:p w14:paraId="02DD965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09DC355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Marsden 1984</w:t>
            </w:r>
          </w:p>
        </w:tc>
      </w:tr>
      <w:tr w:rsidR="006B4341" w:rsidRPr="006B4341" w14:paraId="475C943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7DFD21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08AE4E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B7CBFD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Spirobranchus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polycerus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BD7BAD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E26FAD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2871907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7C05CA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</w:t>
            </w:r>
            <w:r w:rsidR="005B35E3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</w:t>
            </w: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14:paraId="19AF65B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78DCBD7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Marsden 1994</w:t>
            </w:r>
          </w:p>
        </w:tc>
      </w:tr>
      <w:tr w:rsidR="006B4341" w:rsidRPr="006B4341" w14:paraId="374984C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5AE8E5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4979EA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7AF7BC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Streblospio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benedicti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22DA50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C215F9A" w14:textId="77777777" w:rsidR="00E85FB4" w:rsidRPr="006B4341" w:rsidRDefault="005B35E3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Setiger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175D712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</w:t>
            </w:r>
            <w:r w:rsidR="00095BA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6CB170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0.6</w:t>
            </w:r>
          </w:p>
        </w:tc>
        <w:tc>
          <w:tcPr>
            <w:tcW w:w="1016" w:type="dxa"/>
            <w:shd w:val="clear" w:color="auto" w:fill="auto"/>
            <w:hideMark/>
          </w:tcPr>
          <w:p w14:paraId="6840097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BB7050C" w14:textId="67D75A42" w:rsidR="00E85FB4" w:rsidRPr="006B4341" w:rsidRDefault="00DC2072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Levin and Creed 1986; </w:t>
            </w:r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Ward et al. 2000</w:t>
            </w:r>
            <w:r w:rsidR="00095BA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; </w:t>
            </w:r>
          </w:p>
        </w:tc>
      </w:tr>
      <w:tr w:rsidR="006B4341" w:rsidRPr="006B4341" w14:paraId="388085D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A76F9C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159A92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Cheilostomatida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hideMark/>
          </w:tcPr>
          <w:p w14:paraId="47BA1C4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Membranipora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sp.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49DC6A1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7E0114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Cyphonautes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A03F82E" w14:textId="2D2E9AF2" w:rsidR="00E85FB4" w:rsidRPr="006B4341" w:rsidRDefault="001B78F6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~</w:t>
            </w:r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554F4A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1.9</w:t>
            </w:r>
          </w:p>
        </w:tc>
        <w:tc>
          <w:tcPr>
            <w:tcW w:w="1016" w:type="dxa"/>
            <w:shd w:val="clear" w:color="auto" w:fill="auto"/>
            <w:hideMark/>
          </w:tcPr>
          <w:p w14:paraId="073B3CE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069C62A2" w14:textId="1B74DA1D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  <w:r w:rsidR="001B78F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; Atkins 19</w:t>
            </w:r>
            <w:r w:rsidR="00136D69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</w:t>
            </w:r>
            <w:r w:rsidR="001B78F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</w:t>
            </w:r>
          </w:p>
        </w:tc>
      </w:tr>
      <w:tr w:rsidR="006B4341" w:rsidRPr="006B4341" w14:paraId="2655C31B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59C652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BE131E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9454A1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Amathia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vidovici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238D51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95285D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Coronate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DE4E6A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170E62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3.3</w:t>
            </w:r>
          </w:p>
        </w:tc>
        <w:tc>
          <w:tcPr>
            <w:tcW w:w="1016" w:type="dxa"/>
            <w:shd w:val="clear" w:color="auto" w:fill="auto"/>
            <w:hideMark/>
          </w:tcPr>
          <w:p w14:paraId="5339AE4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66DF79E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Zimmer and Woollacott 1993</w:t>
            </w:r>
          </w:p>
        </w:tc>
      </w:tr>
      <w:tr w:rsidR="006B4341" w:rsidRPr="006B4341" w14:paraId="1D1F997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32AB14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7DF11A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3B459D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Bugula neritina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58E6FC0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05F3C2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Pyriform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092C8E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270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A323CF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4.6</w:t>
            </w:r>
          </w:p>
        </w:tc>
        <w:tc>
          <w:tcPr>
            <w:tcW w:w="1016" w:type="dxa"/>
            <w:shd w:val="clear" w:color="auto" w:fill="auto"/>
            <w:hideMark/>
          </w:tcPr>
          <w:p w14:paraId="645A34B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73A5078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Wendt 2000</w:t>
            </w:r>
          </w:p>
        </w:tc>
      </w:tr>
      <w:tr w:rsidR="006B4341" w:rsidRPr="006B4341" w14:paraId="3B9B7D17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04F642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0C180D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A79523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Bugulina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californica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B53B6B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596315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Cyphonautes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DEF0DA1" w14:textId="0D0FED15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</w:t>
            </w:r>
            <w:r w:rsidR="00DC2072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</w:t>
            </w: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6EA9042" w14:textId="4FAB0A93" w:rsidR="00E85FB4" w:rsidRPr="006B4341" w:rsidRDefault="003A497C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</w:t>
            </w:r>
            <w:r w:rsidR="00E85FB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.6</w:t>
            </w:r>
          </w:p>
        </w:tc>
        <w:tc>
          <w:tcPr>
            <w:tcW w:w="1016" w:type="dxa"/>
            <w:shd w:val="clear" w:color="auto" w:fill="auto"/>
            <w:hideMark/>
          </w:tcPr>
          <w:p w14:paraId="1FAD2BB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5172C92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Rebolledo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2014</w:t>
            </w:r>
          </w:p>
        </w:tc>
      </w:tr>
      <w:tr w:rsidR="006B4341" w:rsidRPr="006B4341" w14:paraId="5E003626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71A9D5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313F9F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06931E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Bugulina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simplex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7EAC351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F7DD32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Cyphonautes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91B502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210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7DD88E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4.4</w:t>
            </w:r>
          </w:p>
        </w:tc>
        <w:tc>
          <w:tcPr>
            <w:tcW w:w="1016" w:type="dxa"/>
            <w:shd w:val="clear" w:color="auto" w:fill="auto"/>
            <w:hideMark/>
          </w:tcPr>
          <w:p w14:paraId="08D914D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0B01C57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Wendt 2000</w:t>
            </w:r>
          </w:p>
        </w:tc>
      </w:tr>
      <w:tr w:rsidR="006B4341" w:rsidRPr="006B4341" w14:paraId="0BE37D9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92A2F3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261270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423AC5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Bugulina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sp.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379722E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C22D29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Cyphonautes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EF56FB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8CC04FE" w14:textId="74BBA580" w:rsidR="00E85FB4" w:rsidRPr="006B4341" w:rsidRDefault="006F171B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1.3</w:t>
            </w:r>
          </w:p>
        </w:tc>
        <w:tc>
          <w:tcPr>
            <w:tcW w:w="1016" w:type="dxa"/>
            <w:shd w:val="clear" w:color="auto" w:fill="auto"/>
            <w:hideMark/>
          </w:tcPr>
          <w:p w14:paraId="55E8569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4D4FDD24" w14:textId="76D10DF4" w:rsidR="00E85FB4" w:rsidRPr="006B4341" w:rsidRDefault="007E4D2B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Mile</w:t>
            </w:r>
            <w:r w:rsidR="006F171B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i</w:t>
            </w: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kovsky</w:t>
            </w:r>
            <w:r w:rsidR="006F171B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1973</w:t>
            </w:r>
          </w:p>
        </w:tc>
      </w:tr>
      <w:tr w:rsidR="006B4341" w:rsidRPr="006B4341" w14:paraId="492070A7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15565E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432AE7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75C3F3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Bugulina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stolonifera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48F1B9A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C6B4C7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Cyphonautes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B61A8E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C98A15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4.9</w:t>
            </w:r>
          </w:p>
        </w:tc>
        <w:tc>
          <w:tcPr>
            <w:tcW w:w="1016" w:type="dxa"/>
            <w:shd w:val="clear" w:color="auto" w:fill="auto"/>
            <w:hideMark/>
          </w:tcPr>
          <w:p w14:paraId="767386F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490E6AB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Wendt 2000</w:t>
            </w:r>
          </w:p>
        </w:tc>
      </w:tr>
      <w:tr w:rsidR="006B4341" w:rsidRPr="006B4341" w14:paraId="2A4E2E3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C8E9AC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5D46B2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120A80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Crisularia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turrita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CDB69C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876424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Cyphonautes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BD953B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B6E717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3.4</w:t>
            </w:r>
          </w:p>
        </w:tc>
        <w:tc>
          <w:tcPr>
            <w:tcW w:w="1016" w:type="dxa"/>
            <w:shd w:val="clear" w:color="auto" w:fill="auto"/>
            <w:hideMark/>
          </w:tcPr>
          <w:p w14:paraId="1703F37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0D9F10A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Wendt 2000</w:t>
            </w:r>
          </w:p>
        </w:tc>
      </w:tr>
      <w:tr w:rsidR="006B4341" w:rsidRPr="006B4341" w14:paraId="4EB682C6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44F7DC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899CD1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F5D6D8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Agaricia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tenuifolia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E3FB82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D88570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7280985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A611CF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3.6</w:t>
            </w:r>
          </w:p>
        </w:tc>
        <w:tc>
          <w:tcPr>
            <w:tcW w:w="1016" w:type="dxa"/>
            <w:shd w:val="clear" w:color="auto" w:fill="auto"/>
            <w:hideMark/>
          </w:tcPr>
          <w:p w14:paraId="0AA0339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3EE7691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Gleason et al. 2009</w:t>
            </w:r>
          </w:p>
        </w:tc>
      </w:tr>
      <w:tr w:rsidR="006B4341" w:rsidRPr="006B4341" w14:paraId="79C6DCCC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AC3B85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184270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5DA9C5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Agaricia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teunifolia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EADDE6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F38D80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2C34AA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913833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2.1</w:t>
            </w:r>
          </w:p>
        </w:tc>
        <w:tc>
          <w:tcPr>
            <w:tcW w:w="1016" w:type="dxa"/>
            <w:shd w:val="clear" w:color="auto" w:fill="auto"/>
            <w:hideMark/>
          </w:tcPr>
          <w:p w14:paraId="4C9CD42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3784B956" w14:textId="15476F59" w:rsidR="00E85FB4" w:rsidRPr="006B4341" w:rsidRDefault="00822C8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Gleason et al. 2009</w:t>
            </w:r>
          </w:p>
        </w:tc>
      </w:tr>
      <w:tr w:rsidR="006B4341" w:rsidRPr="006B4341" w14:paraId="62A7D53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D11860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44FA79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EDC242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Anthopleura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nigrescens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E644BD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8BDE57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81A1F0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215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D259DA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14:paraId="071E9D9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3C8F5B2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Hodgson 1985</w:t>
            </w:r>
          </w:p>
        </w:tc>
      </w:tr>
      <w:tr w:rsidR="006B4341" w:rsidRPr="006B4341" w14:paraId="2608345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BAB326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1B8DB8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BCAA28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Caryophyllia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smithi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67CA291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197A14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1135B5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EA4E39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14:paraId="36BAF0E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3CB9268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  <w:t>Tranter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  <w:t xml:space="preserve"> et al. 1982; Chia et al. 1984</w:t>
            </w:r>
          </w:p>
        </w:tc>
      </w:tr>
      <w:tr w:rsidR="006B4341" w:rsidRPr="006B4341" w14:paraId="31C93C1A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3CC5D3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220297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6E3C66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Cerianthus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sp.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7B3FF16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F1BEF6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DBC224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57AD74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6.5</w:t>
            </w:r>
          </w:p>
        </w:tc>
        <w:tc>
          <w:tcPr>
            <w:tcW w:w="1016" w:type="dxa"/>
            <w:shd w:val="clear" w:color="auto" w:fill="auto"/>
            <w:hideMark/>
          </w:tcPr>
          <w:p w14:paraId="14A28DF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3B2C691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Hodgson 1985</w:t>
            </w:r>
          </w:p>
        </w:tc>
      </w:tr>
      <w:tr w:rsidR="006B4341" w:rsidRPr="006B4341" w14:paraId="7C9F459F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0137EA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6ED770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EFCE6A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Coelastrea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aspera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772A09C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2C5370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2DC385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470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56A620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2.73</w:t>
            </w:r>
          </w:p>
        </w:tc>
        <w:tc>
          <w:tcPr>
            <w:tcW w:w="1016" w:type="dxa"/>
            <w:shd w:val="clear" w:color="auto" w:fill="auto"/>
            <w:hideMark/>
          </w:tcPr>
          <w:p w14:paraId="6D3FB37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3FD5801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Baird et al. 2014</w:t>
            </w:r>
          </w:p>
        </w:tc>
      </w:tr>
      <w:tr w:rsidR="006B4341" w:rsidRPr="006B4341" w14:paraId="5131BDC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53ED41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65BE6A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EAC5C2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Corallium rubrum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5558029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C67F3B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AFE327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4E2B76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14:paraId="38A3B34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7B218D2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Martínez-Quintana et al. 2015</w:t>
            </w:r>
          </w:p>
        </w:tc>
      </w:tr>
      <w:tr w:rsidR="006B4341" w:rsidRPr="006B4341" w14:paraId="6F624471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C4A719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EF519E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BEEAD2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Cyphastrea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ocellina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E76420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9D1017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231AE6A" w14:textId="03DDC4BA" w:rsidR="00E85FB4" w:rsidRPr="006B4341" w:rsidRDefault="004656A0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850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6FCC1D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14:paraId="69A645A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2ACC018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Hodgson 1985</w:t>
            </w:r>
          </w:p>
        </w:tc>
      </w:tr>
      <w:tr w:rsidR="006B4341" w:rsidRPr="006B4341" w14:paraId="0AB4888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7E8A50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310C34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51F852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Entacmaea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quadricolor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54422A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1F13ED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F03F14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54D103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2.1</w:t>
            </w:r>
          </w:p>
        </w:tc>
        <w:tc>
          <w:tcPr>
            <w:tcW w:w="1016" w:type="dxa"/>
            <w:shd w:val="clear" w:color="auto" w:fill="auto"/>
            <w:hideMark/>
          </w:tcPr>
          <w:p w14:paraId="7873973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057C401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Scott and Harrison 2007</w:t>
            </w:r>
          </w:p>
        </w:tc>
      </w:tr>
      <w:tr w:rsidR="006B4341" w:rsidRPr="006B4341" w14:paraId="65963E2D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AE7784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CFDA9E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A6B337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Eunicella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singularis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DA3544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DE5B43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03E6158" w14:textId="3EAFB0B8" w:rsidR="00E85FB4" w:rsidRPr="006B4341" w:rsidRDefault="00684AC2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429208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14:paraId="78D166F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14679A4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Weinberg and Weinberg 1979</w:t>
            </w:r>
          </w:p>
        </w:tc>
      </w:tr>
      <w:tr w:rsidR="006B4341" w:rsidRPr="006B4341" w14:paraId="28237C81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FDC40E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FB1CD3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31B33F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Galaxea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horrescens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5A4606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E13C7C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7E5091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2300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899CC3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2.41</w:t>
            </w:r>
          </w:p>
        </w:tc>
        <w:tc>
          <w:tcPr>
            <w:tcW w:w="1016" w:type="dxa"/>
            <w:shd w:val="clear" w:color="auto" w:fill="auto"/>
            <w:hideMark/>
          </w:tcPr>
          <w:p w14:paraId="4F3BF0D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4993049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Baird et al. 2014</w:t>
            </w:r>
          </w:p>
        </w:tc>
      </w:tr>
      <w:tr w:rsidR="006B4341" w:rsidRPr="006B4341" w14:paraId="4F19B790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46C396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6E3FF4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3C4802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Heliofungia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actiniformis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4748D9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669A42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DCAC65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72768C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14:paraId="4DEB28C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51875020" w14:textId="3C1521AE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  <w:r w:rsidR="00BF6203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; Baird et al. 2014</w:t>
            </w:r>
          </w:p>
        </w:tc>
      </w:tr>
      <w:tr w:rsidR="006B4341" w:rsidRPr="006B4341" w14:paraId="1DB34D22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8A3E44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279773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8E0849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Heliofungia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actinoformis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84BE42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27DA9A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9E1551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4891D0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1.57</w:t>
            </w:r>
          </w:p>
        </w:tc>
        <w:tc>
          <w:tcPr>
            <w:tcW w:w="1016" w:type="dxa"/>
            <w:shd w:val="clear" w:color="auto" w:fill="auto"/>
            <w:hideMark/>
          </w:tcPr>
          <w:p w14:paraId="0B2C7E8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44FFA03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Baird et al. 2014</w:t>
            </w:r>
          </w:p>
        </w:tc>
      </w:tr>
      <w:tr w:rsidR="006B4341" w:rsidRPr="006B4341" w14:paraId="58E547BA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2A2C65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99F481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E9DE12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Heliofungia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actinoformis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9D30EC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0EB977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91E13F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1F1720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1.66</w:t>
            </w:r>
          </w:p>
        </w:tc>
        <w:tc>
          <w:tcPr>
            <w:tcW w:w="1016" w:type="dxa"/>
            <w:shd w:val="clear" w:color="auto" w:fill="auto"/>
            <w:hideMark/>
          </w:tcPr>
          <w:p w14:paraId="56B05B5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46AC3E77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Baird et al. 2014</w:t>
            </w:r>
          </w:p>
        </w:tc>
      </w:tr>
      <w:tr w:rsidR="006B4341" w:rsidRPr="006B4341" w14:paraId="0C939769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EFD850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EE480C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F2D579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Heliopora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coerulea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9861B0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8C7364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D7B1D9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3700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72BCA41" w14:textId="2B3CB9E0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0.0</w:t>
            </w:r>
            <w:r w:rsidR="00BF6203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14:paraId="25FAFEA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2906FFE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Harii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2002</w:t>
            </w:r>
          </w:p>
        </w:tc>
      </w:tr>
      <w:tr w:rsidR="006B4341" w:rsidRPr="006B4341" w14:paraId="352C6D1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52458D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E71AED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A4E1DF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Isopora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brueggemanni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1DF6F3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3BB0B9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9B9766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B01363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2.86</w:t>
            </w:r>
          </w:p>
        </w:tc>
        <w:tc>
          <w:tcPr>
            <w:tcW w:w="1016" w:type="dxa"/>
            <w:shd w:val="clear" w:color="auto" w:fill="auto"/>
            <w:hideMark/>
          </w:tcPr>
          <w:p w14:paraId="48890D0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4CC4CE5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Baird et al. 2014</w:t>
            </w:r>
          </w:p>
        </w:tc>
      </w:tr>
      <w:tr w:rsidR="006B4341" w:rsidRPr="006B4341" w14:paraId="1E95B13B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461FFD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EA1D2C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120AC3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Lobactis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scutaria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D7B4DC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E6309E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787EE6F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105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770411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14:paraId="687EE13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669288C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Hodgson 1985</w:t>
            </w:r>
          </w:p>
        </w:tc>
      </w:tr>
      <w:tr w:rsidR="006B4341" w:rsidRPr="006B4341" w14:paraId="49CA8F99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FBCD8B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AD375E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D5EA4B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Lophelia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pertusa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2E0CD4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52EFDDE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6CE23E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D43871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14:paraId="12A17B9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580EC5E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Larsson et al. 2014</w:t>
            </w:r>
          </w:p>
        </w:tc>
      </w:tr>
      <w:tr w:rsidR="006B4341" w:rsidRPr="006B4341" w14:paraId="1B2995A2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AF3BD4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3B0CDF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0DB5F8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Lophelia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pertusa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AEC277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0B3CCC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7CC3335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794D2D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0.65</w:t>
            </w:r>
          </w:p>
        </w:tc>
        <w:tc>
          <w:tcPr>
            <w:tcW w:w="1016" w:type="dxa"/>
            <w:shd w:val="clear" w:color="auto" w:fill="auto"/>
            <w:hideMark/>
          </w:tcPr>
          <w:p w14:paraId="536A4EB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305A819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Larsson et al. 2014</w:t>
            </w:r>
          </w:p>
        </w:tc>
      </w:tr>
      <w:tr w:rsidR="006B4341" w:rsidRPr="006B4341" w14:paraId="6BBD0B2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55E284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83C80D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42694E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Madracis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spp.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472B975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E58F51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5C0289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7E1CE3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1.75</w:t>
            </w:r>
          </w:p>
        </w:tc>
        <w:tc>
          <w:tcPr>
            <w:tcW w:w="1016" w:type="dxa"/>
            <w:shd w:val="clear" w:color="auto" w:fill="auto"/>
            <w:hideMark/>
          </w:tcPr>
          <w:p w14:paraId="4CB212D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668A892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Vermeij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2003</w:t>
            </w:r>
          </w:p>
        </w:tc>
      </w:tr>
      <w:tr w:rsidR="006B4341" w:rsidRPr="006B4341" w14:paraId="2FA07FE0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E6139B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2F0395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4D55F6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Montipora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dilitata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8B8E7BB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89EB319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B498878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F053AE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14:paraId="66B0E16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2AC3ABB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Hodgson 1985</w:t>
            </w:r>
          </w:p>
        </w:tc>
      </w:tr>
      <w:tr w:rsidR="006B4341" w:rsidRPr="006B4341" w14:paraId="2F5EC651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B5684C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13075F4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B29B2D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Montipora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verrucosa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9BE812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C6C959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CB2DFE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545516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14:paraId="5F51A3A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59FF39F1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Hodgson 1985</w:t>
            </w:r>
          </w:p>
        </w:tc>
      </w:tr>
      <w:tr w:rsidR="006B4341" w:rsidRPr="006B4341" w14:paraId="49E85241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1EADD4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A36D99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5451FB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Oculina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varicosa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7DE5E02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8C96B4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225B36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B602EC5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14:paraId="03EEDF7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7DFF6590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Brooke and Young 2003</w:t>
            </w:r>
          </w:p>
        </w:tc>
      </w:tr>
      <w:tr w:rsidR="006B4341" w:rsidRPr="006B4341" w14:paraId="637F6B6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0A854B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4C6C6CD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8C5638A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Oculina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varicosa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27888066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AB285A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DBEEF4C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0EF3251" w14:textId="1462D402" w:rsidR="00E85FB4" w:rsidRPr="006B4341" w:rsidRDefault="007A0716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14:paraId="036A2313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19D0349F" w14:textId="77777777" w:rsidR="00E85FB4" w:rsidRPr="006B4341" w:rsidRDefault="00E85FB4" w:rsidP="00812BF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Brooke and Young 2003</w:t>
            </w:r>
          </w:p>
        </w:tc>
      </w:tr>
      <w:tr w:rsidR="006B4341" w:rsidRPr="006B4341" w14:paraId="5C8642FB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</w:tcPr>
          <w:p w14:paraId="0005CF31" w14:textId="1F7BF48E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</w:tcPr>
          <w:p w14:paraId="79EA313C" w14:textId="7161A42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</w:tcPr>
          <w:p w14:paraId="286FD1F8" w14:textId="49E371B1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Oculina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varicosa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</w:tcPr>
          <w:p w14:paraId="64D6F294" w14:textId="358D612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</w:tcPr>
          <w:p w14:paraId="25250FA7" w14:textId="0BD4E472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</w:tcPr>
          <w:p w14:paraId="19D64520" w14:textId="014CA3A3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</w:tcPr>
          <w:p w14:paraId="4C268CBB" w14:textId="0FB1331E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</w:t>
            </w:r>
          </w:p>
        </w:tc>
        <w:tc>
          <w:tcPr>
            <w:tcW w:w="1016" w:type="dxa"/>
            <w:shd w:val="clear" w:color="auto" w:fill="auto"/>
          </w:tcPr>
          <w:p w14:paraId="7DF1ACEF" w14:textId="31AD4A0D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</w:tcPr>
          <w:p w14:paraId="3B844635" w14:textId="5FFEA9EA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Brooke and Young 2005</w:t>
            </w:r>
          </w:p>
        </w:tc>
      </w:tr>
      <w:tr w:rsidR="006B4341" w:rsidRPr="006B4341" w14:paraId="420A5312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DED042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8C5D97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93456D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Oculina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varicosa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7F3465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ADDB30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62AA57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D1B3C8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1.7</w:t>
            </w:r>
          </w:p>
        </w:tc>
        <w:tc>
          <w:tcPr>
            <w:tcW w:w="1016" w:type="dxa"/>
            <w:shd w:val="clear" w:color="auto" w:fill="auto"/>
            <w:hideMark/>
          </w:tcPr>
          <w:p w14:paraId="18ED962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6DA730D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Brooke and Young 2005</w:t>
            </w:r>
          </w:p>
        </w:tc>
      </w:tr>
      <w:tr w:rsidR="006B4341" w:rsidRPr="006B4341" w14:paraId="47194630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121A9C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37B727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1E30F0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Orbicella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annularis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EC46A8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03818A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316CDC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CE148F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1016" w:type="dxa"/>
            <w:shd w:val="clear" w:color="auto" w:fill="auto"/>
            <w:hideMark/>
          </w:tcPr>
          <w:p w14:paraId="29B85D3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20DC864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Pizarro and Thomason 2008</w:t>
            </w:r>
          </w:p>
        </w:tc>
      </w:tr>
      <w:tr w:rsidR="006B4341" w:rsidRPr="006B4341" w14:paraId="2528E7D0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FA66FD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F1D3AC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F64126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Orbicella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faveolata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D22986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33EE22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E77719A" w14:textId="71431C8F" w:rsidR="007A0716" w:rsidRPr="006B4341" w:rsidRDefault="00AD75D4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</w:t>
            </w:r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74DDC9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1.1</w:t>
            </w:r>
          </w:p>
        </w:tc>
        <w:tc>
          <w:tcPr>
            <w:tcW w:w="1016" w:type="dxa"/>
            <w:shd w:val="clear" w:color="auto" w:fill="auto"/>
            <w:hideMark/>
          </w:tcPr>
          <w:p w14:paraId="211456D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245327C1" w14:textId="4D126716" w:rsidR="007A0716" w:rsidRPr="006B4341" w:rsidRDefault="00AD75D4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Szmant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Meadows 2006; </w:t>
            </w:r>
            <w:proofErr w:type="spellStart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Vermeij</w:t>
            </w:r>
            <w:proofErr w:type="spellEnd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2006</w:t>
            </w:r>
          </w:p>
        </w:tc>
      </w:tr>
      <w:tr w:rsidR="006B4341" w:rsidRPr="006B4341" w14:paraId="386F967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D51E21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95B69C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2F657A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Orbicella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faveolata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F8C8EE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E52545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779543D" w14:textId="6DB63966" w:rsidR="007A0716" w:rsidRPr="006B4341" w:rsidRDefault="00AD75D4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</w:t>
            </w:r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4A14D1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8</w:t>
            </w:r>
          </w:p>
        </w:tc>
        <w:tc>
          <w:tcPr>
            <w:tcW w:w="1016" w:type="dxa"/>
            <w:shd w:val="clear" w:color="auto" w:fill="auto"/>
            <w:hideMark/>
          </w:tcPr>
          <w:p w14:paraId="4B17A6F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656D9810" w14:textId="37EC1D12" w:rsidR="007A0716" w:rsidRPr="006B4341" w:rsidRDefault="00AD75D4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Szmant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Meadows 2006; </w:t>
            </w:r>
            <w:proofErr w:type="spellStart"/>
            <w:r w:rsidR="005169F7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Vermeij</w:t>
            </w:r>
            <w:proofErr w:type="spellEnd"/>
            <w:r w:rsidR="005169F7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2006; </w:t>
            </w:r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Pizarro and Thomason 2008</w:t>
            </w:r>
          </w:p>
        </w:tc>
      </w:tr>
      <w:tr w:rsidR="006B4341" w:rsidRPr="006B4341" w14:paraId="2C8C889A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BEB7E3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454CB1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3FECD3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Oxypora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lacera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2112F3B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F1BC92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800E70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5AC267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14:paraId="684DDB5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0DE530C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Mundy and Babcock 1998</w:t>
            </w:r>
          </w:p>
        </w:tc>
      </w:tr>
      <w:tr w:rsidR="006B4341" w:rsidRPr="006B4341" w14:paraId="0F8D45D9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66134A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A2E4AD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CFA790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Platygyra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acuta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00176F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33E3D9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5CCE15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FED44CF" w14:textId="6FC90C2F" w:rsidR="007A0716" w:rsidRPr="006B4341" w:rsidRDefault="00AD75D4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14:paraId="0C75854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1385D01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Kwok and Ang 2013</w:t>
            </w:r>
          </w:p>
        </w:tc>
      </w:tr>
      <w:tr w:rsidR="006B4341" w:rsidRPr="006B4341" w14:paraId="56ED4C01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9BD457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D1F93F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F7C567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Pocillopora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damicornis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00E67C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3B1096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9C182EA" w14:textId="390EF7B3" w:rsidR="007A0716" w:rsidRPr="006B4341" w:rsidRDefault="009B666F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FC8191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14:paraId="5A771EC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26E5BF6C" w14:textId="51D6E580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Hodgson 1985</w:t>
            </w:r>
            <w:r w:rsidR="009B666F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; Baird et al. 2014</w:t>
            </w:r>
          </w:p>
        </w:tc>
      </w:tr>
      <w:tr w:rsidR="006B4341" w:rsidRPr="006B4341" w14:paraId="6AAC1547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8899DE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27C659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952192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Pocillopora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damicornis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D9D1D4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F7931A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7723C4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47FC95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1.75</w:t>
            </w:r>
          </w:p>
        </w:tc>
        <w:tc>
          <w:tcPr>
            <w:tcW w:w="1016" w:type="dxa"/>
            <w:shd w:val="clear" w:color="auto" w:fill="auto"/>
            <w:hideMark/>
          </w:tcPr>
          <w:p w14:paraId="055AC12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05B0CCC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Baird et al. 2014</w:t>
            </w:r>
          </w:p>
        </w:tc>
      </w:tr>
      <w:tr w:rsidR="006B4341" w:rsidRPr="006B4341" w14:paraId="3DE2BD1F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6B926B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80F708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35DE04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Pocillopora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damicornis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3713AA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9E45AC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87C82E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BB5B6C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1.78</w:t>
            </w:r>
          </w:p>
        </w:tc>
        <w:tc>
          <w:tcPr>
            <w:tcW w:w="1016" w:type="dxa"/>
            <w:shd w:val="clear" w:color="auto" w:fill="auto"/>
            <w:hideMark/>
          </w:tcPr>
          <w:p w14:paraId="5530A26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45D2AA7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Baird et al. 2014</w:t>
            </w:r>
          </w:p>
        </w:tc>
      </w:tr>
      <w:tr w:rsidR="006B4341" w:rsidRPr="006B4341" w14:paraId="1D1DA68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E7E2DF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9B5750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1577EC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Pocillopora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damicornis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64A6C3E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CB720B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86E8FC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48E9ED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2.01</w:t>
            </w:r>
          </w:p>
        </w:tc>
        <w:tc>
          <w:tcPr>
            <w:tcW w:w="1016" w:type="dxa"/>
            <w:shd w:val="clear" w:color="auto" w:fill="auto"/>
            <w:hideMark/>
          </w:tcPr>
          <w:p w14:paraId="7E702D8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308FF10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Baird et al. 2014</w:t>
            </w:r>
          </w:p>
        </w:tc>
      </w:tr>
      <w:tr w:rsidR="006B4341" w:rsidRPr="006B4341" w14:paraId="15A2756C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58A69D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A0B9DB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AAF822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Pocillopora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damicornis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2A20DD0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9CBF44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0669A5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B3ABF15" w14:textId="7EE6B493" w:rsidR="007A0716" w:rsidRPr="006B4341" w:rsidRDefault="009D5FE2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</w:t>
            </w:r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.79</w:t>
            </w:r>
          </w:p>
        </w:tc>
        <w:tc>
          <w:tcPr>
            <w:tcW w:w="1016" w:type="dxa"/>
            <w:shd w:val="clear" w:color="auto" w:fill="auto"/>
            <w:hideMark/>
          </w:tcPr>
          <w:p w14:paraId="47C1888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669FA5A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Baird et al. 2014</w:t>
            </w:r>
          </w:p>
        </w:tc>
      </w:tr>
      <w:tr w:rsidR="006B4341" w:rsidRPr="006B4341" w14:paraId="660C12C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47F78D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94BAA5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6D1D9F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Porites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asteroides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BA2B76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C630E3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F250A0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760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AFDA0C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4.3</w:t>
            </w:r>
          </w:p>
        </w:tc>
        <w:tc>
          <w:tcPr>
            <w:tcW w:w="1016" w:type="dxa"/>
            <w:shd w:val="clear" w:color="auto" w:fill="auto"/>
            <w:hideMark/>
          </w:tcPr>
          <w:p w14:paraId="0F0DD90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214B6FC8" w14:textId="3F69EC14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Gleason et al. 2009; Baird et al. 2014</w:t>
            </w:r>
          </w:p>
        </w:tc>
      </w:tr>
      <w:tr w:rsidR="006B4341" w:rsidRPr="006B4341" w14:paraId="610EBC50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838AB2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10A57E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4DBDC7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Porites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asteroides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1A5920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7DF030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1834AF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760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4E03E3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2.8</w:t>
            </w:r>
          </w:p>
        </w:tc>
        <w:tc>
          <w:tcPr>
            <w:tcW w:w="1016" w:type="dxa"/>
            <w:shd w:val="clear" w:color="auto" w:fill="auto"/>
            <w:hideMark/>
          </w:tcPr>
          <w:p w14:paraId="49BEFB2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3EB5D73B" w14:textId="0D8DF76E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Gleason et al. 2009; Baird et al. 2014</w:t>
            </w:r>
          </w:p>
        </w:tc>
      </w:tr>
      <w:tr w:rsidR="006B4341" w:rsidRPr="006B4341" w14:paraId="6BD3879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D5B26A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CE6831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2412DC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Porites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compressa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9860C5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693AE9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A9E641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270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971F8C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14:paraId="3462D0C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4DEF2E6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Hodgson 1985</w:t>
            </w:r>
          </w:p>
        </w:tc>
      </w:tr>
      <w:tr w:rsidR="006B4341" w:rsidRPr="006B4341" w14:paraId="6B1C2D3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D05C72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1B71E6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91553F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Semper's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242232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E4CABC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E67964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6FC6A9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14:paraId="5C9141E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4B99ECB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Hodgson 1985</w:t>
            </w:r>
          </w:p>
        </w:tc>
      </w:tr>
      <w:tr w:rsidR="006B4341" w:rsidRPr="006B4341" w14:paraId="2AB41C0C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2FF319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31DE73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D3AEFE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Seriatopora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hystrix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9127E7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58A43E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45C5A0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5F769B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3.33</w:t>
            </w:r>
          </w:p>
        </w:tc>
        <w:tc>
          <w:tcPr>
            <w:tcW w:w="1016" w:type="dxa"/>
            <w:shd w:val="clear" w:color="auto" w:fill="auto"/>
            <w:hideMark/>
          </w:tcPr>
          <w:p w14:paraId="5FA00FE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1A903E5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Baird et al. 2014</w:t>
            </w:r>
          </w:p>
        </w:tc>
      </w:tr>
      <w:tr w:rsidR="006B4341" w:rsidRPr="006B4341" w14:paraId="148E082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AA4B1A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B41385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Hydrozoa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01AB95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Laomedea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flexuosa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6C4636A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CAC310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4E2FEDD" w14:textId="6DCB96D6" w:rsidR="007A0716" w:rsidRPr="006B4341" w:rsidRDefault="00770F54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800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3584C2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</w:t>
            </w:r>
          </w:p>
        </w:tc>
        <w:tc>
          <w:tcPr>
            <w:tcW w:w="1016" w:type="dxa"/>
            <w:shd w:val="clear" w:color="auto" w:fill="auto"/>
            <w:hideMark/>
          </w:tcPr>
          <w:p w14:paraId="0D6DAB1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434A4D8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Marfenin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Belorustseva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2008</w:t>
            </w:r>
          </w:p>
        </w:tc>
      </w:tr>
      <w:tr w:rsidR="006B4341" w:rsidRPr="006B4341" w14:paraId="698A51D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7DB38D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01FD82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Hydrozoa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0B37642" w14:textId="2D2B7BB5" w:rsidR="007A0716" w:rsidRPr="006B4341" w:rsidRDefault="00770F54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CA" w:eastAsia="en-CA"/>
              </w:rPr>
              <w:t>Thecaphora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CA" w:eastAsia="en-CA"/>
              </w:rPr>
              <w:t xml:space="preserve"> sp.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7FCC76A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1F0B2B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A0612BD" w14:textId="1FE25963" w:rsidR="007A0716" w:rsidRPr="006B4341" w:rsidRDefault="00770F54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609D63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0.42</w:t>
            </w:r>
          </w:p>
        </w:tc>
        <w:tc>
          <w:tcPr>
            <w:tcW w:w="1016" w:type="dxa"/>
            <w:shd w:val="clear" w:color="auto" w:fill="auto"/>
            <w:hideMark/>
          </w:tcPr>
          <w:p w14:paraId="426B077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1F0A4F2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</w:p>
        </w:tc>
      </w:tr>
      <w:tr w:rsidR="006B4341" w:rsidRPr="006B4341" w14:paraId="616B9D07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A73AA4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25876E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Schyphozoa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hideMark/>
          </w:tcPr>
          <w:p w14:paraId="56D75C2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Aurelia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aurita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EF7404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E68A94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0339E7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~200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7538E4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14:paraId="1B8713F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2815A51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Conn 2000,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Mayorova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2012, Conley and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Uye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2015</w:t>
            </w:r>
          </w:p>
        </w:tc>
      </w:tr>
      <w:tr w:rsidR="006B4341" w:rsidRPr="006B4341" w14:paraId="09EF8934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873F36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34E8D4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78F30E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Asterias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rubens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B54637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F7899A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Blas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0AAA7A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DEF912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0.04</w:t>
            </w:r>
          </w:p>
        </w:tc>
        <w:tc>
          <w:tcPr>
            <w:tcW w:w="1016" w:type="dxa"/>
            <w:shd w:val="clear" w:color="auto" w:fill="auto"/>
            <w:hideMark/>
          </w:tcPr>
          <w:p w14:paraId="3AA0884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B997A2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1953FC9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56F465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8EB39A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30F634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Asterias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rubens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061848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826C73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2B4CF4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D81029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0.48</w:t>
            </w:r>
          </w:p>
        </w:tc>
        <w:tc>
          <w:tcPr>
            <w:tcW w:w="1016" w:type="dxa"/>
            <w:shd w:val="clear" w:color="auto" w:fill="auto"/>
            <w:hideMark/>
          </w:tcPr>
          <w:p w14:paraId="594DBB0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160D5A7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0119F3FD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60E0EA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4545EA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3BF110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Asterias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rubens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63FDA29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452912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E9693E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1B3E00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0.38</w:t>
            </w:r>
          </w:p>
        </w:tc>
        <w:tc>
          <w:tcPr>
            <w:tcW w:w="1016" w:type="dxa"/>
            <w:shd w:val="clear" w:color="auto" w:fill="auto"/>
            <w:hideMark/>
          </w:tcPr>
          <w:p w14:paraId="5CA541D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ADC50F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181F8B80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BB1DA7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1180CB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2AC678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Crossaster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papposus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B0B7AF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279D51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Blas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6F0880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49F68F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0.15</w:t>
            </w:r>
          </w:p>
        </w:tc>
        <w:tc>
          <w:tcPr>
            <w:tcW w:w="1016" w:type="dxa"/>
            <w:shd w:val="clear" w:color="auto" w:fill="auto"/>
            <w:hideMark/>
          </w:tcPr>
          <w:p w14:paraId="628B495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148A490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4CBA7DA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D3762B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0D2458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DC1C6A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Crossaster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papposus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DEEA52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7426A4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9F4574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DC5E43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0.78</w:t>
            </w:r>
          </w:p>
        </w:tc>
        <w:tc>
          <w:tcPr>
            <w:tcW w:w="1016" w:type="dxa"/>
            <w:shd w:val="clear" w:color="auto" w:fill="auto"/>
            <w:hideMark/>
          </w:tcPr>
          <w:p w14:paraId="4BD0D12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24F4570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6A81D334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9745E8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05AD3C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77B73B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Crossaster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papposus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61378E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4129AC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8C7874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800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99C716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0.46</w:t>
            </w:r>
          </w:p>
        </w:tc>
        <w:tc>
          <w:tcPr>
            <w:tcW w:w="1016" w:type="dxa"/>
            <w:shd w:val="clear" w:color="auto" w:fill="auto"/>
            <w:hideMark/>
          </w:tcPr>
          <w:p w14:paraId="71B6428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822CF9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1C674CC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190508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86E0E5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1288AB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Pteraster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tesselatus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6B5DDB3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AB036F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Bilobed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53A1F37" w14:textId="3015F88F" w:rsidR="007A0716" w:rsidRPr="006B4341" w:rsidRDefault="00634E73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1CC474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14:paraId="54D6BDB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D38F04B" w14:textId="5B367325" w:rsidR="007A0716" w:rsidRPr="006B4341" w:rsidRDefault="005D2A2D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McEdward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2002; </w:t>
            </w:r>
            <w:proofErr w:type="spellStart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Kelman</w:t>
            </w:r>
            <w:proofErr w:type="spellEnd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</w:t>
            </w:r>
            <w:proofErr w:type="spellStart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Emlet</w:t>
            </w:r>
            <w:proofErr w:type="spellEnd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1999</w:t>
            </w:r>
          </w:p>
        </w:tc>
      </w:tr>
      <w:tr w:rsidR="006B4341" w:rsidRPr="006B4341" w14:paraId="1DC7C154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1F95ED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6B80AD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D849E7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Pteraster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tesselatus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3BF21B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67CC94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C41E522" w14:textId="4A7A8BEE" w:rsidR="007A0716" w:rsidRPr="006B4341" w:rsidRDefault="00634E73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700225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14:paraId="0B3341E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873CE8D" w14:textId="3E690BE3" w:rsidR="007A0716" w:rsidRPr="006B4341" w:rsidRDefault="005D2A2D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McEdward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2002; </w:t>
            </w:r>
            <w:proofErr w:type="spellStart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Kelman</w:t>
            </w:r>
            <w:proofErr w:type="spellEnd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</w:t>
            </w:r>
            <w:proofErr w:type="spellStart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Emlet</w:t>
            </w:r>
            <w:proofErr w:type="spellEnd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1999</w:t>
            </w:r>
          </w:p>
        </w:tc>
      </w:tr>
      <w:tr w:rsidR="006B4341" w:rsidRPr="006B4341" w14:paraId="2BBD470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3507FA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23DA56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1FF065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Arbacia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punctulata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FA2C14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1DD5E7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Plut4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47DD25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130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9FC69F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0.75</w:t>
            </w:r>
          </w:p>
        </w:tc>
        <w:tc>
          <w:tcPr>
            <w:tcW w:w="1016" w:type="dxa"/>
            <w:shd w:val="clear" w:color="auto" w:fill="auto"/>
            <w:hideMark/>
          </w:tcPr>
          <w:p w14:paraId="63791DD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87997B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Wheeler et al. 2016</w:t>
            </w:r>
          </w:p>
        </w:tc>
      </w:tr>
      <w:tr w:rsidR="006B4341" w:rsidRPr="006B4341" w14:paraId="118A46DD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75BB13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3A954C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225538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Arbacia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punctulata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6D02D6C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0F5B37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Plut6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CF27E5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176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DE5026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0.95</w:t>
            </w:r>
          </w:p>
        </w:tc>
        <w:tc>
          <w:tcPr>
            <w:tcW w:w="1016" w:type="dxa"/>
            <w:shd w:val="clear" w:color="auto" w:fill="auto"/>
            <w:hideMark/>
          </w:tcPr>
          <w:p w14:paraId="659B0C5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0835C31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Wheeler et al. 2016</w:t>
            </w:r>
          </w:p>
        </w:tc>
      </w:tr>
      <w:tr w:rsidR="006B4341" w:rsidRPr="006B4341" w14:paraId="47B6FF32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0CD494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E80FD1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57A1C1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Dendraster excentricus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0894A7A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9EF75F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28DAAE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115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FE2F4E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0.97</w:t>
            </w:r>
          </w:p>
        </w:tc>
        <w:tc>
          <w:tcPr>
            <w:tcW w:w="1016" w:type="dxa"/>
            <w:shd w:val="clear" w:color="auto" w:fill="auto"/>
            <w:hideMark/>
          </w:tcPr>
          <w:p w14:paraId="10DB161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FEB7A1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Rumrill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Chia 1985</w:t>
            </w:r>
          </w:p>
        </w:tc>
      </w:tr>
      <w:tr w:rsidR="006B4341" w:rsidRPr="006B4341" w14:paraId="4E2CDC50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269084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26EF02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4FF944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Dendraster excentricus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2BE95E8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2DB89D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2B43535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0E236A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14:paraId="1158A2E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106D5A46" w14:textId="03E45A88" w:rsidR="007A0716" w:rsidRPr="006B4341" w:rsidRDefault="00E405BB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Rumrill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Chia 1985; </w:t>
            </w:r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Pennington and </w:t>
            </w:r>
            <w:proofErr w:type="spellStart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Emlet</w:t>
            </w:r>
            <w:proofErr w:type="spellEnd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1986</w:t>
            </w:r>
          </w:p>
        </w:tc>
      </w:tr>
      <w:tr w:rsidR="006B4341" w:rsidRPr="006B4341" w14:paraId="23D44BA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A0CBB5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57B96A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14F584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Dendraster excentricus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4BFADDA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215660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39F7A34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C40F14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0.84</w:t>
            </w:r>
          </w:p>
        </w:tc>
        <w:tc>
          <w:tcPr>
            <w:tcW w:w="1016" w:type="dxa"/>
            <w:shd w:val="clear" w:color="auto" w:fill="auto"/>
            <w:hideMark/>
          </w:tcPr>
          <w:p w14:paraId="127519F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173000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Rumrill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Chia 1985</w:t>
            </w:r>
          </w:p>
        </w:tc>
      </w:tr>
      <w:tr w:rsidR="006B4341" w:rsidRPr="006B4341" w14:paraId="43B89981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2673A5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D35A19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D8558C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Dendraster excentricus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3FAC91C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A6263C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Prism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B9B92C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230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A59C37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1.03</w:t>
            </w:r>
          </w:p>
        </w:tc>
        <w:tc>
          <w:tcPr>
            <w:tcW w:w="1016" w:type="dxa"/>
            <w:shd w:val="clear" w:color="auto" w:fill="auto"/>
            <w:hideMark/>
          </w:tcPr>
          <w:p w14:paraId="10AB8AE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1FFCE3B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Rumrill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Chia 1985</w:t>
            </w:r>
          </w:p>
        </w:tc>
      </w:tr>
      <w:tr w:rsidR="006B4341" w:rsidRPr="006B4341" w14:paraId="53ED968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BE5C24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85B048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6C93D4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Hemicentrotus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pulcherrimus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6140BA4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B3684A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58B5B6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E3F21E4" w14:textId="2A43BBBC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</w:t>
            </w:r>
            <w:r w:rsidR="00F3658E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14:paraId="2703F1A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5D59AA7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Mogami et al. 1988</w:t>
            </w:r>
          </w:p>
        </w:tc>
      </w:tr>
      <w:tr w:rsidR="006B4341" w:rsidRPr="006B4341" w14:paraId="0B5E9271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CB4D08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FB16F5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509265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Hemicentrotus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pulcherrimus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B1080E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32D87F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44C5E02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636093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0.14</w:t>
            </w:r>
          </w:p>
        </w:tc>
        <w:tc>
          <w:tcPr>
            <w:tcW w:w="1016" w:type="dxa"/>
            <w:shd w:val="clear" w:color="auto" w:fill="auto"/>
            <w:hideMark/>
          </w:tcPr>
          <w:p w14:paraId="120B9DC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62AFBFD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Mogami et al. 1988</w:t>
            </w:r>
          </w:p>
        </w:tc>
      </w:tr>
      <w:tr w:rsidR="006B4341" w:rsidRPr="006B4341" w14:paraId="2FBC8EEF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624A08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62F9D6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BB67F5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Paracentrotus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lividus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340F1C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D88DED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Blas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6DB00F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AC078D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0.27</w:t>
            </w:r>
          </w:p>
        </w:tc>
        <w:tc>
          <w:tcPr>
            <w:tcW w:w="1016" w:type="dxa"/>
            <w:shd w:val="clear" w:color="auto" w:fill="auto"/>
            <w:hideMark/>
          </w:tcPr>
          <w:p w14:paraId="64E9A98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3196174" w14:textId="4CE5B37D" w:rsidR="007A0716" w:rsidRPr="006B4341" w:rsidRDefault="00F3658E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Martin et al. 2011; </w:t>
            </w:r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Morgana et al. 2016</w:t>
            </w:r>
          </w:p>
        </w:tc>
      </w:tr>
      <w:tr w:rsidR="006B4341" w:rsidRPr="006B4341" w14:paraId="0DB3636F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FC440F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6FD0AE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4987C1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Paracentrotus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lividus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28DC4F7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6E1B0B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3B46566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46E283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0.23</w:t>
            </w:r>
          </w:p>
        </w:tc>
        <w:tc>
          <w:tcPr>
            <w:tcW w:w="1016" w:type="dxa"/>
            <w:shd w:val="clear" w:color="auto" w:fill="auto"/>
            <w:hideMark/>
          </w:tcPr>
          <w:p w14:paraId="61092AD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7BDF6D7" w14:textId="26006E03" w:rsidR="007A0716" w:rsidRPr="006B4341" w:rsidRDefault="00F3658E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Martin et al. 2011; </w:t>
            </w:r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Morgana et al. 2016</w:t>
            </w:r>
          </w:p>
        </w:tc>
      </w:tr>
      <w:tr w:rsidR="006B4341" w:rsidRPr="006B4341" w14:paraId="31AFDB12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5FA5E2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0FC082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FD1297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Strongylocentrotus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droebachiensis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63092A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076AAA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Bra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37E3D1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CFA3C1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0.19</w:t>
            </w:r>
          </w:p>
        </w:tc>
        <w:tc>
          <w:tcPr>
            <w:tcW w:w="1016" w:type="dxa"/>
            <w:shd w:val="clear" w:color="auto" w:fill="auto"/>
            <w:hideMark/>
          </w:tcPr>
          <w:p w14:paraId="46E0736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2BB74A7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61541D74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2740B5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8E4059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EB7246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Strongylocentrotus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droebachiensis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2FD812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25186C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CAD05B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4C133D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0.35</w:t>
            </w:r>
          </w:p>
        </w:tc>
        <w:tc>
          <w:tcPr>
            <w:tcW w:w="1016" w:type="dxa"/>
            <w:shd w:val="clear" w:color="auto" w:fill="auto"/>
            <w:hideMark/>
          </w:tcPr>
          <w:p w14:paraId="22EFA53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5EA0FE9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53973BBD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2FADE3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D2C574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91CEA2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Strongylocentrotus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droebachiensis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550A0B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13209D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67B1091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800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DB7E00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0.3</w:t>
            </w:r>
          </w:p>
        </w:tc>
        <w:tc>
          <w:tcPr>
            <w:tcW w:w="1016" w:type="dxa"/>
            <w:shd w:val="clear" w:color="auto" w:fill="auto"/>
            <w:hideMark/>
          </w:tcPr>
          <w:p w14:paraId="621B1AE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4E3008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7DD07ABA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BDBAA8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52B152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0D8487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Strongylocentrotus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purpuratus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4611DB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CBE454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Plut4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A73C2E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608EE2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0.2</w:t>
            </w:r>
          </w:p>
        </w:tc>
        <w:tc>
          <w:tcPr>
            <w:tcW w:w="1016" w:type="dxa"/>
            <w:shd w:val="clear" w:color="auto" w:fill="auto"/>
            <w:hideMark/>
          </w:tcPr>
          <w:p w14:paraId="6FA5775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9E0BD7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  <w:t>Chan et al. 2015a; Chan et al. 2015b</w:t>
            </w:r>
          </w:p>
        </w:tc>
      </w:tr>
      <w:tr w:rsidR="006B4341" w:rsidRPr="006B4341" w14:paraId="0048741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2013A3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4241BF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8528CF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Strongylocentrotus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purpuratus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1F74B6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713AC0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Plut6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8BBF9B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E68960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0.26</w:t>
            </w:r>
          </w:p>
        </w:tc>
        <w:tc>
          <w:tcPr>
            <w:tcW w:w="1016" w:type="dxa"/>
            <w:shd w:val="clear" w:color="auto" w:fill="auto"/>
            <w:hideMark/>
          </w:tcPr>
          <w:p w14:paraId="5D50B0F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BA1911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  <w:t>Chan et al. 2015a; Chan et al. 2015b</w:t>
            </w:r>
          </w:p>
        </w:tc>
      </w:tr>
      <w:tr w:rsidR="006B4341" w:rsidRPr="006B4341" w14:paraId="0FF2B1A2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699F0D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AB85BB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Holothuroidea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DA26E6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Cucumaria frondosa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3B71CB0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787413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Blas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ADE654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0E01D6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0.18</w:t>
            </w:r>
          </w:p>
        </w:tc>
        <w:tc>
          <w:tcPr>
            <w:tcW w:w="1016" w:type="dxa"/>
            <w:shd w:val="clear" w:color="auto" w:fill="auto"/>
            <w:hideMark/>
          </w:tcPr>
          <w:p w14:paraId="30D4AC4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69E1A13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7ED6A08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C954C3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6990AC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Holothuroidea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83F74C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Cucumaria frondosa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25707D4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7836F2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84BFAE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5E4E0D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0.21</w:t>
            </w:r>
          </w:p>
        </w:tc>
        <w:tc>
          <w:tcPr>
            <w:tcW w:w="1016" w:type="dxa"/>
            <w:shd w:val="clear" w:color="auto" w:fill="auto"/>
            <w:hideMark/>
          </w:tcPr>
          <w:p w14:paraId="48931E3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EFA994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499C16BA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AD8C77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969D0A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Holothuroidea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B76E3D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Cucumaria frondosa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0B0ED5D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32F72A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Pen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E4F263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700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D7933B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0.15</w:t>
            </w:r>
          </w:p>
        </w:tc>
        <w:tc>
          <w:tcPr>
            <w:tcW w:w="1016" w:type="dxa"/>
            <w:shd w:val="clear" w:color="auto" w:fill="auto"/>
            <w:hideMark/>
          </w:tcPr>
          <w:p w14:paraId="4DC1CE5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1F16D2A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Montgomery et al. 2017</w:t>
            </w:r>
          </w:p>
        </w:tc>
      </w:tr>
      <w:tr w:rsidR="006B4341" w:rsidRPr="006B4341" w14:paraId="735C2E47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420B10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534B3C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Holothuroidea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1E2EA9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Psolus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chitonoides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94F376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F0DC80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Dol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7EC0BD3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328CC9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1.4</w:t>
            </w:r>
          </w:p>
        </w:tc>
        <w:tc>
          <w:tcPr>
            <w:tcW w:w="1016" w:type="dxa"/>
            <w:shd w:val="clear" w:color="auto" w:fill="auto"/>
            <w:hideMark/>
          </w:tcPr>
          <w:p w14:paraId="0F3E7BD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6B2130D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McEuen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Chia 1991</w:t>
            </w:r>
          </w:p>
        </w:tc>
      </w:tr>
      <w:tr w:rsidR="006B4341" w:rsidRPr="006B4341" w14:paraId="1CC3895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268493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5CD7A5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Ophiuroidea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6DBB17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Amphiura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filiformis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533720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1AB3E6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Plut1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186D66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CDC227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0.25</w:t>
            </w:r>
          </w:p>
        </w:tc>
        <w:tc>
          <w:tcPr>
            <w:tcW w:w="1016" w:type="dxa"/>
            <w:shd w:val="clear" w:color="auto" w:fill="auto"/>
            <w:hideMark/>
          </w:tcPr>
          <w:p w14:paraId="5422B1B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5208201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Chan et al. 2015b</w:t>
            </w:r>
          </w:p>
        </w:tc>
      </w:tr>
      <w:tr w:rsidR="006B4341" w:rsidRPr="006B4341" w14:paraId="24530A52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479966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78C545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Ophiuroidea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D8CAD2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Amphiura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filiformis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8DA99D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54B9DB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Plut2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0EDAD6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92205F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0.2</w:t>
            </w:r>
          </w:p>
        </w:tc>
        <w:tc>
          <w:tcPr>
            <w:tcW w:w="1016" w:type="dxa"/>
            <w:shd w:val="clear" w:color="auto" w:fill="auto"/>
            <w:hideMark/>
          </w:tcPr>
          <w:p w14:paraId="794A808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A31D20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Chan et al. 2015b</w:t>
            </w:r>
          </w:p>
        </w:tc>
      </w:tr>
      <w:tr w:rsidR="006B4341" w:rsidRPr="006B4341" w14:paraId="0060CCD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0BFB2F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541C35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Ophiuroidea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6F0968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Ophioderma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brevispina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6CADD4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F96F35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Vit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D01F33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EDCA86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0.3</w:t>
            </w:r>
          </w:p>
        </w:tc>
        <w:tc>
          <w:tcPr>
            <w:tcW w:w="1016" w:type="dxa"/>
            <w:shd w:val="clear" w:color="auto" w:fill="auto"/>
            <w:hideMark/>
          </w:tcPr>
          <w:p w14:paraId="523530F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5DA43A6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Webb 1989</w:t>
            </w:r>
          </w:p>
        </w:tc>
      </w:tr>
      <w:tr w:rsidR="006B4341" w:rsidRPr="006B4341" w14:paraId="517C3B9D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C9E5A8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2029B8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Ophiuroidea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91610D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Ophiopholis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aculeata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E8FFC4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4CE95FA" w14:textId="5A9BCA28" w:rsidR="007A0716" w:rsidRPr="006B4341" w:rsidRDefault="007756D4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Gas/</w:t>
            </w:r>
            <w:proofErr w:type="spellStart"/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Plut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545C4B4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3C17447" w14:textId="3B5C9B59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</w:t>
            </w:r>
            <w:r w:rsidR="007756D4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14:paraId="5F96C78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672142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Webb 1989</w:t>
            </w:r>
          </w:p>
        </w:tc>
      </w:tr>
      <w:tr w:rsidR="006B4341" w:rsidRPr="006B4341" w14:paraId="338521FA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607E44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7CC72D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95FA60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Acila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castrensis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570822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83CF8F1" w14:textId="50EFD44B" w:rsidR="007A0716" w:rsidRPr="006B4341" w:rsidRDefault="002D6C68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Pericalymma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6626FDE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0E87F2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1.9</w:t>
            </w:r>
          </w:p>
        </w:tc>
        <w:tc>
          <w:tcPr>
            <w:tcW w:w="1016" w:type="dxa"/>
            <w:shd w:val="clear" w:color="auto" w:fill="auto"/>
            <w:hideMark/>
          </w:tcPr>
          <w:p w14:paraId="726215D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7EDA95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Zardus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Morse 1998</w:t>
            </w:r>
          </w:p>
        </w:tc>
      </w:tr>
      <w:tr w:rsidR="006B4341" w:rsidRPr="006B4341" w14:paraId="303325A9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5754B5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FD8021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CD478F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Arctica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islandica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6E31119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B7DA03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D78DC5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0AAA90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0.75</w:t>
            </w:r>
          </w:p>
        </w:tc>
        <w:tc>
          <w:tcPr>
            <w:tcW w:w="1016" w:type="dxa"/>
            <w:shd w:val="clear" w:color="auto" w:fill="auto"/>
            <w:hideMark/>
          </w:tcPr>
          <w:p w14:paraId="1E23A28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581EC9D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Mann and Wolf 1983; Chia et al. 1984</w:t>
            </w:r>
          </w:p>
        </w:tc>
      </w:tr>
      <w:tr w:rsidR="006B4341" w:rsidRPr="006B4341" w14:paraId="789BFF2C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538A05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86BB1D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692AAE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Magallana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gigas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3B3F87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A4F3004" w14:textId="292C29C5" w:rsidR="007A0716" w:rsidRPr="006B4341" w:rsidRDefault="00D01A29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AF1D3EE" w14:textId="72E9E105" w:rsidR="007A0716" w:rsidRPr="006B4341" w:rsidRDefault="00D01A29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A5C406E" w14:textId="54856209" w:rsidR="007A0716" w:rsidRPr="006B4341" w:rsidRDefault="00D01A29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14:paraId="2020964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1D30EA5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Emlet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1990</w:t>
            </w:r>
          </w:p>
        </w:tc>
      </w:tr>
      <w:tr w:rsidR="006B4341" w:rsidRPr="006B4341" w14:paraId="7EB52F97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39931D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719226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A4A80F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Mulinia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lateralis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37428E2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F5327E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Pedi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42ED7A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41422D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0.34</w:t>
            </w:r>
          </w:p>
        </w:tc>
        <w:tc>
          <w:tcPr>
            <w:tcW w:w="1016" w:type="dxa"/>
            <w:shd w:val="clear" w:color="auto" w:fill="auto"/>
            <w:hideMark/>
          </w:tcPr>
          <w:p w14:paraId="6389980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3099288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Campos and Mann 1988</w:t>
            </w:r>
          </w:p>
        </w:tc>
      </w:tr>
      <w:tr w:rsidR="006B4341" w:rsidRPr="006B4341" w14:paraId="4C8CEB8F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7EF9E8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EA27A3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A38490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Mulinia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lateralis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2C568DB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F86E50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Umbo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50DA8B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80F616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0.49</w:t>
            </w:r>
          </w:p>
        </w:tc>
        <w:tc>
          <w:tcPr>
            <w:tcW w:w="1016" w:type="dxa"/>
            <w:shd w:val="clear" w:color="auto" w:fill="auto"/>
            <w:hideMark/>
          </w:tcPr>
          <w:p w14:paraId="4117B6B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5C909E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Campos and Mann 1988</w:t>
            </w:r>
          </w:p>
        </w:tc>
      </w:tr>
      <w:tr w:rsidR="006B4341" w:rsidRPr="006B4341" w14:paraId="061F234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535993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4441C7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404C54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Mulinia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lateralis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061098D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5C479D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D8267F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EDA960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0.25</w:t>
            </w:r>
          </w:p>
        </w:tc>
        <w:tc>
          <w:tcPr>
            <w:tcW w:w="1016" w:type="dxa"/>
            <w:shd w:val="clear" w:color="auto" w:fill="auto"/>
            <w:hideMark/>
          </w:tcPr>
          <w:p w14:paraId="12B9EEE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020EA00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Campos and Mann 1988</w:t>
            </w:r>
          </w:p>
        </w:tc>
      </w:tr>
      <w:tr w:rsidR="006B4341" w:rsidRPr="006B4341" w14:paraId="1AA46ED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398839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CFCA51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3572AD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Mytilus edulis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02145E9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27E905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C7340C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C8807F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1.1</w:t>
            </w:r>
          </w:p>
        </w:tc>
        <w:tc>
          <w:tcPr>
            <w:tcW w:w="1016" w:type="dxa"/>
            <w:shd w:val="clear" w:color="auto" w:fill="auto"/>
            <w:hideMark/>
          </w:tcPr>
          <w:p w14:paraId="69A6CFD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3F7F888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1984; Petersen 1984</w:t>
            </w:r>
          </w:p>
        </w:tc>
      </w:tr>
      <w:tr w:rsidR="006B4341" w:rsidRPr="006B4341" w14:paraId="355CFF66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13D0DD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E49B65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CE6213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Pecten maximus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6396335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43C9F6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74BCADA6" w14:textId="508818D0" w:rsidR="007A0716" w:rsidRPr="006B4341" w:rsidRDefault="00375A85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55EBB16" w14:textId="71019E8C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14:paraId="1E3BDF2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79EDDDA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Beaumont and Budd 1983; Chia et al. 1984</w:t>
            </w:r>
          </w:p>
        </w:tc>
      </w:tr>
      <w:tr w:rsidR="006B4341" w:rsidRPr="006B4341" w14:paraId="54F32E89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BBEBAA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F0B874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850F31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Rangia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cuneata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48A02B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D97B02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Pedi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F4E8BE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35B24B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0.45</w:t>
            </w:r>
          </w:p>
        </w:tc>
        <w:tc>
          <w:tcPr>
            <w:tcW w:w="1016" w:type="dxa"/>
            <w:shd w:val="clear" w:color="auto" w:fill="auto"/>
            <w:hideMark/>
          </w:tcPr>
          <w:p w14:paraId="1A9C78F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FD9789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Campos and Mann 1988</w:t>
            </w:r>
          </w:p>
        </w:tc>
      </w:tr>
      <w:tr w:rsidR="006B4341" w:rsidRPr="006B4341" w14:paraId="37389540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04D324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C8EDF4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019837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Rangia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cuneata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DD419E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CF2B84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Umbo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694D50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6BC9DA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0.49</w:t>
            </w:r>
          </w:p>
        </w:tc>
        <w:tc>
          <w:tcPr>
            <w:tcW w:w="1016" w:type="dxa"/>
            <w:shd w:val="clear" w:color="auto" w:fill="auto"/>
            <w:hideMark/>
          </w:tcPr>
          <w:p w14:paraId="2CF9913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D44107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Campos and Mann 1988</w:t>
            </w:r>
          </w:p>
        </w:tc>
      </w:tr>
      <w:tr w:rsidR="006B4341" w:rsidRPr="006B4341" w14:paraId="599EAAE7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0C2810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0DBEB8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FE6ECD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Rangia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cuneata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9199FD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715045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C5481A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0FDD94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0.38</w:t>
            </w:r>
          </w:p>
        </w:tc>
        <w:tc>
          <w:tcPr>
            <w:tcW w:w="1016" w:type="dxa"/>
            <w:shd w:val="clear" w:color="auto" w:fill="auto"/>
            <w:hideMark/>
          </w:tcPr>
          <w:p w14:paraId="25853FE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03F142D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Campos and Mann 1988</w:t>
            </w:r>
          </w:p>
        </w:tc>
      </w:tr>
      <w:tr w:rsidR="006B4341" w:rsidRPr="006B4341" w14:paraId="09548EBB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70F523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1D21EE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4F7BD8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Sinonovacula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constricta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F3001A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FBC09F5" w14:textId="38719BDE" w:rsidR="007A0716" w:rsidRPr="006B4341" w:rsidRDefault="00375A85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Veliconch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5BD6CEE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180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ACB3D2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0.41</w:t>
            </w:r>
          </w:p>
        </w:tc>
        <w:tc>
          <w:tcPr>
            <w:tcW w:w="1016" w:type="dxa"/>
            <w:shd w:val="clear" w:color="auto" w:fill="auto"/>
            <w:hideMark/>
          </w:tcPr>
          <w:p w14:paraId="41F673A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26BF05F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Wang and Xu 1997</w:t>
            </w:r>
          </w:p>
        </w:tc>
      </w:tr>
      <w:tr w:rsidR="006B4341" w:rsidRPr="006B4341" w14:paraId="13513CED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BF43FA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43B9BF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DDB8E4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Sinonovacula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constricta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AEE061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86BB71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75B729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130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A484CD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0.48</w:t>
            </w:r>
          </w:p>
        </w:tc>
        <w:tc>
          <w:tcPr>
            <w:tcW w:w="1016" w:type="dxa"/>
            <w:shd w:val="clear" w:color="auto" w:fill="auto"/>
            <w:hideMark/>
          </w:tcPr>
          <w:p w14:paraId="32B8DE9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93F7AA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Wang and Xu 1997</w:t>
            </w:r>
          </w:p>
        </w:tc>
      </w:tr>
      <w:tr w:rsidR="006B4341" w:rsidRPr="006B4341" w14:paraId="5E4C2C54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E9B051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C1E6D7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65B281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Spisula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solidissima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21E698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3C3321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Pedi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265724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8DEB49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</w:t>
            </w:r>
          </w:p>
        </w:tc>
        <w:tc>
          <w:tcPr>
            <w:tcW w:w="1016" w:type="dxa"/>
            <w:shd w:val="clear" w:color="auto" w:fill="auto"/>
            <w:hideMark/>
          </w:tcPr>
          <w:p w14:paraId="22C1C1D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E35500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Campos and Mann 1988</w:t>
            </w:r>
          </w:p>
        </w:tc>
      </w:tr>
      <w:tr w:rsidR="006B4341" w:rsidRPr="006B4341" w14:paraId="5D08CAA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B4D823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78A0AF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5D3976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Spisula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solidissima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163EC9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17809B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Umbo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51A69E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15EC5C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</w:t>
            </w:r>
          </w:p>
        </w:tc>
        <w:tc>
          <w:tcPr>
            <w:tcW w:w="1016" w:type="dxa"/>
            <w:shd w:val="clear" w:color="auto" w:fill="auto"/>
            <w:hideMark/>
          </w:tcPr>
          <w:p w14:paraId="2BD60F8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E1D81C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Campos and Mann 1988</w:t>
            </w:r>
          </w:p>
        </w:tc>
      </w:tr>
      <w:tr w:rsidR="006B4341" w:rsidRPr="006B4341" w14:paraId="7078756A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5536DE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CAB9C0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E8D3DA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Spisula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solidissima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B827D8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817037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5ED522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C76C06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0.26</w:t>
            </w:r>
          </w:p>
        </w:tc>
        <w:tc>
          <w:tcPr>
            <w:tcW w:w="1016" w:type="dxa"/>
            <w:shd w:val="clear" w:color="auto" w:fill="auto"/>
            <w:hideMark/>
          </w:tcPr>
          <w:p w14:paraId="42BEDA8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2ED3052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Campos and Mann 1988</w:t>
            </w:r>
          </w:p>
        </w:tc>
      </w:tr>
      <w:tr w:rsidR="006B4341" w:rsidRPr="006B4341" w14:paraId="195AD86F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83D46B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1CEA0D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EFD211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Teredo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pedicellatus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FEB1FA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A2B5C7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C87C7B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005293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7.5</w:t>
            </w:r>
          </w:p>
        </w:tc>
        <w:tc>
          <w:tcPr>
            <w:tcW w:w="1016" w:type="dxa"/>
            <w:shd w:val="clear" w:color="auto" w:fill="auto"/>
            <w:hideMark/>
          </w:tcPr>
          <w:p w14:paraId="110C1C1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189EA63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  <w:t xml:space="preserve">Chia et al. 1984;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  <w:t>Wurzinger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CA" w:eastAsia="en-CA"/>
              </w:rPr>
              <w:t>-Mayer et al. 2014</w:t>
            </w:r>
          </w:p>
        </w:tc>
      </w:tr>
      <w:tr w:rsidR="006B4341" w:rsidRPr="006B4341" w14:paraId="1F0E1189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D2DCF0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16B011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1151A1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Alderia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modesta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1966BE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2B723D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6E6A02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190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89C03F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1.2</w:t>
            </w:r>
          </w:p>
        </w:tc>
        <w:tc>
          <w:tcPr>
            <w:tcW w:w="1016" w:type="dxa"/>
            <w:shd w:val="clear" w:color="auto" w:fill="auto"/>
            <w:hideMark/>
          </w:tcPr>
          <w:p w14:paraId="444FF85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AF7CA0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Krug and Zimmer 2000</w:t>
            </w:r>
          </w:p>
        </w:tc>
      </w:tr>
      <w:tr w:rsidR="006B4341" w:rsidRPr="006B4341" w14:paraId="64A12D75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79C387F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D42F3D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C91E12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Alderia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modesta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377E27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9380A1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5E898F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190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740BF1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1.14</w:t>
            </w:r>
          </w:p>
        </w:tc>
        <w:tc>
          <w:tcPr>
            <w:tcW w:w="1016" w:type="dxa"/>
            <w:shd w:val="clear" w:color="auto" w:fill="auto"/>
            <w:hideMark/>
          </w:tcPr>
          <w:p w14:paraId="29F028F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D5FF0A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Krug and Zimmer 2004</w:t>
            </w:r>
          </w:p>
        </w:tc>
      </w:tr>
      <w:tr w:rsidR="006B4341" w:rsidRPr="006B4341" w14:paraId="6CA84976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659D13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EBC4AE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891650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Alderia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modesta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2CDE1F8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06C514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proofErr w:type="gram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E.Vel</w:t>
            </w:r>
            <w:proofErr w:type="spellEnd"/>
            <w:proofErr w:type="gramEnd"/>
          </w:p>
        </w:tc>
        <w:tc>
          <w:tcPr>
            <w:tcW w:w="956" w:type="dxa"/>
            <w:shd w:val="clear" w:color="auto" w:fill="auto"/>
            <w:noWrap/>
            <w:hideMark/>
          </w:tcPr>
          <w:p w14:paraId="3677562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126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B3100F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0.94</w:t>
            </w:r>
          </w:p>
        </w:tc>
        <w:tc>
          <w:tcPr>
            <w:tcW w:w="1016" w:type="dxa"/>
            <w:shd w:val="clear" w:color="auto" w:fill="auto"/>
            <w:hideMark/>
          </w:tcPr>
          <w:p w14:paraId="41FDF12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4619F3B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Krug and Zimmer 2004</w:t>
            </w:r>
          </w:p>
        </w:tc>
      </w:tr>
      <w:tr w:rsidR="006B4341" w:rsidRPr="006B4341" w14:paraId="183403B1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F172FB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78EAFC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7FA9B3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Alderia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modesta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34218E1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654943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75C6107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190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A7277F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1.14</w:t>
            </w:r>
          </w:p>
        </w:tc>
        <w:tc>
          <w:tcPr>
            <w:tcW w:w="1016" w:type="dxa"/>
            <w:shd w:val="clear" w:color="auto" w:fill="auto"/>
            <w:hideMark/>
          </w:tcPr>
          <w:p w14:paraId="2470938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0DD7506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Krug and Zimmer 2004</w:t>
            </w:r>
          </w:p>
        </w:tc>
      </w:tr>
      <w:tr w:rsidR="006B4341" w:rsidRPr="006B4341" w14:paraId="3F200034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E7E5E5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0F5FC8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7E6C25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Bathynerita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naticoidea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AB9FC5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C1257B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6BB031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F72180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1.6</w:t>
            </w:r>
          </w:p>
        </w:tc>
        <w:tc>
          <w:tcPr>
            <w:tcW w:w="1016" w:type="dxa"/>
            <w:shd w:val="clear" w:color="auto" w:fill="auto"/>
            <w:hideMark/>
          </w:tcPr>
          <w:p w14:paraId="3711288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284D78C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Gaest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Lea 2006</w:t>
            </w:r>
          </w:p>
        </w:tc>
      </w:tr>
      <w:tr w:rsidR="006B4341" w:rsidRPr="006B4341" w14:paraId="0BED175F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9B4996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06E5F2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5447D3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Crepidula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fornicata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7F843CA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F16FFA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05A534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438B730" w14:textId="3FAF8987" w:rsidR="007A0716" w:rsidRPr="006B4341" w:rsidRDefault="009B666F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14:paraId="2ED8665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1970DB9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Hilbish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1999</w:t>
            </w:r>
          </w:p>
          <w:p w14:paraId="3EDBA8F2" w14:textId="4F9B71FD" w:rsidR="00715086" w:rsidRPr="006B4341" w:rsidRDefault="0071508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</w:tr>
      <w:tr w:rsidR="006B4341" w:rsidRPr="006B4341" w14:paraId="67D9838A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1A6479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316436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824997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Crepipatella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peruviana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7F1F416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D1D8DA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1CF86C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1731F3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0.64</w:t>
            </w:r>
          </w:p>
        </w:tc>
        <w:tc>
          <w:tcPr>
            <w:tcW w:w="1016" w:type="dxa"/>
            <w:shd w:val="clear" w:color="auto" w:fill="auto"/>
            <w:hideMark/>
          </w:tcPr>
          <w:p w14:paraId="288087E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65EA480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Montory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2014</w:t>
            </w:r>
          </w:p>
        </w:tc>
      </w:tr>
      <w:tr w:rsidR="006B4341" w:rsidRPr="006B4341" w14:paraId="4A3EF6A7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E9826E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E19BA6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C118BC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Dendronotus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sp.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582C93F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4134F41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785319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BCCEEE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0.6</w:t>
            </w:r>
          </w:p>
        </w:tc>
        <w:tc>
          <w:tcPr>
            <w:tcW w:w="1016" w:type="dxa"/>
            <w:shd w:val="clear" w:color="auto" w:fill="auto"/>
            <w:hideMark/>
          </w:tcPr>
          <w:p w14:paraId="3FF728A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07E07D9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1984; Sisson 2005</w:t>
            </w:r>
          </w:p>
        </w:tc>
      </w:tr>
      <w:tr w:rsidR="006B4341" w:rsidRPr="006B4341" w14:paraId="4624B4FC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C89349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6B463F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16C018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Littorina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littorea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783691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7646BE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Vel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28C6C1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01C5D4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1.3</w:t>
            </w:r>
          </w:p>
        </w:tc>
        <w:tc>
          <w:tcPr>
            <w:tcW w:w="1016" w:type="dxa"/>
            <w:shd w:val="clear" w:color="auto" w:fill="auto"/>
            <w:hideMark/>
          </w:tcPr>
          <w:p w14:paraId="0B33C80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5C8DC75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Fish and Fish 1977; Chia et al. 1984</w:t>
            </w:r>
          </w:p>
        </w:tc>
      </w:tr>
      <w:tr w:rsidR="006B4341" w:rsidRPr="006B4341" w14:paraId="0A01F9B4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9400EB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981AD9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EEE5B2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Tenellia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sibogae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192B5EB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FDCE52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84FC0C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6A2F080" w14:textId="7D3A232A" w:rsidR="007A0716" w:rsidRPr="006B4341" w:rsidRDefault="00E6153D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</w:t>
            </w:r>
            <w:r w:rsidR="003F2853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14:paraId="23F13B6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8810DF9" w14:textId="7810A556" w:rsidR="007A0716" w:rsidRPr="006B4341" w:rsidRDefault="00E6153D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Hadfield and Koehl 2004</w:t>
            </w:r>
          </w:p>
        </w:tc>
      </w:tr>
      <w:tr w:rsidR="006B4341" w:rsidRPr="006B4341" w14:paraId="0B942534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8D525C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4168C9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01C8C7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Tenellia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sibogae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2469F8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A63E5F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57B588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3801262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2.41</w:t>
            </w:r>
          </w:p>
        </w:tc>
        <w:tc>
          <w:tcPr>
            <w:tcW w:w="1016" w:type="dxa"/>
            <w:shd w:val="clear" w:color="auto" w:fill="auto"/>
            <w:hideMark/>
          </w:tcPr>
          <w:p w14:paraId="1F21E64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Motile</w:t>
            </w:r>
          </w:p>
        </w:tc>
        <w:tc>
          <w:tcPr>
            <w:tcW w:w="1984" w:type="dxa"/>
            <w:shd w:val="clear" w:color="auto" w:fill="auto"/>
            <w:hideMark/>
          </w:tcPr>
          <w:p w14:paraId="728C4DDE" w14:textId="4131632B" w:rsidR="007A0716" w:rsidRPr="006B4341" w:rsidRDefault="006D0891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Miller and Hadfield 1986; Ko</w:t>
            </w:r>
            <w:r w:rsidR="00791DE7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ehl et al. 2007</w:t>
            </w:r>
          </w:p>
        </w:tc>
      </w:tr>
      <w:tr w:rsidR="006B4341" w:rsidRPr="006B4341" w14:paraId="3797371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4D63F09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E10B8C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Polyplacophora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328C81E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Mopalia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ciliata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3615BA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5907025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7CF1C587" w14:textId="60BD7ABD" w:rsidR="007A0716" w:rsidRPr="006B4341" w:rsidRDefault="00FA67D8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</w:t>
            </w:r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233CAE5" w14:textId="04282ADD" w:rsidR="007A0716" w:rsidRPr="006B4341" w:rsidRDefault="003F2853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1.6</w:t>
            </w:r>
          </w:p>
        </w:tc>
        <w:tc>
          <w:tcPr>
            <w:tcW w:w="1016" w:type="dxa"/>
            <w:shd w:val="clear" w:color="auto" w:fill="auto"/>
            <w:hideMark/>
          </w:tcPr>
          <w:p w14:paraId="77FBA0F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0B5ADB2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Rebolledo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2014</w:t>
            </w:r>
          </w:p>
        </w:tc>
      </w:tr>
      <w:tr w:rsidR="006B4341" w:rsidRPr="006B4341" w14:paraId="2EDD82B3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F2892B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290726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Polyplacophora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A80EA8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Mopalia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kennerleyi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EB1F71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C61E49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728BFCA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310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F69680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1.17</w:t>
            </w:r>
          </w:p>
        </w:tc>
        <w:tc>
          <w:tcPr>
            <w:tcW w:w="1016" w:type="dxa"/>
            <w:shd w:val="clear" w:color="auto" w:fill="auto"/>
            <w:hideMark/>
          </w:tcPr>
          <w:p w14:paraId="09C936C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07464BF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Rebolledo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and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Emlet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2015</w:t>
            </w:r>
          </w:p>
        </w:tc>
      </w:tr>
      <w:tr w:rsidR="006B4341" w:rsidRPr="006B4341" w14:paraId="64CE2E6A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02EBCE7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B5B8E7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Polyplacophora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275DED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Tonicella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marmorea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2EF222D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Planktotroph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1A2F520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Tro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hideMark/>
          </w:tcPr>
          <w:p w14:paraId="246A615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024D9B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2.3</w:t>
            </w:r>
          </w:p>
        </w:tc>
        <w:tc>
          <w:tcPr>
            <w:tcW w:w="1016" w:type="dxa"/>
            <w:shd w:val="clear" w:color="auto" w:fill="auto"/>
            <w:hideMark/>
          </w:tcPr>
          <w:p w14:paraId="40C1012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Sedentary</w:t>
            </w:r>
          </w:p>
        </w:tc>
        <w:tc>
          <w:tcPr>
            <w:tcW w:w="1984" w:type="dxa"/>
            <w:shd w:val="clear" w:color="auto" w:fill="auto"/>
            <w:hideMark/>
          </w:tcPr>
          <w:p w14:paraId="4756B79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Chia et al. 1984</w:t>
            </w:r>
          </w:p>
        </w:tc>
      </w:tr>
      <w:tr w:rsidR="006B4341" w:rsidRPr="006B4341" w14:paraId="3FDB387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4D77D6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9F3FED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085419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Cacospongia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mollior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23315D5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7D6FAF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D66DB8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7E0199C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32</w:t>
            </w:r>
          </w:p>
        </w:tc>
        <w:tc>
          <w:tcPr>
            <w:tcW w:w="1016" w:type="dxa"/>
            <w:shd w:val="clear" w:color="auto" w:fill="auto"/>
            <w:hideMark/>
          </w:tcPr>
          <w:p w14:paraId="1E75FE5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2FAAA07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Uriz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2008</w:t>
            </w:r>
          </w:p>
        </w:tc>
      </w:tr>
      <w:tr w:rsidR="006B4341" w:rsidRPr="006B4341" w14:paraId="025DB751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5813214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0EF682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2B7C243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Carteriospongia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foliascens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4874AA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54779E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21C643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850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163D6EE5" w14:textId="15B3CDE6" w:rsidR="007A0716" w:rsidRPr="006B4341" w:rsidRDefault="009B666F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4.3</w:t>
            </w:r>
          </w:p>
        </w:tc>
        <w:tc>
          <w:tcPr>
            <w:tcW w:w="1016" w:type="dxa"/>
            <w:shd w:val="clear" w:color="auto" w:fill="auto"/>
            <w:hideMark/>
          </w:tcPr>
          <w:p w14:paraId="4DD403A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599D4B4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Wahab et al. 2014</w:t>
            </w:r>
          </w:p>
        </w:tc>
      </w:tr>
      <w:tr w:rsidR="006B4341" w:rsidRPr="006B4341" w14:paraId="41E21F3D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04E4DB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707E3D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4BC535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Coscinoderma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matthewsi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7D73A0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6DAFD0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7A2AF75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572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D5FF56F" w14:textId="2EAC92E0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</w:t>
            </w:r>
            <w:r w:rsidR="00385313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.</w:t>
            </w: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14:paraId="455796F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4C46597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Wahab et al. 2011</w:t>
            </w:r>
          </w:p>
        </w:tc>
      </w:tr>
      <w:tr w:rsidR="006B4341" w:rsidRPr="006B4341" w14:paraId="545F77BD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1AD5432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27ECAE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553B94B4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Halichondria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magniconulosa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69C4967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5CDDC6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358D2E97" w14:textId="5F4EE0FC" w:rsidR="007A0716" w:rsidRPr="006B4341" w:rsidRDefault="0056074C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470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441222A" w14:textId="238EDE2C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</w:t>
            </w:r>
            <w:r w:rsidR="00256D13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1016" w:type="dxa"/>
            <w:shd w:val="clear" w:color="auto" w:fill="auto"/>
            <w:hideMark/>
          </w:tcPr>
          <w:p w14:paraId="51C8476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0B68F3D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Maldonado and Young 1996</w:t>
            </w:r>
          </w:p>
        </w:tc>
      </w:tr>
      <w:tr w:rsidR="006B4341" w:rsidRPr="006B4341" w14:paraId="4718E76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D81786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AF60DF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6C81CBA9" w14:textId="6AAC3ECA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Halichondria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melan</w:t>
            </w:r>
            <w:r w:rsidR="0056074C"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a</w:t>
            </w:r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docia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4A6F0EE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19C6FB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0977971B" w14:textId="1305EBFC" w:rsidR="007A0716" w:rsidRPr="006B4341" w:rsidRDefault="0056074C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4BEC9A6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14:paraId="4EED73E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068568FA" w14:textId="1485921D" w:rsidR="007A0716" w:rsidRPr="006B4341" w:rsidRDefault="0056074C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Woollacott 1990; </w:t>
            </w:r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Maldonado and Young 1996</w:t>
            </w:r>
          </w:p>
        </w:tc>
      </w:tr>
      <w:tr w:rsidR="006B4341" w:rsidRPr="006B4341" w14:paraId="30E7661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173520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01EEC6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D5FE9B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Haliclona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caerulea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0394B63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7B202FED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CDB9B46" w14:textId="7116659F" w:rsidR="007A0716" w:rsidRPr="006B4341" w:rsidRDefault="0056074C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630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FE08FCB" w14:textId="28F46326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3.</w:t>
            </w:r>
            <w:r w:rsidR="00256D13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1016" w:type="dxa"/>
            <w:shd w:val="clear" w:color="auto" w:fill="auto"/>
            <w:hideMark/>
          </w:tcPr>
          <w:p w14:paraId="54F91D8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73EEF2D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Maldonado and Young 1996</w:t>
            </w:r>
          </w:p>
        </w:tc>
      </w:tr>
      <w:tr w:rsidR="00245D77" w:rsidRPr="006B4341" w14:paraId="5134A672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</w:tcPr>
          <w:p w14:paraId="46C53DC8" w14:textId="3D61266A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CE01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lastRenderedPageBreak/>
              <w:t>Porifera</w:t>
            </w:r>
            <w:r w:rsidRPr="00CE01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en-CA" w:eastAsia="en-CA"/>
              </w:rPr>
              <w:t>4</w:t>
            </w:r>
          </w:p>
        </w:tc>
        <w:tc>
          <w:tcPr>
            <w:tcW w:w="1527" w:type="dxa"/>
            <w:shd w:val="clear" w:color="auto" w:fill="auto"/>
            <w:noWrap/>
          </w:tcPr>
          <w:p w14:paraId="17DFF8CD" w14:textId="530B7B10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</w:tcPr>
          <w:p w14:paraId="06588D78" w14:textId="7A7CE462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Haliclona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caerulea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</w:tcPr>
          <w:p w14:paraId="0E37E287" w14:textId="2452800F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</w:tcPr>
          <w:p w14:paraId="10FA15C9" w14:textId="0C078E0D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</w:tcPr>
          <w:p w14:paraId="65227118" w14:textId="18E150F5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630</w:t>
            </w:r>
          </w:p>
        </w:tc>
        <w:tc>
          <w:tcPr>
            <w:tcW w:w="1336" w:type="dxa"/>
            <w:shd w:val="clear" w:color="auto" w:fill="auto"/>
            <w:noWrap/>
          </w:tcPr>
          <w:p w14:paraId="7559A4F2" w14:textId="16EB7E61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14:paraId="0B19C217" w14:textId="635C0BA1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</w:tcPr>
          <w:p w14:paraId="7637AEAA" w14:textId="5D3708C3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Maldonado and Young 1996; Maldonado et al. 1997</w:t>
            </w:r>
          </w:p>
        </w:tc>
      </w:tr>
      <w:tr w:rsidR="00245D77" w:rsidRPr="006B4341" w14:paraId="0898A576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</w:tcPr>
          <w:p w14:paraId="5B7AFD0D" w14:textId="55BF06D6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CE01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  <w:r w:rsidRPr="00CE01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en-CA" w:eastAsia="en-CA"/>
              </w:rPr>
              <w:t>4</w:t>
            </w:r>
          </w:p>
        </w:tc>
        <w:tc>
          <w:tcPr>
            <w:tcW w:w="1527" w:type="dxa"/>
            <w:shd w:val="clear" w:color="auto" w:fill="auto"/>
            <w:noWrap/>
          </w:tcPr>
          <w:p w14:paraId="184AD5A2" w14:textId="1C761D55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</w:tcPr>
          <w:p w14:paraId="09F26FA3" w14:textId="7A4FF455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Haliclona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permolis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</w:tcPr>
          <w:p w14:paraId="34B17424" w14:textId="685D5265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</w:tcPr>
          <w:p w14:paraId="16C15E33" w14:textId="5F2ECDB9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</w:tcPr>
          <w:p w14:paraId="13478B32" w14:textId="219714AA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</w:tcPr>
          <w:p w14:paraId="3AB3A746" w14:textId="3C008B29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0.4</w:t>
            </w:r>
          </w:p>
        </w:tc>
        <w:tc>
          <w:tcPr>
            <w:tcW w:w="1016" w:type="dxa"/>
            <w:shd w:val="clear" w:color="auto" w:fill="auto"/>
          </w:tcPr>
          <w:p w14:paraId="1925056B" w14:textId="7BE76FB8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</w:tcPr>
          <w:p w14:paraId="3C4D9D4F" w14:textId="78B5DF26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Elliot and Leys 2004</w:t>
            </w:r>
          </w:p>
        </w:tc>
      </w:tr>
      <w:tr w:rsidR="006B4341" w:rsidRPr="006B4341" w14:paraId="338FB841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38456D5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A8026F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016326A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Haliclona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tubifera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3CE772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32BD427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1ABE936" w14:textId="6B02AAFC" w:rsidR="007A0716" w:rsidRPr="006B4341" w:rsidRDefault="0056074C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425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5B1E7A82" w14:textId="22745183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2.</w:t>
            </w:r>
            <w:r w:rsidR="00256D13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1016" w:type="dxa"/>
            <w:shd w:val="clear" w:color="auto" w:fill="auto"/>
            <w:hideMark/>
          </w:tcPr>
          <w:p w14:paraId="3B4EA86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539FC685" w14:textId="5113BECA" w:rsidR="007A0716" w:rsidRPr="006B4341" w:rsidRDefault="002D6C68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Maldonado and Young 1996</w:t>
            </w:r>
          </w:p>
        </w:tc>
      </w:tr>
      <w:tr w:rsidR="00245D77" w:rsidRPr="006B4341" w14:paraId="2CD46422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</w:tcPr>
          <w:p w14:paraId="51051125" w14:textId="1A820599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  <w:r w:rsidRPr="00245D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en-CA" w:eastAsia="en-CA"/>
              </w:rPr>
              <w:t>4</w:t>
            </w:r>
          </w:p>
        </w:tc>
        <w:tc>
          <w:tcPr>
            <w:tcW w:w="1527" w:type="dxa"/>
            <w:shd w:val="clear" w:color="auto" w:fill="auto"/>
            <w:noWrap/>
          </w:tcPr>
          <w:p w14:paraId="4A6FA623" w14:textId="091D8DB6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</w:tcPr>
          <w:p w14:paraId="3845638F" w14:textId="4DD22B66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Haliclona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tubifera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</w:tcPr>
          <w:p w14:paraId="59092C6E" w14:textId="12D7CF4F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</w:tcPr>
          <w:p w14:paraId="4FFA5CBD" w14:textId="7C38C8B6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</w:tcPr>
          <w:p w14:paraId="52C4A443" w14:textId="2978E51B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425</w:t>
            </w:r>
          </w:p>
        </w:tc>
        <w:tc>
          <w:tcPr>
            <w:tcW w:w="1336" w:type="dxa"/>
            <w:shd w:val="clear" w:color="auto" w:fill="auto"/>
            <w:noWrap/>
          </w:tcPr>
          <w:p w14:paraId="5CDE83DE" w14:textId="1DFA015F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3.6</w:t>
            </w:r>
          </w:p>
        </w:tc>
        <w:tc>
          <w:tcPr>
            <w:tcW w:w="1016" w:type="dxa"/>
            <w:shd w:val="clear" w:color="auto" w:fill="auto"/>
          </w:tcPr>
          <w:p w14:paraId="5F75BA35" w14:textId="1B1354B5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</w:tcPr>
          <w:p w14:paraId="427565EF" w14:textId="4FA56A43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Woollacott 1990</w:t>
            </w:r>
          </w:p>
        </w:tc>
      </w:tr>
      <w:tr w:rsidR="006B4341" w:rsidRPr="006B4341" w14:paraId="2C876237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2B9C6A9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2AB1AF3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7D9BD00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Reneira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sp.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5D89ABA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058C497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71EC365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300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0DEDCA6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1.8</w:t>
            </w:r>
          </w:p>
        </w:tc>
        <w:tc>
          <w:tcPr>
            <w:tcW w:w="1016" w:type="dxa"/>
            <w:shd w:val="clear" w:color="auto" w:fill="auto"/>
            <w:hideMark/>
          </w:tcPr>
          <w:p w14:paraId="767B863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7BD81AC1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Leys and Degnan 2001</w:t>
            </w:r>
          </w:p>
        </w:tc>
      </w:tr>
      <w:tr w:rsidR="006B4341" w:rsidRPr="006B4341" w14:paraId="2011BDEE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0CF947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167EC9A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190B0F9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Rhopaloeides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odorabile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5862F537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6766307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65F591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275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22E9C935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14:paraId="7DD8C7C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0074E8C0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Whalan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2008</w:t>
            </w:r>
          </w:p>
        </w:tc>
      </w:tr>
      <w:tr w:rsidR="006B4341" w:rsidRPr="006B4341" w14:paraId="532DEDC8" w14:textId="77777777" w:rsidTr="00256D13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14:paraId="63B0256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7798EDB9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14:paraId="40E4C4F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Scopalina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</w:t>
            </w: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lophyropoda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hideMark/>
          </w:tcPr>
          <w:p w14:paraId="23664EF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hideMark/>
          </w:tcPr>
          <w:p w14:paraId="26F03BE3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69364B5B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14:paraId="62F5BE5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15</w:t>
            </w:r>
          </w:p>
        </w:tc>
        <w:tc>
          <w:tcPr>
            <w:tcW w:w="1016" w:type="dxa"/>
            <w:shd w:val="clear" w:color="auto" w:fill="auto"/>
            <w:hideMark/>
          </w:tcPr>
          <w:p w14:paraId="089513F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  <w:hideMark/>
          </w:tcPr>
          <w:p w14:paraId="5A2B88DA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Uriz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 xml:space="preserve"> et al. 2008</w:t>
            </w:r>
          </w:p>
        </w:tc>
      </w:tr>
      <w:tr w:rsidR="00245D77" w:rsidRPr="006B4341" w14:paraId="469BCDE7" w14:textId="77777777" w:rsidTr="00245D77">
        <w:trPr>
          <w:trHeight w:val="680"/>
        </w:trPr>
        <w:tc>
          <w:tcPr>
            <w:tcW w:w="1427" w:type="dxa"/>
            <w:shd w:val="clear" w:color="auto" w:fill="auto"/>
            <w:noWrap/>
          </w:tcPr>
          <w:p w14:paraId="3FDE826F" w14:textId="038A6CF5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CE01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  <w:r w:rsidRPr="00CE01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en-CA" w:eastAsia="en-CA"/>
              </w:rPr>
              <w:t>4</w:t>
            </w:r>
          </w:p>
        </w:tc>
        <w:tc>
          <w:tcPr>
            <w:tcW w:w="1527" w:type="dxa"/>
            <w:shd w:val="clear" w:color="auto" w:fill="auto"/>
            <w:noWrap/>
          </w:tcPr>
          <w:p w14:paraId="563EAAEC" w14:textId="70829971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Calcarea</w:t>
            </w:r>
          </w:p>
        </w:tc>
        <w:tc>
          <w:tcPr>
            <w:tcW w:w="1783" w:type="dxa"/>
            <w:shd w:val="clear" w:color="auto" w:fill="auto"/>
            <w:noWrap/>
          </w:tcPr>
          <w:p w14:paraId="3D300E54" w14:textId="5D4564DB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Sycon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sp.</w:t>
            </w:r>
          </w:p>
        </w:tc>
        <w:tc>
          <w:tcPr>
            <w:tcW w:w="1361" w:type="dxa"/>
            <w:shd w:val="clear" w:color="auto" w:fill="auto"/>
            <w:noWrap/>
          </w:tcPr>
          <w:p w14:paraId="77A28A3F" w14:textId="4A3B1979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</w:tcPr>
          <w:p w14:paraId="319E9C02" w14:textId="584D10B8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shd w:val="clear" w:color="auto" w:fill="auto"/>
            <w:noWrap/>
          </w:tcPr>
          <w:p w14:paraId="2CD3BBCA" w14:textId="1F8753EA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60</w:t>
            </w:r>
          </w:p>
        </w:tc>
        <w:tc>
          <w:tcPr>
            <w:tcW w:w="1336" w:type="dxa"/>
            <w:shd w:val="clear" w:color="auto" w:fill="auto"/>
            <w:noWrap/>
          </w:tcPr>
          <w:p w14:paraId="51D7FDA9" w14:textId="25AAEF28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0.09</w:t>
            </w:r>
          </w:p>
        </w:tc>
        <w:tc>
          <w:tcPr>
            <w:tcW w:w="1016" w:type="dxa"/>
            <w:shd w:val="clear" w:color="auto" w:fill="auto"/>
          </w:tcPr>
          <w:p w14:paraId="662B2EF5" w14:textId="29A59F62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shd w:val="clear" w:color="auto" w:fill="auto"/>
          </w:tcPr>
          <w:p w14:paraId="21B562CB" w14:textId="51E041E0" w:rsidR="00245D77" w:rsidRPr="006B4341" w:rsidRDefault="00245D77" w:rsidP="00245D7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Elliot and Leys 2004</w:t>
            </w:r>
          </w:p>
        </w:tc>
      </w:tr>
      <w:tr w:rsidR="006B4341" w:rsidRPr="006B4341" w14:paraId="46D28897" w14:textId="77777777" w:rsidTr="00245D77">
        <w:trPr>
          <w:trHeight w:val="680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0802A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Porifera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5A70D8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Demospongiae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A806CE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>Tedania</w:t>
            </w:r>
            <w:proofErr w:type="spellEnd"/>
            <w:r w:rsidRPr="006B4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en-CA" w:eastAsia="en-CA"/>
              </w:rPr>
              <w:t xml:space="preserve"> ignis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19DBBC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proofErr w:type="spellStart"/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Lecithotroph</w:t>
            </w:r>
            <w:proofErr w:type="spellEnd"/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0F9F66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Par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62FFAB" w14:textId="74CBB5AA" w:rsidR="007A0716" w:rsidRPr="006B4341" w:rsidRDefault="0056074C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760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F72760" w14:textId="2359B944" w:rsidR="007A0716" w:rsidRPr="006B4341" w:rsidRDefault="002D6C68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0.</w:t>
            </w:r>
            <w:r w:rsidR="007A0716"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AE690F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Sessile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0166D2" w14:textId="77777777" w:rsidR="007A0716" w:rsidRPr="006B4341" w:rsidRDefault="007A0716" w:rsidP="007A071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</w:pPr>
            <w:r w:rsidRPr="006B43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CA" w:eastAsia="en-CA"/>
              </w:rPr>
              <w:t>Maldonado and Young 1996</w:t>
            </w:r>
          </w:p>
        </w:tc>
      </w:tr>
    </w:tbl>
    <w:p w14:paraId="15CEDDE7" w14:textId="639BB8B7" w:rsidR="00E85FB4" w:rsidRPr="006B4341" w:rsidRDefault="00E85FB4" w:rsidP="00E85FB4">
      <w:pPr>
        <w:spacing w:before="120" w:line="240" w:lineRule="auto"/>
        <w:ind w:firstLine="0"/>
        <w:rPr>
          <w:color w:val="000000" w:themeColor="text1"/>
          <w:sz w:val="18"/>
          <w:szCs w:val="18"/>
        </w:rPr>
      </w:pPr>
      <w:r w:rsidRPr="006B4341">
        <w:rPr>
          <w:color w:val="000000" w:themeColor="text1"/>
          <w:sz w:val="18"/>
          <w:szCs w:val="18"/>
        </w:rPr>
        <w:t>N/A: Data not available.</w:t>
      </w:r>
    </w:p>
    <w:p w14:paraId="3C23A09D" w14:textId="465C4484" w:rsidR="00E85FB4" w:rsidRPr="006B4341" w:rsidRDefault="00E85FB4" w:rsidP="00E85FB4">
      <w:pPr>
        <w:spacing w:before="120" w:line="240" w:lineRule="auto"/>
        <w:ind w:firstLine="0"/>
        <w:rPr>
          <w:color w:val="000000" w:themeColor="text1"/>
          <w:sz w:val="18"/>
          <w:szCs w:val="18"/>
        </w:rPr>
      </w:pPr>
      <w:r w:rsidRPr="006B4341">
        <w:rPr>
          <w:color w:val="000000" w:themeColor="text1"/>
          <w:sz w:val="18"/>
          <w:szCs w:val="18"/>
          <w:vertAlign w:val="superscript"/>
        </w:rPr>
        <w:t>1</w:t>
      </w:r>
      <w:r w:rsidRPr="006B4341">
        <w:rPr>
          <w:color w:val="000000" w:themeColor="text1"/>
          <w:sz w:val="18"/>
          <w:szCs w:val="18"/>
        </w:rPr>
        <w:t xml:space="preserve"> Nutritional mode defined based on Poulin et al. (2001).</w:t>
      </w:r>
    </w:p>
    <w:p w14:paraId="3DD57BA1" w14:textId="77777777" w:rsidR="00E85FB4" w:rsidRPr="006B4341" w:rsidRDefault="00E85FB4" w:rsidP="00E85FB4">
      <w:pPr>
        <w:spacing w:before="120" w:line="240" w:lineRule="auto"/>
        <w:ind w:firstLine="0"/>
        <w:rPr>
          <w:color w:val="000000" w:themeColor="text1"/>
          <w:sz w:val="18"/>
          <w:szCs w:val="18"/>
        </w:rPr>
      </w:pPr>
      <w:r w:rsidRPr="006B4341">
        <w:rPr>
          <w:color w:val="000000" w:themeColor="text1"/>
          <w:sz w:val="18"/>
          <w:szCs w:val="18"/>
          <w:vertAlign w:val="superscript"/>
        </w:rPr>
        <w:t xml:space="preserve">2 </w:t>
      </w:r>
      <w:proofErr w:type="spellStart"/>
      <w:r w:rsidRPr="006B4341">
        <w:rPr>
          <w:color w:val="000000" w:themeColor="text1"/>
          <w:sz w:val="18"/>
          <w:szCs w:val="18"/>
        </w:rPr>
        <w:t>Prefixe</w:t>
      </w:r>
      <w:proofErr w:type="spellEnd"/>
      <w:r w:rsidRPr="006B4341">
        <w:rPr>
          <w:color w:val="000000" w:themeColor="text1"/>
          <w:sz w:val="18"/>
          <w:szCs w:val="18"/>
        </w:rPr>
        <w:t xml:space="preserve"> L = late. Annelid life stages include: trochophore (</w:t>
      </w:r>
      <w:proofErr w:type="spellStart"/>
      <w:r w:rsidRPr="006B4341">
        <w:rPr>
          <w:color w:val="000000" w:themeColor="text1"/>
          <w:sz w:val="18"/>
          <w:szCs w:val="18"/>
        </w:rPr>
        <w:t>tro</w:t>
      </w:r>
      <w:proofErr w:type="spellEnd"/>
      <w:r w:rsidRPr="006B4341">
        <w:rPr>
          <w:color w:val="000000" w:themeColor="text1"/>
          <w:sz w:val="18"/>
          <w:szCs w:val="18"/>
        </w:rPr>
        <w:t xml:space="preserve">), </w:t>
      </w:r>
      <w:proofErr w:type="spellStart"/>
      <w:r w:rsidRPr="006B4341">
        <w:rPr>
          <w:color w:val="000000" w:themeColor="text1"/>
          <w:sz w:val="18"/>
          <w:szCs w:val="18"/>
        </w:rPr>
        <w:t>metatrochophore</w:t>
      </w:r>
      <w:proofErr w:type="spellEnd"/>
      <w:r w:rsidRPr="006B4341">
        <w:rPr>
          <w:color w:val="000000" w:themeColor="text1"/>
          <w:sz w:val="18"/>
          <w:szCs w:val="18"/>
        </w:rPr>
        <w:t xml:space="preserve"> (meta) and numbered stages. Cnidarian life stages include: planula (</w:t>
      </w:r>
      <w:proofErr w:type="spellStart"/>
      <w:r w:rsidRPr="006B4341">
        <w:rPr>
          <w:color w:val="000000" w:themeColor="text1"/>
          <w:sz w:val="18"/>
          <w:szCs w:val="18"/>
        </w:rPr>
        <w:t>pla</w:t>
      </w:r>
      <w:proofErr w:type="spellEnd"/>
      <w:r w:rsidRPr="006B4341">
        <w:rPr>
          <w:color w:val="000000" w:themeColor="text1"/>
          <w:sz w:val="18"/>
          <w:szCs w:val="18"/>
        </w:rPr>
        <w:t>). Echinoderm life stages include: blastula (</w:t>
      </w:r>
      <w:proofErr w:type="spellStart"/>
      <w:r w:rsidRPr="006B4341">
        <w:rPr>
          <w:color w:val="000000" w:themeColor="text1"/>
          <w:sz w:val="18"/>
          <w:szCs w:val="18"/>
        </w:rPr>
        <w:t>blas</w:t>
      </w:r>
      <w:proofErr w:type="spellEnd"/>
      <w:r w:rsidRPr="006B4341">
        <w:rPr>
          <w:color w:val="000000" w:themeColor="text1"/>
          <w:sz w:val="18"/>
          <w:szCs w:val="18"/>
        </w:rPr>
        <w:t>), gastrula (gas), brachiolaria (bra), pluteus (</w:t>
      </w:r>
      <w:proofErr w:type="spellStart"/>
      <w:r w:rsidRPr="006B4341">
        <w:rPr>
          <w:color w:val="000000" w:themeColor="text1"/>
          <w:sz w:val="18"/>
          <w:szCs w:val="18"/>
        </w:rPr>
        <w:t>plut</w:t>
      </w:r>
      <w:proofErr w:type="spellEnd"/>
      <w:r w:rsidRPr="006B4341">
        <w:rPr>
          <w:color w:val="000000" w:themeColor="text1"/>
          <w:sz w:val="18"/>
          <w:szCs w:val="18"/>
        </w:rPr>
        <w:t xml:space="preserve">) with arm number indicated, </w:t>
      </w:r>
      <w:proofErr w:type="spellStart"/>
      <w:r w:rsidRPr="006B4341">
        <w:rPr>
          <w:color w:val="000000" w:themeColor="text1"/>
          <w:sz w:val="18"/>
          <w:szCs w:val="18"/>
        </w:rPr>
        <w:t>pentactula</w:t>
      </w:r>
      <w:proofErr w:type="spellEnd"/>
      <w:r w:rsidRPr="006B4341">
        <w:rPr>
          <w:color w:val="000000" w:themeColor="text1"/>
          <w:sz w:val="18"/>
          <w:szCs w:val="18"/>
        </w:rPr>
        <w:t xml:space="preserve"> (pen) and vitellaria (vit). Mollusca life stages include: veliger (vel), trochophore (</w:t>
      </w:r>
      <w:proofErr w:type="spellStart"/>
      <w:r w:rsidRPr="006B4341">
        <w:rPr>
          <w:color w:val="000000" w:themeColor="text1"/>
          <w:sz w:val="18"/>
          <w:szCs w:val="18"/>
        </w:rPr>
        <w:t>tro</w:t>
      </w:r>
      <w:proofErr w:type="spellEnd"/>
      <w:r w:rsidRPr="006B4341">
        <w:rPr>
          <w:color w:val="000000" w:themeColor="text1"/>
          <w:sz w:val="18"/>
          <w:szCs w:val="18"/>
        </w:rPr>
        <w:t xml:space="preserve">). Poriferan life stages include: </w:t>
      </w:r>
      <w:proofErr w:type="spellStart"/>
      <w:r w:rsidRPr="006B4341">
        <w:rPr>
          <w:color w:val="000000" w:themeColor="text1"/>
          <w:sz w:val="18"/>
          <w:szCs w:val="18"/>
        </w:rPr>
        <w:t>parenchymella</w:t>
      </w:r>
      <w:proofErr w:type="spellEnd"/>
      <w:r w:rsidRPr="006B4341">
        <w:rPr>
          <w:color w:val="000000" w:themeColor="text1"/>
          <w:sz w:val="18"/>
          <w:szCs w:val="18"/>
        </w:rPr>
        <w:t xml:space="preserve"> (par).</w:t>
      </w:r>
    </w:p>
    <w:p w14:paraId="78A483F2" w14:textId="77777777" w:rsidR="00245D77" w:rsidRDefault="00E85FB4" w:rsidP="00E85FB4">
      <w:pPr>
        <w:spacing w:before="120" w:line="240" w:lineRule="auto"/>
        <w:ind w:firstLine="0"/>
        <w:rPr>
          <w:color w:val="000000" w:themeColor="text1"/>
          <w:sz w:val="18"/>
          <w:szCs w:val="18"/>
          <w:lang w:val="en-CA"/>
        </w:rPr>
      </w:pPr>
      <w:r w:rsidRPr="006B4341">
        <w:rPr>
          <w:color w:val="000000" w:themeColor="text1"/>
          <w:sz w:val="18"/>
          <w:szCs w:val="18"/>
          <w:vertAlign w:val="superscript"/>
        </w:rPr>
        <w:t xml:space="preserve">3 </w:t>
      </w:r>
      <w:r w:rsidRPr="006B4341">
        <w:rPr>
          <w:i/>
          <w:color w:val="000000" w:themeColor="text1"/>
          <w:sz w:val="18"/>
          <w:szCs w:val="18"/>
          <w:lang w:val="en-CA"/>
        </w:rPr>
        <w:t xml:space="preserve">Sessile </w:t>
      </w:r>
      <w:r w:rsidRPr="006B4341">
        <w:rPr>
          <w:color w:val="000000" w:themeColor="text1"/>
          <w:sz w:val="18"/>
          <w:szCs w:val="18"/>
          <w:lang w:val="en-CA"/>
        </w:rPr>
        <w:t xml:space="preserve">adults are incapable of movement, </w:t>
      </w:r>
      <w:r w:rsidRPr="006B4341">
        <w:rPr>
          <w:i/>
          <w:color w:val="000000" w:themeColor="text1"/>
          <w:sz w:val="18"/>
          <w:szCs w:val="18"/>
          <w:lang w:val="en-CA"/>
        </w:rPr>
        <w:t xml:space="preserve">sedentary </w:t>
      </w:r>
      <w:r w:rsidRPr="006B4341">
        <w:rPr>
          <w:color w:val="000000" w:themeColor="text1"/>
          <w:sz w:val="18"/>
          <w:szCs w:val="18"/>
          <w:lang w:val="en-CA"/>
        </w:rPr>
        <w:t xml:space="preserve">adults have the capacity to move but do so rarely and </w:t>
      </w:r>
      <w:r w:rsidRPr="006B4341">
        <w:rPr>
          <w:i/>
          <w:color w:val="000000" w:themeColor="text1"/>
          <w:sz w:val="18"/>
          <w:szCs w:val="18"/>
          <w:lang w:val="en-CA"/>
        </w:rPr>
        <w:t xml:space="preserve">motile </w:t>
      </w:r>
      <w:r w:rsidRPr="006B4341">
        <w:rPr>
          <w:color w:val="000000" w:themeColor="text1"/>
          <w:sz w:val="18"/>
          <w:szCs w:val="18"/>
          <w:lang w:val="en-CA"/>
        </w:rPr>
        <w:t xml:space="preserve">adults move readily and often. </w:t>
      </w:r>
    </w:p>
    <w:p w14:paraId="41F4AC1A" w14:textId="34B75247" w:rsidR="00E85FB4" w:rsidRPr="006B4341" w:rsidRDefault="00245D77" w:rsidP="00E85FB4">
      <w:pPr>
        <w:spacing w:before="120" w:line="240" w:lineRule="auto"/>
        <w:ind w:firstLine="0"/>
        <w:rPr>
          <w:color w:val="000000" w:themeColor="text1"/>
          <w:sz w:val="18"/>
          <w:szCs w:val="18"/>
        </w:rPr>
      </w:pPr>
      <w:r w:rsidRPr="00245D77">
        <w:rPr>
          <w:color w:val="000000" w:themeColor="text1"/>
          <w:sz w:val="18"/>
          <w:szCs w:val="18"/>
          <w:vertAlign w:val="superscript"/>
          <w:lang w:val="en-CA"/>
        </w:rPr>
        <w:t xml:space="preserve">4 </w:t>
      </w:r>
      <w:r>
        <w:rPr>
          <w:color w:val="000000" w:themeColor="text1"/>
          <w:sz w:val="18"/>
          <w:szCs w:val="18"/>
          <w:lang w:val="en-CA"/>
        </w:rPr>
        <w:t>New records added by Lan</w:t>
      </w:r>
      <w:r w:rsidR="00581C74">
        <w:rPr>
          <w:color w:val="000000" w:themeColor="text1"/>
          <w:sz w:val="18"/>
          <w:szCs w:val="18"/>
          <w:lang w:val="en-CA"/>
        </w:rPr>
        <w:t>n</w:t>
      </w:r>
      <w:bookmarkStart w:id="0" w:name="_GoBack"/>
      <w:bookmarkEnd w:id="0"/>
      <w:r>
        <w:rPr>
          <w:color w:val="000000" w:themeColor="text1"/>
          <w:sz w:val="18"/>
          <w:szCs w:val="18"/>
          <w:lang w:val="en-CA"/>
        </w:rPr>
        <w:t xml:space="preserve">a and </w:t>
      </w:r>
      <w:proofErr w:type="spellStart"/>
      <w:r>
        <w:rPr>
          <w:color w:val="000000" w:themeColor="text1"/>
          <w:sz w:val="18"/>
          <w:szCs w:val="18"/>
          <w:lang w:val="en-CA"/>
        </w:rPr>
        <w:t>Riesgo</w:t>
      </w:r>
      <w:proofErr w:type="spellEnd"/>
      <w:r>
        <w:rPr>
          <w:color w:val="000000" w:themeColor="text1"/>
          <w:sz w:val="18"/>
          <w:szCs w:val="18"/>
          <w:lang w:val="en-CA"/>
        </w:rPr>
        <w:t xml:space="preserve"> (2019)</w:t>
      </w:r>
      <w:r w:rsidR="00E85FB4" w:rsidRPr="006B4341">
        <w:rPr>
          <w:color w:val="000000" w:themeColor="text1"/>
          <w:sz w:val="18"/>
          <w:szCs w:val="18"/>
        </w:rPr>
        <w:t xml:space="preserve"> </w:t>
      </w:r>
    </w:p>
    <w:p w14:paraId="627B2867" w14:textId="77777777" w:rsidR="00E85FB4" w:rsidRPr="006B4341" w:rsidRDefault="00E85FB4" w:rsidP="00E85FB4">
      <w:pPr>
        <w:spacing w:after="160" w:line="259" w:lineRule="auto"/>
        <w:ind w:firstLine="0"/>
        <w:rPr>
          <w:color w:val="000000" w:themeColor="text1"/>
          <w:sz w:val="18"/>
          <w:szCs w:val="18"/>
        </w:rPr>
        <w:sectPr w:rsidR="00E85FB4" w:rsidRPr="006B4341" w:rsidSect="006C2C7D">
          <w:type w:val="continuous"/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502B40B0" w14:textId="1896A510" w:rsidR="004D7C7E" w:rsidRPr="006B4341" w:rsidRDefault="00E85FB4" w:rsidP="004D7C7E">
      <w:pPr>
        <w:pStyle w:val="Heading1"/>
        <w:rPr>
          <w:color w:val="000000" w:themeColor="text1"/>
          <w:sz w:val="18"/>
          <w:szCs w:val="18"/>
        </w:rPr>
      </w:pPr>
      <w:r w:rsidRPr="006B4341">
        <w:rPr>
          <w:color w:val="000000" w:themeColor="text1"/>
          <w:sz w:val="18"/>
          <w:szCs w:val="18"/>
        </w:rPr>
        <w:lastRenderedPageBreak/>
        <w:t>References</w:t>
      </w:r>
    </w:p>
    <w:bookmarkStart w:id="1" w:name="_Hlk20937840"/>
    <w:p w14:paraId="3E81C1BE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color w:val="000000" w:themeColor="text1"/>
          <w:sz w:val="18"/>
          <w:szCs w:val="18"/>
        </w:rPr>
        <w:fldChar w:fldCharType="begin"/>
      </w:r>
      <w:r w:rsidRPr="006B4341">
        <w:rPr>
          <w:color w:val="000000" w:themeColor="text1"/>
          <w:sz w:val="18"/>
          <w:szCs w:val="18"/>
        </w:rPr>
        <w:instrText xml:space="preserve"> ADDIN EN.SECTION.REFLIST </w:instrText>
      </w:r>
      <w:r w:rsidRPr="006B4341">
        <w:rPr>
          <w:color w:val="000000" w:themeColor="text1"/>
          <w:sz w:val="18"/>
          <w:szCs w:val="18"/>
        </w:rPr>
        <w:fldChar w:fldCharType="separate"/>
      </w:r>
      <w:r w:rsidRPr="006B4341">
        <w:rPr>
          <w:b/>
          <w:noProof/>
          <w:color w:val="000000" w:themeColor="text1"/>
          <w:sz w:val="18"/>
          <w:szCs w:val="18"/>
        </w:rPr>
        <w:t>Anderson D.</w:t>
      </w:r>
      <w:r w:rsidRPr="006B4341">
        <w:rPr>
          <w:noProof/>
          <w:color w:val="000000" w:themeColor="text1"/>
          <w:sz w:val="18"/>
          <w:szCs w:val="18"/>
        </w:rPr>
        <w:t xml:space="preserve"> (1959) The embryology of the polychaete </w:t>
      </w:r>
      <w:r w:rsidRPr="006B4341">
        <w:rPr>
          <w:i/>
          <w:noProof/>
          <w:color w:val="000000" w:themeColor="text1"/>
          <w:sz w:val="18"/>
          <w:szCs w:val="18"/>
        </w:rPr>
        <w:t>Scoloplos armiger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Journal of Cell Science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3</w:t>
      </w:r>
      <w:r w:rsidRPr="006B4341">
        <w:rPr>
          <w:noProof/>
          <w:color w:val="000000" w:themeColor="text1"/>
          <w:sz w:val="18"/>
          <w:szCs w:val="18"/>
        </w:rPr>
        <w:t>(49), 89-166.</w:t>
      </w:r>
    </w:p>
    <w:p w14:paraId="71CEC9B9" w14:textId="7DC4699A" w:rsidR="00136D69" w:rsidRPr="006B4341" w:rsidRDefault="00136D69" w:rsidP="00E85FB4">
      <w:pPr>
        <w:pStyle w:val="EndNoteBibliography"/>
        <w:spacing w:after="240"/>
        <w:ind w:firstLine="0"/>
        <w:rPr>
          <w:b/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Atkins, D. </w:t>
      </w:r>
      <w:r w:rsidRPr="006B4341">
        <w:rPr>
          <w:noProof/>
          <w:color w:val="000000" w:themeColor="text1"/>
          <w:sz w:val="18"/>
          <w:szCs w:val="18"/>
        </w:rPr>
        <w:t xml:space="preserve">(1955) The cyphonautes larvae of the Plymouth area and the metamorphosis of </w:t>
      </w:r>
      <w:r w:rsidRPr="006B4341">
        <w:rPr>
          <w:i/>
          <w:noProof/>
          <w:color w:val="000000" w:themeColor="text1"/>
          <w:sz w:val="18"/>
          <w:szCs w:val="18"/>
        </w:rPr>
        <w:t>Membranipora membranacea</w:t>
      </w:r>
      <w:r w:rsidRPr="006B4341">
        <w:rPr>
          <w:noProof/>
          <w:color w:val="000000" w:themeColor="text1"/>
          <w:sz w:val="18"/>
          <w:szCs w:val="18"/>
        </w:rPr>
        <w:t xml:space="preserve"> (L.). </w:t>
      </w:r>
      <w:r w:rsidRPr="006B4341">
        <w:rPr>
          <w:i/>
          <w:noProof/>
          <w:color w:val="000000" w:themeColor="text1"/>
          <w:sz w:val="18"/>
          <w:szCs w:val="18"/>
        </w:rPr>
        <w:t>Journal of the Marine Biological Association of the United Kingdom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34</w:t>
      </w:r>
      <w:r w:rsidRPr="006B4341">
        <w:rPr>
          <w:noProof/>
          <w:color w:val="000000" w:themeColor="text1"/>
          <w:sz w:val="18"/>
          <w:szCs w:val="18"/>
        </w:rPr>
        <w:t>(3), 441-449.</w:t>
      </w:r>
    </w:p>
    <w:p w14:paraId="12F278EF" w14:textId="6CE03E9C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Baird A.H., Cumbo V.R., Figueiredo J., Harii S., Hata T. and Madin J.S.</w:t>
      </w:r>
      <w:r w:rsidRPr="006B4341">
        <w:rPr>
          <w:noProof/>
          <w:color w:val="000000" w:themeColor="text1"/>
          <w:sz w:val="18"/>
          <w:szCs w:val="18"/>
        </w:rPr>
        <w:t xml:space="preserve"> (2014) Comment on “Chemically mediated behavior of recruiting corals and fishes: A tipping point that may limit reef recovery”. </w:t>
      </w:r>
      <w:r w:rsidRPr="006B4341">
        <w:rPr>
          <w:i/>
          <w:noProof/>
          <w:color w:val="000000" w:themeColor="text1"/>
          <w:sz w:val="18"/>
          <w:szCs w:val="18"/>
        </w:rPr>
        <w:t>PeerJ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</w:t>
      </w:r>
      <w:r w:rsidRPr="006B4341">
        <w:rPr>
          <w:noProof/>
          <w:color w:val="000000" w:themeColor="text1"/>
          <w:sz w:val="18"/>
          <w:szCs w:val="18"/>
        </w:rPr>
        <w:t>, e628v621.</w:t>
      </w:r>
    </w:p>
    <w:p w14:paraId="7B16134E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Bass N. and Brafield A.</w:t>
      </w:r>
      <w:r w:rsidRPr="006B4341">
        <w:rPr>
          <w:noProof/>
          <w:color w:val="000000" w:themeColor="text1"/>
          <w:sz w:val="18"/>
          <w:szCs w:val="18"/>
        </w:rPr>
        <w:t xml:space="preserve"> (1972) The life-cycle of the polychaete </w:t>
      </w:r>
      <w:r w:rsidRPr="006B4341">
        <w:rPr>
          <w:i/>
          <w:noProof/>
          <w:color w:val="000000" w:themeColor="text1"/>
          <w:sz w:val="18"/>
          <w:szCs w:val="18"/>
        </w:rPr>
        <w:t>Nereis virens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Journal of the Marine Biological Association of the United Kingdom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52</w:t>
      </w:r>
      <w:r w:rsidRPr="006B4341">
        <w:rPr>
          <w:noProof/>
          <w:color w:val="000000" w:themeColor="text1"/>
          <w:sz w:val="18"/>
          <w:szCs w:val="18"/>
        </w:rPr>
        <w:t>(3), 701-726.</w:t>
      </w:r>
    </w:p>
    <w:p w14:paraId="6ED4AE60" w14:textId="719BC4B0" w:rsidR="003C767B" w:rsidRPr="006B4341" w:rsidRDefault="003C767B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Beaulieu S.E., Thomas Sayre-McCord R., Mills S.W. Pradillon F., and Watanabe H. </w:t>
      </w:r>
      <w:r w:rsidRPr="006B4341">
        <w:rPr>
          <w:noProof/>
          <w:color w:val="000000" w:themeColor="text1"/>
          <w:sz w:val="18"/>
          <w:szCs w:val="18"/>
        </w:rPr>
        <w:t xml:space="preserve">(2015) Swimming speeds of polychaete larvae collected near deep-sea hydrothermal vents. </w:t>
      </w:r>
      <w:r w:rsidRPr="006B4341">
        <w:rPr>
          <w:i/>
          <w:noProof/>
          <w:color w:val="000000" w:themeColor="text1"/>
          <w:sz w:val="18"/>
          <w:szCs w:val="18"/>
        </w:rPr>
        <w:t>Marine Ecology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36</w:t>
      </w:r>
      <w:r w:rsidRPr="006B4341">
        <w:rPr>
          <w:noProof/>
          <w:color w:val="000000" w:themeColor="text1"/>
          <w:sz w:val="18"/>
          <w:szCs w:val="18"/>
        </w:rPr>
        <w:t xml:space="preserve">(S1), 133-143. </w:t>
      </w:r>
    </w:p>
    <w:p w14:paraId="18EF972B" w14:textId="2598B7EC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Beaumont A. and Budd M.</w:t>
      </w:r>
      <w:r w:rsidRPr="006B4341">
        <w:rPr>
          <w:noProof/>
          <w:color w:val="000000" w:themeColor="text1"/>
          <w:sz w:val="18"/>
          <w:szCs w:val="18"/>
        </w:rPr>
        <w:t xml:space="preserve"> (1983) Effects of self-fertilisation and other factors on the early development of the scallop </w:t>
      </w:r>
      <w:r w:rsidRPr="006B4341">
        <w:rPr>
          <w:i/>
          <w:noProof/>
          <w:color w:val="000000" w:themeColor="text1"/>
          <w:sz w:val="18"/>
          <w:szCs w:val="18"/>
        </w:rPr>
        <w:t>Pecten maximus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Marine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76</w:t>
      </w:r>
      <w:r w:rsidRPr="006B4341">
        <w:rPr>
          <w:noProof/>
          <w:color w:val="000000" w:themeColor="text1"/>
          <w:sz w:val="18"/>
          <w:szCs w:val="18"/>
        </w:rPr>
        <w:t>(3), 285-289.</w:t>
      </w:r>
    </w:p>
    <w:p w14:paraId="20F9916C" w14:textId="0F3CD8D3" w:rsidR="0040584A" w:rsidRPr="006B4341" w:rsidRDefault="00B51E5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Bhaud M. and Gremare A. </w:t>
      </w:r>
      <w:r w:rsidRPr="006B4341">
        <w:rPr>
          <w:noProof/>
          <w:color w:val="000000" w:themeColor="text1"/>
          <w:sz w:val="18"/>
          <w:szCs w:val="18"/>
        </w:rPr>
        <w:t xml:space="preserve">(1988) Larval development of the terebellid polychate </w:t>
      </w:r>
      <w:r w:rsidRPr="006B4341">
        <w:rPr>
          <w:i/>
          <w:noProof/>
          <w:color w:val="000000" w:themeColor="text1"/>
          <w:sz w:val="18"/>
          <w:szCs w:val="18"/>
        </w:rPr>
        <w:t xml:space="preserve">Eupolymnia nebulosa </w:t>
      </w:r>
      <w:r w:rsidRPr="006B4341">
        <w:rPr>
          <w:noProof/>
          <w:color w:val="000000" w:themeColor="text1"/>
          <w:sz w:val="18"/>
          <w:szCs w:val="18"/>
        </w:rPr>
        <w:t xml:space="preserve">in the Mediterranean sea. </w:t>
      </w:r>
      <w:r w:rsidRPr="006B4341">
        <w:rPr>
          <w:i/>
          <w:noProof/>
          <w:color w:val="000000" w:themeColor="text1"/>
          <w:sz w:val="18"/>
          <w:szCs w:val="18"/>
        </w:rPr>
        <w:t>Zoologica Scripta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17</w:t>
      </w:r>
      <w:r w:rsidRPr="006B4341">
        <w:rPr>
          <w:noProof/>
          <w:color w:val="000000" w:themeColor="text1"/>
          <w:sz w:val="18"/>
          <w:szCs w:val="18"/>
        </w:rPr>
        <w:t xml:space="preserve">(4), 347-356. </w:t>
      </w:r>
    </w:p>
    <w:p w14:paraId="3A86FB9A" w14:textId="419C3712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Blake J.A.</w:t>
      </w:r>
      <w:r w:rsidRPr="006B4341">
        <w:rPr>
          <w:noProof/>
          <w:color w:val="000000" w:themeColor="text1"/>
          <w:sz w:val="18"/>
          <w:szCs w:val="18"/>
        </w:rPr>
        <w:t xml:space="preserve"> (1975) The larval development of polychaeta from the northern California Coast. III eighteen species of errantia. </w:t>
      </w:r>
      <w:r w:rsidRPr="006B4341">
        <w:rPr>
          <w:i/>
          <w:noProof/>
          <w:color w:val="000000" w:themeColor="text1"/>
          <w:sz w:val="18"/>
          <w:szCs w:val="18"/>
        </w:rPr>
        <w:t>Ophelia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14</w:t>
      </w:r>
      <w:r w:rsidRPr="006B4341">
        <w:rPr>
          <w:noProof/>
          <w:color w:val="000000" w:themeColor="text1"/>
          <w:sz w:val="18"/>
          <w:szCs w:val="18"/>
        </w:rPr>
        <w:t>(1-2), 23-84.</w:t>
      </w:r>
    </w:p>
    <w:p w14:paraId="676F1883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Brooke S. and Young C.</w:t>
      </w:r>
      <w:r w:rsidRPr="006B4341">
        <w:rPr>
          <w:noProof/>
          <w:color w:val="000000" w:themeColor="text1"/>
          <w:sz w:val="18"/>
          <w:szCs w:val="18"/>
        </w:rPr>
        <w:t xml:space="preserve"> (2005) Embryogenesis and larval biology of the ahermatypic scleractinian </w:t>
      </w:r>
      <w:r w:rsidRPr="006B4341">
        <w:rPr>
          <w:i/>
          <w:noProof/>
          <w:color w:val="000000" w:themeColor="text1"/>
          <w:sz w:val="18"/>
          <w:szCs w:val="18"/>
        </w:rPr>
        <w:t>Oculina varicosa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Marine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146</w:t>
      </w:r>
      <w:r w:rsidRPr="006B4341">
        <w:rPr>
          <w:noProof/>
          <w:color w:val="000000" w:themeColor="text1"/>
          <w:sz w:val="18"/>
          <w:szCs w:val="18"/>
        </w:rPr>
        <w:t>(4), 665-675.</w:t>
      </w:r>
    </w:p>
    <w:p w14:paraId="2C0C4411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Brooke S. and Young C.M.</w:t>
      </w:r>
      <w:r w:rsidRPr="006B4341">
        <w:rPr>
          <w:noProof/>
          <w:color w:val="000000" w:themeColor="text1"/>
          <w:sz w:val="18"/>
          <w:szCs w:val="18"/>
        </w:rPr>
        <w:t xml:space="preserve"> (2003) Reproductive ecology of a deep-water scleractinian coral, </w:t>
      </w:r>
      <w:r w:rsidRPr="006B4341">
        <w:rPr>
          <w:i/>
          <w:noProof/>
          <w:color w:val="000000" w:themeColor="text1"/>
          <w:sz w:val="18"/>
          <w:szCs w:val="18"/>
        </w:rPr>
        <w:t>Oculina varicosa</w:t>
      </w:r>
      <w:r w:rsidRPr="006B4341">
        <w:rPr>
          <w:noProof/>
          <w:color w:val="000000" w:themeColor="text1"/>
          <w:sz w:val="18"/>
          <w:szCs w:val="18"/>
        </w:rPr>
        <w:t xml:space="preserve">, from the southeast Florida shelf. </w:t>
      </w:r>
      <w:r w:rsidRPr="006B4341">
        <w:rPr>
          <w:i/>
          <w:noProof/>
          <w:color w:val="000000" w:themeColor="text1"/>
          <w:sz w:val="18"/>
          <w:szCs w:val="18"/>
        </w:rPr>
        <w:t>Continental Shelf Research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23</w:t>
      </w:r>
      <w:r w:rsidRPr="006B4341">
        <w:rPr>
          <w:noProof/>
          <w:color w:val="000000" w:themeColor="text1"/>
          <w:sz w:val="18"/>
          <w:szCs w:val="18"/>
        </w:rPr>
        <w:t>(9), 847-858.</w:t>
      </w:r>
    </w:p>
    <w:p w14:paraId="5B6339EC" w14:textId="0D273791" w:rsidR="003C767B" w:rsidRPr="006B4341" w:rsidRDefault="003C767B" w:rsidP="00E85FB4">
      <w:pPr>
        <w:pStyle w:val="EndNoteBibliography"/>
        <w:spacing w:after="240"/>
        <w:ind w:firstLine="0"/>
        <w:rPr>
          <w:b/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Butman C.A., Grassle J.P. and Webb C.M. (</w:t>
      </w:r>
      <w:r w:rsidRPr="006B4341">
        <w:rPr>
          <w:noProof/>
          <w:color w:val="000000" w:themeColor="text1"/>
          <w:sz w:val="18"/>
          <w:szCs w:val="18"/>
        </w:rPr>
        <w:t>1988)</w:t>
      </w:r>
      <w:r w:rsidRPr="006B4341">
        <w:rPr>
          <w:b/>
          <w:noProof/>
          <w:color w:val="000000" w:themeColor="text1"/>
          <w:sz w:val="18"/>
          <w:szCs w:val="18"/>
        </w:rPr>
        <w:t xml:space="preserve"> </w:t>
      </w:r>
      <w:r w:rsidRPr="006B4341">
        <w:rPr>
          <w:noProof/>
          <w:color w:val="000000" w:themeColor="text1"/>
          <w:sz w:val="18"/>
          <w:szCs w:val="18"/>
        </w:rPr>
        <w:t>Substrate choices made by marine larvae settling in still water and in a flume flow.</w:t>
      </w:r>
      <w:r w:rsidRPr="006B4341">
        <w:rPr>
          <w:b/>
          <w:noProof/>
          <w:color w:val="000000" w:themeColor="text1"/>
          <w:sz w:val="18"/>
          <w:szCs w:val="18"/>
        </w:rPr>
        <w:t xml:space="preserve"> </w:t>
      </w:r>
      <w:r w:rsidRPr="006B4341">
        <w:rPr>
          <w:i/>
          <w:noProof/>
          <w:color w:val="000000" w:themeColor="text1"/>
          <w:sz w:val="18"/>
          <w:szCs w:val="18"/>
        </w:rPr>
        <w:t>Nature,</w:t>
      </w:r>
      <w:r w:rsidRPr="006B4341">
        <w:rPr>
          <w:b/>
          <w:noProof/>
          <w:color w:val="000000" w:themeColor="text1"/>
          <w:sz w:val="18"/>
          <w:szCs w:val="18"/>
        </w:rPr>
        <w:t xml:space="preserve"> 333</w:t>
      </w:r>
      <w:r w:rsidRPr="006B4341">
        <w:rPr>
          <w:noProof/>
          <w:color w:val="000000" w:themeColor="text1"/>
          <w:sz w:val="18"/>
          <w:szCs w:val="18"/>
        </w:rPr>
        <w:t>(6175), 771.</w:t>
      </w:r>
    </w:p>
    <w:p w14:paraId="6D9BF7EC" w14:textId="41725CE9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Campos B. and Mann R.</w:t>
      </w:r>
      <w:r w:rsidRPr="006B4341">
        <w:rPr>
          <w:noProof/>
          <w:color w:val="000000" w:themeColor="text1"/>
          <w:sz w:val="18"/>
          <w:szCs w:val="18"/>
        </w:rPr>
        <w:t xml:space="preserve"> (1988) Discocilia and paddle cilia in the larvae of </w:t>
      </w:r>
      <w:r w:rsidRPr="006B4341">
        <w:rPr>
          <w:i/>
          <w:noProof/>
          <w:color w:val="000000" w:themeColor="text1"/>
          <w:sz w:val="18"/>
          <w:szCs w:val="18"/>
        </w:rPr>
        <w:t>Mulinia lateralis</w:t>
      </w:r>
      <w:r w:rsidRPr="006B4341">
        <w:rPr>
          <w:noProof/>
          <w:color w:val="000000" w:themeColor="text1"/>
          <w:sz w:val="18"/>
          <w:szCs w:val="18"/>
        </w:rPr>
        <w:t xml:space="preserve"> and </w:t>
      </w:r>
      <w:r w:rsidRPr="006B4341">
        <w:rPr>
          <w:i/>
          <w:noProof/>
          <w:color w:val="000000" w:themeColor="text1"/>
          <w:sz w:val="18"/>
          <w:szCs w:val="18"/>
        </w:rPr>
        <w:t>Spisula solidissima</w:t>
      </w:r>
      <w:r w:rsidRPr="006B4341">
        <w:rPr>
          <w:noProof/>
          <w:color w:val="000000" w:themeColor="text1"/>
          <w:sz w:val="18"/>
          <w:szCs w:val="18"/>
        </w:rPr>
        <w:t xml:space="preserve"> (Mollusca: Bivalvia). </w:t>
      </w:r>
      <w:r w:rsidRPr="006B4341">
        <w:rPr>
          <w:i/>
          <w:noProof/>
          <w:color w:val="000000" w:themeColor="text1"/>
          <w:sz w:val="18"/>
          <w:szCs w:val="18"/>
        </w:rPr>
        <w:t>Biological Bulletin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175</w:t>
      </w:r>
      <w:r w:rsidRPr="006B4341">
        <w:rPr>
          <w:noProof/>
          <w:color w:val="000000" w:themeColor="text1"/>
          <w:sz w:val="18"/>
          <w:szCs w:val="18"/>
        </w:rPr>
        <w:t>(3), 343-348.</w:t>
      </w:r>
    </w:p>
    <w:p w14:paraId="1382F7F9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Chan K.Y.K., García E. and Dupont S.</w:t>
      </w:r>
      <w:r w:rsidRPr="006B4341">
        <w:rPr>
          <w:noProof/>
          <w:color w:val="000000" w:themeColor="text1"/>
          <w:sz w:val="18"/>
          <w:szCs w:val="18"/>
        </w:rPr>
        <w:t xml:space="preserve"> (2015a) Acidification reduced growth rate but not swimming speed of larval sea urchins. </w:t>
      </w:r>
      <w:r w:rsidRPr="006B4341">
        <w:rPr>
          <w:i/>
          <w:noProof/>
          <w:color w:val="000000" w:themeColor="text1"/>
          <w:sz w:val="18"/>
          <w:szCs w:val="18"/>
        </w:rPr>
        <w:t>Scientific Reports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5</w:t>
      </w:r>
      <w:r w:rsidRPr="006B4341">
        <w:rPr>
          <w:noProof/>
          <w:color w:val="000000" w:themeColor="text1"/>
          <w:sz w:val="18"/>
          <w:szCs w:val="18"/>
        </w:rPr>
        <w:t>.</w:t>
      </w:r>
    </w:p>
    <w:p w14:paraId="226FB9D7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Chan K.Y.K., Grünbaum D., Arnberg M. and Dupont S.</w:t>
      </w:r>
      <w:r w:rsidRPr="006B4341">
        <w:rPr>
          <w:noProof/>
          <w:color w:val="000000" w:themeColor="text1"/>
          <w:sz w:val="18"/>
          <w:szCs w:val="18"/>
        </w:rPr>
        <w:t xml:space="preserve"> (2015b) Impacts of ocean acidification on survival, growth, and swimming behaviours differ between larval urchins and brittlestars. </w:t>
      </w:r>
      <w:r w:rsidRPr="006B4341">
        <w:rPr>
          <w:i/>
          <w:noProof/>
          <w:color w:val="000000" w:themeColor="text1"/>
          <w:sz w:val="18"/>
          <w:szCs w:val="18"/>
        </w:rPr>
        <w:t>ICES Journal of Marine Science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73</w:t>
      </w:r>
      <w:r w:rsidRPr="006B4341">
        <w:rPr>
          <w:noProof/>
          <w:color w:val="000000" w:themeColor="text1"/>
          <w:sz w:val="18"/>
          <w:szCs w:val="18"/>
        </w:rPr>
        <w:t>(3), 951-961.</w:t>
      </w:r>
    </w:p>
    <w:p w14:paraId="3339314B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Chia F.S., Buckland J. and Young C.M.</w:t>
      </w:r>
      <w:r w:rsidRPr="006B4341">
        <w:rPr>
          <w:noProof/>
          <w:color w:val="000000" w:themeColor="text1"/>
          <w:sz w:val="18"/>
          <w:szCs w:val="18"/>
        </w:rPr>
        <w:t xml:space="preserve"> (1984) Locomotion of marine invertebrate larvae - A review. </w:t>
      </w:r>
      <w:r w:rsidRPr="006B4341">
        <w:rPr>
          <w:i/>
          <w:noProof/>
          <w:color w:val="000000" w:themeColor="text1"/>
          <w:sz w:val="18"/>
          <w:szCs w:val="18"/>
        </w:rPr>
        <w:t>Canadian Journal of Zoology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62</w:t>
      </w:r>
      <w:r w:rsidRPr="006B4341">
        <w:rPr>
          <w:noProof/>
          <w:color w:val="000000" w:themeColor="text1"/>
          <w:sz w:val="18"/>
          <w:szCs w:val="18"/>
        </w:rPr>
        <w:t>(7), 1205-1222.</w:t>
      </w:r>
    </w:p>
    <w:p w14:paraId="3424C8F6" w14:textId="7A30EA5F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Conley K. and Uye S.-</w:t>
      </w:r>
      <w:r w:rsidR="0040584A" w:rsidRPr="006B4341">
        <w:rPr>
          <w:b/>
          <w:noProof/>
          <w:color w:val="000000" w:themeColor="text1"/>
          <w:sz w:val="18"/>
          <w:szCs w:val="18"/>
        </w:rPr>
        <w:t>I</w:t>
      </w:r>
      <w:r w:rsidRPr="006B4341">
        <w:rPr>
          <w:b/>
          <w:noProof/>
          <w:color w:val="000000" w:themeColor="text1"/>
          <w:sz w:val="18"/>
          <w:szCs w:val="18"/>
        </w:rPr>
        <w:t>.</w:t>
      </w:r>
      <w:r w:rsidRPr="006B4341">
        <w:rPr>
          <w:noProof/>
          <w:color w:val="000000" w:themeColor="text1"/>
          <w:sz w:val="18"/>
          <w:szCs w:val="18"/>
        </w:rPr>
        <w:t xml:space="preserve"> (2015) Effects of hyposalinity on survival and settlement of moon jellyfish (</w:t>
      </w:r>
      <w:r w:rsidRPr="006B4341">
        <w:rPr>
          <w:i/>
          <w:noProof/>
          <w:color w:val="000000" w:themeColor="text1"/>
          <w:sz w:val="18"/>
          <w:szCs w:val="18"/>
        </w:rPr>
        <w:t>Aurelia aurita</w:t>
      </w:r>
      <w:r w:rsidRPr="006B4341">
        <w:rPr>
          <w:noProof/>
          <w:color w:val="000000" w:themeColor="text1"/>
          <w:sz w:val="18"/>
          <w:szCs w:val="18"/>
        </w:rPr>
        <w:t xml:space="preserve">) planulae.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Marine Biology and Ecology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462</w:t>
      </w:r>
      <w:r w:rsidRPr="006B4341">
        <w:rPr>
          <w:noProof/>
          <w:color w:val="000000" w:themeColor="text1"/>
          <w:sz w:val="18"/>
          <w:szCs w:val="18"/>
        </w:rPr>
        <w:t>, 14-19.</w:t>
      </w:r>
    </w:p>
    <w:p w14:paraId="023E607C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Daly J., Evans S. and Morley J.</w:t>
      </w:r>
      <w:r w:rsidRPr="006B4341">
        <w:rPr>
          <w:noProof/>
          <w:color w:val="000000" w:themeColor="text1"/>
          <w:sz w:val="18"/>
          <w:szCs w:val="18"/>
        </w:rPr>
        <w:t xml:space="preserve"> (1972) Changes in behaviour associated with pair formation in the polychaete </w:t>
      </w:r>
      <w:r w:rsidRPr="006B4341">
        <w:rPr>
          <w:i/>
          <w:noProof/>
          <w:color w:val="000000" w:themeColor="text1"/>
          <w:sz w:val="18"/>
          <w:szCs w:val="18"/>
        </w:rPr>
        <w:t>Harmothoë imbricata</w:t>
      </w:r>
      <w:r w:rsidRPr="006B4341">
        <w:rPr>
          <w:noProof/>
          <w:color w:val="000000" w:themeColor="text1"/>
          <w:sz w:val="18"/>
          <w:szCs w:val="18"/>
        </w:rPr>
        <w:t xml:space="preserve"> (L.). </w:t>
      </w:r>
      <w:r w:rsidRPr="006B4341">
        <w:rPr>
          <w:i/>
          <w:noProof/>
          <w:color w:val="000000" w:themeColor="text1"/>
          <w:sz w:val="18"/>
          <w:szCs w:val="18"/>
        </w:rPr>
        <w:t>Marine and Freshwater Behaviour and Physiology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</w:t>
      </w:r>
      <w:r w:rsidRPr="006B4341">
        <w:rPr>
          <w:noProof/>
          <w:color w:val="000000" w:themeColor="text1"/>
          <w:sz w:val="18"/>
          <w:szCs w:val="18"/>
        </w:rPr>
        <w:t>(1-4), 49-69.</w:t>
      </w:r>
    </w:p>
    <w:p w14:paraId="2E0823BB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Duchêne J.-C.</w:t>
      </w:r>
      <w:r w:rsidRPr="006B4341">
        <w:rPr>
          <w:noProof/>
          <w:color w:val="000000" w:themeColor="text1"/>
          <w:sz w:val="18"/>
          <w:szCs w:val="18"/>
        </w:rPr>
        <w:t xml:space="preserve"> (2004) Early recognition of sediment during settlement of </w:t>
      </w:r>
      <w:r w:rsidRPr="006B4341">
        <w:rPr>
          <w:i/>
          <w:noProof/>
          <w:color w:val="000000" w:themeColor="text1"/>
          <w:sz w:val="18"/>
          <w:szCs w:val="18"/>
        </w:rPr>
        <w:t>Eupolymnia nebulosa</w:t>
      </w:r>
      <w:r w:rsidRPr="006B4341">
        <w:rPr>
          <w:noProof/>
          <w:color w:val="000000" w:themeColor="text1"/>
          <w:sz w:val="18"/>
          <w:szCs w:val="18"/>
        </w:rPr>
        <w:t xml:space="preserve"> (Polychaeta: Terebellidae) larvae. </w:t>
      </w:r>
      <w:r w:rsidRPr="006B4341">
        <w:rPr>
          <w:i/>
          <w:noProof/>
          <w:color w:val="000000" w:themeColor="text1"/>
          <w:sz w:val="18"/>
          <w:szCs w:val="18"/>
        </w:rPr>
        <w:t>Marine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145</w:t>
      </w:r>
      <w:r w:rsidRPr="006B4341">
        <w:rPr>
          <w:noProof/>
          <w:color w:val="000000" w:themeColor="text1"/>
          <w:sz w:val="18"/>
          <w:szCs w:val="18"/>
        </w:rPr>
        <w:t>(1), 79-85.</w:t>
      </w:r>
    </w:p>
    <w:p w14:paraId="3B34FDA8" w14:textId="61767AFA" w:rsidR="0040584A" w:rsidRPr="006B4341" w:rsidRDefault="0040584A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Eckman J.E., Werner F.E. and Gross T.F. </w:t>
      </w:r>
      <w:r w:rsidRPr="006B4341">
        <w:rPr>
          <w:noProof/>
          <w:color w:val="000000" w:themeColor="text1"/>
          <w:sz w:val="18"/>
          <w:szCs w:val="18"/>
        </w:rPr>
        <w:t xml:space="preserve">(1994) Modelling some effects of behavior on larval settlement in a turbulent boundary layer. </w:t>
      </w:r>
      <w:r w:rsidRPr="006B4341">
        <w:rPr>
          <w:i/>
          <w:noProof/>
          <w:color w:val="000000" w:themeColor="text1"/>
          <w:sz w:val="18"/>
          <w:szCs w:val="18"/>
        </w:rPr>
        <w:t>Deep-Sea Research II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41</w:t>
      </w:r>
      <w:r w:rsidRPr="006B4341">
        <w:rPr>
          <w:noProof/>
          <w:color w:val="000000" w:themeColor="text1"/>
          <w:sz w:val="18"/>
          <w:szCs w:val="18"/>
        </w:rPr>
        <w:t>(1), 185-208.</w:t>
      </w:r>
    </w:p>
    <w:p w14:paraId="65F025A8" w14:textId="6F4FE416" w:rsidR="00877FE0" w:rsidRPr="006B4341" w:rsidRDefault="00877FE0" w:rsidP="00E85FB4">
      <w:pPr>
        <w:pStyle w:val="EndNoteBibliography"/>
        <w:spacing w:after="240"/>
        <w:ind w:firstLine="0"/>
        <w:rPr>
          <w:b/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lastRenderedPageBreak/>
        <w:t xml:space="preserve">Elliott, G.R. and Leys, S.P. </w:t>
      </w:r>
      <w:r w:rsidRPr="006B4341">
        <w:rPr>
          <w:noProof/>
          <w:color w:val="000000" w:themeColor="text1"/>
          <w:sz w:val="18"/>
          <w:szCs w:val="18"/>
        </w:rPr>
        <w:t xml:space="preserve">(2004) Sponge larval phototaxis: a comparative study. </w:t>
      </w:r>
      <w:r w:rsidRPr="006B4341">
        <w:rPr>
          <w:i/>
          <w:noProof/>
          <w:color w:val="000000" w:themeColor="text1"/>
          <w:sz w:val="18"/>
          <w:szCs w:val="18"/>
        </w:rPr>
        <w:t>BMIB-Bollettino dei Musei e degli Istituti Biologici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68</w:t>
      </w:r>
      <w:r w:rsidRPr="006B4341">
        <w:rPr>
          <w:noProof/>
          <w:color w:val="000000" w:themeColor="text1"/>
          <w:sz w:val="18"/>
          <w:szCs w:val="18"/>
        </w:rPr>
        <w:t>, 291-300.</w:t>
      </w:r>
    </w:p>
    <w:p w14:paraId="094F76A2" w14:textId="5CBD5198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Emlet R.B.</w:t>
      </w:r>
      <w:r w:rsidRPr="006B4341">
        <w:rPr>
          <w:noProof/>
          <w:color w:val="000000" w:themeColor="text1"/>
          <w:sz w:val="18"/>
          <w:szCs w:val="18"/>
        </w:rPr>
        <w:t xml:space="preserve"> (1990) Flow fields around ciliated larvae: effects of natural and artificial tethers. </w:t>
      </w:r>
      <w:r w:rsidRPr="006B4341">
        <w:rPr>
          <w:i/>
          <w:noProof/>
          <w:color w:val="000000" w:themeColor="text1"/>
          <w:sz w:val="18"/>
          <w:szCs w:val="18"/>
        </w:rPr>
        <w:t>Marine Ecology Progress Series</w:t>
      </w:r>
      <w:r w:rsidRPr="006B4341">
        <w:rPr>
          <w:noProof/>
          <w:color w:val="000000" w:themeColor="text1"/>
          <w:sz w:val="18"/>
          <w:szCs w:val="18"/>
        </w:rPr>
        <w:t>, 211-225.</w:t>
      </w:r>
    </w:p>
    <w:p w14:paraId="4886EA16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Fish J. and Fish S.</w:t>
      </w:r>
      <w:r w:rsidRPr="006B4341">
        <w:rPr>
          <w:noProof/>
          <w:color w:val="000000" w:themeColor="text1"/>
          <w:sz w:val="18"/>
          <w:szCs w:val="18"/>
        </w:rPr>
        <w:t xml:space="preserve"> (1977) The veliger larva of </w:t>
      </w:r>
      <w:r w:rsidRPr="006B4341">
        <w:rPr>
          <w:i/>
          <w:noProof/>
          <w:color w:val="000000" w:themeColor="text1"/>
          <w:sz w:val="18"/>
          <w:szCs w:val="18"/>
        </w:rPr>
        <w:t>Hydrobia ulvae</w:t>
      </w:r>
      <w:r w:rsidRPr="006B4341">
        <w:rPr>
          <w:noProof/>
          <w:color w:val="000000" w:themeColor="text1"/>
          <w:sz w:val="18"/>
          <w:szCs w:val="18"/>
        </w:rPr>
        <w:t xml:space="preserve"> with observations on the veliger of </w:t>
      </w:r>
      <w:r w:rsidRPr="006B4341">
        <w:rPr>
          <w:i/>
          <w:noProof/>
          <w:color w:val="000000" w:themeColor="text1"/>
          <w:sz w:val="18"/>
          <w:szCs w:val="18"/>
        </w:rPr>
        <w:t>Littorina littorea</w:t>
      </w:r>
      <w:r w:rsidRPr="006B4341">
        <w:rPr>
          <w:noProof/>
          <w:color w:val="000000" w:themeColor="text1"/>
          <w:sz w:val="18"/>
          <w:szCs w:val="18"/>
        </w:rPr>
        <w:t xml:space="preserve"> (Mollusca: Prosobranchia). </w:t>
      </w:r>
      <w:r w:rsidRPr="006B4341">
        <w:rPr>
          <w:i/>
          <w:noProof/>
          <w:color w:val="000000" w:themeColor="text1"/>
          <w:sz w:val="18"/>
          <w:szCs w:val="18"/>
        </w:rPr>
        <w:t>Journal of Zoology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182</w:t>
      </w:r>
      <w:r w:rsidRPr="006B4341">
        <w:rPr>
          <w:noProof/>
          <w:color w:val="000000" w:themeColor="text1"/>
          <w:sz w:val="18"/>
          <w:szCs w:val="18"/>
        </w:rPr>
        <w:t>(4), 495-503.</w:t>
      </w:r>
    </w:p>
    <w:p w14:paraId="7ACF2189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Gaest V. and Lea A. </w:t>
      </w:r>
      <w:r w:rsidRPr="006B4341">
        <w:rPr>
          <w:noProof/>
          <w:color w:val="000000" w:themeColor="text1"/>
          <w:sz w:val="18"/>
          <w:szCs w:val="18"/>
        </w:rPr>
        <w:t xml:space="preserve">(2006) </w:t>
      </w:r>
      <w:r w:rsidRPr="006B4341">
        <w:rPr>
          <w:i/>
          <w:noProof/>
          <w:color w:val="000000" w:themeColor="text1"/>
          <w:sz w:val="18"/>
          <w:szCs w:val="18"/>
        </w:rPr>
        <w:t>Ecology and early life history of Bathynerita naticoidea: evidence for long-distance larval dispersal of a cold seep gastropod</w:t>
      </w:r>
      <w:r w:rsidRPr="006B4341">
        <w:rPr>
          <w:noProof/>
          <w:color w:val="000000" w:themeColor="text1"/>
          <w:sz w:val="18"/>
          <w:szCs w:val="18"/>
        </w:rPr>
        <w:t>. University of Oregon, Oregon, USA.</w:t>
      </w:r>
    </w:p>
    <w:p w14:paraId="774672E9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Gleason D., Danilowicz B. and Nolan C.</w:t>
      </w:r>
      <w:r w:rsidRPr="006B4341">
        <w:rPr>
          <w:noProof/>
          <w:color w:val="000000" w:themeColor="text1"/>
          <w:sz w:val="18"/>
          <w:szCs w:val="18"/>
        </w:rPr>
        <w:t xml:space="preserve"> (2009) Reef waters stimulate substratum exploration in planulae from brooding Caribbean corals. </w:t>
      </w:r>
      <w:r w:rsidRPr="006B4341">
        <w:rPr>
          <w:i/>
          <w:noProof/>
          <w:color w:val="000000" w:themeColor="text1"/>
          <w:sz w:val="18"/>
          <w:szCs w:val="18"/>
        </w:rPr>
        <w:t>Coral Reefs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28</w:t>
      </w:r>
      <w:r w:rsidRPr="006B4341">
        <w:rPr>
          <w:noProof/>
          <w:color w:val="000000" w:themeColor="text1"/>
          <w:sz w:val="18"/>
          <w:szCs w:val="18"/>
        </w:rPr>
        <w:t>(2), 549-554.</w:t>
      </w:r>
    </w:p>
    <w:p w14:paraId="6686C9B9" w14:textId="3372E3A5" w:rsidR="003C767B" w:rsidRPr="006B4341" w:rsidRDefault="003C767B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Grassle, J.P. and Butman, C.A. </w:t>
      </w:r>
      <w:r w:rsidR="00136D69" w:rsidRPr="006B4341">
        <w:rPr>
          <w:noProof/>
          <w:color w:val="000000" w:themeColor="text1"/>
          <w:sz w:val="18"/>
          <w:szCs w:val="18"/>
        </w:rPr>
        <w:t>(</w:t>
      </w:r>
      <w:r w:rsidRPr="006B4341">
        <w:rPr>
          <w:noProof/>
          <w:color w:val="000000" w:themeColor="text1"/>
          <w:sz w:val="18"/>
          <w:szCs w:val="18"/>
        </w:rPr>
        <w:t>1989</w:t>
      </w:r>
      <w:r w:rsidR="00136D69" w:rsidRPr="006B4341">
        <w:rPr>
          <w:noProof/>
          <w:color w:val="000000" w:themeColor="text1"/>
          <w:sz w:val="18"/>
          <w:szCs w:val="18"/>
        </w:rPr>
        <w:t>)</w:t>
      </w:r>
      <w:r w:rsidRPr="006B4341">
        <w:rPr>
          <w:noProof/>
          <w:color w:val="000000" w:themeColor="text1"/>
          <w:sz w:val="18"/>
          <w:szCs w:val="18"/>
        </w:rPr>
        <w:t xml:space="preserve"> Active habitat selection by larvae of the polychaetes, </w:t>
      </w:r>
      <w:r w:rsidRPr="006B4341">
        <w:rPr>
          <w:i/>
          <w:noProof/>
          <w:color w:val="000000" w:themeColor="text1"/>
          <w:sz w:val="18"/>
          <w:szCs w:val="18"/>
        </w:rPr>
        <w:t>Capitella</w:t>
      </w:r>
      <w:r w:rsidRPr="006B4341">
        <w:rPr>
          <w:noProof/>
          <w:color w:val="000000" w:themeColor="text1"/>
          <w:sz w:val="18"/>
          <w:szCs w:val="18"/>
        </w:rPr>
        <w:t xml:space="preserve"> spp. I and II, in a laboratory flume. </w:t>
      </w:r>
      <w:r w:rsidR="00136D69" w:rsidRPr="006B4341">
        <w:rPr>
          <w:i/>
          <w:noProof/>
          <w:color w:val="000000" w:themeColor="text1"/>
          <w:sz w:val="18"/>
          <w:szCs w:val="18"/>
        </w:rPr>
        <w:t>Journal of Marine Research</w:t>
      </w:r>
      <w:r w:rsidR="00136D69" w:rsidRPr="006B4341">
        <w:rPr>
          <w:noProof/>
          <w:color w:val="000000" w:themeColor="text1"/>
          <w:sz w:val="18"/>
          <w:szCs w:val="18"/>
        </w:rPr>
        <w:t xml:space="preserve">, </w:t>
      </w:r>
      <w:r w:rsidR="00136D69" w:rsidRPr="006B4341">
        <w:rPr>
          <w:b/>
          <w:noProof/>
          <w:color w:val="000000" w:themeColor="text1"/>
          <w:sz w:val="18"/>
          <w:szCs w:val="18"/>
        </w:rPr>
        <w:t>50</w:t>
      </w:r>
      <w:r w:rsidR="00136D69" w:rsidRPr="006B4341">
        <w:rPr>
          <w:noProof/>
          <w:color w:val="000000" w:themeColor="text1"/>
          <w:sz w:val="18"/>
          <w:szCs w:val="18"/>
        </w:rPr>
        <w:t>(4), 669-715.</w:t>
      </w:r>
      <w:r w:rsidR="00136D69" w:rsidRPr="006B4341">
        <w:rPr>
          <w:i/>
          <w:noProof/>
          <w:color w:val="000000" w:themeColor="text1"/>
          <w:sz w:val="18"/>
          <w:szCs w:val="18"/>
        </w:rPr>
        <w:t xml:space="preserve"> </w:t>
      </w:r>
    </w:p>
    <w:p w14:paraId="21663BC0" w14:textId="348B7EA8" w:rsidR="0040584A" w:rsidRPr="006B4341" w:rsidRDefault="0040584A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Hadfield M.G. and Koehl M.A.R. </w:t>
      </w:r>
      <w:r w:rsidRPr="006B4341">
        <w:rPr>
          <w:noProof/>
          <w:color w:val="000000" w:themeColor="text1"/>
          <w:sz w:val="18"/>
          <w:szCs w:val="18"/>
        </w:rPr>
        <w:t xml:space="preserve">(2004) Rapid behavioral responses of an invertebrate larva to dissolved settlement cue. </w:t>
      </w:r>
      <w:r w:rsidRPr="006B4341">
        <w:rPr>
          <w:i/>
          <w:noProof/>
          <w:color w:val="000000" w:themeColor="text1"/>
          <w:sz w:val="18"/>
          <w:szCs w:val="18"/>
        </w:rPr>
        <w:t>Biological Bulletin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207</w:t>
      </w:r>
      <w:r w:rsidRPr="006B4341">
        <w:rPr>
          <w:noProof/>
          <w:color w:val="000000" w:themeColor="text1"/>
          <w:sz w:val="18"/>
          <w:szCs w:val="18"/>
        </w:rPr>
        <w:t>, 28-43.</w:t>
      </w:r>
    </w:p>
    <w:p w14:paraId="64B35572" w14:textId="791B24F8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Hansen B.W., et al.</w:t>
      </w:r>
      <w:r w:rsidRPr="006B4341">
        <w:rPr>
          <w:noProof/>
          <w:color w:val="000000" w:themeColor="text1"/>
          <w:sz w:val="18"/>
          <w:szCs w:val="18"/>
        </w:rPr>
        <w:t xml:space="preserve"> (2010) Swimming behavior and prey retention of the polychaete larvae Polydora ciliata (Johnston).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213</w:t>
      </w:r>
      <w:r w:rsidRPr="006B4341">
        <w:rPr>
          <w:noProof/>
          <w:color w:val="000000" w:themeColor="text1"/>
          <w:sz w:val="18"/>
          <w:szCs w:val="18"/>
        </w:rPr>
        <w:t>(18), 3237-3246.</w:t>
      </w:r>
    </w:p>
    <w:p w14:paraId="4EE1D98B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Harii S., Kayanne H., Takigawa H., Hayashibara T. and Yamamoto M.</w:t>
      </w:r>
      <w:r w:rsidRPr="006B4341">
        <w:rPr>
          <w:noProof/>
          <w:color w:val="000000" w:themeColor="text1"/>
          <w:sz w:val="18"/>
          <w:szCs w:val="18"/>
        </w:rPr>
        <w:t xml:space="preserve"> (2002) Larval survivorship, competency periods and settlement of two brooding corals, </w:t>
      </w:r>
      <w:r w:rsidRPr="006B4341">
        <w:rPr>
          <w:i/>
          <w:noProof/>
          <w:color w:val="000000" w:themeColor="text1"/>
          <w:sz w:val="18"/>
          <w:szCs w:val="18"/>
        </w:rPr>
        <w:t>Heliopora coerulea</w:t>
      </w:r>
      <w:r w:rsidRPr="006B4341">
        <w:rPr>
          <w:noProof/>
          <w:color w:val="000000" w:themeColor="text1"/>
          <w:sz w:val="18"/>
          <w:szCs w:val="18"/>
        </w:rPr>
        <w:t xml:space="preserve"> and </w:t>
      </w:r>
      <w:r w:rsidRPr="006B4341">
        <w:rPr>
          <w:i/>
          <w:noProof/>
          <w:color w:val="000000" w:themeColor="text1"/>
          <w:sz w:val="18"/>
          <w:szCs w:val="18"/>
        </w:rPr>
        <w:t>Pocillopora damicornis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Marine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141</w:t>
      </w:r>
      <w:r w:rsidRPr="006B4341">
        <w:rPr>
          <w:noProof/>
          <w:color w:val="000000" w:themeColor="text1"/>
          <w:sz w:val="18"/>
          <w:szCs w:val="18"/>
        </w:rPr>
        <w:t>(1), 39-46.</w:t>
      </w:r>
    </w:p>
    <w:p w14:paraId="49638F40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Hilbish T.J., Sasada K., Eyster L.S. and Pechenik J.A.</w:t>
      </w:r>
      <w:r w:rsidRPr="006B4341">
        <w:rPr>
          <w:noProof/>
          <w:color w:val="000000" w:themeColor="text1"/>
          <w:sz w:val="18"/>
          <w:szCs w:val="18"/>
        </w:rPr>
        <w:t xml:space="preserve"> (1999) Relationship between rates of swimming and growth in veliger larvae: genetic variance and covariance.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Marine Biology and Ecology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239</w:t>
      </w:r>
      <w:r w:rsidRPr="006B4341">
        <w:rPr>
          <w:noProof/>
          <w:color w:val="000000" w:themeColor="text1"/>
          <w:sz w:val="18"/>
          <w:szCs w:val="18"/>
        </w:rPr>
        <w:t>(2), 183-193.</w:t>
      </w:r>
    </w:p>
    <w:p w14:paraId="0B7B575B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Hodgson G.</w:t>
      </w:r>
      <w:r w:rsidRPr="006B4341">
        <w:rPr>
          <w:noProof/>
          <w:color w:val="000000" w:themeColor="text1"/>
          <w:sz w:val="18"/>
          <w:szCs w:val="18"/>
        </w:rPr>
        <w:t xml:space="preserve"> (1985) Abundance and distribution of planktonic coral larvae in Kaneohe Bay, Oahu, Hawaii. </w:t>
      </w:r>
      <w:r w:rsidRPr="006B4341">
        <w:rPr>
          <w:i/>
          <w:noProof/>
          <w:color w:val="000000" w:themeColor="text1"/>
          <w:sz w:val="18"/>
          <w:szCs w:val="18"/>
        </w:rPr>
        <w:t>Marine Ecology Progress Series</w:t>
      </w:r>
      <w:r w:rsidRPr="006B4341">
        <w:rPr>
          <w:noProof/>
          <w:color w:val="000000" w:themeColor="text1"/>
          <w:sz w:val="18"/>
          <w:szCs w:val="18"/>
        </w:rPr>
        <w:t>, 61-71.</w:t>
      </w:r>
    </w:p>
    <w:p w14:paraId="15D2EE04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Kelman D. and Emlet R.B.</w:t>
      </w:r>
      <w:r w:rsidRPr="006B4341">
        <w:rPr>
          <w:noProof/>
          <w:color w:val="000000" w:themeColor="text1"/>
          <w:sz w:val="18"/>
          <w:szCs w:val="18"/>
        </w:rPr>
        <w:t xml:space="preserve"> (1999) Swimming and bouyancy in ontogenetic stages of the cushion star </w:t>
      </w:r>
      <w:r w:rsidRPr="006B4341">
        <w:rPr>
          <w:i/>
          <w:noProof/>
          <w:color w:val="000000" w:themeColor="text1"/>
          <w:sz w:val="18"/>
          <w:szCs w:val="18"/>
        </w:rPr>
        <w:t>Pteraster tesselatus</w:t>
      </w:r>
      <w:r w:rsidRPr="006B4341">
        <w:rPr>
          <w:noProof/>
          <w:color w:val="000000" w:themeColor="text1"/>
          <w:sz w:val="18"/>
          <w:szCs w:val="18"/>
        </w:rPr>
        <w:t xml:space="preserve"> (Echinodermata: Asteroidea) and their implications for distribution and movement. </w:t>
      </w:r>
      <w:r w:rsidRPr="006B4341">
        <w:rPr>
          <w:i/>
          <w:noProof/>
          <w:color w:val="000000" w:themeColor="text1"/>
          <w:sz w:val="18"/>
          <w:szCs w:val="18"/>
        </w:rPr>
        <w:t>Biological Bulletin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197</w:t>
      </w:r>
      <w:r w:rsidRPr="006B4341">
        <w:rPr>
          <w:noProof/>
          <w:color w:val="000000" w:themeColor="text1"/>
          <w:sz w:val="18"/>
          <w:szCs w:val="18"/>
        </w:rPr>
        <w:t>, 309-314.</w:t>
      </w:r>
    </w:p>
    <w:p w14:paraId="6BD2821A" w14:textId="2EC473E5" w:rsidR="00136D69" w:rsidRPr="006B4341" w:rsidRDefault="00136D69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Koehl, M.A.R., Strother, J.A., Reidenbach, M.A., Koseff, J.R. and Hadfield, M.G. </w:t>
      </w:r>
      <w:r w:rsidRPr="006B4341">
        <w:rPr>
          <w:noProof/>
          <w:color w:val="000000" w:themeColor="text1"/>
          <w:sz w:val="18"/>
          <w:szCs w:val="18"/>
        </w:rPr>
        <w:t xml:space="preserve">(2007) Individual-based model of larval transport to coral reefs in turbulent, wave-driven flow: behavioral responses to dissolved settlement inducer. </w:t>
      </w:r>
      <w:r w:rsidRPr="006B4341">
        <w:rPr>
          <w:i/>
          <w:noProof/>
          <w:color w:val="000000" w:themeColor="text1"/>
          <w:sz w:val="18"/>
          <w:szCs w:val="18"/>
        </w:rPr>
        <w:t>Marine Ecology Progress Series</w:t>
      </w:r>
      <w:r w:rsidRPr="006B4341">
        <w:rPr>
          <w:noProof/>
          <w:color w:val="000000" w:themeColor="text1"/>
          <w:sz w:val="18"/>
          <w:szCs w:val="18"/>
        </w:rPr>
        <w:t>,</w:t>
      </w:r>
      <w:r w:rsidRPr="006B4341">
        <w:rPr>
          <w:b/>
          <w:noProof/>
          <w:color w:val="000000" w:themeColor="text1"/>
          <w:sz w:val="18"/>
          <w:szCs w:val="18"/>
        </w:rPr>
        <w:t xml:space="preserve"> 335</w:t>
      </w:r>
      <w:r w:rsidRPr="006B4341">
        <w:rPr>
          <w:noProof/>
          <w:color w:val="000000" w:themeColor="text1"/>
          <w:sz w:val="18"/>
          <w:szCs w:val="18"/>
        </w:rPr>
        <w:t>, 1-18.</w:t>
      </w:r>
    </w:p>
    <w:p w14:paraId="5801CC85" w14:textId="7314461B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Krug P.J. and Zimmer R.K.</w:t>
      </w:r>
      <w:r w:rsidRPr="006B4341">
        <w:rPr>
          <w:noProof/>
          <w:color w:val="000000" w:themeColor="text1"/>
          <w:sz w:val="18"/>
          <w:szCs w:val="18"/>
        </w:rPr>
        <w:t xml:space="preserve"> (2000) Developmental dimorphism and expression of chemosensory-mediated behavior: habitat selection by a specialist marine herbivore.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203</w:t>
      </w:r>
      <w:r w:rsidRPr="006B4341">
        <w:rPr>
          <w:noProof/>
          <w:color w:val="000000" w:themeColor="text1"/>
          <w:sz w:val="18"/>
          <w:szCs w:val="18"/>
        </w:rPr>
        <w:t>(11), 1741-1754.</w:t>
      </w:r>
    </w:p>
    <w:p w14:paraId="580FE594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Krug P.J. and Zimmer R.K.</w:t>
      </w:r>
      <w:r w:rsidRPr="006B4341">
        <w:rPr>
          <w:noProof/>
          <w:color w:val="000000" w:themeColor="text1"/>
          <w:sz w:val="18"/>
          <w:szCs w:val="18"/>
        </w:rPr>
        <w:t xml:space="preserve"> (2004) Developmental dimorphism: consequences for larval behavior and dispersal potential in a marine gastropod. </w:t>
      </w:r>
      <w:r w:rsidRPr="006B4341">
        <w:rPr>
          <w:i/>
          <w:noProof/>
          <w:color w:val="000000" w:themeColor="text1"/>
          <w:sz w:val="18"/>
          <w:szCs w:val="18"/>
        </w:rPr>
        <w:t>Biological Bulletin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207</w:t>
      </w:r>
      <w:r w:rsidRPr="006B4341">
        <w:rPr>
          <w:noProof/>
          <w:color w:val="000000" w:themeColor="text1"/>
          <w:sz w:val="18"/>
          <w:szCs w:val="18"/>
        </w:rPr>
        <w:t>(3), 233-246.</w:t>
      </w:r>
    </w:p>
    <w:p w14:paraId="74E741BE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Kwok C. and Ang P.</w:t>
      </w:r>
      <w:r w:rsidRPr="006B4341">
        <w:rPr>
          <w:noProof/>
          <w:color w:val="000000" w:themeColor="text1"/>
          <w:sz w:val="18"/>
          <w:szCs w:val="18"/>
        </w:rPr>
        <w:t xml:space="preserve"> (2013) Inhibition of larval swimming activity of the coral (</w:t>
      </w:r>
      <w:r w:rsidRPr="006B4341">
        <w:rPr>
          <w:i/>
          <w:noProof/>
          <w:color w:val="000000" w:themeColor="text1"/>
          <w:sz w:val="18"/>
          <w:szCs w:val="18"/>
        </w:rPr>
        <w:t>Platygyra acuta</w:t>
      </w:r>
      <w:r w:rsidRPr="006B4341">
        <w:rPr>
          <w:noProof/>
          <w:color w:val="000000" w:themeColor="text1"/>
          <w:sz w:val="18"/>
          <w:szCs w:val="18"/>
        </w:rPr>
        <w:t xml:space="preserve">) by interactive thermal and chemical stresses. </w:t>
      </w:r>
      <w:r w:rsidRPr="006B4341">
        <w:rPr>
          <w:i/>
          <w:noProof/>
          <w:color w:val="000000" w:themeColor="text1"/>
          <w:sz w:val="18"/>
          <w:szCs w:val="18"/>
        </w:rPr>
        <w:t>Marine Pollution Bulletin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74</w:t>
      </w:r>
      <w:r w:rsidRPr="006B4341">
        <w:rPr>
          <w:noProof/>
          <w:color w:val="000000" w:themeColor="text1"/>
          <w:sz w:val="18"/>
          <w:szCs w:val="18"/>
        </w:rPr>
        <w:t>(1), 264-273.</w:t>
      </w:r>
    </w:p>
    <w:p w14:paraId="66D21433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Larsson A.I., Järnegren J., Strömberg S.M., Dahl M.P., Lundälv T. and Brooke S.</w:t>
      </w:r>
      <w:r w:rsidRPr="006B4341">
        <w:rPr>
          <w:noProof/>
          <w:color w:val="000000" w:themeColor="text1"/>
          <w:sz w:val="18"/>
          <w:szCs w:val="18"/>
        </w:rPr>
        <w:t xml:space="preserve"> (2014) Embryogenesis and larval biology of the cold-water coral </w:t>
      </w:r>
      <w:r w:rsidRPr="006B4341">
        <w:rPr>
          <w:i/>
          <w:noProof/>
          <w:color w:val="000000" w:themeColor="text1"/>
          <w:sz w:val="18"/>
          <w:szCs w:val="18"/>
        </w:rPr>
        <w:t>Lophelia pertusa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PLoS One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9</w:t>
      </w:r>
      <w:r w:rsidRPr="006B4341">
        <w:rPr>
          <w:noProof/>
          <w:color w:val="000000" w:themeColor="text1"/>
          <w:sz w:val="18"/>
          <w:szCs w:val="18"/>
        </w:rPr>
        <w:t>(7), e102222.</w:t>
      </w:r>
    </w:p>
    <w:p w14:paraId="245DE43C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Leung Y.S., et al.</w:t>
      </w:r>
      <w:r w:rsidRPr="006B4341">
        <w:rPr>
          <w:noProof/>
          <w:color w:val="000000" w:themeColor="text1"/>
          <w:sz w:val="18"/>
          <w:szCs w:val="18"/>
        </w:rPr>
        <w:t xml:space="preserve"> (2013) Physiological and behavioural responses of different life stages of a serpulid polychaete to hypoxia. </w:t>
      </w:r>
      <w:r w:rsidRPr="006B4341">
        <w:rPr>
          <w:i/>
          <w:noProof/>
          <w:color w:val="000000" w:themeColor="text1"/>
          <w:sz w:val="18"/>
          <w:szCs w:val="18"/>
        </w:rPr>
        <w:t>Marine Ecology Progress Series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477</w:t>
      </w:r>
      <w:r w:rsidRPr="006B4341">
        <w:rPr>
          <w:noProof/>
          <w:color w:val="000000" w:themeColor="text1"/>
          <w:sz w:val="18"/>
          <w:szCs w:val="18"/>
        </w:rPr>
        <w:t>, 135-145.</w:t>
      </w:r>
    </w:p>
    <w:p w14:paraId="5029B7D6" w14:textId="36B5D78E" w:rsidR="009E67F3" w:rsidRPr="006B4341" w:rsidRDefault="009E67F3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Levin L.A. and Creed E.I. </w:t>
      </w:r>
      <w:r w:rsidRPr="006B4341">
        <w:rPr>
          <w:noProof/>
          <w:color w:val="000000" w:themeColor="text1"/>
          <w:sz w:val="18"/>
          <w:szCs w:val="18"/>
        </w:rPr>
        <w:t xml:space="preserve">(1986) Effect of temperature and food availability </w:t>
      </w:r>
      <w:r w:rsidR="0040584A" w:rsidRPr="006B4341">
        <w:rPr>
          <w:noProof/>
          <w:color w:val="000000" w:themeColor="text1"/>
          <w:sz w:val="18"/>
          <w:szCs w:val="18"/>
        </w:rPr>
        <w:t xml:space="preserve">on reproductive responses of </w:t>
      </w:r>
      <w:r w:rsidR="0040584A" w:rsidRPr="006B4341">
        <w:rPr>
          <w:i/>
          <w:noProof/>
          <w:color w:val="000000" w:themeColor="text1"/>
          <w:sz w:val="18"/>
          <w:szCs w:val="18"/>
        </w:rPr>
        <w:t xml:space="preserve">Streblospio benedicti </w:t>
      </w:r>
      <w:r w:rsidR="0040584A" w:rsidRPr="006B4341">
        <w:rPr>
          <w:noProof/>
          <w:color w:val="000000" w:themeColor="text1"/>
          <w:sz w:val="18"/>
          <w:szCs w:val="18"/>
        </w:rPr>
        <w:t xml:space="preserve">with planktotrophic or lecithotrophic development. </w:t>
      </w:r>
      <w:r w:rsidR="0040584A" w:rsidRPr="006B4341">
        <w:rPr>
          <w:i/>
          <w:noProof/>
          <w:color w:val="000000" w:themeColor="text1"/>
          <w:sz w:val="18"/>
          <w:szCs w:val="18"/>
        </w:rPr>
        <w:t>Marine Biology</w:t>
      </w:r>
      <w:r w:rsidR="0040584A" w:rsidRPr="006B4341">
        <w:rPr>
          <w:noProof/>
          <w:color w:val="000000" w:themeColor="text1"/>
          <w:sz w:val="18"/>
          <w:szCs w:val="18"/>
        </w:rPr>
        <w:t xml:space="preserve">, </w:t>
      </w:r>
      <w:r w:rsidR="0040584A" w:rsidRPr="006B4341">
        <w:rPr>
          <w:b/>
          <w:noProof/>
          <w:color w:val="000000" w:themeColor="text1"/>
          <w:sz w:val="18"/>
          <w:szCs w:val="18"/>
        </w:rPr>
        <w:t>92</w:t>
      </w:r>
      <w:r w:rsidR="0040584A" w:rsidRPr="006B4341">
        <w:rPr>
          <w:noProof/>
          <w:color w:val="000000" w:themeColor="text1"/>
          <w:sz w:val="18"/>
          <w:szCs w:val="18"/>
        </w:rPr>
        <w:t>, 103-113.</w:t>
      </w:r>
    </w:p>
    <w:p w14:paraId="4109A75E" w14:textId="19C25AFF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lastRenderedPageBreak/>
        <w:t>Leys S.P. and Degnan B.M.</w:t>
      </w:r>
      <w:r w:rsidRPr="006B4341">
        <w:rPr>
          <w:noProof/>
          <w:color w:val="000000" w:themeColor="text1"/>
          <w:sz w:val="18"/>
          <w:szCs w:val="18"/>
        </w:rPr>
        <w:t xml:space="preserve"> (2001) Cytological basis of photoresponsive behavior in a sponge larva. </w:t>
      </w:r>
      <w:r w:rsidRPr="006B4341">
        <w:rPr>
          <w:i/>
          <w:noProof/>
          <w:color w:val="000000" w:themeColor="text1"/>
          <w:sz w:val="18"/>
          <w:szCs w:val="18"/>
        </w:rPr>
        <w:t>Biological Bulletin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201</w:t>
      </w:r>
      <w:r w:rsidRPr="006B4341">
        <w:rPr>
          <w:noProof/>
          <w:color w:val="000000" w:themeColor="text1"/>
          <w:sz w:val="18"/>
          <w:szCs w:val="18"/>
        </w:rPr>
        <w:t>(3), 323-338.</w:t>
      </w:r>
    </w:p>
    <w:p w14:paraId="2A668543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Maldonado M. and Young C.M.</w:t>
      </w:r>
      <w:r w:rsidRPr="006B4341">
        <w:rPr>
          <w:noProof/>
          <w:color w:val="000000" w:themeColor="text1"/>
          <w:sz w:val="18"/>
          <w:szCs w:val="18"/>
        </w:rPr>
        <w:t xml:space="preserve"> (1996) Effects of physical factors on larval behavior, settlement and recruitment of four tropical demosponges. </w:t>
      </w:r>
      <w:r w:rsidRPr="006B4341">
        <w:rPr>
          <w:i/>
          <w:noProof/>
          <w:color w:val="000000" w:themeColor="text1"/>
          <w:sz w:val="18"/>
          <w:szCs w:val="18"/>
        </w:rPr>
        <w:t>Marine Ecology Progress Series</w:t>
      </w:r>
      <w:r w:rsidRPr="006B4341">
        <w:rPr>
          <w:noProof/>
          <w:color w:val="000000" w:themeColor="text1"/>
          <w:sz w:val="18"/>
          <w:szCs w:val="18"/>
        </w:rPr>
        <w:t>, 169-180.</w:t>
      </w:r>
    </w:p>
    <w:p w14:paraId="58439583" w14:textId="067EB6ED" w:rsidR="001E6253" w:rsidRPr="006B4341" w:rsidRDefault="001E6253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Maldonado, M., George, S.B., Young, C.M. and Vaquerizo, I. </w:t>
      </w:r>
      <w:r w:rsidRPr="006B4341">
        <w:rPr>
          <w:noProof/>
          <w:color w:val="000000" w:themeColor="text1"/>
          <w:sz w:val="18"/>
          <w:szCs w:val="18"/>
        </w:rPr>
        <w:t xml:space="preserve">(1997) Depth regulation in parenchymella larvae of a demosponge: relative roles of skeletogenesis, biochemical changes and behavior. </w:t>
      </w:r>
      <w:r w:rsidRPr="006B4341">
        <w:rPr>
          <w:i/>
          <w:noProof/>
          <w:color w:val="000000" w:themeColor="text1"/>
          <w:sz w:val="18"/>
          <w:szCs w:val="18"/>
        </w:rPr>
        <w:t>Marine Ecology Progress Series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148</w:t>
      </w:r>
      <w:r w:rsidRPr="006B4341">
        <w:rPr>
          <w:noProof/>
          <w:color w:val="000000" w:themeColor="text1"/>
          <w:sz w:val="18"/>
          <w:szCs w:val="18"/>
        </w:rPr>
        <w:t>, 115-124.</w:t>
      </w:r>
    </w:p>
    <w:p w14:paraId="3A131316" w14:textId="549AF8B2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Mann R. and Wolf C.C.</w:t>
      </w:r>
      <w:r w:rsidRPr="006B4341">
        <w:rPr>
          <w:noProof/>
          <w:color w:val="000000" w:themeColor="text1"/>
          <w:sz w:val="18"/>
          <w:szCs w:val="18"/>
        </w:rPr>
        <w:t xml:space="preserve"> (1983) Swimming behaviour of larvae of the ocean quahog </w:t>
      </w:r>
      <w:r w:rsidRPr="006B4341">
        <w:rPr>
          <w:i/>
          <w:noProof/>
          <w:color w:val="000000" w:themeColor="text1"/>
          <w:sz w:val="18"/>
          <w:szCs w:val="18"/>
        </w:rPr>
        <w:t xml:space="preserve">Arctica islandica </w:t>
      </w:r>
      <w:r w:rsidRPr="006B4341">
        <w:rPr>
          <w:noProof/>
          <w:color w:val="000000" w:themeColor="text1"/>
          <w:sz w:val="18"/>
          <w:szCs w:val="18"/>
        </w:rPr>
        <w:t xml:space="preserve">in response to pressure and temperature. </w:t>
      </w:r>
      <w:r w:rsidRPr="006B4341">
        <w:rPr>
          <w:i/>
          <w:noProof/>
          <w:color w:val="000000" w:themeColor="text1"/>
          <w:sz w:val="18"/>
          <w:szCs w:val="18"/>
        </w:rPr>
        <w:t>Marine Ecology Progress Series</w:t>
      </w:r>
      <w:r w:rsidRPr="006B4341">
        <w:rPr>
          <w:noProof/>
          <w:color w:val="000000" w:themeColor="text1"/>
          <w:sz w:val="18"/>
          <w:szCs w:val="18"/>
        </w:rPr>
        <w:t>, 211-218.</w:t>
      </w:r>
    </w:p>
    <w:p w14:paraId="08D0123B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Marfenin N. and Belorustseva S.</w:t>
      </w:r>
      <w:r w:rsidRPr="006B4341">
        <w:rPr>
          <w:noProof/>
          <w:color w:val="000000" w:themeColor="text1"/>
          <w:sz w:val="18"/>
          <w:szCs w:val="18"/>
        </w:rPr>
        <w:t xml:space="preserve"> (2008) How the distribution of colonies of the hydroid </w:t>
      </w:r>
      <w:r w:rsidRPr="006B4341">
        <w:rPr>
          <w:i/>
          <w:noProof/>
          <w:color w:val="000000" w:themeColor="text1"/>
          <w:sz w:val="18"/>
          <w:szCs w:val="18"/>
        </w:rPr>
        <w:t xml:space="preserve">Laomedea flexuosa </w:t>
      </w:r>
      <w:r w:rsidRPr="006B4341">
        <w:rPr>
          <w:noProof/>
          <w:color w:val="000000" w:themeColor="text1"/>
          <w:sz w:val="18"/>
          <w:szCs w:val="18"/>
        </w:rPr>
        <w:t xml:space="preserve">is limited to a narrow belt along the lower littoral zone. </w:t>
      </w:r>
      <w:r w:rsidRPr="006B4341">
        <w:rPr>
          <w:i/>
          <w:noProof/>
          <w:color w:val="000000" w:themeColor="text1"/>
          <w:sz w:val="18"/>
          <w:szCs w:val="18"/>
        </w:rPr>
        <w:t>Journal of the Marine Biological Association of the United Kingdom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88</w:t>
      </w:r>
      <w:r w:rsidRPr="006B4341">
        <w:rPr>
          <w:noProof/>
          <w:color w:val="000000" w:themeColor="text1"/>
          <w:sz w:val="18"/>
          <w:szCs w:val="18"/>
        </w:rPr>
        <w:t>(8), 1559-1566.</w:t>
      </w:r>
    </w:p>
    <w:p w14:paraId="31580FBE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Marsden J.</w:t>
      </w:r>
      <w:r w:rsidRPr="006B4341">
        <w:rPr>
          <w:noProof/>
          <w:color w:val="000000" w:themeColor="text1"/>
          <w:sz w:val="18"/>
          <w:szCs w:val="18"/>
        </w:rPr>
        <w:t xml:space="preserve"> (1984) Swimming in response to light by larvae of the tropical serpulid </w:t>
      </w:r>
      <w:r w:rsidRPr="006B4341">
        <w:rPr>
          <w:i/>
          <w:noProof/>
          <w:color w:val="000000" w:themeColor="text1"/>
          <w:sz w:val="18"/>
          <w:szCs w:val="18"/>
        </w:rPr>
        <w:t>Spirobranchus giganteus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Marine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83</w:t>
      </w:r>
      <w:r w:rsidRPr="006B4341">
        <w:rPr>
          <w:noProof/>
          <w:color w:val="000000" w:themeColor="text1"/>
          <w:sz w:val="18"/>
          <w:szCs w:val="18"/>
        </w:rPr>
        <w:t>(1), 13-16.</w:t>
      </w:r>
    </w:p>
    <w:p w14:paraId="1A60A93E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Marsden J.R.</w:t>
      </w:r>
      <w:r w:rsidRPr="006B4341">
        <w:rPr>
          <w:noProof/>
          <w:color w:val="000000" w:themeColor="text1"/>
          <w:sz w:val="18"/>
          <w:szCs w:val="18"/>
        </w:rPr>
        <w:t xml:space="preserve"> (1994) Vertical movements and distribution of planktonic larvae of the serpulid polychaete </w:t>
      </w:r>
      <w:r w:rsidRPr="006B4341">
        <w:rPr>
          <w:i/>
          <w:noProof/>
          <w:color w:val="000000" w:themeColor="text1"/>
          <w:sz w:val="18"/>
          <w:szCs w:val="18"/>
        </w:rPr>
        <w:t>Spirobranchus polycerus</w:t>
      </w:r>
      <w:r w:rsidRPr="006B4341">
        <w:rPr>
          <w:noProof/>
          <w:color w:val="000000" w:themeColor="text1"/>
          <w:sz w:val="18"/>
          <w:szCs w:val="18"/>
        </w:rPr>
        <w:t xml:space="preserve"> (Schmarda); effects of changes in hydrostatic pressure.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Marine Biology and Ecology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176</w:t>
      </w:r>
      <w:r w:rsidRPr="006B4341">
        <w:rPr>
          <w:noProof/>
          <w:color w:val="000000" w:themeColor="text1"/>
          <w:sz w:val="18"/>
          <w:szCs w:val="18"/>
        </w:rPr>
        <w:t>(1), 87-105.</w:t>
      </w:r>
    </w:p>
    <w:p w14:paraId="7DAD15C8" w14:textId="1D900DCD" w:rsidR="006F1B7C" w:rsidRPr="006B4341" w:rsidRDefault="006F1B7C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Martin S., Richier S., Pedrotti M.-L., Dupont S., Castejon C., Gerakis Y., Kerros, M.-E., Oberhansli F., Teyssie J.-L., Jeffree R. and Gattuso J.-P. </w:t>
      </w:r>
      <w:r w:rsidRPr="006B4341">
        <w:rPr>
          <w:noProof/>
          <w:color w:val="000000" w:themeColor="text1"/>
          <w:sz w:val="18"/>
          <w:szCs w:val="18"/>
        </w:rPr>
        <w:t xml:space="preserve">(2011) Early development and molecular plasticity in the Mediterranean sea urchin </w:t>
      </w:r>
      <w:r w:rsidRPr="006B4341">
        <w:rPr>
          <w:i/>
          <w:noProof/>
          <w:color w:val="000000" w:themeColor="text1"/>
          <w:sz w:val="18"/>
          <w:szCs w:val="18"/>
        </w:rPr>
        <w:t xml:space="preserve">Paracentrotus lividus </w:t>
      </w:r>
      <w:r w:rsidRPr="006B4341">
        <w:rPr>
          <w:noProof/>
          <w:color w:val="000000" w:themeColor="text1"/>
          <w:sz w:val="18"/>
          <w:szCs w:val="18"/>
        </w:rPr>
        <w:t xml:space="preserve">exposed to CO2-driven acidification.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214</w:t>
      </w:r>
      <w:r w:rsidRPr="006B4341">
        <w:rPr>
          <w:noProof/>
          <w:color w:val="000000" w:themeColor="text1"/>
          <w:sz w:val="18"/>
          <w:szCs w:val="18"/>
        </w:rPr>
        <w:t xml:space="preserve">, 1357-1368. </w:t>
      </w:r>
    </w:p>
    <w:p w14:paraId="0949725D" w14:textId="66D4682B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Martínez-Quintana A., Bramanti L., Viladrich N., Rossi S. and Guizien K.</w:t>
      </w:r>
      <w:r w:rsidRPr="006B4341">
        <w:rPr>
          <w:noProof/>
          <w:color w:val="000000" w:themeColor="text1"/>
          <w:sz w:val="18"/>
          <w:szCs w:val="18"/>
        </w:rPr>
        <w:t xml:space="preserve"> (2015) Quantification of larval traits driving connectivity: the case of </w:t>
      </w:r>
      <w:r w:rsidRPr="006B4341">
        <w:rPr>
          <w:i/>
          <w:noProof/>
          <w:color w:val="000000" w:themeColor="text1"/>
          <w:sz w:val="18"/>
          <w:szCs w:val="18"/>
        </w:rPr>
        <w:t xml:space="preserve">Corallium rubrum </w:t>
      </w:r>
      <w:r w:rsidRPr="006B4341">
        <w:rPr>
          <w:noProof/>
          <w:color w:val="000000" w:themeColor="text1"/>
          <w:sz w:val="18"/>
          <w:szCs w:val="18"/>
        </w:rPr>
        <w:t xml:space="preserve">(L. 1758). </w:t>
      </w:r>
      <w:r w:rsidRPr="006B4341">
        <w:rPr>
          <w:i/>
          <w:noProof/>
          <w:color w:val="000000" w:themeColor="text1"/>
          <w:sz w:val="18"/>
          <w:szCs w:val="18"/>
        </w:rPr>
        <w:t>Marine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162</w:t>
      </w:r>
      <w:r w:rsidRPr="006B4341">
        <w:rPr>
          <w:noProof/>
          <w:color w:val="000000" w:themeColor="text1"/>
          <w:sz w:val="18"/>
          <w:szCs w:val="18"/>
        </w:rPr>
        <w:t>(2), 309-318.</w:t>
      </w:r>
    </w:p>
    <w:p w14:paraId="3CA8A047" w14:textId="5A9D7D15" w:rsidR="00534F05" w:rsidRPr="006B4341" w:rsidRDefault="00534F05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McEdward L.R. </w:t>
      </w:r>
      <w:r w:rsidR="006F1B7C" w:rsidRPr="006B4341">
        <w:rPr>
          <w:noProof/>
          <w:color w:val="000000" w:themeColor="text1"/>
          <w:sz w:val="18"/>
          <w:szCs w:val="18"/>
        </w:rPr>
        <w:t xml:space="preserve">(1992) </w:t>
      </w:r>
      <w:r w:rsidRPr="006B4341">
        <w:rPr>
          <w:noProof/>
          <w:color w:val="000000" w:themeColor="text1"/>
          <w:sz w:val="18"/>
          <w:szCs w:val="18"/>
        </w:rPr>
        <w:t xml:space="preserve">Morphology and development of a unique type of pelagic larva in the starfish </w:t>
      </w:r>
      <w:r w:rsidRPr="006B4341">
        <w:rPr>
          <w:i/>
          <w:noProof/>
          <w:color w:val="000000" w:themeColor="text1"/>
          <w:sz w:val="18"/>
          <w:szCs w:val="18"/>
        </w:rPr>
        <w:t xml:space="preserve">Pteraster tesselatus </w:t>
      </w:r>
      <w:r w:rsidRPr="006B4341">
        <w:rPr>
          <w:noProof/>
          <w:color w:val="000000" w:themeColor="text1"/>
          <w:sz w:val="18"/>
          <w:szCs w:val="18"/>
        </w:rPr>
        <w:t xml:space="preserve">(Echinodermata: Asteroidea). </w:t>
      </w:r>
      <w:r w:rsidR="006F1B7C" w:rsidRPr="006B4341">
        <w:rPr>
          <w:i/>
          <w:noProof/>
          <w:color w:val="000000" w:themeColor="text1"/>
          <w:sz w:val="18"/>
          <w:szCs w:val="18"/>
        </w:rPr>
        <w:t>Biological Bulletin</w:t>
      </w:r>
      <w:r w:rsidR="006F1B7C" w:rsidRPr="006B4341">
        <w:rPr>
          <w:noProof/>
          <w:color w:val="000000" w:themeColor="text1"/>
          <w:sz w:val="18"/>
          <w:szCs w:val="18"/>
        </w:rPr>
        <w:t xml:space="preserve">, </w:t>
      </w:r>
      <w:r w:rsidR="006F1B7C" w:rsidRPr="006B4341">
        <w:rPr>
          <w:b/>
          <w:noProof/>
          <w:color w:val="000000" w:themeColor="text1"/>
          <w:sz w:val="18"/>
          <w:szCs w:val="18"/>
        </w:rPr>
        <w:t>182</w:t>
      </w:r>
      <w:r w:rsidR="006F1B7C" w:rsidRPr="006B4341">
        <w:rPr>
          <w:noProof/>
          <w:color w:val="000000" w:themeColor="text1"/>
          <w:sz w:val="18"/>
          <w:szCs w:val="18"/>
        </w:rPr>
        <w:t>(2), 177-187.</w:t>
      </w:r>
    </w:p>
    <w:p w14:paraId="61B50E29" w14:textId="6C315C23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McEuen F.S. and Chia F.S.</w:t>
      </w:r>
      <w:r w:rsidRPr="006B4341">
        <w:rPr>
          <w:noProof/>
          <w:color w:val="000000" w:themeColor="text1"/>
          <w:sz w:val="18"/>
          <w:szCs w:val="18"/>
        </w:rPr>
        <w:t xml:space="preserve"> (1991) Development and metamorphosis of two psolid sea cucumbers, </w:t>
      </w:r>
      <w:r w:rsidRPr="006B4341">
        <w:rPr>
          <w:i/>
          <w:noProof/>
          <w:color w:val="000000" w:themeColor="text1"/>
          <w:sz w:val="18"/>
          <w:szCs w:val="18"/>
        </w:rPr>
        <w:t>Psolus chitonoides</w:t>
      </w:r>
      <w:r w:rsidRPr="006B4341">
        <w:rPr>
          <w:noProof/>
          <w:color w:val="000000" w:themeColor="text1"/>
          <w:sz w:val="18"/>
          <w:szCs w:val="18"/>
        </w:rPr>
        <w:t xml:space="preserve"> and </w:t>
      </w:r>
      <w:r w:rsidRPr="006B4341">
        <w:rPr>
          <w:i/>
          <w:noProof/>
          <w:color w:val="000000" w:themeColor="text1"/>
          <w:sz w:val="18"/>
          <w:szCs w:val="18"/>
        </w:rPr>
        <w:t>Psolidium bullatum</w:t>
      </w:r>
      <w:r w:rsidRPr="006B4341">
        <w:rPr>
          <w:noProof/>
          <w:color w:val="000000" w:themeColor="text1"/>
          <w:sz w:val="18"/>
          <w:szCs w:val="18"/>
        </w:rPr>
        <w:t xml:space="preserve">, with a review of reproductive patterns in the family Psolidae (Holothuroidea: Echinodermata). </w:t>
      </w:r>
      <w:r w:rsidRPr="006B4341">
        <w:rPr>
          <w:i/>
          <w:noProof/>
          <w:color w:val="000000" w:themeColor="text1"/>
          <w:sz w:val="18"/>
          <w:szCs w:val="18"/>
        </w:rPr>
        <w:t>Marine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109</w:t>
      </w:r>
      <w:r w:rsidRPr="006B4341">
        <w:rPr>
          <w:noProof/>
          <w:color w:val="000000" w:themeColor="text1"/>
          <w:sz w:val="18"/>
          <w:szCs w:val="18"/>
        </w:rPr>
        <w:t>(2), 267-279.</w:t>
      </w:r>
    </w:p>
    <w:p w14:paraId="624947E6" w14:textId="1CFED822" w:rsidR="00534F05" w:rsidRPr="006B4341" w:rsidRDefault="00534F05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Mileikovsky S.A.</w:t>
      </w:r>
      <w:r w:rsidRPr="006B4341">
        <w:rPr>
          <w:noProof/>
          <w:color w:val="000000" w:themeColor="text1"/>
          <w:sz w:val="18"/>
          <w:szCs w:val="18"/>
        </w:rPr>
        <w:t xml:space="preserve"> (1973) Speed of active movement of pelagic larvae of marine bottom invertebrates and their ability to regulate their vertical position. </w:t>
      </w:r>
      <w:r w:rsidRPr="006B4341">
        <w:rPr>
          <w:i/>
          <w:noProof/>
          <w:color w:val="000000" w:themeColor="text1"/>
          <w:sz w:val="18"/>
          <w:szCs w:val="18"/>
        </w:rPr>
        <w:t>Marine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23</w:t>
      </w:r>
      <w:r w:rsidRPr="006B4341">
        <w:rPr>
          <w:noProof/>
          <w:color w:val="000000" w:themeColor="text1"/>
          <w:sz w:val="18"/>
          <w:szCs w:val="18"/>
        </w:rPr>
        <w:t>, 11-17.</w:t>
      </w:r>
    </w:p>
    <w:p w14:paraId="79ED1375" w14:textId="5F0873A4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Miller S.E.</w:t>
      </w:r>
      <w:r w:rsidRPr="006B4341">
        <w:rPr>
          <w:noProof/>
          <w:color w:val="000000" w:themeColor="text1"/>
          <w:sz w:val="18"/>
          <w:szCs w:val="18"/>
        </w:rPr>
        <w:t xml:space="preserve"> (1993) Larval period and its influence on post-larval life history: Comparison of lecithotrophy and facultative planktotrophy in the aoelid nudibranch </w:t>
      </w:r>
      <w:r w:rsidRPr="006B4341">
        <w:rPr>
          <w:i/>
          <w:noProof/>
          <w:color w:val="000000" w:themeColor="text1"/>
          <w:sz w:val="18"/>
          <w:szCs w:val="18"/>
        </w:rPr>
        <w:t>Phestilla sibogae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Marine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117</w:t>
      </w:r>
      <w:r w:rsidRPr="006B4341">
        <w:rPr>
          <w:noProof/>
          <w:color w:val="000000" w:themeColor="text1"/>
          <w:sz w:val="18"/>
          <w:szCs w:val="18"/>
        </w:rPr>
        <w:t>, 635-645.</w:t>
      </w:r>
    </w:p>
    <w:p w14:paraId="1710642C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Miller S.E. and Hadfield M.G.</w:t>
      </w:r>
      <w:r w:rsidRPr="006B4341">
        <w:rPr>
          <w:noProof/>
          <w:color w:val="000000" w:themeColor="text1"/>
          <w:sz w:val="18"/>
          <w:szCs w:val="18"/>
        </w:rPr>
        <w:t xml:space="preserve"> (1986) Ontogeny of phototaxis and metamorphic competence in larvae of the nudibranch </w:t>
      </w:r>
      <w:r w:rsidRPr="006B4341">
        <w:rPr>
          <w:i/>
          <w:noProof/>
          <w:color w:val="000000" w:themeColor="text1"/>
          <w:sz w:val="18"/>
          <w:szCs w:val="18"/>
        </w:rPr>
        <w:t>Phestilla sibogae</w:t>
      </w:r>
      <w:r w:rsidRPr="006B4341">
        <w:rPr>
          <w:noProof/>
          <w:color w:val="000000" w:themeColor="text1"/>
          <w:sz w:val="18"/>
          <w:szCs w:val="18"/>
        </w:rPr>
        <w:t xml:space="preserve"> Bergh (Gastropoda: Opisthobranchia).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Marine Biology and Ecology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97</w:t>
      </w:r>
      <w:r w:rsidRPr="006B4341">
        <w:rPr>
          <w:noProof/>
          <w:color w:val="000000" w:themeColor="text1"/>
          <w:sz w:val="18"/>
          <w:szCs w:val="18"/>
        </w:rPr>
        <w:t>(1), 95-112.</w:t>
      </w:r>
    </w:p>
    <w:p w14:paraId="6ADF986A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Mogami Y., Oobayashi C., Yamaguchi T., Ogiso Y. and Baba S.A.</w:t>
      </w:r>
      <w:r w:rsidRPr="006B4341">
        <w:rPr>
          <w:noProof/>
          <w:color w:val="000000" w:themeColor="text1"/>
          <w:sz w:val="18"/>
          <w:szCs w:val="18"/>
        </w:rPr>
        <w:t xml:space="preserve"> (1988) Negative geotaxis in sea urchin larvae: a possible role of mechanoreception in the late stages of development.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137</w:t>
      </w:r>
      <w:r w:rsidRPr="006B4341">
        <w:rPr>
          <w:noProof/>
          <w:color w:val="000000" w:themeColor="text1"/>
          <w:sz w:val="18"/>
          <w:szCs w:val="18"/>
        </w:rPr>
        <w:t>(1), 141-156.</w:t>
      </w:r>
    </w:p>
    <w:p w14:paraId="1EE70FB3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Montgomery E.M., Hamel J.-F. and Mercier A.</w:t>
      </w:r>
      <w:r w:rsidRPr="006B4341">
        <w:rPr>
          <w:noProof/>
          <w:color w:val="000000" w:themeColor="text1"/>
          <w:sz w:val="18"/>
          <w:szCs w:val="18"/>
        </w:rPr>
        <w:t xml:space="preserve"> (2017) Ontogenetic shifts in swimming capacity of echinoderm propagules: A comparison of species with planktotrophic and lecithotrophic larvae. </w:t>
      </w:r>
      <w:r w:rsidRPr="006B4341">
        <w:rPr>
          <w:i/>
          <w:noProof/>
          <w:color w:val="000000" w:themeColor="text1"/>
          <w:sz w:val="18"/>
          <w:szCs w:val="18"/>
        </w:rPr>
        <w:t>Marine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164</w:t>
      </w:r>
      <w:r w:rsidRPr="006B4341">
        <w:rPr>
          <w:noProof/>
          <w:color w:val="000000" w:themeColor="text1"/>
          <w:sz w:val="18"/>
          <w:szCs w:val="18"/>
        </w:rPr>
        <w:t>, 43.</w:t>
      </w:r>
    </w:p>
    <w:p w14:paraId="2151FCCD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Montory J.A., Pechenik J.A., Diederich C.M. and Chaparro O.R.</w:t>
      </w:r>
      <w:r w:rsidRPr="006B4341">
        <w:rPr>
          <w:noProof/>
          <w:color w:val="000000" w:themeColor="text1"/>
          <w:sz w:val="18"/>
          <w:szCs w:val="18"/>
        </w:rPr>
        <w:t xml:space="preserve"> (2014) Effects of low salinity on adult behavior and larval performance in the intertidal gastropod </w:t>
      </w:r>
      <w:r w:rsidRPr="006B4341">
        <w:rPr>
          <w:i/>
          <w:noProof/>
          <w:color w:val="000000" w:themeColor="text1"/>
          <w:sz w:val="18"/>
          <w:szCs w:val="18"/>
        </w:rPr>
        <w:t>Crepipatella peruviana</w:t>
      </w:r>
      <w:r w:rsidRPr="006B4341">
        <w:rPr>
          <w:noProof/>
          <w:color w:val="000000" w:themeColor="text1"/>
          <w:sz w:val="18"/>
          <w:szCs w:val="18"/>
        </w:rPr>
        <w:t xml:space="preserve"> (Calyptraeidae). </w:t>
      </w:r>
      <w:r w:rsidRPr="006B4341">
        <w:rPr>
          <w:i/>
          <w:noProof/>
          <w:color w:val="000000" w:themeColor="text1"/>
          <w:sz w:val="18"/>
          <w:szCs w:val="18"/>
        </w:rPr>
        <w:t>PLoS One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9</w:t>
      </w:r>
      <w:r w:rsidRPr="006B4341">
        <w:rPr>
          <w:noProof/>
          <w:color w:val="000000" w:themeColor="text1"/>
          <w:sz w:val="18"/>
          <w:szCs w:val="18"/>
        </w:rPr>
        <w:t>(7), e103820.</w:t>
      </w:r>
    </w:p>
    <w:p w14:paraId="615C15D8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Morgana S., Gambardella C., Falugi C., Pronzato R., Garaventa F. and Faimali M.</w:t>
      </w:r>
      <w:r w:rsidRPr="006B4341">
        <w:rPr>
          <w:noProof/>
          <w:color w:val="000000" w:themeColor="text1"/>
          <w:sz w:val="18"/>
          <w:szCs w:val="18"/>
        </w:rPr>
        <w:t xml:space="preserve"> (2016) Swimming speed alteration in the early developmental stages of </w:t>
      </w:r>
      <w:r w:rsidRPr="006B4341">
        <w:rPr>
          <w:i/>
          <w:noProof/>
          <w:color w:val="000000" w:themeColor="text1"/>
          <w:sz w:val="18"/>
          <w:szCs w:val="18"/>
        </w:rPr>
        <w:t xml:space="preserve">Paracentrotus lividus </w:t>
      </w:r>
      <w:r w:rsidRPr="006B4341">
        <w:rPr>
          <w:noProof/>
          <w:color w:val="000000" w:themeColor="text1"/>
          <w:sz w:val="18"/>
          <w:szCs w:val="18"/>
        </w:rPr>
        <w:t xml:space="preserve">sea urchin as ecotoxicological endpoint. </w:t>
      </w:r>
      <w:r w:rsidRPr="006B4341">
        <w:rPr>
          <w:i/>
          <w:noProof/>
          <w:color w:val="000000" w:themeColor="text1"/>
          <w:sz w:val="18"/>
          <w:szCs w:val="18"/>
        </w:rPr>
        <w:t>Marine Environmental Research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115</w:t>
      </w:r>
      <w:r w:rsidRPr="006B4341">
        <w:rPr>
          <w:noProof/>
          <w:color w:val="000000" w:themeColor="text1"/>
          <w:sz w:val="18"/>
          <w:szCs w:val="18"/>
        </w:rPr>
        <w:t>, 11-19.</w:t>
      </w:r>
    </w:p>
    <w:p w14:paraId="24BEE35A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lastRenderedPageBreak/>
        <w:t>Mundy C.N. and Babcock R.C.</w:t>
      </w:r>
      <w:r w:rsidRPr="006B4341">
        <w:rPr>
          <w:noProof/>
          <w:color w:val="000000" w:themeColor="text1"/>
          <w:sz w:val="18"/>
          <w:szCs w:val="18"/>
        </w:rPr>
        <w:t xml:space="preserve"> (1998) Role of light intensity and spectral quality in coral settlement: Implication for depth-dependent settlement?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Marine Biology and Ecology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223</w:t>
      </w:r>
      <w:r w:rsidRPr="006B4341">
        <w:rPr>
          <w:noProof/>
          <w:color w:val="000000" w:themeColor="text1"/>
          <w:sz w:val="18"/>
          <w:szCs w:val="18"/>
        </w:rPr>
        <w:t>, 235-255.</w:t>
      </w:r>
    </w:p>
    <w:p w14:paraId="4A24AC0B" w14:textId="6797CF73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Pennington J.T. and Emlet R.B.</w:t>
      </w:r>
      <w:r w:rsidRPr="006B4341">
        <w:rPr>
          <w:noProof/>
          <w:color w:val="000000" w:themeColor="text1"/>
          <w:sz w:val="18"/>
          <w:szCs w:val="18"/>
        </w:rPr>
        <w:t xml:space="preserve"> (1986) Ontogenetic and diel vertical migration of a planktonic echinoid larva, </w:t>
      </w:r>
      <w:r w:rsidRPr="006B4341">
        <w:rPr>
          <w:i/>
          <w:noProof/>
          <w:color w:val="000000" w:themeColor="text1"/>
          <w:sz w:val="18"/>
          <w:szCs w:val="18"/>
        </w:rPr>
        <w:t>Dendraster excentricus</w:t>
      </w:r>
      <w:r w:rsidRPr="006B4341">
        <w:rPr>
          <w:noProof/>
          <w:color w:val="000000" w:themeColor="text1"/>
          <w:sz w:val="18"/>
          <w:szCs w:val="18"/>
        </w:rPr>
        <w:t>: Occur</w:t>
      </w:r>
      <w:r w:rsidR="009038FE" w:rsidRPr="006B4341">
        <w:rPr>
          <w:noProof/>
          <w:color w:val="000000" w:themeColor="text1"/>
          <w:sz w:val="18"/>
          <w:szCs w:val="18"/>
        </w:rPr>
        <w:t>re</w:t>
      </w:r>
      <w:r w:rsidRPr="006B4341">
        <w:rPr>
          <w:noProof/>
          <w:color w:val="000000" w:themeColor="text1"/>
          <w:sz w:val="18"/>
          <w:szCs w:val="18"/>
        </w:rPr>
        <w:t xml:space="preserve">nce, causes, and probable consequences.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Marine Biology and Ecology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104</w:t>
      </w:r>
      <w:r w:rsidRPr="006B4341">
        <w:rPr>
          <w:noProof/>
          <w:color w:val="000000" w:themeColor="text1"/>
          <w:sz w:val="18"/>
          <w:szCs w:val="18"/>
        </w:rPr>
        <w:t>, 69-95.</w:t>
      </w:r>
    </w:p>
    <w:p w14:paraId="7BE8EC3F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Petersen J.H.</w:t>
      </w:r>
      <w:r w:rsidRPr="006B4341">
        <w:rPr>
          <w:noProof/>
          <w:color w:val="000000" w:themeColor="text1"/>
          <w:sz w:val="18"/>
          <w:szCs w:val="18"/>
        </w:rPr>
        <w:t xml:space="preserve"> (1984) Larval settlement behavior in competing species: </w:t>
      </w:r>
      <w:r w:rsidRPr="006B4341">
        <w:rPr>
          <w:i/>
          <w:noProof/>
          <w:color w:val="000000" w:themeColor="text1"/>
          <w:sz w:val="18"/>
          <w:szCs w:val="18"/>
        </w:rPr>
        <w:t>Mytilus californianus</w:t>
      </w:r>
      <w:r w:rsidRPr="006B4341">
        <w:rPr>
          <w:noProof/>
          <w:color w:val="000000" w:themeColor="text1"/>
          <w:sz w:val="18"/>
          <w:szCs w:val="18"/>
        </w:rPr>
        <w:t xml:space="preserve"> Conrad and </w:t>
      </w:r>
      <w:r w:rsidRPr="006B4341">
        <w:rPr>
          <w:i/>
          <w:noProof/>
          <w:color w:val="000000" w:themeColor="text1"/>
          <w:sz w:val="18"/>
          <w:szCs w:val="18"/>
        </w:rPr>
        <w:t>M. edulis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Marine Biology and Ecology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82</w:t>
      </w:r>
      <w:r w:rsidRPr="006B4341">
        <w:rPr>
          <w:noProof/>
          <w:color w:val="000000" w:themeColor="text1"/>
          <w:sz w:val="18"/>
          <w:szCs w:val="18"/>
        </w:rPr>
        <w:t>(2-3), 147-159.</w:t>
      </w:r>
    </w:p>
    <w:p w14:paraId="31BC2D51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Pizarro V. and Thomason J. </w:t>
      </w:r>
      <w:r w:rsidRPr="006B4341">
        <w:rPr>
          <w:noProof/>
          <w:color w:val="000000" w:themeColor="text1"/>
          <w:sz w:val="18"/>
          <w:szCs w:val="18"/>
        </w:rPr>
        <w:t xml:space="preserve">How do swimming ability and behaviour affect the dispersal of coral larvae.  </w:t>
      </w:r>
      <w:r w:rsidRPr="006B4341">
        <w:rPr>
          <w:i/>
          <w:noProof/>
          <w:color w:val="000000" w:themeColor="text1"/>
          <w:sz w:val="18"/>
          <w:szCs w:val="18"/>
        </w:rPr>
        <w:t>Proceedings of the Proceedings of the 11th International Coral Reef Symposium, Fort Lauderdale, Florida, 7, 2008.</w:t>
      </w:r>
      <w:r w:rsidRPr="006B4341">
        <w:rPr>
          <w:noProof/>
          <w:color w:val="000000" w:themeColor="text1"/>
          <w:sz w:val="18"/>
          <w:szCs w:val="18"/>
        </w:rPr>
        <w:t xml:space="preserve"> pp. 464-467.</w:t>
      </w:r>
    </w:p>
    <w:p w14:paraId="1B233CCB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Plate S. and Husemann E.</w:t>
      </w:r>
      <w:r w:rsidRPr="006B4341">
        <w:rPr>
          <w:noProof/>
          <w:color w:val="000000" w:themeColor="text1"/>
          <w:sz w:val="18"/>
          <w:szCs w:val="18"/>
        </w:rPr>
        <w:t xml:space="preserve"> (1994) Identification guide to the planktonic polychaete larvae around the island of Helgoland (German Bight). </w:t>
      </w:r>
      <w:r w:rsidRPr="006B4341">
        <w:rPr>
          <w:i/>
          <w:noProof/>
          <w:color w:val="000000" w:themeColor="text1"/>
          <w:sz w:val="18"/>
          <w:szCs w:val="18"/>
        </w:rPr>
        <w:t>Helgoländer Meeresuntersuchungen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48</w:t>
      </w:r>
      <w:r w:rsidRPr="006B4341">
        <w:rPr>
          <w:noProof/>
          <w:color w:val="000000" w:themeColor="text1"/>
          <w:sz w:val="18"/>
          <w:szCs w:val="18"/>
        </w:rPr>
        <w:t>(1), 1.</w:t>
      </w:r>
    </w:p>
    <w:p w14:paraId="31DFEC59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Rebolledo A., Velarde M. and Lu X. </w:t>
      </w:r>
      <w:r w:rsidRPr="006B4341">
        <w:rPr>
          <w:noProof/>
          <w:color w:val="000000" w:themeColor="text1"/>
          <w:sz w:val="18"/>
          <w:szCs w:val="18"/>
        </w:rPr>
        <w:t xml:space="preserve">(2014) </w:t>
      </w:r>
      <w:r w:rsidRPr="006B4341">
        <w:rPr>
          <w:i/>
          <w:noProof/>
          <w:color w:val="000000" w:themeColor="text1"/>
          <w:sz w:val="18"/>
          <w:szCs w:val="18"/>
        </w:rPr>
        <w:t>Swimming velocities and patterns of Bugula californica larvae through the early stages of development</w:t>
      </w:r>
      <w:r w:rsidRPr="006B4341">
        <w:rPr>
          <w:noProof/>
          <w:color w:val="000000" w:themeColor="text1"/>
          <w:sz w:val="18"/>
          <w:szCs w:val="18"/>
        </w:rPr>
        <w:t>. University of Washington, Friday Harbour.</w:t>
      </w:r>
    </w:p>
    <w:p w14:paraId="767AD970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Rebolledo A.P. </w:t>
      </w:r>
      <w:r w:rsidRPr="006B4341">
        <w:rPr>
          <w:noProof/>
          <w:color w:val="000000" w:themeColor="text1"/>
          <w:sz w:val="18"/>
          <w:szCs w:val="18"/>
        </w:rPr>
        <w:t xml:space="preserve">(2014) </w:t>
      </w:r>
      <w:r w:rsidRPr="006B4341">
        <w:rPr>
          <w:i/>
          <w:noProof/>
          <w:color w:val="000000" w:themeColor="text1"/>
          <w:sz w:val="18"/>
          <w:szCs w:val="18"/>
        </w:rPr>
        <w:t>Hull flotation function in the eggs of Mopalia ciliata (Chitonida: Mopaliidae) and swimming of its larvae through ontogeny</w:t>
      </w:r>
      <w:r w:rsidRPr="006B4341">
        <w:rPr>
          <w:noProof/>
          <w:color w:val="000000" w:themeColor="text1"/>
          <w:sz w:val="18"/>
          <w:szCs w:val="18"/>
        </w:rPr>
        <w:t>. University of Washington, Friday Harbour.</w:t>
      </w:r>
    </w:p>
    <w:p w14:paraId="61F485FC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Rebolledo A.P. and Emlet R.B.</w:t>
      </w:r>
      <w:r w:rsidRPr="006B4341">
        <w:rPr>
          <w:noProof/>
          <w:color w:val="000000" w:themeColor="text1"/>
          <w:sz w:val="18"/>
          <w:szCs w:val="18"/>
        </w:rPr>
        <w:t xml:space="preserve"> (2015) The parachute function of the hull in eggs of </w:t>
      </w:r>
      <w:r w:rsidRPr="006B4341">
        <w:rPr>
          <w:i/>
          <w:noProof/>
          <w:color w:val="000000" w:themeColor="text1"/>
          <w:sz w:val="18"/>
          <w:szCs w:val="18"/>
        </w:rPr>
        <w:t>Mopalia kennerleyi</w:t>
      </w:r>
      <w:r w:rsidRPr="006B4341">
        <w:rPr>
          <w:noProof/>
          <w:color w:val="000000" w:themeColor="text1"/>
          <w:sz w:val="18"/>
          <w:szCs w:val="18"/>
        </w:rPr>
        <w:t xml:space="preserve"> (Chitonida: Mopaliidae), and swimming of its larvae through ontogeny. </w:t>
      </w:r>
      <w:r w:rsidRPr="006B4341">
        <w:rPr>
          <w:i/>
          <w:noProof/>
          <w:color w:val="000000" w:themeColor="text1"/>
          <w:sz w:val="18"/>
          <w:szCs w:val="18"/>
        </w:rPr>
        <w:t>Invertebrate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134</w:t>
      </w:r>
      <w:r w:rsidRPr="006B4341">
        <w:rPr>
          <w:noProof/>
          <w:color w:val="000000" w:themeColor="text1"/>
          <w:sz w:val="18"/>
          <w:szCs w:val="18"/>
        </w:rPr>
        <w:t>(1), 31-37.</w:t>
      </w:r>
    </w:p>
    <w:p w14:paraId="7CC50EC0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Rumrill S. and Chia F.</w:t>
      </w:r>
      <w:r w:rsidRPr="006B4341">
        <w:rPr>
          <w:noProof/>
          <w:color w:val="000000" w:themeColor="text1"/>
          <w:sz w:val="18"/>
          <w:szCs w:val="18"/>
        </w:rPr>
        <w:t xml:space="preserve"> (1985) Differential mortality during the embryonic and larval lives of northeast Pacific echinoids. In Keegan B. and O'Connor B. (eds) </w:t>
      </w:r>
      <w:r w:rsidRPr="006B4341">
        <w:rPr>
          <w:i/>
          <w:noProof/>
          <w:color w:val="000000" w:themeColor="text1"/>
          <w:sz w:val="18"/>
          <w:szCs w:val="18"/>
        </w:rPr>
        <w:t>Echinodermata.</w:t>
      </w:r>
      <w:r w:rsidRPr="006B4341">
        <w:rPr>
          <w:noProof/>
          <w:color w:val="000000" w:themeColor="text1"/>
          <w:sz w:val="18"/>
          <w:szCs w:val="18"/>
        </w:rPr>
        <w:t xml:space="preserve"> Rotterdam, Netherlands: CRC Press pp 333-338.</w:t>
      </w:r>
    </w:p>
    <w:p w14:paraId="2ED3E5C5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Scott A. and Harrison P.L.</w:t>
      </w:r>
      <w:r w:rsidRPr="006B4341">
        <w:rPr>
          <w:noProof/>
          <w:color w:val="000000" w:themeColor="text1"/>
          <w:sz w:val="18"/>
          <w:szCs w:val="18"/>
        </w:rPr>
        <w:t xml:space="preserve"> (2007) Embryonic and larval development of the host sea anemones </w:t>
      </w:r>
      <w:r w:rsidRPr="006B4341">
        <w:rPr>
          <w:i/>
          <w:noProof/>
          <w:color w:val="000000" w:themeColor="text1"/>
          <w:sz w:val="18"/>
          <w:szCs w:val="18"/>
        </w:rPr>
        <w:t>Entacmaea quadricolor</w:t>
      </w:r>
      <w:r w:rsidRPr="006B4341">
        <w:rPr>
          <w:noProof/>
          <w:color w:val="000000" w:themeColor="text1"/>
          <w:sz w:val="18"/>
          <w:szCs w:val="18"/>
        </w:rPr>
        <w:t xml:space="preserve"> and </w:t>
      </w:r>
      <w:r w:rsidRPr="006B4341">
        <w:rPr>
          <w:i/>
          <w:noProof/>
          <w:color w:val="000000" w:themeColor="text1"/>
          <w:sz w:val="18"/>
          <w:szCs w:val="18"/>
        </w:rPr>
        <w:t>Heteractis crispa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Biological Bulletin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213</w:t>
      </w:r>
      <w:r w:rsidRPr="006B4341">
        <w:rPr>
          <w:noProof/>
          <w:color w:val="000000" w:themeColor="text1"/>
          <w:sz w:val="18"/>
          <w:szCs w:val="18"/>
        </w:rPr>
        <w:t>(2), 110-121.</w:t>
      </w:r>
    </w:p>
    <w:p w14:paraId="12228086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Sisson C.G.</w:t>
      </w:r>
      <w:r w:rsidRPr="006B4341">
        <w:rPr>
          <w:noProof/>
          <w:color w:val="000000" w:themeColor="text1"/>
          <w:sz w:val="18"/>
          <w:szCs w:val="18"/>
        </w:rPr>
        <w:t xml:space="preserve"> (2005) Veligers from the nudibranch </w:t>
      </w:r>
      <w:r w:rsidRPr="006B4341">
        <w:rPr>
          <w:i/>
          <w:noProof/>
          <w:color w:val="000000" w:themeColor="text1"/>
          <w:sz w:val="18"/>
          <w:szCs w:val="18"/>
        </w:rPr>
        <w:t>Dendronotus frondosus</w:t>
      </w:r>
      <w:r w:rsidRPr="006B4341">
        <w:rPr>
          <w:noProof/>
          <w:color w:val="000000" w:themeColor="text1"/>
          <w:sz w:val="18"/>
          <w:szCs w:val="18"/>
        </w:rPr>
        <w:t xml:space="preserve"> show shell growth and extended planktonic period in laboratory culture. </w:t>
      </w:r>
      <w:r w:rsidRPr="006B4341">
        <w:rPr>
          <w:i/>
          <w:noProof/>
          <w:color w:val="000000" w:themeColor="text1"/>
          <w:sz w:val="18"/>
          <w:szCs w:val="18"/>
        </w:rPr>
        <w:t>Hydrobiologia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541</w:t>
      </w:r>
      <w:r w:rsidRPr="006B4341">
        <w:rPr>
          <w:noProof/>
          <w:color w:val="000000" w:themeColor="text1"/>
          <w:sz w:val="18"/>
          <w:szCs w:val="18"/>
        </w:rPr>
        <w:t>(1), 205-213.</w:t>
      </w:r>
    </w:p>
    <w:p w14:paraId="522A21C0" w14:textId="77B660F9" w:rsidR="00534F05" w:rsidRPr="006B4341" w:rsidRDefault="00534F05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 xml:space="preserve">Szmant A.M. </w:t>
      </w:r>
      <w:r w:rsidRPr="006B4341">
        <w:rPr>
          <w:noProof/>
          <w:color w:val="000000" w:themeColor="text1"/>
          <w:sz w:val="18"/>
          <w:szCs w:val="18"/>
        </w:rPr>
        <w:t xml:space="preserve">(2006) Developmental changes in coral larval buoyancy and vertical swimming behaviour: Implications for dispersal and connectivity. </w:t>
      </w:r>
      <w:r w:rsidRPr="006B4341">
        <w:rPr>
          <w:i/>
          <w:noProof/>
          <w:color w:val="000000" w:themeColor="text1"/>
          <w:sz w:val="18"/>
          <w:szCs w:val="18"/>
        </w:rPr>
        <w:t>Proceedings of the 10</w:t>
      </w:r>
      <w:r w:rsidRPr="006B4341">
        <w:rPr>
          <w:i/>
          <w:noProof/>
          <w:color w:val="000000" w:themeColor="text1"/>
          <w:sz w:val="18"/>
          <w:szCs w:val="18"/>
          <w:vertAlign w:val="superscript"/>
        </w:rPr>
        <w:t>th</w:t>
      </w:r>
      <w:r w:rsidRPr="006B4341">
        <w:rPr>
          <w:i/>
          <w:noProof/>
          <w:color w:val="000000" w:themeColor="text1"/>
          <w:sz w:val="18"/>
          <w:szCs w:val="18"/>
        </w:rPr>
        <w:t xml:space="preserve"> International Coral Reef Symposium</w:t>
      </w:r>
      <w:r w:rsidRPr="006B4341">
        <w:rPr>
          <w:noProof/>
          <w:color w:val="000000" w:themeColor="text1"/>
          <w:sz w:val="18"/>
          <w:szCs w:val="18"/>
        </w:rPr>
        <w:t>, 431-437.</w:t>
      </w:r>
    </w:p>
    <w:p w14:paraId="50A952DF" w14:textId="62437D48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Tranter P.R.G., Nicholson D.N. and Kinchington D.</w:t>
      </w:r>
      <w:r w:rsidRPr="006B4341">
        <w:rPr>
          <w:noProof/>
          <w:color w:val="000000" w:themeColor="text1"/>
          <w:sz w:val="18"/>
          <w:szCs w:val="18"/>
        </w:rPr>
        <w:t xml:space="preserve"> (1982) A description of spawning and post-gastrula development of the cool temperate coral, </w:t>
      </w:r>
      <w:r w:rsidRPr="006B4341">
        <w:rPr>
          <w:i/>
          <w:noProof/>
          <w:color w:val="000000" w:themeColor="text1"/>
          <w:sz w:val="18"/>
          <w:szCs w:val="18"/>
        </w:rPr>
        <w:t>Caryophyllia smithi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Journal of the Marine Biological Association of the United Kingdom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62</w:t>
      </w:r>
      <w:r w:rsidRPr="006B4341">
        <w:rPr>
          <w:noProof/>
          <w:color w:val="000000" w:themeColor="text1"/>
          <w:sz w:val="18"/>
          <w:szCs w:val="18"/>
        </w:rPr>
        <w:t>(4), 845-854.</w:t>
      </w:r>
    </w:p>
    <w:p w14:paraId="0ADD05B7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Uriz M.J., Turon X. and Mariani S.</w:t>
      </w:r>
      <w:r w:rsidRPr="006B4341">
        <w:rPr>
          <w:noProof/>
          <w:color w:val="000000" w:themeColor="text1"/>
          <w:sz w:val="18"/>
          <w:szCs w:val="18"/>
        </w:rPr>
        <w:t xml:space="preserve"> (2008) Ultrastructure and dispersal potential of sponge larvae: tufted versus evenly ciliated parenchymellae. </w:t>
      </w:r>
      <w:r w:rsidRPr="006B4341">
        <w:rPr>
          <w:i/>
          <w:noProof/>
          <w:color w:val="000000" w:themeColor="text1"/>
          <w:sz w:val="18"/>
          <w:szCs w:val="18"/>
        </w:rPr>
        <w:t>Marine Ecology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29</w:t>
      </w:r>
      <w:r w:rsidRPr="006B4341">
        <w:rPr>
          <w:noProof/>
          <w:color w:val="000000" w:themeColor="text1"/>
          <w:sz w:val="18"/>
          <w:szCs w:val="18"/>
        </w:rPr>
        <w:t>(2), 280-297.</w:t>
      </w:r>
    </w:p>
    <w:p w14:paraId="5C30E2A5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Vermeij M., Fogarty N.D. and Miller M.</w:t>
      </w:r>
      <w:r w:rsidRPr="006B4341">
        <w:rPr>
          <w:noProof/>
          <w:color w:val="000000" w:themeColor="text1"/>
          <w:sz w:val="18"/>
          <w:szCs w:val="18"/>
        </w:rPr>
        <w:t xml:space="preserve"> (2006) Pelagic conditions affect larval behavior, survival, and settlement patterns in the Caribbean coral </w:t>
      </w:r>
      <w:r w:rsidRPr="006B4341">
        <w:rPr>
          <w:i/>
          <w:noProof/>
          <w:color w:val="000000" w:themeColor="text1"/>
          <w:sz w:val="18"/>
          <w:szCs w:val="18"/>
        </w:rPr>
        <w:t>Montastraea faveolata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Marine Ecology Progress Series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310</w:t>
      </w:r>
      <w:r w:rsidRPr="006B4341">
        <w:rPr>
          <w:noProof/>
          <w:color w:val="000000" w:themeColor="text1"/>
          <w:sz w:val="18"/>
          <w:szCs w:val="18"/>
        </w:rPr>
        <w:t>, 119-128.</w:t>
      </w:r>
    </w:p>
    <w:p w14:paraId="5A73B160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Vermeij M., Sampayo E., Bröker K. and Bak R.</w:t>
      </w:r>
      <w:r w:rsidRPr="006B4341">
        <w:rPr>
          <w:noProof/>
          <w:color w:val="000000" w:themeColor="text1"/>
          <w:sz w:val="18"/>
          <w:szCs w:val="18"/>
        </w:rPr>
        <w:t xml:space="preserve"> (2003) Variation in planulae release of closely related coral species. </w:t>
      </w:r>
      <w:r w:rsidRPr="006B4341">
        <w:rPr>
          <w:i/>
          <w:noProof/>
          <w:color w:val="000000" w:themeColor="text1"/>
          <w:sz w:val="18"/>
          <w:szCs w:val="18"/>
        </w:rPr>
        <w:t>Marine Ecology Progress Series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247</w:t>
      </w:r>
      <w:r w:rsidRPr="006B4341">
        <w:rPr>
          <w:noProof/>
          <w:color w:val="000000" w:themeColor="text1"/>
          <w:sz w:val="18"/>
          <w:szCs w:val="18"/>
        </w:rPr>
        <w:t>, 75-84.</w:t>
      </w:r>
    </w:p>
    <w:p w14:paraId="23689D1F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Wahab M.A., de Nys R. and Whalan S.</w:t>
      </w:r>
      <w:r w:rsidRPr="006B4341">
        <w:rPr>
          <w:noProof/>
          <w:color w:val="000000" w:themeColor="text1"/>
          <w:sz w:val="18"/>
          <w:szCs w:val="18"/>
        </w:rPr>
        <w:t xml:space="preserve"> (2011) Larval behaviour and settlement cues of a brooding coral reef sponge. </w:t>
      </w:r>
      <w:r w:rsidRPr="006B4341">
        <w:rPr>
          <w:i/>
          <w:noProof/>
          <w:color w:val="000000" w:themeColor="text1"/>
          <w:sz w:val="18"/>
          <w:szCs w:val="18"/>
        </w:rPr>
        <w:t>Coral Reefs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30</w:t>
      </w:r>
      <w:r w:rsidRPr="006B4341">
        <w:rPr>
          <w:noProof/>
          <w:color w:val="000000" w:themeColor="text1"/>
          <w:sz w:val="18"/>
          <w:szCs w:val="18"/>
        </w:rPr>
        <w:t>(2), 451-460.</w:t>
      </w:r>
    </w:p>
    <w:p w14:paraId="7F6081A7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Wahab M.A.A., de Nys R., Webster N. and Whalan S.</w:t>
      </w:r>
      <w:r w:rsidRPr="006B4341">
        <w:rPr>
          <w:noProof/>
          <w:color w:val="000000" w:themeColor="text1"/>
          <w:sz w:val="18"/>
          <w:szCs w:val="18"/>
        </w:rPr>
        <w:t xml:space="preserve"> (2014) Larval behaviours and their contribution to the distribution of the intertidal coral reef sponge </w:t>
      </w:r>
      <w:r w:rsidRPr="006B4341">
        <w:rPr>
          <w:i/>
          <w:noProof/>
          <w:color w:val="000000" w:themeColor="text1"/>
          <w:sz w:val="18"/>
          <w:szCs w:val="18"/>
        </w:rPr>
        <w:t>Carteriospongia foliascens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PLoS One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9</w:t>
      </w:r>
      <w:r w:rsidRPr="006B4341">
        <w:rPr>
          <w:noProof/>
          <w:color w:val="000000" w:themeColor="text1"/>
          <w:sz w:val="18"/>
          <w:szCs w:val="18"/>
        </w:rPr>
        <w:t>(5), e98181.</w:t>
      </w:r>
    </w:p>
    <w:p w14:paraId="345AEA3D" w14:textId="66F31C70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Wang W.-X. and Xu Z.-Z.</w:t>
      </w:r>
      <w:r w:rsidRPr="006B4341">
        <w:rPr>
          <w:noProof/>
          <w:color w:val="000000" w:themeColor="text1"/>
          <w:sz w:val="18"/>
          <w:szCs w:val="18"/>
        </w:rPr>
        <w:t xml:space="preserve"> (1997) Larval swimming and post</w:t>
      </w:r>
      <w:r w:rsidR="009038FE" w:rsidRPr="006B4341">
        <w:rPr>
          <w:noProof/>
          <w:color w:val="000000" w:themeColor="text1"/>
          <w:sz w:val="18"/>
          <w:szCs w:val="18"/>
        </w:rPr>
        <w:t>-</w:t>
      </w:r>
      <w:r w:rsidRPr="006B4341">
        <w:rPr>
          <w:noProof/>
          <w:color w:val="000000" w:themeColor="text1"/>
          <w:sz w:val="18"/>
          <w:szCs w:val="18"/>
        </w:rPr>
        <w:t xml:space="preserve">larval drifting behavior in the infaunal bivalve </w:t>
      </w:r>
      <w:r w:rsidRPr="006B4341">
        <w:rPr>
          <w:i/>
          <w:noProof/>
          <w:color w:val="000000" w:themeColor="text1"/>
          <w:sz w:val="18"/>
          <w:szCs w:val="18"/>
        </w:rPr>
        <w:t>Sinonovacula constricta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Marine Ecology Progress Series</w:t>
      </w:r>
      <w:r w:rsidRPr="006B4341">
        <w:rPr>
          <w:noProof/>
          <w:color w:val="000000" w:themeColor="text1"/>
          <w:sz w:val="18"/>
          <w:szCs w:val="18"/>
        </w:rPr>
        <w:t>, 71-81.</w:t>
      </w:r>
    </w:p>
    <w:p w14:paraId="1ED908B1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Ward L.A., Montagna P.A., Kalke R.D. and Buskey E.J.</w:t>
      </w:r>
      <w:r w:rsidRPr="006B4341">
        <w:rPr>
          <w:noProof/>
          <w:color w:val="000000" w:themeColor="text1"/>
          <w:sz w:val="18"/>
          <w:szCs w:val="18"/>
        </w:rPr>
        <w:t xml:space="preserve"> (2000) Sublethal effects of Texas brown tide on </w:t>
      </w:r>
      <w:r w:rsidRPr="006B4341">
        <w:rPr>
          <w:i/>
          <w:noProof/>
          <w:color w:val="000000" w:themeColor="text1"/>
          <w:sz w:val="18"/>
          <w:szCs w:val="18"/>
        </w:rPr>
        <w:t xml:space="preserve">Streblospio benedicti </w:t>
      </w:r>
      <w:r w:rsidRPr="006B4341">
        <w:rPr>
          <w:noProof/>
          <w:color w:val="000000" w:themeColor="text1"/>
          <w:sz w:val="18"/>
          <w:szCs w:val="18"/>
        </w:rPr>
        <w:t xml:space="preserve">(Polychaeta) larvae.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Marine Biology and Ecology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248</w:t>
      </w:r>
      <w:r w:rsidRPr="006B4341">
        <w:rPr>
          <w:noProof/>
          <w:color w:val="000000" w:themeColor="text1"/>
          <w:sz w:val="18"/>
          <w:szCs w:val="18"/>
        </w:rPr>
        <w:t>(1), 121-129.</w:t>
      </w:r>
    </w:p>
    <w:p w14:paraId="072F42AD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lastRenderedPageBreak/>
        <w:t xml:space="preserve">Webb C.M. </w:t>
      </w:r>
      <w:r w:rsidRPr="006B4341">
        <w:rPr>
          <w:noProof/>
          <w:color w:val="000000" w:themeColor="text1"/>
          <w:sz w:val="18"/>
          <w:szCs w:val="18"/>
        </w:rPr>
        <w:t xml:space="preserve">Larval swimming and substrate selection in the brittle star </w:t>
      </w:r>
      <w:r w:rsidRPr="006B4341">
        <w:rPr>
          <w:i/>
          <w:noProof/>
          <w:color w:val="000000" w:themeColor="text1"/>
          <w:sz w:val="18"/>
          <w:szCs w:val="18"/>
        </w:rPr>
        <w:t>Ophioderma brevispinum Proceedings of the 23rd European Marine Biology Symposium, School of Biological Sciences, University of Wales, Swansea, 1989.</w:t>
      </w:r>
      <w:r w:rsidRPr="006B4341">
        <w:rPr>
          <w:noProof/>
          <w:color w:val="000000" w:themeColor="text1"/>
          <w:sz w:val="18"/>
          <w:szCs w:val="18"/>
        </w:rPr>
        <w:t xml:space="preserve"> Olsen &amp; Olsen, pp. 217.</w:t>
      </w:r>
    </w:p>
    <w:p w14:paraId="3B1D8831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Weinberg S. and Weinberg F.</w:t>
      </w:r>
      <w:r w:rsidRPr="006B4341">
        <w:rPr>
          <w:noProof/>
          <w:color w:val="000000" w:themeColor="text1"/>
          <w:sz w:val="18"/>
          <w:szCs w:val="18"/>
        </w:rPr>
        <w:t xml:space="preserve"> (1979) The life cycle of a gorgonian: </w:t>
      </w:r>
      <w:r w:rsidRPr="006B4341">
        <w:rPr>
          <w:i/>
          <w:noProof/>
          <w:color w:val="000000" w:themeColor="text1"/>
          <w:sz w:val="18"/>
          <w:szCs w:val="18"/>
        </w:rPr>
        <w:t>Eunicella singularis</w:t>
      </w:r>
      <w:r w:rsidRPr="006B4341">
        <w:rPr>
          <w:noProof/>
          <w:color w:val="000000" w:themeColor="text1"/>
          <w:sz w:val="18"/>
          <w:szCs w:val="18"/>
        </w:rPr>
        <w:t xml:space="preserve">. </w:t>
      </w:r>
      <w:r w:rsidRPr="006B4341">
        <w:rPr>
          <w:i/>
          <w:noProof/>
          <w:color w:val="000000" w:themeColor="text1"/>
          <w:sz w:val="18"/>
          <w:szCs w:val="18"/>
        </w:rPr>
        <w:t>Bijdragen Tot de Dierkunde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48</w:t>
      </w:r>
      <w:r w:rsidRPr="006B4341">
        <w:rPr>
          <w:noProof/>
          <w:color w:val="000000" w:themeColor="text1"/>
          <w:sz w:val="18"/>
          <w:szCs w:val="18"/>
        </w:rPr>
        <w:t>(2), 127-140.</w:t>
      </w:r>
    </w:p>
    <w:p w14:paraId="76FE931E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Wendt D.E.</w:t>
      </w:r>
      <w:r w:rsidRPr="006B4341">
        <w:rPr>
          <w:noProof/>
          <w:color w:val="000000" w:themeColor="text1"/>
          <w:sz w:val="18"/>
          <w:szCs w:val="18"/>
        </w:rPr>
        <w:t xml:space="preserve"> (2000) Energetics of larval swimming and metamorphosis in four species of</w:t>
      </w:r>
      <w:r w:rsidRPr="006B4341">
        <w:rPr>
          <w:i/>
          <w:noProof/>
          <w:color w:val="000000" w:themeColor="text1"/>
          <w:sz w:val="18"/>
          <w:szCs w:val="18"/>
        </w:rPr>
        <w:t xml:space="preserve"> Bugula</w:t>
      </w:r>
      <w:r w:rsidRPr="006B4341">
        <w:rPr>
          <w:noProof/>
          <w:color w:val="000000" w:themeColor="text1"/>
          <w:sz w:val="18"/>
          <w:szCs w:val="18"/>
        </w:rPr>
        <w:t xml:space="preserve"> (Bryozoa). </w:t>
      </w:r>
      <w:r w:rsidRPr="006B4341">
        <w:rPr>
          <w:i/>
          <w:noProof/>
          <w:color w:val="000000" w:themeColor="text1"/>
          <w:sz w:val="18"/>
          <w:szCs w:val="18"/>
        </w:rPr>
        <w:t>Biological Bulletin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198</w:t>
      </w:r>
      <w:r w:rsidRPr="006B4341">
        <w:rPr>
          <w:noProof/>
          <w:color w:val="000000" w:themeColor="text1"/>
          <w:sz w:val="18"/>
          <w:szCs w:val="18"/>
        </w:rPr>
        <w:t>(3), 346-356.</w:t>
      </w:r>
    </w:p>
    <w:p w14:paraId="1F5EE581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Whalan S., Ettinger-Epstein P., Battershill C. and de Nys R.</w:t>
      </w:r>
      <w:r w:rsidRPr="006B4341">
        <w:rPr>
          <w:noProof/>
          <w:color w:val="000000" w:themeColor="text1"/>
          <w:sz w:val="18"/>
          <w:szCs w:val="18"/>
        </w:rPr>
        <w:t xml:space="preserve"> (2008) Larval vertical migration and hierarchical selectivity of settlement in a brooding marine sponge. </w:t>
      </w:r>
      <w:r w:rsidRPr="006B4341">
        <w:rPr>
          <w:i/>
          <w:noProof/>
          <w:color w:val="000000" w:themeColor="text1"/>
          <w:sz w:val="18"/>
          <w:szCs w:val="18"/>
        </w:rPr>
        <w:t>Marine Ecology Progress Series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368</w:t>
      </w:r>
      <w:r w:rsidRPr="006B4341">
        <w:rPr>
          <w:noProof/>
          <w:color w:val="000000" w:themeColor="text1"/>
          <w:sz w:val="18"/>
          <w:szCs w:val="18"/>
        </w:rPr>
        <w:t>, 145-154.</w:t>
      </w:r>
    </w:p>
    <w:p w14:paraId="1697463B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Wheeler J.D., Chan K.Y.K., Anderson E.J. and Mullineaux L.S.</w:t>
      </w:r>
      <w:r w:rsidRPr="006B4341">
        <w:rPr>
          <w:noProof/>
          <w:color w:val="000000" w:themeColor="text1"/>
          <w:sz w:val="18"/>
          <w:szCs w:val="18"/>
        </w:rPr>
        <w:t xml:space="preserve"> (2016) Ontogenetic changes in larval swimming and orientation of pre-competent sea urchin </w:t>
      </w:r>
      <w:r w:rsidRPr="006B4341">
        <w:rPr>
          <w:i/>
          <w:noProof/>
          <w:color w:val="000000" w:themeColor="text1"/>
          <w:sz w:val="18"/>
          <w:szCs w:val="18"/>
        </w:rPr>
        <w:t>Arbacia punctulata</w:t>
      </w:r>
      <w:r w:rsidRPr="006B4341">
        <w:rPr>
          <w:noProof/>
          <w:color w:val="000000" w:themeColor="text1"/>
          <w:sz w:val="18"/>
          <w:szCs w:val="18"/>
        </w:rPr>
        <w:t xml:space="preserve"> in turbulence. </w:t>
      </w:r>
      <w:r w:rsidRPr="006B4341">
        <w:rPr>
          <w:i/>
          <w:noProof/>
          <w:color w:val="000000" w:themeColor="text1"/>
          <w:sz w:val="18"/>
          <w:szCs w:val="18"/>
        </w:rPr>
        <w:t>Journal of Experimental Biology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219</w:t>
      </w:r>
      <w:r w:rsidRPr="006B4341">
        <w:rPr>
          <w:noProof/>
          <w:color w:val="000000" w:themeColor="text1"/>
          <w:sz w:val="18"/>
          <w:szCs w:val="18"/>
        </w:rPr>
        <w:t>(9), 1303-1310.</w:t>
      </w:r>
    </w:p>
    <w:p w14:paraId="446DFA09" w14:textId="20F1407B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Woollacott R.M.</w:t>
      </w:r>
      <w:r w:rsidRPr="006B4341">
        <w:rPr>
          <w:noProof/>
          <w:color w:val="000000" w:themeColor="text1"/>
          <w:sz w:val="18"/>
          <w:szCs w:val="18"/>
        </w:rPr>
        <w:t xml:space="preserve"> (199</w:t>
      </w:r>
      <w:r w:rsidR="00534F05" w:rsidRPr="006B4341">
        <w:rPr>
          <w:noProof/>
          <w:color w:val="000000" w:themeColor="text1"/>
          <w:sz w:val="18"/>
          <w:szCs w:val="18"/>
        </w:rPr>
        <w:t>0</w:t>
      </w:r>
      <w:r w:rsidRPr="006B4341">
        <w:rPr>
          <w:noProof/>
          <w:color w:val="000000" w:themeColor="text1"/>
          <w:sz w:val="18"/>
          <w:szCs w:val="18"/>
        </w:rPr>
        <w:t xml:space="preserve">) Structure and swimming behavior of the larva of </w:t>
      </w:r>
      <w:r w:rsidRPr="006B4341">
        <w:rPr>
          <w:i/>
          <w:noProof/>
          <w:color w:val="000000" w:themeColor="text1"/>
          <w:sz w:val="18"/>
          <w:szCs w:val="18"/>
        </w:rPr>
        <w:t xml:space="preserve">Haliclona tubifera </w:t>
      </w:r>
      <w:r w:rsidRPr="006B4341">
        <w:rPr>
          <w:noProof/>
          <w:color w:val="000000" w:themeColor="text1"/>
          <w:sz w:val="18"/>
          <w:szCs w:val="18"/>
        </w:rPr>
        <w:t xml:space="preserve">(Porifera: Demospongiae). </w:t>
      </w:r>
      <w:r w:rsidRPr="006B4341">
        <w:rPr>
          <w:i/>
          <w:noProof/>
          <w:color w:val="000000" w:themeColor="text1"/>
          <w:sz w:val="18"/>
          <w:szCs w:val="18"/>
        </w:rPr>
        <w:t>Journal of Morphology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218</w:t>
      </w:r>
      <w:r w:rsidRPr="006B4341">
        <w:rPr>
          <w:noProof/>
          <w:color w:val="000000" w:themeColor="text1"/>
          <w:sz w:val="18"/>
          <w:szCs w:val="18"/>
        </w:rPr>
        <w:t>(3), 301-321.</w:t>
      </w:r>
    </w:p>
    <w:p w14:paraId="4A1DF260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Wurzinger-Mayer A., Shipway J.R., Kristof A., Schwaha T., Cragg S.M. and Wanninger A.</w:t>
      </w:r>
      <w:r w:rsidRPr="006B4341">
        <w:rPr>
          <w:noProof/>
          <w:color w:val="000000" w:themeColor="text1"/>
          <w:sz w:val="18"/>
          <w:szCs w:val="18"/>
        </w:rPr>
        <w:t xml:space="preserve"> (2014) Developmental dynamics of myogenesis in the shipworm</w:t>
      </w:r>
      <w:r w:rsidRPr="006B4341">
        <w:rPr>
          <w:i/>
          <w:noProof/>
          <w:color w:val="000000" w:themeColor="text1"/>
          <w:sz w:val="18"/>
          <w:szCs w:val="18"/>
        </w:rPr>
        <w:t xml:space="preserve"> Lyrodus pedicellatus</w:t>
      </w:r>
      <w:r w:rsidRPr="006B4341">
        <w:rPr>
          <w:noProof/>
          <w:color w:val="000000" w:themeColor="text1"/>
          <w:sz w:val="18"/>
          <w:szCs w:val="18"/>
        </w:rPr>
        <w:t xml:space="preserve"> (Mollusca: Bivalvia). </w:t>
      </w:r>
      <w:r w:rsidRPr="006B4341">
        <w:rPr>
          <w:i/>
          <w:noProof/>
          <w:color w:val="000000" w:themeColor="text1"/>
          <w:sz w:val="18"/>
          <w:szCs w:val="18"/>
        </w:rPr>
        <w:t>Frontiers in Zoology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11</w:t>
      </w:r>
      <w:r w:rsidRPr="006B4341">
        <w:rPr>
          <w:noProof/>
          <w:color w:val="000000" w:themeColor="text1"/>
          <w:sz w:val="18"/>
          <w:szCs w:val="18"/>
        </w:rPr>
        <w:t>(1), 90.</w:t>
      </w:r>
    </w:p>
    <w:p w14:paraId="79E8352C" w14:textId="77777777" w:rsidR="00E85FB4" w:rsidRPr="006B4341" w:rsidRDefault="00E85FB4" w:rsidP="00E85FB4">
      <w:pPr>
        <w:pStyle w:val="EndNoteBibliography"/>
        <w:spacing w:after="240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Zardus J.D. and Morse M.P.</w:t>
      </w:r>
      <w:r w:rsidRPr="006B4341">
        <w:rPr>
          <w:noProof/>
          <w:color w:val="000000" w:themeColor="text1"/>
          <w:sz w:val="18"/>
          <w:szCs w:val="18"/>
        </w:rPr>
        <w:t xml:space="preserve"> (1998) Embryogenesis, morphology and ultrastructure of the pericalymma larva of </w:t>
      </w:r>
      <w:r w:rsidRPr="006B4341">
        <w:rPr>
          <w:i/>
          <w:noProof/>
          <w:color w:val="000000" w:themeColor="text1"/>
          <w:sz w:val="18"/>
          <w:szCs w:val="18"/>
        </w:rPr>
        <w:t>Acila castrensis</w:t>
      </w:r>
      <w:r w:rsidRPr="006B4341">
        <w:rPr>
          <w:noProof/>
          <w:color w:val="000000" w:themeColor="text1"/>
          <w:sz w:val="18"/>
          <w:szCs w:val="18"/>
        </w:rPr>
        <w:t xml:space="preserve"> (Bivalvia: Protobranchia: Nuculoida). </w:t>
      </w:r>
      <w:r w:rsidRPr="006B4341">
        <w:rPr>
          <w:i/>
          <w:noProof/>
          <w:color w:val="000000" w:themeColor="text1"/>
          <w:sz w:val="18"/>
          <w:szCs w:val="18"/>
        </w:rPr>
        <w:t>Invertebrate Biology</w:t>
      </w:r>
      <w:r w:rsidRPr="006B4341">
        <w:rPr>
          <w:noProof/>
          <w:color w:val="000000" w:themeColor="text1"/>
          <w:sz w:val="18"/>
          <w:szCs w:val="18"/>
        </w:rPr>
        <w:t>, 221-244.</w:t>
      </w:r>
    </w:p>
    <w:p w14:paraId="5C4CD331" w14:textId="77777777" w:rsidR="00E85FB4" w:rsidRPr="006B4341" w:rsidRDefault="00E85FB4" w:rsidP="00E85FB4">
      <w:pPr>
        <w:pStyle w:val="EndNoteBibliography"/>
        <w:ind w:firstLine="0"/>
        <w:rPr>
          <w:noProof/>
          <w:color w:val="000000" w:themeColor="text1"/>
          <w:sz w:val="18"/>
          <w:szCs w:val="18"/>
        </w:rPr>
      </w:pPr>
      <w:r w:rsidRPr="006B4341">
        <w:rPr>
          <w:b/>
          <w:noProof/>
          <w:color w:val="000000" w:themeColor="text1"/>
          <w:sz w:val="18"/>
          <w:szCs w:val="18"/>
        </w:rPr>
        <w:t>Zimmer R.L. and Woollacott R.M.</w:t>
      </w:r>
      <w:r w:rsidRPr="006B4341">
        <w:rPr>
          <w:noProof/>
          <w:color w:val="000000" w:themeColor="text1"/>
          <w:sz w:val="18"/>
          <w:szCs w:val="18"/>
        </w:rPr>
        <w:t xml:space="preserve"> (1993) Anatomy of the larva of </w:t>
      </w:r>
      <w:r w:rsidRPr="006B4341">
        <w:rPr>
          <w:i/>
          <w:noProof/>
          <w:color w:val="000000" w:themeColor="text1"/>
          <w:sz w:val="18"/>
          <w:szCs w:val="18"/>
        </w:rPr>
        <w:t>Amathia vidovici</w:t>
      </w:r>
      <w:r w:rsidRPr="006B4341">
        <w:rPr>
          <w:noProof/>
          <w:color w:val="000000" w:themeColor="text1"/>
          <w:sz w:val="18"/>
          <w:szCs w:val="18"/>
        </w:rPr>
        <w:t xml:space="preserve"> (Bryozoa: Ctenostomata) and phylogenetic significance of the vesiculariform larva. </w:t>
      </w:r>
      <w:r w:rsidRPr="006B4341">
        <w:rPr>
          <w:i/>
          <w:noProof/>
          <w:color w:val="000000" w:themeColor="text1"/>
          <w:sz w:val="18"/>
          <w:szCs w:val="18"/>
        </w:rPr>
        <w:t>Journal of Morphology</w:t>
      </w:r>
      <w:r w:rsidRPr="006B4341">
        <w:rPr>
          <w:noProof/>
          <w:color w:val="000000" w:themeColor="text1"/>
          <w:sz w:val="18"/>
          <w:szCs w:val="18"/>
        </w:rPr>
        <w:t xml:space="preserve">, </w:t>
      </w:r>
      <w:r w:rsidRPr="006B4341">
        <w:rPr>
          <w:b/>
          <w:noProof/>
          <w:color w:val="000000" w:themeColor="text1"/>
          <w:sz w:val="18"/>
          <w:szCs w:val="18"/>
        </w:rPr>
        <w:t>215</w:t>
      </w:r>
      <w:r w:rsidRPr="006B4341">
        <w:rPr>
          <w:noProof/>
          <w:color w:val="000000" w:themeColor="text1"/>
          <w:sz w:val="18"/>
          <w:szCs w:val="18"/>
        </w:rPr>
        <w:t>(1), 1-29.</w:t>
      </w:r>
    </w:p>
    <w:p w14:paraId="157CF192" w14:textId="319F259A" w:rsidR="00812BFC" w:rsidRPr="006B4341" w:rsidRDefault="00E85FB4" w:rsidP="003C767B">
      <w:pPr>
        <w:spacing w:after="160" w:line="259" w:lineRule="auto"/>
        <w:ind w:firstLine="0"/>
        <w:rPr>
          <w:color w:val="000000" w:themeColor="text1"/>
          <w:sz w:val="18"/>
          <w:szCs w:val="18"/>
        </w:rPr>
      </w:pPr>
      <w:r w:rsidRPr="006B4341">
        <w:rPr>
          <w:color w:val="000000" w:themeColor="text1"/>
          <w:sz w:val="18"/>
          <w:szCs w:val="18"/>
        </w:rPr>
        <w:fldChar w:fldCharType="end"/>
      </w:r>
      <w:bookmarkEnd w:id="1"/>
    </w:p>
    <w:sectPr w:rsidR="00812BFC" w:rsidRPr="006B4341" w:rsidSect="006C2C7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8D3D" w14:textId="77777777" w:rsidR="0010486F" w:rsidRDefault="0010486F" w:rsidP="006941AD">
      <w:pPr>
        <w:spacing w:line="240" w:lineRule="auto"/>
      </w:pPr>
      <w:r>
        <w:separator/>
      </w:r>
    </w:p>
  </w:endnote>
  <w:endnote w:type="continuationSeparator" w:id="0">
    <w:p w14:paraId="628E97FB" w14:textId="77777777" w:rsidR="0010486F" w:rsidRDefault="0010486F" w:rsidP="00694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EF6A3" w14:textId="77777777" w:rsidR="0010486F" w:rsidRDefault="0010486F" w:rsidP="006941AD">
      <w:pPr>
        <w:spacing w:line="240" w:lineRule="auto"/>
      </w:pPr>
      <w:r>
        <w:separator/>
      </w:r>
    </w:p>
  </w:footnote>
  <w:footnote w:type="continuationSeparator" w:id="0">
    <w:p w14:paraId="2830E810" w14:textId="77777777" w:rsidR="0010486F" w:rsidRDefault="0010486F" w:rsidP="006941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810"/>
    <w:multiLevelType w:val="hybridMultilevel"/>
    <w:tmpl w:val="9A4CCF5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045E8"/>
    <w:multiLevelType w:val="hybridMultilevel"/>
    <w:tmpl w:val="13305C9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52459B"/>
    <w:multiLevelType w:val="hybridMultilevel"/>
    <w:tmpl w:val="07AEF31E"/>
    <w:lvl w:ilvl="0" w:tplc="BD54B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007B2"/>
    <w:multiLevelType w:val="hybridMultilevel"/>
    <w:tmpl w:val="01348AEA"/>
    <w:lvl w:ilvl="0" w:tplc="A7F86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211B8"/>
    <w:multiLevelType w:val="multilevel"/>
    <w:tmpl w:val="50D0C8A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4665"/>
    <w:multiLevelType w:val="hybridMultilevel"/>
    <w:tmpl w:val="BB948F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00DD9"/>
    <w:multiLevelType w:val="hybridMultilevel"/>
    <w:tmpl w:val="4F54BDA4"/>
    <w:lvl w:ilvl="0" w:tplc="4FAAC050">
      <w:start w:val="418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A31142"/>
    <w:multiLevelType w:val="hybridMultilevel"/>
    <w:tmpl w:val="C63A3C48"/>
    <w:lvl w:ilvl="0" w:tplc="1132EA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23609"/>
    <w:multiLevelType w:val="multilevel"/>
    <w:tmpl w:val="1FA66916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26DA"/>
    <w:multiLevelType w:val="hybridMultilevel"/>
    <w:tmpl w:val="1FA66916"/>
    <w:lvl w:ilvl="0" w:tplc="0B02993C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6FA6"/>
    <w:multiLevelType w:val="hybridMultilevel"/>
    <w:tmpl w:val="92262F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33AF"/>
    <w:multiLevelType w:val="multilevel"/>
    <w:tmpl w:val="36B88A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113E13"/>
    <w:multiLevelType w:val="hybridMultilevel"/>
    <w:tmpl w:val="8F424CAC"/>
    <w:lvl w:ilvl="0" w:tplc="17D825B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722A"/>
    <w:multiLevelType w:val="hybridMultilevel"/>
    <w:tmpl w:val="AF4EE73C"/>
    <w:lvl w:ilvl="0" w:tplc="2E223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D2C02"/>
    <w:multiLevelType w:val="hybridMultilevel"/>
    <w:tmpl w:val="02B8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1E22"/>
    <w:multiLevelType w:val="hybridMultilevel"/>
    <w:tmpl w:val="B4BAB7B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5C583C"/>
    <w:multiLevelType w:val="hybridMultilevel"/>
    <w:tmpl w:val="A5D2D8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6170F"/>
    <w:multiLevelType w:val="hybridMultilevel"/>
    <w:tmpl w:val="52F285BA"/>
    <w:lvl w:ilvl="0" w:tplc="B9F45D3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313A"/>
    <w:multiLevelType w:val="hybridMultilevel"/>
    <w:tmpl w:val="F5626886"/>
    <w:lvl w:ilvl="0" w:tplc="24C27C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03B36"/>
    <w:multiLevelType w:val="multilevel"/>
    <w:tmpl w:val="79E48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E2D07A6"/>
    <w:multiLevelType w:val="hybridMultilevel"/>
    <w:tmpl w:val="7F6253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1525E"/>
    <w:multiLevelType w:val="hybridMultilevel"/>
    <w:tmpl w:val="7E8C61F2"/>
    <w:lvl w:ilvl="0" w:tplc="B43CEF3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0C7"/>
    <w:multiLevelType w:val="multilevel"/>
    <w:tmpl w:val="45F2B64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93376"/>
    <w:multiLevelType w:val="hybridMultilevel"/>
    <w:tmpl w:val="F90E1C78"/>
    <w:lvl w:ilvl="0" w:tplc="2238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B01E1C"/>
    <w:multiLevelType w:val="hybridMultilevel"/>
    <w:tmpl w:val="80606DB2"/>
    <w:lvl w:ilvl="0" w:tplc="4552A6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666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610A83"/>
    <w:multiLevelType w:val="hybridMultilevel"/>
    <w:tmpl w:val="42307A36"/>
    <w:lvl w:ilvl="0" w:tplc="7C427EB4">
      <w:start w:val="418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2437F82"/>
    <w:multiLevelType w:val="hybridMultilevel"/>
    <w:tmpl w:val="8266FA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40DBA"/>
    <w:multiLevelType w:val="hybridMultilevel"/>
    <w:tmpl w:val="D46E178C"/>
    <w:lvl w:ilvl="0" w:tplc="106A0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3D56C4"/>
    <w:multiLevelType w:val="hybridMultilevel"/>
    <w:tmpl w:val="BC9C3010"/>
    <w:lvl w:ilvl="0" w:tplc="CEC02F98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63BB8"/>
    <w:multiLevelType w:val="hybridMultilevel"/>
    <w:tmpl w:val="0D6654F8"/>
    <w:lvl w:ilvl="0" w:tplc="7A78AF0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27B25"/>
    <w:multiLevelType w:val="multilevel"/>
    <w:tmpl w:val="3A2AB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70228E"/>
    <w:multiLevelType w:val="multilevel"/>
    <w:tmpl w:val="C7A8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97C77"/>
    <w:multiLevelType w:val="hybridMultilevel"/>
    <w:tmpl w:val="107480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243D"/>
    <w:multiLevelType w:val="hybridMultilevel"/>
    <w:tmpl w:val="DFDEF332"/>
    <w:lvl w:ilvl="0" w:tplc="17547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6965EA"/>
    <w:multiLevelType w:val="multilevel"/>
    <w:tmpl w:val="56BCE84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D76B4"/>
    <w:multiLevelType w:val="hybridMultilevel"/>
    <w:tmpl w:val="78D4F648"/>
    <w:lvl w:ilvl="0" w:tplc="4E20A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8C0D96"/>
    <w:multiLevelType w:val="multilevel"/>
    <w:tmpl w:val="E13C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E308AB"/>
    <w:multiLevelType w:val="hybridMultilevel"/>
    <w:tmpl w:val="768AE976"/>
    <w:lvl w:ilvl="0" w:tplc="DBB0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0E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A6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E8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1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27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AC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E3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A8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32"/>
  </w:num>
  <w:num w:numId="5">
    <w:abstractNumId w:val="7"/>
  </w:num>
  <w:num w:numId="6">
    <w:abstractNumId w:val="29"/>
  </w:num>
  <w:num w:numId="7">
    <w:abstractNumId w:val="25"/>
  </w:num>
  <w:num w:numId="8">
    <w:abstractNumId w:val="4"/>
  </w:num>
  <w:num w:numId="9">
    <w:abstractNumId w:val="22"/>
  </w:num>
  <w:num w:numId="10">
    <w:abstractNumId w:val="9"/>
  </w:num>
  <w:num w:numId="11">
    <w:abstractNumId w:val="35"/>
  </w:num>
  <w:num w:numId="12">
    <w:abstractNumId w:val="8"/>
  </w:num>
  <w:num w:numId="13">
    <w:abstractNumId w:val="1"/>
  </w:num>
  <w:num w:numId="14">
    <w:abstractNumId w:val="18"/>
  </w:num>
  <w:num w:numId="15">
    <w:abstractNumId w:val="11"/>
  </w:num>
  <w:num w:numId="16">
    <w:abstractNumId w:val="30"/>
  </w:num>
  <w:num w:numId="17">
    <w:abstractNumId w:val="38"/>
  </w:num>
  <w:num w:numId="18">
    <w:abstractNumId w:val="14"/>
  </w:num>
  <w:num w:numId="19">
    <w:abstractNumId w:val="33"/>
  </w:num>
  <w:num w:numId="20">
    <w:abstractNumId w:val="27"/>
  </w:num>
  <w:num w:numId="21">
    <w:abstractNumId w:val="36"/>
  </w:num>
  <w:num w:numId="22">
    <w:abstractNumId w:val="17"/>
  </w:num>
  <w:num w:numId="23">
    <w:abstractNumId w:val="21"/>
  </w:num>
  <w:num w:numId="24">
    <w:abstractNumId w:val="3"/>
  </w:num>
  <w:num w:numId="25">
    <w:abstractNumId w:val="15"/>
  </w:num>
  <w:num w:numId="26">
    <w:abstractNumId w:val="24"/>
  </w:num>
  <w:num w:numId="27">
    <w:abstractNumId w:val="10"/>
  </w:num>
  <w:num w:numId="28">
    <w:abstractNumId w:val="31"/>
  </w:num>
  <w:num w:numId="29">
    <w:abstractNumId w:val="19"/>
  </w:num>
  <w:num w:numId="30">
    <w:abstractNumId w:val="13"/>
  </w:num>
  <w:num w:numId="31">
    <w:abstractNumId w:val="0"/>
  </w:num>
  <w:num w:numId="32">
    <w:abstractNumId w:val="37"/>
  </w:num>
  <w:num w:numId="33">
    <w:abstractNumId w:val="26"/>
  </w:num>
  <w:num w:numId="34">
    <w:abstractNumId w:val="6"/>
  </w:num>
  <w:num w:numId="35">
    <w:abstractNumId w:val="5"/>
  </w:num>
  <w:num w:numId="36">
    <w:abstractNumId w:val="2"/>
  </w:num>
  <w:num w:numId="37">
    <w:abstractNumId w:val="28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B4"/>
    <w:rsid w:val="000801E6"/>
    <w:rsid w:val="00095BA4"/>
    <w:rsid w:val="000A201E"/>
    <w:rsid w:val="0010486F"/>
    <w:rsid w:val="00136D69"/>
    <w:rsid w:val="00191D2E"/>
    <w:rsid w:val="00194D53"/>
    <w:rsid w:val="001B78F6"/>
    <w:rsid w:val="001C3A0F"/>
    <w:rsid w:val="001E6253"/>
    <w:rsid w:val="001F74D9"/>
    <w:rsid w:val="00204E47"/>
    <w:rsid w:val="002078CF"/>
    <w:rsid w:val="002169F7"/>
    <w:rsid w:val="0021704D"/>
    <w:rsid w:val="00245D77"/>
    <w:rsid w:val="00256D13"/>
    <w:rsid w:val="00290E4E"/>
    <w:rsid w:val="002D6C68"/>
    <w:rsid w:val="003701F6"/>
    <w:rsid w:val="00375A85"/>
    <w:rsid w:val="00385313"/>
    <w:rsid w:val="0039713F"/>
    <w:rsid w:val="003A497C"/>
    <w:rsid w:val="003C767B"/>
    <w:rsid w:val="003E7C3E"/>
    <w:rsid w:val="003F2853"/>
    <w:rsid w:val="0040584A"/>
    <w:rsid w:val="004360D2"/>
    <w:rsid w:val="004656A0"/>
    <w:rsid w:val="004D7C7E"/>
    <w:rsid w:val="005169F7"/>
    <w:rsid w:val="00534F05"/>
    <w:rsid w:val="0056074C"/>
    <w:rsid w:val="00581C74"/>
    <w:rsid w:val="005B35E3"/>
    <w:rsid w:val="005B7740"/>
    <w:rsid w:val="005D2A2D"/>
    <w:rsid w:val="00634E73"/>
    <w:rsid w:val="006746D5"/>
    <w:rsid w:val="00684AC2"/>
    <w:rsid w:val="00692FE7"/>
    <w:rsid w:val="006941AD"/>
    <w:rsid w:val="006B4341"/>
    <w:rsid w:val="006C2C7D"/>
    <w:rsid w:val="006D0891"/>
    <w:rsid w:val="006F171B"/>
    <w:rsid w:val="006F1B7C"/>
    <w:rsid w:val="00710476"/>
    <w:rsid w:val="00715086"/>
    <w:rsid w:val="00770F54"/>
    <w:rsid w:val="007756D4"/>
    <w:rsid w:val="00791DE7"/>
    <w:rsid w:val="007A0716"/>
    <w:rsid w:val="007E4D2B"/>
    <w:rsid w:val="00812ADC"/>
    <w:rsid w:val="00812BFC"/>
    <w:rsid w:val="00822C84"/>
    <w:rsid w:val="00877FE0"/>
    <w:rsid w:val="00885B31"/>
    <w:rsid w:val="009038FE"/>
    <w:rsid w:val="009546B8"/>
    <w:rsid w:val="00981381"/>
    <w:rsid w:val="00987210"/>
    <w:rsid w:val="009A325E"/>
    <w:rsid w:val="009B666F"/>
    <w:rsid w:val="009C260F"/>
    <w:rsid w:val="009D5FE2"/>
    <w:rsid w:val="009E67F3"/>
    <w:rsid w:val="00A16DDC"/>
    <w:rsid w:val="00A31F08"/>
    <w:rsid w:val="00AD75D4"/>
    <w:rsid w:val="00AF3F0D"/>
    <w:rsid w:val="00B51E54"/>
    <w:rsid w:val="00BE3B6B"/>
    <w:rsid w:val="00BF03FF"/>
    <w:rsid w:val="00BF6203"/>
    <w:rsid w:val="00C13C1B"/>
    <w:rsid w:val="00C34E72"/>
    <w:rsid w:val="00C55773"/>
    <w:rsid w:val="00C772EF"/>
    <w:rsid w:val="00CB2A47"/>
    <w:rsid w:val="00CE592B"/>
    <w:rsid w:val="00D01A29"/>
    <w:rsid w:val="00D071C6"/>
    <w:rsid w:val="00D6482C"/>
    <w:rsid w:val="00DC2072"/>
    <w:rsid w:val="00DC711D"/>
    <w:rsid w:val="00E405BB"/>
    <w:rsid w:val="00E6153D"/>
    <w:rsid w:val="00E85FB4"/>
    <w:rsid w:val="00E95EA0"/>
    <w:rsid w:val="00EB5293"/>
    <w:rsid w:val="00ED33EB"/>
    <w:rsid w:val="00EF073D"/>
    <w:rsid w:val="00EF7A22"/>
    <w:rsid w:val="00F03A41"/>
    <w:rsid w:val="00F3658E"/>
    <w:rsid w:val="00F42BD2"/>
    <w:rsid w:val="00F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F9E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FB4"/>
    <w:pPr>
      <w:spacing w:after="0" w:line="480" w:lineRule="auto"/>
      <w:ind w:firstLine="720"/>
    </w:pPr>
    <w:rPr>
      <w:rFonts w:ascii="Times" w:eastAsiaTheme="minorEastAsia" w:hAnsi="Times"/>
      <w:sz w:val="24"/>
      <w:szCs w:val="24"/>
      <w:lang w:val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85FB4"/>
    <w:pPr>
      <w:outlineLvl w:val="0"/>
    </w:pPr>
    <w:rPr>
      <w:b w:val="0"/>
      <w:i w:val="0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FB4"/>
    <w:pPr>
      <w:keepNext/>
      <w:spacing w:before="240" w:after="240" w:line="240" w:lineRule="auto"/>
      <w:ind w:firstLine="0"/>
      <w:outlineLvl w:val="1"/>
    </w:pPr>
    <w:rPr>
      <w:b/>
      <w:lang w:val="en-CA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85FB4"/>
    <w:pPr>
      <w:outlineLvl w:val="2"/>
    </w:pPr>
    <w:rPr>
      <w:i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E85FB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5FB4"/>
    <w:pPr>
      <w:spacing w:before="240" w:after="240"/>
      <w:ind w:firstLine="0"/>
      <w:outlineLvl w:val="4"/>
    </w:pPr>
    <w:rPr>
      <w:i/>
      <w:lang w:val="en-CA"/>
    </w:r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E85FB4"/>
    <w:pPr>
      <w:outlineLvl w:val="5"/>
    </w:pPr>
    <w:rPr>
      <w:b w:val="0"/>
      <w:i w:val="0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E85FB4"/>
    <w:pPr>
      <w:outlineLvl w:val="6"/>
    </w:pPr>
    <w:rPr>
      <w:b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85FB4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85FB4"/>
    <w:pPr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FB4"/>
    <w:rPr>
      <w:rFonts w:ascii="Times" w:eastAsiaTheme="minorEastAsia" w:hAnsi="Times"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5FB4"/>
    <w:rPr>
      <w:rFonts w:ascii="Times" w:eastAsiaTheme="minorEastAsia" w:hAnsi="Times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5FB4"/>
    <w:rPr>
      <w:rFonts w:ascii="Times" w:eastAsiaTheme="minorEastAsia" w:hAnsi="Times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5FB4"/>
    <w:rPr>
      <w:rFonts w:ascii="Times" w:eastAsiaTheme="minorEastAsia" w:hAnsi="Times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85FB4"/>
    <w:rPr>
      <w:rFonts w:ascii="Times" w:eastAsiaTheme="minorEastAsia" w:hAnsi="Times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85FB4"/>
    <w:rPr>
      <w:rFonts w:ascii="Times" w:eastAsiaTheme="minorEastAsia" w:hAnsi="Times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85FB4"/>
    <w:rPr>
      <w:rFonts w:ascii="Times" w:eastAsiaTheme="minorEastAsia" w:hAnsi="Times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E85FB4"/>
    <w:rPr>
      <w:rFonts w:ascii="Times" w:eastAsiaTheme="minorEastAsia" w:hAnsi="Times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85FB4"/>
    <w:rPr>
      <w:rFonts w:ascii="Times" w:eastAsiaTheme="minorEastAsia" w:hAnsi="Times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85FB4"/>
    <w:pPr>
      <w:pBdr>
        <w:bottom w:val="single" w:sz="8" w:space="4" w:color="4472C4" w:themeColor="accent1"/>
      </w:pBdr>
      <w:spacing w:after="300"/>
      <w:contextualSpacing/>
    </w:pPr>
    <w:rPr>
      <w:rFonts w:ascii="Times New Roman" w:eastAsiaTheme="majorEastAsia" w:hAnsi="Times New Roman" w:cs="Times New Roman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FB4"/>
    <w:rPr>
      <w:rFonts w:ascii="Times New Roman" w:eastAsiaTheme="majorEastAsia" w:hAnsi="Times New Roman" w:cs="Times New Roman"/>
      <w:b/>
      <w:color w:val="323E4F" w:themeColor="text2" w:themeShade="BF"/>
      <w:spacing w:val="5"/>
      <w:kern w:val="28"/>
      <w:sz w:val="28"/>
      <w:szCs w:val="52"/>
      <w:lang w:val="en-US"/>
    </w:rPr>
  </w:style>
  <w:style w:type="table" w:styleId="TableGrid">
    <w:name w:val="Table Grid"/>
    <w:basedOn w:val="TableNormal"/>
    <w:uiPriority w:val="39"/>
    <w:rsid w:val="00E85FB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F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5FB4"/>
  </w:style>
  <w:style w:type="character" w:customStyle="1" w:styleId="CommentTextChar">
    <w:name w:val="Comment Text Char"/>
    <w:basedOn w:val="DefaultParagraphFont"/>
    <w:link w:val="CommentText"/>
    <w:uiPriority w:val="99"/>
    <w:rsid w:val="00E85FB4"/>
    <w:rPr>
      <w:rFonts w:ascii="Times" w:eastAsiaTheme="minorEastAsia" w:hAnsi="Times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85FB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B4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5FB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5FB4"/>
    <w:rPr>
      <w:rFonts w:ascii="Lucida Grande" w:eastAsiaTheme="minorEastAsia" w:hAnsi="Lucida Grande" w:cs="Lucida Grande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85FB4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85FB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E85FB4"/>
    <w:pPr>
      <w:spacing w:line="240" w:lineRule="auto"/>
    </w:pPr>
    <w:rPr>
      <w:rFonts w:ascii="Times New Roman" w:hAnsi="Times New Roman" w:cs="Times New Roman"/>
    </w:rPr>
  </w:style>
  <w:style w:type="character" w:styleId="SubtleEmphasis">
    <w:name w:val="Subtle Emphasis"/>
    <w:uiPriority w:val="19"/>
    <w:rsid w:val="00E85FB4"/>
    <w:rPr>
      <w:rFonts w:ascii="Times" w:hAnsi="Times"/>
      <w:i/>
    </w:rPr>
  </w:style>
  <w:style w:type="paragraph" w:styleId="Footer">
    <w:name w:val="footer"/>
    <w:basedOn w:val="Normal"/>
    <w:link w:val="FooterChar"/>
    <w:uiPriority w:val="99"/>
    <w:unhideWhenUsed/>
    <w:rsid w:val="00E85FB4"/>
    <w:pPr>
      <w:tabs>
        <w:tab w:val="center" w:pos="4320"/>
        <w:tab w:val="right" w:pos="8640"/>
      </w:tabs>
      <w:ind w:firstLine="0"/>
    </w:pPr>
    <w:rPr>
      <w:rFonts w:ascii="Times New Roman" w:hAnsi="Times New Roman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85FB4"/>
    <w:rPr>
      <w:rFonts w:ascii="Times New Roman" w:eastAsiaTheme="minorEastAsia" w:hAnsi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B4"/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B4"/>
    <w:pPr>
      <w:ind w:firstLine="0"/>
    </w:pPr>
    <w:rPr>
      <w:rFonts w:ascii="Times New Roman" w:hAnsi="Times New Roman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85FB4"/>
    <w:rPr>
      <w:rFonts w:ascii="Times" w:eastAsiaTheme="minorEastAsia" w:hAnsi="Times"/>
      <w:b/>
      <w:bCs/>
      <w:sz w:val="24"/>
      <w:szCs w:val="24"/>
      <w:lang w:val="en-US"/>
    </w:rPr>
  </w:style>
  <w:style w:type="paragraph" w:customStyle="1" w:styleId="heading">
    <w:name w:val="heading"/>
    <w:basedOn w:val="Normal"/>
    <w:rsid w:val="00E85FB4"/>
    <w:pPr>
      <w:ind w:firstLine="0"/>
    </w:pPr>
    <w:rPr>
      <w:rFonts w:ascii="Times New Roman" w:hAnsi="Times New Roman" w:cs="Times New Roman"/>
      <w:b/>
      <w:lang w:val="en-CA"/>
    </w:rPr>
  </w:style>
  <w:style w:type="character" w:customStyle="1" w:styleId="apple-converted-space">
    <w:name w:val="apple-converted-space"/>
    <w:basedOn w:val="DefaultParagraphFont"/>
    <w:rsid w:val="00E85FB4"/>
  </w:style>
  <w:style w:type="paragraph" w:styleId="Header">
    <w:name w:val="header"/>
    <w:basedOn w:val="Normal"/>
    <w:link w:val="HeaderChar"/>
    <w:uiPriority w:val="99"/>
    <w:unhideWhenUsed/>
    <w:rsid w:val="00E85FB4"/>
    <w:pPr>
      <w:tabs>
        <w:tab w:val="center" w:pos="4320"/>
        <w:tab w:val="right" w:pos="8640"/>
      </w:tabs>
      <w:ind w:firstLine="0"/>
    </w:pPr>
    <w:rPr>
      <w:rFonts w:ascii="Times New Roman" w:hAnsi="Times New Roman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85FB4"/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FB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E85FB4"/>
    <w:rPr>
      <w:b/>
      <w:bCs/>
    </w:rPr>
  </w:style>
  <w:style w:type="character" w:styleId="Emphasis">
    <w:name w:val="Emphasis"/>
    <w:basedOn w:val="DefaultParagraphFont"/>
    <w:uiPriority w:val="20"/>
    <w:qFormat/>
    <w:rsid w:val="00E85FB4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E85FB4"/>
    <w:pPr>
      <w:tabs>
        <w:tab w:val="right" w:leader="dot" w:pos="9394"/>
      </w:tabs>
      <w:ind w:firstLine="0"/>
    </w:pPr>
    <w:rPr>
      <w:rFonts w:ascii="Times New Roman" w:hAnsi="Times New Roman"/>
      <w:color w:val="000000" w:themeColor="text1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E85FB4"/>
    <w:pPr>
      <w:ind w:left="240" w:firstLine="0"/>
    </w:pPr>
    <w:rPr>
      <w:rFonts w:ascii="Times New Roman" w:hAnsi="Times New Roman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E85FB4"/>
    <w:pPr>
      <w:tabs>
        <w:tab w:val="right" w:leader="dot" w:pos="9394"/>
      </w:tabs>
      <w:ind w:left="480" w:firstLine="0"/>
    </w:pPr>
    <w:rPr>
      <w:rFonts w:ascii="Times New Roman" w:hAnsi="Times New Roman"/>
      <w:i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E85FB4"/>
    <w:pPr>
      <w:ind w:left="720" w:firstLine="0"/>
    </w:pPr>
    <w:rPr>
      <w:rFonts w:ascii="Times New Roman" w:hAnsi="Times New Roman"/>
      <w:sz w:val="20"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E85FB4"/>
    <w:pPr>
      <w:ind w:left="960" w:firstLine="0"/>
    </w:pPr>
    <w:rPr>
      <w:rFonts w:ascii="Times New Roman" w:hAnsi="Times New Roman"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E85FB4"/>
    <w:pPr>
      <w:ind w:left="1200" w:firstLine="0"/>
    </w:pPr>
    <w:rPr>
      <w:rFonts w:ascii="Times New Roman" w:hAnsi="Times New Roman"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E85FB4"/>
    <w:pPr>
      <w:ind w:left="1440" w:firstLine="0"/>
    </w:pPr>
    <w:rPr>
      <w:rFonts w:ascii="Times New Roman" w:hAnsi="Times New Roman"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E85FB4"/>
    <w:pPr>
      <w:ind w:left="1680" w:firstLine="0"/>
    </w:pPr>
    <w:rPr>
      <w:rFonts w:ascii="Times New Roman" w:hAnsi="Times New Roman"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E85FB4"/>
    <w:pPr>
      <w:ind w:left="1920" w:firstLine="0"/>
    </w:pPr>
    <w:rPr>
      <w:rFonts w:ascii="Times New Roman" w:hAnsi="Times New Roman"/>
      <w:lang w:val="en-CA"/>
    </w:rPr>
  </w:style>
  <w:style w:type="paragraph" w:customStyle="1" w:styleId="xl63">
    <w:name w:val="xl63"/>
    <w:basedOn w:val="Normal"/>
    <w:rsid w:val="00E85FB4"/>
    <w:pPr>
      <w:spacing w:before="100" w:beforeAutospacing="1" w:after="100" w:afterAutospacing="1" w:line="240" w:lineRule="auto"/>
      <w:ind w:firstLine="0"/>
    </w:pPr>
    <w:rPr>
      <w:sz w:val="28"/>
      <w:szCs w:val="28"/>
      <w:lang w:val="en-CA"/>
    </w:rPr>
  </w:style>
  <w:style w:type="paragraph" w:customStyle="1" w:styleId="xl64">
    <w:name w:val="xl64"/>
    <w:basedOn w:val="Normal"/>
    <w:rsid w:val="00E85FB4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8"/>
      <w:szCs w:val="28"/>
      <w:lang w:val="en-CA"/>
    </w:rPr>
  </w:style>
  <w:style w:type="paragraph" w:customStyle="1" w:styleId="xl65">
    <w:name w:val="xl65"/>
    <w:basedOn w:val="Normal"/>
    <w:rsid w:val="00E85FB4"/>
    <w:pPr>
      <w:shd w:val="clear" w:color="FFFFFF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8"/>
      <w:szCs w:val="28"/>
      <w:lang w:val="en-CA"/>
    </w:rPr>
  </w:style>
  <w:style w:type="paragraph" w:customStyle="1" w:styleId="xl66">
    <w:name w:val="xl66"/>
    <w:basedOn w:val="Normal"/>
    <w:rsid w:val="00E85FB4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8"/>
      <w:szCs w:val="28"/>
      <w:lang w:val="en-CA"/>
    </w:rPr>
  </w:style>
  <w:style w:type="paragraph" w:customStyle="1" w:styleId="xl67">
    <w:name w:val="xl67"/>
    <w:basedOn w:val="Normal"/>
    <w:rsid w:val="00E85FB4"/>
    <w:pPr>
      <w:spacing w:before="100" w:beforeAutospacing="1" w:after="100" w:afterAutospacing="1" w:line="240" w:lineRule="auto"/>
      <w:ind w:firstLine="0"/>
    </w:pPr>
    <w:rPr>
      <w:sz w:val="28"/>
      <w:szCs w:val="28"/>
      <w:lang w:val="en-CA"/>
    </w:rPr>
  </w:style>
  <w:style w:type="paragraph" w:customStyle="1" w:styleId="xl68">
    <w:name w:val="xl68"/>
    <w:basedOn w:val="Normal"/>
    <w:rsid w:val="00E85FB4"/>
    <w:pPr>
      <w:shd w:val="clear" w:color="FFFFFF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8"/>
      <w:szCs w:val="28"/>
      <w:lang w:val="en-CA"/>
    </w:rPr>
  </w:style>
  <w:style w:type="paragraph" w:customStyle="1" w:styleId="xl69">
    <w:name w:val="xl69"/>
    <w:basedOn w:val="Normal"/>
    <w:rsid w:val="00E85FB4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8"/>
      <w:szCs w:val="28"/>
      <w:lang w:val="en-CA"/>
    </w:rPr>
  </w:style>
  <w:style w:type="paragraph" w:customStyle="1" w:styleId="xl70">
    <w:name w:val="xl70"/>
    <w:basedOn w:val="Normal"/>
    <w:rsid w:val="00E85FB4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222222"/>
      <w:sz w:val="28"/>
      <w:szCs w:val="28"/>
      <w:lang w:val="en-CA"/>
    </w:rPr>
  </w:style>
  <w:style w:type="paragraph" w:customStyle="1" w:styleId="font0">
    <w:name w:val="font0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  <w:lang w:val="en-CA"/>
    </w:rPr>
  </w:style>
  <w:style w:type="paragraph" w:styleId="NoSpacing">
    <w:name w:val="No Spacing"/>
    <w:uiPriority w:val="1"/>
    <w:qFormat/>
    <w:rsid w:val="00E85FB4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E85FB4"/>
    <w:pPr>
      <w:ind w:left="240" w:hanging="240"/>
    </w:pPr>
    <w:rPr>
      <w:rFonts w:ascii="Times New Roman" w:hAnsi="Times New Roman"/>
      <w:lang w:val="en-CA"/>
    </w:rPr>
  </w:style>
  <w:style w:type="paragraph" w:styleId="Index2">
    <w:name w:val="index 2"/>
    <w:basedOn w:val="Normal"/>
    <w:next w:val="Normal"/>
    <w:autoRedefine/>
    <w:uiPriority w:val="99"/>
    <w:unhideWhenUsed/>
    <w:rsid w:val="00E85FB4"/>
    <w:pPr>
      <w:ind w:left="480" w:hanging="240"/>
    </w:pPr>
    <w:rPr>
      <w:rFonts w:ascii="Times New Roman" w:hAnsi="Times New Roman"/>
      <w:lang w:val="en-CA"/>
    </w:rPr>
  </w:style>
  <w:style w:type="paragraph" w:styleId="Index3">
    <w:name w:val="index 3"/>
    <w:basedOn w:val="Normal"/>
    <w:next w:val="Normal"/>
    <w:autoRedefine/>
    <w:uiPriority w:val="99"/>
    <w:unhideWhenUsed/>
    <w:rsid w:val="00E85FB4"/>
    <w:pPr>
      <w:ind w:left="720" w:hanging="240"/>
    </w:pPr>
    <w:rPr>
      <w:rFonts w:ascii="Times New Roman" w:hAnsi="Times New Roman"/>
      <w:lang w:val="en-CA"/>
    </w:rPr>
  </w:style>
  <w:style w:type="paragraph" w:styleId="Index4">
    <w:name w:val="index 4"/>
    <w:basedOn w:val="Normal"/>
    <w:next w:val="Normal"/>
    <w:autoRedefine/>
    <w:uiPriority w:val="99"/>
    <w:unhideWhenUsed/>
    <w:rsid w:val="00E85FB4"/>
    <w:pPr>
      <w:ind w:left="960" w:hanging="240"/>
    </w:pPr>
    <w:rPr>
      <w:rFonts w:ascii="Times New Roman" w:hAnsi="Times New Roman"/>
      <w:lang w:val="en-CA"/>
    </w:rPr>
  </w:style>
  <w:style w:type="paragraph" w:styleId="Index5">
    <w:name w:val="index 5"/>
    <w:basedOn w:val="Normal"/>
    <w:next w:val="Normal"/>
    <w:autoRedefine/>
    <w:uiPriority w:val="99"/>
    <w:unhideWhenUsed/>
    <w:rsid w:val="00E85FB4"/>
    <w:pPr>
      <w:ind w:left="1200" w:hanging="240"/>
    </w:pPr>
    <w:rPr>
      <w:rFonts w:ascii="Times New Roman" w:hAnsi="Times New Roman"/>
      <w:lang w:val="en-CA"/>
    </w:rPr>
  </w:style>
  <w:style w:type="paragraph" w:styleId="Index6">
    <w:name w:val="index 6"/>
    <w:basedOn w:val="Normal"/>
    <w:next w:val="Normal"/>
    <w:autoRedefine/>
    <w:uiPriority w:val="99"/>
    <w:unhideWhenUsed/>
    <w:rsid w:val="00E85FB4"/>
    <w:pPr>
      <w:ind w:left="1440" w:hanging="240"/>
    </w:pPr>
    <w:rPr>
      <w:rFonts w:ascii="Times New Roman" w:hAnsi="Times New Roman"/>
      <w:lang w:val="en-CA"/>
    </w:rPr>
  </w:style>
  <w:style w:type="paragraph" w:styleId="Index7">
    <w:name w:val="index 7"/>
    <w:basedOn w:val="Normal"/>
    <w:next w:val="Normal"/>
    <w:autoRedefine/>
    <w:uiPriority w:val="99"/>
    <w:unhideWhenUsed/>
    <w:rsid w:val="00E85FB4"/>
    <w:pPr>
      <w:ind w:left="1680" w:hanging="240"/>
    </w:pPr>
    <w:rPr>
      <w:rFonts w:ascii="Times New Roman" w:hAnsi="Times New Roman"/>
      <w:lang w:val="en-CA"/>
    </w:rPr>
  </w:style>
  <w:style w:type="paragraph" w:styleId="Index8">
    <w:name w:val="index 8"/>
    <w:basedOn w:val="Normal"/>
    <w:next w:val="Normal"/>
    <w:autoRedefine/>
    <w:uiPriority w:val="99"/>
    <w:unhideWhenUsed/>
    <w:rsid w:val="00E85FB4"/>
    <w:pPr>
      <w:ind w:left="1920" w:hanging="240"/>
    </w:pPr>
    <w:rPr>
      <w:rFonts w:ascii="Times New Roman" w:hAnsi="Times New Roman"/>
      <w:lang w:val="en-CA"/>
    </w:rPr>
  </w:style>
  <w:style w:type="paragraph" w:styleId="Index9">
    <w:name w:val="index 9"/>
    <w:basedOn w:val="Normal"/>
    <w:next w:val="Normal"/>
    <w:autoRedefine/>
    <w:uiPriority w:val="99"/>
    <w:unhideWhenUsed/>
    <w:rsid w:val="00E85FB4"/>
    <w:pPr>
      <w:ind w:left="2160" w:hanging="240"/>
    </w:pPr>
    <w:rPr>
      <w:rFonts w:ascii="Times New Roman" w:hAnsi="Times New Roman"/>
      <w:lang w:val="en-CA"/>
    </w:rPr>
  </w:style>
  <w:style w:type="paragraph" w:styleId="IndexHeading">
    <w:name w:val="index heading"/>
    <w:basedOn w:val="Normal"/>
    <w:next w:val="Index1"/>
    <w:uiPriority w:val="99"/>
    <w:unhideWhenUsed/>
    <w:rsid w:val="00E85FB4"/>
    <w:pPr>
      <w:ind w:firstLine="0"/>
    </w:pPr>
    <w:rPr>
      <w:rFonts w:ascii="Times New Roman" w:hAnsi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85FB4"/>
  </w:style>
  <w:style w:type="character" w:styleId="SubtleReference">
    <w:name w:val="Subtle Reference"/>
    <w:basedOn w:val="DefaultParagraphFont"/>
    <w:uiPriority w:val="31"/>
    <w:qFormat/>
    <w:rsid w:val="00E85FB4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E85FB4"/>
    <w:rPr>
      <w:b/>
      <w:bCs/>
      <w:i/>
      <w:iCs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E85FB4"/>
  </w:style>
  <w:style w:type="paragraph" w:styleId="NormalWeb">
    <w:name w:val="Normal (Web)"/>
    <w:basedOn w:val="Normal"/>
    <w:uiPriority w:val="99"/>
    <w:semiHidden/>
    <w:unhideWhenUsed/>
    <w:rsid w:val="00E85FB4"/>
    <w:pPr>
      <w:spacing w:before="100" w:beforeAutospacing="1" w:after="100" w:afterAutospacing="1" w:line="240" w:lineRule="auto"/>
      <w:ind w:firstLine="0"/>
    </w:pPr>
    <w:rPr>
      <w:rFonts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85FB4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E85FB4"/>
    <w:pPr>
      <w:spacing w:before="100" w:beforeAutospacing="1" w:after="100" w:afterAutospacing="1" w:line="240" w:lineRule="auto"/>
    </w:pPr>
    <w:rPr>
      <w:rFonts w:cs="Times New Roman"/>
      <w:sz w:val="20"/>
      <w:szCs w:val="20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E85F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Char">
    <w:name w:val="EndNote Bibliography Char"/>
    <w:basedOn w:val="DefaultParagraphFont"/>
    <w:link w:val="EndNoteBibliography"/>
    <w:locked/>
    <w:rsid w:val="00E85FB4"/>
    <w:rPr>
      <w:rFonts w:ascii="Times New Roman" w:eastAsiaTheme="minorEastAsia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85FB4"/>
  </w:style>
  <w:style w:type="table" w:customStyle="1" w:styleId="TableGrid2">
    <w:name w:val="Table Grid2"/>
    <w:basedOn w:val="TableNormal"/>
    <w:next w:val="TableGrid"/>
    <w:uiPriority w:val="59"/>
    <w:rsid w:val="00E85FB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85FB4"/>
    <w:pPr>
      <w:keepLines/>
      <w:spacing w:after="0" w:line="259" w:lineRule="auto"/>
      <w:outlineLvl w:val="9"/>
    </w:pPr>
    <w:rPr>
      <w:rFonts w:asciiTheme="majorHAnsi" w:hAnsiTheme="majorHAnsi" w:cstheme="majorBidi"/>
      <w:b/>
      <w:color w:val="2F5496" w:themeColor="accent1" w:themeShade="BF"/>
      <w:sz w:val="32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E85FB4"/>
  </w:style>
  <w:style w:type="character" w:customStyle="1" w:styleId="grame">
    <w:name w:val="grame"/>
    <w:basedOn w:val="DefaultParagraphFont"/>
    <w:rsid w:val="00E85FB4"/>
  </w:style>
  <w:style w:type="character" w:customStyle="1" w:styleId="EndNoteBibliographyTitleChar">
    <w:name w:val="EndNote Bibliography Title Char"/>
    <w:basedOn w:val="DefaultParagraphFont"/>
    <w:link w:val="EndNoteBibliographyTitle"/>
    <w:rsid w:val="00E85FB4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gmail-msocommenttext">
    <w:name w:val="gmail-msocommenttext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Mention1">
    <w:name w:val="Mention1"/>
    <w:basedOn w:val="DefaultParagraphFont"/>
    <w:uiPriority w:val="99"/>
    <w:semiHidden/>
    <w:unhideWhenUsed/>
    <w:rsid w:val="00E85FB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paragraph" w:customStyle="1" w:styleId="font5">
    <w:name w:val="font5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Segoe Script" w:eastAsia="Times New Roman" w:hAnsi="Segoe Script" w:cs="Times New Roman"/>
      <w:color w:val="000000"/>
      <w:sz w:val="40"/>
      <w:szCs w:val="40"/>
      <w:lang w:val="en-CA" w:eastAsia="en-CA"/>
    </w:rPr>
  </w:style>
  <w:style w:type="paragraph" w:customStyle="1" w:styleId="xl71">
    <w:name w:val="xl71"/>
    <w:basedOn w:val="Normal"/>
    <w:rsid w:val="00E85FB4"/>
    <w:pPr>
      <w:shd w:val="clear" w:color="000000" w:fill="FFF2CC"/>
      <w:spacing w:before="100" w:beforeAutospacing="1" w:after="100" w:afterAutospacing="1" w:line="240" w:lineRule="auto"/>
      <w:ind w:firstLine="0"/>
    </w:pPr>
    <w:rPr>
      <w:rFonts w:ascii="Segoe Script" w:eastAsia="Times New Roman" w:hAnsi="Segoe Script" w:cs="Times New Roman"/>
      <w:color w:val="000000"/>
      <w:sz w:val="40"/>
      <w:szCs w:val="40"/>
      <w:lang w:val="en-CA" w:eastAsia="en-CA"/>
    </w:rPr>
  </w:style>
  <w:style w:type="paragraph" w:customStyle="1" w:styleId="xl72">
    <w:name w:val="xl72"/>
    <w:basedOn w:val="Normal"/>
    <w:rsid w:val="00E85FB4"/>
    <w:pPr>
      <w:shd w:val="clear" w:color="000000" w:fill="FFF2CC"/>
      <w:spacing w:before="100" w:beforeAutospacing="1" w:after="100" w:afterAutospacing="1" w:line="240" w:lineRule="auto"/>
      <w:ind w:firstLine="0"/>
    </w:pPr>
    <w:rPr>
      <w:rFonts w:ascii="Segoe Script" w:eastAsia="Times New Roman" w:hAnsi="Segoe Script" w:cs="Times New Roman"/>
      <w:color w:val="000000"/>
      <w:sz w:val="40"/>
      <w:szCs w:val="40"/>
      <w:lang w:val="en-CA" w:eastAsia="en-CA"/>
    </w:rPr>
  </w:style>
  <w:style w:type="paragraph" w:customStyle="1" w:styleId="xl73">
    <w:name w:val="xl73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Segoe Script" w:eastAsia="Times New Roman" w:hAnsi="Segoe Script" w:cs="Times New Roman"/>
      <w:color w:val="000000"/>
      <w:sz w:val="40"/>
      <w:szCs w:val="40"/>
      <w:lang w:val="en-CA" w:eastAsia="en-CA"/>
    </w:rPr>
  </w:style>
  <w:style w:type="paragraph" w:customStyle="1" w:styleId="xl74">
    <w:name w:val="xl74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Segoe Script" w:eastAsia="Times New Roman" w:hAnsi="Segoe Script" w:cs="Times New Roman"/>
      <w:color w:val="002F2F"/>
      <w:sz w:val="40"/>
      <w:szCs w:val="40"/>
      <w:lang w:val="en-CA" w:eastAsia="en-CA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paragraph" w:customStyle="1" w:styleId="font6">
    <w:name w:val="font6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5014</Words>
  <Characters>28586</Characters>
  <Application>Microsoft Office Word</Application>
  <DocSecurity>0</DocSecurity>
  <Lines>238</Lines>
  <Paragraphs>67</Paragraphs>
  <ScaleCrop>false</ScaleCrop>
  <Company/>
  <LinksUpToDate>false</LinksUpToDate>
  <CharactersWithSpaces>33533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2019-10-03T02:46:00Z</dcterms:created>
  <dcterms:modified xsi:type="dcterms:W3CDTF">2019-10-03T03:53:00Z</dcterms:modified>
</cp:coreProperties>
</file>