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3B" w:rsidRPr="0062673B" w:rsidRDefault="0062673B" w:rsidP="000D444C">
      <w:pPr>
        <w:spacing w:line="360" w:lineRule="auto"/>
        <w:jc w:val="center"/>
        <w:rPr>
          <w:b/>
          <w:sz w:val="24"/>
          <w:szCs w:val="24"/>
        </w:rPr>
      </w:pPr>
      <w:r w:rsidRPr="0062673B">
        <w:rPr>
          <w:b/>
          <w:sz w:val="24"/>
          <w:szCs w:val="24"/>
        </w:rPr>
        <w:t>Supplementary Material</w:t>
      </w:r>
    </w:p>
    <w:p w:rsidR="006E75B9" w:rsidRDefault="006E75B9" w:rsidP="000D444C">
      <w:pPr>
        <w:spacing w:line="360" w:lineRule="auto"/>
      </w:pPr>
    </w:p>
    <w:p w:rsidR="001C4CB3" w:rsidRDefault="006E75B9" w:rsidP="000D444C">
      <w:pPr>
        <w:spacing w:line="360" w:lineRule="auto"/>
        <w:jc w:val="both"/>
      </w:pPr>
      <w:r w:rsidRPr="005136DA">
        <w:rPr>
          <w:b/>
        </w:rPr>
        <w:t>Supplementary Table S1.</w:t>
      </w:r>
      <w:r w:rsidR="005136DA">
        <w:t xml:space="preserve"> </w:t>
      </w:r>
      <w:r w:rsidR="001C4CB3">
        <w:t>Monthly sea surface temperature values (°C) obtained for 133 grid cells in which southern right whale presence had been recorded over the austral winters of 2017 and 2018.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56"/>
        <w:gridCol w:w="1186"/>
        <w:gridCol w:w="1189"/>
        <w:gridCol w:w="1189"/>
        <w:gridCol w:w="647"/>
        <w:gridCol w:w="1257"/>
        <w:gridCol w:w="1259"/>
        <w:gridCol w:w="1259"/>
      </w:tblGrid>
      <w:tr w:rsidR="006E75B9" w:rsidTr="001C4CB3">
        <w:tc>
          <w:tcPr>
            <w:tcW w:w="680" w:type="pct"/>
            <w:vMerge w:val="restart"/>
            <w:tcBorders>
              <w:top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both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Month</w:t>
            </w:r>
          </w:p>
        </w:tc>
        <w:tc>
          <w:tcPr>
            <w:tcW w:w="1928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center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2017</w:t>
            </w:r>
          </w:p>
        </w:tc>
        <w:tc>
          <w:tcPr>
            <w:tcW w:w="350" w:type="pct"/>
            <w:tcBorders>
              <w:top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2042" w:type="pct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center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2018</w:t>
            </w:r>
          </w:p>
        </w:tc>
      </w:tr>
      <w:tr w:rsidR="006E75B9" w:rsidTr="001C4CB3">
        <w:tc>
          <w:tcPr>
            <w:tcW w:w="680" w:type="pct"/>
            <w:vMerge/>
            <w:tcBorders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642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i/>
                <w:color w:val="000000"/>
              </w:rPr>
            </w:pPr>
            <w:r w:rsidRPr="00C23BCC">
              <w:rPr>
                <w:b/>
                <w:i/>
                <w:color w:val="000000"/>
              </w:rPr>
              <w:t>n</w:t>
            </w:r>
          </w:p>
        </w:tc>
        <w:tc>
          <w:tcPr>
            <w:tcW w:w="643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mean</w:t>
            </w:r>
          </w:p>
        </w:tc>
        <w:tc>
          <w:tcPr>
            <w:tcW w:w="643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median</w:t>
            </w:r>
          </w:p>
        </w:tc>
        <w:tc>
          <w:tcPr>
            <w:tcW w:w="350" w:type="pct"/>
            <w:tcBorders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color w:val="000000"/>
              </w:rPr>
            </w:pPr>
          </w:p>
        </w:tc>
        <w:tc>
          <w:tcPr>
            <w:tcW w:w="680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i/>
                <w:color w:val="000000"/>
              </w:rPr>
            </w:pPr>
            <w:r w:rsidRPr="00C23BCC">
              <w:rPr>
                <w:b/>
                <w:i/>
                <w:color w:val="000000"/>
              </w:rPr>
              <w:t>n</w:t>
            </w: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mean</w:t>
            </w:r>
          </w:p>
        </w:tc>
        <w:tc>
          <w:tcPr>
            <w:tcW w:w="681" w:type="pct"/>
            <w:tcBorders>
              <w:top w:val="single" w:sz="8" w:space="0" w:color="auto"/>
              <w:bottom w:val="single" w:sz="8" w:space="0" w:color="auto"/>
            </w:tcBorders>
          </w:tcPr>
          <w:p w:rsidR="006E75B9" w:rsidRPr="00C23BCC" w:rsidRDefault="006E75B9" w:rsidP="000D444C">
            <w:pPr>
              <w:spacing w:line="360" w:lineRule="auto"/>
              <w:jc w:val="right"/>
              <w:rPr>
                <w:b/>
                <w:color w:val="000000"/>
              </w:rPr>
            </w:pPr>
            <w:r w:rsidRPr="00C23BCC">
              <w:rPr>
                <w:b/>
                <w:color w:val="000000"/>
              </w:rPr>
              <w:t>median</w:t>
            </w:r>
          </w:p>
        </w:tc>
      </w:tr>
      <w:tr w:rsidR="006E75B9" w:rsidTr="001C4CB3">
        <w:tc>
          <w:tcPr>
            <w:tcW w:w="680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May</w:t>
            </w:r>
          </w:p>
        </w:tc>
        <w:tc>
          <w:tcPr>
            <w:tcW w:w="642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643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643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350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681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6.9</w:t>
            </w:r>
          </w:p>
        </w:tc>
        <w:tc>
          <w:tcPr>
            <w:tcW w:w="681" w:type="pct"/>
            <w:tcBorders>
              <w:top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6.9</w:t>
            </w:r>
          </w:p>
        </w:tc>
      </w:tr>
      <w:tr w:rsidR="006E75B9" w:rsidTr="001C4CB3"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June</w:t>
            </w:r>
          </w:p>
        </w:tc>
        <w:tc>
          <w:tcPr>
            <w:tcW w:w="642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5.1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5.0</w:t>
            </w:r>
          </w:p>
        </w:tc>
        <w:tc>
          <w:tcPr>
            <w:tcW w:w="35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5.7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5.6</w:t>
            </w:r>
          </w:p>
        </w:tc>
      </w:tr>
      <w:tr w:rsidR="006E75B9" w:rsidTr="001C4CB3"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July</w:t>
            </w:r>
          </w:p>
        </w:tc>
        <w:tc>
          <w:tcPr>
            <w:tcW w:w="642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4.5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35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3.6</w:t>
            </w:r>
          </w:p>
        </w:tc>
      </w:tr>
      <w:tr w:rsidR="006E75B9" w:rsidTr="001C4CB3"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Aug</w:t>
            </w:r>
          </w:p>
        </w:tc>
        <w:tc>
          <w:tcPr>
            <w:tcW w:w="642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5.4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35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</w:tr>
      <w:tr w:rsidR="006E75B9" w:rsidTr="001C4CB3"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Sep</w:t>
            </w:r>
          </w:p>
        </w:tc>
        <w:tc>
          <w:tcPr>
            <w:tcW w:w="642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4.0</w:t>
            </w:r>
          </w:p>
        </w:tc>
        <w:tc>
          <w:tcPr>
            <w:tcW w:w="643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35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5.4</w:t>
            </w:r>
          </w:p>
        </w:tc>
        <w:tc>
          <w:tcPr>
            <w:tcW w:w="681" w:type="pct"/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5.2</w:t>
            </w:r>
          </w:p>
        </w:tc>
      </w:tr>
      <w:tr w:rsidR="006E75B9" w:rsidTr="001C4CB3">
        <w:tc>
          <w:tcPr>
            <w:tcW w:w="680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Oct</w:t>
            </w:r>
          </w:p>
        </w:tc>
        <w:tc>
          <w:tcPr>
            <w:tcW w:w="642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643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6.4</w:t>
            </w:r>
          </w:p>
        </w:tc>
        <w:tc>
          <w:tcPr>
            <w:tcW w:w="643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6.5</w:t>
            </w:r>
          </w:p>
        </w:tc>
        <w:tc>
          <w:tcPr>
            <w:tcW w:w="350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680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681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  <w:tc>
          <w:tcPr>
            <w:tcW w:w="681" w:type="pct"/>
            <w:tcBorders>
              <w:bottom w:val="single" w:sz="8" w:space="0" w:color="auto"/>
            </w:tcBorders>
          </w:tcPr>
          <w:p w:rsidR="006E75B9" w:rsidRDefault="006E75B9" w:rsidP="000D444C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6.1</w:t>
            </w:r>
          </w:p>
        </w:tc>
      </w:tr>
    </w:tbl>
    <w:p w:rsidR="006C5878" w:rsidRDefault="006C5878" w:rsidP="000D444C">
      <w:pPr>
        <w:spacing w:line="360" w:lineRule="auto"/>
      </w:pPr>
    </w:p>
    <w:p w:rsidR="007F2993" w:rsidRDefault="007F2993" w:rsidP="000D444C">
      <w:pPr>
        <w:spacing w:line="360" w:lineRule="auto"/>
        <w:sectPr w:rsidR="007F2993" w:rsidSect="00BA11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3"/>
        <w:gridCol w:w="5856"/>
      </w:tblGrid>
      <w:tr w:rsidR="006C5878" w:rsidTr="00D83509">
        <w:trPr>
          <w:jc w:val="center"/>
        </w:trPr>
        <w:tc>
          <w:tcPr>
            <w:tcW w:w="4621" w:type="dxa"/>
          </w:tcPr>
          <w:p w:rsidR="006C5878" w:rsidRDefault="006C5878" w:rsidP="000D444C">
            <w:pPr>
              <w:spacing w:line="360" w:lineRule="auto"/>
            </w:pPr>
            <w:r>
              <w:lastRenderedPageBreak/>
              <w:t>(A)</w:t>
            </w:r>
          </w:p>
          <w:p w:rsidR="006C5878" w:rsidRDefault="00D83509" w:rsidP="000D444C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85672" cy="4320000"/>
                  <wp:effectExtent l="19050" t="0" r="0" b="0"/>
                  <wp:docPr id="3" name="Picture 2" descr="Fig. 1a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 1a_crop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7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C5878" w:rsidRDefault="006C5878" w:rsidP="000D444C">
            <w:pPr>
              <w:spacing w:line="360" w:lineRule="auto"/>
            </w:pPr>
            <w:r>
              <w:t>(B)</w:t>
            </w:r>
          </w:p>
          <w:p w:rsidR="006C5878" w:rsidRDefault="00D83509" w:rsidP="000D444C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558718" cy="4320000"/>
                  <wp:effectExtent l="19050" t="0" r="3632" b="0"/>
                  <wp:docPr id="4" name="Picture 3" descr="Fig. 1b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 1b_crop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18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878" w:rsidRPr="007F2993" w:rsidRDefault="0062673B" w:rsidP="000D444C">
      <w:pPr>
        <w:spacing w:before="120" w:line="360" w:lineRule="auto"/>
        <w:jc w:val="both"/>
        <w:rPr>
          <w:b/>
        </w:rPr>
      </w:pPr>
      <w:r w:rsidRPr="0062673B">
        <w:rPr>
          <w:b/>
        </w:rPr>
        <w:t>Supplementary</w:t>
      </w:r>
      <w:r>
        <w:rPr>
          <w:b/>
        </w:rPr>
        <w:t xml:space="preserve"> </w:t>
      </w:r>
      <w:r w:rsidRPr="0062673B">
        <w:rPr>
          <w:b/>
        </w:rPr>
        <w:t>Fig</w:t>
      </w:r>
      <w:r w:rsidR="0090523B">
        <w:rPr>
          <w:b/>
        </w:rPr>
        <w:t>.</w:t>
      </w:r>
      <w:r w:rsidRPr="0062673B">
        <w:rPr>
          <w:b/>
        </w:rPr>
        <w:t xml:space="preserve"> S1</w:t>
      </w:r>
      <w:r w:rsidR="006C5878" w:rsidRPr="00AB6D95">
        <w:rPr>
          <w:b/>
        </w:rPr>
        <w:t xml:space="preserve">. </w:t>
      </w:r>
      <w:r w:rsidR="006C5878">
        <w:t xml:space="preserve">Distribution of right whale catches </w:t>
      </w:r>
      <w:r w:rsidR="00D83509">
        <w:t xml:space="preserve">off the east coast of South America </w:t>
      </w:r>
      <w:r w:rsidR="006C5878">
        <w:t xml:space="preserve">between 1785 and 1913 (Townsend, 1935): (A) June to November; and (B) December to May. FICZ: </w:t>
      </w:r>
      <w:r w:rsidR="006C5878" w:rsidRPr="000C4346">
        <w:t>Falkland Islands Interim Conservation and Management Zone</w:t>
      </w:r>
      <w:r w:rsidR="006C5878">
        <w:t xml:space="preserve">; FOCZ: </w:t>
      </w:r>
      <w:r w:rsidR="006C5878" w:rsidRPr="000C4346">
        <w:t>Falkland Islands Outer Conservation Zone</w:t>
      </w:r>
      <w:r w:rsidR="006C5878">
        <w:t>. Bathymetry: 200m and 1,000m.</w:t>
      </w:r>
    </w:p>
    <w:p w:rsidR="005136DA" w:rsidRDefault="005136DA" w:rsidP="000D444C">
      <w:pPr>
        <w:spacing w:line="360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6"/>
        <w:gridCol w:w="6971"/>
      </w:tblGrid>
      <w:tr w:rsidR="006C5878" w:rsidTr="00B51CB0">
        <w:tc>
          <w:tcPr>
            <w:tcW w:w="4621" w:type="dxa"/>
          </w:tcPr>
          <w:p w:rsidR="006C5878" w:rsidRDefault="006C5878" w:rsidP="000D444C">
            <w:pPr>
              <w:spacing w:line="360" w:lineRule="auto"/>
            </w:pPr>
            <w:r>
              <w:lastRenderedPageBreak/>
              <w:t>(A)</w:t>
            </w:r>
          </w:p>
          <w:p w:rsidR="006C5878" w:rsidRDefault="00D83509" w:rsidP="000D444C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58056" cy="4584192"/>
                  <wp:effectExtent l="19050" t="0" r="9144" b="0"/>
                  <wp:docPr id="1" name="Picture 0" descr="Figure 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4A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056" cy="45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6C5878" w:rsidRDefault="006C5878" w:rsidP="000D444C">
            <w:pPr>
              <w:spacing w:line="360" w:lineRule="auto"/>
            </w:pPr>
            <w:r>
              <w:t>(B)</w:t>
            </w:r>
          </w:p>
          <w:p w:rsidR="006C5878" w:rsidRDefault="00D83509" w:rsidP="000D444C">
            <w:pPr>
              <w:spacing w:line="360" w:lineRule="auto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4270248" cy="4608576"/>
                  <wp:effectExtent l="19050" t="0" r="0" b="0"/>
                  <wp:docPr id="2" name="Picture 1" descr="Figure 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 4B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248" cy="460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93" w:rsidRDefault="0062673B" w:rsidP="000D444C">
      <w:pPr>
        <w:spacing w:line="360" w:lineRule="auto"/>
        <w:contextualSpacing/>
        <w:jc w:val="both"/>
      </w:pPr>
      <w:r w:rsidRPr="0062673B">
        <w:rPr>
          <w:b/>
        </w:rPr>
        <w:t>Supplementary</w:t>
      </w:r>
      <w:r>
        <w:rPr>
          <w:b/>
        </w:rPr>
        <w:t xml:space="preserve"> </w:t>
      </w:r>
      <w:r w:rsidR="0090523B">
        <w:rPr>
          <w:b/>
        </w:rPr>
        <w:t>Fig.</w:t>
      </w:r>
      <w:r w:rsidRPr="0062673B">
        <w:rPr>
          <w:b/>
        </w:rPr>
        <w:t xml:space="preserve"> S</w:t>
      </w:r>
      <w:r>
        <w:rPr>
          <w:b/>
        </w:rPr>
        <w:t>2</w:t>
      </w:r>
      <w:r w:rsidRPr="00AB6D95">
        <w:rPr>
          <w:b/>
        </w:rPr>
        <w:t xml:space="preserve">. </w:t>
      </w:r>
      <w:r w:rsidR="006C5878">
        <w:t xml:space="preserve">Distribution of Soviet Union right whale catches off </w:t>
      </w:r>
      <w:r w:rsidR="00D83509">
        <w:t xml:space="preserve">the </w:t>
      </w:r>
      <w:r w:rsidR="006C5878">
        <w:t>east</w:t>
      </w:r>
      <w:r w:rsidR="00D83509">
        <w:t xml:space="preserve"> coast of</w:t>
      </w:r>
      <w:r w:rsidR="006C5878">
        <w:t xml:space="preserve"> South America between </w:t>
      </w:r>
      <w:r w:rsidR="00D83509">
        <w:t>November and April, 1961–</w:t>
      </w:r>
      <w:r w:rsidR="006C5878">
        <w:t>1966 (</w:t>
      </w:r>
      <w:proofErr w:type="spellStart"/>
      <w:r w:rsidR="006C5878">
        <w:t>Tormosov</w:t>
      </w:r>
      <w:proofErr w:type="spellEnd"/>
      <w:r w:rsidR="006C5878">
        <w:t xml:space="preserve"> </w:t>
      </w:r>
      <w:r w:rsidR="006C5878" w:rsidRPr="00CD2BD2">
        <w:rPr>
          <w:i/>
        </w:rPr>
        <w:t>et al</w:t>
      </w:r>
      <w:r w:rsidR="006C5878">
        <w:t xml:space="preserve">., 1998; Allison, 2016b): (A) November; and (B) December to April. The boundaries of the Falkland Island </w:t>
      </w:r>
      <w:r w:rsidR="00D83509">
        <w:t xml:space="preserve">Conservation </w:t>
      </w:r>
      <w:r w:rsidR="006C5878">
        <w:t>Zones are shown. Bathymetry: 200m and 1,000m.</w:t>
      </w:r>
    </w:p>
    <w:p w:rsidR="007F2993" w:rsidRDefault="007F2993" w:rsidP="000D444C">
      <w:pPr>
        <w:spacing w:line="360" w:lineRule="auto"/>
        <w:jc w:val="both"/>
        <w:sectPr w:rsidR="007F2993" w:rsidSect="007F299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5136DA" w:rsidRDefault="005136DA" w:rsidP="000D444C">
      <w:pPr>
        <w:spacing w:line="360" w:lineRule="auto"/>
        <w:jc w:val="both"/>
      </w:pPr>
      <w:r>
        <w:lastRenderedPageBreak/>
        <w:t>(A)</w:t>
      </w:r>
    </w:p>
    <w:p w:rsidR="005136DA" w:rsidRDefault="005136DA" w:rsidP="000D444C">
      <w:pPr>
        <w:spacing w:line="360" w:lineRule="auto"/>
        <w:jc w:val="both"/>
      </w:pPr>
      <w:r>
        <w:rPr>
          <w:noProof/>
          <w:lang w:eastAsia="en-GB"/>
        </w:rPr>
        <w:drawing>
          <wp:inline distT="0" distB="0" distL="0" distR="0">
            <wp:extent cx="5398770" cy="3600450"/>
            <wp:effectExtent l="19050" t="0" r="0" b="0"/>
            <wp:docPr id="11" name="Picture 11" descr="Fig. 7A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A_l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DA" w:rsidRDefault="005136DA" w:rsidP="000D444C">
      <w:pPr>
        <w:spacing w:line="360" w:lineRule="auto"/>
        <w:jc w:val="both"/>
      </w:pPr>
      <w:r>
        <w:t>(B)</w:t>
      </w:r>
    </w:p>
    <w:p w:rsidR="005136DA" w:rsidRPr="00D322FD" w:rsidRDefault="005136DA" w:rsidP="000D444C">
      <w:pPr>
        <w:spacing w:line="360" w:lineRule="auto"/>
        <w:jc w:val="both"/>
      </w:pPr>
      <w:r w:rsidRPr="00D322FD">
        <w:rPr>
          <w:noProof/>
          <w:lang w:eastAsia="en-GB"/>
        </w:rPr>
        <w:drawing>
          <wp:inline distT="0" distB="0" distL="0" distR="0">
            <wp:extent cx="5398770" cy="3600450"/>
            <wp:effectExtent l="19050" t="0" r="0" b="0"/>
            <wp:docPr id="12" name="Picture 12" descr="Fig. 7B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7B_l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6DA" w:rsidRPr="00D322FD" w:rsidRDefault="005136DA" w:rsidP="000D444C">
      <w:pPr>
        <w:spacing w:line="360" w:lineRule="auto"/>
        <w:jc w:val="both"/>
      </w:pPr>
      <w:r w:rsidRPr="0062673B">
        <w:rPr>
          <w:b/>
        </w:rPr>
        <w:t>Supplementary</w:t>
      </w:r>
      <w:r>
        <w:rPr>
          <w:b/>
        </w:rPr>
        <w:t xml:space="preserve"> </w:t>
      </w:r>
      <w:r w:rsidRPr="0062673B">
        <w:rPr>
          <w:b/>
        </w:rPr>
        <w:t>Fig</w:t>
      </w:r>
      <w:r w:rsidR="0090523B">
        <w:rPr>
          <w:b/>
        </w:rPr>
        <w:t>.</w:t>
      </w:r>
      <w:r w:rsidRPr="0062673B">
        <w:rPr>
          <w:b/>
        </w:rPr>
        <w:t xml:space="preserve"> S</w:t>
      </w:r>
      <w:r>
        <w:rPr>
          <w:b/>
        </w:rPr>
        <w:t>3</w:t>
      </w:r>
      <w:r w:rsidRPr="00AB6D95">
        <w:rPr>
          <w:b/>
        </w:rPr>
        <w:t xml:space="preserve">. </w:t>
      </w:r>
      <w:r w:rsidR="001C4CB3">
        <w:t>Stills</w:t>
      </w:r>
      <w:r w:rsidRPr="00D322FD">
        <w:t xml:space="preserve"> from drone </w:t>
      </w:r>
      <w:r w:rsidR="001C4CB3">
        <w:t xml:space="preserve">video </w:t>
      </w:r>
      <w:r w:rsidRPr="00D322FD">
        <w:t>footage of a pair of southern right whales in Port William on 21 July 2017, exhibiting courtship and/or mating behaviour: (A) adult female laying belly-up at the surface with genital region exposed; and (B) subsurface male swimming belly-to-belly with female.</w:t>
      </w:r>
    </w:p>
    <w:p w:rsidR="007F4313" w:rsidRDefault="007F4313" w:rsidP="000D444C">
      <w:pPr>
        <w:spacing w:line="360" w:lineRule="auto"/>
        <w:contextualSpacing/>
        <w:jc w:val="both"/>
        <w:sectPr w:rsidR="007F4313" w:rsidSect="00BA11D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C5878" w:rsidRPr="00167B0A" w:rsidRDefault="007F4313" w:rsidP="000D444C">
      <w:pPr>
        <w:spacing w:line="360" w:lineRule="auto"/>
        <w:contextualSpacing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471410" cy="4797818"/>
            <wp:effectExtent l="19050" t="0" r="0" b="0"/>
            <wp:docPr id="6" name="Picture 5" descr="Supplementary 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S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01" cy="479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878" w:rsidRPr="00D322FD" w:rsidRDefault="005136DA" w:rsidP="000D444C">
      <w:pPr>
        <w:spacing w:before="120" w:line="360" w:lineRule="auto"/>
        <w:jc w:val="both"/>
      </w:pPr>
      <w:r w:rsidRPr="0062673B">
        <w:rPr>
          <w:b/>
        </w:rPr>
        <w:t>Supplementary</w:t>
      </w:r>
      <w:r>
        <w:rPr>
          <w:b/>
        </w:rPr>
        <w:t xml:space="preserve"> </w:t>
      </w:r>
      <w:r w:rsidRPr="0062673B">
        <w:rPr>
          <w:b/>
        </w:rPr>
        <w:t>Fig</w:t>
      </w:r>
      <w:r w:rsidR="0090523B">
        <w:rPr>
          <w:b/>
        </w:rPr>
        <w:t>.</w:t>
      </w:r>
      <w:r w:rsidRPr="0062673B">
        <w:rPr>
          <w:b/>
        </w:rPr>
        <w:t xml:space="preserve"> S</w:t>
      </w:r>
      <w:r>
        <w:rPr>
          <w:b/>
        </w:rPr>
        <w:t>4</w:t>
      </w:r>
      <w:r w:rsidRPr="00AB6D95">
        <w:rPr>
          <w:b/>
        </w:rPr>
        <w:t xml:space="preserve">. </w:t>
      </w:r>
      <w:r w:rsidR="006C5878" w:rsidRPr="00167B0A">
        <w:t>The location</w:t>
      </w:r>
      <w:r w:rsidR="006C5878">
        <w:t>s</w:t>
      </w:r>
      <w:r w:rsidR="006C5878" w:rsidRPr="00167B0A">
        <w:t xml:space="preserve"> of </w:t>
      </w:r>
      <w:r w:rsidR="007F2993">
        <w:t xml:space="preserve">69 </w:t>
      </w:r>
      <w:r w:rsidR="006C5878" w:rsidRPr="00167B0A">
        <w:t xml:space="preserve">southern right whale sightings </w:t>
      </w:r>
      <w:r w:rsidR="007F2993">
        <w:t>reported</w:t>
      </w:r>
      <w:r w:rsidR="006C5878" w:rsidRPr="00167B0A">
        <w:t xml:space="preserve"> incidentally </w:t>
      </w:r>
      <w:r w:rsidR="007F2993">
        <w:t xml:space="preserve">around the Falkland Islands </w:t>
      </w:r>
      <w:r w:rsidR="006C5878" w:rsidRPr="00167B0A">
        <w:t>between 2016 and 2018.</w:t>
      </w:r>
    </w:p>
    <w:sectPr w:rsidR="006C5878" w:rsidRPr="00D322FD" w:rsidSect="007F431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D61855"/>
    <w:rsid w:val="00036426"/>
    <w:rsid w:val="000B0346"/>
    <w:rsid w:val="000D444C"/>
    <w:rsid w:val="000E75E1"/>
    <w:rsid w:val="00167B0A"/>
    <w:rsid w:val="001C4CB3"/>
    <w:rsid w:val="001F1998"/>
    <w:rsid w:val="002047F6"/>
    <w:rsid w:val="00314D40"/>
    <w:rsid w:val="003437B1"/>
    <w:rsid w:val="003826D1"/>
    <w:rsid w:val="004624DB"/>
    <w:rsid w:val="004947CE"/>
    <w:rsid w:val="005136DA"/>
    <w:rsid w:val="005B01A9"/>
    <w:rsid w:val="0062673B"/>
    <w:rsid w:val="006A77F2"/>
    <w:rsid w:val="006C5878"/>
    <w:rsid w:val="006E75B9"/>
    <w:rsid w:val="00705FD4"/>
    <w:rsid w:val="00740549"/>
    <w:rsid w:val="007F2993"/>
    <w:rsid w:val="007F4313"/>
    <w:rsid w:val="0082292E"/>
    <w:rsid w:val="008942F5"/>
    <w:rsid w:val="008D62B2"/>
    <w:rsid w:val="008D6A66"/>
    <w:rsid w:val="00901147"/>
    <w:rsid w:val="0090523B"/>
    <w:rsid w:val="009A7C27"/>
    <w:rsid w:val="009C7F88"/>
    <w:rsid w:val="009F7CCE"/>
    <w:rsid w:val="00A25CA0"/>
    <w:rsid w:val="00AE5388"/>
    <w:rsid w:val="00B21DB2"/>
    <w:rsid w:val="00B70A4D"/>
    <w:rsid w:val="00BA11D9"/>
    <w:rsid w:val="00C23BCC"/>
    <w:rsid w:val="00C63B88"/>
    <w:rsid w:val="00CD2BD2"/>
    <w:rsid w:val="00D05F4A"/>
    <w:rsid w:val="00D322FD"/>
    <w:rsid w:val="00D36F22"/>
    <w:rsid w:val="00D61855"/>
    <w:rsid w:val="00D83509"/>
    <w:rsid w:val="00DF317A"/>
    <w:rsid w:val="00E31E8D"/>
    <w:rsid w:val="00E42698"/>
    <w:rsid w:val="00EE0D12"/>
    <w:rsid w:val="00FA2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1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1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1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244</Words>
  <Characters>1345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EDITION - tum0r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</dc:creator>
  <cp:lastModifiedBy>Ed</cp:lastModifiedBy>
  <cp:revision>40</cp:revision>
  <dcterms:created xsi:type="dcterms:W3CDTF">2019-02-25T12:33:00Z</dcterms:created>
  <dcterms:modified xsi:type="dcterms:W3CDTF">2019-05-25T16:36:00Z</dcterms:modified>
</cp:coreProperties>
</file>