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5352" w14:textId="395EF4C0" w:rsidR="00196A6D" w:rsidRPr="00CF17E1" w:rsidRDefault="00A06139" w:rsidP="00196A6D">
      <w:pPr>
        <w:pStyle w:val="Heading2"/>
        <w:spacing w:line="480" w:lineRule="auto"/>
      </w:pPr>
      <w:r>
        <w:t>Supplementary Information</w:t>
      </w:r>
    </w:p>
    <w:p w14:paraId="61353B71" w14:textId="156CA2E7" w:rsidR="00A06139" w:rsidRDefault="00A06139" w:rsidP="00A06139">
      <w:pPr>
        <w:spacing w:line="480" w:lineRule="auto"/>
      </w:pPr>
      <w:r>
        <w:t xml:space="preserve">The pattern of sensitive species being increasingly found in isolated populations vulnerable to local extinction can also be seen in data from the Swedish </w:t>
      </w:r>
      <w:r w:rsidRPr="002E5533">
        <w:t>Species Information Centre</w:t>
      </w:r>
      <w:r w:rsidRPr="002E5533" w:rsidDel="002E5533">
        <w:t xml:space="preserve"> </w:t>
      </w:r>
      <w:r>
        <w:t>(</w:t>
      </w:r>
      <w:r w:rsidRPr="0093335F">
        <w:t>Artdatabanken</w:t>
      </w:r>
      <w:r>
        <w:t xml:space="preserve">, </w:t>
      </w:r>
      <w:r w:rsidRPr="0093335F">
        <w:t>2020</w:t>
      </w:r>
      <w:r>
        <w:t xml:space="preserve">), a database of species observations contributed by both professionals and the public (Fig. </w:t>
      </w:r>
      <w:r w:rsidR="00DA0DDD">
        <w:t>S1</w:t>
      </w:r>
      <w:r>
        <w:t xml:space="preserve">). An illustrative example is the sensitive species </w:t>
      </w:r>
      <w:r w:rsidRPr="000C71FB">
        <w:rPr>
          <w:i/>
          <w:iCs/>
        </w:rPr>
        <w:t>L.</w:t>
      </w:r>
      <w:r>
        <w:rPr>
          <w:i/>
          <w:iCs/>
        </w:rPr>
        <w:t xml:space="preserve"> </w:t>
      </w:r>
      <w:r w:rsidRPr="000C71FB">
        <w:rPr>
          <w:i/>
          <w:iCs/>
        </w:rPr>
        <w:t>pulmonaria</w:t>
      </w:r>
      <w:r>
        <w:t xml:space="preserve">, which is rather distinctive and therefore often reported (as well as being the subject of numerous studies). The decline and fragmentation in in the southern half of Sweden is clear even at the coarse scale of the map. We can also assume that </w:t>
      </w:r>
      <w:r w:rsidRPr="0F36EFCA">
        <w:rPr>
          <w:i/>
          <w:iCs/>
        </w:rPr>
        <w:t>L.</w:t>
      </w:r>
      <w:r>
        <w:rPr>
          <w:i/>
          <w:iCs/>
        </w:rPr>
        <w:t xml:space="preserve"> </w:t>
      </w:r>
      <w:r w:rsidRPr="0F36EFCA">
        <w:rPr>
          <w:i/>
          <w:iCs/>
        </w:rPr>
        <w:t>pulmonaria</w:t>
      </w:r>
      <w:r>
        <w:t xml:space="preserve"> was more abundant prior to 1990 (studies from the 1980’s already reported steep declines in southern Sweden attributed to air pollution e.g. Hallingbäck &amp; Olsson (1987)), but there are too few comparable observations for this period in the </w:t>
      </w:r>
      <w:r w:rsidRPr="009E61FE">
        <w:t>Species Information Centre</w:t>
      </w:r>
      <w:r w:rsidRPr="009E61FE" w:rsidDel="009E61FE">
        <w:t xml:space="preserve"> </w:t>
      </w:r>
      <w:r>
        <w:t xml:space="preserve">database. Recent research (Ronnås et al., 2017) indicates that spore dispersal for this species can occur over longer distances (up to several kilometres) and that it may therefore be largely establishment limitation that results in the observed poor effective dispersal already mentioned in the discussion section. However, this study was performed in an area of old growth forest, and the authors note that in heavily managed forest short distance dispersal is the dominant process, as explored in </w:t>
      </w:r>
      <w:r w:rsidRPr="00B95504">
        <w:t>Belinchón</w:t>
      </w:r>
      <w:r>
        <w:t xml:space="preserve"> et al. (2017). </w:t>
      </w:r>
      <w:r>
        <w:br/>
        <w:t xml:space="preserve">We note that the Swedish </w:t>
      </w:r>
      <w:r w:rsidRPr="002E5533">
        <w:t>Species Information Centre</w:t>
      </w:r>
      <w:r>
        <w:t xml:space="preserve"> data are not based (only) on rigorous systematic resampling, but also have a citizen science component, and are potentially affected by variations in sampling effort. However, there is no indication that a consistent decrease in sampling effort in southern Sweden has occurred which could account for the decline seen there, and the species has changed Red List classification in Sweden from “LC- Least Concern” in 2000 to “NT- Near Threatened” in 2005 and remained at NT since then.</w:t>
      </w:r>
    </w:p>
    <w:p w14:paraId="523648D3" w14:textId="35EAEA69" w:rsidR="00A06139" w:rsidRDefault="00A06139" w:rsidP="00A06139">
      <w:pPr>
        <w:spacing w:line="480" w:lineRule="auto"/>
      </w:pPr>
    </w:p>
    <w:p w14:paraId="102F8DCC" w14:textId="0C3453DD" w:rsidR="00196A6D" w:rsidRDefault="00DA0DDD" w:rsidP="00A06139">
      <w:pPr>
        <w:spacing w:line="480" w:lineRule="auto"/>
      </w:pPr>
      <w:r>
        <w:rPr>
          <w:noProof/>
        </w:rPr>
        <w:lastRenderedPageBreak/>
        <w:drawing>
          <wp:inline distT="0" distB="0" distL="0" distR="0" wp14:anchorId="4E8201AD" wp14:editId="775D6E7B">
            <wp:extent cx="5760720" cy="583692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5836920"/>
                    </a:xfrm>
                    <a:prstGeom prst="rect">
                      <a:avLst/>
                    </a:prstGeom>
                  </pic:spPr>
                </pic:pic>
              </a:graphicData>
            </a:graphic>
          </wp:inline>
        </w:drawing>
      </w:r>
    </w:p>
    <w:p w14:paraId="6F0913C2" w14:textId="4F68E7F8" w:rsidR="00196A6D" w:rsidRDefault="00196A6D" w:rsidP="00196A6D">
      <w:pPr>
        <w:rPr>
          <w:rFonts w:ascii="Times New Roman" w:hAnsi="Times New Roman" w:cs="Times New Roman"/>
          <w:sz w:val="24"/>
          <w:szCs w:val="24"/>
        </w:rPr>
      </w:pPr>
      <w:r w:rsidRPr="00401B3E">
        <w:rPr>
          <w:rFonts w:ascii="Times New Roman" w:hAnsi="Times New Roman" w:cs="Times New Roman"/>
          <w:b/>
          <w:bCs/>
          <w:sz w:val="24"/>
          <w:szCs w:val="24"/>
        </w:rPr>
        <w:t xml:space="preserve">Fig. </w:t>
      </w:r>
      <w:r w:rsidR="00DA0DDD">
        <w:rPr>
          <w:rFonts w:ascii="Times New Roman" w:hAnsi="Times New Roman" w:cs="Times New Roman"/>
          <w:b/>
          <w:bCs/>
          <w:sz w:val="24"/>
          <w:szCs w:val="24"/>
        </w:rPr>
        <w:t>S1</w:t>
      </w:r>
      <w:r w:rsidRPr="00401B3E">
        <w:rPr>
          <w:rFonts w:ascii="Times New Roman" w:hAnsi="Times New Roman" w:cs="Times New Roman"/>
          <w:b/>
          <w:bCs/>
          <w:sz w:val="24"/>
          <w:szCs w:val="24"/>
        </w:rPr>
        <w:t>.</w:t>
      </w:r>
      <w:r w:rsidRPr="00401B3E">
        <w:rPr>
          <w:rFonts w:ascii="Times New Roman" w:hAnsi="Times New Roman" w:cs="Times New Roman"/>
          <w:sz w:val="24"/>
          <w:szCs w:val="24"/>
        </w:rPr>
        <w:t xml:space="preserve"> Recorded observations of </w:t>
      </w:r>
      <w:r w:rsidRPr="00401B3E">
        <w:rPr>
          <w:rFonts w:ascii="Times New Roman" w:hAnsi="Times New Roman" w:cs="Times New Roman"/>
          <w:i/>
          <w:iCs/>
          <w:sz w:val="24"/>
          <w:szCs w:val="24"/>
        </w:rPr>
        <w:t>L. pulmonaria</w:t>
      </w:r>
      <w:r w:rsidRPr="00401B3E">
        <w:rPr>
          <w:rFonts w:ascii="Times New Roman" w:hAnsi="Times New Roman" w:cs="Times New Roman"/>
          <w:sz w:val="24"/>
          <w:szCs w:val="24"/>
        </w:rPr>
        <w:t xml:space="preserve"> in the Swedish Species Information Centre database in the periods 1990</w:t>
      </w:r>
      <w:r>
        <w:rPr>
          <w:rFonts w:ascii="Times New Roman" w:hAnsi="Times New Roman" w:cs="Times New Roman"/>
          <w:sz w:val="24"/>
          <w:szCs w:val="24"/>
        </w:rPr>
        <w:t>–</w:t>
      </w:r>
      <w:r w:rsidRPr="00401B3E">
        <w:rPr>
          <w:rFonts w:ascii="Times New Roman" w:hAnsi="Times New Roman" w:cs="Times New Roman"/>
          <w:sz w:val="24"/>
          <w:szCs w:val="24"/>
        </w:rPr>
        <w:t>2000 and 2010</w:t>
      </w:r>
      <w:r>
        <w:rPr>
          <w:rFonts w:ascii="Times New Roman" w:hAnsi="Times New Roman" w:cs="Times New Roman"/>
          <w:sz w:val="24"/>
          <w:szCs w:val="24"/>
        </w:rPr>
        <w:t>–</w:t>
      </w:r>
      <w:r w:rsidRPr="00401B3E">
        <w:rPr>
          <w:rFonts w:ascii="Times New Roman" w:hAnsi="Times New Roman" w:cs="Times New Roman"/>
          <w:sz w:val="24"/>
          <w:szCs w:val="24"/>
        </w:rPr>
        <w:t>2020</w:t>
      </w:r>
      <w:r>
        <w:rPr>
          <w:rFonts w:ascii="Times New Roman" w:hAnsi="Times New Roman" w:cs="Times New Roman"/>
          <w:sz w:val="24"/>
          <w:szCs w:val="24"/>
        </w:rPr>
        <w:t>.</w:t>
      </w:r>
    </w:p>
    <w:p w14:paraId="6BA88A11" w14:textId="27A1D0A7" w:rsidR="00196A6D" w:rsidRDefault="00196A6D" w:rsidP="00A06139">
      <w:pPr>
        <w:spacing w:line="480" w:lineRule="auto"/>
      </w:pPr>
    </w:p>
    <w:p w14:paraId="07949A47" w14:textId="77777777" w:rsidR="00A06139" w:rsidRPr="000C71FB" w:rsidRDefault="00A06139" w:rsidP="00A06139">
      <w:pPr>
        <w:spacing w:line="480" w:lineRule="auto"/>
        <w:rPr>
          <w:b/>
          <w:bCs/>
        </w:rPr>
      </w:pPr>
      <w:r w:rsidRPr="000C71FB">
        <w:rPr>
          <w:b/>
          <w:bCs/>
        </w:rPr>
        <w:t>Site Information</w:t>
      </w:r>
    </w:p>
    <w:p w14:paraId="6AEF3E2D" w14:textId="77777777" w:rsidR="00A06139" w:rsidRDefault="00A06139" w:rsidP="00A06139">
      <w:pPr>
        <w:spacing w:line="480" w:lineRule="auto"/>
      </w:pPr>
      <w:r w:rsidRPr="000168F8">
        <w:t>DEIMS-SDR (Dynamic Ecological Information Management System - Site and dataset registry)</w:t>
      </w:r>
      <w:r>
        <w:t>, which can be found at deims.org, is a database of l</w:t>
      </w:r>
      <w:r w:rsidRPr="006C6F60">
        <w:t>ong-term ecosystem research sites</w:t>
      </w:r>
      <w:r>
        <w:t>, with information about sites, parameters measured and contact information. The sites featured in this study have the following permanent identifiers.</w:t>
      </w:r>
    </w:p>
    <w:p w14:paraId="773140E0" w14:textId="77777777" w:rsidR="00A06139" w:rsidRPr="000167D7" w:rsidRDefault="00A06139" w:rsidP="00A06139">
      <w:pPr>
        <w:spacing w:line="480" w:lineRule="auto"/>
        <w:rPr>
          <w:lang w:val="sv-SE"/>
        </w:rPr>
      </w:pPr>
      <w:r w:rsidRPr="000167D7">
        <w:rPr>
          <w:lang w:val="sv-SE"/>
        </w:rPr>
        <w:t xml:space="preserve">Aneboda </w:t>
      </w:r>
      <w:hyperlink r:id="rId5" w:history="1">
        <w:r w:rsidRPr="000167D7">
          <w:rPr>
            <w:rStyle w:val="Hyperlink"/>
            <w:lang w:val="sv-SE"/>
          </w:rPr>
          <w:t>https://deims.org/9dd45aa6-ed7a-49d2-bea4-7750351c55d0</w:t>
        </w:r>
      </w:hyperlink>
    </w:p>
    <w:p w14:paraId="3792CD62" w14:textId="77777777" w:rsidR="00A06139" w:rsidRPr="000167D7" w:rsidRDefault="00A06139" w:rsidP="00A06139">
      <w:pPr>
        <w:spacing w:line="480" w:lineRule="auto"/>
        <w:rPr>
          <w:lang w:val="sv-SE"/>
        </w:rPr>
      </w:pPr>
      <w:r w:rsidRPr="000167D7">
        <w:rPr>
          <w:lang w:val="sv-SE"/>
        </w:rPr>
        <w:lastRenderedPageBreak/>
        <w:t xml:space="preserve">Kindla </w:t>
      </w:r>
      <w:hyperlink r:id="rId6" w:history="1">
        <w:r w:rsidRPr="000167D7">
          <w:rPr>
            <w:rStyle w:val="Hyperlink"/>
            <w:lang w:val="sv-SE"/>
          </w:rPr>
          <w:t>https://deims.org/9aa88bb6-b4a9-4569-8520-3d26643e6de9</w:t>
        </w:r>
      </w:hyperlink>
    </w:p>
    <w:p w14:paraId="15DDF3C2" w14:textId="77777777" w:rsidR="00A06139" w:rsidRPr="000167D7" w:rsidRDefault="00A06139" w:rsidP="00A06139">
      <w:pPr>
        <w:spacing w:line="480" w:lineRule="auto"/>
        <w:rPr>
          <w:lang w:val="sv-SE"/>
        </w:rPr>
      </w:pPr>
      <w:r w:rsidRPr="000167D7">
        <w:rPr>
          <w:lang w:val="sv-SE"/>
        </w:rPr>
        <w:t xml:space="preserve">Gårdsjön </w:t>
      </w:r>
      <w:hyperlink r:id="rId7" w:history="1">
        <w:r w:rsidRPr="000167D7">
          <w:rPr>
            <w:rStyle w:val="Hyperlink"/>
            <w:lang w:val="sv-SE"/>
          </w:rPr>
          <w:t>https://deims.org/9abbb750-8325-4a00-a801-db9cf3a2df13</w:t>
        </w:r>
      </w:hyperlink>
    </w:p>
    <w:p w14:paraId="7EDD1411" w14:textId="77777777" w:rsidR="00A06139" w:rsidRPr="000167D7" w:rsidRDefault="00A06139" w:rsidP="00A06139">
      <w:pPr>
        <w:spacing w:line="480" w:lineRule="auto"/>
        <w:rPr>
          <w:rStyle w:val="Hyperlink"/>
          <w:lang w:val="sv-SE"/>
        </w:rPr>
      </w:pPr>
      <w:r w:rsidRPr="000167D7">
        <w:rPr>
          <w:lang w:val="sv-SE"/>
        </w:rPr>
        <w:t xml:space="preserve">Gammtratten </w:t>
      </w:r>
      <w:hyperlink r:id="rId8">
        <w:r w:rsidRPr="000167D7">
          <w:rPr>
            <w:rStyle w:val="Hyperlink"/>
            <w:lang w:val="sv-SE"/>
          </w:rPr>
          <w:t>https://deims.org/27415652-8de8-40e7-92c1-f82526116a2d</w:t>
        </w:r>
      </w:hyperlink>
    </w:p>
    <w:p w14:paraId="0257D208" w14:textId="651D4BDC" w:rsidR="00A06139" w:rsidRDefault="00DA0DDD" w:rsidP="00A06139">
      <w:pPr>
        <w:spacing w:line="480" w:lineRule="auto"/>
        <w:rPr>
          <w:lang w:val="sv-SE"/>
        </w:rPr>
      </w:pPr>
      <w:r>
        <w:rPr>
          <w:lang w:val="sv-SE"/>
        </w:rPr>
        <w:t xml:space="preserve">A </w:t>
      </w:r>
      <w:r w:rsidR="0074004B">
        <w:rPr>
          <w:lang w:val="sv-SE"/>
        </w:rPr>
        <w:t>p</w:t>
      </w:r>
      <w:r>
        <w:rPr>
          <w:lang w:val="sv-SE"/>
        </w:rPr>
        <w:t>resence/absence epiphytic lichen species list for the monitored sites is found in Table S1.</w:t>
      </w:r>
    </w:p>
    <w:p w14:paraId="3D9D00A8" w14:textId="77777777" w:rsidR="00DA0DDD" w:rsidRDefault="00DA0DDD" w:rsidP="00DA0DDD">
      <w:pPr>
        <w:spacing w:line="480" w:lineRule="auto"/>
        <w:rPr>
          <w:rFonts w:ascii="Times New Roman" w:hAnsi="Times New Roman" w:cs="Times New Roman"/>
          <w:b/>
          <w:bCs/>
          <w:sz w:val="24"/>
          <w:szCs w:val="24"/>
        </w:rPr>
      </w:pPr>
    </w:p>
    <w:p w14:paraId="1B0BCA10" w14:textId="62003924" w:rsidR="00DA0DDD" w:rsidRPr="00DA1A94" w:rsidRDefault="00DA0DDD" w:rsidP="00DA0DDD">
      <w:pPr>
        <w:spacing w:line="480" w:lineRule="auto"/>
        <w:rPr>
          <w:rFonts w:ascii="Times New Roman" w:hAnsi="Times New Roman" w:cs="Times New Roman"/>
          <w:sz w:val="24"/>
          <w:szCs w:val="24"/>
        </w:rPr>
      </w:pPr>
      <w:r w:rsidRPr="00DA1A94">
        <w:rPr>
          <w:rFonts w:ascii="Times New Roman" w:hAnsi="Times New Roman" w:cs="Times New Roman"/>
          <w:b/>
          <w:bCs/>
          <w:sz w:val="24"/>
          <w:szCs w:val="24"/>
        </w:rPr>
        <w:t xml:space="preserve">Table </w:t>
      </w:r>
      <w:r>
        <w:rPr>
          <w:rFonts w:ascii="Times New Roman" w:hAnsi="Times New Roman" w:cs="Times New Roman"/>
          <w:b/>
          <w:bCs/>
          <w:sz w:val="24"/>
          <w:szCs w:val="24"/>
        </w:rPr>
        <w:t>S1</w:t>
      </w:r>
      <w:r w:rsidRPr="00DA1A94">
        <w:rPr>
          <w:rFonts w:ascii="Times New Roman" w:hAnsi="Times New Roman" w:cs="Times New Roman"/>
          <w:b/>
          <w:bCs/>
          <w:sz w:val="24"/>
          <w:szCs w:val="24"/>
        </w:rPr>
        <w:t>.</w:t>
      </w:r>
      <w:r w:rsidRPr="00DA1A94">
        <w:rPr>
          <w:rFonts w:ascii="Times New Roman" w:hAnsi="Times New Roman" w:cs="Times New Roman"/>
          <w:sz w:val="24"/>
          <w:szCs w:val="24"/>
        </w:rPr>
        <w:t xml:space="preserve"> Species </w:t>
      </w:r>
      <w:r>
        <w:rPr>
          <w:rFonts w:ascii="Times New Roman" w:hAnsi="Times New Roman" w:cs="Times New Roman"/>
          <w:sz w:val="24"/>
          <w:szCs w:val="24"/>
        </w:rPr>
        <w:t>l</w:t>
      </w:r>
      <w:r w:rsidRPr="00DA1A94">
        <w:rPr>
          <w:rFonts w:ascii="Times New Roman" w:hAnsi="Times New Roman" w:cs="Times New Roman"/>
          <w:sz w:val="24"/>
          <w:szCs w:val="24"/>
        </w:rPr>
        <w:t>ist</w:t>
      </w:r>
      <w:r>
        <w:rPr>
          <w:rFonts w:ascii="Times New Roman" w:hAnsi="Times New Roman" w:cs="Times New Roman"/>
          <w:sz w:val="24"/>
          <w:szCs w:val="24"/>
        </w:rPr>
        <w:t>.</w:t>
      </w:r>
    </w:p>
    <w:tbl>
      <w:tblPr>
        <w:tblStyle w:val="TableGrid"/>
        <w:tblW w:w="9209" w:type="dxa"/>
        <w:tblLook w:val="04A0" w:firstRow="1" w:lastRow="0" w:firstColumn="1" w:lastColumn="0" w:noHBand="0" w:noVBand="1"/>
      </w:tblPr>
      <w:tblGrid>
        <w:gridCol w:w="4781"/>
        <w:gridCol w:w="1104"/>
        <w:gridCol w:w="1021"/>
        <w:gridCol w:w="863"/>
        <w:gridCol w:w="1440"/>
      </w:tblGrid>
      <w:tr w:rsidR="00DA0DDD" w14:paraId="18FEED60" w14:textId="77777777" w:rsidTr="009534BF">
        <w:tc>
          <w:tcPr>
            <w:tcW w:w="4957" w:type="dxa"/>
            <w:tcBorders>
              <w:left w:val="nil"/>
              <w:right w:val="nil"/>
            </w:tcBorders>
          </w:tcPr>
          <w:p w14:paraId="2E537A04" w14:textId="77777777" w:rsidR="00DA0DDD" w:rsidRDefault="00DA0DDD" w:rsidP="009534BF"/>
        </w:tc>
        <w:tc>
          <w:tcPr>
            <w:tcW w:w="1109" w:type="dxa"/>
            <w:tcBorders>
              <w:left w:val="nil"/>
              <w:right w:val="nil"/>
            </w:tcBorders>
          </w:tcPr>
          <w:p w14:paraId="537CC541" w14:textId="77777777" w:rsidR="00DA0DDD" w:rsidRDefault="00DA0DDD" w:rsidP="009534BF">
            <w:pPr>
              <w:jc w:val="center"/>
            </w:pPr>
            <w:r>
              <w:t>Gårdsjön</w:t>
            </w:r>
          </w:p>
        </w:tc>
        <w:tc>
          <w:tcPr>
            <w:tcW w:w="1021" w:type="dxa"/>
            <w:tcBorders>
              <w:left w:val="nil"/>
              <w:right w:val="nil"/>
            </w:tcBorders>
          </w:tcPr>
          <w:p w14:paraId="74A82FFB" w14:textId="77777777" w:rsidR="00DA0DDD" w:rsidRDefault="00DA0DDD" w:rsidP="009534BF">
            <w:pPr>
              <w:jc w:val="center"/>
            </w:pPr>
            <w:r>
              <w:t>Aneboda</w:t>
            </w:r>
          </w:p>
        </w:tc>
        <w:tc>
          <w:tcPr>
            <w:tcW w:w="869" w:type="dxa"/>
            <w:tcBorders>
              <w:left w:val="nil"/>
              <w:right w:val="nil"/>
            </w:tcBorders>
          </w:tcPr>
          <w:p w14:paraId="73459EC6" w14:textId="77777777" w:rsidR="00DA0DDD" w:rsidRDefault="00DA0DDD" w:rsidP="009534BF">
            <w:pPr>
              <w:jc w:val="center"/>
            </w:pPr>
            <w:r>
              <w:t>Kindla</w:t>
            </w:r>
          </w:p>
        </w:tc>
        <w:tc>
          <w:tcPr>
            <w:tcW w:w="1253" w:type="dxa"/>
            <w:tcBorders>
              <w:left w:val="nil"/>
              <w:right w:val="nil"/>
            </w:tcBorders>
          </w:tcPr>
          <w:p w14:paraId="50E91607" w14:textId="77777777" w:rsidR="00DA0DDD" w:rsidRDefault="00DA0DDD" w:rsidP="009534BF">
            <w:pPr>
              <w:jc w:val="center"/>
            </w:pPr>
            <w:r>
              <w:t>Gammtratten</w:t>
            </w:r>
          </w:p>
        </w:tc>
      </w:tr>
      <w:tr w:rsidR="00DA0DDD" w14:paraId="26EB085A" w14:textId="77777777" w:rsidTr="009534BF">
        <w:tc>
          <w:tcPr>
            <w:tcW w:w="4957" w:type="dxa"/>
            <w:tcBorders>
              <w:left w:val="nil"/>
              <w:right w:val="nil"/>
            </w:tcBorders>
          </w:tcPr>
          <w:p w14:paraId="06E545C2" w14:textId="77777777" w:rsidR="00DA0DDD" w:rsidRPr="0093673A" w:rsidRDefault="00DA0DDD" w:rsidP="009534BF">
            <w:r w:rsidRPr="00402FB2">
              <w:rPr>
                <w:i/>
                <w:iCs/>
              </w:rPr>
              <w:t>Alectoria sarmentosa</w:t>
            </w:r>
            <w:r>
              <w:rPr>
                <w:i/>
                <w:iCs/>
              </w:rPr>
              <w:t xml:space="preserve"> </w:t>
            </w:r>
            <w:r w:rsidRPr="009E7331">
              <w:t xml:space="preserve">(Ach.) </w:t>
            </w:r>
            <w:r>
              <w:t>Ach.</w:t>
            </w:r>
          </w:p>
        </w:tc>
        <w:tc>
          <w:tcPr>
            <w:tcW w:w="1109" w:type="dxa"/>
            <w:tcBorders>
              <w:left w:val="nil"/>
              <w:right w:val="nil"/>
            </w:tcBorders>
          </w:tcPr>
          <w:p w14:paraId="24B1DAB3" w14:textId="77777777" w:rsidR="00DA0DDD" w:rsidRDefault="00DA0DDD" w:rsidP="009534BF">
            <w:pPr>
              <w:jc w:val="center"/>
            </w:pPr>
          </w:p>
        </w:tc>
        <w:tc>
          <w:tcPr>
            <w:tcW w:w="1021" w:type="dxa"/>
            <w:tcBorders>
              <w:left w:val="nil"/>
              <w:right w:val="nil"/>
            </w:tcBorders>
          </w:tcPr>
          <w:p w14:paraId="561FD9D8" w14:textId="77777777" w:rsidR="00DA0DDD" w:rsidRDefault="00DA0DDD" w:rsidP="009534BF">
            <w:pPr>
              <w:jc w:val="center"/>
            </w:pPr>
          </w:p>
        </w:tc>
        <w:tc>
          <w:tcPr>
            <w:tcW w:w="869" w:type="dxa"/>
            <w:tcBorders>
              <w:left w:val="nil"/>
              <w:right w:val="nil"/>
            </w:tcBorders>
          </w:tcPr>
          <w:p w14:paraId="1EF524FD" w14:textId="77777777" w:rsidR="00DA0DDD" w:rsidRDefault="00DA0DDD" w:rsidP="009534BF">
            <w:pPr>
              <w:jc w:val="center"/>
            </w:pPr>
          </w:p>
        </w:tc>
        <w:tc>
          <w:tcPr>
            <w:tcW w:w="1253" w:type="dxa"/>
            <w:tcBorders>
              <w:left w:val="nil"/>
              <w:right w:val="nil"/>
            </w:tcBorders>
          </w:tcPr>
          <w:p w14:paraId="3D98B881" w14:textId="77777777" w:rsidR="00DA0DDD" w:rsidRDefault="00DA0DDD" w:rsidP="009534BF">
            <w:pPr>
              <w:jc w:val="center"/>
            </w:pPr>
            <w:r>
              <w:t>x</w:t>
            </w:r>
          </w:p>
        </w:tc>
      </w:tr>
      <w:tr w:rsidR="00DA0DDD" w14:paraId="6D885317" w14:textId="77777777" w:rsidTr="009534BF">
        <w:tc>
          <w:tcPr>
            <w:tcW w:w="4957" w:type="dxa"/>
            <w:tcBorders>
              <w:left w:val="nil"/>
              <w:right w:val="nil"/>
            </w:tcBorders>
          </w:tcPr>
          <w:p w14:paraId="21AC3638" w14:textId="77777777" w:rsidR="00DA0DDD" w:rsidRPr="0093673A" w:rsidRDefault="00DA0DDD" w:rsidP="009534BF">
            <w:r w:rsidRPr="00402FB2">
              <w:rPr>
                <w:i/>
                <w:iCs/>
              </w:rPr>
              <w:t>Arthonia leucopellaea</w:t>
            </w:r>
            <w:r>
              <w:t xml:space="preserve"> </w:t>
            </w:r>
            <w:r w:rsidRPr="009E7331">
              <w:t>(Ach.) Almq.</w:t>
            </w:r>
          </w:p>
        </w:tc>
        <w:tc>
          <w:tcPr>
            <w:tcW w:w="1109" w:type="dxa"/>
            <w:tcBorders>
              <w:left w:val="nil"/>
              <w:right w:val="nil"/>
            </w:tcBorders>
          </w:tcPr>
          <w:p w14:paraId="66A8CDCB" w14:textId="77777777" w:rsidR="00DA0DDD" w:rsidRDefault="00DA0DDD" w:rsidP="009534BF">
            <w:pPr>
              <w:jc w:val="center"/>
            </w:pPr>
          </w:p>
        </w:tc>
        <w:tc>
          <w:tcPr>
            <w:tcW w:w="1021" w:type="dxa"/>
            <w:tcBorders>
              <w:left w:val="nil"/>
              <w:right w:val="nil"/>
            </w:tcBorders>
          </w:tcPr>
          <w:p w14:paraId="74EBE193" w14:textId="77777777" w:rsidR="00DA0DDD" w:rsidRDefault="00DA0DDD" w:rsidP="009534BF">
            <w:pPr>
              <w:jc w:val="center"/>
            </w:pPr>
            <w:r>
              <w:t>x</w:t>
            </w:r>
          </w:p>
        </w:tc>
        <w:tc>
          <w:tcPr>
            <w:tcW w:w="869" w:type="dxa"/>
            <w:tcBorders>
              <w:left w:val="nil"/>
              <w:right w:val="nil"/>
            </w:tcBorders>
          </w:tcPr>
          <w:p w14:paraId="1839B5C6" w14:textId="77777777" w:rsidR="00DA0DDD" w:rsidRDefault="00DA0DDD" w:rsidP="009534BF">
            <w:pPr>
              <w:jc w:val="center"/>
            </w:pPr>
          </w:p>
        </w:tc>
        <w:tc>
          <w:tcPr>
            <w:tcW w:w="1253" w:type="dxa"/>
            <w:tcBorders>
              <w:left w:val="nil"/>
              <w:right w:val="nil"/>
            </w:tcBorders>
          </w:tcPr>
          <w:p w14:paraId="78FF19A9" w14:textId="77777777" w:rsidR="00DA0DDD" w:rsidRDefault="00DA0DDD" w:rsidP="009534BF">
            <w:pPr>
              <w:jc w:val="center"/>
            </w:pPr>
          </w:p>
        </w:tc>
      </w:tr>
      <w:tr w:rsidR="00DA0DDD" w14:paraId="5D88CE02" w14:textId="77777777" w:rsidTr="009534BF">
        <w:tc>
          <w:tcPr>
            <w:tcW w:w="4957" w:type="dxa"/>
            <w:tcBorders>
              <w:left w:val="nil"/>
              <w:right w:val="nil"/>
            </w:tcBorders>
          </w:tcPr>
          <w:p w14:paraId="21E88C5F" w14:textId="77777777" w:rsidR="00DA0DDD" w:rsidRPr="0093673A" w:rsidRDefault="00DA0DDD" w:rsidP="009534BF">
            <w:r w:rsidRPr="00402FB2">
              <w:rPr>
                <w:i/>
                <w:iCs/>
              </w:rPr>
              <w:t>Bacidia arceutina</w:t>
            </w:r>
            <w:r>
              <w:rPr>
                <w:i/>
                <w:iCs/>
              </w:rPr>
              <w:t xml:space="preserve"> </w:t>
            </w:r>
            <w:r w:rsidRPr="0093673A">
              <w:t>(Ach.) Rehm &amp; Arnold</w:t>
            </w:r>
          </w:p>
        </w:tc>
        <w:tc>
          <w:tcPr>
            <w:tcW w:w="1109" w:type="dxa"/>
            <w:tcBorders>
              <w:left w:val="nil"/>
              <w:right w:val="nil"/>
            </w:tcBorders>
          </w:tcPr>
          <w:p w14:paraId="715DEB74" w14:textId="77777777" w:rsidR="00DA0DDD" w:rsidRDefault="00DA0DDD" w:rsidP="009534BF">
            <w:pPr>
              <w:jc w:val="center"/>
            </w:pPr>
          </w:p>
        </w:tc>
        <w:tc>
          <w:tcPr>
            <w:tcW w:w="1021" w:type="dxa"/>
            <w:tcBorders>
              <w:left w:val="nil"/>
              <w:right w:val="nil"/>
            </w:tcBorders>
          </w:tcPr>
          <w:p w14:paraId="3B1EC444" w14:textId="77777777" w:rsidR="00DA0DDD" w:rsidRDefault="00DA0DDD" w:rsidP="009534BF">
            <w:pPr>
              <w:jc w:val="center"/>
            </w:pPr>
          </w:p>
        </w:tc>
        <w:tc>
          <w:tcPr>
            <w:tcW w:w="869" w:type="dxa"/>
            <w:tcBorders>
              <w:left w:val="nil"/>
              <w:right w:val="nil"/>
            </w:tcBorders>
          </w:tcPr>
          <w:p w14:paraId="265C39C0" w14:textId="77777777" w:rsidR="00DA0DDD" w:rsidRDefault="00DA0DDD" w:rsidP="009534BF">
            <w:pPr>
              <w:jc w:val="center"/>
            </w:pPr>
          </w:p>
        </w:tc>
        <w:tc>
          <w:tcPr>
            <w:tcW w:w="1253" w:type="dxa"/>
            <w:tcBorders>
              <w:left w:val="nil"/>
              <w:right w:val="nil"/>
            </w:tcBorders>
          </w:tcPr>
          <w:p w14:paraId="3B203472" w14:textId="77777777" w:rsidR="00DA0DDD" w:rsidRDefault="00DA0DDD" w:rsidP="009534BF">
            <w:pPr>
              <w:jc w:val="center"/>
            </w:pPr>
            <w:r>
              <w:t>x</w:t>
            </w:r>
          </w:p>
        </w:tc>
      </w:tr>
      <w:tr w:rsidR="00DA0DDD" w14:paraId="5EECEEC8" w14:textId="77777777" w:rsidTr="009534BF">
        <w:tc>
          <w:tcPr>
            <w:tcW w:w="4957" w:type="dxa"/>
            <w:tcBorders>
              <w:left w:val="nil"/>
              <w:right w:val="nil"/>
            </w:tcBorders>
          </w:tcPr>
          <w:p w14:paraId="6453FF56" w14:textId="77777777" w:rsidR="00DA0DDD" w:rsidRPr="008A658F" w:rsidRDefault="00DA0DDD" w:rsidP="009534BF">
            <w:r w:rsidRPr="00851E74">
              <w:rPr>
                <w:i/>
                <w:iCs/>
              </w:rPr>
              <w:t>Biatora efflorescens</w:t>
            </w:r>
            <w:r>
              <w:rPr>
                <w:i/>
                <w:iCs/>
              </w:rPr>
              <w:t xml:space="preserve"> </w:t>
            </w:r>
            <w:r w:rsidRPr="0093673A">
              <w:t>(Hedl.) Räsänen</w:t>
            </w:r>
          </w:p>
        </w:tc>
        <w:tc>
          <w:tcPr>
            <w:tcW w:w="1109" w:type="dxa"/>
            <w:tcBorders>
              <w:left w:val="nil"/>
              <w:right w:val="nil"/>
            </w:tcBorders>
          </w:tcPr>
          <w:p w14:paraId="05777391" w14:textId="77777777" w:rsidR="00DA0DDD" w:rsidRDefault="00DA0DDD" w:rsidP="009534BF">
            <w:pPr>
              <w:jc w:val="center"/>
            </w:pPr>
          </w:p>
        </w:tc>
        <w:tc>
          <w:tcPr>
            <w:tcW w:w="1021" w:type="dxa"/>
            <w:tcBorders>
              <w:left w:val="nil"/>
              <w:right w:val="nil"/>
            </w:tcBorders>
          </w:tcPr>
          <w:p w14:paraId="529935AD" w14:textId="77777777" w:rsidR="00DA0DDD" w:rsidRDefault="00DA0DDD" w:rsidP="009534BF">
            <w:pPr>
              <w:jc w:val="center"/>
            </w:pPr>
          </w:p>
        </w:tc>
        <w:tc>
          <w:tcPr>
            <w:tcW w:w="869" w:type="dxa"/>
            <w:tcBorders>
              <w:left w:val="nil"/>
              <w:right w:val="nil"/>
            </w:tcBorders>
          </w:tcPr>
          <w:p w14:paraId="5AAD09EF" w14:textId="77777777" w:rsidR="00DA0DDD" w:rsidRDefault="00DA0DDD" w:rsidP="009534BF">
            <w:pPr>
              <w:jc w:val="center"/>
            </w:pPr>
            <w:r>
              <w:t>x</w:t>
            </w:r>
          </w:p>
        </w:tc>
        <w:tc>
          <w:tcPr>
            <w:tcW w:w="1253" w:type="dxa"/>
            <w:tcBorders>
              <w:left w:val="nil"/>
              <w:right w:val="nil"/>
            </w:tcBorders>
          </w:tcPr>
          <w:p w14:paraId="3B62F8BB" w14:textId="77777777" w:rsidR="00DA0DDD" w:rsidRDefault="00DA0DDD" w:rsidP="009534BF">
            <w:pPr>
              <w:jc w:val="center"/>
            </w:pPr>
            <w:r>
              <w:t>x</w:t>
            </w:r>
          </w:p>
        </w:tc>
      </w:tr>
      <w:tr w:rsidR="00DA0DDD" w14:paraId="4A6C080C" w14:textId="77777777" w:rsidTr="009534BF">
        <w:tc>
          <w:tcPr>
            <w:tcW w:w="4957" w:type="dxa"/>
            <w:tcBorders>
              <w:left w:val="nil"/>
              <w:right w:val="nil"/>
            </w:tcBorders>
          </w:tcPr>
          <w:p w14:paraId="4291481F" w14:textId="77777777" w:rsidR="00DA0DDD" w:rsidRPr="0093673A" w:rsidRDefault="00DA0DDD" w:rsidP="009534BF">
            <w:r w:rsidRPr="00402FB2">
              <w:rPr>
                <w:i/>
                <w:iCs/>
              </w:rPr>
              <w:t>B</w:t>
            </w:r>
            <w:r>
              <w:rPr>
                <w:i/>
                <w:iCs/>
              </w:rPr>
              <w:t>.</w:t>
            </w:r>
            <w:r w:rsidRPr="00402FB2">
              <w:rPr>
                <w:i/>
                <w:iCs/>
              </w:rPr>
              <w:t xml:space="preserve"> carneoalbida</w:t>
            </w:r>
            <w:r>
              <w:t xml:space="preserve"> </w:t>
            </w:r>
            <w:r w:rsidRPr="008A341D">
              <w:t>(Müll.</w:t>
            </w:r>
            <w:r>
              <w:t xml:space="preserve"> </w:t>
            </w:r>
            <w:r w:rsidRPr="008A341D">
              <w:t>Arg.) Coppins</w:t>
            </w:r>
          </w:p>
        </w:tc>
        <w:tc>
          <w:tcPr>
            <w:tcW w:w="1109" w:type="dxa"/>
            <w:tcBorders>
              <w:left w:val="nil"/>
              <w:right w:val="nil"/>
            </w:tcBorders>
          </w:tcPr>
          <w:p w14:paraId="5A88A274" w14:textId="77777777" w:rsidR="00DA0DDD" w:rsidRDefault="00DA0DDD" w:rsidP="009534BF">
            <w:pPr>
              <w:jc w:val="center"/>
            </w:pPr>
          </w:p>
        </w:tc>
        <w:tc>
          <w:tcPr>
            <w:tcW w:w="1021" w:type="dxa"/>
            <w:tcBorders>
              <w:left w:val="nil"/>
              <w:right w:val="nil"/>
            </w:tcBorders>
          </w:tcPr>
          <w:p w14:paraId="46CD2A23" w14:textId="77777777" w:rsidR="00DA0DDD" w:rsidRDefault="00DA0DDD" w:rsidP="009534BF">
            <w:pPr>
              <w:jc w:val="center"/>
            </w:pPr>
          </w:p>
        </w:tc>
        <w:tc>
          <w:tcPr>
            <w:tcW w:w="869" w:type="dxa"/>
            <w:tcBorders>
              <w:left w:val="nil"/>
              <w:right w:val="nil"/>
            </w:tcBorders>
          </w:tcPr>
          <w:p w14:paraId="47D64D11" w14:textId="77777777" w:rsidR="00DA0DDD" w:rsidRDefault="00DA0DDD" w:rsidP="009534BF">
            <w:pPr>
              <w:jc w:val="center"/>
            </w:pPr>
          </w:p>
        </w:tc>
        <w:tc>
          <w:tcPr>
            <w:tcW w:w="1253" w:type="dxa"/>
            <w:tcBorders>
              <w:left w:val="nil"/>
              <w:right w:val="nil"/>
            </w:tcBorders>
          </w:tcPr>
          <w:p w14:paraId="0357628A" w14:textId="77777777" w:rsidR="00DA0DDD" w:rsidRDefault="00DA0DDD" w:rsidP="009534BF">
            <w:pPr>
              <w:jc w:val="center"/>
            </w:pPr>
            <w:r>
              <w:t>x</w:t>
            </w:r>
          </w:p>
        </w:tc>
      </w:tr>
      <w:tr w:rsidR="00DA0DDD" w14:paraId="0450D3FF" w14:textId="77777777" w:rsidTr="009534BF">
        <w:tc>
          <w:tcPr>
            <w:tcW w:w="4957" w:type="dxa"/>
            <w:tcBorders>
              <w:left w:val="nil"/>
              <w:right w:val="nil"/>
            </w:tcBorders>
          </w:tcPr>
          <w:p w14:paraId="2D7D8BE1" w14:textId="77777777" w:rsidR="00DA0DDD" w:rsidRPr="00850653" w:rsidRDefault="00DA0DDD" w:rsidP="009534BF">
            <w:r w:rsidRPr="00851E74">
              <w:rPr>
                <w:i/>
                <w:iCs/>
              </w:rPr>
              <w:t xml:space="preserve">Bryoria capillaris </w:t>
            </w:r>
            <w:r w:rsidRPr="00850653">
              <w:rPr>
                <w:i/>
                <w:iCs/>
              </w:rPr>
              <w:t>(Ach.) Brodo &amp; D.Hawksw.</w:t>
            </w:r>
          </w:p>
        </w:tc>
        <w:tc>
          <w:tcPr>
            <w:tcW w:w="1109" w:type="dxa"/>
            <w:tcBorders>
              <w:left w:val="nil"/>
              <w:right w:val="nil"/>
            </w:tcBorders>
          </w:tcPr>
          <w:p w14:paraId="446BF035" w14:textId="77777777" w:rsidR="00DA0DDD" w:rsidRDefault="00DA0DDD" w:rsidP="009534BF">
            <w:pPr>
              <w:jc w:val="center"/>
            </w:pPr>
            <w:r>
              <w:t>x</w:t>
            </w:r>
          </w:p>
        </w:tc>
        <w:tc>
          <w:tcPr>
            <w:tcW w:w="1021" w:type="dxa"/>
            <w:tcBorders>
              <w:left w:val="nil"/>
              <w:right w:val="nil"/>
            </w:tcBorders>
          </w:tcPr>
          <w:p w14:paraId="7BEB074E" w14:textId="77777777" w:rsidR="00DA0DDD" w:rsidRDefault="00DA0DDD" w:rsidP="009534BF">
            <w:pPr>
              <w:jc w:val="center"/>
            </w:pPr>
            <w:r>
              <w:t>x</w:t>
            </w:r>
          </w:p>
        </w:tc>
        <w:tc>
          <w:tcPr>
            <w:tcW w:w="869" w:type="dxa"/>
            <w:tcBorders>
              <w:left w:val="nil"/>
              <w:right w:val="nil"/>
            </w:tcBorders>
          </w:tcPr>
          <w:p w14:paraId="02842451" w14:textId="77777777" w:rsidR="00DA0DDD" w:rsidRDefault="00DA0DDD" w:rsidP="009534BF">
            <w:pPr>
              <w:jc w:val="center"/>
            </w:pPr>
            <w:r>
              <w:t>x</w:t>
            </w:r>
          </w:p>
        </w:tc>
        <w:tc>
          <w:tcPr>
            <w:tcW w:w="1253" w:type="dxa"/>
            <w:tcBorders>
              <w:left w:val="nil"/>
              <w:right w:val="nil"/>
            </w:tcBorders>
          </w:tcPr>
          <w:p w14:paraId="2271D6F9" w14:textId="77777777" w:rsidR="00DA0DDD" w:rsidRDefault="00DA0DDD" w:rsidP="009534BF">
            <w:pPr>
              <w:jc w:val="center"/>
            </w:pPr>
            <w:r>
              <w:t>x</w:t>
            </w:r>
          </w:p>
        </w:tc>
      </w:tr>
      <w:tr w:rsidR="00DA0DDD" w14:paraId="1B9E4A3D" w14:textId="77777777" w:rsidTr="009534BF">
        <w:tc>
          <w:tcPr>
            <w:tcW w:w="4957" w:type="dxa"/>
            <w:tcBorders>
              <w:left w:val="nil"/>
              <w:right w:val="nil"/>
            </w:tcBorders>
          </w:tcPr>
          <w:p w14:paraId="2BE19755" w14:textId="77777777" w:rsidR="00DA0DDD" w:rsidRPr="000167D7" w:rsidRDefault="00DA0DDD" w:rsidP="009534BF">
            <w:pPr>
              <w:rPr>
                <w:lang w:val="sv-SE"/>
              </w:rPr>
            </w:pPr>
            <w:r w:rsidRPr="000167D7">
              <w:rPr>
                <w:i/>
                <w:iCs/>
                <w:lang w:val="sv-SE"/>
              </w:rPr>
              <w:t>B</w:t>
            </w:r>
            <w:r>
              <w:rPr>
                <w:i/>
                <w:iCs/>
                <w:lang w:val="sv-SE"/>
              </w:rPr>
              <w:t>.</w:t>
            </w:r>
            <w:r w:rsidRPr="000167D7">
              <w:rPr>
                <w:i/>
                <w:iCs/>
                <w:lang w:val="sv-SE"/>
              </w:rPr>
              <w:t xml:space="preserve"> furcellata </w:t>
            </w:r>
            <w:r w:rsidRPr="000167D7">
              <w:rPr>
                <w:lang w:val="sv-SE"/>
              </w:rPr>
              <w:t>(Fr.) Brodo &amp; D.Hawksw.</w:t>
            </w:r>
          </w:p>
        </w:tc>
        <w:tc>
          <w:tcPr>
            <w:tcW w:w="1109" w:type="dxa"/>
            <w:tcBorders>
              <w:left w:val="nil"/>
              <w:right w:val="nil"/>
            </w:tcBorders>
          </w:tcPr>
          <w:p w14:paraId="08776C7A" w14:textId="77777777" w:rsidR="00DA0DDD" w:rsidRPr="000167D7" w:rsidRDefault="00DA0DDD" w:rsidP="009534BF">
            <w:pPr>
              <w:jc w:val="center"/>
              <w:rPr>
                <w:lang w:val="sv-SE"/>
              </w:rPr>
            </w:pPr>
          </w:p>
        </w:tc>
        <w:tc>
          <w:tcPr>
            <w:tcW w:w="1021" w:type="dxa"/>
            <w:tcBorders>
              <w:left w:val="nil"/>
              <w:right w:val="nil"/>
            </w:tcBorders>
          </w:tcPr>
          <w:p w14:paraId="68893A91" w14:textId="77777777" w:rsidR="00DA0DDD" w:rsidRPr="000167D7" w:rsidRDefault="00DA0DDD" w:rsidP="009534BF">
            <w:pPr>
              <w:jc w:val="center"/>
              <w:rPr>
                <w:lang w:val="sv-SE"/>
              </w:rPr>
            </w:pPr>
          </w:p>
        </w:tc>
        <w:tc>
          <w:tcPr>
            <w:tcW w:w="869" w:type="dxa"/>
            <w:tcBorders>
              <w:left w:val="nil"/>
              <w:right w:val="nil"/>
            </w:tcBorders>
          </w:tcPr>
          <w:p w14:paraId="7398B9FE" w14:textId="77777777" w:rsidR="00DA0DDD" w:rsidRPr="000167D7" w:rsidRDefault="00DA0DDD" w:rsidP="009534BF">
            <w:pPr>
              <w:jc w:val="center"/>
              <w:rPr>
                <w:lang w:val="sv-SE"/>
              </w:rPr>
            </w:pPr>
          </w:p>
        </w:tc>
        <w:tc>
          <w:tcPr>
            <w:tcW w:w="1253" w:type="dxa"/>
            <w:tcBorders>
              <w:left w:val="nil"/>
              <w:right w:val="nil"/>
            </w:tcBorders>
          </w:tcPr>
          <w:p w14:paraId="45244600" w14:textId="77777777" w:rsidR="00DA0DDD" w:rsidRDefault="00DA0DDD" w:rsidP="009534BF">
            <w:pPr>
              <w:jc w:val="center"/>
            </w:pPr>
            <w:r>
              <w:t>x</w:t>
            </w:r>
          </w:p>
        </w:tc>
      </w:tr>
      <w:tr w:rsidR="00DA0DDD" w14:paraId="01F1C130" w14:textId="77777777" w:rsidTr="009534BF">
        <w:tc>
          <w:tcPr>
            <w:tcW w:w="4957" w:type="dxa"/>
            <w:tcBorders>
              <w:left w:val="nil"/>
              <w:right w:val="nil"/>
            </w:tcBorders>
          </w:tcPr>
          <w:p w14:paraId="2292D0A4" w14:textId="77777777" w:rsidR="00DA0DDD" w:rsidRPr="0093673A" w:rsidRDefault="00DA0DDD" w:rsidP="009534BF">
            <w:r w:rsidRPr="00402FB2">
              <w:rPr>
                <w:i/>
                <w:iCs/>
              </w:rPr>
              <w:t>B</w:t>
            </w:r>
            <w:r>
              <w:rPr>
                <w:i/>
                <w:iCs/>
              </w:rPr>
              <w:t>.</w:t>
            </w:r>
            <w:r w:rsidRPr="00402FB2">
              <w:rPr>
                <w:i/>
                <w:iCs/>
              </w:rPr>
              <w:t xml:space="preserve"> fuscescens</w:t>
            </w:r>
            <w:r>
              <w:rPr>
                <w:i/>
                <w:iCs/>
              </w:rPr>
              <w:t xml:space="preserve"> </w:t>
            </w:r>
            <w:r w:rsidRPr="0093673A">
              <w:t>(Gyeln.) Brodo &amp; D.Hawksw.</w:t>
            </w:r>
          </w:p>
        </w:tc>
        <w:tc>
          <w:tcPr>
            <w:tcW w:w="1109" w:type="dxa"/>
            <w:tcBorders>
              <w:left w:val="nil"/>
              <w:right w:val="nil"/>
            </w:tcBorders>
          </w:tcPr>
          <w:p w14:paraId="755AEC2E" w14:textId="77777777" w:rsidR="00DA0DDD" w:rsidRDefault="00DA0DDD" w:rsidP="009534BF">
            <w:pPr>
              <w:jc w:val="center"/>
            </w:pPr>
          </w:p>
        </w:tc>
        <w:tc>
          <w:tcPr>
            <w:tcW w:w="1021" w:type="dxa"/>
            <w:tcBorders>
              <w:left w:val="nil"/>
              <w:right w:val="nil"/>
            </w:tcBorders>
          </w:tcPr>
          <w:p w14:paraId="3C23A14A" w14:textId="77777777" w:rsidR="00DA0DDD" w:rsidRDefault="00DA0DDD" w:rsidP="009534BF">
            <w:pPr>
              <w:jc w:val="center"/>
            </w:pPr>
          </w:p>
        </w:tc>
        <w:tc>
          <w:tcPr>
            <w:tcW w:w="869" w:type="dxa"/>
            <w:tcBorders>
              <w:left w:val="nil"/>
              <w:right w:val="nil"/>
            </w:tcBorders>
          </w:tcPr>
          <w:p w14:paraId="3DEF6209" w14:textId="77777777" w:rsidR="00DA0DDD" w:rsidRDefault="00DA0DDD" w:rsidP="009534BF">
            <w:pPr>
              <w:jc w:val="center"/>
            </w:pPr>
          </w:p>
        </w:tc>
        <w:tc>
          <w:tcPr>
            <w:tcW w:w="1253" w:type="dxa"/>
            <w:tcBorders>
              <w:left w:val="nil"/>
              <w:right w:val="nil"/>
            </w:tcBorders>
          </w:tcPr>
          <w:p w14:paraId="2390B80E" w14:textId="77777777" w:rsidR="00DA0DDD" w:rsidRDefault="00DA0DDD" w:rsidP="009534BF">
            <w:pPr>
              <w:jc w:val="center"/>
            </w:pPr>
            <w:r>
              <w:t>x</w:t>
            </w:r>
          </w:p>
        </w:tc>
      </w:tr>
      <w:tr w:rsidR="00DA0DDD" w14:paraId="0E6C0390" w14:textId="77777777" w:rsidTr="009534BF">
        <w:tc>
          <w:tcPr>
            <w:tcW w:w="4957" w:type="dxa"/>
            <w:tcBorders>
              <w:left w:val="nil"/>
              <w:right w:val="nil"/>
            </w:tcBorders>
          </w:tcPr>
          <w:p w14:paraId="328D0895" w14:textId="77777777" w:rsidR="00DA0DDD" w:rsidRPr="00851E74" w:rsidRDefault="00DA0DDD" w:rsidP="009534BF">
            <w:pPr>
              <w:rPr>
                <w:i/>
                <w:iCs/>
              </w:rPr>
            </w:pPr>
            <w:r w:rsidRPr="00402FB2">
              <w:rPr>
                <w:i/>
                <w:iCs/>
              </w:rPr>
              <w:t>Bryoria</w:t>
            </w:r>
            <w:r>
              <w:rPr>
                <w:i/>
                <w:iCs/>
              </w:rPr>
              <w:t xml:space="preserve"> </w:t>
            </w:r>
            <w:r w:rsidRPr="00BE56A2">
              <w:t>sp.</w:t>
            </w:r>
          </w:p>
        </w:tc>
        <w:tc>
          <w:tcPr>
            <w:tcW w:w="1109" w:type="dxa"/>
            <w:tcBorders>
              <w:left w:val="nil"/>
              <w:right w:val="nil"/>
            </w:tcBorders>
          </w:tcPr>
          <w:p w14:paraId="678F142B" w14:textId="77777777" w:rsidR="00DA0DDD" w:rsidRDefault="00DA0DDD" w:rsidP="009534BF">
            <w:pPr>
              <w:jc w:val="center"/>
            </w:pPr>
          </w:p>
        </w:tc>
        <w:tc>
          <w:tcPr>
            <w:tcW w:w="1021" w:type="dxa"/>
            <w:tcBorders>
              <w:left w:val="nil"/>
              <w:right w:val="nil"/>
            </w:tcBorders>
          </w:tcPr>
          <w:p w14:paraId="7705B6DF" w14:textId="77777777" w:rsidR="00DA0DDD" w:rsidRDefault="00DA0DDD" w:rsidP="009534BF">
            <w:pPr>
              <w:jc w:val="center"/>
            </w:pPr>
            <w:r>
              <w:t>x</w:t>
            </w:r>
          </w:p>
        </w:tc>
        <w:tc>
          <w:tcPr>
            <w:tcW w:w="869" w:type="dxa"/>
            <w:tcBorders>
              <w:left w:val="nil"/>
              <w:right w:val="nil"/>
            </w:tcBorders>
          </w:tcPr>
          <w:p w14:paraId="31456F84" w14:textId="77777777" w:rsidR="00DA0DDD" w:rsidRDefault="00DA0DDD" w:rsidP="009534BF">
            <w:pPr>
              <w:jc w:val="center"/>
            </w:pPr>
          </w:p>
        </w:tc>
        <w:tc>
          <w:tcPr>
            <w:tcW w:w="1253" w:type="dxa"/>
            <w:tcBorders>
              <w:left w:val="nil"/>
              <w:right w:val="nil"/>
            </w:tcBorders>
          </w:tcPr>
          <w:p w14:paraId="4FD3E103" w14:textId="77777777" w:rsidR="00DA0DDD" w:rsidRDefault="00DA0DDD" w:rsidP="009534BF">
            <w:pPr>
              <w:jc w:val="center"/>
            </w:pPr>
          </w:p>
        </w:tc>
      </w:tr>
      <w:tr w:rsidR="00DA0DDD" w14:paraId="4F33935C" w14:textId="77777777" w:rsidTr="009534BF">
        <w:tc>
          <w:tcPr>
            <w:tcW w:w="4957" w:type="dxa"/>
            <w:tcBorders>
              <w:left w:val="nil"/>
              <w:right w:val="nil"/>
            </w:tcBorders>
          </w:tcPr>
          <w:p w14:paraId="60D16C20" w14:textId="77777777" w:rsidR="00DA0DDD" w:rsidRPr="0093673A" w:rsidRDefault="00DA0DDD" w:rsidP="009534BF">
            <w:r w:rsidRPr="00402FB2">
              <w:rPr>
                <w:i/>
                <w:iCs/>
              </w:rPr>
              <w:t>Calicium parvum</w:t>
            </w:r>
            <w:r>
              <w:rPr>
                <w:i/>
                <w:iCs/>
              </w:rPr>
              <w:t xml:space="preserve"> </w:t>
            </w:r>
            <w:r w:rsidRPr="0093673A">
              <w:t>Tibell</w:t>
            </w:r>
          </w:p>
        </w:tc>
        <w:tc>
          <w:tcPr>
            <w:tcW w:w="1109" w:type="dxa"/>
            <w:tcBorders>
              <w:left w:val="nil"/>
              <w:right w:val="nil"/>
            </w:tcBorders>
          </w:tcPr>
          <w:p w14:paraId="5D2DE608" w14:textId="77777777" w:rsidR="00DA0DDD" w:rsidRDefault="00DA0DDD" w:rsidP="009534BF">
            <w:pPr>
              <w:jc w:val="center"/>
            </w:pPr>
            <w:r>
              <w:t>x</w:t>
            </w:r>
          </w:p>
        </w:tc>
        <w:tc>
          <w:tcPr>
            <w:tcW w:w="1021" w:type="dxa"/>
            <w:tcBorders>
              <w:left w:val="nil"/>
              <w:right w:val="nil"/>
            </w:tcBorders>
          </w:tcPr>
          <w:p w14:paraId="44DEBC03" w14:textId="77777777" w:rsidR="00DA0DDD" w:rsidRDefault="00DA0DDD" w:rsidP="009534BF">
            <w:pPr>
              <w:jc w:val="center"/>
            </w:pPr>
          </w:p>
        </w:tc>
        <w:tc>
          <w:tcPr>
            <w:tcW w:w="869" w:type="dxa"/>
            <w:tcBorders>
              <w:left w:val="nil"/>
              <w:right w:val="nil"/>
            </w:tcBorders>
          </w:tcPr>
          <w:p w14:paraId="2FDFA9A4" w14:textId="77777777" w:rsidR="00DA0DDD" w:rsidRDefault="00DA0DDD" w:rsidP="009534BF">
            <w:pPr>
              <w:jc w:val="center"/>
            </w:pPr>
          </w:p>
        </w:tc>
        <w:tc>
          <w:tcPr>
            <w:tcW w:w="1253" w:type="dxa"/>
            <w:tcBorders>
              <w:left w:val="nil"/>
              <w:right w:val="nil"/>
            </w:tcBorders>
          </w:tcPr>
          <w:p w14:paraId="327BB74B" w14:textId="77777777" w:rsidR="00DA0DDD" w:rsidRDefault="00DA0DDD" w:rsidP="009534BF">
            <w:pPr>
              <w:jc w:val="center"/>
            </w:pPr>
          </w:p>
        </w:tc>
      </w:tr>
      <w:tr w:rsidR="00DA0DDD" w14:paraId="685CEF05" w14:textId="77777777" w:rsidTr="009534BF">
        <w:tc>
          <w:tcPr>
            <w:tcW w:w="4957" w:type="dxa"/>
            <w:tcBorders>
              <w:left w:val="nil"/>
              <w:right w:val="nil"/>
            </w:tcBorders>
          </w:tcPr>
          <w:p w14:paraId="08A90578" w14:textId="77777777" w:rsidR="00DA0DDD" w:rsidRPr="00851E74" w:rsidRDefault="00DA0DDD" w:rsidP="009534BF">
            <w:pPr>
              <w:rPr>
                <w:i/>
                <w:iCs/>
              </w:rPr>
            </w:pPr>
            <w:r w:rsidRPr="00402FB2">
              <w:rPr>
                <w:i/>
                <w:iCs/>
              </w:rPr>
              <w:t>C</w:t>
            </w:r>
            <w:r>
              <w:rPr>
                <w:i/>
                <w:iCs/>
              </w:rPr>
              <w:t>.</w:t>
            </w:r>
            <w:r w:rsidRPr="00402FB2">
              <w:rPr>
                <w:i/>
                <w:iCs/>
              </w:rPr>
              <w:t xml:space="preserve"> viride</w:t>
            </w:r>
            <w:r>
              <w:rPr>
                <w:i/>
                <w:iCs/>
              </w:rPr>
              <w:t xml:space="preserve"> </w:t>
            </w:r>
            <w:r w:rsidRPr="0093673A">
              <w:t>Tuck.</w:t>
            </w:r>
          </w:p>
        </w:tc>
        <w:tc>
          <w:tcPr>
            <w:tcW w:w="1109" w:type="dxa"/>
            <w:tcBorders>
              <w:left w:val="nil"/>
              <w:right w:val="nil"/>
            </w:tcBorders>
          </w:tcPr>
          <w:p w14:paraId="5743864A" w14:textId="77777777" w:rsidR="00DA0DDD" w:rsidRDefault="00DA0DDD" w:rsidP="009534BF">
            <w:pPr>
              <w:jc w:val="center"/>
            </w:pPr>
          </w:p>
        </w:tc>
        <w:tc>
          <w:tcPr>
            <w:tcW w:w="1021" w:type="dxa"/>
            <w:tcBorders>
              <w:left w:val="nil"/>
              <w:right w:val="nil"/>
            </w:tcBorders>
          </w:tcPr>
          <w:p w14:paraId="5483997A" w14:textId="77777777" w:rsidR="00DA0DDD" w:rsidRDefault="00DA0DDD" w:rsidP="009534BF">
            <w:pPr>
              <w:jc w:val="center"/>
            </w:pPr>
          </w:p>
        </w:tc>
        <w:tc>
          <w:tcPr>
            <w:tcW w:w="869" w:type="dxa"/>
            <w:tcBorders>
              <w:left w:val="nil"/>
              <w:right w:val="nil"/>
            </w:tcBorders>
          </w:tcPr>
          <w:p w14:paraId="57A3B9EE" w14:textId="77777777" w:rsidR="00DA0DDD" w:rsidRDefault="00DA0DDD" w:rsidP="009534BF">
            <w:pPr>
              <w:jc w:val="center"/>
            </w:pPr>
          </w:p>
        </w:tc>
        <w:tc>
          <w:tcPr>
            <w:tcW w:w="1253" w:type="dxa"/>
            <w:tcBorders>
              <w:left w:val="nil"/>
              <w:right w:val="nil"/>
            </w:tcBorders>
          </w:tcPr>
          <w:p w14:paraId="3F20CCC8" w14:textId="77777777" w:rsidR="00DA0DDD" w:rsidRDefault="00DA0DDD" w:rsidP="009534BF">
            <w:pPr>
              <w:jc w:val="center"/>
            </w:pPr>
            <w:r>
              <w:t>x</w:t>
            </w:r>
          </w:p>
        </w:tc>
      </w:tr>
      <w:tr w:rsidR="00DA0DDD" w14:paraId="5839C3BA" w14:textId="77777777" w:rsidTr="009534BF">
        <w:tc>
          <w:tcPr>
            <w:tcW w:w="4957" w:type="dxa"/>
            <w:tcBorders>
              <w:left w:val="nil"/>
              <w:right w:val="nil"/>
            </w:tcBorders>
          </w:tcPr>
          <w:p w14:paraId="504A6EE7" w14:textId="77777777" w:rsidR="00DA0DDD" w:rsidRPr="00851E74" w:rsidRDefault="00DA0DDD" w:rsidP="009534BF">
            <w:pPr>
              <w:rPr>
                <w:i/>
                <w:iCs/>
              </w:rPr>
            </w:pPr>
            <w:r w:rsidRPr="00402FB2">
              <w:rPr>
                <w:i/>
                <w:iCs/>
              </w:rPr>
              <w:t>Caloplaca flavorubescens</w:t>
            </w:r>
            <w:r>
              <w:rPr>
                <w:i/>
                <w:iCs/>
              </w:rPr>
              <w:t xml:space="preserve"> </w:t>
            </w:r>
            <w:r w:rsidRPr="0093673A">
              <w:t>(Huds.) J.R.Laundon</w:t>
            </w:r>
          </w:p>
        </w:tc>
        <w:tc>
          <w:tcPr>
            <w:tcW w:w="1109" w:type="dxa"/>
            <w:tcBorders>
              <w:left w:val="nil"/>
              <w:right w:val="nil"/>
            </w:tcBorders>
          </w:tcPr>
          <w:p w14:paraId="528D76D3" w14:textId="77777777" w:rsidR="00DA0DDD" w:rsidRDefault="00DA0DDD" w:rsidP="009534BF">
            <w:pPr>
              <w:jc w:val="center"/>
            </w:pPr>
          </w:p>
        </w:tc>
        <w:tc>
          <w:tcPr>
            <w:tcW w:w="1021" w:type="dxa"/>
            <w:tcBorders>
              <w:left w:val="nil"/>
              <w:right w:val="nil"/>
            </w:tcBorders>
          </w:tcPr>
          <w:p w14:paraId="18144D81" w14:textId="77777777" w:rsidR="00DA0DDD" w:rsidRDefault="00DA0DDD" w:rsidP="009534BF">
            <w:pPr>
              <w:jc w:val="center"/>
            </w:pPr>
          </w:p>
        </w:tc>
        <w:tc>
          <w:tcPr>
            <w:tcW w:w="869" w:type="dxa"/>
            <w:tcBorders>
              <w:left w:val="nil"/>
              <w:right w:val="nil"/>
            </w:tcBorders>
          </w:tcPr>
          <w:p w14:paraId="5DEE00F6" w14:textId="77777777" w:rsidR="00DA0DDD" w:rsidRDefault="00DA0DDD" w:rsidP="009534BF">
            <w:pPr>
              <w:jc w:val="center"/>
            </w:pPr>
          </w:p>
        </w:tc>
        <w:tc>
          <w:tcPr>
            <w:tcW w:w="1253" w:type="dxa"/>
            <w:tcBorders>
              <w:left w:val="nil"/>
              <w:right w:val="nil"/>
            </w:tcBorders>
          </w:tcPr>
          <w:p w14:paraId="0EA7D8ED" w14:textId="77777777" w:rsidR="00DA0DDD" w:rsidRDefault="00DA0DDD" w:rsidP="009534BF">
            <w:pPr>
              <w:jc w:val="center"/>
            </w:pPr>
            <w:r>
              <w:t>x</w:t>
            </w:r>
          </w:p>
        </w:tc>
      </w:tr>
      <w:tr w:rsidR="00DA0DDD" w14:paraId="468FF10A" w14:textId="77777777" w:rsidTr="009534BF">
        <w:tc>
          <w:tcPr>
            <w:tcW w:w="4957" w:type="dxa"/>
            <w:tcBorders>
              <w:left w:val="nil"/>
              <w:right w:val="nil"/>
            </w:tcBorders>
          </w:tcPr>
          <w:p w14:paraId="3B16A949" w14:textId="77777777" w:rsidR="00DA0DDD" w:rsidRPr="00851E74" w:rsidRDefault="00DA0DDD" w:rsidP="009534BF">
            <w:pPr>
              <w:rPr>
                <w:i/>
                <w:iCs/>
              </w:rPr>
            </w:pPr>
            <w:r w:rsidRPr="00402FB2">
              <w:rPr>
                <w:i/>
                <w:iCs/>
              </w:rPr>
              <w:t>Cetraria chlorophylla</w:t>
            </w:r>
            <w:r>
              <w:rPr>
                <w:i/>
                <w:iCs/>
              </w:rPr>
              <w:t xml:space="preserve"> </w:t>
            </w:r>
            <w:r w:rsidRPr="0093673A">
              <w:t>(Willd.) Vain.</w:t>
            </w:r>
          </w:p>
        </w:tc>
        <w:tc>
          <w:tcPr>
            <w:tcW w:w="1109" w:type="dxa"/>
            <w:tcBorders>
              <w:left w:val="nil"/>
              <w:right w:val="nil"/>
            </w:tcBorders>
          </w:tcPr>
          <w:p w14:paraId="6F6932E1" w14:textId="77777777" w:rsidR="00DA0DDD" w:rsidRDefault="00DA0DDD" w:rsidP="009534BF">
            <w:pPr>
              <w:jc w:val="center"/>
            </w:pPr>
          </w:p>
        </w:tc>
        <w:tc>
          <w:tcPr>
            <w:tcW w:w="1021" w:type="dxa"/>
            <w:tcBorders>
              <w:left w:val="nil"/>
              <w:right w:val="nil"/>
            </w:tcBorders>
          </w:tcPr>
          <w:p w14:paraId="31D1C804" w14:textId="77777777" w:rsidR="00DA0DDD" w:rsidRDefault="00DA0DDD" w:rsidP="009534BF">
            <w:pPr>
              <w:jc w:val="center"/>
            </w:pPr>
          </w:p>
        </w:tc>
        <w:tc>
          <w:tcPr>
            <w:tcW w:w="869" w:type="dxa"/>
            <w:tcBorders>
              <w:left w:val="nil"/>
              <w:right w:val="nil"/>
            </w:tcBorders>
          </w:tcPr>
          <w:p w14:paraId="57F3190B" w14:textId="77777777" w:rsidR="00DA0DDD" w:rsidRDefault="00DA0DDD" w:rsidP="009534BF">
            <w:pPr>
              <w:jc w:val="center"/>
            </w:pPr>
          </w:p>
        </w:tc>
        <w:tc>
          <w:tcPr>
            <w:tcW w:w="1253" w:type="dxa"/>
            <w:tcBorders>
              <w:left w:val="nil"/>
              <w:right w:val="nil"/>
            </w:tcBorders>
          </w:tcPr>
          <w:p w14:paraId="2414A1CD" w14:textId="77777777" w:rsidR="00DA0DDD" w:rsidRDefault="00DA0DDD" w:rsidP="009534BF">
            <w:pPr>
              <w:jc w:val="center"/>
            </w:pPr>
            <w:r>
              <w:t>x</w:t>
            </w:r>
          </w:p>
        </w:tc>
      </w:tr>
      <w:tr w:rsidR="00DA0DDD" w14:paraId="14292888" w14:textId="77777777" w:rsidTr="009534BF">
        <w:tc>
          <w:tcPr>
            <w:tcW w:w="4957" w:type="dxa"/>
            <w:tcBorders>
              <w:left w:val="nil"/>
              <w:right w:val="nil"/>
            </w:tcBorders>
          </w:tcPr>
          <w:p w14:paraId="1B1EF5FC" w14:textId="77777777" w:rsidR="00DA0DDD" w:rsidRPr="00851E74" w:rsidRDefault="00DA0DDD" w:rsidP="009534BF">
            <w:pPr>
              <w:rPr>
                <w:i/>
                <w:iCs/>
              </w:rPr>
            </w:pPr>
            <w:r w:rsidRPr="00402FB2">
              <w:rPr>
                <w:i/>
                <w:iCs/>
              </w:rPr>
              <w:t>C</w:t>
            </w:r>
            <w:r>
              <w:rPr>
                <w:i/>
                <w:iCs/>
              </w:rPr>
              <w:t>.</w:t>
            </w:r>
            <w:r w:rsidRPr="00402FB2">
              <w:rPr>
                <w:i/>
                <w:iCs/>
              </w:rPr>
              <w:t xml:space="preserve"> pinastri</w:t>
            </w:r>
            <w:r>
              <w:rPr>
                <w:i/>
                <w:iCs/>
              </w:rPr>
              <w:t xml:space="preserve"> </w:t>
            </w:r>
            <w:r w:rsidRPr="0093673A">
              <w:t>(Scop.) Gray</w:t>
            </w:r>
          </w:p>
        </w:tc>
        <w:tc>
          <w:tcPr>
            <w:tcW w:w="1109" w:type="dxa"/>
            <w:tcBorders>
              <w:left w:val="nil"/>
              <w:right w:val="nil"/>
            </w:tcBorders>
          </w:tcPr>
          <w:p w14:paraId="0DCF86DD" w14:textId="77777777" w:rsidR="00DA0DDD" w:rsidRDefault="00DA0DDD" w:rsidP="009534BF">
            <w:pPr>
              <w:jc w:val="center"/>
            </w:pPr>
          </w:p>
        </w:tc>
        <w:tc>
          <w:tcPr>
            <w:tcW w:w="1021" w:type="dxa"/>
            <w:tcBorders>
              <w:left w:val="nil"/>
              <w:right w:val="nil"/>
            </w:tcBorders>
          </w:tcPr>
          <w:p w14:paraId="6D75763E" w14:textId="77777777" w:rsidR="00DA0DDD" w:rsidRDefault="00DA0DDD" w:rsidP="009534BF">
            <w:pPr>
              <w:jc w:val="center"/>
            </w:pPr>
          </w:p>
        </w:tc>
        <w:tc>
          <w:tcPr>
            <w:tcW w:w="869" w:type="dxa"/>
            <w:tcBorders>
              <w:left w:val="nil"/>
              <w:right w:val="nil"/>
            </w:tcBorders>
          </w:tcPr>
          <w:p w14:paraId="4E461DEF" w14:textId="77777777" w:rsidR="00DA0DDD" w:rsidRDefault="00DA0DDD" w:rsidP="009534BF">
            <w:pPr>
              <w:jc w:val="center"/>
            </w:pPr>
          </w:p>
        </w:tc>
        <w:tc>
          <w:tcPr>
            <w:tcW w:w="1253" w:type="dxa"/>
            <w:tcBorders>
              <w:left w:val="nil"/>
              <w:right w:val="nil"/>
            </w:tcBorders>
          </w:tcPr>
          <w:p w14:paraId="72F74BF0" w14:textId="77777777" w:rsidR="00DA0DDD" w:rsidRDefault="00DA0DDD" w:rsidP="009534BF">
            <w:pPr>
              <w:jc w:val="center"/>
            </w:pPr>
            <w:r>
              <w:t>x</w:t>
            </w:r>
          </w:p>
        </w:tc>
      </w:tr>
      <w:tr w:rsidR="00DA0DDD" w14:paraId="1F158B03" w14:textId="77777777" w:rsidTr="009534BF">
        <w:tc>
          <w:tcPr>
            <w:tcW w:w="4957" w:type="dxa"/>
            <w:tcBorders>
              <w:left w:val="nil"/>
              <w:right w:val="nil"/>
            </w:tcBorders>
          </w:tcPr>
          <w:p w14:paraId="0A04A414" w14:textId="77777777" w:rsidR="00DA0DDD" w:rsidRDefault="00DA0DDD" w:rsidP="009534BF">
            <w:r w:rsidRPr="00851E74">
              <w:rPr>
                <w:i/>
                <w:iCs/>
              </w:rPr>
              <w:t>Chaenotheca chrysocephala</w:t>
            </w:r>
            <w:r>
              <w:rPr>
                <w:i/>
                <w:iCs/>
              </w:rPr>
              <w:t xml:space="preserve"> </w:t>
            </w:r>
            <w:r w:rsidRPr="0093673A">
              <w:t>(Turner ex Ach.) Th.Fr.</w:t>
            </w:r>
          </w:p>
        </w:tc>
        <w:tc>
          <w:tcPr>
            <w:tcW w:w="1109" w:type="dxa"/>
            <w:tcBorders>
              <w:left w:val="nil"/>
              <w:right w:val="nil"/>
            </w:tcBorders>
          </w:tcPr>
          <w:p w14:paraId="6F174F5B" w14:textId="77777777" w:rsidR="00DA0DDD" w:rsidRDefault="00DA0DDD" w:rsidP="009534BF">
            <w:pPr>
              <w:jc w:val="center"/>
            </w:pPr>
            <w:r>
              <w:t>x</w:t>
            </w:r>
          </w:p>
        </w:tc>
        <w:tc>
          <w:tcPr>
            <w:tcW w:w="1021" w:type="dxa"/>
            <w:tcBorders>
              <w:left w:val="nil"/>
              <w:right w:val="nil"/>
            </w:tcBorders>
          </w:tcPr>
          <w:p w14:paraId="6C4C49D2" w14:textId="77777777" w:rsidR="00DA0DDD" w:rsidRDefault="00DA0DDD" w:rsidP="009534BF">
            <w:pPr>
              <w:jc w:val="center"/>
            </w:pPr>
            <w:r>
              <w:t>x</w:t>
            </w:r>
          </w:p>
        </w:tc>
        <w:tc>
          <w:tcPr>
            <w:tcW w:w="869" w:type="dxa"/>
            <w:tcBorders>
              <w:left w:val="nil"/>
              <w:right w:val="nil"/>
            </w:tcBorders>
          </w:tcPr>
          <w:p w14:paraId="45B8EF8E" w14:textId="77777777" w:rsidR="00DA0DDD" w:rsidRDefault="00DA0DDD" w:rsidP="009534BF">
            <w:pPr>
              <w:jc w:val="center"/>
            </w:pPr>
            <w:r>
              <w:t>x</w:t>
            </w:r>
          </w:p>
        </w:tc>
        <w:tc>
          <w:tcPr>
            <w:tcW w:w="1253" w:type="dxa"/>
            <w:tcBorders>
              <w:left w:val="nil"/>
              <w:right w:val="nil"/>
            </w:tcBorders>
          </w:tcPr>
          <w:p w14:paraId="62CAF493" w14:textId="77777777" w:rsidR="00DA0DDD" w:rsidRDefault="00DA0DDD" w:rsidP="009534BF">
            <w:pPr>
              <w:jc w:val="center"/>
            </w:pPr>
            <w:r>
              <w:t>x</w:t>
            </w:r>
          </w:p>
        </w:tc>
      </w:tr>
      <w:tr w:rsidR="00DA0DDD" w14:paraId="45EC80F4" w14:textId="77777777" w:rsidTr="009534BF">
        <w:tc>
          <w:tcPr>
            <w:tcW w:w="4957" w:type="dxa"/>
            <w:tcBorders>
              <w:left w:val="nil"/>
              <w:right w:val="nil"/>
            </w:tcBorders>
          </w:tcPr>
          <w:p w14:paraId="1882C33D" w14:textId="77777777" w:rsidR="00DA0DDD" w:rsidRPr="00851E74" w:rsidRDefault="00DA0DDD" w:rsidP="009534BF">
            <w:pPr>
              <w:rPr>
                <w:i/>
                <w:iCs/>
              </w:rPr>
            </w:pPr>
            <w:r w:rsidRPr="00402FB2">
              <w:rPr>
                <w:i/>
                <w:iCs/>
              </w:rPr>
              <w:t>C</w:t>
            </w:r>
            <w:r>
              <w:rPr>
                <w:i/>
                <w:iCs/>
              </w:rPr>
              <w:t>.</w:t>
            </w:r>
            <w:r w:rsidRPr="00402FB2">
              <w:rPr>
                <w:i/>
                <w:iCs/>
              </w:rPr>
              <w:t xml:space="preserve"> ferruginea</w:t>
            </w:r>
            <w:r>
              <w:rPr>
                <w:i/>
                <w:iCs/>
              </w:rPr>
              <w:t xml:space="preserve"> </w:t>
            </w:r>
            <w:r w:rsidRPr="0093673A">
              <w:t>(Turner ex Sm.) Mig.</w:t>
            </w:r>
          </w:p>
        </w:tc>
        <w:tc>
          <w:tcPr>
            <w:tcW w:w="1109" w:type="dxa"/>
            <w:tcBorders>
              <w:left w:val="nil"/>
              <w:right w:val="nil"/>
            </w:tcBorders>
          </w:tcPr>
          <w:p w14:paraId="6B88CA22" w14:textId="77777777" w:rsidR="00DA0DDD" w:rsidRDefault="00DA0DDD" w:rsidP="009534BF">
            <w:pPr>
              <w:jc w:val="center"/>
            </w:pPr>
            <w:r>
              <w:t>x</w:t>
            </w:r>
          </w:p>
        </w:tc>
        <w:tc>
          <w:tcPr>
            <w:tcW w:w="1021" w:type="dxa"/>
            <w:tcBorders>
              <w:left w:val="nil"/>
              <w:right w:val="nil"/>
            </w:tcBorders>
          </w:tcPr>
          <w:p w14:paraId="79BF656C" w14:textId="77777777" w:rsidR="00DA0DDD" w:rsidRDefault="00DA0DDD" w:rsidP="009534BF">
            <w:pPr>
              <w:jc w:val="center"/>
            </w:pPr>
          </w:p>
        </w:tc>
        <w:tc>
          <w:tcPr>
            <w:tcW w:w="869" w:type="dxa"/>
            <w:tcBorders>
              <w:left w:val="nil"/>
              <w:right w:val="nil"/>
            </w:tcBorders>
          </w:tcPr>
          <w:p w14:paraId="3EA2CFCE" w14:textId="77777777" w:rsidR="00DA0DDD" w:rsidRDefault="00DA0DDD" w:rsidP="009534BF">
            <w:pPr>
              <w:jc w:val="center"/>
            </w:pPr>
          </w:p>
        </w:tc>
        <w:tc>
          <w:tcPr>
            <w:tcW w:w="1253" w:type="dxa"/>
            <w:tcBorders>
              <w:left w:val="nil"/>
              <w:right w:val="nil"/>
            </w:tcBorders>
          </w:tcPr>
          <w:p w14:paraId="070AD726" w14:textId="77777777" w:rsidR="00DA0DDD" w:rsidRDefault="00DA0DDD" w:rsidP="009534BF">
            <w:pPr>
              <w:jc w:val="center"/>
            </w:pPr>
            <w:r>
              <w:t>x</w:t>
            </w:r>
          </w:p>
        </w:tc>
      </w:tr>
      <w:tr w:rsidR="00DA0DDD" w14:paraId="0148D0AC" w14:textId="77777777" w:rsidTr="009534BF">
        <w:tc>
          <w:tcPr>
            <w:tcW w:w="4957" w:type="dxa"/>
            <w:tcBorders>
              <w:left w:val="nil"/>
              <w:right w:val="nil"/>
            </w:tcBorders>
          </w:tcPr>
          <w:p w14:paraId="1D1BFAAB" w14:textId="77777777" w:rsidR="00DA0DDD" w:rsidRPr="009839F9" w:rsidRDefault="00DA0DDD" w:rsidP="009534BF">
            <w:pPr>
              <w:rPr>
                <w:i/>
                <w:iCs/>
              </w:rPr>
            </w:pPr>
            <w:r w:rsidRPr="00402FB2">
              <w:rPr>
                <w:i/>
                <w:iCs/>
              </w:rPr>
              <w:t>C</w:t>
            </w:r>
            <w:r>
              <w:rPr>
                <w:i/>
                <w:iCs/>
              </w:rPr>
              <w:t>.</w:t>
            </w:r>
            <w:r w:rsidRPr="00402FB2">
              <w:rPr>
                <w:i/>
                <w:iCs/>
              </w:rPr>
              <w:t xml:space="preserve"> subroscida</w:t>
            </w:r>
            <w:r>
              <w:rPr>
                <w:i/>
                <w:iCs/>
              </w:rPr>
              <w:t xml:space="preserve"> </w:t>
            </w:r>
            <w:r w:rsidRPr="0093673A">
              <w:t>(Eitner) Zahlbr.</w:t>
            </w:r>
          </w:p>
        </w:tc>
        <w:tc>
          <w:tcPr>
            <w:tcW w:w="1109" w:type="dxa"/>
            <w:tcBorders>
              <w:left w:val="nil"/>
              <w:right w:val="nil"/>
            </w:tcBorders>
          </w:tcPr>
          <w:p w14:paraId="556C266C" w14:textId="77777777" w:rsidR="00DA0DDD" w:rsidRDefault="00DA0DDD" w:rsidP="009534BF">
            <w:pPr>
              <w:jc w:val="center"/>
            </w:pPr>
          </w:p>
        </w:tc>
        <w:tc>
          <w:tcPr>
            <w:tcW w:w="1021" w:type="dxa"/>
            <w:tcBorders>
              <w:left w:val="nil"/>
              <w:right w:val="nil"/>
            </w:tcBorders>
          </w:tcPr>
          <w:p w14:paraId="310ACED5" w14:textId="77777777" w:rsidR="00DA0DDD" w:rsidRDefault="00DA0DDD" w:rsidP="009534BF">
            <w:pPr>
              <w:jc w:val="center"/>
            </w:pPr>
          </w:p>
        </w:tc>
        <w:tc>
          <w:tcPr>
            <w:tcW w:w="869" w:type="dxa"/>
            <w:tcBorders>
              <w:left w:val="nil"/>
              <w:right w:val="nil"/>
            </w:tcBorders>
          </w:tcPr>
          <w:p w14:paraId="06AD93CE" w14:textId="77777777" w:rsidR="00DA0DDD" w:rsidRDefault="00DA0DDD" w:rsidP="009534BF">
            <w:pPr>
              <w:jc w:val="center"/>
            </w:pPr>
          </w:p>
        </w:tc>
        <w:tc>
          <w:tcPr>
            <w:tcW w:w="1253" w:type="dxa"/>
            <w:tcBorders>
              <w:left w:val="nil"/>
              <w:right w:val="nil"/>
            </w:tcBorders>
          </w:tcPr>
          <w:p w14:paraId="4C0BF1D2" w14:textId="77777777" w:rsidR="00DA0DDD" w:rsidRDefault="00DA0DDD" w:rsidP="009534BF">
            <w:pPr>
              <w:jc w:val="center"/>
            </w:pPr>
            <w:r>
              <w:t>x</w:t>
            </w:r>
          </w:p>
        </w:tc>
      </w:tr>
      <w:tr w:rsidR="00DA0DDD" w14:paraId="6757B3AE" w14:textId="77777777" w:rsidTr="009534BF">
        <w:tc>
          <w:tcPr>
            <w:tcW w:w="4957" w:type="dxa"/>
            <w:tcBorders>
              <w:left w:val="nil"/>
              <w:right w:val="nil"/>
            </w:tcBorders>
          </w:tcPr>
          <w:p w14:paraId="6179FF9E" w14:textId="77777777" w:rsidR="00DA0DDD" w:rsidRPr="00851E74" w:rsidRDefault="00DA0DDD" w:rsidP="009534BF">
            <w:pPr>
              <w:rPr>
                <w:i/>
                <w:iCs/>
              </w:rPr>
            </w:pPr>
            <w:r w:rsidRPr="00402FB2">
              <w:rPr>
                <w:i/>
                <w:iCs/>
              </w:rPr>
              <w:t>C</w:t>
            </w:r>
            <w:r>
              <w:rPr>
                <w:i/>
                <w:iCs/>
              </w:rPr>
              <w:t>.</w:t>
            </w:r>
            <w:r w:rsidRPr="00402FB2">
              <w:rPr>
                <w:i/>
                <w:iCs/>
              </w:rPr>
              <w:t xml:space="preserve"> trichialis</w:t>
            </w:r>
            <w:r>
              <w:rPr>
                <w:i/>
                <w:iCs/>
              </w:rPr>
              <w:t xml:space="preserve"> </w:t>
            </w:r>
            <w:r w:rsidRPr="0093673A">
              <w:t>(Ach.) Th.Fr.</w:t>
            </w:r>
          </w:p>
        </w:tc>
        <w:tc>
          <w:tcPr>
            <w:tcW w:w="1109" w:type="dxa"/>
            <w:tcBorders>
              <w:left w:val="nil"/>
              <w:right w:val="nil"/>
            </w:tcBorders>
          </w:tcPr>
          <w:p w14:paraId="205045E4" w14:textId="77777777" w:rsidR="00DA0DDD" w:rsidRDefault="00DA0DDD" w:rsidP="009534BF">
            <w:pPr>
              <w:jc w:val="center"/>
            </w:pPr>
            <w:r>
              <w:t>x</w:t>
            </w:r>
          </w:p>
        </w:tc>
        <w:tc>
          <w:tcPr>
            <w:tcW w:w="1021" w:type="dxa"/>
            <w:tcBorders>
              <w:left w:val="nil"/>
              <w:right w:val="nil"/>
            </w:tcBorders>
          </w:tcPr>
          <w:p w14:paraId="4295F393" w14:textId="77777777" w:rsidR="00DA0DDD" w:rsidRDefault="00DA0DDD" w:rsidP="009534BF">
            <w:pPr>
              <w:jc w:val="center"/>
            </w:pPr>
          </w:p>
        </w:tc>
        <w:tc>
          <w:tcPr>
            <w:tcW w:w="869" w:type="dxa"/>
            <w:tcBorders>
              <w:left w:val="nil"/>
              <w:right w:val="nil"/>
            </w:tcBorders>
          </w:tcPr>
          <w:p w14:paraId="0DAE2DA4" w14:textId="77777777" w:rsidR="00DA0DDD" w:rsidRDefault="00DA0DDD" w:rsidP="009534BF">
            <w:pPr>
              <w:jc w:val="center"/>
            </w:pPr>
          </w:p>
        </w:tc>
        <w:tc>
          <w:tcPr>
            <w:tcW w:w="1253" w:type="dxa"/>
            <w:tcBorders>
              <w:left w:val="nil"/>
              <w:right w:val="nil"/>
            </w:tcBorders>
          </w:tcPr>
          <w:p w14:paraId="6E199AE2" w14:textId="77777777" w:rsidR="00DA0DDD" w:rsidRDefault="00DA0DDD" w:rsidP="009534BF">
            <w:pPr>
              <w:jc w:val="center"/>
            </w:pPr>
          </w:p>
        </w:tc>
      </w:tr>
      <w:tr w:rsidR="00DA0DDD" w14:paraId="1C9B47D8" w14:textId="77777777" w:rsidTr="009534BF">
        <w:tc>
          <w:tcPr>
            <w:tcW w:w="4957" w:type="dxa"/>
            <w:tcBorders>
              <w:left w:val="nil"/>
              <w:right w:val="nil"/>
            </w:tcBorders>
          </w:tcPr>
          <w:p w14:paraId="2A95037D" w14:textId="77777777" w:rsidR="00DA0DDD" w:rsidRDefault="00DA0DDD" w:rsidP="009534BF">
            <w:r w:rsidRPr="00851E74">
              <w:rPr>
                <w:i/>
                <w:iCs/>
              </w:rPr>
              <w:t>Cladonia coniocraea</w:t>
            </w:r>
            <w:r>
              <w:rPr>
                <w:i/>
                <w:iCs/>
              </w:rPr>
              <w:t xml:space="preserve"> </w:t>
            </w:r>
            <w:r w:rsidRPr="0093673A">
              <w:t>(Flk.) Sandst.</w:t>
            </w:r>
          </w:p>
        </w:tc>
        <w:tc>
          <w:tcPr>
            <w:tcW w:w="1109" w:type="dxa"/>
            <w:tcBorders>
              <w:left w:val="nil"/>
              <w:right w:val="nil"/>
            </w:tcBorders>
          </w:tcPr>
          <w:p w14:paraId="31B38DC1" w14:textId="77777777" w:rsidR="00DA0DDD" w:rsidRDefault="00DA0DDD" w:rsidP="009534BF">
            <w:pPr>
              <w:jc w:val="center"/>
            </w:pPr>
            <w:r>
              <w:t>x</w:t>
            </w:r>
          </w:p>
        </w:tc>
        <w:tc>
          <w:tcPr>
            <w:tcW w:w="1021" w:type="dxa"/>
            <w:tcBorders>
              <w:left w:val="nil"/>
              <w:right w:val="nil"/>
            </w:tcBorders>
          </w:tcPr>
          <w:p w14:paraId="5051F98F" w14:textId="77777777" w:rsidR="00DA0DDD" w:rsidRDefault="00DA0DDD" w:rsidP="009534BF">
            <w:pPr>
              <w:jc w:val="center"/>
            </w:pPr>
            <w:r>
              <w:t>x</w:t>
            </w:r>
          </w:p>
        </w:tc>
        <w:tc>
          <w:tcPr>
            <w:tcW w:w="869" w:type="dxa"/>
            <w:tcBorders>
              <w:left w:val="nil"/>
              <w:right w:val="nil"/>
            </w:tcBorders>
          </w:tcPr>
          <w:p w14:paraId="73DFB19F" w14:textId="77777777" w:rsidR="00DA0DDD" w:rsidRDefault="00DA0DDD" w:rsidP="009534BF">
            <w:pPr>
              <w:jc w:val="center"/>
            </w:pPr>
            <w:r>
              <w:t>x</w:t>
            </w:r>
          </w:p>
        </w:tc>
        <w:tc>
          <w:tcPr>
            <w:tcW w:w="1253" w:type="dxa"/>
            <w:tcBorders>
              <w:left w:val="nil"/>
              <w:right w:val="nil"/>
            </w:tcBorders>
          </w:tcPr>
          <w:p w14:paraId="67AE1652" w14:textId="77777777" w:rsidR="00DA0DDD" w:rsidRDefault="00DA0DDD" w:rsidP="009534BF">
            <w:pPr>
              <w:jc w:val="center"/>
            </w:pPr>
          </w:p>
        </w:tc>
      </w:tr>
      <w:tr w:rsidR="00DA0DDD" w14:paraId="7A4ACF9C" w14:textId="77777777" w:rsidTr="009534BF">
        <w:tc>
          <w:tcPr>
            <w:tcW w:w="4957" w:type="dxa"/>
            <w:tcBorders>
              <w:left w:val="nil"/>
              <w:right w:val="nil"/>
            </w:tcBorders>
          </w:tcPr>
          <w:p w14:paraId="0C1FED35" w14:textId="77777777" w:rsidR="00DA0DDD" w:rsidRPr="00851E74" w:rsidRDefault="00DA0DDD" w:rsidP="009534BF">
            <w:pPr>
              <w:rPr>
                <w:i/>
                <w:iCs/>
              </w:rPr>
            </w:pPr>
            <w:r w:rsidRPr="00402FB2">
              <w:rPr>
                <w:i/>
                <w:iCs/>
              </w:rPr>
              <w:t>C</w:t>
            </w:r>
            <w:r>
              <w:rPr>
                <w:i/>
                <w:iCs/>
              </w:rPr>
              <w:t>.</w:t>
            </w:r>
            <w:r w:rsidRPr="00402FB2">
              <w:rPr>
                <w:i/>
                <w:iCs/>
              </w:rPr>
              <w:t xml:space="preserve"> digitata</w:t>
            </w:r>
            <w:r>
              <w:rPr>
                <w:i/>
                <w:iCs/>
              </w:rPr>
              <w:t xml:space="preserve"> </w:t>
            </w:r>
            <w:r w:rsidRPr="0093673A">
              <w:t>(L.) Hoffm</w:t>
            </w:r>
            <w:r w:rsidRPr="00D515D1">
              <w:rPr>
                <w:i/>
                <w:iCs/>
              </w:rPr>
              <w:t>.</w:t>
            </w:r>
          </w:p>
        </w:tc>
        <w:tc>
          <w:tcPr>
            <w:tcW w:w="1109" w:type="dxa"/>
            <w:tcBorders>
              <w:left w:val="nil"/>
              <w:right w:val="nil"/>
            </w:tcBorders>
          </w:tcPr>
          <w:p w14:paraId="3FDBC586" w14:textId="77777777" w:rsidR="00DA0DDD" w:rsidRDefault="00DA0DDD" w:rsidP="009534BF">
            <w:pPr>
              <w:jc w:val="center"/>
            </w:pPr>
            <w:r>
              <w:t>x</w:t>
            </w:r>
          </w:p>
        </w:tc>
        <w:tc>
          <w:tcPr>
            <w:tcW w:w="1021" w:type="dxa"/>
            <w:tcBorders>
              <w:left w:val="nil"/>
              <w:right w:val="nil"/>
            </w:tcBorders>
          </w:tcPr>
          <w:p w14:paraId="6D357327" w14:textId="77777777" w:rsidR="00DA0DDD" w:rsidRDefault="00DA0DDD" w:rsidP="009534BF">
            <w:pPr>
              <w:jc w:val="center"/>
            </w:pPr>
          </w:p>
        </w:tc>
        <w:tc>
          <w:tcPr>
            <w:tcW w:w="869" w:type="dxa"/>
            <w:tcBorders>
              <w:left w:val="nil"/>
              <w:right w:val="nil"/>
            </w:tcBorders>
          </w:tcPr>
          <w:p w14:paraId="368F9854" w14:textId="77777777" w:rsidR="00DA0DDD" w:rsidRDefault="00DA0DDD" w:rsidP="009534BF">
            <w:pPr>
              <w:jc w:val="center"/>
            </w:pPr>
          </w:p>
        </w:tc>
        <w:tc>
          <w:tcPr>
            <w:tcW w:w="1253" w:type="dxa"/>
            <w:tcBorders>
              <w:left w:val="nil"/>
              <w:right w:val="nil"/>
            </w:tcBorders>
          </w:tcPr>
          <w:p w14:paraId="3DD39D6A" w14:textId="77777777" w:rsidR="00DA0DDD" w:rsidRDefault="00DA0DDD" w:rsidP="009534BF">
            <w:pPr>
              <w:jc w:val="center"/>
            </w:pPr>
          </w:p>
        </w:tc>
      </w:tr>
      <w:tr w:rsidR="00DA0DDD" w14:paraId="35714A78" w14:textId="77777777" w:rsidTr="009534BF">
        <w:tc>
          <w:tcPr>
            <w:tcW w:w="4957" w:type="dxa"/>
            <w:tcBorders>
              <w:left w:val="nil"/>
              <w:right w:val="nil"/>
            </w:tcBorders>
          </w:tcPr>
          <w:p w14:paraId="230B874A" w14:textId="77777777" w:rsidR="00DA0DDD" w:rsidRDefault="00DA0DDD" w:rsidP="009534BF">
            <w:r w:rsidRPr="00851E74">
              <w:rPr>
                <w:i/>
                <w:iCs/>
              </w:rPr>
              <w:t>C</w:t>
            </w:r>
            <w:r>
              <w:rPr>
                <w:i/>
                <w:iCs/>
              </w:rPr>
              <w:t>.</w:t>
            </w:r>
            <w:r w:rsidRPr="00851E74">
              <w:rPr>
                <w:i/>
                <w:iCs/>
              </w:rPr>
              <w:t xml:space="preserve"> pyxidata</w:t>
            </w:r>
            <w:r>
              <w:rPr>
                <w:i/>
                <w:iCs/>
              </w:rPr>
              <w:t xml:space="preserve"> </w:t>
            </w:r>
            <w:r w:rsidRPr="00402FB2">
              <w:t>(L.) Hoffm</w:t>
            </w:r>
            <w:r w:rsidRPr="00D515D1">
              <w:rPr>
                <w:i/>
                <w:iCs/>
              </w:rPr>
              <w:t>.</w:t>
            </w:r>
          </w:p>
        </w:tc>
        <w:tc>
          <w:tcPr>
            <w:tcW w:w="1109" w:type="dxa"/>
            <w:tcBorders>
              <w:left w:val="nil"/>
              <w:right w:val="nil"/>
            </w:tcBorders>
          </w:tcPr>
          <w:p w14:paraId="0C51DFDA" w14:textId="77777777" w:rsidR="00DA0DDD" w:rsidRDefault="00DA0DDD" w:rsidP="009534BF">
            <w:pPr>
              <w:jc w:val="center"/>
            </w:pPr>
            <w:r>
              <w:t>x</w:t>
            </w:r>
          </w:p>
        </w:tc>
        <w:tc>
          <w:tcPr>
            <w:tcW w:w="1021" w:type="dxa"/>
            <w:tcBorders>
              <w:left w:val="nil"/>
              <w:right w:val="nil"/>
            </w:tcBorders>
          </w:tcPr>
          <w:p w14:paraId="3C0569FD" w14:textId="77777777" w:rsidR="00DA0DDD" w:rsidRDefault="00DA0DDD" w:rsidP="009534BF">
            <w:pPr>
              <w:jc w:val="center"/>
            </w:pPr>
          </w:p>
        </w:tc>
        <w:tc>
          <w:tcPr>
            <w:tcW w:w="869" w:type="dxa"/>
            <w:tcBorders>
              <w:left w:val="nil"/>
              <w:right w:val="nil"/>
            </w:tcBorders>
          </w:tcPr>
          <w:p w14:paraId="36BFE6CD" w14:textId="77777777" w:rsidR="00DA0DDD" w:rsidRDefault="00DA0DDD" w:rsidP="009534BF">
            <w:pPr>
              <w:jc w:val="center"/>
            </w:pPr>
            <w:r>
              <w:t>x</w:t>
            </w:r>
          </w:p>
        </w:tc>
        <w:tc>
          <w:tcPr>
            <w:tcW w:w="1253" w:type="dxa"/>
            <w:tcBorders>
              <w:left w:val="nil"/>
              <w:right w:val="nil"/>
            </w:tcBorders>
          </w:tcPr>
          <w:p w14:paraId="7B0622C8" w14:textId="77777777" w:rsidR="00DA0DDD" w:rsidRDefault="00DA0DDD" w:rsidP="009534BF">
            <w:pPr>
              <w:jc w:val="center"/>
            </w:pPr>
          </w:p>
        </w:tc>
      </w:tr>
      <w:tr w:rsidR="00DA0DDD" w14:paraId="42D52857" w14:textId="77777777" w:rsidTr="009534BF">
        <w:tc>
          <w:tcPr>
            <w:tcW w:w="4957" w:type="dxa"/>
            <w:tcBorders>
              <w:left w:val="nil"/>
              <w:right w:val="nil"/>
            </w:tcBorders>
          </w:tcPr>
          <w:p w14:paraId="5642A227" w14:textId="77777777" w:rsidR="00DA0DDD" w:rsidRDefault="00DA0DDD" w:rsidP="009534BF">
            <w:r w:rsidRPr="00851E74">
              <w:rPr>
                <w:i/>
                <w:iCs/>
              </w:rPr>
              <w:t>Cladonia</w:t>
            </w:r>
            <w:r>
              <w:rPr>
                <w:i/>
                <w:iCs/>
              </w:rPr>
              <w:t xml:space="preserve"> </w:t>
            </w:r>
            <w:r w:rsidRPr="00D1745B">
              <w:t>sp</w:t>
            </w:r>
            <w:r>
              <w:rPr>
                <w:i/>
                <w:iCs/>
              </w:rPr>
              <w:t>.</w:t>
            </w:r>
          </w:p>
        </w:tc>
        <w:tc>
          <w:tcPr>
            <w:tcW w:w="1109" w:type="dxa"/>
            <w:tcBorders>
              <w:left w:val="nil"/>
              <w:right w:val="nil"/>
            </w:tcBorders>
          </w:tcPr>
          <w:p w14:paraId="555393B9" w14:textId="77777777" w:rsidR="00DA0DDD" w:rsidRDefault="00DA0DDD" w:rsidP="009534BF">
            <w:pPr>
              <w:jc w:val="center"/>
            </w:pPr>
            <w:r>
              <w:t>x</w:t>
            </w:r>
          </w:p>
        </w:tc>
        <w:tc>
          <w:tcPr>
            <w:tcW w:w="1021" w:type="dxa"/>
            <w:tcBorders>
              <w:left w:val="nil"/>
              <w:right w:val="nil"/>
            </w:tcBorders>
          </w:tcPr>
          <w:p w14:paraId="02570D15" w14:textId="77777777" w:rsidR="00DA0DDD" w:rsidRDefault="00DA0DDD" w:rsidP="009534BF">
            <w:pPr>
              <w:jc w:val="center"/>
            </w:pPr>
            <w:r>
              <w:t>x</w:t>
            </w:r>
          </w:p>
        </w:tc>
        <w:tc>
          <w:tcPr>
            <w:tcW w:w="869" w:type="dxa"/>
            <w:tcBorders>
              <w:left w:val="nil"/>
              <w:right w:val="nil"/>
            </w:tcBorders>
          </w:tcPr>
          <w:p w14:paraId="609D8F2E" w14:textId="77777777" w:rsidR="00DA0DDD" w:rsidRDefault="00DA0DDD" w:rsidP="009534BF">
            <w:pPr>
              <w:jc w:val="center"/>
            </w:pPr>
            <w:r>
              <w:t>x</w:t>
            </w:r>
          </w:p>
        </w:tc>
        <w:tc>
          <w:tcPr>
            <w:tcW w:w="1253" w:type="dxa"/>
            <w:tcBorders>
              <w:left w:val="nil"/>
              <w:right w:val="nil"/>
            </w:tcBorders>
          </w:tcPr>
          <w:p w14:paraId="178ACC87" w14:textId="77777777" w:rsidR="00DA0DDD" w:rsidRDefault="00DA0DDD" w:rsidP="009534BF">
            <w:pPr>
              <w:jc w:val="center"/>
            </w:pPr>
            <w:r>
              <w:t>x</w:t>
            </w:r>
          </w:p>
        </w:tc>
      </w:tr>
      <w:tr w:rsidR="00DA0DDD" w14:paraId="7515B07C" w14:textId="77777777" w:rsidTr="009534BF">
        <w:tc>
          <w:tcPr>
            <w:tcW w:w="4957" w:type="dxa"/>
            <w:tcBorders>
              <w:left w:val="nil"/>
              <w:right w:val="nil"/>
            </w:tcBorders>
          </w:tcPr>
          <w:p w14:paraId="06796E85" w14:textId="77777777" w:rsidR="00DA0DDD" w:rsidRPr="00851E74" w:rsidRDefault="00DA0DDD" w:rsidP="009534BF">
            <w:pPr>
              <w:rPr>
                <w:i/>
                <w:iCs/>
              </w:rPr>
            </w:pPr>
            <w:r w:rsidRPr="00402FB2">
              <w:rPr>
                <w:i/>
                <w:iCs/>
              </w:rPr>
              <w:t>C</w:t>
            </w:r>
            <w:r>
              <w:rPr>
                <w:i/>
                <w:iCs/>
              </w:rPr>
              <w:t>.</w:t>
            </w:r>
            <w:r w:rsidRPr="00402FB2">
              <w:rPr>
                <w:i/>
                <w:iCs/>
              </w:rPr>
              <w:t xml:space="preserve"> squamosa</w:t>
            </w:r>
            <w:r>
              <w:rPr>
                <w:i/>
                <w:iCs/>
              </w:rPr>
              <w:t xml:space="preserve"> </w:t>
            </w:r>
            <w:r w:rsidRPr="0093673A">
              <w:t>Rabenh.</w:t>
            </w:r>
          </w:p>
        </w:tc>
        <w:tc>
          <w:tcPr>
            <w:tcW w:w="1109" w:type="dxa"/>
            <w:tcBorders>
              <w:left w:val="nil"/>
              <w:right w:val="nil"/>
            </w:tcBorders>
          </w:tcPr>
          <w:p w14:paraId="7B91A0C8" w14:textId="77777777" w:rsidR="00DA0DDD" w:rsidRDefault="00DA0DDD" w:rsidP="009534BF">
            <w:pPr>
              <w:jc w:val="center"/>
            </w:pPr>
            <w:r>
              <w:t>x</w:t>
            </w:r>
          </w:p>
        </w:tc>
        <w:tc>
          <w:tcPr>
            <w:tcW w:w="1021" w:type="dxa"/>
            <w:tcBorders>
              <w:left w:val="nil"/>
              <w:right w:val="nil"/>
            </w:tcBorders>
          </w:tcPr>
          <w:p w14:paraId="1CD208E7" w14:textId="77777777" w:rsidR="00DA0DDD" w:rsidRDefault="00DA0DDD" w:rsidP="009534BF">
            <w:pPr>
              <w:jc w:val="center"/>
            </w:pPr>
          </w:p>
        </w:tc>
        <w:tc>
          <w:tcPr>
            <w:tcW w:w="869" w:type="dxa"/>
            <w:tcBorders>
              <w:left w:val="nil"/>
              <w:right w:val="nil"/>
            </w:tcBorders>
          </w:tcPr>
          <w:p w14:paraId="40AC3D4A" w14:textId="77777777" w:rsidR="00DA0DDD" w:rsidRDefault="00DA0DDD" w:rsidP="009534BF">
            <w:pPr>
              <w:jc w:val="center"/>
            </w:pPr>
          </w:p>
        </w:tc>
        <w:tc>
          <w:tcPr>
            <w:tcW w:w="1253" w:type="dxa"/>
            <w:tcBorders>
              <w:left w:val="nil"/>
              <w:right w:val="nil"/>
            </w:tcBorders>
          </w:tcPr>
          <w:p w14:paraId="2AB822A4" w14:textId="77777777" w:rsidR="00DA0DDD" w:rsidRDefault="00DA0DDD" w:rsidP="009534BF">
            <w:pPr>
              <w:jc w:val="center"/>
            </w:pPr>
          </w:p>
        </w:tc>
      </w:tr>
      <w:tr w:rsidR="00DA0DDD" w14:paraId="0CC3C26F" w14:textId="77777777" w:rsidTr="009534BF">
        <w:tc>
          <w:tcPr>
            <w:tcW w:w="4957" w:type="dxa"/>
            <w:tcBorders>
              <w:left w:val="nil"/>
              <w:right w:val="nil"/>
            </w:tcBorders>
          </w:tcPr>
          <w:p w14:paraId="5C208D1E" w14:textId="77777777" w:rsidR="00DA0DDD" w:rsidRPr="00851E74" w:rsidRDefault="00DA0DDD" w:rsidP="009534BF">
            <w:pPr>
              <w:rPr>
                <w:i/>
                <w:iCs/>
              </w:rPr>
            </w:pPr>
            <w:r w:rsidRPr="00402FB2">
              <w:rPr>
                <w:i/>
                <w:iCs/>
              </w:rPr>
              <w:t>Dimerella pineti</w:t>
            </w:r>
            <w:r>
              <w:rPr>
                <w:i/>
                <w:iCs/>
              </w:rPr>
              <w:t xml:space="preserve"> </w:t>
            </w:r>
            <w:r w:rsidRPr="0093673A">
              <w:t>(Schrad.) Vezda</w:t>
            </w:r>
          </w:p>
        </w:tc>
        <w:tc>
          <w:tcPr>
            <w:tcW w:w="1109" w:type="dxa"/>
            <w:tcBorders>
              <w:left w:val="nil"/>
              <w:right w:val="nil"/>
            </w:tcBorders>
          </w:tcPr>
          <w:p w14:paraId="67D28C57" w14:textId="77777777" w:rsidR="00DA0DDD" w:rsidRDefault="00DA0DDD" w:rsidP="009534BF">
            <w:pPr>
              <w:jc w:val="center"/>
            </w:pPr>
            <w:r>
              <w:t>x</w:t>
            </w:r>
          </w:p>
        </w:tc>
        <w:tc>
          <w:tcPr>
            <w:tcW w:w="1021" w:type="dxa"/>
            <w:tcBorders>
              <w:left w:val="nil"/>
              <w:right w:val="nil"/>
            </w:tcBorders>
          </w:tcPr>
          <w:p w14:paraId="135EDAA6" w14:textId="77777777" w:rsidR="00DA0DDD" w:rsidRDefault="00DA0DDD" w:rsidP="009534BF">
            <w:pPr>
              <w:jc w:val="center"/>
            </w:pPr>
          </w:p>
        </w:tc>
        <w:tc>
          <w:tcPr>
            <w:tcW w:w="869" w:type="dxa"/>
            <w:tcBorders>
              <w:left w:val="nil"/>
              <w:right w:val="nil"/>
            </w:tcBorders>
          </w:tcPr>
          <w:p w14:paraId="38F6BB24" w14:textId="77777777" w:rsidR="00DA0DDD" w:rsidRDefault="00DA0DDD" w:rsidP="009534BF">
            <w:pPr>
              <w:jc w:val="center"/>
            </w:pPr>
          </w:p>
        </w:tc>
        <w:tc>
          <w:tcPr>
            <w:tcW w:w="1253" w:type="dxa"/>
            <w:tcBorders>
              <w:left w:val="nil"/>
              <w:right w:val="nil"/>
            </w:tcBorders>
          </w:tcPr>
          <w:p w14:paraId="6C762DB1" w14:textId="77777777" w:rsidR="00DA0DDD" w:rsidRDefault="00DA0DDD" w:rsidP="009534BF">
            <w:pPr>
              <w:jc w:val="center"/>
            </w:pPr>
          </w:p>
        </w:tc>
      </w:tr>
      <w:tr w:rsidR="00DA0DDD" w14:paraId="3784B2D2" w14:textId="77777777" w:rsidTr="009534BF">
        <w:tc>
          <w:tcPr>
            <w:tcW w:w="4957" w:type="dxa"/>
            <w:tcBorders>
              <w:left w:val="nil"/>
              <w:right w:val="nil"/>
            </w:tcBorders>
          </w:tcPr>
          <w:p w14:paraId="4D06DBCA" w14:textId="77777777" w:rsidR="00DA0DDD" w:rsidRPr="00851E74" w:rsidRDefault="00DA0DDD" w:rsidP="009534BF">
            <w:pPr>
              <w:rPr>
                <w:i/>
                <w:iCs/>
              </w:rPr>
            </w:pPr>
            <w:r w:rsidRPr="00402FB2">
              <w:rPr>
                <w:i/>
                <w:iCs/>
              </w:rPr>
              <w:t>Fuscidea pusilla</w:t>
            </w:r>
            <w:r>
              <w:rPr>
                <w:i/>
                <w:iCs/>
              </w:rPr>
              <w:t xml:space="preserve"> </w:t>
            </w:r>
            <w:r w:rsidRPr="0093673A">
              <w:t>Tønsberg</w:t>
            </w:r>
          </w:p>
        </w:tc>
        <w:tc>
          <w:tcPr>
            <w:tcW w:w="1109" w:type="dxa"/>
            <w:tcBorders>
              <w:left w:val="nil"/>
              <w:right w:val="nil"/>
            </w:tcBorders>
          </w:tcPr>
          <w:p w14:paraId="1B2AA874" w14:textId="77777777" w:rsidR="00DA0DDD" w:rsidRDefault="00DA0DDD" w:rsidP="009534BF">
            <w:pPr>
              <w:jc w:val="center"/>
            </w:pPr>
            <w:r>
              <w:t>x</w:t>
            </w:r>
          </w:p>
        </w:tc>
        <w:tc>
          <w:tcPr>
            <w:tcW w:w="1021" w:type="dxa"/>
            <w:tcBorders>
              <w:left w:val="nil"/>
              <w:right w:val="nil"/>
            </w:tcBorders>
          </w:tcPr>
          <w:p w14:paraId="4E8D3C56" w14:textId="77777777" w:rsidR="00DA0DDD" w:rsidRDefault="00DA0DDD" w:rsidP="009534BF">
            <w:pPr>
              <w:jc w:val="center"/>
            </w:pPr>
          </w:p>
        </w:tc>
        <w:tc>
          <w:tcPr>
            <w:tcW w:w="869" w:type="dxa"/>
            <w:tcBorders>
              <w:left w:val="nil"/>
              <w:right w:val="nil"/>
            </w:tcBorders>
          </w:tcPr>
          <w:p w14:paraId="1B50930D" w14:textId="77777777" w:rsidR="00DA0DDD" w:rsidRDefault="00DA0DDD" w:rsidP="009534BF">
            <w:pPr>
              <w:jc w:val="center"/>
            </w:pPr>
          </w:p>
        </w:tc>
        <w:tc>
          <w:tcPr>
            <w:tcW w:w="1253" w:type="dxa"/>
            <w:tcBorders>
              <w:left w:val="nil"/>
              <w:right w:val="nil"/>
            </w:tcBorders>
          </w:tcPr>
          <w:p w14:paraId="7D260B19" w14:textId="77777777" w:rsidR="00DA0DDD" w:rsidRDefault="00DA0DDD" w:rsidP="009534BF">
            <w:pPr>
              <w:jc w:val="center"/>
            </w:pPr>
          </w:p>
        </w:tc>
      </w:tr>
      <w:tr w:rsidR="00DA0DDD" w14:paraId="7096A5D9" w14:textId="77777777" w:rsidTr="009534BF">
        <w:tc>
          <w:tcPr>
            <w:tcW w:w="4957" w:type="dxa"/>
            <w:tcBorders>
              <w:left w:val="nil"/>
              <w:right w:val="nil"/>
            </w:tcBorders>
          </w:tcPr>
          <w:p w14:paraId="78CCFC20" w14:textId="77777777" w:rsidR="00DA0DDD" w:rsidRDefault="00DA0DDD" w:rsidP="009534BF">
            <w:r w:rsidRPr="00851E74">
              <w:rPr>
                <w:i/>
                <w:iCs/>
              </w:rPr>
              <w:t>Hypogymnia physodes</w:t>
            </w:r>
            <w:r>
              <w:rPr>
                <w:i/>
                <w:iCs/>
              </w:rPr>
              <w:t xml:space="preserve"> </w:t>
            </w:r>
            <w:r w:rsidRPr="0093673A">
              <w:t>(L.) Nyl.</w:t>
            </w:r>
          </w:p>
        </w:tc>
        <w:tc>
          <w:tcPr>
            <w:tcW w:w="1109" w:type="dxa"/>
            <w:tcBorders>
              <w:left w:val="nil"/>
              <w:right w:val="nil"/>
            </w:tcBorders>
          </w:tcPr>
          <w:p w14:paraId="6AF14FA8" w14:textId="77777777" w:rsidR="00DA0DDD" w:rsidRDefault="00DA0DDD" w:rsidP="009534BF">
            <w:pPr>
              <w:jc w:val="center"/>
            </w:pPr>
            <w:r>
              <w:t>x</w:t>
            </w:r>
          </w:p>
        </w:tc>
        <w:tc>
          <w:tcPr>
            <w:tcW w:w="1021" w:type="dxa"/>
            <w:tcBorders>
              <w:left w:val="nil"/>
              <w:right w:val="nil"/>
            </w:tcBorders>
          </w:tcPr>
          <w:p w14:paraId="4689DFEF" w14:textId="77777777" w:rsidR="00DA0DDD" w:rsidRDefault="00DA0DDD" w:rsidP="009534BF">
            <w:pPr>
              <w:jc w:val="center"/>
            </w:pPr>
            <w:r>
              <w:t>x</w:t>
            </w:r>
          </w:p>
        </w:tc>
        <w:tc>
          <w:tcPr>
            <w:tcW w:w="869" w:type="dxa"/>
            <w:tcBorders>
              <w:left w:val="nil"/>
              <w:right w:val="nil"/>
            </w:tcBorders>
          </w:tcPr>
          <w:p w14:paraId="3260B010" w14:textId="77777777" w:rsidR="00DA0DDD" w:rsidRDefault="00DA0DDD" w:rsidP="009534BF">
            <w:pPr>
              <w:jc w:val="center"/>
            </w:pPr>
            <w:r>
              <w:t>x</w:t>
            </w:r>
          </w:p>
        </w:tc>
        <w:tc>
          <w:tcPr>
            <w:tcW w:w="1253" w:type="dxa"/>
            <w:tcBorders>
              <w:left w:val="nil"/>
              <w:right w:val="nil"/>
            </w:tcBorders>
          </w:tcPr>
          <w:p w14:paraId="424F204B" w14:textId="77777777" w:rsidR="00DA0DDD" w:rsidRDefault="00DA0DDD" w:rsidP="009534BF">
            <w:pPr>
              <w:jc w:val="center"/>
            </w:pPr>
            <w:r>
              <w:t>x</w:t>
            </w:r>
          </w:p>
        </w:tc>
      </w:tr>
      <w:tr w:rsidR="00DA0DDD" w14:paraId="0DA2F9A7" w14:textId="77777777" w:rsidTr="009534BF">
        <w:tc>
          <w:tcPr>
            <w:tcW w:w="4957" w:type="dxa"/>
            <w:tcBorders>
              <w:left w:val="nil"/>
              <w:right w:val="nil"/>
            </w:tcBorders>
          </w:tcPr>
          <w:p w14:paraId="5E657668" w14:textId="77777777" w:rsidR="00DA0DDD" w:rsidRPr="00851E74" w:rsidRDefault="00DA0DDD" w:rsidP="009534BF">
            <w:pPr>
              <w:rPr>
                <w:i/>
                <w:iCs/>
              </w:rPr>
            </w:pPr>
            <w:r w:rsidRPr="00402FB2">
              <w:rPr>
                <w:i/>
                <w:iCs/>
              </w:rPr>
              <w:t>Hypocenomyce scalaris</w:t>
            </w:r>
            <w:r>
              <w:rPr>
                <w:i/>
                <w:iCs/>
              </w:rPr>
              <w:t xml:space="preserve"> </w:t>
            </w:r>
            <w:r w:rsidRPr="0093673A">
              <w:t>(Ach. ex Lilj.) M.Choisy</w:t>
            </w:r>
          </w:p>
        </w:tc>
        <w:tc>
          <w:tcPr>
            <w:tcW w:w="1109" w:type="dxa"/>
            <w:tcBorders>
              <w:left w:val="nil"/>
              <w:right w:val="nil"/>
            </w:tcBorders>
          </w:tcPr>
          <w:p w14:paraId="757C684B" w14:textId="77777777" w:rsidR="00DA0DDD" w:rsidRDefault="00DA0DDD" w:rsidP="009534BF">
            <w:pPr>
              <w:jc w:val="center"/>
            </w:pPr>
            <w:r>
              <w:t>x</w:t>
            </w:r>
          </w:p>
        </w:tc>
        <w:tc>
          <w:tcPr>
            <w:tcW w:w="1021" w:type="dxa"/>
            <w:tcBorders>
              <w:left w:val="nil"/>
              <w:right w:val="nil"/>
            </w:tcBorders>
          </w:tcPr>
          <w:p w14:paraId="40B9F065" w14:textId="77777777" w:rsidR="00DA0DDD" w:rsidRDefault="00DA0DDD" w:rsidP="009534BF">
            <w:pPr>
              <w:jc w:val="center"/>
            </w:pPr>
            <w:r>
              <w:t>x</w:t>
            </w:r>
          </w:p>
        </w:tc>
        <w:tc>
          <w:tcPr>
            <w:tcW w:w="869" w:type="dxa"/>
            <w:tcBorders>
              <w:left w:val="nil"/>
              <w:right w:val="nil"/>
            </w:tcBorders>
          </w:tcPr>
          <w:p w14:paraId="384822F1" w14:textId="77777777" w:rsidR="00DA0DDD" w:rsidRDefault="00DA0DDD" w:rsidP="009534BF">
            <w:pPr>
              <w:jc w:val="center"/>
            </w:pPr>
          </w:p>
        </w:tc>
        <w:tc>
          <w:tcPr>
            <w:tcW w:w="1253" w:type="dxa"/>
            <w:tcBorders>
              <w:left w:val="nil"/>
              <w:right w:val="nil"/>
            </w:tcBorders>
          </w:tcPr>
          <w:p w14:paraId="42713FA2" w14:textId="77777777" w:rsidR="00DA0DDD" w:rsidRDefault="00DA0DDD" w:rsidP="009534BF">
            <w:pPr>
              <w:jc w:val="center"/>
            </w:pPr>
            <w:r>
              <w:t>x</w:t>
            </w:r>
          </w:p>
        </w:tc>
      </w:tr>
      <w:tr w:rsidR="00DA0DDD" w14:paraId="7DD69FD4" w14:textId="77777777" w:rsidTr="009534BF">
        <w:tc>
          <w:tcPr>
            <w:tcW w:w="4957" w:type="dxa"/>
            <w:tcBorders>
              <w:left w:val="nil"/>
              <w:right w:val="nil"/>
            </w:tcBorders>
          </w:tcPr>
          <w:p w14:paraId="4050404D" w14:textId="77777777" w:rsidR="00DA0DDD" w:rsidRPr="009839F9" w:rsidRDefault="00DA0DDD" w:rsidP="009534BF">
            <w:pPr>
              <w:rPr>
                <w:i/>
                <w:iCs/>
              </w:rPr>
            </w:pPr>
            <w:r w:rsidRPr="00402FB2">
              <w:rPr>
                <w:i/>
                <w:iCs/>
              </w:rPr>
              <w:t>Hypogymnia tubulosa</w:t>
            </w:r>
            <w:r>
              <w:rPr>
                <w:i/>
                <w:iCs/>
              </w:rPr>
              <w:t xml:space="preserve"> </w:t>
            </w:r>
            <w:r w:rsidRPr="0093673A">
              <w:t>(Schaer.) Hav.</w:t>
            </w:r>
          </w:p>
        </w:tc>
        <w:tc>
          <w:tcPr>
            <w:tcW w:w="1109" w:type="dxa"/>
            <w:tcBorders>
              <w:left w:val="nil"/>
              <w:right w:val="nil"/>
            </w:tcBorders>
          </w:tcPr>
          <w:p w14:paraId="61BFB27F" w14:textId="77777777" w:rsidR="00DA0DDD" w:rsidRDefault="00DA0DDD" w:rsidP="009534BF">
            <w:pPr>
              <w:jc w:val="center"/>
            </w:pPr>
          </w:p>
        </w:tc>
        <w:tc>
          <w:tcPr>
            <w:tcW w:w="1021" w:type="dxa"/>
            <w:tcBorders>
              <w:left w:val="nil"/>
              <w:right w:val="nil"/>
            </w:tcBorders>
          </w:tcPr>
          <w:p w14:paraId="122F9AE4" w14:textId="77777777" w:rsidR="00DA0DDD" w:rsidRDefault="00DA0DDD" w:rsidP="009534BF">
            <w:pPr>
              <w:jc w:val="center"/>
            </w:pPr>
            <w:r>
              <w:t>x</w:t>
            </w:r>
          </w:p>
        </w:tc>
        <w:tc>
          <w:tcPr>
            <w:tcW w:w="869" w:type="dxa"/>
            <w:tcBorders>
              <w:left w:val="nil"/>
              <w:right w:val="nil"/>
            </w:tcBorders>
          </w:tcPr>
          <w:p w14:paraId="4755CDC2" w14:textId="77777777" w:rsidR="00DA0DDD" w:rsidRDefault="00DA0DDD" w:rsidP="009534BF">
            <w:pPr>
              <w:jc w:val="center"/>
            </w:pPr>
          </w:p>
        </w:tc>
        <w:tc>
          <w:tcPr>
            <w:tcW w:w="1253" w:type="dxa"/>
            <w:tcBorders>
              <w:left w:val="nil"/>
              <w:right w:val="nil"/>
            </w:tcBorders>
          </w:tcPr>
          <w:p w14:paraId="41C35668" w14:textId="77777777" w:rsidR="00DA0DDD" w:rsidRDefault="00DA0DDD" w:rsidP="009534BF">
            <w:pPr>
              <w:jc w:val="center"/>
            </w:pPr>
            <w:r>
              <w:t>x</w:t>
            </w:r>
          </w:p>
        </w:tc>
      </w:tr>
      <w:tr w:rsidR="00DA0DDD" w14:paraId="60CDBF17" w14:textId="77777777" w:rsidTr="009534BF">
        <w:tc>
          <w:tcPr>
            <w:tcW w:w="4957" w:type="dxa"/>
            <w:tcBorders>
              <w:left w:val="nil"/>
              <w:right w:val="nil"/>
            </w:tcBorders>
          </w:tcPr>
          <w:p w14:paraId="2DBE963B" w14:textId="77777777" w:rsidR="00DA0DDD" w:rsidRPr="00851E74" w:rsidRDefault="00DA0DDD" w:rsidP="009534BF">
            <w:pPr>
              <w:rPr>
                <w:i/>
                <w:iCs/>
              </w:rPr>
            </w:pPr>
            <w:r w:rsidRPr="00402FB2">
              <w:rPr>
                <w:i/>
                <w:iCs/>
              </w:rPr>
              <w:t xml:space="preserve">Imshaugia </w:t>
            </w:r>
            <w:r>
              <w:rPr>
                <w:i/>
                <w:iCs/>
              </w:rPr>
              <w:t xml:space="preserve">Aleurites </w:t>
            </w:r>
            <w:r w:rsidRPr="0093673A">
              <w:t>(Ach.) S.L.F.Mey.</w:t>
            </w:r>
          </w:p>
        </w:tc>
        <w:tc>
          <w:tcPr>
            <w:tcW w:w="1109" w:type="dxa"/>
            <w:tcBorders>
              <w:left w:val="nil"/>
              <w:right w:val="nil"/>
            </w:tcBorders>
          </w:tcPr>
          <w:p w14:paraId="039625FC" w14:textId="77777777" w:rsidR="00DA0DDD" w:rsidRDefault="00DA0DDD" w:rsidP="009534BF">
            <w:pPr>
              <w:jc w:val="center"/>
            </w:pPr>
            <w:r>
              <w:t>x</w:t>
            </w:r>
          </w:p>
        </w:tc>
        <w:tc>
          <w:tcPr>
            <w:tcW w:w="1021" w:type="dxa"/>
            <w:tcBorders>
              <w:left w:val="nil"/>
              <w:right w:val="nil"/>
            </w:tcBorders>
          </w:tcPr>
          <w:p w14:paraId="323BF224" w14:textId="77777777" w:rsidR="00DA0DDD" w:rsidRDefault="00DA0DDD" w:rsidP="009534BF">
            <w:pPr>
              <w:jc w:val="center"/>
            </w:pPr>
          </w:p>
        </w:tc>
        <w:tc>
          <w:tcPr>
            <w:tcW w:w="869" w:type="dxa"/>
            <w:tcBorders>
              <w:left w:val="nil"/>
              <w:right w:val="nil"/>
            </w:tcBorders>
          </w:tcPr>
          <w:p w14:paraId="40C50E65" w14:textId="77777777" w:rsidR="00DA0DDD" w:rsidRDefault="00DA0DDD" w:rsidP="009534BF">
            <w:pPr>
              <w:jc w:val="center"/>
            </w:pPr>
          </w:p>
        </w:tc>
        <w:tc>
          <w:tcPr>
            <w:tcW w:w="1253" w:type="dxa"/>
            <w:tcBorders>
              <w:left w:val="nil"/>
              <w:right w:val="nil"/>
            </w:tcBorders>
          </w:tcPr>
          <w:p w14:paraId="62C5FED3" w14:textId="77777777" w:rsidR="00DA0DDD" w:rsidRDefault="00DA0DDD" w:rsidP="009534BF">
            <w:pPr>
              <w:jc w:val="center"/>
            </w:pPr>
            <w:r>
              <w:t>x</w:t>
            </w:r>
          </w:p>
        </w:tc>
      </w:tr>
      <w:tr w:rsidR="00DA0DDD" w14:paraId="02CFE3A9" w14:textId="77777777" w:rsidTr="009534BF">
        <w:tc>
          <w:tcPr>
            <w:tcW w:w="4957" w:type="dxa"/>
            <w:tcBorders>
              <w:left w:val="nil"/>
              <w:right w:val="nil"/>
            </w:tcBorders>
          </w:tcPr>
          <w:p w14:paraId="5028B869" w14:textId="77777777" w:rsidR="00DA0DDD" w:rsidRDefault="00DA0DDD" w:rsidP="009534BF">
            <w:r w:rsidRPr="00851E74">
              <w:rPr>
                <w:i/>
                <w:iCs/>
              </w:rPr>
              <w:t>Japewia subaurifera</w:t>
            </w:r>
            <w:r>
              <w:rPr>
                <w:i/>
                <w:iCs/>
              </w:rPr>
              <w:t xml:space="preserve"> </w:t>
            </w:r>
            <w:r w:rsidRPr="0093673A">
              <w:t>Muhr &amp; Tønsberg</w:t>
            </w:r>
          </w:p>
        </w:tc>
        <w:tc>
          <w:tcPr>
            <w:tcW w:w="1109" w:type="dxa"/>
            <w:tcBorders>
              <w:left w:val="nil"/>
              <w:right w:val="nil"/>
            </w:tcBorders>
          </w:tcPr>
          <w:p w14:paraId="453772EE" w14:textId="77777777" w:rsidR="00DA0DDD" w:rsidRDefault="00DA0DDD" w:rsidP="009534BF">
            <w:pPr>
              <w:jc w:val="center"/>
            </w:pPr>
          </w:p>
        </w:tc>
        <w:tc>
          <w:tcPr>
            <w:tcW w:w="1021" w:type="dxa"/>
            <w:tcBorders>
              <w:left w:val="nil"/>
              <w:right w:val="nil"/>
            </w:tcBorders>
          </w:tcPr>
          <w:p w14:paraId="7B40E5AE" w14:textId="77777777" w:rsidR="00DA0DDD" w:rsidRDefault="00DA0DDD" w:rsidP="009534BF">
            <w:pPr>
              <w:jc w:val="center"/>
            </w:pPr>
          </w:p>
        </w:tc>
        <w:tc>
          <w:tcPr>
            <w:tcW w:w="869" w:type="dxa"/>
            <w:tcBorders>
              <w:left w:val="nil"/>
              <w:right w:val="nil"/>
            </w:tcBorders>
          </w:tcPr>
          <w:p w14:paraId="03B84085" w14:textId="77777777" w:rsidR="00DA0DDD" w:rsidRDefault="00DA0DDD" w:rsidP="009534BF">
            <w:pPr>
              <w:jc w:val="center"/>
            </w:pPr>
            <w:r>
              <w:t>x</w:t>
            </w:r>
          </w:p>
        </w:tc>
        <w:tc>
          <w:tcPr>
            <w:tcW w:w="1253" w:type="dxa"/>
            <w:tcBorders>
              <w:left w:val="nil"/>
              <w:right w:val="nil"/>
            </w:tcBorders>
          </w:tcPr>
          <w:p w14:paraId="4E8FEEFB" w14:textId="77777777" w:rsidR="00DA0DDD" w:rsidRDefault="00DA0DDD" w:rsidP="009534BF">
            <w:pPr>
              <w:jc w:val="center"/>
            </w:pPr>
            <w:r>
              <w:t>x</w:t>
            </w:r>
          </w:p>
        </w:tc>
      </w:tr>
      <w:tr w:rsidR="00DA0DDD" w14:paraId="2D82B8FA" w14:textId="77777777" w:rsidTr="009534BF">
        <w:tc>
          <w:tcPr>
            <w:tcW w:w="4957" w:type="dxa"/>
            <w:tcBorders>
              <w:left w:val="nil"/>
              <w:right w:val="nil"/>
            </w:tcBorders>
          </w:tcPr>
          <w:p w14:paraId="7C5D8104" w14:textId="77777777" w:rsidR="00DA0DDD" w:rsidRPr="00851E74" w:rsidRDefault="00DA0DDD" w:rsidP="009534BF">
            <w:pPr>
              <w:rPr>
                <w:i/>
                <w:iCs/>
              </w:rPr>
            </w:pPr>
            <w:r w:rsidRPr="00402FB2">
              <w:rPr>
                <w:i/>
                <w:iCs/>
              </w:rPr>
              <w:t>Lecanactis abietina</w:t>
            </w:r>
            <w:r>
              <w:rPr>
                <w:i/>
                <w:iCs/>
              </w:rPr>
              <w:t xml:space="preserve"> </w:t>
            </w:r>
            <w:r w:rsidRPr="005F5E00">
              <w:rPr>
                <w:i/>
                <w:iCs/>
              </w:rPr>
              <w:t xml:space="preserve"> </w:t>
            </w:r>
            <w:r w:rsidRPr="0093673A">
              <w:t>(Ach.) Körb.</w:t>
            </w:r>
          </w:p>
        </w:tc>
        <w:tc>
          <w:tcPr>
            <w:tcW w:w="1109" w:type="dxa"/>
            <w:tcBorders>
              <w:left w:val="nil"/>
              <w:right w:val="nil"/>
            </w:tcBorders>
          </w:tcPr>
          <w:p w14:paraId="2A2B6042" w14:textId="77777777" w:rsidR="00DA0DDD" w:rsidRDefault="00DA0DDD" w:rsidP="009534BF">
            <w:pPr>
              <w:jc w:val="center"/>
            </w:pPr>
            <w:r>
              <w:t>x</w:t>
            </w:r>
          </w:p>
        </w:tc>
        <w:tc>
          <w:tcPr>
            <w:tcW w:w="1021" w:type="dxa"/>
            <w:tcBorders>
              <w:left w:val="nil"/>
              <w:right w:val="nil"/>
            </w:tcBorders>
          </w:tcPr>
          <w:p w14:paraId="5D187A73" w14:textId="77777777" w:rsidR="00DA0DDD" w:rsidRDefault="00DA0DDD" w:rsidP="009534BF">
            <w:pPr>
              <w:jc w:val="center"/>
            </w:pPr>
            <w:r>
              <w:t>x</w:t>
            </w:r>
          </w:p>
        </w:tc>
        <w:tc>
          <w:tcPr>
            <w:tcW w:w="869" w:type="dxa"/>
            <w:tcBorders>
              <w:left w:val="nil"/>
              <w:right w:val="nil"/>
            </w:tcBorders>
          </w:tcPr>
          <w:p w14:paraId="0F1E69A5" w14:textId="77777777" w:rsidR="00DA0DDD" w:rsidRDefault="00DA0DDD" w:rsidP="009534BF">
            <w:pPr>
              <w:jc w:val="center"/>
            </w:pPr>
          </w:p>
        </w:tc>
        <w:tc>
          <w:tcPr>
            <w:tcW w:w="1253" w:type="dxa"/>
            <w:tcBorders>
              <w:left w:val="nil"/>
              <w:right w:val="nil"/>
            </w:tcBorders>
          </w:tcPr>
          <w:p w14:paraId="1CC78695" w14:textId="77777777" w:rsidR="00DA0DDD" w:rsidRDefault="00DA0DDD" w:rsidP="009534BF">
            <w:pPr>
              <w:jc w:val="center"/>
            </w:pPr>
          </w:p>
        </w:tc>
      </w:tr>
      <w:tr w:rsidR="00DA0DDD" w14:paraId="3F97E539" w14:textId="77777777" w:rsidTr="009534BF">
        <w:tc>
          <w:tcPr>
            <w:tcW w:w="4957" w:type="dxa"/>
            <w:tcBorders>
              <w:left w:val="nil"/>
              <w:right w:val="nil"/>
            </w:tcBorders>
          </w:tcPr>
          <w:p w14:paraId="0AFF272A" w14:textId="77777777" w:rsidR="00DA0DDD" w:rsidRPr="00851E74" w:rsidRDefault="00DA0DDD" w:rsidP="009534BF">
            <w:pPr>
              <w:rPr>
                <w:i/>
                <w:iCs/>
              </w:rPr>
            </w:pPr>
            <w:r w:rsidRPr="00402FB2">
              <w:rPr>
                <w:i/>
                <w:iCs/>
              </w:rPr>
              <w:t>Lecanora conizaeoides</w:t>
            </w:r>
            <w:r>
              <w:rPr>
                <w:i/>
                <w:iCs/>
              </w:rPr>
              <w:t xml:space="preserve"> </w:t>
            </w:r>
            <w:r w:rsidRPr="0093673A">
              <w:t>Nyl</w:t>
            </w:r>
            <w:r w:rsidRPr="00EB547F">
              <w:rPr>
                <w:i/>
                <w:iCs/>
              </w:rPr>
              <w:t>.</w:t>
            </w:r>
          </w:p>
        </w:tc>
        <w:tc>
          <w:tcPr>
            <w:tcW w:w="1109" w:type="dxa"/>
            <w:tcBorders>
              <w:left w:val="nil"/>
              <w:right w:val="nil"/>
            </w:tcBorders>
          </w:tcPr>
          <w:p w14:paraId="798E2FA6" w14:textId="77777777" w:rsidR="00DA0DDD" w:rsidRDefault="00DA0DDD" w:rsidP="009534BF">
            <w:pPr>
              <w:jc w:val="center"/>
            </w:pPr>
            <w:r>
              <w:t>x</w:t>
            </w:r>
          </w:p>
        </w:tc>
        <w:tc>
          <w:tcPr>
            <w:tcW w:w="1021" w:type="dxa"/>
            <w:tcBorders>
              <w:left w:val="nil"/>
              <w:right w:val="nil"/>
            </w:tcBorders>
          </w:tcPr>
          <w:p w14:paraId="5EC6F8C0" w14:textId="77777777" w:rsidR="00DA0DDD" w:rsidRDefault="00DA0DDD" w:rsidP="009534BF">
            <w:pPr>
              <w:jc w:val="center"/>
            </w:pPr>
          </w:p>
        </w:tc>
        <w:tc>
          <w:tcPr>
            <w:tcW w:w="869" w:type="dxa"/>
            <w:tcBorders>
              <w:left w:val="nil"/>
              <w:right w:val="nil"/>
            </w:tcBorders>
          </w:tcPr>
          <w:p w14:paraId="1241CAEC" w14:textId="77777777" w:rsidR="00DA0DDD" w:rsidRDefault="00DA0DDD" w:rsidP="009534BF">
            <w:pPr>
              <w:jc w:val="center"/>
            </w:pPr>
          </w:p>
        </w:tc>
        <w:tc>
          <w:tcPr>
            <w:tcW w:w="1253" w:type="dxa"/>
            <w:tcBorders>
              <w:left w:val="nil"/>
              <w:right w:val="nil"/>
            </w:tcBorders>
          </w:tcPr>
          <w:p w14:paraId="01128C2A" w14:textId="77777777" w:rsidR="00DA0DDD" w:rsidRDefault="00DA0DDD" w:rsidP="009534BF">
            <w:pPr>
              <w:jc w:val="center"/>
            </w:pPr>
          </w:p>
        </w:tc>
      </w:tr>
      <w:tr w:rsidR="00DA0DDD" w14:paraId="7C85F1AF" w14:textId="77777777" w:rsidTr="009534BF">
        <w:tc>
          <w:tcPr>
            <w:tcW w:w="4957" w:type="dxa"/>
            <w:tcBorders>
              <w:left w:val="nil"/>
              <w:right w:val="nil"/>
            </w:tcBorders>
          </w:tcPr>
          <w:p w14:paraId="41419DDD" w14:textId="77777777" w:rsidR="00DA0DDD" w:rsidRDefault="00DA0DDD" w:rsidP="009534BF">
            <w:r w:rsidRPr="00851E74">
              <w:rPr>
                <w:i/>
                <w:iCs/>
              </w:rPr>
              <w:t>Lecidea</w:t>
            </w:r>
            <w:r>
              <w:rPr>
                <w:i/>
                <w:iCs/>
              </w:rPr>
              <w:t xml:space="preserve"> </w:t>
            </w:r>
            <w:r w:rsidRPr="00851E74">
              <w:rPr>
                <w:i/>
                <w:iCs/>
              </w:rPr>
              <w:t>nylanderi</w:t>
            </w:r>
            <w:r>
              <w:rPr>
                <w:i/>
                <w:iCs/>
              </w:rPr>
              <w:t xml:space="preserve"> </w:t>
            </w:r>
            <w:r w:rsidRPr="0093673A">
              <w:t>(Anzi) Th.Fr.</w:t>
            </w:r>
          </w:p>
        </w:tc>
        <w:tc>
          <w:tcPr>
            <w:tcW w:w="1109" w:type="dxa"/>
            <w:tcBorders>
              <w:left w:val="nil"/>
              <w:right w:val="nil"/>
            </w:tcBorders>
          </w:tcPr>
          <w:p w14:paraId="0D520AA5" w14:textId="77777777" w:rsidR="00DA0DDD" w:rsidRDefault="00DA0DDD" w:rsidP="009534BF">
            <w:pPr>
              <w:jc w:val="center"/>
            </w:pPr>
          </w:p>
        </w:tc>
        <w:tc>
          <w:tcPr>
            <w:tcW w:w="1021" w:type="dxa"/>
            <w:tcBorders>
              <w:left w:val="nil"/>
              <w:right w:val="nil"/>
            </w:tcBorders>
          </w:tcPr>
          <w:p w14:paraId="1F6F09E0" w14:textId="77777777" w:rsidR="00DA0DDD" w:rsidRDefault="00DA0DDD" w:rsidP="009534BF">
            <w:pPr>
              <w:jc w:val="center"/>
            </w:pPr>
          </w:p>
        </w:tc>
        <w:tc>
          <w:tcPr>
            <w:tcW w:w="869" w:type="dxa"/>
            <w:tcBorders>
              <w:left w:val="nil"/>
              <w:right w:val="nil"/>
            </w:tcBorders>
          </w:tcPr>
          <w:p w14:paraId="01DA971E" w14:textId="77777777" w:rsidR="00DA0DDD" w:rsidRDefault="00DA0DDD" w:rsidP="009534BF">
            <w:pPr>
              <w:jc w:val="center"/>
            </w:pPr>
            <w:r>
              <w:t>x</w:t>
            </w:r>
          </w:p>
        </w:tc>
        <w:tc>
          <w:tcPr>
            <w:tcW w:w="1253" w:type="dxa"/>
            <w:tcBorders>
              <w:left w:val="nil"/>
              <w:right w:val="nil"/>
            </w:tcBorders>
          </w:tcPr>
          <w:p w14:paraId="39E40AFA" w14:textId="77777777" w:rsidR="00DA0DDD" w:rsidRDefault="00DA0DDD" w:rsidP="009534BF">
            <w:pPr>
              <w:jc w:val="center"/>
            </w:pPr>
            <w:r>
              <w:t>x</w:t>
            </w:r>
          </w:p>
        </w:tc>
      </w:tr>
      <w:tr w:rsidR="00DA0DDD" w14:paraId="7A7564E3" w14:textId="77777777" w:rsidTr="009534BF">
        <w:tc>
          <w:tcPr>
            <w:tcW w:w="4957" w:type="dxa"/>
            <w:tcBorders>
              <w:left w:val="nil"/>
              <w:right w:val="nil"/>
            </w:tcBorders>
          </w:tcPr>
          <w:p w14:paraId="3995C7C0" w14:textId="77777777" w:rsidR="00DA0DDD" w:rsidRDefault="00DA0DDD" w:rsidP="009534BF">
            <w:r w:rsidRPr="00851E74">
              <w:rPr>
                <w:i/>
                <w:iCs/>
              </w:rPr>
              <w:t>Lepraria incana</w:t>
            </w:r>
            <w:r>
              <w:rPr>
                <w:i/>
                <w:iCs/>
              </w:rPr>
              <w:t xml:space="preserve"> </w:t>
            </w:r>
            <w:r w:rsidRPr="0093673A">
              <w:t>(L.) Ach.</w:t>
            </w:r>
          </w:p>
        </w:tc>
        <w:tc>
          <w:tcPr>
            <w:tcW w:w="1109" w:type="dxa"/>
            <w:tcBorders>
              <w:left w:val="nil"/>
              <w:right w:val="nil"/>
            </w:tcBorders>
          </w:tcPr>
          <w:p w14:paraId="421CF049" w14:textId="77777777" w:rsidR="00DA0DDD" w:rsidRDefault="00DA0DDD" w:rsidP="009534BF">
            <w:pPr>
              <w:jc w:val="center"/>
            </w:pPr>
            <w:r>
              <w:t>x</w:t>
            </w:r>
          </w:p>
        </w:tc>
        <w:tc>
          <w:tcPr>
            <w:tcW w:w="1021" w:type="dxa"/>
            <w:tcBorders>
              <w:left w:val="nil"/>
              <w:right w:val="nil"/>
            </w:tcBorders>
          </w:tcPr>
          <w:p w14:paraId="6B3AEAB2" w14:textId="77777777" w:rsidR="00DA0DDD" w:rsidRDefault="00DA0DDD" w:rsidP="009534BF">
            <w:pPr>
              <w:jc w:val="center"/>
            </w:pPr>
            <w:r>
              <w:t>x</w:t>
            </w:r>
          </w:p>
        </w:tc>
        <w:tc>
          <w:tcPr>
            <w:tcW w:w="869" w:type="dxa"/>
            <w:tcBorders>
              <w:left w:val="nil"/>
              <w:right w:val="nil"/>
            </w:tcBorders>
          </w:tcPr>
          <w:p w14:paraId="4E4AA81F" w14:textId="77777777" w:rsidR="00DA0DDD" w:rsidRDefault="00DA0DDD" w:rsidP="009534BF">
            <w:pPr>
              <w:jc w:val="center"/>
            </w:pPr>
            <w:r>
              <w:t>x</w:t>
            </w:r>
          </w:p>
        </w:tc>
        <w:tc>
          <w:tcPr>
            <w:tcW w:w="1253" w:type="dxa"/>
            <w:tcBorders>
              <w:left w:val="nil"/>
              <w:right w:val="nil"/>
            </w:tcBorders>
          </w:tcPr>
          <w:p w14:paraId="21209809" w14:textId="77777777" w:rsidR="00DA0DDD" w:rsidRDefault="00DA0DDD" w:rsidP="009534BF">
            <w:pPr>
              <w:jc w:val="center"/>
            </w:pPr>
          </w:p>
        </w:tc>
      </w:tr>
      <w:tr w:rsidR="00DA0DDD" w14:paraId="1CC6A867" w14:textId="77777777" w:rsidTr="009534BF">
        <w:tc>
          <w:tcPr>
            <w:tcW w:w="4957" w:type="dxa"/>
            <w:tcBorders>
              <w:left w:val="nil"/>
              <w:right w:val="nil"/>
            </w:tcBorders>
          </w:tcPr>
          <w:p w14:paraId="04AC4D95" w14:textId="77777777" w:rsidR="00DA0DDD" w:rsidRPr="00851E74" w:rsidRDefault="00DA0DDD" w:rsidP="009534BF">
            <w:pPr>
              <w:rPr>
                <w:i/>
                <w:iCs/>
              </w:rPr>
            </w:pPr>
            <w:r w:rsidRPr="00402FB2">
              <w:rPr>
                <w:i/>
                <w:iCs/>
              </w:rPr>
              <w:t>Lepidozia reptans</w:t>
            </w:r>
            <w:r>
              <w:rPr>
                <w:i/>
                <w:iCs/>
              </w:rPr>
              <w:t xml:space="preserve"> </w:t>
            </w:r>
            <w:r w:rsidRPr="00AE07E8">
              <w:rPr>
                <w:i/>
                <w:iCs/>
              </w:rPr>
              <w:t xml:space="preserve"> </w:t>
            </w:r>
            <w:r w:rsidRPr="0093673A">
              <w:t>(L.) Dumort.</w:t>
            </w:r>
          </w:p>
        </w:tc>
        <w:tc>
          <w:tcPr>
            <w:tcW w:w="1109" w:type="dxa"/>
            <w:tcBorders>
              <w:left w:val="nil"/>
              <w:right w:val="nil"/>
            </w:tcBorders>
          </w:tcPr>
          <w:p w14:paraId="6128FD02" w14:textId="77777777" w:rsidR="00DA0DDD" w:rsidRDefault="00DA0DDD" w:rsidP="009534BF">
            <w:pPr>
              <w:jc w:val="center"/>
            </w:pPr>
            <w:r>
              <w:t>x</w:t>
            </w:r>
          </w:p>
        </w:tc>
        <w:tc>
          <w:tcPr>
            <w:tcW w:w="1021" w:type="dxa"/>
            <w:tcBorders>
              <w:left w:val="nil"/>
              <w:right w:val="nil"/>
            </w:tcBorders>
          </w:tcPr>
          <w:p w14:paraId="7C7F122F" w14:textId="77777777" w:rsidR="00DA0DDD" w:rsidRDefault="00DA0DDD" w:rsidP="009534BF">
            <w:pPr>
              <w:jc w:val="center"/>
            </w:pPr>
          </w:p>
        </w:tc>
        <w:tc>
          <w:tcPr>
            <w:tcW w:w="869" w:type="dxa"/>
            <w:tcBorders>
              <w:left w:val="nil"/>
              <w:right w:val="nil"/>
            </w:tcBorders>
          </w:tcPr>
          <w:p w14:paraId="31E99AD3" w14:textId="77777777" w:rsidR="00DA0DDD" w:rsidRDefault="00DA0DDD" w:rsidP="009534BF">
            <w:pPr>
              <w:jc w:val="center"/>
            </w:pPr>
          </w:p>
        </w:tc>
        <w:tc>
          <w:tcPr>
            <w:tcW w:w="1253" w:type="dxa"/>
            <w:tcBorders>
              <w:left w:val="nil"/>
              <w:right w:val="nil"/>
            </w:tcBorders>
          </w:tcPr>
          <w:p w14:paraId="69E54CF8" w14:textId="77777777" w:rsidR="00DA0DDD" w:rsidRDefault="00DA0DDD" w:rsidP="009534BF">
            <w:pPr>
              <w:jc w:val="center"/>
            </w:pPr>
          </w:p>
        </w:tc>
      </w:tr>
      <w:tr w:rsidR="00DA0DDD" w14:paraId="3C7EA80A" w14:textId="77777777" w:rsidTr="009534BF">
        <w:tc>
          <w:tcPr>
            <w:tcW w:w="4957" w:type="dxa"/>
            <w:tcBorders>
              <w:left w:val="nil"/>
              <w:right w:val="nil"/>
            </w:tcBorders>
          </w:tcPr>
          <w:p w14:paraId="0C3736E3" w14:textId="77777777" w:rsidR="00DA0DDD" w:rsidRPr="00851E74" w:rsidRDefault="00DA0DDD" w:rsidP="009534BF">
            <w:pPr>
              <w:rPr>
                <w:i/>
                <w:iCs/>
              </w:rPr>
            </w:pPr>
            <w:r w:rsidRPr="00402FB2">
              <w:rPr>
                <w:i/>
                <w:iCs/>
              </w:rPr>
              <w:t>Lobaria pulmonaria</w:t>
            </w:r>
            <w:r>
              <w:rPr>
                <w:i/>
                <w:iCs/>
              </w:rPr>
              <w:t xml:space="preserve"> </w:t>
            </w:r>
            <w:r w:rsidRPr="0093673A">
              <w:t>(L.) Hoffm</w:t>
            </w:r>
            <w:r w:rsidRPr="006D47F7">
              <w:rPr>
                <w:i/>
                <w:iCs/>
              </w:rPr>
              <w:t>.</w:t>
            </w:r>
          </w:p>
        </w:tc>
        <w:tc>
          <w:tcPr>
            <w:tcW w:w="1109" w:type="dxa"/>
            <w:tcBorders>
              <w:left w:val="nil"/>
              <w:right w:val="nil"/>
            </w:tcBorders>
          </w:tcPr>
          <w:p w14:paraId="3D41502C" w14:textId="77777777" w:rsidR="00DA0DDD" w:rsidRDefault="00DA0DDD" w:rsidP="009534BF">
            <w:pPr>
              <w:jc w:val="center"/>
            </w:pPr>
          </w:p>
        </w:tc>
        <w:tc>
          <w:tcPr>
            <w:tcW w:w="1021" w:type="dxa"/>
            <w:tcBorders>
              <w:left w:val="nil"/>
              <w:right w:val="nil"/>
            </w:tcBorders>
          </w:tcPr>
          <w:p w14:paraId="0DAD7A2F" w14:textId="77777777" w:rsidR="00DA0DDD" w:rsidRDefault="00DA0DDD" w:rsidP="009534BF">
            <w:pPr>
              <w:jc w:val="center"/>
            </w:pPr>
          </w:p>
        </w:tc>
        <w:tc>
          <w:tcPr>
            <w:tcW w:w="869" w:type="dxa"/>
            <w:tcBorders>
              <w:left w:val="nil"/>
              <w:right w:val="nil"/>
            </w:tcBorders>
          </w:tcPr>
          <w:p w14:paraId="53351A84" w14:textId="77777777" w:rsidR="00DA0DDD" w:rsidRDefault="00DA0DDD" w:rsidP="009534BF">
            <w:pPr>
              <w:jc w:val="center"/>
            </w:pPr>
          </w:p>
        </w:tc>
        <w:tc>
          <w:tcPr>
            <w:tcW w:w="1253" w:type="dxa"/>
            <w:tcBorders>
              <w:left w:val="nil"/>
              <w:right w:val="nil"/>
            </w:tcBorders>
          </w:tcPr>
          <w:p w14:paraId="374711B2" w14:textId="77777777" w:rsidR="00DA0DDD" w:rsidRDefault="00DA0DDD" w:rsidP="009534BF">
            <w:pPr>
              <w:jc w:val="center"/>
            </w:pPr>
            <w:r>
              <w:t>x</w:t>
            </w:r>
          </w:p>
        </w:tc>
      </w:tr>
      <w:tr w:rsidR="00DA0DDD" w14:paraId="04A98837" w14:textId="77777777" w:rsidTr="009534BF">
        <w:tc>
          <w:tcPr>
            <w:tcW w:w="4957" w:type="dxa"/>
            <w:tcBorders>
              <w:left w:val="nil"/>
              <w:right w:val="nil"/>
            </w:tcBorders>
          </w:tcPr>
          <w:p w14:paraId="62016152" w14:textId="77777777" w:rsidR="00DA0DDD" w:rsidRDefault="00DA0DDD" w:rsidP="009534BF">
            <w:r w:rsidRPr="00851E74">
              <w:rPr>
                <w:i/>
                <w:iCs/>
              </w:rPr>
              <w:t>Loxospora elatina</w:t>
            </w:r>
            <w:r>
              <w:rPr>
                <w:i/>
                <w:iCs/>
              </w:rPr>
              <w:t xml:space="preserve"> </w:t>
            </w:r>
            <w:r w:rsidRPr="0093673A">
              <w:t>(Ach.) A.Massal.</w:t>
            </w:r>
          </w:p>
        </w:tc>
        <w:tc>
          <w:tcPr>
            <w:tcW w:w="1109" w:type="dxa"/>
            <w:tcBorders>
              <w:left w:val="nil"/>
              <w:right w:val="nil"/>
            </w:tcBorders>
          </w:tcPr>
          <w:p w14:paraId="69FF70E3" w14:textId="77777777" w:rsidR="00DA0DDD" w:rsidRDefault="00DA0DDD" w:rsidP="009534BF">
            <w:pPr>
              <w:jc w:val="center"/>
            </w:pPr>
            <w:r>
              <w:t>x</w:t>
            </w:r>
          </w:p>
        </w:tc>
        <w:tc>
          <w:tcPr>
            <w:tcW w:w="1021" w:type="dxa"/>
            <w:tcBorders>
              <w:left w:val="nil"/>
              <w:right w:val="nil"/>
            </w:tcBorders>
          </w:tcPr>
          <w:p w14:paraId="079A961A" w14:textId="77777777" w:rsidR="00DA0DDD" w:rsidRDefault="00DA0DDD" w:rsidP="009534BF">
            <w:pPr>
              <w:jc w:val="center"/>
            </w:pPr>
            <w:r>
              <w:t>x</w:t>
            </w:r>
          </w:p>
        </w:tc>
        <w:tc>
          <w:tcPr>
            <w:tcW w:w="869" w:type="dxa"/>
            <w:tcBorders>
              <w:left w:val="nil"/>
              <w:right w:val="nil"/>
            </w:tcBorders>
          </w:tcPr>
          <w:p w14:paraId="507D0A8F" w14:textId="77777777" w:rsidR="00DA0DDD" w:rsidRDefault="00DA0DDD" w:rsidP="009534BF">
            <w:pPr>
              <w:jc w:val="center"/>
            </w:pPr>
            <w:r>
              <w:t>x</w:t>
            </w:r>
          </w:p>
        </w:tc>
        <w:tc>
          <w:tcPr>
            <w:tcW w:w="1253" w:type="dxa"/>
            <w:tcBorders>
              <w:left w:val="nil"/>
              <w:right w:val="nil"/>
            </w:tcBorders>
          </w:tcPr>
          <w:p w14:paraId="680AE2BE" w14:textId="77777777" w:rsidR="00DA0DDD" w:rsidRDefault="00DA0DDD" w:rsidP="009534BF">
            <w:pPr>
              <w:jc w:val="center"/>
            </w:pPr>
          </w:p>
        </w:tc>
      </w:tr>
      <w:tr w:rsidR="00DA0DDD" w14:paraId="76D1D29B" w14:textId="77777777" w:rsidTr="009534BF">
        <w:tc>
          <w:tcPr>
            <w:tcW w:w="4957" w:type="dxa"/>
            <w:tcBorders>
              <w:left w:val="nil"/>
              <w:right w:val="nil"/>
            </w:tcBorders>
          </w:tcPr>
          <w:p w14:paraId="76DB5CC0" w14:textId="77777777" w:rsidR="00DA0DDD" w:rsidRPr="009839F9" w:rsidRDefault="00DA0DDD" w:rsidP="009534BF">
            <w:pPr>
              <w:rPr>
                <w:i/>
                <w:iCs/>
              </w:rPr>
            </w:pPr>
            <w:r w:rsidRPr="00402FB2">
              <w:rPr>
                <w:i/>
                <w:iCs/>
              </w:rPr>
              <w:lastRenderedPageBreak/>
              <w:t xml:space="preserve">Micarea </w:t>
            </w:r>
            <w:r>
              <w:rPr>
                <w:i/>
                <w:iCs/>
              </w:rPr>
              <w:t xml:space="preserve">prasine </w:t>
            </w:r>
            <w:r w:rsidRPr="0093673A">
              <w:t>Fr.</w:t>
            </w:r>
          </w:p>
        </w:tc>
        <w:tc>
          <w:tcPr>
            <w:tcW w:w="1109" w:type="dxa"/>
            <w:tcBorders>
              <w:left w:val="nil"/>
              <w:right w:val="nil"/>
            </w:tcBorders>
          </w:tcPr>
          <w:p w14:paraId="5882297C" w14:textId="77777777" w:rsidR="00DA0DDD" w:rsidRDefault="00DA0DDD" w:rsidP="009534BF">
            <w:pPr>
              <w:jc w:val="center"/>
            </w:pPr>
            <w:r>
              <w:t>x</w:t>
            </w:r>
          </w:p>
        </w:tc>
        <w:tc>
          <w:tcPr>
            <w:tcW w:w="1021" w:type="dxa"/>
            <w:tcBorders>
              <w:left w:val="nil"/>
              <w:right w:val="nil"/>
            </w:tcBorders>
          </w:tcPr>
          <w:p w14:paraId="147E5E14" w14:textId="77777777" w:rsidR="00DA0DDD" w:rsidRDefault="00DA0DDD" w:rsidP="009534BF">
            <w:pPr>
              <w:jc w:val="center"/>
            </w:pPr>
          </w:p>
        </w:tc>
        <w:tc>
          <w:tcPr>
            <w:tcW w:w="869" w:type="dxa"/>
            <w:tcBorders>
              <w:left w:val="nil"/>
              <w:right w:val="nil"/>
            </w:tcBorders>
          </w:tcPr>
          <w:p w14:paraId="4EEBEB8C" w14:textId="77777777" w:rsidR="00DA0DDD" w:rsidRDefault="00DA0DDD" w:rsidP="009534BF">
            <w:pPr>
              <w:jc w:val="center"/>
            </w:pPr>
          </w:p>
        </w:tc>
        <w:tc>
          <w:tcPr>
            <w:tcW w:w="1253" w:type="dxa"/>
            <w:tcBorders>
              <w:left w:val="nil"/>
              <w:right w:val="nil"/>
            </w:tcBorders>
          </w:tcPr>
          <w:p w14:paraId="4BB8423C" w14:textId="77777777" w:rsidR="00DA0DDD" w:rsidRDefault="00DA0DDD" w:rsidP="009534BF">
            <w:pPr>
              <w:jc w:val="center"/>
            </w:pPr>
          </w:p>
        </w:tc>
      </w:tr>
      <w:tr w:rsidR="00DA0DDD" w14:paraId="55028A8A" w14:textId="77777777" w:rsidTr="009534BF">
        <w:tc>
          <w:tcPr>
            <w:tcW w:w="4957" w:type="dxa"/>
            <w:tcBorders>
              <w:left w:val="nil"/>
              <w:right w:val="nil"/>
            </w:tcBorders>
          </w:tcPr>
          <w:p w14:paraId="6A898A34" w14:textId="77777777" w:rsidR="00DA0DDD" w:rsidRPr="00851E74" w:rsidRDefault="00DA0DDD" w:rsidP="009534BF">
            <w:pPr>
              <w:rPr>
                <w:i/>
                <w:iCs/>
              </w:rPr>
            </w:pPr>
            <w:r w:rsidRPr="00402FB2">
              <w:rPr>
                <w:i/>
                <w:iCs/>
              </w:rPr>
              <w:t>Mycoblastus sanguinarius</w:t>
            </w:r>
            <w:r>
              <w:rPr>
                <w:i/>
                <w:iCs/>
              </w:rPr>
              <w:t xml:space="preserve"> </w:t>
            </w:r>
            <w:r w:rsidRPr="0093673A">
              <w:t>(L.) Norman</w:t>
            </w:r>
          </w:p>
        </w:tc>
        <w:tc>
          <w:tcPr>
            <w:tcW w:w="1109" w:type="dxa"/>
            <w:tcBorders>
              <w:left w:val="nil"/>
              <w:right w:val="nil"/>
            </w:tcBorders>
          </w:tcPr>
          <w:p w14:paraId="3987DD82" w14:textId="77777777" w:rsidR="00DA0DDD" w:rsidRDefault="00DA0DDD" w:rsidP="009534BF">
            <w:pPr>
              <w:jc w:val="center"/>
            </w:pPr>
          </w:p>
        </w:tc>
        <w:tc>
          <w:tcPr>
            <w:tcW w:w="1021" w:type="dxa"/>
            <w:tcBorders>
              <w:left w:val="nil"/>
              <w:right w:val="nil"/>
            </w:tcBorders>
          </w:tcPr>
          <w:p w14:paraId="2C499E4B" w14:textId="77777777" w:rsidR="00DA0DDD" w:rsidRDefault="00DA0DDD" w:rsidP="009534BF">
            <w:pPr>
              <w:jc w:val="center"/>
            </w:pPr>
            <w:r>
              <w:t>x</w:t>
            </w:r>
          </w:p>
        </w:tc>
        <w:tc>
          <w:tcPr>
            <w:tcW w:w="869" w:type="dxa"/>
            <w:tcBorders>
              <w:left w:val="nil"/>
              <w:right w:val="nil"/>
            </w:tcBorders>
          </w:tcPr>
          <w:p w14:paraId="1F4A6376" w14:textId="77777777" w:rsidR="00DA0DDD" w:rsidRDefault="00DA0DDD" w:rsidP="009534BF">
            <w:pPr>
              <w:jc w:val="center"/>
            </w:pPr>
          </w:p>
        </w:tc>
        <w:tc>
          <w:tcPr>
            <w:tcW w:w="1253" w:type="dxa"/>
            <w:tcBorders>
              <w:left w:val="nil"/>
              <w:right w:val="nil"/>
            </w:tcBorders>
          </w:tcPr>
          <w:p w14:paraId="03D672E6" w14:textId="77777777" w:rsidR="00DA0DDD" w:rsidRDefault="00DA0DDD" w:rsidP="009534BF">
            <w:pPr>
              <w:jc w:val="center"/>
            </w:pPr>
            <w:r>
              <w:t>x</w:t>
            </w:r>
          </w:p>
        </w:tc>
      </w:tr>
      <w:tr w:rsidR="00DA0DDD" w14:paraId="0FFBE047" w14:textId="77777777" w:rsidTr="009534BF">
        <w:tc>
          <w:tcPr>
            <w:tcW w:w="4957" w:type="dxa"/>
            <w:tcBorders>
              <w:left w:val="nil"/>
              <w:right w:val="nil"/>
            </w:tcBorders>
          </w:tcPr>
          <w:p w14:paraId="5D89B7AF" w14:textId="77777777" w:rsidR="00DA0DDD" w:rsidRDefault="00DA0DDD" w:rsidP="009534BF">
            <w:r w:rsidRPr="00851E74">
              <w:rPr>
                <w:i/>
                <w:iCs/>
              </w:rPr>
              <w:t>Ochrolechia androgyna</w:t>
            </w:r>
            <w:r>
              <w:rPr>
                <w:i/>
                <w:iCs/>
              </w:rPr>
              <w:t xml:space="preserve"> </w:t>
            </w:r>
            <w:r w:rsidRPr="0093673A">
              <w:t>C</w:t>
            </w:r>
          </w:p>
        </w:tc>
        <w:tc>
          <w:tcPr>
            <w:tcW w:w="1109" w:type="dxa"/>
            <w:tcBorders>
              <w:left w:val="nil"/>
              <w:right w:val="nil"/>
            </w:tcBorders>
          </w:tcPr>
          <w:p w14:paraId="07588F77" w14:textId="77777777" w:rsidR="00DA0DDD" w:rsidRDefault="00DA0DDD" w:rsidP="009534BF">
            <w:pPr>
              <w:jc w:val="center"/>
            </w:pPr>
          </w:p>
        </w:tc>
        <w:tc>
          <w:tcPr>
            <w:tcW w:w="1021" w:type="dxa"/>
            <w:tcBorders>
              <w:left w:val="nil"/>
              <w:right w:val="nil"/>
            </w:tcBorders>
          </w:tcPr>
          <w:p w14:paraId="6B84885E" w14:textId="77777777" w:rsidR="00DA0DDD" w:rsidRDefault="00DA0DDD" w:rsidP="009534BF">
            <w:pPr>
              <w:jc w:val="center"/>
            </w:pPr>
          </w:p>
        </w:tc>
        <w:tc>
          <w:tcPr>
            <w:tcW w:w="869" w:type="dxa"/>
            <w:tcBorders>
              <w:left w:val="nil"/>
              <w:right w:val="nil"/>
            </w:tcBorders>
          </w:tcPr>
          <w:p w14:paraId="56706A92" w14:textId="77777777" w:rsidR="00DA0DDD" w:rsidRDefault="00DA0DDD" w:rsidP="009534BF">
            <w:pPr>
              <w:jc w:val="center"/>
            </w:pPr>
            <w:r>
              <w:t>x</w:t>
            </w:r>
          </w:p>
        </w:tc>
        <w:tc>
          <w:tcPr>
            <w:tcW w:w="1253" w:type="dxa"/>
            <w:tcBorders>
              <w:left w:val="nil"/>
              <w:right w:val="nil"/>
            </w:tcBorders>
          </w:tcPr>
          <w:p w14:paraId="31B53696" w14:textId="77777777" w:rsidR="00DA0DDD" w:rsidRDefault="00DA0DDD" w:rsidP="009534BF">
            <w:pPr>
              <w:jc w:val="center"/>
            </w:pPr>
            <w:r>
              <w:t>x</w:t>
            </w:r>
          </w:p>
        </w:tc>
      </w:tr>
      <w:tr w:rsidR="00DA0DDD" w14:paraId="33F2DD53" w14:textId="77777777" w:rsidTr="009534BF">
        <w:tc>
          <w:tcPr>
            <w:tcW w:w="4957" w:type="dxa"/>
            <w:tcBorders>
              <w:left w:val="nil"/>
              <w:right w:val="nil"/>
            </w:tcBorders>
          </w:tcPr>
          <w:p w14:paraId="4CD7B7B8" w14:textId="77777777" w:rsidR="00DA0DDD" w:rsidRDefault="00DA0DDD" w:rsidP="009534BF">
            <w:r w:rsidRPr="00851E74">
              <w:rPr>
                <w:i/>
                <w:iCs/>
              </w:rPr>
              <w:t>O</w:t>
            </w:r>
            <w:r>
              <w:rPr>
                <w:i/>
                <w:iCs/>
              </w:rPr>
              <w:t>.</w:t>
            </w:r>
            <w:r w:rsidRPr="00851E74">
              <w:rPr>
                <w:i/>
                <w:iCs/>
              </w:rPr>
              <w:t xml:space="preserve"> microstictoides</w:t>
            </w:r>
            <w:r>
              <w:rPr>
                <w:i/>
                <w:iCs/>
              </w:rPr>
              <w:t xml:space="preserve"> </w:t>
            </w:r>
            <w:r w:rsidRPr="0093673A">
              <w:t>Räsänen</w:t>
            </w:r>
          </w:p>
        </w:tc>
        <w:tc>
          <w:tcPr>
            <w:tcW w:w="1109" w:type="dxa"/>
            <w:tcBorders>
              <w:left w:val="nil"/>
              <w:right w:val="nil"/>
            </w:tcBorders>
          </w:tcPr>
          <w:p w14:paraId="0AAFE2F7" w14:textId="77777777" w:rsidR="00DA0DDD" w:rsidRDefault="00DA0DDD" w:rsidP="009534BF">
            <w:pPr>
              <w:jc w:val="center"/>
            </w:pPr>
          </w:p>
        </w:tc>
        <w:tc>
          <w:tcPr>
            <w:tcW w:w="1021" w:type="dxa"/>
            <w:tcBorders>
              <w:left w:val="nil"/>
              <w:right w:val="nil"/>
            </w:tcBorders>
          </w:tcPr>
          <w:p w14:paraId="18A2DE65" w14:textId="77777777" w:rsidR="00DA0DDD" w:rsidRDefault="00DA0DDD" w:rsidP="009534BF">
            <w:pPr>
              <w:jc w:val="center"/>
            </w:pPr>
          </w:p>
        </w:tc>
        <w:tc>
          <w:tcPr>
            <w:tcW w:w="869" w:type="dxa"/>
            <w:tcBorders>
              <w:left w:val="nil"/>
              <w:right w:val="nil"/>
            </w:tcBorders>
          </w:tcPr>
          <w:p w14:paraId="3B3A992A" w14:textId="77777777" w:rsidR="00DA0DDD" w:rsidRDefault="00DA0DDD" w:rsidP="009534BF">
            <w:pPr>
              <w:jc w:val="center"/>
            </w:pPr>
            <w:r>
              <w:t>x</w:t>
            </w:r>
          </w:p>
        </w:tc>
        <w:tc>
          <w:tcPr>
            <w:tcW w:w="1253" w:type="dxa"/>
            <w:tcBorders>
              <w:left w:val="nil"/>
              <w:right w:val="nil"/>
            </w:tcBorders>
          </w:tcPr>
          <w:p w14:paraId="5212BD3E" w14:textId="77777777" w:rsidR="00DA0DDD" w:rsidRDefault="00DA0DDD" w:rsidP="009534BF">
            <w:pPr>
              <w:jc w:val="center"/>
            </w:pPr>
          </w:p>
        </w:tc>
      </w:tr>
      <w:tr w:rsidR="00DA0DDD" w14:paraId="3AF9873A" w14:textId="77777777" w:rsidTr="009534BF">
        <w:tc>
          <w:tcPr>
            <w:tcW w:w="4957" w:type="dxa"/>
            <w:tcBorders>
              <w:left w:val="nil"/>
              <w:right w:val="nil"/>
            </w:tcBorders>
          </w:tcPr>
          <w:p w14:paraId="07217EEA" w14:textId="77777777" w:rsidR="00DA0DDD" w:rsidRDefault="00DA0DDD" w:rsidP="009534BF">
            <w:r w:rsidRPr="00851E74">
              <w:rPr>
                <w:i/>
                <w:iCs/>
              </w:rPr>
              <w:t>Ochrolechia</w:t>
            </w:r>
            <w:r>
              <w:rPr>
                <w:i/>
                <w:iCs/>
              </w:rPr>
              <w:t xml:space="preserve"> </w:t>
            </w:r>
            <w:r w:rsidRPr="00F64300">
              <w:t>sp.</w:t>
            </w:r>
          </w:p>
        </w:tc>
        <w:tc>
          <w:tcPr>
            <w:tcW w:w="1109" w:type="dxa"/>
            <w:tcBorders>
              <w:left w:val="nil"/>
              <w:right w:val="nil"/>
            </w:tcBorders>
          </w:tcPr>
          <w:p w14:paraId="2B0E8E9B" w14:textId="77777777" w:rsidR="00DA0DDD" w:rsidRDefault="00DA0DDD" w:rsidP="009534BF">
            <w:pPr>
              <w:jc w:val="center"/>
            </w:pPr>
          </w:p>
        </w:tc>
        <w:tc>
          <w:tcPr>
            <w:tcW w:w="1021" w:type="dxa"/>
            <w:tcBorders>
              <w:left w:val="nil"/>
              <w:right w:val="nil"/>
            </w:tcBorders>
          </w:tcPr>
          <w:p w14:paraId="6881A19B" w14:textId="77777777" w:rsidR="00DA0DDD" w:rsidRDefault="00DA0DDD" w:rsidP="009534BF">
            <w:pPr>
              <w:jc w:val="center"/>
            </w:pPr>
          </w:p>
        </w:tc>
        <w:tc>
          <w:tcPr>
            <w:tcW w:w="869" w:type="dxa"/>
            <w:tcBorders>
              <w:left w:val="nil"/>
              <w:right w:val="nil"/>
            </w:tcBorders>
          </w:tcPr>
          <w:p w14:paraId="50219438" w14:textId="77777777" w:rsidR="00DA0DDD" w:rsidRDefault="00DA0DDD" w:rsidP="009534BF">
            <w:pPr>
              <w:jc w:val="center"/>
            </w:pPr>
            <w:r>
              <w:t>x</w:t>
            </w:r>
          </w:p>
        </w:tc>
        <w:tc>
          <w:tcPr>
            <w:tcW w:w="1253" w:type="dxa"/>
            <w:tcBorders>
              <w:left w:val="nil"/>
              <w:right w:val="nil"/>
            </w:tcBorders>
          </w:tcPr>
          <w:p w14:paraId="33400B2D" w14:textId="77777777" w:rsidR="00DA0DDD" w:rsidRDefault="00DA0DDD" w:rsidP="009534BF">
            <w:pPr>
              <w:jc w:val="center"/>
            </w:pPr>
            <w:r>
              <w:t>x</w:t>
            </w:r>
          </w:p>
        </w:tc>
      </w:tr>
      <w:tr w:rsidR="00DA0DDD" w14:paraId="1CB5EB09" w14:textId="77777777" w:rsidTr="009534BF">
        <w:tc>
          <w:tcPr>
            <w:tcW w:w="4957" w:type="dxa"/>
            <w:tcBorders>
              <w:left w:val="nil"/>
              <w:right w:val="nil"/>
            </w:tcBorders>
          </w:tcPr>
          <w:p w14:paraId="11C599A9" w14:textId="77777777" w:rsidR="00DA0DDD" w:rsidRDefault="00DA0DDD" w:rsidP="009534BF">
            <w:r w:rsidRPr="00851E74">
              <w:rPr>
                <w:i/>
                <w:iCs/>
              </w:rPr>
              <w:t>Parmelia saxatilis</w:t>
            </w:r>
            <w:r>
              <w:rPr>
                <w:i/>
                <w:iCs/>
              </w:rPr>
              <w:t xml:space="preserve"> </w:t>
            </w:r>
            <w:r w:rsidRPr="00CD6933">
              <w:rPr>
                <w:i/>
                <w:iCs/>
              </w:rPr>
              <w:t xml:space="preserve"> </w:t>
            </w:r>
            <w:r w:rsidRPr="0093673A">
              <w:t>(L.) Ach.</w:t>
            </w:r>
          </w:p>
        </w:tc>
        <w:tc>
          <w:tcPr>
            <w:tcW w:w="1109" w:type="dxa"/>
            <w:tcBorders>
              <w:left w:val="nil"/>
              <w:right w:val="nil"/>
            </w:tcBorders>
          </w:tcPr>
          <w:p w14:paraId="64A496D9" w14:textId="77777777" w:rsidR="00DA0DDD" w:rsidRDefault="00DA0DDD" w:rsidP="009534BF">
            <w:pPr>
              <w:jc w:val="center"/>
            </w:pPr>
          </w:p>
        </w:tc>
        <w:tc>
          <w:tcPr>
            <w:tcW w:w="1021" w:type="dxa"/>
            <w:tcBorders>
              <w:left w:val="nil"/>
              <w:right w:val="nil"/>
            </w:tcBorders>
          </w:tcPr>
          <w:p w14:paraId="193BF45A" w14:textId="77777777" w:rsidR="00DA0DDD" w:rsidRDefault="00DA0DDD" w:rsidP="009534BF">
            <w:pPr>
              <w:jc w:val="center"/>
            </w:pPr>
          </w:p>
        </w:tc>
        <w:tc>
          <w:tcPr>
            <w:tcW w:w="869" w:type="dxa"/>
            <w:tcBorders>
              <w:left w:val="nil"/>
              <w:right w:val="nil"/>
            </w:tcBorders>
          </w:tcPr>
          <w:p w14:paraId="2C19DB4A" w14:textId="77777777" w:rsidR="00DA0DDD" w:rsidRDefault="00DA0DDD" w:rsidP="009534BF">
            <w:pPr>
              <w:jc w:val="center"/>
            </w:pPr>
            <w:r>
              <w:t>x</w:t>
            </w:r>
          </w:p>
        </w:tc>
        <w:tc>
          <w:tcPr>
            <w:tcW w:w="1253" w:type="dxa"/>
            <w:tcBorders>
              <w:left w:val="nil"/>
              <w:right w:val="nil"/>
            </w:tcBorders>
          </w:tcPr>
          <w:p w14:paraId="76FE815E" w14:textId="77777777" w:rsidR="00DA0DDD" w:rsidRDefault="00DA0DDD" w:rsidP="009534BF">
            <w:pPr>
              <w:jc w:val="center"/>
            </w:pPr>
          </w:p>
        </w:tc>
      </w:tr>
      <w:tr w:rsidR="00DA0DDD" w14:paraId="17139AF8" w14:textId="77777777" w:rsidTr="009534BF">
        <w:tc>
          <w:tcPr>
            <w:tcW w:w="4957" w:type="dxa"/>
            <w:tcBorders>
              <w:left w:val="nil"/>
              <w:right w:val="nil"/>
            </w:tcBorders>
          </w:tcPr>
          <w:p w14:paraId="0A0683BA" w14:textId="77777777" w:rsidR="00DA0DDD" w:rsidRPr="00851E74" w:rsidRDefault="00DA0DDD" w:rsidP="009534BF">
            <w:pPr>
              <w:rPr>
                <w:i/>
                <w:iCs/>
              </w:rPr>
            </w:pPr>
            <w:r w:rsidRPr="00402FB2">
              <w:rPr>
                <w:i/>
                <w:iCs/>
              </w:rPr>
              <w:t>P</w:t>
            </w:r>
            <w:r>
              <w:rPr>
                <w:i/>
                <w:iCs/>
              </w:rPr>
              <w:t>.</w:t>
            </w:r>
            <w:r w:rsidRPr="00402FB2">
              <w:rPr>
                <w:i/>
                <w:iCs/>
              </w:rPr>
              <w:t xml:space="preserve"> </w:t>
            </w:r>
            <w:r>
              <w:rPr>
                <w:i/>
                <w:iCs/>
              </w:rPr>
              <w:t>sulcate</w:t>
            </w:r>
            <w:r w:rsidRPr="0093673A">
              <w:t xml:space="preserve"> Taylor</w:t>
            </w:r>
          </w:p>
        </w:tc>
        <w:tc>
          <w:tcPr>
            <w:tcW w:w="1109" w:type="dxa"/>
            <w:tcBorders>
              <w:left w:val="nil"/>
              <w:right w:val="nil"/>
            </w:tcBorders>
          </w:tcPr>
          <w:p w14:paraId="36F826AD" w14:textId="77777777" w:rsidR="00DA0DDD" w:rsidRDefault="00DA0DDD" w:rsidP="009534BF">
            <w:pPr>
              <w:jc w:val="center"/>
            </w:pPr>
            <w:r>
              <w:t>x</w:t>
            </w:r>
          </w:p>
        </w:tc>
        <w:tc>
          <w:tcPr>
            <w:tcW w:w="1021" w:type="dxa"/>
            <w:tcBorders>
              <w:left w:val="nil"/>
              <w:right w:val="nil"/>
            </w:tcBorders>
          </w:tcPr>
          <w:p w14:paraId="68F085D9" w14:textId="77777777" w:rsidR="00DA0DDD" w:rsidRDefault="00DA0DDD" w:rsidP="009534BF">
            <w:pPr>
              <w:jc w:val="center"/>
            </w:pPr>
          </w:p>
        </w:tc>
        <w:tc>
          <w:tcPr>
            <w:tcW w:w="869" w:type="dxa"/>
            <w:tcBorders>
              <w:left w:val="nil"/>
              <w:right w:val="nil"/>
            </w:tcBorders>
          </w:tcPr>
          <w:p w14:paraId="6E4BCF37" w14:textId="77777777" w:rsidR="00DA0DDD" w:rsidRDefault="00DA0DDD" w:rsidP="009534BF">
            <w:pPr>
              <w:jc w:val="center"/>
            </w:pPr>
          </w:p>
        </w:tc>
        <w:tc>
          <w:tcPr>
            <w:tcW w:w="1253" w:type="dxa"/>
            <w:tcBorders>
              <w:left w:val="nil"/>
              <w:right w:val="nil"/>
            </w:tcBorders>
          </w:tcPr>
          <w:p w14:paraId="6D5954B5" w14:textId="77777777" w:rsidR="00DA0DDD" w:rsidRDefault="00DA0DDD" w:rsidP="009534BF">
            <w:pPr>
              <w:jc w:val="center"/>
            </w:pPr>
            <w:r>
              <w:t>x</w:t>
            </w:r>
          </w:p>
        </w:tc>
      </w:tr>
      <w:tr w:rsidR="00DA0DDD" w14:paraId="62EA4B8B" w14:textId="77777777" w:rsidTr="009534BF">
        <w:tc>
          <w:tcPr>
            <w:tcW w:w="4957" w:type="dxa"/>
            <w:tcBorders>
              <w:left w:val="nil"/>
              <w:right w:val="nil"/>
            </w:tcBorders>
          </w:tcPr>
          <w:p w14:paraId="662CCF45" w14:textId="77777777" w:rsidR="00DA0DDD" w:rsidRPr="00851E74" w:rsidRDefault="00DA0DDD" w:rsidP="009534BF">
            <w:pPr>
              <w:rPr>
                <w:i/>
                <w:iCs/>
              </w:rPr>
            </w:pPr>
            <w:r w:rsidRPr="00851E74">
              <w:rPr>
                <w:i/>
                <w:iCs/>
              </w:rPr>
              <w:t>Parmeliopsis ambigua</w:t>
            </w:r>
            <w:r>
              <w:rPr>
                <w:i/>
                <w:iCs/>
              </w:rPr>
              <w:t xml:space="preserve"> </w:t>
            </w:r>
            <w:r w:rsidRPr="0093673A">
              <w:t>(Wulfen) Nyl.</w:t>
            </w:r>
          </w:p>
        </w:tc>
        <w:tc>
          <w:tcPr>
            <w:tcW w:w="1109" w:type="dxa"/>
            <w:tcBorders>
              <w:left w:val="nil"/>
              <w:right w:val="nil"/>
            </w:tcBorders>
          </w:tcPr>
          <w:p w14:paraId="6018663A" w14:textId="77777777" w:rsidR="00DA0DDD" w:rsidRDefault="00DA0DDD" w:rsidP="009534BF">
            <w:pPr>
              <w:jc w:val="center"/>
            </w:pPr>
            <w:r>
              <w:t>x</w:t>
            </w:r>
          </w:p>
        </w:tc>
        <w:tc>
          <w:tcPr>
            <w:tcW w:w="1021" w:type="dxa"/>
            <w:tcBorders>
              <w:left w:val="nil"/>
              <w:right w:val="nil"/>
            </w:tcBorders>
          </w:tcPr>
          <w:p w14:paraId="2316A8F2" w14:textId="77777777" w:rsidR="00DA0DDD" w:rsidRDefault="00DA0DDD" w:rsidP="009534BF">
            <w:pPr>
              <w:jc w:val="center"/>
            </w:pPr>
            <w:r>
              <w:t>x</w:t>
            </w:r>
          </w:p>
        </w:tc>
        <w:tc>
          <w:tcPr>
            <w:tcW w:w="869" w:type="dxa"/>
            <w:tcBorders>
              <w:left w:val="nil"/>
              <w:right w:val="nil"/>
            </w:tcBorders>
          </w:tcPr>
          <w:p w14:paraId="375C18A4" w14:textId="77777777" w:rsidR="00DA0DDD" w:rsidRDefault="00DA0DDD" w:rsidP="009534BF">
            <w:pPr>
              <w:jc w:val="center"/>
            </w:pPr>
            <w:r>
              <w:t>x</w:t>
            </w:r>
          </w:p>
        </w:tc>
        <w:tc>
          <w:tcPr>
            <w:tcW w:w="1253" w:type="dxa"/>
            <w:tcBorders>
              <w:left w:val="nil"/>
              <w:right w:val="nil"/>
            </w:tcBorders>
          </w:tcPr>
          <w:p w14:paraId="632A256A" w14:textId="77777777" w:rsidR="00DA0DDD" w:rsidRDefault="00DA0DDD" w:rsidP="009534BF">
            <w:pPr>
              <w:jc w:val="center"/>
            </w:pPr>
            <w:r>
              <w:t>x</w:t>
            </w:r>
          </w:p>
        </w:tc>
      </w:tr>
      <w:tr w:rsidR="00DA0DDD" w14:paraId="567703EC" w14:textId="77777777" w:rsidTr="009534BF">
        <w:tc>
          <w:tcPr>
            <w:tcW w:w="4957" w:type="dxa"/>
            <w:tcBorders>
              <w:left w:val="nil"/>
              <w:right w:val="nil"/>
            </w:tcBorders>
          </w:tcPr>
          <w:p w14:paraId="5160ECE3" w14:textId="77777777" w:rsidR="00DA0DDD" w:rsidRPr="00851E74" w:rsidRDefault="00DA0DDD" w:rsidP="009534BF">
            <w:pPr>
              <w:rPr>
                <w:i/>
                <w:iCs/>
              </w:rPr>
            </w:pPr>
            <w:r w:rsidRPr="00851E74">
              <w:rPr>
                <w:i/>
                <w:iCs/>
              </w:rPr>
              <w:t>P</w:t>
            </w:r>
            <w:r>
              <w:rPr>
                <w:i/>
                <w:iCs/>
              </w:rPr>
              <w:t>.</w:t>
            </w:r>
            <w:r w:rsidRPr="00851E74">
              <w:rPr>
                <w:i/>
                <w:iCs/>
              </w:rPr>
              <w:t xml:space="preserve"> hyperopta</w:t>
            </w:r>
            <w:r>
              <w:rPr>
                <w:i/>
                <w:iCs/>
              </w:rPr>
              <w:t xml:space="preserve"> </w:t>
            </w:r>
            <w:r w:rsidRPr="0093673A">
              <w:t>(Ach.) Arnold</w:t>
            </w:r>
          </w:p>
        </w:tc>
        <w:tc>
          <w:tcPr>
            <w:tcW w:w="1109" w:type="dxa"/>
            <w:tcBorders>
              <w:left w:val="nil"/>
              <w:right w:val="nil"/>
            </w:tcBorders>
          </w:tcPr>
          <w:p w14:paraId="0E6C8EB1" w14:textId="77777777" w:rsidR="00DA0DDD" w:rsidRDefault="00DA0DDD" w:rsidP="009534BF">
            <w:pPr>
              <w:jc w:val="center"/>
            </w:pPr>
          </w:p>
        </w:tc>
        <w:tc>
          <w:tcPr>
            <w:tcW w:w="1021" w:type="dxa"/>
            <w:tcBorders>
              <w:left w:val="nil"/>
              <w:right w:val="nil"/>
            </w:tcBorders>
          </w:tcPr>
          <w:p w14:paraId="75AAE80D" w14:textId="77777777" w:rsidR="00DA0DDD" w:rsidRDefault="00DA0DDD" w:rsidP="009534BF">
            <w:pPr>
              <w:jc w:val="center"/>
            </w:pPr>
            <w:r>
              <w:t>x</w:t>
            </w:r>
          </w:p>
        </w:tc>
        <w:tc>
          <w:tcPr>
            <w:tcW w:w="869" w:type="dxa"/>
            <w:tcBorders>
              <w:left w:val="nil"/>
              <w:right w:val="nil"/>
            </w:tcBorders>
          </w:tcPr>
          <w:p w14:paraId="38952D10" w14:textId="77777777" w:rsidR="00DA0DDD" w:rsidRDefault="00DA0DDD" w:rsidP="009534BF">
            <w:pPr>
              <w:jc w:val="center"/>
            </w:pPr>
            <w:r>
              <w:t>x</w:t>
            </w:r>
          </w:p>
        </w:tc>
        <w:tc>
          <w:tcPr>
            <w:tcW w:w="1253" w:type="dxa"/>
            <w:tcBorders>
              <w:left w:val="nil"/>
              <w:right w:val="nil"/>
            </w:tcBorders>
          </w:tcPr>
          <w:p w14:paraId="4DEE9FD8" w14:textId="77777777" w:rsidR="00DA0DDD" w:rsidRDefault="00DA0DDD" w:rsidP="009534BF">
            <w:pPr>
              <w:jc w:val="center"/>
            </w:pPr>
            <w:r>
              <w:t>x</w:t>
            </w:r>
          </w:p>
        </w:tc>
      </w:tr>
      <w:tr w:rsidR="00DA0DDD" w14:paraId="17FF14BA" w14:textId="77777777" w:rsidTr="009534BF">
        <w:tc>
          <w:tcPr>
            <w:tcW w:w="4957" w:type="dxa"/>
            <w:tcBorders>
              <w:left w:val="nil"/>
              <w:bottom w:val="single" w:sz="4" w:space="0" w:color="000000" w:themeColor="text1"/>
              <w:right w:val="nil"/>
            </w:tcBorders>
          </w:tcPr>
          <w:p w14:paraId="2EDE6880" w14:textId="77777777" w:rsidR="00DA0DDD" w:rsidRPr="00851E74" w:rsidRDefault="00DA0DDD" w:rsidP="009534BF">
            <w:pPr>
              <w:rPr>
                <w:i/>
                <w:iCs/>
              </w:rPr>
            </w:pPr>
            <w:r w:rsidRPr="00402FB2">
              <w:rPr>
                <w:i/>
                <w:iCs/>
              </w:rPr>
              <w:t>Phlyctis argena</w:t>
            </w:r>
            <w:r>
              <w:rPr>
                <w:i/>
                <w:iCs/>
              </w:rPr>
              <w:t xml:space="preserve"> </w:t>
            </w:r>
            <w:r w:rsidRPr="0093673A">
              <w:t>(Ach.) Flot.</w:t>
            </w:r>
          </w:p>
        </w:tc>
        <w:tc>
          <w:tcPr>
            <w:tcW w:w="1109" w:type="dxa"/>
            <w:tcBorders>
              <w:left w:val="nil"/>
              <w:right w:val="nil"/>
            </w:tcBorders>
          </w:tcPr>
          <w:p w14:paraId="255BC254" w14:textId="77777777" w:rsidR="00DA0DDD" w:rsidRDefault="00DA0DDD" w:rsidP="009534BF">
            <w:pPr>
              <w:jc w:val="center"/>
            </w:pPr>
            <w:r>
              <w:t>x</w:t>
            </w:r>
          </w:p>
        </w:tc>
        <w:tc>
          <w:tcPr>
            <w:tcW w:w="1021" w:type="dxa"/>
            <w:tcBorders>
              <w:left w:val="nil"/>
              <w:bottom w:val="single" w:sz="4" w:space="0" w:color="000000" w:themeColor="text1"/>
              <w:right w:val="nil"/>
            </w:tcBorders>
          </w:tcPr>
          <w:p w14:paraId="4C3AE376" w14:textId="77777777" w:rsidR="00DA0DDD" w:rsidRDefault="00DA0DDD" w:rsidP="009534BF">
            <w:pPr>
              <w:jc w:val="center"/>
            </w:pPr>
            <w:r>
              <w:t>x</w:t>
            </w:r>
          </w:p>
        </w:tc>
        <w:tc>
          <w:tcPr>
            <w:tcW w:w="869" w:type="dxa"/>
            <w:tcBorders>
              <w:left w:val="nil"/>
              <w:right w:val="nil"/>
            </w:tcBorders>
          </w:tcPr>
          <w:p w14:paraId="0A3502A2" w14:textId="77777777" w:rsidR="00DA0DDD" w:rsidRDefault="00DA0DDD" w:rsidP="009534BF">
            <w:pPr>
              <w:jc w:val="center"/>
            </w:pPr>
          </w:p>
        </w:tc>
        <w:tc>
          <w:tcPr>
            <w:tcW w:w="1253" w:type="dxa"/>
            <w:tcBorders>
              <w:left w:val="nil"/>
              <w:bottom w:val="single" w:sz="4" w:space="0" w:color="000000" w:themeColor="text1"/>
              <w:right w:val="nil"/>
            </w:tcBorders>
          </w:tcPr>
          <w:p w14:paraId="2EB2AF62" w14:textId="77777777" w:rsidR="00DA0DDD" w:rsidRDefault="00DA0DDD" w:rsidP="009534BF">
            <w:pPr>
              <w:jc w:val="center"/>
            </w:pPr>
            <w:r>
              <w:t>x</w:t>
            </w:r>
          </w:p>
        </w:tc>
      </w:tr>
      <w:tr w:rsidR="00DA0DDD" w14:paraId="18344F60" w14:textId="77777777" w:rsidTr="009534BF">
        <w:tc>
          <w:tcPr>
            <w:tcW w:w="4957" w:type="dxa"/>
            <w:tcBorders>
              <w:left w:val="nil"/>
              <w:right w:val="nil"/>
            </w:tcBorders>
          </w:tcPr>
          <w:p w14:paraId="2FCADA0B" w14:textId="77777777" w:rsidR="00DA0DDD" w:rsidRPr="00851E74" w:rsidRDefault="00DA0DDD" w:rsidP="009534BF">
            <w:pPr>
              <w:rPr>
                <w:i/>
                <w:iCs/>
              </w:rPr>
            </w:pPr>
            <w:r w:rsidRPr="00402FB2">
              <w:rPr>
                <w:i/>
                <w:iCs/>
              </w:rPr>
              <w:t>Physcia stellaris</w:t>
            </w:r>
            <w:r>
              <w:rPr>
                <w:i/>
                <w:iCs/>
              </w:rPr>
              <w:t xml:space="preserve"> </w:t>
            </w:r>
            <w:r w:rsidRPr="0093673A">
              <w:t>(L.) Nyl.</w:t>
            </w:r>
          </w:p>
        </w:tc>
        <w:tc>
          <w:tcPr>
            <w:tcW w:w="1109" w:type="dxa"/>
            <w:tcBorders>
              <w:left w:val="nil"/>
              <w:right w:val="nil"/>
            </w:tcBorders>
          </w:tcPr>
          <w:p w14:paraId="141BB3DC" w14:textId="77777777" w:rsidR="00DA0DDD" w:rsidRDefault="00DA0DDD" w:rsidP="009534BF">
            <w:pPr>
              <w:jc w:val="center"/>
            </w:pPr>
          </w:p>
        </w:tc>
        <w:tc>
          <w:tcPr>
            <w:tcW w:w="1021" w:type="dxa"/>
            <w:tcBorders>
              <w:left w:val="nil"/>
              <w:right w:val="nil"/>
            </w:tcBorders>
          </w:tcPr>
          <w:p w14:paraId="05CFCCED" w14:textId="77777777" w:rsidR="00DA0DDD" w:rsidRDefault="00DA0DDD" w:rsidP="009534BF">
            <w:pPr>
              <w:jc w:val="center"/>
            </w:pPr>
          </w:p>
        </w:tc>
        <w:tc>
          <w:tcPr>
            <w:tcW w:w="869" w:type="dxa"/>
            <w:tcBorders>
              <w:left w:val="nil"/>
              <w:right w:val="nil"/>
            </w:tcBorders>
          </w:tcPr>
          <w:p w14:paraId="0FF556F3" w14:textId="77777777" w:rsidR="00DA0DDD" w:rsidRDefault="00DA0DDD" w:rsidP="009534BF">
            <w:pPr>
              <w:jc w:val="center"/>
            </w:pPr>
          </w:p>
        </w:tc>
        <w:tc>
          <w:tcPr>
            <w:tcW w:w="1253" w:type="dxa"/>
            <w:tcBorders>
              <w:left w:val="nil"/>
              <w:right w:val="nil"/>
            </w:tcBorders>
          </w:tcPr>
          <w:p w14:paraId="52155A41" w14:textId="77777777" w:rsidR="00DA0DDD" w:rsidRDefault="00DA0DDD" w:rsidP="009534BF">
            <w:pPr>
              <w:jc w:val="center"/>
            </w:pPr>
            <w:r>
              <w:t>x</w:t>
            </w:r>
          </w:p>
        </w:tc>
      </w:tr>
      <w:tr w:rsidR="00DA0DDD" w14:paraId="1947C0C7" w14:textId="77777777" w:rsidTr="009534BF">
        <w:tc>
          <w:tcPr>
            <w:tcW w:w="4957" w:type="dxa"/>
            <w:tcBorders>
              <w:left w:val="nil"/>
              <w:right w:val="nil"/>
            </w:tcBorders>
          </w:tcPr>
          <w:p w14:paraId="29D5CE99" w14:textId="77777777" w:rsidR="00DA0DDD" w:rsidRPr="00C332DA" w:rsidRDefault="00DA0DDD" w:rsidP="009534BF">
            <w:pPr>
              <w:rPr>
                <w:i/>
                <w:iCs/>
              </w:rPr>
            </w:pPr>
            <w:r w:rsidRPr="00851E74">
              <w:rPr>
                <w:i/>
                <w:iCs/>
              </w:rPr>
              <w:t>Platismatia glauca</w:t>
            </w:r>
            <w:r>
              <w:rPr>
                <w:i/>
                <w:iCs/>
              </w:rPr>
              <w:t xml:space="preserve"> </w:t>
            </w:r>
            <w:r w:rsidRPr="0093673A">
              <w:t>(L.) W.</w:t>
            </w:r>
            <w:r>
              <w:t xml:space="preserve"> </w:t>
            </w:r>
            <w:r w:rsidRPr="0093673A">
              <w:t>L.</w:t>
            </w:r>
            <w:r>
              <w:t xml:space="preserve"> </w:t>
            </w:r>
            <w:r w:rsidRPr="0093673A">
              <w:t>Culb. &amp; C.</w:t>
            </w:r>
            <w:r>
              <w:t xml:space="preserve"> </w:t>
            </w:r>
            <w:r w:rsidRPr="0093673A">
              <w:t>F.</w:t>
            </w:r>
            <w:r>
              <w:t xml:space="preserve"> </w:t>
            </w:r>
            <w:r w:rsidRPr="0093673A">
              <w:t>Culb.</w:t>
            </w:r>
          </w:p>
        </w:tc>
        <w:tc>
          <w:tcPr>
            <w:tcW w:w="1109" w:type="dxa"/>
            <w:tcBorders>
              <w:left w:val="nil"/>
              <w:right w:val="nil"/>
            </w:tcBorders>
          </w:tcPr>
          <w:p w14:paraId="0A638A51" w14:textId="77777777" w:rsidR="00DA0DDD" w:rsidRDefault="00DA0DDD" w:rsidP="009534BF">
            <w:pPr>
              <w:jc w:val="center"/>
            </w:pPr>
            <w:r>
              <w:t>x</w:t>
            </w:r>
          </w:p>
        </w:tc>
        <w:tc>
          <w:tcPr>
            <w:tcW w:w="1021" w:type="dxa"/>
            <w:tcBorders>
              <w:left w:val="nil"/>
              <w:right w:val="nil"/>
            </w:tcBorders>
          </w:tcPr>
          <w:p w14:paraId="27BE0AE3" w14:textId="77777777" w:rsidR="00DA0DDD" w:rsidRDefault="00DA0DDD" w:rsidP="009534BF">
            <w:pPr>
              <w:jc w:val="center"/>
            </w:pPr>
            <w:r>
              <w:t>x</w:t>
            </w:r>
          </w:p>
        </w:tc>
        <w:tc>
          <w:tcPr>
            <w:tcW w:w="869" w:type="dxa"/>
            <w:tcBorders>
              <w:left w:val="nil"/>
              <w:right w:val="nil"/>
            </w:tcBorders>
          </w:tcPr>
          <w:p w14:paraId="40B4688D" w14:textId="77777777" w:rsidR="00DA0DDD" w:rsidRDefault="00DA0DDD" w:rsidP="009534BF">
            <w:pPr>
              <w:jc w:val="center"/>
            </w:pPr>
            <w:r>
              <w:t>x</w:t>
            </w:r>
          </w:p>
        </w:tc>
        <w:tc>
          <w:tcPr>
            <w:tcW w:w="1253" w:type="dxa"/>
            <w:tcBorders>
              <w:left w:val="nil"/>
              <w:right w:val="nil"/>
            </w:tcBorders>
          </w:tcPr>
          <w:p w14:paraId="641BCB01" w14:textId="77777777" w:rsidR="00DA0DDD" w:rsidRDefault="00DA0DDD" w:rsidP="009534BF">
            <w:pPr>
              <w:jc w:val="center"/>
            </w:pPr>
            <w:r>
              <w:t>x</w:t>
            </w:r>
          </w:p>
        </w:tc>
      </w:tr>
      <w:tr w:rsidR="00DA0DDD" w14:paraId="547F57F9" w14:textId="77777777" w:rsidTr="009534BF">
        <w:tc>
          <w:tcPr>
            <w:tcW w:w="4957" w:type="dxa"/>
            <w:tcBorders>
              <w:left w:val="nil"/>
              <w:right w:val="nil"/>
            </w:tcBorders>
          </w:tcPr>
          <w:p w14:paraId="70BB5CD8" w14:textId="77777777" w:rsidR="00DA0DDD" w:rsidRPr="00943BAA" w:rsidRDefault="00DA0DDD" w:rsidP="009534BF">
            <w:pPr>
              <w:rPr>
                <w:i/>
                <w:iCs/>
              </w:rPr>
            </w:pPr>
            <w:r w:rsidRPr="00851E74">
              <w:rPr>
                <w:i/>
                <w:iCs/>
              </w:rPr>
              <w:t>Pseudevernia furfuracea</w:t>
            </w:r>
            <w:r>
              <w:rPr>
                <w:i/>
                <w:iCs/>
              </w:rPr>
              <w:t xml:space="preserve"> </w:t>
            </w:r>
            <w:r w:rsidRPr="0093673A">
              <w:t>(L.) Zopf</w:t>
            </w:r>
          </w:p>
        </w:tc>
        <w:tc>
          <w:tcPr>
            <w:tcW w:w="1109" w:type="dxa"/>
            <w:tcBorders>
              <w:left w:val="nil"/>
              <w:right w:val="nil"/>
            </w:tcBorders>
          </w:tcPr>
          <w:p w14:paraId="5EE5C068" w14:textId="77777777" w:rsidR="00DA0DDD" w:rsidRDefault="00DA0DDD" w:rsidP="009534BF">
            <w:pPr>
              <w:jc w:val="center"/>
            </w:pPr>
            <w:r>
              <w:t>x</w:t>
            </w:r>
          </w:p>
        </w:tc>
        <w:tc>
          <w:tcPr>
            <w:tcW w:w="1021" w:type="dxa"/>
            <w:tcBorders>
              <w:left w:val="nil"/>
              <w:right w:val="nil"/>
            </w:tcBorders>
          </w:tcPr>
          <w:p w14:paraId="2F132C06" w14:textId="77777777" w:rsidR="00DA0DDD" w:rsidRDefault="00DA0DDD" w:rsidP="009534BF">
            <w:pPr>
              <w:jc w:val="center"/>
            </w:pPr>
          </w:p>
        </w:tc>
        <w:tc>
          <w:tcPr>
            <w:tcW w:w="869" w:type="dxa"/>
            <w:tcBorders>
              <w:left w:val="nil"/>
              <w:right w:val="nil"/>
            </w:tcBorders>
          </w:tcPr>
          <w:p w14:paraId="0D8CBEA5" w14:textId="77777777" w:rsidR="00DA0DDD" w:rsidRDefault="00DA0DDD" w:rsidP="009534BF">
            <w:pPr>
              <w:jc w:val="center"/>
            </w:pPr>
            <w:r>
              <w:t>x</w:t>
            </w:r>
          </w:p>
        </w:tc>
        <w:tc>
          <w:tcPr>
            <w:tcW w:w="1253" w:type="dxa"/>
            <w:tcBorders>
              <w:left w:val="nil"/>
              <w:right w:val="nil"/>
            </w:tcBorders>
          </w:tcPr>
          <w:p w14:paraId="6B7A78F6" w14:textId="77777777" w:rsidR="00DA0DDD" w:rsidRDefault="00DA0DDD" w:rsidP="009534BF">
            <w:pPr>
              <w:jc w:val="center"/>
            </w:pPr>
          </w:p>
        </w:tc>
      </w:tr>
      <w:tr w:rsidR="00DA0DDD" w14:paraId="7FA1A67D" w14:textId="77777777" w:rsidTr="009534BF">
        <w:tc>
          <w:tcPr>
            <w:tcW w:w="4957" w:type="dxa"/>
            <w:tcBorders>
              <w:left w:val="nil"/>
              <w:right w:val="nil"/>
            </w:tcBorders>
          </w:tcPr>
          <w:p w14:paraId="345EC6CC" w14:textId="77777777" w:rsidR="00DA0DDD" w:rsidRPr="00851E74" w:rsidRDefault="00DA0DDD" w:rsidP="009534BF">
            <w:pPr>
              <w:rPr>
                <w:i/>
                <w:iCs/>
              </w:rPr>
            </w:pPr>
            <w:r w:rsidRPr="00402FB2">
              <w:rPr>
                <w:i/>
                <w:iCs/>
              </w:rPr>
              <w:t>Sphaerophorus globosus</w:t>
            </w:r>
            <w:r>
              <w:rPr>
                <w:i/>
                <w:iCs/>
              </w:rPr>
              <w:t xml:space="preserve"> </w:t>
            </w:r>
            <w:r w:rsidRPr="0093673A">
              <w:t>(Huds.) Vain.</w:t>
            </w:r>
          </w:p>
        </w:tc>
        <w:tc>
          <w:tcPr>
            <w:tcW w:w="1109" w:type="dxa"/>
            <w:tcBorders>
              <w:left w:val="nil"/>
              <w:right w:val="nil"/>
            </w:tcBorders>
          </w:tcPr>
          <w:p w14:paraId="32FD43B2" w14:textId="77777777" w:rsidR="00DA0DDD" w:rsidRDefault="00DA0DDD" w:rsidP="009534BF">
            <w:pPr>
              <w:jc w:val="center"/>
            </w:pPr>
          </w:p>
        </w:tc>
        <w:tc>
          <w:tcPr>
            <w:tcW w:w="1021" w:type="dxa"/>
            <w:tcBorders>
              <w:left w:val="nil"/>
              <w:right w:val="nil"/>
            </w:tcBorders>
          </w:tcPr>
          <w:p w14:paraId="391AD75C" w14:textId="77777777" w:rsidR="00DA0DDD" w:rsidRDefault="00DA0DDD" w:rsidP="009534BF">
            <w:pPr>
              <w:jc w:val="center"/>
            </w:pPr>
            <w:r>
              <w:t>x</w:t>
            </w:r>
          </w:p>
        </w:tc>
        <w:tc>
          <w:tcPr>
            <w:tcW w:w="869" w:type="dxa"/>
            <w:tcBorders>
              <w:left w:val="nil"/>
              <w:right w:val="nil"/>
            </w:tcBorders>
          </w:tcPr>
          <w:p w14:paraId="55C4BA24" w14:textId="77777777" w:rsidR="00DA0DDD" w:rsidRDefault="00DA0DDD" w:rsidP="009534BF">
            <w:pPr>
              <w:jc w:val="center"/>
            </w:pPr>
          </w:p>
        </w:tc>
        <w:tc>
          <w:tcPr>
            <w:tcW w:w="1253" w:type="dxa"/>
            <w:tcBorders>
              <w:left w:val="nil"/>
              <w:right w:val="nil"/>
            </w:tcBorders>
          </w:tcPr>
          <w:p w14:paraId="7725C91F" w14:textId="77777777" w:rsidR="00DA0DDD" w:rsidRDefault="00DA0DDD" w:rsidP="009534BF">
            <w:pPr>
              <w:jc w:val="center"/>
            </w:pPr>
          </w:p>
        </w:tc>
      </w:tr>
      <w:tr w:rsidR="00DA0DDD" w14:paraId="005E4312" w14:textId="77777777" w:rsidTr="009534BF">
        <w:tc>
          <w:tcPr>
            <w:tcW w:w="4957" w:type="dxa"/>
            <w:tcBorders>
              <w:left w:val="nil"/>
              <w:right w:val="nil"/>
            </w:tcBorders>
          </w:tcPr>
          <w:p w14:paraId="777D0FE7" w14:textId="77777777" w:rsidR="00DA0DDD" w:rsidRPr="00851E74" w:rsidRDefault="00DA0DDD" w:rsidP="009534BF">
            <w:pPr>
              <w:rPr>
                <w:i/>
                <w:iCs/>
              </w:rPr>
            </w:pPr>
            <w:r w:rsidRPr="00402FB2">
              <w:rPr>
                <w:i/>
                <w:iCs/>
              </w:rPr>
              <w:t>Thelotrema lepadinum</w:t>
            </w:r>
            <w:r>
              <w:rPr>
                <w:i/>
                <w:iCs/>
              </w:rPr>
              <w:t xml:space="preserve"> </w:t>
            </w:r>
            <w:r w:rsidRPr="0093673A">
              <w:t>(Ach.) Ach.</w:t>
            </w:r>
          </w:p>
        </w:tc>
        <w:tc>
          <w:tcPr>
            <w:tcW w:w="1109" w:type="dxa"/>
            <w:tcBorders>
              <w:left w:val="nil"/>
              <w:right w:val="nil"/>
            </w:tcBorders>
          </w:tcPr>
          <w:p w14:paraId="13D812EC" w14:textId="77777777" w:rsidR="00DA0DDD" w:rsidRDefault="00DA0DDD" w:rsidP="009534BF">
            <w:pPr>
              <w:jc w:val="center"/>
            </w:pPr>
          </w:p>
        </w:tc>
        <w:tc>
          <w:tcPr>
            <w:tcW w:w="1021" w:type="dxa"/>
            <w:tcBorders>
              <w:left w:val="nil"/>
              <w:right w:val="nil"/>
            </w:tcBorders>
          </w:tcPr>
          <w:p w14:paraId="635AA0E7" w14:textId="77777777" w:rsidR="00DA0DDD" w:rsidRDefault="00DA0DDD" w:rsidP="009534BF">
            <w:pPr>
              <w:jc w:val="center"/>
            </w:pPr>
            <w:r>
              <w:t>x</w:t>
            </w:r>
          </w:p>
        </w:tc>
        <w:tc>
          <w:tcPr>
            <w:tcW w:w="869" w:type="dxa"/>
            <w:tcBorders>
              <w:left w:val="nil"/>
              <w:right w:val="nil"/>
            </w:tcBorders>
          </w:tcPr>
          <w:p w14:paraId="26DBAE76" w14:textId="77777777" w:rsidR="00DA0DDD" w:rsidRDefault="00DA0DDD" w:rsidP="009534BF">
            <w:pPr>
              <w:jc w:val="center"/>
            </w:pPr>
          </w:p>
        </w:tc>
        <w:tc>
          <w:tcPr>
            <w:tcW w:w="1253" w:type="dxa"/>
            <w:tcBorders>
              <w:left w:val="nil"/>
              <w:right w:val="nil"/>
            </w:tcBorders>
          </w:tcPr>
          <w:p w14:paraId="54C0B7F6" w14:textId="77777777" w:rsidR="00DA0DDD" w:rsidRDefault="00DA0DDD" w:rsidP="009534BF">
            <w:pPr>
              <w:jc w:val="center"/>
            </w:pPr>
          </w:p>
        </w:tc>
      </w:tr>
      <w:tr w:rsidR="00DA0DDD" w14:paraId="35D3091C" w14:textId="77777777" w:rsidTr="009534BF">
        <w:tc>
          <w:tcPr>
            <w:tcW w:w="4957" w:type="dxa"/>
            <w:tcBorders>
              <w:left w:val="nil"/>
              <w:right w:val="nil"/>
            </w:tcBorders>
          </w:tcPr>
          <w:p w14:paraId="3B3FAFD4" w14:textId="77777777" w:rsidR="00DA0DDD" w:rsidRPr="00851E74" w:rsidRDefault="00DA0DDD" w:rsidP="009534BF">
            <w:pPr>
              <w:rPr>
                <w:i/>
                <w:iCs/>
              </w:rPr>
            </w:pPr>
            <w:r w:rsidRPr="00402FB2">
              <w:rPr>
                <w:i/>
                <w:iCs/>
              </w:rPr>
              <w:t>Trapeliopsis pseudogranulosa</w:t>
            </w:r>
            <w:r>
              <w:rPr>
                <w:i/>
                <w:iCs/>
              </w:rPr>
              <w:t xml:space="preserve"> </w:t>
            </w:r>
            <w:r w:rsidRPr="0093673A">
              <w:t>Coppins &amp; P.</w:t>
            </w:r>
            <w:r>
              <w:t xml:space="preserve"> </w:t>
            </w:r>
            <w:r w:rsidRPr="0093673A">
              <w:t>James</w:t>
            </w:r>
          </w:p>
        </w:tc>
        <w:tc>
          <w:tcPr>
            <w:tcW w:w="1109" w:type="dxa"/>
            <w:tcBorders>
              <w:left w:val="nil"/>
              <w:right w:val="nil"/>
            </w:tcBorders>
          </w:tcPr>
          <w:p w14:paraId="15492AE4" w14:textId="77777777" w:rsidR="00DA0DDD" w:rsidRDefault="00DA0DDD" w:rsidP="009534BF">
            <w:pPr>
              <w:jc w:val="center"/>
            </w:pPr>
            <w:r>
              <w:t>x</w:t>
            </w:r>
          </w:p>
        </w:tc>
        <w:tc>
          <w:tcPr>
            <w:tcW w:w="1021" w:type="dxa"/>
            <w:tcBorders>
              <w:left w:val="nil"/>
              <w:right w:val="nil"/>
            </w:tcBorders>
          </w:tcPr>
          <w:p w14:paraId="32FF2AA5" w14:textId="77777777" w:rsidR="00DA0DDD" w:rsidRDefault="00DA0DDD" w:rsidP="009534BF">
            <w:pPr>
              <w:jc w:val="center"/>
            </w:pPr>
          </w:p>
        </w:tc>
        <w:tc>
          <w:tcPr>
            <w:tcW w:w="869" w:type="dxa"/>
            <w:tcBorders>
              <w:left w:val="nil"/>
              <w:right w:val="nil"/>
            </w:tcBorders>
          </w:tcPr>
          <w:p w14:paraId="0213D02A" w14:textId="77777777" w:rsidR="00DA0DDD" w:rsidRDefault="00DA0DDD" w:rsidP="009534BF">
            <w:pPr>
              <w:jc w:val="center"/>
            </w:pPr>
          </w:p>
        </w:tc>
        <w:tc>
          <w:tcPr>
            <w:tcW w:w="1253" w:type="dxa"/>
            <w:tcBorders>
              <w:left w:val="nil"/>
              <w:right w:val="nil"/>
            </w:tcBorders>
          </w:tcPr>
          <w:p w14:paraId="4D259507" w14:textId="77777777" w:rsidR="00DA0DDD" w:rsidRDefault="00DA0DDD" w:rsidP="009534BF">
            <w:pPr>
              <w:jc w:val="center"/>
            </w:pPr>
          </w:p>
        </w:tc>
      </w:tr>
      <w:tr w:rsidR="00DA0DDD" w14:paraId="3629F097" w14:textId="77777777" w:rsidTr="009534BF">
        <w:tc>
          <w:tcPr>
            <w:tcW w:w="4957" w:type="dxa"/>
            <w:tcBorders>
              <w:left w:val="nil"/>
              <w:right w:val="nil"/>
            </w:tcBorders>
          </w:tcPr>
          <w:p w14:paraId="7C11404C" w14:textId="77777777" w:rsidR="00DA0DDD" w:rsidRPr="00C332DA" w:rsidRDefault="00DA0DDD" w:rsidP="009534BF">
            <w:pPr>
              <w:rPr>
                <w:i/>
                <w:iCs/>
              </w:rPr>
            </w:pPr>
            <w:r w:rsidRPr="00851E74">
              <w:rPr>
                <w:i/>
                <w:iCs/>
              </w:rPr>
              <w:t>Usnea filipendula</w:t>
            </w:r>
            <w:r>
              <w:rPr>
                <w:i/>
                <w:iCs/>
              </w:rPr>
              <w:t xml:space="preserve"> </w:t>
            </w:r>
            <w:r w:rsidRPr="0093673A">
              <w:t>Stirt</w:t>
            </w:r>
            <w:r w:rsidRPr="003C2F2B">
              <w:rPr>
                <w:i/>
                <w:iCs/>
              </w:rPr>
              <w:t>.</w:t>
            </w:r>
          </w:p>
        </w:tc>
        <w:tc>
          <w:tcPr>
            <w:tcW w:w="1109" w:type="dxa"/>
            <w:tcBorders>
              <w:left w:val="nil"/>
              <w:right w:val="nil"/>
            </w:tcBorders>
          </w:tcPr>
          <w:p w14:paraId="3CDCAE9A" w14:textId="77777777" w:rsidR="00DA0DDD" w:rsidRDefault="00DA0DDD" w:rsidP="009534BF">
            <w:pPr>
              <w:jc w:val="center"/>
            </w:pPr>
            <w:r>
              <w:t>x</w:t>
            </w:r>
          </w:p>
        </w:tc>
        <w:tc>
          <w:tcPr>
            <w:tcW w:w="1021" w:type="dxa"/>
            <w:tcBorders>
              <w:left w:val="nil"/>
              <w:right w:val="nil"/>
            </w:tcBorders>
          </w:tcPr>
          <w:p w14:paraId="792321AF" w14:textId="77777777" w:rsidR="00DA0DDD" w:rsidRDefault="00DA0DDD" w:rsidP="009534BF">
            <w:pPr>
              <w:jc w:val="center"/>
            </w:pPr>
          </w:p>
        </w:tc>
        <w:tc>
          <w:tcPr>
            <w:tcW w:w="869" w:type="dxa"/>
            <w:tcBorders>
              <w:left w:val="nil"/>
              <w:right w:val="nil"/>
            </w:tcBorders>
          </w:tcPr>
          <w:p w14:paraId="53D02B50" w14:textId="77777777" w:rsidR="00DA0DDD" w:rsidRDefault="00DA0DDD" w:rsidP="009534BF">
            <w:pPr>
              <w:jc w:val="center"/>
            </w:pPr>
            <w:r>
              <w:t>x</w:t>
            </w:r>
          </w:p>
        </w:tc>
        <w:tc>
          <w:tcPr>
            <w:tcW w:w="1253" w:type="dxa"/>
            <w:tcBorders>
              <w:left w:val="nil"/>
              <w:right w:val="nil"/>
            </w:tcBorders>
          </w:tcPr>
          <w:p w14:paraId="741A75E6" w14:textId="77777777" w:rsidR="00DA0DDD" w:rsidRDefault="00DA0DDD" w:rsidP="009534BF">
            <w:pPr>
              <w:jc w:val="center"/>
            </w:pPr>
            <w:r>
              <w:t>x</w:t>
            </w:r>
          </w:p>
        </w:tc>
      </w:tr>
      <w:tr w:rsidR="00DA0DDD" w14:paraId="4C3BA49A" w14:textId="77777777" w:rsidTr="009534BF">
        <w:tc>
          <w:tcPr>
            <w:tcW w:w="4957" w:type="dxa"/>
            <w:tcBorders>
              <w:left w:val="nil"/>
              <w:right w:val="nil"/>
            </w:tcBorders>
          </w:tcPr>
          <w:p w14:paraId="01FFAA66" w14:textId="77777777" w:rsidR="00DA0DDD" w:rsidRPr="00943BAA" w:rsidRDefault="00DA0DDD" w:rsidP="009534BF">
            <w:pPr>
              <w:rPr>
                <w:i/>
                <w:iCs/>
              </w:rPr>
            </w:pPr>
            <w:r w:rsidRPr="00402FB2">
              <w:rPr>
                <w:i/>
                <w:iCs/>
              </w:rPr>
              <w:t>U</w:t>
            </w:r>
            <w:r>
              <w:rPr>
                <w:i/>
                <w:iCs/>
              </w:rPr>
              <w:t>.</w:t>
            </w:r>
            <w:r w:rsidRPr="00402FB2">
              <w:rPr>
                <w:i/>
                <w:iCs/>
              </w:rPr>
              <w:t xml:space="preserve"> subfloridana </w:t>
            </w:r>
            <w:r w:rsidRPr="0093673A">
              <w:t>Stirt</w:t>
            </w:r>
            <w:r w:rsidRPr="003C2F2B">
              <w:rPr>
                <w:i/>
                <w:iCs/>
              </w:rPr>
              <w:t>.</w:t>
            </w:r>
          </w:p>
        </w:tc>
        <w:tc>
          <w:tcPr>
            <w:tcW w:w="1109" w:type="dxa"/>
            <w:tcBorders>
              <w:left w:val="nil"/>
              <w:right w:val="nil"/>
            </w:tcBorders>
          </w:tcPr>
          <w:p w14:paraId="4838C0DA" w14:textId="77777777" w:rsidR="00DA0DDD" w:rsidRDefault="00DA0DDD" w:rsidP="009534BF">
            <w:pPr>
              <w:jc w:val="center"/>
            </w:pPr>
          </w:p>
        </w:tc>
        <w:tc>
          <w:tcPr>
            <w:tcW w:w="1021" w:type="dxa"/>
            <w:tcBorders>
              <w:left w:val="nil"/>
              <w:right w:val="nil"/>
            </w:tcBorders>
          </w:tcPr>
          <w:p w14:paraId="444B5512" w14:textId="77777777" w:rsidR="00DA0DDD" w:rsidRDefault="00DA0DDD" w:rsidP="009534BF">
            <w:pPr>
              <w:jc w:val="center"/>
            </w:pPr>
          </w:p>
        </w:tc>
        <w:tc>
          <w:tcPr>
            <w:tcW w:w="869" w:type="dxa"/>
            <w:tcBorders>
              <w:left w:val="nil"/>
              <w:right w:val="nil"/>
            </w:tcBorders>
          </w:tcPr>
          <w:p w14:paraId="190B7745" w14:textId="77777777" w:rsidR="00DA0DDD" w:rsidRDefault="00DA0DDD" w:rsidP="009534BF">
            <w:pPr>
              <w:jc w:val="center"/>
            </w:pPr>
          </w:p>
        </w:tc>
        <w:tc>
          <w:tcPr>
            <w:tcW w:w="1253" w:type="dxa"/>
            <w:tcBorders>
              <w:left w:val="nil"/>
              <w:right w:val="nil"/>
            </w:tcBorders>
          </w:tcPr>
          <w:p w14:paraId="67EB62D6" w14:textId="77777777" w:rsidR="00DA0DDD" w:rsidRDefault="00DA0DDD" w:rsidP="009534BF">
            <w:pPr>
              <w:jc w:val="center"/>
            </w:pPr>
            <w:r>
              <w:t>x</w:t>
            </w:r>
          </w:p>
        </w:tc>
      </w:tr>
    </w:tbl>
    <w:p w14:paraId="27268143" w14:textId="77777777" w:rsidR="00DA0DDD" w:rsidRDefault="00DA0DDD" w:rsidP="00DA0DDD"/>
    <w:p w14:paraId="0E3DB375" w14:textId="77777777" w:rsidR="00F657FF" w:rsidRPr="00A06139" w:rsidRDefault="00F657FF" w:rsidP="00F657FF">
      <w:pPr>
        <w:spacing w:after="120"/>
        <w:rPr>
          <w:rFonts w:ascii="Times New Roman" w:hAnsi="Times New Roman" w:cs="Times New Roman"/>
          <w:b/>
          <w:bCs/>
          <w:sz w:val="24"/>
          <w:szCs w:val="24"/>
        </w:rPr>
      </w:pPr>
      <w:r w:rsidRPr="00A06139">
        <w:rPr>
          <w:rFonts w:ascii="Times New Roman" w:hAnsi="Times New Roman" w:cs="Times New Roman"/>
          <w:b/>
          <w:bCs/>
          <w:sz w:val="24"/>
          <w:szCs w:val="24"/>
        </w:rPr>
        <w:t>References</w:t>
      </w:r>
    </w:p>
    <w:p w14:paraId="701A5A48" w14:textId="77777777" w:rsidR="00F657FF" w:rsidRPr="003B507D" w:rsidRDefault="00F657FF" w:rsidP="00F657FF">
      <w:pPr>
        <w:ind w:left="720" w:hanging="720"/>
        <w:rPr>
          <w:rFonts w:ascii="Times New Roman" w:hAnsi="Times New Roman" w:cs="Times New Roman"/>
          <w:sz w:val="20"/>
          <w:szCs w:val="20"/>
        </w:rPr>
      </w:pPr>
      <w:r w:rsidRPr="003B507D">
        <w:rPr>
          <w:rFonts w:ascii="Times New Roman" w:hAnsi="Times New Roman" w:cs="Times New Roman"/>
          <w:b/>
          <w:bCs/>
          <w:sz w:val="20"/>
          <w:szCs w:val="20"/>
        </w:rPr>
        <w:t>Artdatabanken</w:t>
      </w:r>
      <w:r w:rsidRPr="003B507D">
        <w:rPr>
          <w:rFonts w:ascii="Times New Roman" w:hAnsi="Times New Roman" w:cs="Times New Roman"/>
          <w:sz w:val="20"/>
          <w:szCs w:val="20"/>
        </w:rPr>
        <w:t xml:space="preserve"> (2020) </w:t>
      </w:r>
      <w:r w:rsidRPr="003B507D">
        <w:rPr>
          <w:rFonts w:ascii="Times New Roman" w:hAnsi="Times New Roman" w:cs="Times New Roman"/>
          <w:i/>
          <w:iCs/>
          <w:sz w:val="20"/>
          <w:szCs w:val="20"/>
          <w:lang w:val="sv-SE"/>
        </w:rPr>
        <w:t>SLU Artdatabanken – Ett Kunskapscentrum För Arter Och Naturtyper</w:t>
      </w:r>
      <w:r w:rsidRPr="003B507D">
        <w:rPr>
          <w:rFonts w:ascii="Times New Roman" w:hAnsi="Times New Roman" w:cs="Times New Roman"/>
          <w:sz w:val="20"/>
          <w:szCs w:val="20"/>
          <w:lang w:val="sv-SE"/>
        </w:rPr>
        <w:t xml:space="preserve">. </w:t>
      </w:r>
      <w:r w:rsidRPr="003B507D">
        <w:rPr>
          <w:rFonts w:ascii="Times New Roman" w:hAnsi="Times New Roman" w:cs="Times New Roman"/>
          <w:sz w:val="20"/>
          <w:szCs w:val="20"/>
        </w:rPr>
        <w:t>[WWW resource] URL https://www.artdatabanken.se/</w:t>
      </w:r>
    </w:p>
    <w:p w14:paraId="3E0660A3" w14:textId="77777777" w:rsidR="00F657FF" w:rsidRPr="003B507D" w:rsidRDefault="00F657FF" w:rsidP="00F657FF">
      <w:pPr>
        <w:ind w:left="720" w:hanging="720"/>
        <w:rPr>
          <w:rFonts w:ascii="Times New Roman" w:hAnsi="Times New Roman" w:cs="Times New Roman"/>
          <w:sz w:val="20"/>
          <w:szCs w:val="20"/>
        </w:rPr>
      </w:pPr>
      <w:r w:rsidRPr="003B507D">
        <w:rPr>
          <w:rFonts w:ascii="Times New Roman" w:hAnsi="Times New Roman" w:cs="Times New Roman"/>
          <w:b/>
          <w:bCs/>
          <w:sz w:val="20"/>
          <w:szCs w:val="20"/>
        </w:rPr>
        <w:t>Belinchón R, Harrison PJ, Mair L, Várkonyi G and Snäll T</w:t>
      </w:r>
      <w:r w:rsidRPr="003B507D">
        <w:rPr>
          <w:rFonts w:ascii="Times New Roman" w:hAnsi="Times New Roman" w:cs="Times New Roman"/>
          <w:sz w:val="20"/>
          <w:szCs w:val="20"/>
        </w:rPr>
        <w:t xml:space="preserve"> (2017) Local epiphyte establishment and future metapopulation dynamics in landscapes with different spatiotemporal properties. </w:t>
      </w:r>
      <w:r w:rsidRPr="003B507D">
        <w:rPr>
          <w:rFonts w:ascii="Times New Roman" w:hAnsi="Times New Roman" w:cs="Times New Roman"/>
          <w:i/>
          <w:iCs/>
          <w:sz w:val="20"/>
          <w:szCs w:val="20"/>
        </w:rPr>
        <w:t>Ecology</w:t>
      </w:r>
      <w:r w:rsidRPr="003B507D">
        <w:rPr>
          <w:rFonts w:ascii="Times New Roman" w:hAnsi="Times New Roman" w:cs="Times New Roman"/>
          <w:sz w:val="20"/>
          <w:szCs w:val="20"/>
        </w:rPr>
        <w:t xml:space="preserve"> </w:t>
      </w:r>
      <w:r w:rsidRPr="003B507D">
        <w:rPr>
          <w:rFonts w:ascii="Times New Roman" w:hAnsi="Times New Roman" w:cs="Times New Roman"/>
          <w:b/>
          <w:bCs/>
          <w:sz w:val="20"/>
          <w:szCs w:val="20"/>
        </w:rPr>
        <w:t>98</w:t>
      </w:r>
      <w:r w:rsidRPr="003B507D">
        <w:rPr>
          <w:rFonts w:ascii="Times New Roman" w:hAnsi="Times New Roman" w:cs="Times New Roman"/>
          <w:sz w:val="20"/>
          <w:szCs w:val="20"/>
        </w:rPr>
        <w:t>, 741–750.</w:t>
      </w:r>
    </w:p>
    <w:p w14:paraId="15B61706" w14:textId="77777777" w:rsidR="00F657FF" w:rsidRPr="003B507D" w:rsidRDefault="00F657FF" w:rsidP="00F657FF">
      <w:pPr>
        <w:ind w:left="720" w:hanging="720"/>
        <w:rPr>
          <w:rFonts w:ascii="Times New Roman" w:hAnsi="Times New Roman" w:cs="Times New Roman"/>
          <w:sz w:val="20"/>
          <w:szCs w:val="20"/>
        </w:rPr>
      </w:pPr>
      <w:r w:rsidRPr="003B507D">
        <w:rPr>
          <w:rFonts w:ascii="Times New Roman" w:hAnsi="Times New Roman" w:cs="Times New Roman"/>
          <w:b/>
          <w:bCs/>
          <w:sz w:val="20"/>
          <w:szCs w:val="20"/>
          <w:lang w:val="sv-SE"/>
        </w:rPr>
        <w:t>Hallingbäck T and Olsson K</w:t>
      </w:r>
      <w:r w:rsidRPr="003B507D">
        <w:rPr>
          <w:rFonts w:ascii="Times New Roman" w:hAnsi="Times New Roman" w:cs="Times New Roman"/>
          <w:sz w:val="20"/>
          <w:szCs w:val="20"/>
          <w:lang w:val="sv-SE"/>
        </w:rPr>
        <w:t xml:space="preserve"> (1987) Lunglavens tillbakagång i Skåne. </w:t>
      </w:r>
      <w:r w:rsidRPr="003B507D">
        <w:rPr>
          <w:rFonts w:ascii="Times New Roman" w:hAnsi="Times New Roman" w:cs="Times New Roman"/>
          <w:i/>
          <w:iCs/>
          <w:sz w:val="20"/>
          <w:szCs w:val="20"/>
        </w:rPr>
        <w:t>Svensk Botanisk Tidskrift</w:t>
      </w:r>
      <w:r w:rsidRPr="003B507D">
        <w:rPr>
          <w:rFonts w:ascii="Times New Roman" w:hAnsi="Times New Roman" w:cs="Times New Roman"/>
          <w:sz w:val="20"/>
          <w:szCs w:val="20"/>
        </w:rPr>
        <w:t xml:space="preserve"> </w:t>
      </w:r>
      <w:r w:rsidRPr="003B507D">
        <w:rPr>
          <w:rFonts w:ascii="Times New Roman" w:hAnsi="Times New Roman" w:cs="Times New Roman"/>
          <w:b/>
          <w:bCs/>
          <w:sz w:val="20"/>
          <w:szCs w:val="20"/>
        </w:rPr>
        <w:t>81</w:t>
      </w:r>
      <w:r w:rsidRPr="003B507D">
        <w:rPr>
          <w:rFonts w:ascii="Times New Roman" w:hAnsi="Times New Roman" w:cs="Times New Roman"/>
          <w:sz w:val="20"/>
          <w:szCs w:val="20"/>
        </w:rPr>
        <w:t>, 103–108.</w:t>
      </w:r>
    </w:p>
    <w:p w14:paraId="059DF170" w14:textId="77777777" w:rsidR="00F657FF" w:rsidRDefault="00F657FF" w:rsidP="00F657FF">
      <w:pPr>
        <w:ind w:left="720" w:hanging="720"/>
      </w:pPr>
      <w:r w:rsidRPr="003B507D">
        <w:rPr>
          <w:rFonts w:ascii="Times New Roman" w:hAnsi="Times New Roman" w:cs="Times New Roman"/>
          <w:b/>
          <w:bCs/>
          <w:color w:val="000000"/>
          <w:sz w:val="20"/>
          <w:szCs w:val="20"/>
        </w:rPr>
        <w:t>Ronnås C, Werth S, Ovaskainen O, Várkonyi G, Scheidegger C and Snäll T</w:t>
      </w:r>
      <w:r w:rsidRPr="003B507D">
        <w:rPr>
          <w:rFonts w:ascii="Times New Roman" w:hAnsi="Times New Roman" w:cs="Times New Roman"/>
          <w:color w:val="000000"/>
          <w:sz w:val="20"/>
          <w:szCs w:val="20"/>
        </w:rPr>
        <w:t xml:space="preserve"> (2017) </w:t>
      </w:r>
      <w:r w:rsidRPr="003B507D">
        <w:rPr>
          <w:rFonts w:ascii="Times New Roman" w:hAnsi="Times New Roman" w:cs="Times New Roman"/>
          <w:color w:val="000000"/>
          <w:sz w:val="20"/>
          <w:szCs w:val="20"/>
          <w:lang w:val="en-US"/>
        </w:rPr>
        <w:t xml:space="preserve">Discovery of long-distance gamete dispersal in a lichen-forming ascomycete. </w:t>
      </w:r>
      <w:r w:rsidRPr="003B507D">
        <w:rPr>
          <w:rFonts w:ascii="Times New Roman" w:hAnsi="Times New Roman" w:cs="Times New Roman"/>
          <w:i/>
          <w:iCs/>
          <w:color w:val="000000"/>
          <w:sz w:val="20"/>
          <w:szCs w:val="20"/>
          <w:lang w:val="en-US"/>
        </w:rPr>
        <w:t>New Phytologist</w:t>
      </w:r>
      <w:r w:rsidRPr="003B507D">
        <w:rPr>
          <w:rFonts w:ascii="Times New Roman" w:hAnsi="Times New Roman" w:cs="Times New Roman"/>
          <w:color w:val="000000"/>
          <w:sz w:val="20"/>
          <w:szCs w:val="20"/>
          <w:lang w:val="en-US"/>
        </w:rPr>
        <w:t xml:space="preserve"> </w:t>
      </w:r>
      <w:r w:rsidRPr="003B507D">
        <w:rPr>
          <w:rFonts w:ascii="Times New Roman" w:hAnsi="Times New Roman" w:cs="Times New Roman"/>
          <w:b/>
          <w:bCs/>
          <w:color w:val="000000"/>
          <w:sz w:val="20"/>
          <w:szCs w:val="20"/>
          <w:lang w:val="en-US"/>
        </w:rPr>
        <w:t>216</w:t>
      </w:r>
      <w:r w:rsidRPr="003B507D">
        <w:rPr>
          <w:rFonts w:ascii="Times New Roman" w:hAnsi="Times New Roman" w:cs="Times New Roman"/>
          <w:color w:val="000000"/>
          <w:sz w:val="20"/>
          <w:szCs w:val="20"/>
          <w:lang w:val="en-US"/>
        </w:rPr>
        <w:t>, 216–226</w:t>
      </w:r>
      <w:r>
        <w:rPr>
          <w:rFonts w:ascii="Times New Roman" w:hAnsi="Times New Roman" w:cs="Times New Roman"/>
          <w:color w:val="000000"/>
          <w:sz w:val="20"/>
          <w:szCs w:val="20"/>
          <w:lang w:val="en-US"/>
        </w:rPr>
        <w:t>.</w:t>
      </w:r>
    </w:p>
    <w:p w14:paraId="6E1B3C9D" w14:textId="77777777" w:rsidR="00F657FF" w:rsidRPr="000167D7" w:rsidRDefault="00F657FF" w:rsidP="00A06139">
      <w:pPr>
        <w:spacing w:line="480" w:lineRule="auto"/>
        <w:rPr>
          <w:lang w:val="sv-SE"/>
        </w:rPr>
      </w:pPr>
    </w:p>
    <w:sectPr w:rsidR="00F657FF" w:rsidRPr="000167D7" w:rsidSect="00190806">
      <w:pgSz w:w="11906" w:h="16838"/>
      <w:pgMar w:top="1417" w:right="1417" w:bottom="1417" w:left="1417" w:header="708" w:footer="708" w:gutter="0"/>
      <w:lnNumType w:countBy="1" w:restart="continuous"/>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39"/>
    <w:rsid w:val="00196A6D"/>
    <w:rsid w:val="004E175B"/>
    <w:rsid w:val="0074004B"/>
    <w:rsid w:val="00A06139"/>
    <w:rsid w:val="00A818AB"/>
    <w:rsid w:val="00D17A19"/>
    <w:rsid w:val="00DA0DDD"/>
    <w:rsid w:val="00EB1858"/>
    <w:rsid w:val="00F6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9638"/>
  <w15:chartTrackingRefBased/>
  <w15:docId w15:val="{EAFF3708-892E-4948-97F6-34091134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39"/>
    <w:pPr>
      <w:spacing w:after="0" w:line="240" w:lineRule="auto"/>
    </w:pPr>
    <w:rPr>
      <w:rFonts w:ascii="Calibri" w:eastAsia="Calibri" w:hAnsi="Calibri" w:cs="Calibri"/>
    </w:rPr>
  </w:style>
  <w:style w:type="paragraph" w:styleId="Heading2">
    <w:name w:val="heading 2"/>
    <w:basedOn w:val="Normal"/>
    <w:next w:val="Normal"/>
    <w:link w:val="Heading2Char"/>
    <w:uiPriority w:val="9"/>
    <w:unhideWhenUsed/>
    <w:qFormat/>
    <w:rsid w:val="00A06139"/>
    <w:pPr>
      <w:keepNext/>
      <w:keepLines/>
      <w:spacing w:before="40"/>
      <w:outlineLvl w:val="1"/>
    </w:pPr>
    <w:rPr>
      <w:rFonts w:ascii="Arial" w:eastAsia="Cambria" w:hAnsi="Arial" w:cs="Cambria"/>
      <w:color w:val="3660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139"/>
    <w:rPr>
      <w:rFonts w:ascii="Arial" w:eastAsia="Cambria" w:hAnsi="Arial" w:cs="Cambria"/>
      <w:color w:val="366091"/>
      <w:sz w:val="26"/>
      <w:szCs w:val="26"/>
    </w:rPr>
  </w:style>
  <w:style w:type="character" w:styleId="Hyperlink">
    <w:name w:val="Hyperlink"/>
    <w:basedOn w:val="DefaultParagraphFont"/>
    <w:uiPriority w:val="99"/>
    <w:unhideWhenUsed/>
    <w:rsid w:val="00A06139"/>
    <w:rPr>
      <w:color w:val="0563C1" w:themeColor="hyperlink"/>
      <w:u w:val="single"/>
    </w:rPr>
  </w:style>
  <w:style w:type="character" w:styleId="LineNumber">
    <w:name w:val="line number"/>
    <w:basedOn w:val="DefaultParagraphFont"/>
    <w:uiPriority w:val="99"/>
    <w:semiHidden/>
    <w:unhideWhenUsed/>
    <w:rsid w:val="00A06139"/>
  </w:style>
  <w:style w:type="table" w:styleId="TableGrid">
    <w:name w:val="Table Grid"/>
    <w:basedOn w:val="TableNormal"/>
    <w:uiPriority w:val="59"/>
    <w:rsid w:val="00A06139"/>
    <w:pPr>
      <w:spacing w:after="0" w:line="240" w:lineRule="auto"/>
    </w:pPr>
    <w:rPr>
      <w:rFonts w:ascii="Calibri" w:eastAsia="Calibri"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8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ms.org/27415652-8de8-40e7-92c1-f82526116a2d" TargetMode="External"/><Relationship Id="rId3" Type="http://schemas.openxmlformats.org/officeDocument/2006/relationships/webSettings" Target="webSettings.xml"/><Relationship Id="rId7" Type="http://schemas.openxmlformats.org/officeDocument/2006/relationships/hyperlink" Target="https://deims.org/9abbb750-8325-4a00-a801-db9cf3a2df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ims.org/9aa88bb6-b4a9-4569-8520-3d26643e6de9" TargetMode="External"/><Relationship Id="rId5" Type="http://schemas.openxmlformats.org/officeDocument/2006/relationships/hyperlink" Target="https://deims.org/9dd45aa6-ed7a-49d2-bea4-7750351c55d0" TargetMode="External"/><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Griffin</dc:creator>
  <cp:keywords/>
  <dc:description/>
  <cp:lastModifiedBy>Joanne Taylor</cp:lastModifiedBy>
  <cp:revision>6</cp:revision>
  <dcterms:created xsi:type="dcterms:W3CDTF">2020-12-03T14:42:00Z</dcterms:created>
  <dcterms:modified xsi:type="dcterms:W3CDTF">2020-12-28T11:00:00Z</dcterms:modified>
</cp:coreProperties>
</file>