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A3C5" w14:textId="5A450E0C" w:rsidR="009376F6" w:rsidRDefault="00767200" w:rsidP="002B4E49">
      <w:pPr>
        <w:spacing w:line="480" w:lineRule="auto"/>
        <w:rPr>
          <w:b/>
        </w:rPr>
      </w:pPr>
      <w:r>
        <w:rPr>
          <w:b/>
        </w:rPr>
        <w:t xml:space="preserve">Supplementary Material </w:t>
      </w:r>
      <w:r w:rsidR="00F25943">
        <w:rPr>
          <w:b/>
        </w:rPr>
        <w:t xml:space="preserve">Section </w:t>
      </w:r>
      <w:r>
        <w:rPr>
          <w:b/>
        </w:rPr>
        <w:t>2</w:t>
      </w:r>
      <w:r w:rsidR="003268F8">
        <w:rPr>
          <w:b/>
        </w:rPr>
        <w:t xml:space="preserve">. </w:t>
      </w:r>
      <w:r w:rsidR="009376F6" w:rsidRPr="009376F6">
        <w:rPr>
          <w:b/>
        </w:rPr>
        <w:t>Details for Results</w:t>
      </w:r>
    </w:p>
    <w:p w14:paraId="4BC9174C" w14:textId="77777777" w:rsidR="003268F8" w:rsidRPr="009376F6" w:rsidRDefault="003268F8" w:rsidP="002B4E49">
      <w:pPr>
        <w:spacing w:line="480" w:lineRule="auto"/>
        <w:rPr>
          <w:b/>
        </w:rPr>
      </w:pPr>
    </w:p>
    <w:p w14:paraId="468BFDD2" w14:textId="086A2E07" w:rsidR="00556852" w:rsidRDefault="001C6D44" w:rsidP="002B4E49">
      <w:pPr>
        <w:spacing w:line="480" w:lineRule="auto"/>
        <w:rPr>
          <w:b/>
        </w:rPr>
      </w:pPr>
      <w:r>
        <w:rPr>
          <w:b/>
        </w:rPr>
        <w:t xml:space="preserve">Lichen </w:t>
      </w:r>
      <w:r w:rsidR="006277B0">
        <w:rPr>
          <w:b/>
        </w:rPr>
        <w:t xml:space="preserve">and environmental </w:t>
      </w:r>
      <w:r>
        <w:rPr>
          <w:b/>
        </w:rPr>
        <w:t>d</w:t>
      </w:r>
      <w:r w:rsidR="00556852" w:rsidRPr="00556852">
        <w:rPr>
          <w:b/>
        </w:rPr>
        <w:t xml:space="preserve">ata </w:t>
      </w:r>
    </w:p>
    <w:p w14:paraId="5185366A" w14:textId="0D267BD7" w:rsidR="001A6785" w:rsidRPr="00B65BB4" w:rsidRDefault="001C6D44" w:rsidP="00B26E2A">
      <w:pPr>
        <w:spacing w:line="480" w:lineRule="auto"/>
        <w:ind w:firstLine="720"/>
        <w:rPr>
          <w:rFonts w:cs="Times New Roman"/>
        </w:rPr>
      </w:pPr>
      <w:r w:rsidRPr="00B06102">
        <w:rPr>
          <w:rFonts w:cs="Times New Roman"/>
        </w:rPr>
        <w:t xml:space="preserve">Average coverage </w:t>
      </w:r>
      <w:r w:rsidR="00537CA8" w:rsidRPr="00B06102">
        <w:rPr>
          <w:rFonts w:cs="Times New Roman"/>
        </w:rPr>
        <w:t xml:space="preserve">of frequent lichen species </w:t>
      </w:r>
      <w:r w:rsidRPr="00B06102">
        <w:rPr>
          <w:rFonts w:cs="Times New Roman"/>
        </w:rPr>
        <w:t xml:space="preserve">at a </w:t>
      </w:r>
      <w:r w:rsidR="00A95EE0" w:rsidRPr="00B06102">
        <w:rPr>
          <w:rFonts w:cs="Times New Roman"/>
        </w:rPr>
        <w:t xml:space="preserve">plot </w:t>
      </w:r>
      <w:r w:rsidRPr="00B06102">
        <w:rPr>
          <w:rFonts w:cs="Times New Roman"/>
        </w:rPr>
        <w:t xml:space="preserve">was 1366.3 </w:t>
      </w:r>
      <w:r w:rsidRPr="00B65BB4">
        <w:rPr>
          <w:rFonts w:cs="Times New Roman"/>
        </w:rPr>
        <w:t>cm</w:t>
      </w:r>
      <w:r w:rsidRPr="00B65BB4">
        <w:rPr>
          <w:rFonts w:cs="Times New Roman"/>
          <w:vertAlign w:val="superscript"/>
        </w:rPr>
        <w:t>2</w:t>
      </w:r>
      <w:r w:rsidRPr="00B06102">
        <w:rPr>
          <w:rFonts w:cs="Times New Roman"/>
        </w:rPr>
        <w:t xml:space="preserve"> across all </w:t>
      </w:r>
      <w:r w:rsidR="00A95EE0" w:rsidRPr="00B06102">
        <w:rPr>
          <w:rFonts w:cs="Times New Roman"/>
        </w:rPr>
        <w:t>plot</w:t>
      </w:r>
      <w:r w:rsidR="0071681F">
        <w:rPr>
          <w:rFonts w:cs="Times New Roman"/>
        </w:rPr>
        <w:t>s</w:t>
      </w:r>
      <w:r w:rsidRPr="00B06102">
        <w:rPr>
          <w:rFonts w:cs="Times New Roman"/>
        </w:rPr>
        <w:t xml:space="preserve">, </w:t>
      </w:r>
      <w:r w:rsidR="00802993" w:rsidRPr="00B06102">
        <w:rPr>
          <w:rFonts w:cs="Times New Roman"/>
        </w:rPr>
        <w:t>10.9</w:t>
      </w:r>
      <w:r w:rsidRPr="00B65BB4">
        <w:rPr>
          <w:rFonts w:cs="Times New Roman"/>
        </w:rPr>
        <w:t xml:space="preserve">% </w:t>
      </w:r>
      <w:r w:rsidR="00716EBD" w:rsidRPr="00B65BB4">
        <w:rPr>
          <w:rFonts w:cs="Times New Roman"/>
        </w:rPr>
        <w:t>of a total 12,500 cm</w:t>
      </w:r>
      <w:r w:rsidR="00716EBD" w:rsidRPr="00B65BB4">
        <w:rPr>
          <w:rFonts w:cs="Times New Roman"/>
          <w:vertAlign w:val="superscript"/>
        </w:rPr>
        <w:t>2</w:t>
      </w:r>
      <w:r w:rsidR="00716EBD" w:rsidRPr="00B65BB4">
        <w:rPr>
          <w:rFonts w:cs="Times New Roman"/>
        </w:rPr>
        <w:t xml:space="preserve"> </w:t>
      </w:r>
      <w:r w:rsidR="00716EBD" w:rsidRPr="00B06102">
        <w:rPr>
          <w:rFonts w:cs="Times New Roman"/>
        </w:rPr>
        <w:t xml:space="preserve">examined in </w:t>
      </w:r>
      <w:r w:rsidRPr="00B06102">
        <w:rPr>
          <w:rFonts w:cs="Times New Roman"/>
        </w:rPr>
        <w:t>quadrat</w:t>
      </w:r>
      <w:r w:rsidR="00716EBD" w:rsidRPr="00B06102">
        <w:rPr>
          <w:rFonts w:cs="Times New Roman"/>
        </w:rPr>
        <w:t>s</w:t>
      </w:r>
      <w:r w:rsidR="00802993" w:rsidRPr="00B06102">
        <w:rPr>
          <w:rFonts w:cs="Times New Roman"/>
        </w:rPr>
        <w:t>; for all species it was 1375.9</w:t>
      </w:r>
      <w:r w:rsidR="00802993" w:rsidRPr="00B65BB4">
        <w:rPr>
          <w:rFonts w:cs="Times New Roman"/>
        </w:rPr>
        <w:t xml:space="preserve"> cm</w:t>
      </w:r>
      <w:r w:rsidR="00802993" w:rsidRPr="00B65BB4">
        <w:rPr>
          <w:rFonts w:cs="Times New Roman"/>
          <w:vertAlign w:val="superscript"/>
        </w:rPr>
        <w:t>2</w:t>
      </w:r>
      <w:r w:rsidR="00802993" w:rsidRPr="00B06102">
        <w:rPr>
          <w:rFonts w:cs="Times New Roman"/>
        </w:rPr>
        <w:t>, 11.0%</w:t>
      </w:r>
      <w:r w:rsidRPr="00B06102">
        <w:rPr>
          <w:rFonts w:cs="Times New Roman"/>
        </w:rPr>
        <w:t xml:space="preserve">. </w:t>
      </w:r>
      <w:r w:rsidR="00556852" w:rsidRPr="00B06102">
        <w:rPr>
          <w:rFonts w:cs="Times New Roman"/>
        </w:rPr>
        <w:t xml:space="preserve">Maximum lichen coverage at </w:t>
      </w:r>
      <w:r w:rsidR="00A95EE0" w:rsidRPr="00B65BB4">
        <w:rPr>
          <w:rFonts w:cs="Times New Roman"/>
        </w:rPr>
        <w:t>plot</w:t>
      </w:r>
      <w:r w:rsidR="00556852" w:rsidRPr="00B65BB4">
        <w:rPr>
          <w:rFonts w:cs="Times New Roman"/>
        </w:rPr>
        <w:t xml:space="preserve"> </w:t>
      </w:r>
      <w:r w:rsidR="0071681F" w:rsidRPr="00B06102">
        <w:rPr>
          <w:rFonts w:cs="Times New Roman"/>
        </w:rPr>
        <w:t>U</w:t>
      </w:r>
      <w:r w:rsidR="0071681F" w:rsidRPr="00B65BB4">
        <w:rPr>
          <w:rFonts w:cs="Times New Roman"/>
        </w:rPr>
        <w:t xml:space="preserve">Mo.3 </w:t>
      </w:r>
      <w:r w:rsidR="00556852" w:rsidRPr="00B65BB4">
        <w:rPr>
          <w:rFonts w:cs="Times New Roman"/>
        </w:rPr>
        <w:t>was 4152 cm</w:t>
      </w:r>
      <w:r w:rsidR="00556852" w:rsidRPr="00B65BB4">
        <w:rPr>
          <w:rFonts w:cs="Times New Roman"/>
          <w:vertAlign w:val="superscript"/>
        </w:rPr>
        <w:t>2</w:t>
      </w:r>
      <w:r w:rsidR="00556852" w:rsidRPr="00B65BB4">
        <w:rPr>
          <w:rFonts w:cs="Times New Roman"/>
        </w:rPr>
        <w:t xml:space="preserve"> </w:t>
      </w:r>
      <w:r w:rsidR="00716EBD" w:rsidRPr="00B65BB4">
        <w:rPr>
          <w:rFonts w:cs="Times New Roman"/>
        </w:rPr>
        <w:t xml:space="preserve">or 33.2% </w:t>
      </w:r>
      <w:r w:rsidR="00556852" w:rsidRPr="00B06102">
        <w:rPr>
          <w:rFonts w:cs="Times New Roman"/>
        </w:rPr>
        <w:t xml:space="preserve">for </w:t>
      </w:r>
      <w:r w:rsidR="00716EBD" w:rsidRPr="00B06102">
        <w:rPr>
          <w:rFonts w:cs="Times New Roman"/>
        </w:rPr>
        <w:t>frequent species and 4209</w:t>
      </w:r>
      <w:r w:rsidR="00716EBD" w:rsidRPr="00B65BB4">
        <w:rPr>
          <w:rFonts w:cs="Times New Roman"/>
        </w:rPr>
        <w:t xml:space="preserve"> cm</w:t>
      </w:r>
      <w:r w:rsidR="00716EBD" w:rsidRPr="00B65BB4">
        <w:rPr>
          <w:rFonts w:cs="Times New Roman"/>
          <w:vertAlign w:val="superscript"/>
        </w:rPr>
        <w:t xml:space="preserve">2 </w:t>
      </w:r>
      <w:r w:rsidR="00716EBD" w:rsidRPr="00B06102">
        <w:rPr>
          <w:rFonts w:cs="Times New Roman"/>
        </w:rPr>
        <w:t xml:space="preserve">or 33.7% for all species </w:t>
      </w:r>
      <w:r w:rsidR="00F60F88" w:rsidRPr="00B65BB4">
        <w:rPr>
          <w:rFonts w:cs="Times New Roman"/>
        </w:rPr>
        <w:t xml:space="preserve">(See </w:t>
      </w:r>
      <w:r w:rsidR="00F25943">
        <w:rPr>
          <w:rFonts w:cs="Times New Roman"/>
        </w:rPr>
        <w:t xml:space="preserve">Supplementary Material Section </w:t>
      </w:r>
      <w:r w:rsidR="00767200">
        <w:rPr>
          <w:rFonts w:cs="Times New Roman"/>
        </w:rPr>
        <w:t>S1</w:t>
      </w:r>
      <w:r w:rsidR="00F25943">
        <w:rPr>
          <w:rFonts w:cs="Times New Roman"/>
        </w:rPr>
        <w:t>,</w:t>
      </w:r>
      <w:r w:rsidR="00F60F88" w:rsidRPr="00B65BB4">
        <w:rPr>
          <w:rFonts w:cs="Times New Roman"/>
        </w:rPr>
        <w:t xml:space="preserve"> Table </w:t>
      </w:r>
      <w:r w:rsidR="00F25943">
        <w:rPr>
          <w:rFonts w:cs="Times New Roman"/>
        </w:rPr>
        <w:t>S</w:t>
      </w:r>
      <w:r w:rsidR="00F25943" w:rsidRPr="00B65BB4">
        <w:rPr>
          <w:rFonts w:cs="Times New Roman"/>
        </w:rPr>
        <w:t>1</w:t>
      </w:r>
      <w:r w:rsidR="00F60F88" w:rsidRPr="00B65BB4">
        <w:rPr>
          <w:rFonts w:cs="Times New Roman"/>
        </w:rPr>
        <w:t>.1)</w:t>
      </w:r>
      <w:r w:rsidR="00716EBD" w:rsidRPr="00B65BB4">
        <w:rPr>
          <w:rFonts w:cs="Times New Roman"/>
        </w:rPr>
        <w:t>. M</w:t>
      </w:r>
      <w:r w:rsidR="00556852" w:rsidRPr="00B65BB4">
        <w:rPr>
          <w:rFonts w:cs="Times New Roman"/>
        </w:rPr>
        <w:t xml:space="preserve">inimum </w:t>
      </w:r>
      <w:r w:rsidR="00716EBD" w:rsidRPr="00B65BB4">
        <w:rPr>
          <w:rFonts w:cs="Times New Roman"/>
        </w:rPr>
        <w:t xml:space="preserve">coverage for all species (only frequent species present) </w:t>
      </w:r>
      <w:r w:rsidR="0071681F">
        <w:rPr>
          <w:rFonts w:cs="Times New Roman"/>
        </w:rPr>
        <w:t>at plot</w:t>
      </w:r>
      <w:r w:rsidR="0071681F" w:rsidRPr="00B06102">
        <w:rPr>
          <w:rFonts w:cs="Times New Roman"/>
        </w:rPr>
        <w:t xml:space="preserve"> Che.3</w:t>
      </w:r>
      <w:r w:rsidR="0071681F">
        <w:rPr>
          <w:rFonts w:cs="Times New Roman"/>
        </w:rPr>
        <w:t xml:space="preserve"> </w:t>
      </w:r>
      <w:r w:rsidR="00556852" w:rsidRPr="00B65BB4">
        <w:rPr>
          <w:rFonts w:cs="Times New Roman"/>
        </w:rPr>
        <w:t>was 164 cm</w:t>
      </w:r>
      <w:r w:rsidR="00556852" w:rsidRPr="00B65BB4">
        <w:rPr>
          <w:rFonts w:cs="Times New Roman"/>
          <w:vertAlign w:val="superscript"/>
        </w:rPr>
        <w:t>2</w:t>
      </w:r>
      <w:r w:rsidR="00556852" w:rsidRPr="00B65BB4">
        <w:rPr>
          <w:rFonts w:cs="Times New Roman"/>
        </w:rPr>
        <w:t xml:space="preserve"> </w:t>
      </w:r>
      <w:r w:rsidR="00716EBD" w:rsidRPr="00B65BB4">
        <w:rPr>
          <w:rFonts w:cs="Times New Roman"/>
        </w:rPr>
        <w:t xml:space="preserve">or </w:t>
      </w:r>
      <w:r w:rsidR="00716EBD" w:rsidRPr="00B06102">
        <w:rPr>
          <w:rFonts w:cs="Times New Roman"/>
        </w:rPr>
        <w:t>1.3% of total area</w:t>
      </w:r>
      <w:r w:rsidR="00556852" w:rsidRPr="00B06102">
        <w:rPr>
          <w:rFonts w:cs="Times New Roman"/>
        </w:rPr>
        <w:t>.</w:t>
      </w:r>
      <w:r w:rsidR="00B972AA" w:rsidRPr="00B06102">
        <w:rPr>
          <w:rFonts w:cs="Times New Roman"/>
        </w:rPr>
        <w:t xml:space="preserve"> Qualitatively, disturbance groups 1-4 represent increasingly severe disturbance. </w:t>
      </w:r>
      <w:proofErr w:type="gramStart"/>
      <w:r w:rsidR="00B972AA" w:rsidRPr="00B06102">
        <w:rPr>
          <w:rFonts w:cs="Times New Roman"/>
        </w:rPr>
        <w:t>However</w:t>
      </w:r>
      <w:proofErr w:type="gramEnd"/>
      <w:r w:rsidR="00B972AA" w:rsidRPr="00B06102">
        <w:rPr>
          <w:rFonts w:cs="Times New Roman"/>
        </w:rPr>
        <w:t xml:space="preserve"> since the </w:t>
      </w:r>
      <w:r w:rsidR="000F4516" w:rsidRPr="00B65BB4">
        <w:rPr>
          <w:rFonts w:cs="Times New Roman"/>
        </w:rPr>
        <w:t>type of disturbance differed so much between groups 2</w:t>
      </w:r>
      <w:r w:rsidR="004A6692" w:rsidRPr="00B65BB4">
        <w:rPr>
          <w:rFonts w:cs="Times New Roman"/>
        </w:rPr>
        <w:t xml:space="preserve"> through </w:t>
      </w:r>
      <w:r w:rsidR="000F4516" w:rsidRPr="00B65BB4">
        <w:rPr>
          <w:rFonts w:cs="Times New Roman"/>
        </w:rPr>
        <w:t xml:space="preserve">4, we refrained from including </w:t>
      </w:r>
      <w:r w:rsidR="006D6953" w:rsidRPr="00B65BB4">
        <w:rPr>
          <w:rFonts w:cs="Times New Roman"/>
        </w:rPr>
        <w:t>in analyse</w:t>
      </w:r>
      <w:r w:rsidR="006D6953" w:rsidRPr="00B06102">
        <w:rPr>
          <w:rFonts w:cs="Times New Roman"/>
        </w:rPr>
        <w:t xml:space="preserve">s </w:t>
      </w:r>
      <w:r w:rsidR="000F4516" w:rsidRPr="00B65BB4">
        <w:rPr>
          <w:rFonts w:cs="Times New Roman"/>
        </w:rPr>
        <w:t>an</w:t>
      </w:r>
      <w:r w:rsidR="00A95EE0" w:rsidRPr="00B65BB4">
        <w:rPr>
          <w:rFonts w:cs="Times New Roman"/>
        </w:rPr>
        <w:t xml:space="preserve">y quantitative </w:t>
      </w:r>
      <w:r w:rsidR="000F4516" w:rsidRPr="00B65BB4">
        <w:rPr>
          <w:rFonts w:cs="Times New Roman"/>
        </w:rPr>
        <w:t>variable to represent disturbance severity.</w:t>
      </w:r>
      <w:r w:rsidR="001B3822" w:rsidRPr="00B65BB4">
        <w:rPr>
          <w:rFonts w:cs="Times New Roman"/>
        </w:rPr>
        <w:t xml:space="preserve"> </w:t>
      </w:r>
      <w:r w:rsidR="002628AA" w:rsidRPr="00B65BB4">
        <w:rPr>
          <w:rFonts w:cs="Times New Roman"/>
        </w:rPr>
        <w:t>Usually fewer tree species were sampled than were present (compare Table 3 with Table 1).</w:t>
      </w:r>
    </w:p>
    <w:p w14:paraId="09942CE2" w14:textId="7328CA41" w:rsidR="007B4007" w:rsidRDefault="00802993" w:rsidP="00724533">
      <w:pPr>
        <w:spacing w:line="480" w:lineRule="auto"/>
        <w:rPr>
          <w:b/>
        </w:rPr>
      </w:pPr>
      <w:r>
        <w:rPr>
          <w:b/>
        </w:rPr>
        <w:t xml:space="preserve"> </w:t>
      </w:r>
    </w:p>
    <w:p w14:paraId="779AB84F" w14:textId="0ED48237" w:rsidR="00E31476" w:rsidRDefault="00E31476" w:rsidP="000704C1">
      <w:pPr>
        <w:spacing w:line="480" w:lineRule="auto"/>
        <w:rPr>
          <w:b/>
        </w:rPr>
      </w:pPr>
      <w:r>
        <w:rPr>
          <w:b/>
        </w:rPr>
        <w:t>Statistical tests</w:t>
      </w:r>
    </w:p>
    <w:p w14:paraId="46A872B0" w14:textId="66EEE46B" w:rsidR="007B4007" w:rsidRDefault="0094075F" w:rsidP="0063064C">
      <w:pPr>
        <w:spacing w:line="480" w:lineRule="auto"/>
        <w:ind w:firstLine="720"/>
      </w:pPr>
      <w:r>
        <w:t xml:space="preserve">Pairwise correlations between </w:t>
      </w:r>
      <w:r w:rsidR="00551D95">
        <w:t>1</w:t>
      </w:r>
      <w:r w:rsidR="00017A24">
        <w:t>3</w:t>
      </w:r>
      <w:r w:rsidR="00551D95">
        <w:t xml:space="preserve"> variables (Table</w:t>
      </w:r>
      <w:r w:rsidR="005B0511">
        <w:t>s</w:t>
      </w:r>
      <w:r w:rsidR="00551D95">
        <w:t xml:space="preserve"> </w:t>
      </w:r>
      <w:r w:rsidR="00F25943">
        <w:t>S2</w:t>
      </w:r>
      <w:r w:rsidR="00551D95">
        <w:t>.1</w:t>
      </w:r>
      <w:r w:rsidR="005B0511">
        <w:t xml:space="preserve">, </w:t>
      </w:r>
      <w:r w:rsidR="00F25943">
        <w:t>S2</w:t>
      </w:r>
      <w:r w:rsidR="005B0511">
        <w:t>.2</w:t>
      </w:r>
      <w:r w:rsidR="00551D95">
        <w:t>) supported evaluation of the</w:t>
      </w:r>
      <w:r w:rsidR="00A00861">
        <w:t>ir</w:t>
      </w:r>
      <w:r w:rsidR="00551D95">
        <w:t xml:space="preserve"> usefulness.</w:t>
      </w:r>
      <w:r w:rsidR="00B07D0E">
        <w:t xml:space="preserve"> </w:t>
      </w:r>
      <w:r w:rsidR="00240C34">
        <w:t xml:space="preserve">Altitude was included as a variable for both the full set of </w:t>
      </w:r>
      <w:r w:rsidR="00A95EE0">
        <w:t>plot</w:t>
      </w:r>
      <w:r w:rsidR="00240C34">
        <w:t xml:space="preserve">s and for </w:t>
      </w:r>
      <w:r w:rsidR="007B4007">
        <w:t>a</w:t>
      </w:r>
      <w:r w:rsidR="00240C34">
        <w:t xml:space="preserve"> reduced data set of </w:t>
      </w:r>
      <w:r w:rsidR="00A95EE0">
        <w:t>plot</w:t>
      </w:r>
      <w:r w:rsidR="00017A24">
        <w:t xml:space="preserve">s in </w:t>
      </w:r>
      <w:r w:rsidR="00240C34">
        <w:t xml:space="preserve">only montane and </w:t>
      </w:r>
      <w:proofErr w:type="spellStart"/>
      <w:r w:rsidR="00240C34">
        <w:t>submontane</w:t>
      </w:r>
      <w:proofErr w:type="spellEnd"/>
      <w:r w:rsidR="00240C34">
        <w:t xml:space="preserve"> </w:t>
      </w:r>
      <w:r w:rsidR="00017A24">
        <w:t>climate zones</w:t>
      </w:r>
      <w:r w:rsidR="00240C34">
        <w:t xml:space="preserve">, since some semi-evergreen </w:t>
      </w:r>
      <w:r w:rsidR="00017A24">
        <w:t xml:space="preserve">climate zone </w:t>
      </w:r>
      <w:r w:rsidR="00A95EE0">
        <w:t>plot</w:t>
      </w:r>
      <w:r w:rsidR="00240C34">
        <w:t xml:space="preserve">s occurred far above their usual altitude range (see main paper </w:t>
      </w:r>
      <w:r w:rsidR="00D9128C">
        <w:t xml:space="preserve">section </w:t>
      </w:r>
      <w:r w:rsidR="00240C34">
        <w:t>Materials and Methods/Study sites</w:t>
      </w:r>
      <w:r w:rsidR="008C3A44">
        <w:t xml:space="preserve"> and data collection</w:t>
      </w:r>
      <w:r w:rsidR="007B4007">
        <w:t>)</w:t>
      </w:r>
      <w:r w:rsidR="00240C34">
        <w:t xml:space="preserve">. </w:t>
      </w:r>
      <w:r w:rsidR="00B37B1D" w:rsidRPr="00E505F9">
        <w:t xml:space="preserve">Spearman </w:t>
      </w:r>
      <w:r w:rsidR="00B37B1D">
        <w:t>rank correlations were stronger (</w:t>
      </w:r>
      <w:r w:rsidR="005E504F">
        <w:t>sugges</w:t>
      </w:r>
      <w:r w:rsidR="00B37B1D">
        <w:t xml:space="preserve">ting </w:t>
      </w:r>
      <w:r w:rsidR="005B0511">
        <w:t xml:space="preserve">either </w:t>
      </w:r>
      <w:r w:rsidR="00B37B1D">
        <w:t xml:space="preserve">nonlinear </w:t>
      </w:r>
      <w:r w:rsidR="0071681F">
        <w:t xml:space="preserve">though monotonic </w:t>
      </w:r>
      <w:r w:rsidR="00B37B1D">
        <w:t>relationships between variables</w:t>
      </w:r>
      <w:r w:rsidR="005B0511">
        <w:t xml:space="preserve"> or other violations of parametric assumptions</w:t>
      </w:r>
      <w:r w:rsidR="00B37B1D">
        <w:t xml:space="preserve">) for about 60% of </w:t>
      </w:r>
      <w:r w:rsidR="00980C5D">
        <w:t xml:space="preserve">significant </w:t>
      </w:r>
      <w:r w:rsidR="00B37B1D">
        <w:t xml:space="preserve">comparisons; Pearson correlations were stronger (indicating </w:t>
      </w:r>
      <w:r w:rsidR="009E0631">
        <w:t>reasonabl</w:t>
      </w:r>
      <w:r w:rsidR="000E363E">
        <w:t>y</w:t>
      </w:r>
      <w:r w:rsidR="009E0631">
        <w:t xml:space="preserve"> </w:t>
      </w:r>
      <w:r w:rsidR="00B37B1D">
        <w:t>linear relationships</w:t>
      </w:r>
      <w:r w:rsidR="009E0631">
        <w:t xml:space="preserve"> and normal distributions</w:t>
      </w:r>
      <w:r w:rsidR="00B37B1D">
        <w:t>) for the remainder. Altitude</w:t>
      </w:r>
      <w:r w:rsidR="005B0511">
        <w:t xml:space="preserve"> </w:t>
      </w:r>
      <w:r w:rsidR="003A134B">
        <w:t>and</w:t>
      </w:r>
      <w:r w:rsidR="00B37B1D">
        <w:t xml:space="preserve"> </w:t>
      </w:r>
      <w:r w:rsidR="00B27028">
        <w:t xml:space="preserve">years from disturbance </w:t>
      </w:r>
      <w:r w:rsidR="001A68DA">
        <w:t xml:space="preserve">each </w:t>
      </w:r>
      <w:r w:rsidR="00B37B1D">
        <w:t xml:space="preserve">had </w:t>
      </w:r>
      <w:r w:rsidR="001A68DA">
        <w:t>mostly Pearson</w:t>
      </w:r>
      <w:r w:rsidR="005B0511">
        <w:t xml:space="preserve"> </w:t>
      </w:r>
      <w:r w:rsidR="00B37B1D">
        <w:t>co</w:t>
      </w:r>
      <w:r w:rsidR="005B0511">
        <w:t xml:space="preserve">rrelations </w:t>
      </w:r>
      <w:r w:rsidR="005B0511">
        <w:lastRenderedPageBreak/>
        <w:t>reported</w:t>
      </w:r>
      <w:r w:rsidR="00B37B1D">
        <w:t xml:space="preserve">, </w:t>
      </w:r>
      <w:r w:rsidR="001A68DA">
        <w:t xml:space="preserve">indicating </w:t>
      </w:r>
      <w:r w:rsidR="009E0631">
        <w:t xml:space="preserve">their </w:t>
      </w:r>
      <w:r w:rsidR="001A68DA">
        <w:t>data met parametric assumptions most of the time</w:t>
      </w:r>
      <w:r w:rsidR="00B27028">
        <w:t>.</w:t>
      </w:r>
      <w:r w:rsidR="00B37B1D">
        <w:t xml:space="preserve"> </w:t>
      </w:r>
      <w:r w:rsidR="001A68DA">
        <w:t>All variables for</w:t>
      </w:r>
      <w:r w:rsidR="00A95EE0">
        <w:t xml:space="preserve"> number or cover of</w:t>
      </w:r>
      <w:r w:rsidR="001A68DA">
        <w:t xml:space="preserve"> l</w:t>
      </w:r>
      <w:r w:rsidR="00B37B1D">
        <w:t xml:space="preserve">ichen species </w:t>
      </w:r>
      <w:r w:rsidR="001A68DA">
        <w:t>were strongly correlated with each other and also with</w:t>
      </w:r>
      <w:r w:rsidR="00A95EE0">
        <w:t xml:space="preserve"> number of</w:t>
      </w:r>
      <w:r w:rsidR="001A68DA">
        <w:t xml:space="preserve"> </w:t>
      </w:r>
      <w:r w:rsidR="00B37B1D">
        <w:t>tree species and canopy cover</w:t>
      </w:r>
      <w:r w:rsidR="005E504F">
        <w:t xml:space="preserve">, explaining </w:t>
      </w:r>
      <w:r w:rsidR="000E06DA">
        <w:t xml:space="preserve">most </w:t>
      </w:r>
      <w:r w:rsidR="005E504F">
        <w:t xml:space="preserve">of </w:t>
      </w:r>
      <w:r w:rsidR="00903ECF">
        <w:t xml:space="preserve">the </w:t>
      </w:r>
      <w:r w:rsidR="005E504F">
        <w:t>total variation</w:t>
      </w:r>
      <w:r w:rsidR="00B37B1D">
        <w:t xml:space="preserve"> (</w:t>
      </w:r>
      <w:r w:rsidR="008477DE">
        <w:t xml:space="preserve">Table </w:t>
      </w:r>
      <w:r w:rsidR="00F25943">
        <w:t>S</w:t>
      </w:r>
      <w:r w:rsidR="008477DE">
        <w:t>2.1</w:t>
      </w:r>
      <w:r w:rsidR="00B37B1D">
        <w:t>)</w:t>
      </w:r>
      <w:r w:rsidR="005E504F">
        <w:t xml:space="preserve">. </w:t>
      </w:r>
      <w:r w:rsidR="00D3118F">
        <w:t xml:space="preserve">Both lichen species </w:t>
      </w:r>
      <w:r w:rsidR="000E363E">
        <w:t xml:space="preserve">number </w:t>
      </w:r>
      <w:r w:rsidR="00117032">
        <w:t xml:space="preserve">variables </w:t>
      </w:r>
      <w:r w:rsidR="00D3118F">
        <w:t xml:space="preserve">but only </w:t>
      </w:r>
      <w:r w:rsidR="00117032">
        <w:t xml:space="preserve">cover of frequent species (correlations with </w:t>
      </w:r>
      <w:r w:rsidR="006D4539">
        <w:t xml:space="preserve">total </w:t>
      </w:r>
      <w:r w:rsidR="00117032">
        <w:t>cover were almost the same</w:t>
      </w:r>
      <w:r w:rsidR="006D4539">
        <w:t xml:space="preserve">, since </w:t>
      </w:r>
      <w:r w:rsidR="00117032">
        <w:t xml:space="preserve">cover of the 50 </w:t>
      </w:r>
      <w:r w:rsidR="000E363E">
        <w:t>infrequent</w:t>
      </w:r>
      <w:r w:rsidR="00117032">
        <w:t xml:space="preserve"> species was </w:t>
      </w:r>
      <w:r w:rsidR="006D4539">
        <w:t>so</w:t>
      </w:r>
      <w:r w:rsidR="00117032">
        <w:t xml:space="preserve"> low: Table 1) were entered in further analyses.</w:t>
      </w:r>
      <w:r w:rsidR="00744C30">
        <w:t xml:space="preserve"> </w:t>
      </w:r>
      <w:r w:rsidR="002628AA">
        <w:t xml:space="preserve">Weak correlations of </w:t>
      </w:r>
      <w:r w:rsidR="00903ECF">
        <w:t xml:space="preserve">average </w:t>
      </w:r>
      <w:r w:rsidR="002628AA">
        <w:t xml:space="preserve">tree size with lichen </w:t>
      </w:r>
      <w:r w:rsidR="006D4539">
        <w:t xml:space="preserve">diversity </w:t>
      </w:r>
      <w:r w:rsidR="002628AA">
        <w:t xml:space="preserve">variables </w:t>
      </w:r>
      <w:r w:rsidR="006D4539">
        <w:t>reflect that</w:t>
      </w:r>
      <w:r w:rsidR="002628AA" w:rsidRPr="00F87924">
        <w:t xml:space="preserve"> only two vegetation types</w:t>
      </w:r>
      <w:r w:rsidR="006D4539" w:rsidRPr="006D4539">
        <w:t xml:space="preserve"> </w:t>
      </w:r>
      <w:r w:rsidR="006D4539">
        <w:t xml:space="preserve">had plots with </w:t>
      </w:r>
      <w:r w:rsidR="006D4539" w:rsidRPr="00F87924">
        <w:t>large trees (&gt;20 cm DBH)</w:t>
      </w:r>
      <w:r w:rsidR="006D4539">
        <w:t>:</w:t>
      </w:r>
      <w:r w:rsidR="002628AA" w:rsidRPr="00F87924">
        <w:t xml:space="preserve"> disturbed Ca </w:t>
      </w:r>
      <w:r w:rsidR="002628AA">
        <w:t xml:space="preserve">with many lichen species </w:t>
      </w:r>
      <w:r w:rsidR="002628AA" w:rsidRPr="00F87924">
        <w:t>and undisturbed USE</w:t>
      </w:r>
      <w:r w:rsidR="002628AA">
        <w:t xml:space="preserve"> with relatively few species</w:t>
      </w:r>
      <w:r w:rsidR="002628AA" w:rsidRPr="00F87924">
        <w:t xml:space="preserve">. </w:t>
      </w:r>
      <w:r w:rsidR="005265C7">
        <w:t>Bark pH explained none</w:t>
      </w:r>
      <w:r w:rsidR="00903ECF">
        <w:t xml:space="preserve"> to </w:t>
      </w:r>
      <w:r w:rsidR="005265C7">
        <w:t>~14% of variation</w:t>
      </w:r>
      <w:r w:rsidR="002A5CAA">
        <w:t>; a</w:t>
      </w:r>
      <w:r w:rsidR="006D4539">
        <w:t>ltitude</w:t>
      </w:r>
      <w:r w:rsidR="002A5CAA">
        <w:t xml:space="preserve"> as</w:t>
      </w:r>
      <w:r w:rsidR="00870307">
        <w:t xml:space="preserve"> a</w:t>
      </w:r>
      <w:r w:rsidR="00A95EE0">
        <w:t>n</w:t>
      </w:r>
      <w:r w:rsidR="00870307">
        <w:t xml:space="preserve"> imperfect proxy for climate </w:t>
      </w:r>
      <w:r w:rsidR="002A5CAA">
        <w:t>was</w:t>
      </w:r>
      <w:r w:rsidR="00870307">
        <w:t xml:space="preserve"> difficult to interpret ecologically</w:t>
      </w:r>
      <w:r w:rsidR="002A5CAA">
        <w:t>.</w:t>
      </w:r>
      <w:r w:rsidR="00870307">
        <w:t xml:space="preserve"> </w:t>
      </w:r>
      <w:r w:rsidR="002A5CAA">
        <w:t xml:space="preserve">Neither was </w:t>
      </w:r>
      <w:r w:rsidR="00870307">
        <w:t>entered in partial correlations.</w:t>
      </w:r>
    </w:p>
    <w:p w14:paraId="599DF8CA" w14:textId="70585AFB" w:rsidR="007B4007" w:rsidRDefault="00987777" w:rsidP="00724533">
      <w:pPr>
        <w:spacing w:line="480" w:lineRule="auto"/>
        <w:ind w:firstLine="720"/>
      </w:pPr>
      <w:r>
        <w:t>All</w:t>
      </w:r>
      <w:r w:rsidR="00F040C1">
        <w:t xml:space="preserve"> </w:t>
      </w:r>
      <w:r w:rsidR="00117437">
        <w:t xml:space="preserve">tree and </w:t>
      </w:r>
      <w:r w:rsidR="00F040C1">
        <w:t xml:space="preserve">environmental variables at least moderately correlated with lichen variables </w:t>
      </w:r>
      <w:r w:rsidR="0029212A">
        <w:t xml:space="preserve">represented some aspect of habitat or environment that could affect lichens. </w:t>
      </w:r>
      <w:r w:rsidR="00A95EE0">
        <w:t>Number of t</w:t>
      </w:r>
      <w:r w:rsidR="00F040C1">
        <w:t xml:space="preserve">ree species, canopy cover, and tree lean were strongly correlated </w:t>
      </w:r>
      <w:r>
        <w:t xml:space="preserve">with each other </w:t>
      </w:r>
      <w:r w:rsidR="00F040C1">
        <w:t xml:space="preserve">(&gt;50% of variation </w:t>
      </w:r>
      <w:r w:rsidR="00744C30">
        <w:t xml:space="preserve">explained, Table </w:t>
      </w:r>
      <w:r w:rsidR="00F25943">
        <w:t>S2</w:t>
      </w:r>
      <w:r w:rsidR="00744C30">
        <w:t xml:space="preserve">.2). Of these three only </w:t>
      </w:r>
      <w:r w:rsidR="00A95EE0">
        <w:t xml:space="preserve">number of </w:t>
      </w:r>
      <w:r w:rsidR="00744C30">
        <w:t xml:space="preserve">tree species (strongest correlations with lichen variables) was entered into </w:t>
      </w:r>
      <w:r w:rsidR="00870307">
        <w:t>partial correlations</w:t>
      </w:r>
      <w:r w:rsidR="00744C30">
        <w:t xml:space="preserve"> </w:t>
      </w:r>
      <w:r w:rsidR="00870307">
        <w:t>with</w:t>
      </w:r>
      <w:r w:rsidR="00744C30">
        <w:t xml:space="preserve"> within-</w:t>
      </w:r>
      <w:r w:rsidR="00530A55">
        <w:t>plot</w:t>
      </w:r>
      <w:r w:rsidR="00744C30">
        <w:t xml:space="preserve"> variables. The two large-scale </w:t>
      </w:r>
      <w:r w:rsidR="00903ECF">
        <w:t xml:space="preserve">quantitative </w:t>
      </w:r>
      <w:r w:rsidR="00744C30">
        <w:t xml:space="preserve">disturbance variables were also strongly correlated with each other, precluding their entry into the same analysis. Years from disturbance was the stronger variable for </w:t>
      </w:r>
      <w:r w:rsidR="00A95EE0">
        <w:t xml:space="preserve">number of </w:t>
      </w:r>
      <w:r w:rsidR="00744C30">
        <w:t xml:space="preserve">lichen species while distance to undisturbed forest was the stronger for lichen cover. However, canopy cover was also strongly correlated with years from disturbance and only moderately with distance to undisturbed forest. </w:t>
      </w:r>
      <w:r>
        <w:t>I</w:t>
      </w:r>
      <w:r w:rsidR="00744C30">
        <w:t>n partial correlations evaluating</w:t>
      </w:r>
      <w:r w:rsidR="00870307">
        <w:t xml:space="preserve"> effect of large-scale variables, </w:t>
      </w:r>
      <w:r w:rsidR="002720DF">
        <w:t>canopy was entered to represent years from disturbance.</w:t>
      </w:r>
    </w:p>
    <w:p w14:paraId="0386FA41" w14:textId="77777777" w:rsidR="00FF370F" w:rsidRDefault="00FF370F" w:rsidP="00724533">
      <w:pPr>
        <w:spacing w:line="480" w:lineRule="auto"/>
        <w:ind w:firstLine="720"/>
        <w:rPr>
          <w:b/>
        </w:rPr>
        <w:sectPr w:rsidR="00FF370F" w:rsidSect="00B67D0D">
          <w:footerReference w:type="even" r:id="rId7"/>
          <w:footerReference w:type="default" r:id="rId8"/>
          <w:pgSz w:w="12240" w:h="15840"/>
          <w:pgMar w:top="1440" w:right="1440" w:bottom="1440" w:left="1440" w:header="720" w:footer="720" w:gutter="0"/>
          <w:lnNumType w:countBy="1" w:restart="continuous"/>
          <w:cols w:space="720"/>
          <w:docGrid w:linePitch="360"/>
        </w:sectPr>
      </w:pPr>
    </w:p>
    <w:p w14:paraId="79BBA5A2" w14:textId="5CF73C62" w:rsidR="00D23200" w:rsidRPr="004B6B5E" w:rsidRDefault="00D23200" w:rsidP="00D23200">
      <w:pPr>
        <w:spacing w:line="480" w:lineRule="auto"/>
      </w:pPr>
      <w:r>
        <w:rPr>
          <w:b/>
        </w:rPr>
        <w:lastRenderedPageBreak/>
        <w:t xml:space="preserve">Table </w:t>
      </w:r>
      <w:r w:rsidR="00F25943">
        <w:rPr>
          <w:b/>
        </w:rPr>
        <w:t>S2</w:t>
      </w:r>
      <w:r>
        <w:rPr>
          <w:b/>
        </w:rPr>
        <w:t xml:space="preserve">.1. </w:t>
      </w:r>
      <w:r>
        <w:t xml:space="preserve">Correlations </w:t>
      </w:r>
      <w:r w:rsidR="00AF0AAE">
        <w:t>(</w:t>
      </w:r>
      <w:r w:rsidR="00AF0AAE" w:rsidRPr="00724533">
        <w:rPr>
          <w:i/>
        </w:rPr>
        <w:t>r</w:t>
      </w:r>
      <w:r w:rsidR="00AF0AAE">
        <w:t xml:space="preserve"> or </w:t>
      </w:r>
      <w:r w:rsidR="00AF0AAE" w:rsidRPr="00724533">
        <w:rPr>
          <w:i/>
        </w:rPr>
        <w:t>rho</w:t>
      </w:r>
      <w:r w:rsidR="00AF0AAE">
        <w:t xml:space="preserve">) </w:t>
      </w:r>
      <w:r>
        <w:t>of vegetation variables with each other and with environmental variables. Most are Spearman rank correlations; values with a P after them are Pearson correlations. Value followed by probability (p); those with</w:t>
      </w:r>
      <w:r w:rsidRPr="00F8557F">
        <w:rPr>
          <w:rFonts w:cs="Times New Roman"/>
        </w:rPr>
        <w:t xml:space="preserve"> </w:t>
      </w:r>
      <w:r w:rsidRPr="00FF370F">
        <w:rPr>
          <w:rFonts w:eastAsia="Times New Roman" w:cs="Times New Roman"/>
          <w:color w:val="010205"/>
        </w:rPr>
        <w:t>p&lt;0.0005</w:t>
      </w:r>
      <w:r w:rsidRPr="00F8557F">
        <w:rPr>
          <w:rFonts w:eastAsia="Times New Roman" w:cs="Times New Roman"/>
          <w:color w:val="010205"/>
        </w:rPr>
        <w:t xml:space="preserve"> are in bold</w:t>
      </w:r>
      <w:r w:rsidRPr="00F8557F">
        <w:rPr>
          <w:rFonts w:cs="Times New Roman"/>
        </w:rPr>
        <w:t xml:space="preserve">. </w:t>
      </w:r>
      <w:r>
        <w:t xml:space="preserve">N = 42 </w:t>
      </w:r>
      <w:r w:rsidR="00A95EE0">
        <w:t>plot</w:t>
      </w:r>
      <w:r>
        <w:t>s</w:t>
      </w:r>
      <w:r w:rsidR="002402A0">
        <w:t>,</w:t>
      </w:r>
      <w:r w:rsidR="00F062DA">
        <w:t xml:space="preserve"> except N = 30 plots</w:t>
      </w:r>
      <w:r>
        <w:t xml:space="preserve"> for all</w:t>
      </w:r>
      <w:r w:rsidR="00F827E4">
        <w:t xml:space="preserve"> correlations with </w:t>
      </w:r>
      <w:r w:rsidR="001A6957">
        <w:t>a</w:t>
      </w:r>
      <w:r w:rsidR="00BB701C">
        <w:t xml:space="preserve">ltitude for only montane and </w:t>
      </w:r>
      <w:proofErr w:type="spellStart"/>
      <w:r w:rsidR="00BB701C">
        <w:t>submontane</w:t>
      </w:r>
      <w:proofErr w:type="spellEnd"/>
      <w:r w:rsidR="00BB701C">
        <w:t xml:space="preserve"> </w:t>
      </w:r>
      <w:r w:rsidR="001A6957">
        <w:t>climate zones</w:t>
      </w:r>
      <w:r w:rsidR="00BB701C">
        <w:t>.</w:t>
      </w:r>
    </w:p>
    <w:tbl>
      <w:tblPr>
        <w:tblW w:w="9090" w:type="dxa"/>
        <w:tblLayout w:type="fixed"/>
        <w:tblLook w:val="04A0" w:firstRow="1" w:lastRow="0" w:firstColumn="1" w:lastColumn="0" w:noHBand="0" w:noVBand="1"/>
      </w:tblPr>
      <w:tblGrid>
        <w:gridCol w:w="2340"/>
        <w:gridCol w:w="1080"/>
        <w:gridCol w:w="1170"/>
        <w:gridCol w:w="1170"/>
        <w:gridCol w:w="1080"/>
        <w:gridCol w:w="1170"/>
        <w:gridCol w:w="1080"/>
      </w:tblGrid>
      <w:tr w:rsidR="00B44390" w:rsidRPr="00FF370F" w14:paraId="0CC41892" w14:textId="048B902F" w:rsidTr="00BC7A59">
        <w:trPr>
          <w:cantSplit/>
          <w:trHeight w:val="2105"/>
        </w:trPr>
        <w:tc>
          <w:tcPr>
            <w:tcW w:w="2340" w:type="dxa"/>
            <w:tcBorders>
              <w:top w:val="single" w:sz="4" w:space="0" w:color="152935"/>
              <w:left w:val="nil"/>
              <w:bottom w:val="single" w:sz="4" w:space="0" w:color="152935"/>
            </w:tcBorders>
            <w:shd w:val="clear" w:color="auto" w:fill="auto"/>
            <w:vAlign w:val="bottom"/>
            <w:hideMark/>
          </w:tcPr>
          <w:p w14:paraId="2ECE1F8E" w14:textId="77777777" w:rsidR="00B44390" w:rsidRPr="00F95D64" w:rsidRDefault="00B44390" w:rsidP="00C179E7">
            <w:pPr>
              <w:rPr>
                <w:rFonts w:ascii="Arial" w:eastAsia="Times New Roman" w:hAnsi="Arial" w:cs="Arial"/>
                <w:color w:val="264A60"/>
                <w:sz w:val="20"/>
                <w:szCs w:val="20"/>
              </w:rPr>
            </w:pPr>
            <w:r w:rsidRPr="00F95D64">
              <w:rPr>
                <w:rFonts w:ascii="Arial" w:eastAsia="Times New Roman" w:hAnsi="Arial" w:cs="Arial"/>
                <w:color w:val="264A60"/>
                <w:sz w:val="20"/>
                <w:szCs w:val="20"/>
              </w:rPr>
              <w:t> </w:t>
            </w:r>
          </w:p>
        </w:tc>
        <w:tc>
          <w:tcPr>
            <w:tcW w:w="1080" w:type="dxa"/>
            <w:tcBorders>
              <w:top w:val="single" w:sz="4" w:space="0" w:color="152935"/>
              <w:bottom w:val="single" w:sz="4" w:space="0" w:color="152935"/>
            </w:tcBorders>
            <w:shd w:val="clear" w:color="auto" w:fill="auto"/>
            <w:textDirection w:val="btLr"/>
            <w:vAlign w:val="center"/>
            <w:hideMark/>
          </w:tcPr>
          <w:p w14:paraId="349D4D0C" w14:textId="34D57DA7" w:rsidR="00B44390" w:rsidRPr="00D45564" w:rsidRDefault="00B44390" w:rsidP="00DE10F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No. of all lichen species</w:t>
            </w:r>
          </w:p>
        </w:tc>
        <w:tc>
          <w:tcPr>
            <w:tcW w:w="1170" w:type="dxa"/>
            <w:tcBorders>
              <w:top w:val="single" w:sz="4" w:space="0" w:color="152935"/>
              <w:bottom w:val="single" w:sz="4" w:space="0" w:color="152935"/>
            </w:tcBorders>
            <w:textDirection w:val="btLr"/>
            <w:vAlign w:val="center"/>
          </w:tcPr>
          <w:p w14:paraId="11A1A39F" w14:textId="32943B5E" w:rsidR="00B44390" w:rsidRPr="00D45564" w:rsidRDefault="00B44390" w:rsidP="00DE10F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No. of frequent lichen species</w:t>
            </w:r>
          </w:p>
        </w:tc>
        <w:tc>
          <w:tcPr>
            <w:tcW w:w="1170" w:type="dxa"/>
            <w:tcBorders>
              <w:top w:val="single" w:sz="4" w:space="0" w:color="152935"/>
              <w:bottom w:val="single" w:sz="4" w:space="0" w:color="152935"/>
            </w:tcBorders>
            <w:shd w:val="clear" w:color="auto" w:fill="auto"/>
            <w:textDirection w:val="btLr"/>
            <w:vAlign w:val="center"/>
            <w:hideMark/>
          </w:tcPr>
          <w:p w14:paraId="010ED193" w14:textId="6EDAFA07" w:rsidR="00B44390" w:rsidRPr="00D45564" w:rsidRDefault="00B44390" w:rsidP="00DE10F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Cover of all lichen species</w:t>
            </w:r>
          </w:p>
        </w:tc>
        <w:tc>
          <w:tcPr>
            <w:tcW w:w="1080" w:type="dxa"/>
            <w:tcBorders>
              <w:top w:val="single" w:sz="4" w:space="0" w:color="152935"/>
              <w:bottom w:val="single" w:sz="4" w:space="0" w:color="152935"/>
            </w:tcBorders>
            <w:textDirection w:val="btLr"/>
            <w:vAlign w:val="center"/>
          </w:tcPr>
          <w:p w14:paraId="308A9A78" w14:textId="2B7D3523" w:rsidR="00B44390" w:rsidRPr="00D45564" w:rsidRDefault="00B44390" w:rsidP="00DE10F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Cover of frequent lichen species</w:t>
            </w:r>
          </w:p>
        </w:tc>
        <w:tc>
          <w:tcPr>
            <w:tcW w:w="1170" w:type="dxa"/>
            <w:tcBorders>
              <w:top w:val="single" w:sz="4" w:space="0" w:color="152935"/>
              <w:bottom w:val="single" w:sz="4" w:space="0" w:color="152935"/>
            </w:tcBorders>
            <w:textDirection w:val="btLr"/>
            <w:vAlign w:val="center"/>
          </w:tcPr>
          <w:p w14:paraId="5054AB8F" w14:textId="033BBD43" w:rsidR="00B44390" w:rsidRPr="00D45564" w:rsidRDefault="00B44390" w:rsidP="00DE10F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No. of all tree species</w:t>
            </w:r>
          </w:p>
        </w:tc>
        <w:tc>
          <w:tcPr>
            <w:tcW w:w="1080" w:type="dxa"/>
            <w:tcBorders>
              <w:top w:val="single" w:sz="4" w:space="0" w:color="152935"/>
              <w:bottom w:val="single" w:sz="4" w:space="0" w:color="152935"/>
            </w:tcBorders>
            <w:textDirection w:val="btLr"/>
            <w:vAlign w:val="center"/>
          </w:tcPr>
          <w:p w14:paraId="792720AE" w14:textId="23E480C8" w:rsidR="00B44390" w:rsidRPr="00D45564" w:rsidRDefault="001B0FB9" w:rsidP="00DE10F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Tree size (DBH)</w:t>
            </w:r>
          </w:p>
        </w:tc>
      </w:tr>
      <w:tr w:rsidR="00B44390" w:rsidRPr="00FF370F" w14:paraId="061CA6BE" w14:textId="5AE2DE19" w:rsidTr="00724533">
        <w:trPr>
          <w:trHeight w:val="560"/>
        </w:trPr>
        <w:tc>
          <w:tcPr>
            <w:tcW w:w="2340" w:type="dxa"/>
            <w:tcBorders>
              <w:left w:val="nil"/>
            </w:tcBorders>
            <w:shd w:val="clear" w:color="auto" w:fill="auto"/>
            <w:vAlign w:val="bottom"/>
          </w:tcPr>
          <w:p w14:paraId="7E7B901E" w14:textId="5086C749" w:rsidR="00B44390" w:rsidRPr="00D45564" w:rsidRDefault="00B44390"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No. of frequent lichen species</w:t>
            </w:r>
          </w:p>
        </w:tc>
        <w:tc>
          <w:tcPr>
            <w:tcW w:w="1080" w:type="dxa"/>
            <w:shd w:val="clear" w:color="auto" w:fill="auto"/>
            <w:vAlign w:val="bottom"/>
          </w:tcPr>
          <w:p w14:paraId="6554C475" w14:textId="668F52BF" w:rsidR="00B44390" w:rsidRPr="00BC7A59" w:rsidRDefault="00B44390"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0.</w:t>
            </w:r>
            <w:r w:rsidR="001B0FB9" w:rsidRPr="00BC7A59">
              <w:rPr>
                <w:rFonts w:ascii="Arial" w:eastAsia="Times New Roman" w:hAnsi="Arial" w:cs="Arial"/>
                <w:b/>
                <w:color w:val="010205"/>
                <w:sz w:val="20"/>
                <w:szCs w:val="20"/>
              </w:rPr>
              <w:t>969</w:t>
            </w:r>
            <w:r w:rsidRPr="00BC7A59">
              <w:rPr>
                <w:rFonts w:ascii="Arial" w:eastAsia="Times New Roman" w:hAnsi="Arial" w:cs="Arial"/>
                <w:b/>
                <w:color w:val="010205"/>
                <w:sz w:val="20"/>
                <w:szCs w:val="20"/>
              </w:rPr>
              <w:t>, p&lt;0.0005</w:t>
            </w:r>
          </w:p>
        </w:tc>
        <w:tc>
          <w:tcPr>
            <w:tcW w:w="1170" w:type="dxa"/>
            <w:vAlign w:val="bottom"/>
          </w:tcPr>
          <w:p w14:paraId="0001BC90" w14:textId="77777777" w:rsidR="00B44390" w:rsidRPr="00BC7A59" w:rsidRDefault="00B44390" w:rsidP="00DE10F9">
            <w:pPr>
              <w:jc w:val="center"/>
              <w:rPr>
                <w:rFonts w:ascii="Arial" w:eastAsia="Times New Roman" w:hAnsi="Arial" w:cs="Arial"/>
                <w:color w:val="010205"/>
                <w:sz w:val="20"/>
                <w:szCs w:val="20"/>
              </w:rPr>
            </w:pPr>
          </w:p>
        </w:tc>
        <w:tc>
          <w:tcPr>
            <w:tcW w:w="1170" w:type="dxa"/>
            <w:shd w:val="clear" w:color="auto" w:fill="auto"/>
            <w:vAlign w:val="bottom"/>
          </w:tcPr>
          <w:p w14:paraId="5DAB7DAF" w14:textId="77777777" w:rsidR="00B44390" w:rsidRPr="00BC7A59" w:rsidRDefault="00B44390" w:rsidP="00DE10F9">
            <w:pPr>
              <w:jc w:val="center"/>
              <w:rPr>
                <w:rFonts w:ascii="Arial" w:eastAsia="Times New Roman" w:hAnsi="Arial" w:cs="Arial"/>
                <w:color w:val="010205"/>
                <w:sz w:val="20"/>
                <w:szCs w:val="20"/>
              </w:rPr>
            </w:pPr>
          </w:p>
        </w:tc>
        <w:tc>
          <w:tcPr>
            <w:tcW w:w="1080" w:type="dxa"/>
            <w:vAlign w:val="bottom"/>
          </w:tcPr>
          <w:p w14:paraId="17018436" w14:textId="77777777" w:rsidR="00B44390" w:rsidRPr="00BC7A59" w:rsidRDefault="00B44390" w:rsidP="00DE10F9">
            <w:pPr>
              <w:jc w:val="center"/>
              <w:rPr>
                <w:rFonts w:ascii="Arial" w:eastAsia="Times New Roman" w:hAnsi="Arial" w:cs="Arial"/>
                <w:color w:val="010205"/>
                <w:sz w:val="20"/>
                <w:szCs w:val="20"/>
              </w:rPr>
            </w:pPr>
          </w:p>
        </w:tc>
        <w:tc>
          <w:tcPr>
            <w:tcW w:w="1170" w:type="dxa"/>
            <w:vAlign w:val="bottom"/>
          </w:tcPr>
          <w:p w14:paraId="3039C098" w14:textId="77777777" w:rsidR="00B44390" w:rsidRPr="00BC7A59" w:rsidRDefault="00B44390" w:rsidP="00DE10F9">
            <w:pPr>
              <w:jc w:val="center"/>
              <w:rPr>
                <w:rFonts w:ascii="Arial" w:eastAsia="Times New Roman" w:hAnsi="Arial" w:cs="Arial"/>
                <w:color w:val="000000"/>
                <w:sz w:val="20"/>
                <w:szCs w:val="20"/>
              </w:rPr>
            </w:pPr>
          </w:p>
        </w:tc>
        <w:tc>
          <w:tcPr>
            <w:tcW w:w="1080" w:type="dxa"/>
            <w:vAlign w:val="bottom"/>
          </w:tcPr>
          <w:p w14:paraId="4C6F5540" w14:textId="77777777" w:rsidR="00B44390" w:rsidRPr="00BC7A59" w:rsidRDefault="00B44390" w:rsidP="00DE10F9">
            <w:pPr>
              <w:jc w:val="center"/>
              <w:rPr>
                <w:rFonts w:ascii="Arial" w:eastAsia="Times New Roman" w:hAnsi="Arial" w:cs="Arial"/>
                <w:color w:val="000000"/>
                <w:sz w:val="20"/>
                <w:szCs w:val="20"/>
              </w:rPr>
            </w:pPr>
          </w:p>
        </w:tc>
      </w:tr>
      <w:tr w:rsidR="001B0FB9" w:rsidRPr="00FF370F" w14:paraId="37BAAED6" w14:textId="66264EDD" w:rsidTr="00D45564">
        <w:trPr>
          <w:trHeight w:val="560"/>
        </w:trPr>
        <w:tc>
          <w:tcPr>
            <w:tcW w:w="2340" w:type="dxa"/>
            <w:tcBorders>
              <w:left w:val="nil"/>
            </w:tcBorders>
            <w:shd w:val="clear" w:color="auto" w:fill="auto"/>
            <w:vAlign w:val="bottom"/>
          </w:tcPr>
          <w:p w14:paraId="6EECCCAB" w14:textId="269308E8" w:rsidR="001B0FB9" w:rsidRPr="00D45564" w:rsidRDefault="001B0FB9"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Cover of all lichen species, cm</w:t>
            </w:r>
            <w:r w:rsidRPr="00D45564">
              <w:rPr>
                <w:rFonts w:ascii="Arial" w:eastAsia="Times New Roman" w:hAnsi="Arial" w:cs="Arial"/>
                <w:color w:val="264A60"/>
                <w:sz w:val="20"/>
                <w:szCs w:val="20"/>
                <w:vertAlign w:val="superscript"/>
              </w:rPr>
              <w:t>2</w:t>
            </w:r>
          </w:p>
        </w:tc>
        <w:tc>
          <w:tcPr>
            <w:tcW w:w="1080" w:type="dxa"/>
            <w:shd w:val="clear" w:color="auto" w:fill="auto"/>
            <w:vAlign w:val="bottom"/>
          </w:tcPr>
          <w:p w14:paraId="0D74B85B" w14:textId="59797AC0" w:rsidR="001B0FB9" w:rsidRPr="00BC7A59" w:rsidRDefault="001B0FB9"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0.9</w:t>
            </w:r>
            <w:r w:rsidRPr="00BC7A59">
              <w:rPr>
                <w:rFonts w:ascii="Arial" w:eastAsia="Times New Roman" w:hAnsi="Arial" w:cs="Arial"/>
                <w:b/>
                <w:color w:val="010205"/>
                <w:sz w:val="20"/>
                <w:szCs w:val="20"/>
              </w:rPr>
              <w:t>10, p&lt;0.0005</w:t>
            </w:r>
          </w:p>
        </w:tc>
        <w:tc>
          <w:tcPr>
            <w:tcW w:w="1170" w:type="dxa"/>
            <w:vAlign w:val="bottom"/>
          </w:tcPr>
          <w:p w14:paraId="51D134D4" w14:textId="213D06BC" w:rsidR="001B0FB9" w:rsidRPr="00BC7A59" w:rsidRDefault="001B0FB9"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0.924, p&lt;0.0005</w:t>
            </w:r>
          </w:p>
        </w:tc>
        <w:tc>
          <w:tcPr>
            <w:tcW w:w="1170" w:type="dxa"/>
            <w:shd w:val="clear" w:color="auto" w:fill="auto"/>
            <w:vAlign w:val="bottom"/>
          </w:tcPr>
          <w:p w14:paraId="61E48494" w14:textId="77777777" w:rsidR="001B0FB9" w:rsidRPr="00BC7A59" w:rsidRDefault="001B0FB9" w:rsidP="00DE10F9">
            <w:pPr>
              <w:jc w:val="center"/>
              <w:rPr>
                <w:rFonts w:ascii="Arial" w:eastAsia="Times New Roman" w:hAnsi="Arial" w:cs="Arial"/>
                <w:color w:val="010205"/>
                <w:sz w:val="20"/>
                <w:szCs w:val="20"/>
              </w:rPr>
            </w:pPr>
          </w:p>
        </w:tc>
        <w:tc>
          <w:tcPr>
            <w:tcW w:w="1080" w:type="dxa"/>
            <w:vAlign w:val="bottom"/>
          </w:tcPr>
          <w:p w14:paraId="16BEFA42" w14:textId="77777777" w:rsidR="001B0FB9" w:rsidRPr="00BC7A59" w:rsidRDefault="001B0FB9" w:rsidP="00DE10F9">
            <w:pPr>
              <w:jc w:val="center"/>
              <w:rPr>
                <w:rFonts w:ascii="Arial" w:eastAsia="Times New Roman" w:hAnsi="Arial" w:cs="Arial"/>
                <w:color w:val="010205"/>
                <w:sz w:val="20"/>
                <w:szCs w:val="20"/>
              </w:rPr>
            </w:pPr>
          </w:p>
        </w:tc>
        <w:tc>
          <w:tcPr>
            <w:tcW w:w="1170" w:type="dxa"/>
            <w:vAlign w:val="bottom"/>
          </w:tcPr>
          <w:p w14:paraId="37937D4F" w14:textId="77777777" w:rsidR="001B0FB9" w:rsidRPr="00BC7A59" w:rsidRDefault="001B0FB9" w:rsidP="00DE10F9">
            <w:pPr>
              <w:jc w:val="center"/>
              <w:rPr>
                <w:rFonts w:ascii="Arial" w:eastAsia="Times New Roman" w:hAnsi="Arial" w:cs="Arial"/>
                <w:color w:val="000000"/>
                <w:sz w:val="20"/>
                <w:szCs w:val="20"/>
              </w:rPr>
            </w:pPr>
          </w:p>
        </w:tc>
        <w:tc>
          <w:tcPr>
            <w:tcW w:w="1080" w:type="dxa"/>
            <w:vAlign w:val="bottom"/>
          </w:tcPr>
          <w:p w14:paraId="66AC7396" w14:textId="77777777" w:rsidR="001B0FB9" w:rsidRPr="00BC7A59" w:rsidRDefault="001B0FB9" w:rsidP="00DE10F9">
            <w:pPr>
              <w:jc w:val="center"/>
              <w:rPr>
                <w:rFonts w:ascii="Arial" w:eastAsia="Times New Roman" w:hAnsi="Arial" w:cs="Arial"/>
                <w:color w:val="000000"/>
                <w:sz w:val="20"/>
                <w:szCs w:val="20"/>
              </w:rPr>
            </w:pPr>
          </w:p>
        </w:tc>
      </w:tr>
      <w:tr w:rsidR="00E364C2" w:rsidRPr="00FF370F" w14:paraId="3EE06AEB" w14:textId="00DB32A3" w:rsidTr="00D45564">
        <w:trPr>
          <w:trHeight w:val="560"/>
        </w:trPr>
        <w:tc>
          <w:tcPr>
            <w:tcW w:w="2340" w:type="dxa"/>
            <w:tcBorders>
              <w:left w:val="nil"/>
            </w:tcBorders>
            <w:shd w:val="clear" w:color="auto" w:fill="auto"/>
            <w:vAlign w:val="bottom"/>
          </w:tcPr>
          <w:p w14:paraId="20DE30D7" w14:textId="788A53C5" w:rsidR="00E364C2" w:rsidRPr="00D45564" w:rsidRDefault="00E364C2"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Cover of frequent lichen species, cm</w:t>
            </w:r>
            <w:r w:rsidRPr="00D45564">
              <w:rPr>
                <w:rFonts w:ascii="Arial" w:eastAsia="Times New Roman" w:hAnsi="Arial" w:cs="Arial"/>
                <w:color w:val="264A60"/>
                <w:sz w:val="20"/>
                <w:szCs w:val="20"/>
                <w:vertAlign w:val="superscript"/>
              </w:rPr>
              <w:t>2</w:t>
            </w:r>
          </w:p>
        </w:tc>
        <w:tc>
          <w:tcPr>
            <w:tcW w:w="1080" w:type="dxa"/>
            <w:shd w:val="clear" w:color="auto" w:fill="auto"/>
            <w:vAlign w:val="bottom"/>
          </w:tcPr>
          <w:p w14:paraId="07045A63" w14:textId="4BC06A25" w:rsidR="00E364C2" w:rsidRPr="00BC7A59" w:rsidRDefault="00E364C2"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0.9</w:t>
            </w:r>
            <w:r w:rsidRPr="00BC7A59">
              <w:rPr>
                <w:rFonts w:ascii="Arial" w:eastAsia="Times New Roman" w:hAnsi="Arial" w:cs="Arial"/>
                <w:b/>
                <w:color w:val="010205"/>
                <w:sz w:val="20"/>
                <w:szCs w:val="20"/>
              </w:rPr>
              <w:t>10, p&lt;0.0005</w:t>
            </w:r>
          </w:p>
        </w:tc>
        <w:tc>
          <w:tcPr>
            <w:tcW w:w="1170" w:type="dxa"/>
            <w:shd w:val="clear" w:color="auto" w:fill="auto"/>
            <w:vAlign w:val="bottom"/>
          </w:tcPr>
          <w:p w14:paraId="4D0C36DF" w14:textId="028F0131" w:rsidR="00E364C2" w:rsidRPr="00BC7A59" w:rsidRDefault="00E364C2"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0.925, p&lt;0.0005</w:t>
            </w:r>
          </w:p>
        </w:tc>
        <w:tc>
          <w:tcPr>
            <w:tcW w:w="1170" w:type="dxa"/>
            <w:shd w:val="clear" w:color="auto" w:fill="auto"/>
            <w:vAlign w:val="bottom"/>
          </w:tcPr>
          <w:p w14:paraId="68A1D79C" w14:textId="4320F123" w:rsidR="00E364C2" w:rsidRPr="00BC7A59" w:rsidRDefault="00561132" w:rsidP="00DE10F9">
            <w:pPr>
              <w:jc w:val="center"/>
              <w:rPr>
                <w:rFonts w:ascii="Arial" w:eastAsia="Times New Roman" w:hAnsi="Arial" w:cs="Arial"/>
                <w:color w:val="010205"/>
                <w:sz w:val="20"/>
                <w:szCs w:val="20"/>
              </w:rPr>
            </w:pPr>
            <w:r>
              <w:rPr>
                <w:rFonts w:ascii="Arial" w:eastAsia="Times New Roman" w:hAnsi="Arial" w:cs="Arial"/>
                <w:b/>
                <w:color w:val="010205"/>
                <w:sz w:val="20"/>
                <w:szCs w:val="20"/>
              </w:rPr>
              <w:t>1</w:t>
            </w:r>
            <w:r w:rsidR="005E7F01" w:rsidRPr="00724533">
              <w:rPr>
                <w:rFonts w:ascii="Arial" w:eastAsia="Times New Roman" w:hAnsi="Arial" w:cs="Arial"/>
                <w:b/>
                <w:color w:val="010205"/>
                <w:sz w:val="20"/>
                <w:szCs w:val="20"/>
              </w:rPr>
              <w:t>.</w:t>
            </w:r>
            <w:r>
              <w:rPr>
                <w:rFonts w:ascii="Arial" w:eastAsia="Times New Roman" w:hAnsi="Arial" w:cs="Arial"/>
                <w:b/>
                <w:color w:val="010205"/>
                <w:sz w:val="20"/>
                <w:szCs w:val="20"/>
              </w:rPr>
              <w:t>000000</w:t>
            </w:r>
            <w:r w:rsidR="00E364C2" w:rsidRPr="00AC51F6">
              <w:rPr>
                <w:rFonts w:ascii="Arial" w:eastAsia="Times New Roman" w:hAnsi="Arial" w:cs="Arial"/>
                <w:b/>
                <w:color w:val="010205"/>
                <w:sz w:val="20"/>
                <w:szCs w:val="20"/>
              </w:rPr>
              <w:t>, p&lt;0.0005</w:t>
            </w:r>
          </w:p>
        </w:tc>
        <w:tc>
          <w:tcPr>
            <w:tcW w:w="1080" w:type="dxa"/>
            <w:shd w:val="clear" w:color="auto" w:fill="auto"/>
            <w:vAlign w:val="bottom"/>
          </w:tcPr>
          <w:p w14:paraId="23D96A45" w14:textId="77777777" w:rsidR="00E364C2" w:rsidRPr="00BC7A59" w:rsidRDefault="00E364C2" w:rsidP="00DE10F9">
            <w:pPr>
              <w:jc w:val="center"/>
              <w:rPr>
                <w:rFonts w:ascii="Arial" w:eastAsia="Times New Roman" w:hAnsi="Arial" w:cs="Arial"/>
                <w:color w:val="010205"/>
                <w:sz w:val="20"/>
                <w:szCs w:val="20"/>
              </w:rPr>
            </w:pPr>
          </w:p>
        </w:tc>
        <w:tc>
          <w:tcPr>
            <w:tcW w:w="1170" w:type="dxa"/>
            <w:shd w:val="clear" w:color="auto" w:fill="auto"/>
            <w:vAlign w:val="bottom"/>
          </w:tcPr>
          <w:p w14:paraId="66CE9070" w14:textId="77777777" w:rsidR="00E364C2" w:rsidRPr="00BC7A59" w:rsidRDefault="00E364C2" w:rsidP="00DE10F9">
            <w:pPr>
              <w:jc w:val="center"/>
              <w:rPr>
                <w:rFonts w:ascii="Arial" w:eastAsia="Times New Roman" w:hAnsi="Arial" w:cs="Arial"/>
                <w:color w:val="000000"/>
                <w:sz w:val="20"/>
                <w:szCs w:val="20"/>
              </w:rPr>
            </w:pPr>
          </w:p>
        </w:tc>
        <w:tc>
          <w:tcPr>
            <w:tcW w:w="1080" w:type="dxa"/>
            <w:shd w:val="clear" w:color="auto" w:fill="auto"/>
            <w:vAlign w:val="bottom"/>
          </w:tcPr>
          <w:p w14:paraId="74325554" w14:textId="77777777" w:rsidR="00E364C2" w:rsidRPr="00BC7A59" w:rsidRDefault="00E364C2" w:rsidP="00DE10F9">
            <w:pPr>
              <w:jc w:val="center"/>
              <w:rPr>
                <w:rFonts w:ascii="Arial" w:eastAsia="Times New Roman" w:hAnsi="Arial" w:cs="Arial"/>
                <w:color w:val="000000"/>
                <w:sz w:val="20"/>
                <w:szCs w:val="20"/>
              </w:rPr>
            </w:pPr>
          </w:p>
        </w:tc>
      </w:tr>
      <w:tr w:rsidR="00E364C2" w:rsidRPr="00FF370F" w14:paraId="16F9F9D9" w14:textId="4A00679C" w:rsidTr="00D45564">
        <w:trPr>
          <w:trHeight w:val="560"/>
        </w:trPr>
        <w:tc>
          <w:tcPr>
            <w:tcW w:w="2340" w:type="dxa"/>
            <w:tcBorders>
              <w:left w:val="nil"/>
            </w:tcBorders>
            <w:shd w:val="clear" w:color="auto" w:fill="auto"/>
            <w:vAlign w:val="bottom"/>
          </w:tcPr>
          <w:p w14:paraId="610CB85D" w14:textId="33F93525" w:rsidR="00E364C2" w:rsidRPr="00D45564" w:rsidRDefault="00E364C2"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No. of all tree species</w:t>
            </w:r>
          </w:p>
        </w:tc>
        <w:tc>
          <w:tcPr>
            <w:tcW w:w="1080" w:type="dxa"/>
            <w:shd w:val="clear" w:color="auto" w:fill="auto"/>
            <w:vAlign w:val="bottom"/>
          </w:tcPr>
          <w:p w14:paraId="4009BCD3" w14:textId="048B5F74" w:rsidR="00E364C2" w:rsidRPr="00BC7A59" w:rsidRDefault="00E364C2"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0.92</w:t>
            </w:r>
            <w:r w:rsidRPr="00BC7A59">
              <w:rPr>
                <w:rFonts w:ascii="Arial" w:eastAsia="Times New Roman" w:hAnsi="Arial" w:cs="Arial"/>
                <w:b/>
                <w:color w:val="010205"/>
                <w:sz w:val="20"/>
                <w:szCs w:val="20"/>
              </w:rPr>
              <w:t>7P, p&lt;0.0005</w:t>
            </w:r>
          </w:p>
        </w:tc>
        <w:tc>
          <w:tcPr>
            <w:tcW w:w="1170" w:type="dxa"/>
            <w:shd w:val="clear" w:color="auto" w:fill="auto"/>
            <w:vAlign w:val="bottom"/>
          </w:tcPr>
          <w:p w14:paraId="509DB9DA" w14:textId="327E992D" w:rsidR="00E364C2" w:rsidRPr="00BC7A59" w:rsidRDefault="00E364C2"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0.957P, p&lt;0.0005</w:t>
            </w:r>
          </w:p>
        </w:tc>
        <w:tc>
          <w:tcPr>
            <w:tcW w:w="1170" w:type="dxa"/>
            <w:shd w:val="clear" w:color="auto" w:fill="auto"/>
            <w:vAlign w:val="bottom"/>
          </w:tcPr>
          <w:p w14:paraId="4DEFB9CF" w14:textId="18621F7E" w:rsidR="00E364C2" w:rsidRPr="00BC7A59" w:rsidRDefault="00E364C2"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0.927, p&lt;0.0005</w:t>
            </w:r>
          </w:p>
        </w:tc>
        <w:tc>
          <w:tcPr>
            <w:tcW w:w="1080" w:type="dxa"/>
            <w:shd w:val="clear" w:color="auto" w:fill="auto"/>
            <w:vAlign w:val="bottom"/>
          </w:tcPr>
          <w:p w14:paraId="00B81D55" w14:textId="4E528E9F" w:rsidR="00E364C2" w:rsidRPr="00BC7A59" w:rsidRDefault="00E364C2"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0.928, p&lt;0.0005</w:t>
            </w:r>
          </w:p>
        </w:tc>
        <w:tc>
          <w:tcPr>
            <w:tcW w:w="1170" w:type="dxa"/>
            <w:shd w:val="clear" w:color="auto" w:fill="auto"/>
            <w:vAlign w:val="bottom"/>
          </w:tcPr>
          <w:p w14:paraId="324A0545" w14:textId="77777777" w:rsidR="00E364C2" w:rsidRPr="00BC7A59" w:rsidRDefault="00E364C2" w:rsidP="00DE10F9">
            <w:pPr>
              <w:jc w:val="center"/>
              <w:rPr>
                <w:rFonts w:ascii="Arial" w:eastAsia="Times New Roman" w:hAnsi="Arial" w:cs="Arial"/>
                <w:color w:val="000000"/>
                <w:sz w:val="20"/>
                <w:szCs w:val="20"/>
              </w:rPr>
            </w:pPr>
          </w:p>
        </w:tc>
        <w:tc>
          <w:tcPr>
            <w:tcW w:w="1080" w:type="dxa"/>
            <w:shd w:val="clear" w:color="auto" w:fill="auto"/>
            <w:vAlign w:val="bottom"/>
          </w:tcPr>
          <w:p w14:paraId="0C93A6DD" w14:textId="77777777" w:rsidR="00E364C2" w:rsidRPr="00BC7A59" w:rsidRDefault="00E364C2" w:rsidP="00DE10F9">
            <w:pPr>
              <w:jc w:val="center"/>
              <w:rPr>
                <w:rFonts w:ascii="Arial" w:eastAsia="Times New Roman" w:hAnsi="Arial" w:cs="Arial"/>
                <w:color w:val="000000"/>
                <w:sz w:val="20"/>
                <w:szCs w:val="20"/>
              </w:rPr>
            </w:pPr>
          </w:p>
        </w:tc>
      </w:tr>
      <w:tr w:rsidR="00E364C2" w:rsidRPr="00FF370F" w14:paraId="00DE1D20" w14:textId="77777777" w:rsidTr="00D45564">
        <w:trPr>
          <w:trHeight w:val="560"/>
        </w:trPr>
        <w:tc>
          <w:tcPr>
            <w:tcW w:w="2340" w:type="dxa"/>
            <w:tcBorders>
              <w:left w:val="nil"/>
            </w:tcBorders>
            <w:shd w:val="clear" w:color="auto" w:fill="auto"/>
            <w:vAlign w:val="bottom"/>
          </w:tcPr>
          <w:p w14:paraId="5B1C9510" w14:textId="037FDD52" w:rsidR="00E364C2" w:rsidRPr="00D45564" w:rsidRDefault="00E364C2"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Tree size (DBH)</w:t>
            </w:r>
          </w:p>
        </w:tc>
        <w:tc>
          <w:tcPr>
            <w:tcW w:w="1080" w:type="dxa"/>
            <w:shd w:val="clear" w:color="auto" w:fill="auto"/>
            <w:vAlign w:val="bottom"/>
          </w:tcPr>
          <w:p w14:paraId="728F660B" w14:textId="3D2C1C1F" w:rsidR="00E364C2" w:rsidRPr="00BC7A59" w:rsidRDefault="00E364C2"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0.</w:t>
            </w:r>
            <w:r w:rsidRPr="00BC7A59">
              <w:rPr>
                <w:rFonts w:ascii="Arial" w:eastAsia="Times New Roman" w:hAnsi="Arial" w:cs="Arial"/>
                <w:b/>
                <w:color w:val="010205"/>
                <w:sz w:val="20"/>
                <w:szCs w:val="20"/>
              </w:rPr>
              <w:t>438, p&lt;0.0005</w:t>
            </w:r>
          </w:p>
        </w:tc>
        <w:tc>
          <w:tcPr>
            <w:tcW w:w="1170" w:type="dxa"/>
            <w:shd w:val="clear" w:color="auto" w:fill="auto"/>
            <w:vAlign w:val="bottom"/>
          </w:tcPr>
          <w:p w14:paraId="024AAF08" w14:textId="2A258B75" w:rsidR="00E364C2" w:rsidRPr="00AC51F6" w:rsidRDefault="00E364C2" w:rsidP="00DE10F9">
            <w:pPr>
              <w:jc w:val="center"/>
              <w:rPr>
                <w:rFonts w:ascii="Arial" w:eastAsia="Times New Roman" w:hAnsi="Arial" w:cs="Arial"/>
                <w:color w:val="010205"/>
                <w:sz w:val="20"/>
                <w:szCs w:val="20"/>
              </w:rPr>
            </w:pPr>
            <w:r w:rsidRPr="00724533">
              <w:rPr>
                <w:rFonts w:ascii="Arial" w:eastAsia="Times New Roman" w:hAnsi="Arial" w:cs="Arial"/>
                <w:color w:val="010205"/>
                <w:sz w:val="20"/>
                <w:szCs w:val="20"/>
              </w:rPr>
              <w:t>0.427, p=0.005</w:t>
            </w:r>
          </w:p>
        </w:tc>
        <w:tc>
          <w:tcPr>
            <w:tcW w:w="1170" w:type="dxa"/>
            <w:shd w:val="clear" w:color="auto" w:fill="auto"/>
            <w:vAlign w:val="bottom"/>
          </w:tcPr>
          <w:p w14:paraId="06298347" w14:textId="73B64549" w:rsidR="00E364C2" w:rsidRPr="00AC51F6" w:rsidRDefault="00E364C2" w:rsidP="00DE10F9">
            <w:pPr>
              <w:jc w:val="center"/>
              <w:rPr>
                <w:rFonts w:ascii="Arial" w:eastAsia="Times New Roman" w:hAnsi="Arial" w:cs="Arial"/>
                <w:color w:val="010205"/>
                <w:sz w:val="20"/>
                <w:szCs w:val="20"/>
              </w:rPr>
            </w:pPr>
            <w:r w:rsidRPr="00724533">
              <w:rPr>
                <w:rFonts w:ascii="Arial" w:eastAsia="Times New Roman" w:hAnsi="Arial" w:cs="Arial"/>
                <w:color w:val="010205"/>
                <w:sz w:val="20"/>
                <w:szCs w:val="20"/>
              </w:rPr>
              <w:t>0.45</w:t>
            </w:r>
            <w:r w:rsidR="00582E42">
              <w:rPr>
                <w:rFonts w:ascii="Arial" w:eastAsia="Times New Roman" w:hAnsi="Arial" w:cs="Arial"/>
                <w:color w:val="010205"/>
                <w:sz w:val="20"/>
                <w:szCs w:val="20"/>
              </w:rPr>
              <w:t>8</w:t>
            </w:r>
            <w:r w:rsidRPr="00724533">
              <w:rPr>
                <w:rFonts w:ascii="Arial" w:eastAsia="Times New Roman" w:hAnsi="Arial" w:cs="Arial"/>
                <w:color w:val="010205"/>
                <w:sz w:val="20"/>
                <w:szCs w:val="20"/>
              </w:rPr>
              <w:t>P, p=0.00</w:t>
            </w:r>
            <w:r w:rsidR="00582E42">
              <w:rPr>
                <w:rFonts w:ascii="Arial" w:eastAsia="Times New Roman" w:hAnsi="Arial" w:cs="Arial"/>
                <w:color w:val="010205"/>
                <w:sz w:val="20"/>
                <w:szCs w:val="20"/>
              </w:rPr>
              <w:t>2</w:t>
            </w:r>
          </w:p>
        </w:tc>
        <w:tc>
          <w:tcPr>
            <w:tcW w:w="1080" w:type="dxa"/>
            <w:shd w:val="clear" w:color="auto" w:fill="auto"/>
            <w:vAlign w:val="bottom"/>
          </w:tcPr>
          <w:p w14:paraId="019DE535" w14:textId="3A26D3D1" w:rsidR="00E364C2" w:rsidRPr="00AC51F6" w:rsidRDefault="00E364C2" w:rsidP="00DE10F9">
            <w:pPr>
              <w:jc w:val="center"/>
              <w:rPr>
                <w:rFonts w:ascii="Arial" w:eastAsia="Times New Roman" w:hAnsi="Arial" w:cs="Arial"/>
                <w:color w:val="010205"/>
                <w:sz w:val="20"/>
                <w:szCs w:val="20"/>
              </w:rPr>
            </w:pPr>
            <w:r w:rsidRPr="00724533">
              <w:rPr>
                <w:rFonts w:ascii="Arial" w:eastAsia="Times New Roman" w:hAnsi="Arial" w:cs="Arial"/>
                <w:color w:val="010205"/>
                <w:sz w:val="20"/>
                <w:szCs w:val="20"/>
              </w:rPr>
              <w:t>0.459P, p=0.005</w:t>
            </w:r>
          </w:p>
        </w:tc>
        <w:tc>
          <w:tcPr>
            <w:tcW w:w="1170" w:type="dxa"/>
            <w:shd w:val="clear" w:color="auto" w:fill="auto"/>
            <w:vAlign w:val="bottom"/>
          </w:tcPr>
          <w:p w14:paraId="216EE562" w14:textId="28739AED" w:rsidR="00E364C2" w:rsidRPr="00AC51F6" w:rsidRDefault="00E364C2" w:rsidP="00DE10F9">
            <w:pPr>
              <w:jc w:val="center"/>
              <w:rPr>
                <w:rFonts w:ascii="Arial" w:eastAsia="Times New Roman" w:hAnsi="Arial" w:cs="Arial"/>
                <w:color w:val="000000"/>
                <w:sz w:val="20"/>
                <w:szCs w:val="20"/>
              </w:rPr>
            </w:pPr>
            <w:r w:rsidRPr="00724533">
              <w:rPr>
                <w:rFonts w:ascii="Arial" w:eastAsia="Times New Roman" w:hAnsi="Arial" w:cs="Arial"/>
                <w:color w:val="010205"/>
                <w:sz w:val="20"/>
                <w:szCs w:val="20"/>
              </w:rPr>
              <w:t>0.444, p=0.003</w:t>
            </w:r>
          </w:p>
        </w:tc>
        <w:tc>
          <w:tcPr>
            <w:tcW w:w="1080" w:type="dxa"/>
            <w:shd w:val="clear" w:color="auto" w:fill="auto"/>
            <w:vAlign w:val="bottom"/>
          </w:tcPr>
          <w:p w14:paraId="3662A198" w14:textId="77777777" w:rsidR="00E364C2" w:rsidRPr="00BC7A59" w:rsidRDefault="00E364C2" w:rsidP="00DE10F9">
            <w:pPr>
              <w:jc w:val="center"/>
              <w:rPr>
                <w:rFonts w:ascii="Arial" w:eastAsia="Times New Roman" w:hAnsi="Arial" w:cs="Arial"/>
                <w:color w:val="000000"/>
                <w:sz w:val="20"/>
                <w:szCs w:val="20"/>
              </w:rPr>
            </w:pPr>
          </w:p>
        </w:tc>
      </w:tr>
      <w:tr w:rsidR="00E364C2" w:rsidRPr="00FF370F" w14:paraId="2FD54A08" w14:textId="177521F0" w:rsidTr="00D45564">
        <w:trPr>
          <w:trHeight w:val="560"/>
        </w:trPr>
        <w:tc>
          <w:tcPr>
            <w:tcW w:w="2340" w:type="dxa"/>
            <w:tcBorders>
              <w:left w:val="nil"/>
            </w:tcBorders>
            <w:shd w:val="clear" w:color="auto" w:fill="auto"/>
            <w:vAlign w:val="bottom"/>
          </w:tcPr>
          <w:p w14:paraId="1E80548D" w14:textId="609783A8" w:rsidR="00E364C2" w:rsidRPr="00D45564" w:rsidRDefault="00E364C2"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Altitude</w:t>
            </w:r>
          </w:p>
        </w:tc>
        <w:tc>
          <w:tcPr>
            <w:tcW w:w="1080" w:type="dxa"/>
            <w:shd w:val="clear" w:color="auto" w:fill="auto"/>
            <w:vAlign w:val="bottom"/>
          </w:tcPr>
          <w:p w14:paraId="3C386643" w14:textId="21C3FB58" w:rsidR="00E364C2" w:rsidRPr="00BC7A59" w:rsidRDefault="00FA3A20"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0.</w:t>
            </w:r>
            <w:r w:rsidRPr="00BC7A59">
              <w:rPr>
                <w:rFonts w:ascii="Arial" w:eastAsia="Times New Roman" w:hAnsi="Arial" w:cs="Arial"/>
                <w:b/>
                <w:color w:val="010205"/>
                <w:sz w:val="20"/>
                <w:szCs w:val="20"/>
              </w:rPr>
              <w:t>648P, p&lt;0.0005</w:t>
            </w:r>
          </w:p>
        </w:tc>
        <w:tc>
          <w:tcPr>
            <w:tcW w:w="1170" w:type="dxa"/>
            <w:shd w:val="clear" w:color="auto" w:fill="auto"/>
            <w:vAlign w:val="bottom"/>
          </w:tcPr>
          <w:p w14:paraId="5AB7E54A" w14:textId="4620B0A4" w:rsidR="00E364C2" w:rsidRPr="00BC7A59" w:rsidRDefault="00FA3A20"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0.658, p&lt;0.0005</w:t>
            </w:r>
          </w:p>
        </w:tc>
        <w:tc>
          <w:tcPr>
            <w:tcW w:w="1170" w:type="dxa"/>
            <w:shd w:val="clear" w:color="auto" w:fill="auto"/>
            <w:vAlign w:val="bottom"/>
          </w:tcPr>
          <w:p w14:paraId="5BE436A0" w14:textId="0CAF2BBF" w:rsidR="00E364C2" w:rsidRPr="00BC7A59" w:rsidRDefault="00FA3A20"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0.680, p&lt;0.0005</w:t>
            </w:r>
          </w:p>
        </w:tc>
        <w:tc>
          <w:tcPr>
            <w:tcW w:w="1080" w:type="dxa"/>
            <w:shd w:val="clear" w:color="auto" w:fill="auto"/>
            <w:vAlign w:val="bottom"/>
          </w:tcPr>
          <w:p w14:paraId="5D1083CC" w14:textId="57D2FED2" w:rsidR="00E364C2" w:rsidRPr="00BC7A59" w:rsidRDefault="00FA3A20"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0.680, p&lt;0.0005</w:t>
            </w:r>
          </w:p>
        </w:tc>
        <w:tc>
          <w:tcPr>
            <w:tcW w:w="1170" w:type="dxa"/>
            <w:shd w:val="clear" w:color="auto" w:fill="auto"/>
            <w:vAlign w:val="bottom"/>
          </w:tcPr>
          <w:p w14:paraId="5D9D039F" w14:textId="51A72FE4" w:rsidR="00E364C2" w:rsidRPr="00BC7A59" w:rsidRDefault="00FA3A20" w:rsidP="00DE10F9">
            <w:pPr>
              <w:jc w:val="center"/>
              <w:rPr>
                <w:rFonts w:ascii="Arial" w:eastAsia="Times New Roman" w:hAnsi="Arial" w:cs="Arial"/>
                <w:color w:val="000000"/>
                <w:sz w:val="20"/>
                <w:szCs w:val="20"/>
              </w:rPr>
            </w:pPr>
            <w:r w:rsidRPr="00BC7A59">
              <w:rPr>
                <w:rFonts w:ascii="Arial" w:eastAsia="Times New Roman" w:hAnsi="Arial" w:cs="Arial"/>
                <w:b/>
                <w:color w:val="010205"/>
                <w:sz w:val="20"/>
                <w:szCs w:val="20"/>
              </w:rPr>
              <w:t>0.656, p&lt;0.0005</w:t>
            </w:r>
          </w:p>
        </w:tc>
        <w:tc>
          <w:tcPr>
            <w:tcW w:w="1080" w:type="dxa"/>
            <w:shd w:val="clear" w:color="auto" w:fill="auto"/>
            <w:vAlign w:val="bottom"/>
          </w:tcPr>
          <w:p w14:paraId="03A3A9C4" w14:textId="15D59ACE" w:rsidR="00E364C2" w:rsidRPr="00BC7A59" w:rsidRDefault="00FA3A20" w:rsidP="00DE10F9">
            <w:pPr>
              <w:jc w:val="center"/>
              <w:rPr>
                <w:rFonts w:ascii="Arial" w:eastAsia="Times New Roman" w:hAnsi="Arial" w:cs="Arial"/>
                <w:color w:val="000000"/>
                <w:sz w:val="20"/>
                <w:szCs w:val="20"/>
              </w:rPr>
            </w:pPr>
            <w:r w:rsidRPr="00BC7A59">
              <w:rPr>
                <w:rFonts w:ascii="Arial" w:eastAsia="Times New Roman" w:hAnsi="Arial" w:cs="Arial"/>
                <w:color w:val="010205"/>
                <w:sz w:val="20"/>
                <w:szCs w:val="20"/>
              </w:rPr>
              <w:t>NS</w:t>
            </w:r>
          </w:p>
        </w:tc>
      </w:tr>
      <w:tr w:rsidR="00594A7A" w:rsidRPr="00FF370F" w14:paraId="32E03193" w14:textId="38B472CF" w:rsidTr="00D45564">
        <w:trPr>
          <w:trHeight w:val="560"/>
        </w:trPr>
        <w:tc>
          <w:tcPr>
            <w:tcW w:w="2340" w:type="dxa"/>
            <w:tcBorders>
              <w:left w:val="nil"/>
            </w:tcBorders>
            <w:shd w:val="clear" w:color="auto" w:fill="auto"/>
            <w:vAlign w:val="bottom"/>
          </w:tcPr>
          <w:p w14:paraId="1540CE26" w14:textId="6133E205" w:rsidR="00594A7A" w:rsidRPr="00D45564" w:rsidRDefault="00594A7A"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Altitude</w:t>
            </w:r>
            <w:r w:rsidR="00680701" w:rsidRPr="00D45564">
              <w:rPr>
                <w:rFonts w:ascii="Arial" w:eastAsia="Times New Roman" w:hAnsi="Arial" w:cs="Arial"/>
                <w:color w:val="264A60"/>
                <w:sz w:val="20"/>
                <w:szCs w:val="20"/>
              </w:rPr>
              <w:t>,</w:t>
            </w:r>
            <w:r w:rsidRPr="00D45564">
              <w:rPr>
                <w:rFonts w:ascii="Arial" w:eastAsia="Times New Roman" w:hAnsi="Arial" w:cs="Arial"/>
                <w:color w:val="264A60"/>
                <w:sz w:val="20"/>
                <w:szCs w:val="20"/>
              </w:rPr>
              <w:t xml:space="preserve"> </w:t>
            </w:r>
            <w:r w:rsidR="00680701" w:rsidRPr="00D45564">
              <w:rPr>
                <w:rFonts w:ascii="Arial" w:eastAsia="Times New Roman" w:hAnsi="Arial" w:cs="Arial"/>
                <w:color w:val="264A60"/>
                <w:sz w:val="20"/>
                <w:szCs w:val="20"/>
              </w:rPr>
              <w:t xml:space="preserve">montane + </w:t>
            </w:r>
            <w:proofErr w:type="spellStart"/>
            <w:r w:rsidR="00680701" w:rsidRPr="00D45564">
              <w:rPr>
                <w:rFonts w:ascii="Arial" w:eastAsia="Times New Roman" w:hAnsi="Arial" w:cs="Arial"/>
                <w:color w:val="264A60"/>
                <w:sz w:val="20"/>
                <w:szCs w:val="20"/>
              </w:rPr>
              <w:t>submontane</w:t>
            </w:r>
            <w:proofErr w:type="spellEnd"/>
            <w:r w:rsidRPr="00D45564">
              <w:rPr>
                <w:rFonts w:ascii="Arial" w:eastAsia="Times New Roman" w:hAnsi="Arial" w:cs="Arial"/>
                <w:color w:val="264A60"/>
                <w:sz w:val="20"/>
                <w:szCs w:val="20"/>
              </w:rPr>
              <w:t xml:space="preserve"> </w:t>
            </w:r>
            <w:r w:rsidR="001A6957" w:rsidRPr="00D45564">
              <w:rPr>
                <w:rFonts w:ascii="Arial" w:eastAsia="Times New Roman" w:hAnsi="Arial" w:cs="Arial"/>
                <w:color w:val="264A60"/>
                <w:sz w:val="20"/>
                <w:szCs w:val="20"/>
              </w:rPr>
              <w:t>climate zones only</w:t>
            </w:r>
          </w:p>
        </w:tc>
        <w:tc>
          <w:tcPr>
            <w:tcW w:w="1080" w:type="dxa"/>
            <w:shd w:val="clear" w:color="auto" w:fill="auto"/>
            <w:vAlign w:val="bottom"/>
          </w:tcPr>
          <w:p w14:paraId="723151E8" w14:textId="183F556A" w:rsidR="00594A7A" w:rsidRPr="00BC7A59" w:rsidRDefault="00594A7A"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0.</w:t>
            </w:r>
            <w:r w:rsidRPr="00BC7A59">
              <w:rPr>
                <w:rFonts w:ascii="Arial" w:eastAsia="Times New Roman" w:hAnsi="Arial" w:cs="Arial"/>
                <w:b/>
                <w:color w:val="010205"/>
                <w:sz w:val="20"/>
                <w:szCs w:val="20"/>
              </w:rPr>
              <w:t>676P, p&lt;0.0005</w:t>
            </w:r>
          </w:p>
        </w:tc>
        <w:tc>
          <w:tcPr>
            <w:tcW w:w="1170" w:type="dxa"/>
            <w:shd w:val="clear" w:color="auto" w:fill="auto"/>
            <w:vAlign w:val="bottom"/>
          </w:tcPr>
          <w:p w14:paraId="692023C5" w14:textId="5BE48792" w:rsidR="00594A7A" w:rsidRPr="00BC7A59" w:rsidRDefault="00594A7A"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0.720P, p&lt;0.0005</w:t>
            </w:r>
          </w:p>
        </w:tc>
        <w:tc>
          <w:tcPr>
            <w:tcW w:w="1170" w:type="dxa"/>
            <w:shd w:val="clear" w:color="auto" w:fill="auto"/>
            <w:vAlign w:val="bottom"/>
          </w:tcPr>
          <w:p w14:paraId="11092B63" w14:textId="36FDECB2" w:rsidR="00594A7A" w:rsidRPr="00BC7A59" w:rsidRDefault="00594A7A"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0.721P, p&lt;0.0005</w:t>
            </w:r>
          </w:p>
        </w:tc>
        <w:tc>
          <w:tcPr>
            <w:tcW w:w="1080" w:type="dxa"/>
            <w:shd w:val="clear" w:color="auto" w:fill="auto"/>
            <w:vAlign w:val="bottom"/>
          </w:tcPr>
          <w:p w14:paraId="27D2413E" w14:textId="2BCE436C" w:rsidR="00594A7A" w:rsidRPr="00BC7A59" w:rsidRDefault="00594A7A"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0.720P, p&lt;0.0005</w:t>
            </w:r>
          </w:p>
        </w:tc>
        <w:tc>
          <w:tcPr>
            <w:tcW w:w="1170" w:type="dxa"/>
            <w:shd w:val="clear" w:color="auto" w:fill="auto"/>
            <w:vAlign w:val="bottom"/>
          </w:tcPr>
          <w:p w14:paraId="481DBDEA" w14:textId="483DEF0F" w:rsidR="00594A7A" w:rsidRPr="00BC7A59" w:rsidRDefault="00594A7A" w:rsidP="00DE10F9">
            <w:pPr>
              <w:jc w:val="center"/>
              <w:rPr>
                <w:rFonts w:ascii="Arial" w:eastAsia="Times New Roman" w:hAnsi="Arial" w:cs="Arial"/>
                <w:color w:val="000000"/>
                <w:sz w:val="20"/>
                <w:szCs w:val="20"/>
              </w:rPr>
            </w:pPr>
            <w:r w:rsidRPr="00BC7A59">
              <w:rPr>
                <w:rFonts w:ascii="Arial" w:eastAsia="Times New Roman" w:hAnsi="Arial" w:cs="Arial"/>
                <w:b/>
                <w:color w:val="010205"/>
                <w:sz w:val="20"/>
                <w:szCs w:val="20"/>
              </w:rPr>
              <w:t>0.661P, p&lt;0.0005</w:t>
            </w:r>
          </w:p>
        </w:tc>
        <w:tc>
          <w:tcPr>
            <w:tcW w:w="1080" w:type="dxa"/>
            <w:shd w:val="clear" w:color="auto" w:fill="auto"/>
            <w:vAlign w:val="bottom"/>
          </w:tcPr>
          <w:p w14:paraId="7DA54849" w14:textId="1F97C4BC" w:rsidR="00594A7A" w:rsidRPr="00BC7A59" w:rsidRDefault="00594A7A" w:rsidP="00DE10F9">
            <w:pPr>
              <w:jc w:val="center"/>
              <w:rPr>
                <w:rFonts w:ascii="Arial" w:eastAsia="Times New Roman" w:hAnsi="Arial" w:cs="Arial"/>
                <w:color w:val="000000"/>
                <w:sz w:val="20"/>
                <w:szCs w:val="20"/>
              </w:rPr>
            </w:pPr>
            <w:r w:rsidRPr="00BC7A59">
              <w:rPr>
                <w:rFonts w:ascii="Arial" w:eastAsia="Times New Roman" w:hAnsi="Arial" w:cs="Arial"/>
                <w:color w:val="010205"/>
                <w:sz w:val="20"/>
                <w:szCs w:val="20"/>
              </w:rPr>
              <w:t>NS</w:t>
            </w:r>
          </w:p>
        </w:tc>
      </w:tr>
      <w:tr w:rsidR="00FA3A20" w:rsidRPr="00FF370F" w14:paraId="4AEEF995" w14:textId="48D31799" w:rsidTr="00D45564">
        <w:trPr>
          <w:trHeight w:val="560"/>
        </w:trPr>
        <w:tc>
          <w:tcPr>
            <w:tcW w:w="2340" w:type="dxa"/>
            <w:tcBorders>
              <w:left w:val="nil"/>
            </w:tcBorders>
            <w:shd w:val="clear" w:color="auto" w:fill="auto"/>
            <w:vAlign w:val="bottom"/>
            <w:hideMark/>
          </w:tcPr>
          <w:p w14:paraId="3C34B01D" w14:textId="40F02FB6" w:rsidR="00FA3A20" w:rsidRPr="00D45564" w:rsidRDefault="00FA3A20"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Distance to undisturbed</w:t>
            </w:r>
            <w:r w:rsidR="00A95EE0" w:rsidRPr="00D45564">
              <w:rPr>
                <w:rFonts w:ascii="Arial" w:eastAsia="Times New Roman" w:hAnsi="Arial" w:cs="Arial"/>
                <w:color w:val="264A60"/>
                <w:sz w:val="20"/>
                <w:szCs w:val="20"/>
              </w:rPr>
              <w:t xml:space="preserve"> forest</w:t>
            </w:r>
          </w:p>
        </w:tc>
        <w:tc>
          <w:tcPr>
            <w:tcW w:w="1080" w:type="dxa"/>
            <w:shd w:val="clear" w:color="auto" w:fill="auto"/>
            <w:vAlign w:val="bottom"/>
            <w:hideMark/>
          </w:tcPr>
          <w:p w14:paraId="4C550DC5" w14:textId="1E9939F6" w:rsidR="00FA3A20" w:rsidRPr="00BC7A59" w:rsidRDefault="00FA3A20" w:rsidP="00DE10F9">
            <w:pPr>
              <w:jc w:val="center"/>
              <w:rPr>
                <w:rFonts w:ascii="Arial" w:eastAsia="Times New Roman" w:hAnsi="Arial" w:cs="Arial"/>
                <w:color w:val="010205"/>
                <w:sz w:val="20"/>
                <w:szCs w:val="20"/>
              </w:rPr>
            </w:pPr>
            <w:r w:rsidRPr="00AC51F6">
              <w:rPr>
                <w:rFonts w:ascii="Arial" w:eastAsia="Times New Roman" w:hAnsi="Arial" w:cs="Arial"/>
                <w:b/>
                <w:color w:val="010205"/>
                <w:sz w:val="20"/>
                <w:szCs w:val="20"/>
              </w:rPr>
              <w:t>-</w:t>
            </w:r>
            <w:r w:rsidRPr="00BC7A59">
              <w:rPr>
                <w:rFonts w:ascii="Arial" w:eastAsia="Times New Roman" w:hAnsi="Arial" w:cs="Arial"/>
                <w:b/>
                <w:color w:val="010205"/>
                <w:sz w:val="20"/>
                <w:szCs w:val="20"/>
              </w:rPr>
              <w:t>0.513, p&lt;0.0005</w:t>
            </w:r>
          </w:p>
        </w:tc>
        <w:tc>
          <w:tcPr>
            <w:tcW w:w="1170" w:type="dxa"/>
            <w:shd w:val="clear" w:color="auto" w:fill="auto"/>
            <w:vAlign w:val="bottom"/>
          </w:tcPr>
          <w:p w14:paraId="75FE121C" w14:textId="4E1B8C08" w:rsidR="00FA3A20" w:rsidRPr="00BC7A59" w:rsidRDefault="00FA3A20"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-0.517, p&lt;0.0005</w:t>
            </w:r>
          </w:p>
        </w:tc>
        <w:tc>
          <w:tcPr>
            <w:tcW w:w="1170" w:type="dxa"/>
            <w:shd w:val="clear" w:color="auto" w:fill="auto"/>
            <w:vAlign w:val="bottom"/>
            <w:hideMark/>
          </w:tcPr>
          <w:p w14:paraId="2F09AA51" w14:textId="2EB56A04" w:rsidR="00FA3A20" w:rsidRPr="00BC7A59" w:rsidRDefault="00FA3A20"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-0.5</w:t>
            </w:r>
            <w:r w:rsidR="006263A1" w:rsidRPr="00BC7A59">
              <w:rPr>
                <w:rFonts w:ascii="Arial" w:eastAsia="Times New Roman" w:hAnsi="Arial" w:cs="Arial"/>
                <w:b/>
                <w:color w:val="010205"/>
                <w:sz w:val="20"/>
                <w:szCs w:val="20"/>
              </w:rPr>
              <w:t>71</w:t>
            </w:r>
            <w:r w:rsidRPr="00BC7A59">
              <w:rPr>
                <w:rFonts w:ascii="Arial" w:eastAsia="Times New Roman" w:hAnsi="Arial" w:cs="Arial"/>
                <w:b/>
                <w:color w:val="010205"/>
                <w:sz w:val="20"/>
                <w:szCs w:val="20"/>
              </w:rPr>
              <w:t>, p&lt;0.0005</w:t>
            </w:r>
          </w:p>
        </w:tc>
        <w:tc>
          <w:tcPr>
            <w:tcW w:w="1080" w:type="dxa"/>
            <w:shd w:val="clear" w:color="auto" w:fill="auto"/>
            <w:vAlign w:val="bottom"/>
          </w:tcPr>
          <w:p w14:paraId="20D7BFDE" w14:textId="219C0E42" w:rsidR="00FA3A20" w:rsidRPr="00BC7A59" w:rsidRDefault="00FA3A20" w:rsidP="00DE10F9">
            <w:pPr>
              <w:jc w:val="center"/>
              <w:rPr>
                <w:rFonts w:ascii="Arial" w:eastAsia="Times New Roman" w:hAnsi="Arial" w:cs="Arial"/>
                <w:color w:val="010205"/>
                <w:sz w:val="20"/>
                <w:szCs w:val="20"/>
              </w:rPr>
            </w:pPr>
            <w:r w:rsidRPr="00BC7A59">
              <w:rPr>
                <w:rFonts w:ascii="Arial" w:eastAsia="Times New Roman" w:hAnsi="Arial" w:cs="Arial"/>
                <w:b/>
                <w:color w:val="010205"/>
                <w:sz w:val="20"/>
                <w:szCs w:val="20"/>
              </w:rPr>
              <w:t>-0.5</w:t>
            </w:r>
            <w:r w:rsidR="006263A1" w:rsidRPr="00BC7A59">
              <w:rPr>
                <w:rFonts w:ascii="Arial" w:eastAsia="Times New Roman" w:hAnsi="Arial" w:cs="Arial"/>
                <w:b/>
                <w:color w:val="010205"/>
                <w:sz w:val="20"/>
                <w:szCs w:val="20"/>
              </w:rPr>
              <w:t>72</w:t>
            </w:r>
            <w:r w:rsidRPr="00BC7A59">
              <w:rPr>
                <w:rFonts w:ascii="Arial" w:eastAsia="Times New Roman" w:hAnsi="Arial" w:cs="Arial"/>
                <w:b/>
                <w:color w:val="010205"/>
                <w:sz w:val="20"/>
                <w:szCs w:val="20"/>
              </w:rPr>
              <w:t>, p&lt;0.0005</w:t>
            </w:r>
          </w:p>
        </w:tc>
        <w:tc>
          <w:tcPr>
            <w:tcW w:w="1170" w:type="dxa"/>
            <w:shd w:val="clear" w:color="auto" w:fill="auto"/>
            <w:vAlign w:val="bottom"/>
          </w:tcPr>
          <w:p w14:paraId="0FE86458" w14:textId="58267DA4" w:rsidR="00FA3A20" w:rsidRPr="00BC7A59" w:rsidRDefault="00FA3A20" w:rsidP="00DE10F9">
            <w:pPr>
              <w:jc w:val="center"/>
              <w:rPr>
                <w:rFonts w:ascii="Arial" w:eastAsia="Times New Roman" w:hAnsi="Arial" w:cs="Arial"/>
                <w:color w:val="000000"/>
                <w:sz w:val="20"/>
                <w:szCs w:val="20"/>
              </w:rPr>
            </w:pPr>
            <w:r w:rsidRPr="00BC7A59">
              <w:rPr>
                <w:rFonts w:ascii="Arial" w:eastAsia="Times New Roman" w:hAnsi="Arial" w:cs="Arial"/>
                <w:b/>
                <w:color w:val="010205"/>
                <w:sz w:val="20"/>
                <w:szCs w:val="20"/>
              </w:rPr>
              <w:t>-0.</w:t>
            </w:r>
            <w:r w:rsidR="006263A1" w:rsidRPr="00BC7A59">
              <w:rPr>
                <w:rFonts w:ascii="Arial" w:eastAsia="Times New Roman" w:hAnsi="Arial" w:cs="Arial"/>
                <w:b/>
                <w:color w:val="010205"/>
                <w:sz w:val="20"/>
                <w:szCs w:val="20"/>
              </w:rPr>
              <w:t>602</w:t>
            </w:r>
            <w:r w:rsidRPr="00BC7A59">
              <w:rPr>
                <w:rFonts w:ascii="Arial" w:eastAsia="Times New Roman" w:hAnsi="Arial" w:cs="Arial"/>
                <w:b/>
                <w:color w:val="010205"/>
                <w:sz w:val="20"/>
                <w:szCs w:val="20"/>
              </w:rPr>
              <w:t>, p&lt;0.0005</w:t>
            </w:r>
          </w:p>
        </w:tc>
        <w:tc>
          <w:tcPr>
            <w:tcW w:w="1080" w:type="dxa"/>
            <w:shd w:val="clear" w:color="auto" w:fill="auto"/>
            <w:vAlign w:val="bottom"/>
          </w:tcPr>
          <w:p w14:paraId="653D24D1" w14:textId="50A0C74E" w:rsidR="00FA3A20" w:rsidRPr="00AC51F6" w:rsidRDefault="00FA3A20" w:rsidP="00DE10F9">
            <w:pPr>
              <w:jc w:val="center"/>
              <w:rPr>
                <w:rFonts w:ascii="Arial" w:eastAsia="Times New Roman" w:hAnsi="Arial" w:cs="Arial"/>
                <w:color w:val="000000"/>
                <w:sz w:val="20"/>
                <w:szCs w:val="20"/>
              </w:rPr>
            </w:pPr>
            <w:r w:rsidRPr="00724533">
              <w:rPr>
                <w:rFonts w:ascii="Arial" w:eastAsia="Times New Roman" w:hAnsi="Arial" w:cs="Arial"/>
                <w:color w:val="010205"/>
                <w:sz w:val="20"/>
                <w:szCs w:val="20"/>
              </w:rPr>
              <w:t>-0.</w:t>
            </w:r>
            <w:r w:rsidR="006263A1" w:rsidRPr="00724533">
              <w:rPr>
                <w:rFonts w:ascii="Arial" w:eastAsia="Times New Roman" w:hAnsi="Arial" w:cs="Arial"/>
                <w:color w:val="010205"/>
                <w:sz w:val="20"/>
                <w:szCs w:val="20"/>
              </w:rPr>
              <w:t>409P</w:t>
            </w:r>
            <w:r w:rsidRPr="00724533">
              <w:rPr>
                <w:rFonts w:ascii="Arial" w:eastAsia="Times New Roman" w:hAnsi="Arial" w:cs="Arial"/>
                <w:color w:val="010205"/>
                <w:sz w:val="20"/>
                <w:szCs w:val="20"/>
              </w:rPr>
              <w:t>, p</w:t>
            </w:r>
            <w:r w:rsidR="006263A1" w:rsidRPr="00724533">
              <w:rPr>
                <w:rFonts w:ascii="Arial" w:eastAsia="Times New Roman" w:hAnsi="Arial" w:cs="Arial"/>
                <w:color w:val="010205"/>
                <w:sz w:val="20"/>
                <w:szCs w:val="20"/>
              </w:rPr>
              <w:t>=</w:t>
            </w:r>
            <w:r w:rsidRPr="00724533">
              <w:rPr>
                <w:rFonts w:ascii="Arial" w:eastAsia="Times New Roman" w:hAnsi="Arial" w:cs="Arial"/>
                <w:color w:val="010205"/>
                <w:sz w:val="20"/>
                <w:szCs w:val="20"/>
              </w:rPr>
              <w:t>0.00</w:t>
            </w:r>
            <w:r w:rsidR="006263A1" w:rsidRPr="00724533">
              <w:rPr>
                <w:rFonts w:ascii="Arial" w:eastAsia="Times New Roman" w:hAnsi="Arial" w:cs="Arial"/>
                <w:color w:val="010205"/>
                <w:sz w:val="20"/>
                <w:szCs w:val="20"/>
              </w:rPr>
              <w:t>7</w:t>
            </w:r>
          </w:p>
        </w:tc>
      </w:tr>
      <w:tr w:rsidR="00E364C2" w:rsidRPr="00FF370F" w14:paraId="7B06D133" w14:textId="75BA56C4" w:rsidTr="00D45564">
        <w:trPr>
          <w:trHeight w:val="560"/>
        </w:trPr>
        <w:tc>
          <w:tcPr>
            <w:tcW w:w="2340" w:type="dxa"/>
            <w:tcBorders>
              <w:left w:val="nil"/>
              <w:bottom w:val="single" w:sz="4" w:space="0" w:color="auto"/>
            </w:tcBorders>
            <w:shd w:val="clear" w:color="auto" w:fill="auto"/>
            <w:vAlign w:val="bottom"/>
            <w:hideMark/>
          </w:tcPr>
          <w:p w14:paraId="3CF80E49" w14:textId="77777777" w:rsidR="00E364C2" w:rsidRPr="00D45564" w:rsidRDefault="00E364C2"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Years from disturbance</w:t>
            </w:r>
          </w:p>
        </w:tc>
        <w:tc>
          <w:tcPr>
            <w:tcW w:w="1080" w:type="dxa"/>
            <w:tcBorders>
              <w:bottom w:val="single" w:sz="4" w:space="0" w:color="auto"/>
            </w:tcBorders>
            <w:shd w:val="clear" w:color="auto" w:fill="auto"/>
            <w:vAlign w:val="bottom"/>
            <w:hideMark/>
          </w:tcPr>
          <w:p w14:paraId="1348D6FF" w14:textId="59F68BA6" w:rsidR="00E364C2" w:rsidRPr="00555DF0" w:rsidRDefault="006263A1" w:rsidP="00DE10F9">
            <w:pPr>
              <w:jc w:val="center"/>
              <w:rPr>
                <w:rFonts w:ascii="Arial" w:eastAsia="Times New Roman" w:hAnsi="Arial" w:cs="Arial"/>
                <w:color w:val="000000"/>
                <w:sz w:val="20"/>
                <w:szCs w:val="20"/>
              </w:rPr>
            </w:pPr>
            <w:r w:rsidRPr="00555DF0">
              <w:rPr>
                <w:rFonts w:ascii="Arial" w:eastAsia="Times New Roman" w:hAnsi="Arial" w:cs="Arial"/>
                <w:color w:val="010205"/>
                <w:sz w:val="20"/>
                <w:szCs w:val="20"/>
              </w:rPr>
              <w:t>-0.5</w:t>
            </w:r>
            <w:r w:rsidR="00D5236D">
              <w:rPr>
                <w:rFonts w:ascii="Arial" w:eastAsia="Times New Roman" w:hAnsi="Arial" w:cs="Arial"/>
                <w:color w:val="010205"/>
                <w:sz w:val="20"/>
                <w:szCs w:val="20"/>
              </w:rPr>
              <w:t>79</w:t>
            </w:r>
            <w:r w:rsidRPr="00555DF0">
              <w:rPr>
                <w:rFonts w:ascii="Arial" w:eastAsia="Times New Roman" w:hAnsi="Arial" w:cs="Arial"/>
                <w:color w:val="010205"/>
                <w:sz w:val="20"/>
                <w:szCs w:val="20"/>
              </w:rPr>
              <w:t xml:space="preserve">P, </w:t>
            </w:r>
            <w:r w:rsidR="00AB3703" w:rsidRPr="00BC7A59">
              <w:rPr>
                <w:rFonts w:ascii="Arial" w:eastAsia="Times New Roman" w:hAnsi="Arial" w:cs="Arial"/>
                <w:b/>
                <w:color w:val="000000"/>
                <w:sz w:val="20"/>
                <w:szCs w:val="20"/>
              </w:rPr>
              <w:t>p&lt;0.0005</w:t>
            </w:r>
          </w:p>
        </w:tc>
        <w:tc>
          <w:tcPr>
            <w:tcW w:w="1170" w:type="dxa"/>
            <w:tcBorders>
              <w:bottom w:val="single" w:sz="4" w:space="0" w:color="auto"/>
            </w:tcBorders>
            <w:shd w:val="clear" w:color="auto" w:fill="auto"/>
            <w:vAlign w:val="bottom"/>
          </w:tcPr>
          <w:p w14:paraId="6C6CAB42" w14:textId="7146DE91" w:rsidR="00E364C2" w:rsidRPr="00555DF0" w:rsidRDefault="006263A1" w:rsidP="00DE10F9">
            <w:pPr>
              <w:jc w:val="center"/>
              <w:rPr>
                <w:rFonts w:ascii="Arial" w:eastAsia="Times New Roman" w:hAnsi="Arial" w:cs="Arial"/>
                <w:color w:val="000000"/>
                <w:sz w:val="20"/>
                <w:szCs w:val="20"/>
              </w:rPr>
            </w:pPr>
            <w:r w:rsidRPr="00555DF0">
              <w:rPr>
                <w:rFonts w:ascii="Arial" w:eastAsia="Times New Roman" w:hAnsi="Arial" w:cs="Arial"/>
                <w:color w:val="010205"/>
                <w:sz w:val="20"/>
                <w:szCs w:val="20"/>
              </w:rPr>
              <w:t>-0.5</w:t>
            </w:r>
            <w:r w:rsidR="00D5236D">
              <w:rPr>
                <w:rFonts w:ascii="Arial" w:eastAsia="Times New Roman" w:hAnsi="Arial" w:cs="Arial"/>
                <w:color w:val="010205"/>
                <w:sz w:val="20"/>
                <w:szCs w:val="20"/>
              </w:rPr>
              <w:t>35</w:t>
            </w:r>
            <w:r w:rsidRPr="00555DF0">
              <w:rPr>
                <w:rFonts w:ascii="Arial" w:eastAsia="Times New Roman" w:hAnsi="Arial" w:cs="Arial"/>
                <w:color w:val="010205"/>
                <w:sz w:val="20"/>
                <w:szCs w:val="20"/>
              </w:rPr>
              <w:t xml:space="preserve">P, </w:t>
            </w:r>
            <w:r w:rsidR="00AB3703" w:rsidRPr="00BC7A59">
              <w:rPr>
                <w:rFonts w:ascii="Arial" w:eastAsia="Times New Roman" w:hAnsi="Arial" w:cs="Arial"/>
                <w:b/>
                <w:color w:val="000000"/>
                <w:sz w:val="20"/>
                <w:szCs w:val="20"/>
              </w:rPr>
              <w:t>p&lt;0.0005</w:t>
            </w:r>
          </w:p>
        </w:tc>
        <w:tc>
          <w:tcPr>
            <w:tcW w:w="1170" w:type="dxa"/>
            <w:tcBorders>
              <w:bottom w:val="single" w:sz="4" w:space="0" w:color="auto"/>
            </w:tcBorders>
            <w:shd w:val="clear" w:color="auto" w:fill="auto"/>
            <w:vAlign w:val="bottom"/>
            <w:hideMark/>
          </w:tcPr>
          <w:p w14:paraId="1FF2ECC7" w14:textId="0CE755AF" w:rsidR="00E364C2" w:rsidRPr="00555DF0" w:rsidRDefault="006263A1" w:rsidP="00DE10F9">
            <w:pPr>
              <w:jc w:val="center"/>
              <w:rPr>
                <w:rFonts w:ascii="Arial" w:eastAsia="Times New Roman" w:hAnsi="Arial" w:cs="Arial"/>
                <w:color w:val="000000"/>
                <w:sz w:val="20"/>
                <w:szCs w:val="20"/>
              </w:rPr>
            </w:pPr>
            <w:r w:rsidRPr="00555DF0">
              <w:rPr>
                <w:rFonts w:ascii="Arial" w:eastAsia="Times New Roman" w:hAnsi="Arial" w:cs="Arial"/>
                <w:color w:val="010205"/>
                <w:sz w:val="20"/>
                <w:szCs w:val="20"/>
              </w:rPr>
              <w:t>-0.490, p=0.001</w:t>
            </w:r>
          </w:p>
        </w:tc>
        <w:tc>
          <w:tcPr>
            <w:tcW w:w="1080" w:type="dxa"/>
            <w:tcBorders>
              <w:bottom w:val="single" w:sz="4" w:space="0" w:color="auto"/>
            </w:tcBorders>
            <w:shd w:val="clear" w:color="auto" w:fill="auto"/>
            <w:vAlign w:val="bottom"/>
          </w:tcPr>
          <w:p w14:paraId="4572540D" w14:textId="4D7FAAB5" w:rsidR="00E364C2" w:rsidRPr="00555DF0" w:rsidRDefault="006263A1" w:rsidP="00DE10F9">
            <w:pPr>
              <w:jc w:val="center"/>
              <w:rPr>
                <w:rFonts w:ascii="Arial" w:eastAsia="Times New Roman" w:hAnsi="Arial" w:cs="Arial"/>
                <w:color w:val="000000"/>
                <w:sz w:val="20"/>
                <w:szCs w:val="20"/>
              </w:rPr>
            </w:pPr>
            <w:r w:rsidRPr="00555DF0">
              <w:rPr>
                <w:rFonts w:ascii="Arial" w:eastAsia="Times New Roman" w:hAnsi="Arial" w:cs="Arial"/>
                <w:color w:val="010205"/>
                <w:sz w:val="20"/>
                <w:szCs w:val="20"/>
              </w:rPr>
              <w:t>-0.490, p=0.001</w:t>
            </w:r>
          </w:p>
        </w:tc>
        <w:tc>
          <w:tcPr>
            <w:tcW w:w="1170" w:type="dxa"/>
            <w:tcBorders>
              <w:bottom w:val="single" w:sz="4" w:space="0" w:color="auto"/>
            </w:tcBorders>
            <w:shd w:val="clear" w:color="auto" w:fill="auto"/>
            <w:vAlign w:val="bottom"/>
          </w:tcPr>
          <w:p w14:paraId="4E0F54AF" w14:textId="7F8E508A" w:rsidR="00E364C2" w:rsidRPr="00D45564" w:rsidRDefault="006263A1" w:rsidP="00DE10F9">
            <w:pPr>
              <w:jc w:val="center"/>
              <w:rPr>
                <w:rFonts w:ascii="Arial" w:eastAsia="Times New Roman" w:hAnsi="Arial" w:cs="Arial"/>
                <w:b/>
                <w:color w:val="000000"/>
                <w:sz w:val="20"/>
                <w:szCs w:val="20"/>
              </w:rPr>
            </w:pPr>
            <w:r w:rsidRPr="00D45564">
              <w:rPr>
                <w:rFonts w:ascii="Arial" w:eastAsia="Times New Roman" w:hAnsi="Arial" w:cs="Arial"/>
                <w:b/>
                <w:color w:val="010205"/>
                <w:sz w:val="20"/>
                <w:szCs w:val="20"/>
              </w:rPr>
              <w:t>-0.56</w:t>
            </w:r>
            <w:r w:rsidR="00C60AA0" w:rsidRPr="00D45564">
              <w:rPr>
                <w:rFonts w:ascii="Arial" w:eastAsia="Times New Roman" w:hAnsi="Arial" w:cs="Arial"/>
                <w:b/>
                <w:color w:val="010205"/>
                <w:sz w:val="20"/>
                <w:szCs w:val="20"/>
              </w:rPr>
              <w:t>3</w:t>
            </w:r>
            <w:r w:rsidRPr="00D45564">
              <w:rPr>
                <w:rFonts w:ascii="Arial" w:eastAsia="Times New Roman" w:hAnsi="Arial" w:cs="Arial"/>
                <w:b/>
                <w:color w:val="010205"/>
                <w:sz w:val="20"/>
                <w:szCs w:val="20"/>
              </w:rPr>
              <w:t xml:space="preserve">P, </w:t>
            </w:r>
            <w:r w:rsidR="00AB3703" w:rsidRPr="00D45564">
              <w:rPr>
                <w:rFonts w:ascii="Arial" w:eastAsia="Times New Roman" w:hAnsi="Arial" w:cs="Arial"/>
                <w:b/>
                <w:color w:val="000000"/>
                <w:sz w:val="20"/>
                <w:szCs w:val="20"/>
              </w:rPr>
              <w:t>p&lt;0.0005</w:t>
            </w:r>
          </w:p>
        </w:tc>
        <w:tc>
          <w:tcPr>
            <w:tcW w:w="1080" w:type="dxa"/>
            <w:tcBorders>
              <w:bottom w:val="single" w:sz="4" w:space="0" w:color="auto"/>
            </w:tcBorders>
            <w:shd w:val="clear" w:color="auto" w:fill="auto"/>
            <w:vAlign w:val="bottom"/>
          </w:tcPr>
          <w:p w14:paraId="089F8C2D" w14:textId="09726D04" w:rsidR="00E364C2" w:rsidRPr="00555DF0" w:rsidRDefault="006263A1" w:rsidP="00DE10F9">
            <w:pPr>
              <w:jc w:val="center"/>
              <w:rPr>
                <w:rFonts w:ascii="Arial" w:eastAsia="Times New Roman" w:hAnsi="Arial" w:cs="Arial"/>
                <w:color w:val="000000"/>
                <w:sz w:val="20"/>
                <w:szCs w:val="20"/>
              </w:rPr>
            </w:pPr>
            <w:r w:rsidRPr="00555DF0">
              <w:rPr>
                <w:rFonts w:ascii="Arial" w:eastAsia="Times New Roman" w:hAnsi="Arial" w:cs="Arial"/>
                <w:color w:val="010205"/>
                <w:sz w:val="20"/>
                <w:szCs w:val="20"/>
              </w:rPr>
              <w:t>-0.459, p=0.002</w:t>
            </w:r>
          </w:p>
        </w:tc>
      </w:tr>
      <w:tr w:rsidR="00E364C2" w:rsidRPr="00FF370F" w14:paraId="5A8350BA" w14:textId="6BD14E45" w:rsidTr="00D45564">
        <w:trPr>
          <w:trHeight w:val="560"/>
        </w:trPr>
        <w:tc>
          <w:tcPr>
            <w:tcW w:w="2340" w:type="dxa"/>
            <w:tcBorders>
              <w:left w:val="nil"/>
              <w:bottom w:val="single" w:sz="4" w:space="0" w:color="auto"/>
            </w:tcBorders>
            <w:shd w:val="clear" w:color="auto" w:fill="auto"/>
            <w:vAlign w:val="bottom"/>
          </w:tcPr>
          <w:p w14:paraId="4ACD498E" w14:textId="77777777" w:rsidR="00E364C2" w:rsidRPr="00D45564" w:rsidRDefault="00E364C2"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Bark pH</w:t>
            </w:r>
          </w:p>
        </w:tc>
        <w:tc>
          <w:tcPr>
            <w:tcW w:w="1080" w:type="dxa"/>
            <w:tcBorders>
              <w:bottom w:val="single" w:sz="4" w:space="0" w:color="auto"/>
            </w:tcBorders>
            <w:shd w:val="clear" w:color="auto" w:fill="auto"/>
            <w:vAlign w:val="bottom"/>
          </w:tcPr>
          <w:p w14:paraId="408BAA2C" w14:textId="1A923BBD" w:rsidR="00E364C2" w:rsidRPr="00BC7A59" w:rsidRDefault="00E364C2" w:rsidP="00DE10F9">
            <w:pPr>
              <w:jc w:val="center"/>
              <w:rPr>
                <w:rFonts w:ascii="Arial" w:eastAsia="Times New Roman" w:hAnsi="Arial" w:cs="Arial"/>
                <w:color w:val="000000"/>
                <w:sz w:val="20"/>
                <w:szCs w:val="20"/>
              </w:rPr>
            </w:pPr>
            <w:r w:rsidRPr="00AC51F6">
              <w:rPr>
                <w:rFonts w:ascii="Arial" w:eastAsia="Times New Roman" w:hAnsi="Arial" w:cs="Arial"/>
                <w:color w:val="010205"/>
                <w:sz w:val="20"/>
                <w:szCs w:val="20"/>
              </w:rPr>
              <w:t>0.</w:t>
            </w:r>
            <w:r w:rsidR="00C345EC" w:rsidRPr="00BC7A59">
              <w:rPr>
                <w:rFonts w:ascii="Arial" w:eastAsia="Times New Roman" w:hAnsi="Arial" w:cs="Arial"/>
                <w:color w:val="010205"/>
                <w:sz w:val="20"/>
                <w:szCs w:val="20"/>
              </w:rPr>
              <w:t>371</w:t>
            </w:r>
            <w:r w:rsidRPr="00BC7A59">
              <w:rPr>
                <w:rFonts w:ascii="Arial" w:eastAsia="Times New Roman" w:hAnsi="Arial" w:cs="Arial"/>
                <w:color w:val="010205"/>
                <w:sz w:val="20"/>
                <w:szCs w:val="20"/>
              </w:rPr>
              <w:t>P, p=0.01</w:t>
            </w:r>
            <w:r w:rsidR="00C345EC" w:rsidRPr="00BC7A59">
              <w:rPr>
                <w:rFonts w:ascii="Arial" w:eastAsia="Times New Roman" w:hAnsi="Arial" w:cs="Arial"/>
                <w:color w:val="010205"/>
                <w:sz w:val="20"/>
                <w:szCs w:val="20"/>
              </w:rPr>
              <w:t>6</w:t>
            </w:r>
          </w:p>
        </w:tc>
        <w:tc>
          <w:tcPr>
            <w:tcW w:w="1170" w:type="dxa"/>
            <w:tcBorders>
              <w:bottom w:val="single" w:sz="4" w:space="0" w:color="auto"/>
            </w:tcBorders>
            <w:shd w:val="clear" w:color="auto" w:fill="auto"/>
            <w:vAlign w:val="bottom"/>
          </w:tcPr>
          <w:p w14:paraId="490C2ECE" w14:textId="77777777" w:rsidR="00E364C2" w:rsidRPr="00BC7A59" w:rsidRDefault="00E364C2" w:rsidP="00DE10F9">
            <w:pPr>
              <w:jc w:val="center"/>
              <w:rPr>
                <w:rFonts w:ascii="Arial" w:eastAsia="Times New Roman" w:hAnsi="Arial" w:cs="Arial"/>
                <w:b/>
                <w:color w:val="000000"/>
                <w:sz w:val="20"/>
                <w:szCs w:val="20"/>
              </w:rPr>
            </w:pPr>
            <w:r w:rsidRPr="00BC7A59">
              <w:rPr>
                <w:rFonts w:ascii="Arial" w:eastAsia="Times New Roman" w:hAnsi="Arial" w:cs="Arial"/>
                <w:color w:val="010205"/>
                <w:sz w:val="20"/>
                <w:szCs w:val="20"/>
              </w:rPr>
              <w:t>NS</w:t>
            </w:r>
          </w:p>
        </w:tc>
        <w:tc>
          <w:tcPr>
            <w:tcW w:w="1170" w:type="dxa"/>
            <w:tcBorders>
              <w:bottom w:val="single" w:sz="4" w:space="0" w:color="auto"/>
            </w:tcBorders>
            <w:shd w:val="clear" w:color="auto" w:fill="auto"/>
            <w:vAlign w:val="bottom"/>
          </w:tcPr>
          <w:p w14:paraId="736C5FFC" w14:textId="3107F202" w:rsidR="00E364C2" w:rsidRPr="00BC7A59" w:rsidRDefault="00C345EC" w:rsidP="00DE10F9">
            <w:pPr>
              <w:jc w:val="center"/>
              <w:rPr>
                <w:rFonts w:ascii="Arial" w:eastAsia="Times New Roman" w:hAnsi="Arial" w:cs="Arial"/>
                <w:b/>
                <w:color w:val="000000"/>
                <w:sz w:val="20"/>
                <w:szCs w:val="20"/>
              </w:rPr>
            </w:pPr>
            <w:r w:rsidRPr="00BC7A59">
              <w:rPr>
                <w:rFonts w:ascii="Arial" w:eastAsia="Times New Roman" w:hAnsi="Arial" w:cs="Arial"/>
                <w:color w:val="010205"/>
                <w:sz w:val="20"/>
                <w:szCs w:val="20"/>
              </w:rPr>
              <w:t>0.375P, p=0.01</w:t>
            </w:r>
            <w:r w:rsidR="00594A7A" w:rsidRPr="00BC7A59">
              <w:rPr>
                <w:rFonts w:ascii="Arial" w:eastAsia="Times New Roman" w:hAnsi="Arial" w:cs="Arial"/>
                <w:color w:val="010205"/>
                <w:sz w:val="20"/>
                <w:szCs w:val="20"/>
              </w:rPr>
              <w:t>4</w:t>
            </w:r>
          </w:p>
        </w:tc>
        <w:tc>
          <w:tcPr>
            <w:tcW w:w="1080" w:type="dxa"/>
            <w:tcBorders>
              <w:bottom w:val="single" w:sz="4" w:space="0" w:color="auto"/>
            </w:tcBorders>
            <w:shd w:val="clear" w:color="auto" w:fill="auto"/>
            <w:vAlign w:val="bottom"/>
          </w:tcPr>
          <w:p w14:paraId="1FAB4DDF" w14:textId="08973095" w:rsidR="00E364C2" w:rsidRPr="00BC7A59" w:rsidRDefault="00C345EC" w:rsidP="00DE10F9">
            <w:pPr>
              <w:jc w:val="center"/>
              <w:rPr>
                <w:rFonts w:ascii="Arial" w:eastAsia="Times New Roman" w:hAnsi="Arial" w:cs="Arial"/>
                <w:b/>
                <w:color w:val="000000"/>
                <w:sz w:val="20"/>
                <w:szCs w:val="20"/>
              </w:rPr>
            </w:pPr>
            <w:r w:rsidRPr="00BC7A59">
              <w:rPr>
                <w:rFonts w:ascii="Arial" w:eastAsia="Times New Roman" w:hAnsi="Arial" w:cs="Arial"/>
                <w:color w:val="010205"/>
                <w:sz w:val="20"/>
                <w:szCs w:val="20"/>
              </w:rPr>
              <w:t>0.373P, p=0.015</w:t>
            </w:r>
          </w:p>
        </w:tc>
        <w:tc>
          <w:tcPr>
            <w:tcW w:w="1170" w:type="dxa"/>
            <w:tcBorders>
              <w:bottom w:val="single" w:sz="4" w:space="0" w:color="auto"/>
            </w:tcBorders>
            <w:shd w:val="clear" w:color="auto" w:fill="auto"/>
            <w:vAlign w:val="bottom"/>
          </w:tcPr>
          <w:p w14:paraId="09D7194A" w14:textId="38F2F53B" w:rsidR="00E364C2" w:rsidRPr="00BC7A59" w:rsidRDefault="00C345EC" w:rsidP="00DE10F9">
            <w:pPr>
              <w:jc w:val="center"/>
              <w:rPr>
                <w:rFonts w:ascii="Arial" w:eastAsia="Times New Roman" w:hAnsi="Arial" w:cs="Arial"/>
                <w:color w:val="000000"/>
                <w:sz w:val="20"/>
                <w:szCs w:val="20"/>
              </w:rPr>
            </w:pPr>
            <w:r w:rsidRPr="00BC7A59">
              <w:rPr>
                <w:rFonts w:ascii="Arial" w:eastAsia="Times New Roman" w:hAnsi="Arial" w:cs="Arial"/>
                <w:color w:val="010205"/>
                <w:sz w:val="20"/>
                <w:szCs w:val="20"/>
              </w:rPr>
              <w:t>0.336P, p=0.030</w:t>
            </w:r>
          </w:p>
        </w:tc>
        <w:tc>
          <w:tcPr>
            <w:tcW w:w="1080" w:type="dxa"/>
            <w:tcBorders>
              <w:bottom w:val="single" w:sz="4" w:space="0" w:color="auto"/>
            </w:tcBorders>
            <w:shd w:val="clear" w:color="auto" w:fill="auto"/>
            <w:vAlign w:val="bottom"/>
          </w:tcPr>
          <w:p w14:paraId="57B4A88C" w14:textId="08AB9431" w:rsidR="00E364C2" w:rsidRPr="00BC7A59" w:rsidRDefault="00C345EC" w:rsidP="00DE10F9">
            <w:pPr>
              <w:jc w:val="center"/>
              <w:rPr>
                <w:rFonts w:ascii="Arial" w:eastAsia="Times New Roman" w:hAnsi="Arial" w:cs="Arial"/>
                <w:color w:val="000000"/>
                <w:sz w:val="20"/>
                <w:szCs w:val="20"/>
              </w:rPr>
            </w:pPr>
            <w:r w:rsidRPr="00BC7A59">
              <w:rPr>
                <w:rFonts w:ascii="Arial" w:eastAsia="Times New Roman" w:hAnsi="Arial" w:cs="Arial"/>
                <w:color w:val="010205"/>
                <w:sz w:val="20"/>
                <w:szCs w:val="20"/>
              </w:rPr>
              <w:t>NS</w:t>
            </w:r>
          </w:p>
        </w:tc>
      </w:tr>
      <w:tr w:rsidR="00E364C2" w:rsidRPr="00FF370F" w14:paraId="516792C7" w14:textId="48B2E9E3" w:rsidTr="00D45564">
        <w:trPr>
          <w:trHeight w:val="560"/>
        </w:trPr>
        <w:tc>
          <w:tcPr>
            <w:tcW w:w="2340" w:type="dxa"/>
            <w:tcBorders>
              <w:left w:val="nil"/>
              <w:bottom w:val="single" w:sz="4" w:space="0" w:color="auto"/>
            </w:tcBorders>
            <w:shd w:val="clear" w:color="auto" w:fill="auto"/>
            <w:vAlign w:val="bottom"/>
          </w:tcPr>
          <w:p w14:paraId="3895F79B" w14:textId="77777777" w:rsidR="00E364C2" w:rsidRPr="00D45564" w:rsidRDefault="00E364C2"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Tree lean</w:t>
            </w:r>
          </w:p>
        </w:tc>
        <w:tc>
          <w:tcPr>
            <w:tcW w:w="1080" w:type="dxa"/>
            <w:tcBorders>
              <w:bottom w:val="single" w:sz="4" w:space="0" w:color="auto"/>
            </w:tcBorders>
            <w:shd w:val="clear" w:color="auto" w:fill="auto"/>
            <w:vAlign w:val="bottom"/>
          </w:tcPr>
          <w:p w14:paraId="6C48C57B" w14:textId="7BAFD74E" w:rsidR="00E364C2" w:rsidRPr="00BC7A59" w:rsidRDefault="00E364C2" w:rsidP="00DE10F9">
            <w:pPr>
              <w:jc w:val="center"/>
              <w:rPr>
                <w:rFonts w:ascii="Arial" w:eastAsia="Times New Roman" w:hAnsi="Arial" w:cs="Arial"/>
                <w:color w:val="000000"/>
                <w:sz w:val="20"/>
                <w:szCs w:val="20"/>
              </w:rPr>
            </w:pPr>
            <w:r w:rsidRPr="00AC51F6">
              <w:rPr>
                <w:rFonts w:ascii="Arial" w:eastAsia="Times New Roman" w:hAnsi="Arial" w:cs="Arial"/>
                <w:b/>
                <w:color w:val="010205"/>
                <w:sz w:val="20"/>
                <w:szCs w:val="20"/>
              </w:rPr>
              <w:t>0.</w:t>
            </w:r>
            <w:r w:rsidR="006263A1" w:rsidRPr="00BC7A59">
              <w:rPr>
                <w:rFonts w:ascii="Arial" w:eastAsia="Times New Roman" w:hAnsi="Arial" w:cs="Arial"/>
                <w:b/>
                <w:color w:val="010205"/>
                <w:sz w:val="20"/>
                <w:szCs w:val="20"/>
              </w:rPr>
              <w:t>732</w:t>
            </w:r>
            <w:r w:rsidRPr="00BC7A59">
              <w:rPr>
                <w:rFonts w:ascii="Arial" w:eastAsia="Times New Roman" w:hAnsi="Arial" w:cs="Arial"/>
                <w:b/>
                <w:color w:val="010205"/>
                <w:sz w:val="20"/>
                <w:szCs w:val="20"/>
              </w:rPr>
              <w:t>P, p&lt;0.0005</w:t>
            </w:r>
          </w:p>
        </w:tc>
        <w:tc>
          <w:tcPr>
            <w:tcW w:w="1170" w:type="dxa"/>
            <w:tcBorders>
              <w:bottom w:val="single" w:sz="4" w:space="0" w:color="auto"/>
            </w:tcBorders>
            <w:shd w:val="clear" w:color="auto" w:fill="auto"/>
            <w:vAlign w:val="bottom"/>
          </w:tcPr>
          <w:p w14:paraId="3ECCE729" w14:textId="15565BEB" w:rsidR="00E364C2" w:rsidRPr="00BC7A59" w:rsidRDefault="00E364C2" w:rsidP="00DE10F9">
            <w:pPr>
              <w:jc w:val="center"/>
              <w:rPr>
                <w:rFonts w:ascii="Arial" w:eastAsia="Times New Roman" w:hAnsi="Arial" w:cs="Arial"/>
                <w:color w:val="000000"/>
                <w:sz w:val="20"/>
                <w:szCs w:val="20"/>
              </w:rPr>
            </w:pPr>
            <w:r w:rsidRPr="00BC7A59">
              <w:rPr>
                <w:rFonts w:ascii="Arial" w:eastAsia="Times New Roman" w:hAnsi="Arial" w:cs="Arial"/>
                <w:b/>
                <w:color w:val="010205"/>
                <w:sz w:val="20"/>
                <w:szCs w:val="20"/>
              </w:rPr>
              <w:t>0.</w:t>
            </w:r>
            <w:r w:rsidR="006263A1" w:rsidRPr="00BC7A59">
              <w:rPr>
                <w:rFonts w:ascii="Arial" w:eastAsia="Times New Roman" w:hAnsi="Arial" w:cs="Arial"/>
                <w:b/>
                <w:color w:val="010205"/>
                <w:sz w:val="20"/>
                <w:szCs w:val="20"/>
              </w:rPr>
              <w:t>733</w:t>
            </w:r>
            <w:r w:rsidRPr="00BC7A59">
              <w:rPr>
                <w:rFonts w:ascii="Arial" w:eastAsia="Times New Roman" w:hAnsi="Arial" w:cs="Arial"/>
                <w:b/>
                <w:color w:val="010205"/>
                <w:sz w:val="20"/>
                <w:szCs w:val="20"/>
              </w:rPr>
              <w:t>, p&lt;0.0005</w:t>
            </w:r>
          </w:p>
        </w:tc>
        <w:tc>
          <w:tcPr>
            <w:tcW w:w="1170" w:type="dxa"/>
            <w:tcBorders>
              <w:bottom w:val="single" w:sz="4" w:space="0" w:color="auto"/>
            </w:tcBorders>
            <w:shd w:val="clear" w:color="auto" w:fill="auto"/>
            <w:vAlign w:val="bottom"/>
          </w:tcPr>
          <w:p w14:paraId="55CCE3E3" w14:textId="11B4AF6D" w:rsidR="00E364C2" w:rsidRPr="00BC7A59" w:rsidRDefault="006263A1" w:rsidP="00DE10F9">
            <w:pPr>
              <w:jc w:val="center"/>
              <w:rPr>
                <w:rFonts w:ascii="Arial" w:eastAsia="Times New Roman" w:hAnsi="Arial" w:cs="Arial"/>
                <w:b/>
                <w:color w:val="000000"/>
                <w:sz w:val="20"/>
                <w:szCs w:val="20"/>
              </w:rPr>
            </w:pPr>
            <w:r w:rsidRPr="00BC7A59">
              <w:rPr>
                <w:rFonts w:ascii="Arial" w:eastAsia="Times New Roman" w:hAnsi="Arial" w:cs="Arial"/>
                <w:b/>
                <w:color w:val="010205"/>
                <w:sz w:val="20"/>
                <w:szCs w:val="20"/>
              </w:rPr>
              <w:t>0.81</w:t>
            </w:r>
            <w:r w:rsidR="00582E42">
              <w:rPr>
                <w:rFonts w:ascii="Arial" w:eastAsia="Times New Roman" w:hAnsi="Arial" w:cs="Arial"/>
                <w:b/>
                <w:color w:val="010205"/>
                <w:sz w:val="20"/>
                <w:szCs w:val="20"/>
              </w:rPr>
              <w:t>2</w:t>
            </w:r>
            <w:r w:rsidRPr="00BC7A59">
              <w:rPr>
                <w:rFonts w:ascii="Arial" w:eastAsia="Times New Roman" w:hAnsi="Arial" w:cs="Arial"/>
                <w:b/>
                <w:color w:val="010205"/>
                <w:sz w:val="20"/>
                <w:szCs w:val="20"/>
              </w:rPr>
              <w:t>P, p&lt;0.0005</w:t>
            </w:r>
          </w:p>
        </w:tc>
        <w:tc>
          <w:tcPr>
            <w:tcW w:w="1080" w:type="dxa"/>
            <w:tcBorders>
              <w:bottom w:val="single" w:sz="4" w:space="0" w:color="auto"/>
            </w:tcBorders>
            <w:shd w:val="clear" w:color="auto" w:fill="auto"/>
            <w:vAlign w:val="bottom"/>
          </w:tcPr>
          <w:p w14:paraId="304F6D0F" w14:textId="45A8849F" w:rsidR="00E364C2" w:rsidRPr="00BC7A59" w:rsidRDefault="006263A1" w:rsidP="00DE10F9">
            <w:pPr>
              <w:jc w:val="center"/>
              <w:rPr>
                <w:rFonts w:ascii="Arial" w:eastAsia="Times New Roman" w:hAnsi="Arial" w:cs="Arial"/>
                <w:b/>
                <w:color w:val="000000"/>
                <w:sz w:val="20"/>
                <w:szCs w:val="20"/>
              </w:rPr>
            </w:pPr>
            <w:r w:rsidRPr="00BC7A59">
              <w:rPr>
                <w:rFonts w:ascii="Arial" w:eastAsia="Times New Roman" w:hAnsi="Arial" w:cs="Arial"/>
                <w:b/>
                <w:color w:val="010205"/>
                <w:sz w:val="20"/>
                <w:szCs w:val="20"/>
              </w:rPr>
              <w:t>0.812P, p&lt;0.0005</w:t>
            </w:r>
          </w:p>
        </w:tc>
        <w:tc>
          <w:tcPr>
            <w:tcW w:w="1170" w:type="dxa"/>
            <w:tcBorders>
              <w:bottom w:val="single" w:sz="4" w:space="0" w:color="auto"/>
            </w:tcBorders>
            <w:shd w:val="clear" w:color="auto" w:fill="auto"/>
            <w:vAlign w:val="bottom"/>
          </w:tcPr>
          <w:p w14:paraId="72179A02" w14:textId="6C9EE495" w:rsidR="00E364C2" w:rsidRPr="00BC7A59" w:rsidRDefault="00E364C2" w:rsidP="00DE10F9">
            <w:pPr>
              <w:jc w:val="center"/>
              <w:rPr>
                <w:rFonts w:ascii="Arial" w:eastAsia="Times New Roman" w:hAnsi="Arial" w:cs="Arial"/>
                <w:color w:val="000000"/>
                <w:sz w:val="20"/>
                <w:szCs w:val="20"/>
              </w:rPr>
            </w:pPr>
            <w:r w:rsidRPr="00BC7A59">
              <w:rPr>
                <w:rFonts w:ascii="Arial" w:eastAsia="Times New Roman" w:hAnsi="Arial" w:cs="Arial"/>
                <w:b/>
                <w:color w:val="000000"/>
                <w:sz w:val="20"/>
                <w:szCs w:val="20"/>
              </w:rPr>
              <w:t>0.</w:t>
            </w:r>
            <w:r w:rsidR="006263A1" w:rsidRPr="00BC7A59">
              <w:rPr>
                <w:rFonts w:ascii="Arial" w:eastAsia="Times New Roman" w:hAnsi="Arial" w:cs="Arial"/>
                <w:b/>
                <w:color w:val="000000"/>
                <w:sz w:val="20"/>
                <w:szCs w:val="20"/>
              </w:rPr>
              <w:t>741</w:t>
            </w:r>
            <w:r w:rsidRPr="00BC7A59">
              <w:rPr>
                <w:rFonts w:ascii="Arial" w:eastAsia="Times New Roman" w:hAnsi="Arial" w:cs="Arial"/>
                <w:b/>
                <w:color w:val="000000"/>
                <w:sz w:val="20"/>
                <w:szCs w:val="20"/>
              </w:rPr>
              <w:t>, p&lt;0.0005</w:t>
            </w:r>
          </w:p>
        </w:tc>
        <w:tc>
          <w:tcPr>
            <w:tcW w:w="1080" w:type="dxa"/>
            <w:tcBorders>
              <w:bottom w:val="single" w:sz="4" w:space="0" w:color="auto"/>
            </w:tcBorders>
            <w:shd w:val="clear" w:color="auto" w:fill="auto"/>
            <w:vAlign w:val="bottom"/>
          </w:tcPr>
          <w:p w14:paraId="12C379F1" w14:textId="7261B85D" w:rsidR="00E364C2" w:rsidRPr="00BC7A59" w:rsidRDefault="006263A1" w:rsidP="00DE10F9">
            <w:pPr>
              <w:jc w:val="center"/>
              <w:rPr>
                <w:rFonts w:ascii="Arial" w:eastAsia="Times New Roman" w:hAnsi="Arial" w:cs="Arial"/>
                <w:b/>
                <w:color w:val="000000"/>
                <w:sz w:val="20"/>
                <w:szCs w:val="20"/>
              </w:rPr>
            </w:pPr>
            <w:r w:rsidRPr="00BC7A59">
              <w:rPr>
                <w:rFonts w:ascii="Arial" w:eastAsia="Times New Roman" w:hAnsi="Arial" w:cs="Arial"/>
                <w:b/>
                <w:color w:val="010205"/>
                <w:sz w:val="20"/>
                <w:szCs w:val="20"/>
              </w:rPr>
              <w:t>0.545P, p&lt;0.0005</w:t>
            </w:r>
          </w:p>
        </w:tc>
      </w:tr>
      <w:tr w:rsidR="006263A1" w:rsidRPr="00FF370F" w14:paraId="01E51EFB" w14:textId="7029C92C" w:rsidTr="00D45564">
        <w:trPr>
          <w:trHeight w:val="560"/>
        </w:trPr>
        <w:tc>
          <w:tcPr>
            <w:tcW w:w="2340" w:type="dxa"/>
            <w:tcBorders>
              <w:left w:val="nil"/>
              <w:bottom w:val="single" w:sz="4" w:space="0" w:color="auto"/>
            </w:tcBorders>
            <w:shd w:val="clear" w:color="auto" w:fill="auto"/>
            <w:vAlign w:val="bottom"/>
          </w:tcPr>
          <w:p w14:paraId="25A4E357" w14:textId="77777777" w:rsidR="006263A1" w:rsidRPr="00D45564" w:rsidRDefault="006263A1" w:rsidP="00DE10F9">
            <w:pPr>
              <w:rPr>
                <w:rFonts w:ascii="Arial" w:eastAsia="Times New Roman" w:hAnsi="Arial" w:cs="Arial"/>
                <w:color w:val="264A60"/>
                <w:sz w:val="20"/>
                <w:szCs w:val="20"/>
              </w:rPr>
            </w:pPr>
            <w:r w:rsidRPr="00D45564">
              <w:rPr>
                <w:rFonts w:ascii="Arial" w:eastAsia="Times New Roman" w:hAnsi="Arial" w:cs="Arial"/>
                <w:color w:val="264A60"/>
                <w:sz w:val="20"/>
                <w:szCs w:val="20"/>
              </w:rPr>
              <w:t>Canopy cover</w:t>
            </w:r>
          </w:p>
        </w:tc>
        <w:tc>
          <w:tcPr>
            <w:tcW w:w="1080" w:type="dxa"/>
            <w:tcBorders>
              <w:bottom w:val="single" w:sz="4" w:space="0" w:color="auto"/>
            </w:tcBorders>
            <w:shd w:val="clear" w:color="auto" w:fill="auto"/>
            <w:vAlign w:val="bottom"/>
          </w:tcPr>
          <w:p w14:paraId="41B24E3B" w14:textId="6DD028A7" w:rsidR="006263A1" w:rsidRPr="00BC7A59" w:rsidRDefault="006263A1" w:rsidP="00DE10F9">
            <w:pPr>
              <w:jc w:val="center"/>
              <w:rPr>
                <w:rFonts w:ascii="Arial" w:eastAsia="Times New Roman" w:hAnsi="Arial" w:cs="Arial"/>
                <w:color w:val="000000"/>
                <w:sz w:val="20"/>
                <w:szCs w:val="20"/>
              </w:rPr>
            </w:pPr>
            <w:r w:rsidRPr="00AC51F6">
              <w:rPr>
                <w:rFonts w:ascii="Arial" w:eastAsia="Times New Roman" w:hAnsi="Arial" w:cs="Arial"/>
                <w:b/>
                <w:color w:val="010205"/>
                <w:sz w:val="20"/>
                <w:szCs w:val="20"/>
              </w:rPr>
              <w:t>0.</w:t>
            </w:r>
            <w:r w:rsidRPr="00BC7A59">
              <w:rPr>
                <w:rFonts w:ascii="Arial" w:eastAsia="Times New Roman" w:hAnsi="Arial" w:cs="Arial"/>
                <w:b/>
                <w:color w:val="010205"/>
                <w:sz w:val="20"/>
                <w:szCs w:val="20"/>
              </w:rPr>
              <w:t>859, p&lt;0.0005</w:t>
            </w:r>
          </w:p>
        </w:tc>
        <w:tc>
          <w:tcPr>
            <w:tcW w:w="1170" w:type="dxa"/>
            <w:tcBorders>
              <w:bottom w:val="single" w:sz="4" w:space="0" w:color="auto"/>
            </w:tcBorders>
            <w:shd w:val="clear" w:color="auto" w:fill="auto"/>
            <w:vAlign w:val="bottom"/>
          </w:tcPr>
          <w:p w14:paraId="70700E2A" w14:textId="1857C15B" w:rsidR="006263A1" w:rsidRPr="00BC7A59" w:rsidRDefault="006263A1" w:rsidP="00DE10F9">
            <w:pPr>
              <w:jc w:val="center"/>
              <w:rPr>
                <w:rFonts w:ascii="Arial" w:eastAsia="Times New Roman" w:hAnsi="Arial" w:cs="Arial"/>
                <w:color w:val="000000"/>
                <w:sz w:val="20"/>
                <w:szCs w:val="20"/>
              </w:rPr>
            </w:pPr>
            <w:r w:rsidRPr="00BC7A59">
              <w:rPr>
                <w:rFonts w:ascii="Arial" w:eastAsia="Times New Roman" w:hAnsi="Arial" w:cs="Arial"/>
                <w:b/>
                <w:color w:val="010205"/>
                <w:sz w:val="20"/>
                <w:szCs w:val="20"/>
              </w:rPr>
              <w:t>0.896, p&lt;0.0005</w:t>
            </w:r>
          </w:p>
        </w:tc>
        <w:tc>
          <w:tcPr>
            <w:tcW w:w="1170" w:type="dxa"/>
            <w:tcBorders>
              <w:bottom w:val="single" w:sz="4" w:space="0" w:color="auto"/>
            </w:tcBorders>
            <w:shd w:val="clear" w:color="auto" w:fill="auto"/>
            <w:vAlign w:val="bottom"/>
          </w:tcPr>
          <w:p w14:paraId="15DC4E35" w14:textId="144C4E83" w:rsidR="006263A1" w:rsidRPr="00BC7A59" w:rsidRDefault="006263A1" w:rsidP="00DE10F9">
            <w:pPr>
              <w:jc w:val="center"/>
              <w:rPr>
                <w:rFonts w:ascii="Arial" w:eastAsia="Times New Roman" w:hAnsi="Arial" w:cs="Arial"/>
                <w:b/>
                <w:color w:val="000000"/>
                <w:sz w:val="20"/>
                <w:szCs w:val="20"/>
              </w:rPr>
            </w:pPr>
            <w:r w:rsidRPr="00BC7A59">
              <w:rPr>
                <w:rFonts w:ascii="Arial" w:eastAsia="Times New Roman" w:hAnsi="Arial" w:cs="Arial"/>
                <w:b/>
                <w:color w:val="010205"/>
                <w:sz w:val="20"/>
                <w:szCs w:val="20"/>
              </w:rPr>
              <w:t>0.837, p&lt;0.0005</w:t>
            </w:r>
          </w:p>
        </w:tc>
        <w:tc>
          <w:tcPr>
            <w:tcW w:w="1080" w:type="dxa"/>
            <w:tcBorders>
              <w:bottom w:val="single" w:sz="4" w:space="0" w:color="auto"/>
            </w:tcBorders>
            <w:shd w:val="clear" w:color="auto" w:fill="auto"/>
            <w:vAlign w:val="bottom"/>
          </w:tcPr>
          <w:p w14:paraId="3FB0FEED" w14:textId="16196404" w:rsidR="006263A1" w:rsidRPr="00BC7A59" w:rsidRDefault="006263A1" w:rsidP="00DE10F9">
            <w:pPr>
              <w:jc w:val="center"/>
              <w:rPr>
                <w:rFonts w:ascii="Arial" w:eastAsia="Times New Roman" w:hAnsi="Arial" w:cs="Arial"/>
                <w:b/>
                <w:color w:val="000000"/>
                <w:sz w:val="20"/>
                <w:szCs w:val="20"/>
              </w:rPr>
            </w:pPr>
            <w:r w:rsidRPr="00BC7A59">
              <w:rPr>
                <w:rFonts w:ascii="Arial" w:eastAsia="Times New Roman" w:hAnsi="Arial" w:cs="Arial"/>
                <w:b/>
                <w:color w:val="010205"/>
                <w:sz w:val="20"/>
                <w:szCs w:val="20"/>
              </w:rPr>
              <w:t>0.</w:t>
            </w:r>
            <w:r w:rsidR="00F40BCA" w:rsidRPr="00BC7A59">
              <w:rPr>
                <w:rFonts w:ascii="Arial" w:eastAsia="Times New Roman" w:hAnsi="Arial" w:cs="Arial"/>
                <w:b/>
                <w:color w:val="010205"/>
                <w:sz w:val="20"/>
                <w:szCs w:val="20"/>
              </w:rPr>
              <w:t>839</w:t>
            </w:r>
            <w:r w:rsidRPr="00BC7A59">
              <w:rPr>
                <w:rFonts w:ascii="Arial" w:eastAsia="Times New Roman" w:hAnsi="Arial" w:cs="Arial"/>
                <w:b/>
                <w:color w:val="010205"/>
                <w:sz w:val="20"/>
                <w:szCs w:val="20"/>
              </w:rPr>
              <w:t>, p&lt;0.0005</w:t>
            </w:r>
          </w:p>
        </w:tc>
        <w:tc>
          <w:tcPr>
            <w:tcW w:w="1170" w:type="dxa"/>
            <w:tcBorders>
              <w:bottom w:val="single" w:sz="4" w:space="0" w:color="auto"/>
            </w:tcBorders>
            <w:shd w:val="clear" w:color="auto" w:fill="auto"/>
            <w:vAlign w:val="bottom"/>
          </w:tcPr>
          <w:p w14:paraId="0430A25E" w14:textId="3C78A505" w:rsidR="006263A1" w:rsidRPr="00BC7A59" w:rsidRDefault="006263A1" w:rsidP="00DE10F9">
            <w:pPr>
              <w:jc w:val="center"/>
              <w:rPr>
                <w:rFonts w:ascii="Arial" w:eastAsia="Times New Roman" w:hAnsi="Arial" w:cs="Arial"/>
                <w:b/>
                <w:color w:val="000000"/>
                <w:sz w:val="20"/>
                <w:szCs w:val="20"/>
              </w:rPr>
            </w:pPr>
            <w:r w:rsidRPr="00BC7A59">
              <w:rPr>
                <w:rFonts w:ascii="Arial" w:eastAsia="Times New Roman" w:hAnsi="Arial" w:cs="Arial"/>
                <w:b/>
                <w:color w:val="010205"/>
                <w:sz w:val="20"/>
                <w:szCs w:val="20"/>
              </w:rPr>
              <w:t>0.92</w:t>
            </w:r>
            <w:r w:rsidR="00F40BCA" w:rsidRPr="00BC7A59">
              <w:rPr>
                <w:rFonts w:ascii="Arial" w:eastAsia="Times New Roman" w:hAnsi="Arial" w:cs="Arial"/>
                <w:b/>
                <w:color w:val="010205"/>
                <w:sz w:val="20"/>
                <w:szCs w:val="20"/>
              </w:rPr>
              <w:t>0</w:t>
            </w:r>
            <w:r w:rsidRPr="00BC7A59">
              <w:rPr>
                <w:rFonts w:ascii="Arial" w:eastAsia="Times New Roman" w:hAnsi="Arial" w:cs="Arial"/>
                <w:b/>
                <w:color w:val="010205"/>
                <w:sz w:val="20"/>
                <w:szCs w:val="20"/>
              </w:rPr>
              <w:t>, p&lt;0.0005</w:t>
            </w:r>
          </w:p>
        </w:tc>
        <w:tc>
          <w:tcPr>
            <w:tcW w:w="1080" w:type="dxa"/>
            <w:tcBorders>
              <w:bottom w:val="single" w:sz="4" w:space="0" w:color="auto"/>
            </w:tcBorders>
            <w:shd w:val="clear" w:color="auto" w:fill="auto"/>
            <w:vAlign w:val="bottom"/>
          </w:tcPr>
          <w:p w14:paraId="0E1786C9" w14:textId="08AE15AD" w:rsidR="006263A1" w:rsidRPr="00BC7A59" w:rsidRDefault="00F40BCA" w:rsidP="00DE10F9">
            <w:pPr>
              <w:jc w:val="center"/>
              <w:rPr>
                <w:rFonts w:ascii="Arial" w:eastAsia="Times New Roman" w:hAnsi="Arial" w:cs="Arial"/>
                <w:b/>
                <w:color w:val="000000"/>
                <w:sz w:val="20"/>
                <w:szCs w:val="20"/>
              </w:rPr>
            </w:pPr>
            <w:r w:rsidRPr="00BC7A59">
              <w:rPr>
                <w:rFonts w:ascii="Arial" w:eastAsia="Times New Roman" w:hAnsi="Arial" w:cs="Arial"/>
                <w:color w:val="010205"/>
                <w:sz w:val="20"/>
                <w:szCs w:val="20"/>
              </w:rPr>
              <w:t>NS</w:t>
            </w:r>
          </w:p>
        </w:tc>
      </w:tr>
    </w:tbl>
    <w:p w14:paraId="63E6CB04" w14:textId="77777777" w:rsidR="00D23200" w:rsidRDefault="00D23200" w:rsidP="00D23200">
      <w:pPr>
        <w:spacing w:line="480" w:lineRule="auto"/>
        <w:rPr>
          <w:b/>
        </w:rPr>
      </w:pPr>
    </w:p>
    <w:p w14:paraId="2D14F622" w14:textId="22DD37C8" w:rsidR="00FF370F" w:rsidRPr="004B6B5E" w:rsidRDefault="004B6B5E" w:rsidP="001A6785">
      <w:pPr>
        <w:spacing w:line="480" w:lineRule="auto"/>
      </w:pPr>
      <w:r>
        <w:rPr>
          <w:b/>
        </w:rPr>
        <w:lastRenderedPageBreak/>
        <w:t xml:space="preserve">Table </w:t>
      </w:r>
      <w:r w:rsidR="00F25943">
        <w:rPr>
          <w:b/>
        </w:rPr>
        <w:t>S2</w:t>
      </w:r>
      <w:r>
        <w:rPr>
          <w:b/>
        </w:rPr>
        <w:t>.</w:t>
      </w:r>
      <w:r w:rsidR="00E20106">
        <w:rPr>
          <w:b/>
        </w:rPr>
        <w:t>2</w:t>
      </w:r>
      <w:r>
        <w:rPr>
          <w:b/>
        </w:rPr>
        <w:t xml:space="preserve">. </w:t>
      </w:r>
      <w:r>
        <w:t xml:space="preserve">Correlations </w:t>
      </w:r>
      <w:r w:rsidR="00AF0AAE">
        <w:t>(</w:t>
      </w:r>
      <w:r w:rsidR="00AF0AAE" w:rsidRPr="007B351C">
        <w:rPr>
          <w:i/>
        </w:rPr>
        <w:t>r</w:t>
      </w:r>
      <w:r w:rsidR="00AF0AAE">
        <w:t xml:space="preserve"> or </w:t>
      </w:r>
      <w:r w:rsidR="00AF0AAE" w:rsidRPr="007B351C">
        <w:rPr>
          <w:i/>
        </w:rPr>
        <w:t>rho</w:t>
      </w:r>
      <w:r w:rsidR="00AF0AAE">
        <w:t xml:space="preserve">) </w:t>
      </w:r>
      <w:r>
        <w:t xml:space="preserve">between environmental variables. </w:t>
      </w:r>
      <w:r w:rsidR="00D5236D">
        <w:t>V</w:t>
      </w:r>
      <w:r w:rsidR="00F8557F">
        <w:t>alues with a P after them are Pearson correlations. Value followed by probability (p); those with</w:t>
      </w:r>
      <w:r w:rsidR="00F8557F" w:rsidRPr="00F8557F">
        <w:rPr>
          <w:rFonts w:cs="Times New Roman"/>
        </w:rPr>
        <w:t xml:space="preserve"> </w:t>
      </w:r>
      <w:r w:rsidR="00F8557F" w:rsidRPr="00FF370F">
        <w:rPr>
          <w:rFonts w:eastAsia="Times New Roman" w:cs="Times New Roman"/>
          <w:color w:val="010205"/>
        </w:rPr>
        <w:t>p&lt;0.0005</w:t>
      </w:r>
      <w:r w:rsidR="00F8557F" w:rsidRPr="00F8557F">
        <w:rPr>
          <w:rFonts w:eastAsia="Times New Roman" w:cs="Times New Roman"/>
          <w:color w:val="010205"/>
        </w:rPr>
        <w:t xml:space="preserve"> are in bold</w:t>
      </w:r>
      <w:r w:rsidR="00F8557F" w:rsidRPr="00F8557F">
        <w:rPr>
          <w:rFonts w:cs="Times New Roman"/>
        </w:rPr>
        <w:t xml:space="preserve">. </w:t>
      </w:r>
      <w:r w:rsidR="00551D95">
        <w:t xml:space="preserve">N = 42 </w:t>
      </w:r>
      <w:r w:rsidR="00A95EE0">
        <w:t>plot</w:t>
      </w:r>
      <w:r w:rsidR="00551D95">
        <w:t>s</w:t>
      </w:r>
      <w:r w:rsidR="002402A0">
        <w:t xml:space="preserve">, except N = 30 plots </w:t>
      </w:r>
      <w:r w:rsidR="00551D95">
        <w:t>for all</w:t>
      </w:r>
      <w:r w:rsidR="00677E3F">
        <w:t xml:space="preserve"> correlations with </w:t>
      </w:r>
      <w:r w:rsidR="001A6957">
        <w:t>a</w:t>
      </w:r>
      <w:r w:rsidR="00677E3F">
        <w:t xml:space="preserve">ltitude for only montane and </w:t>
      </w:r>
      <w:proofErr w:type="spellStart"/>
      <w:r w:rsidR="00677E3F">
        <w:t>submontane</w:t>
      </w:r>
      <w:proofErr w:type="spellEnd"/>
      <w:r w:rsidR="00677E3F">
        <w:t xml:space="preserve"> </w:t>
      </w:r>
      <w:r w:rsidR="001A6957">
        <w:t>climate zones</w:t>
      </w:r>
      <w:r w:rsidR="00677E3F">
        <w:t>.</w:t>
      </w:r>
    </w:p>
    <w:tbl>
      <w:tblPr>
        <w:tblW w:w="9063" w:type="dxa"/>
        <w:tblLayout w:type="fixed"/>
        <w:tblLook w:val="04A0" w:firstRow="1" w:lastRow="0" w:firstColumn="1" w:lastColumn="0" w:noHBand="0" w:noVBand="1"/>
      </w:tblPr>
      <w:tblGrid>
        <w:gridCol w:w="1440"/>
        <w:gridCol w:w="1143"/>
        <w:gridCol w:w="1143"/>
        <w:gridCol w:w="1143"/>
        <w:gridCol w:w="1143"/>
        <w:gridCol w:w="1143"/>
        <w:gridCol w:w="1143"/>
        <w:gridCol w:w="765"/>
      </w:tblGrid>
      <w:tr w:rsidR="00861C35" w:rsidRPr="00FF370F" w14:paraId="6E94710B" w14:textId="0955BA89" w:rsidTr="00D45564">
        <w:trPr>
          <w:cantSplit/>
          <w:trHeight w:val="2105"/>
        </w:trPr>
        <w:tc>
          <w:tcPr>
            <w:tcW w:w="1440" w:type="dxa"/>
            <w:tcBorders>
              <w:top w:val="single" w:sz="4" w:space="0" w:color="152935"/>
              <w:left w:val="nil"/>
              <w:bottom w:val="single" w:sz="4" w:space="0" w:color="152935"/>
            </w:tcBorders>
            <w:shd w:val="clear" w:color="auto" w:fill="auto"/>
            <w:vAlign w:val="bottom"/>
            <w:hideMark/>
          </w:tcPr>
          <w:p w14:paraId="1AD170F8" w14:textId="77777777" w:rsidR="00861C35" w:rsidRPr="00F95D64" w:rsidRDefault="00861C35" w:rsidP="00861C35">
            <w:pPr>
              <w:rPr>
                <w:rFonts w:ascii="Arial" w:eastAsia="Times New Roman" w:hAnsi="Arial" w:cs="Arial"/>
                <w:color w:val="264A60"/>
                <w:sz w:val="20"/>
                <w:szCs w:val="20"/>
              </w:rPr>
            </w:pPr>
            <w:r w:rsidRPr="00F95D64">
              <w:rPr>
                <w:rFonts w:ascii="Arial" w:eastAsia="Times New Roman" w:hAnsi="Arial" w:cs="Arial"/>
                <w:color w:val="264A60"/>
                <w:sz w:val="20"/>
                <w:szCs w:val="20"/>
              </w:rPr>
              <w:t> </w:t>
            </w:r>
          </w:p>
        </w:tc>
        <w:tc>
          <w:tcPr>
            <w:tcW w:w="1143" w:type="dxa"/>
            <w:tcBorders>
              <w:top w:val="single" w:sz="4" w:space="0" w:color="152935"/>
              <w:bottom w:val="single" w:sz="4" w:space="0" w:color="152935"/>
            </w:tcBorders>
            <w:shd w:val="clear" w:color="auto" w:fill="auto"/>
            <w:textDirection w:val="btLr"/>
            <w:vAlign w:val="center"/>
            <w:hideMark/>
          </w:tcPr>
          <w:p w14:paraId="51B9A594" w14:textId="2BB47392" w:rsidR="00861C35" w:rsidRPr="00D45564" w:rsidRDefault="00861C35" w:rsidP="0072284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Altitude</w:t>
            </w:r>
          </w:p>
        </w:tc>
        <w:tc>
          <w:tcPr>
            <w:tcW w:w="1143" w:type="dxa"/>
            <w:tcBorders>
              <w:top w:val="single" w:sz="4" w:space="0" w:color="152935"/>
              <w:bottom w:val="single" w:sz="4" w:space="0" w:color="152935"/>
            </w:tcBorders>
            <w:textDirection w:val="btLr"/>
            <w:vAlign w:val="center"/>
          </w:tcPr>
          <w:p w14:paraId="4D4AFB55" w14:textId="0FB4BD3A" w:rsidR="00861C35" w:rsidRPr="00D45564" w:rsidRDefault="00861C35" w:rsidP="0072284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 xml:space="preserve">Altitude </w:t>
            </w:r>
            <w:r w:rsidR="00677E3F" w:rsidRPr="00D45564">
              <w:rPr>
                <w:rFonts w:ascii="Arial" w:eastAsia="Times New Roman" w:hAnsi="Arial" w:cs="Arial"/>
                <w:color w:val="264A60"/>
                <w:sz w:val="20"/>
                <w:szCs w:val="20"/>
              </w:rPr>
              <w:t xml:space="preserve">for only montane + </w:t>
            </w:r>
            <w:proofErr w:type="spellStart"/>
            <w:r w:rsidR="00677E3F" w:rsidRPr="00D45564">
              <w:rPr>
                <w:rFonts w:ascii="Arial" w:eastAsia="Times New Roman" w:hAnsi="Arial" w:cs="Arial"/>
                <w:color w:val="264A60"/>
                <w:sz w:val="20"/>
                <w:szCs w:val="20"/>
              </w:rPr>
              <w:t>submontane</w:t>
            </w:r>
            <w:proofErr w:type="spellEnd"/>
            <w:r w:rsidRPr="00D45564">
              <w:rPr>
                <w:rFonts w:ascii="Arial" w:eastAsia="Times New Roman" w:hAnsi="Arial" w:cs="Arial"/>
                <w:color w:val="264A60"/>
                <w:sz w:val="20"/>
                <w:szCs w:val="20"/>
              </w:rPr>
              <w:t xml:space="preserve"> </w:t>
            </w:r>
            <w:r w:rsidR="001A6957" w:rsidRPr="00D45564">
              <w:rPr>
                <w:rFonts w:ascii="Arial" w:eastAsia="Times New Roman" w:hAnsi="Arial" w:cs="Arial"/>
                <w:color w:val="264A60"/>
                <w:sz w:val="20"/>
                <w:szCs w:val="20"/>
              </w:rPr>
              <w:t>climate zones</w:t>
            </w:r>
            <w:r w:rsidR="00677E3F" w:rsidRPr="00D45564">
              <w:rPr>
                <w:rFonts w:ascii="Arial" w:eastAsia="Times New Roman" w:hAnsi="Arial" w:cs="Arial"/>
                <w:color w:val="264A60"/>
                <w:sz w:val="20"/>
                <w:szCs w:val="20"/>
              </w:rPr>
              <w:t xml:space="preserve"> </w:t>
            </w:r>
          </w:p>
        </w:tc>
        <w:tc>
          <w:tcPr>
            <w:tcW w:w="1143" w:type="dxa"/>
            <w:tcBorders>
              <w:top w:val="single" w:sz="4" w:space="0" w:color="152935"/>
              <w:bottom w:val="single" w:sz="4" w:space="0" w:color="152935"/>
            </w:tcBorders>
            <w:shd w:val="clear" w:color="auto" w:fill="auto"/>
            <w:textDirection w:val="btLr"/>
            <w:vAlign w:val="center"/>
            <w:hideMark/>
          </w:tcPr>
          <w:p w14:paraId="5A11FE73" w14:textId="2AE2790F" w:rsidR="00861C35" w:rsidRPr="00D45564" w:rsidRDefault="00861C35" w:rsidP="0072284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Distance to undisturbed</w:t>
            </w:r>
          </w:p>
        </w:tc>
        <w:tc>
          <w:tcPr>
            <w:tcW w:w="1143" w:type="dxa"/>
            <w:tcBorders>
              <w:top w:val="single" w:sz="4" w:space="0" w:color="152935"/>
              <w:bottom w:val="single" w:sz="4" w:space="0" w:color="152935"/>
            </w:tcBorders>
            <w:textDirection w:val="btLr"/>
            <w:vAlign w:val="center"/>
          </w:tcPr>
          <w:p w14:paraId="38FC4BFD" w14:textId="28C870EA" w:rsidR="00861C35" w:rsidRPr="00D45564" w:rsidRDefault="00861C35" w:rsidP="0072284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Years from disturbance</w:t>
            </w:r>
          </w:p>
        </w:tc>
        <w:tc>
          <w:tcPr>
            <w:tcW w:w="1143" w:type="dxa"/>
            <w:tcBorders>
              <w:top w:val="single" w:sz="4" w:space="0" w:color="152935"/>
              <w:bottom w:val="single" w:sz="4" w:space="0" w:color="152935"/>
            </w:tcBorders>
            <w:textDirection w:val="btLr"/>
            <w:vAlign w:val="center"/>
          </w:tcPr>
          <w:p w14:paraId="27F167B3" w14:textId="66F14EF2" w:rsidR="00861C35" w:rsidRPr="00D45564" w:rsidRDefault="00861C35" w:rsidP="0072284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Bark pH</w:t>
            </w:r>
          </w:p>
        </w:tc>
        <w:tc>
          <w:tcPr>
            <w:tcW w:w="1143" w:type="dxa"/>
            <w:tcBorders>
              <w:top w:val="single" w:sz="4" w:space="0" w:color="152935"/>
              <w:bottom w:val="single" w:sz="4" w:space="0" w:color="152935"/>
            </w:tcBorders>
            <w:textDirection w:val="btLr"/>
            <w:vAlign w:val="center"/>
          </w:tcPr>
          <w:p w14:paraId="4FCECE67" w14:textId="6DBAE5DF" w:rsidR="00861C35" w:rsidRPr="00D45564" w:rsidRDefault="00861C35" w:rsidP="0072284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Tree lean</w:t>
            </w:r>
          </w:p>
        </w:tc>
        <w:tc>
          <w:tcPr>
            <w:tcW w:w="765" w:type="dxa"/>
            <w:tcBorders>
              <w:top w:val="single" w:sz="4" w:space="0" w:color="152935"/>
              <w:bottom w:val="single" w:sz="4" w:space="0" w:color="152935"/>
            </w:tcBorders>
            <w:textDirection w:val="btLr"/>
            <w:vAlign w:val="center"/>
          </w:tcPr>
          <w:p w14:paraId="68DB0C60" w14:textId="2797542C" w:rsidR="00861C35" w:rsidRPr="00D45564" w:rsidRDefault="00861C35" w:rsidP="00722849">
            <w:pPr>
              <w:ind w:left="113" w:right="113"/>
              <w:rPr>
                <w:rFonts w:ascii="Arial" w:eastAsia="Times New Roman" w:hAnsi="Arial" w:cs="Arial"/>
                <w:color w:val="264A60"/>
                <w:sz w:val="20"/>
                <w:szCs w:val="20"/>
              </w:rPr>
            </w:pPr>
            <w:r w:rsidRPr="00D45564">
              <w:rPr>
                <w:rFonts w:ascii="Arial" w:eastAsia="Times New Roman" w:hAnsi="Arial" w:cs="Arial"/>
                <w:color w:val="264A60"/>
                <w:sz w:val="20"/>
                <w:szCs w:val="20"/>
              </w:rPr>
              <w:t>Canopy cover</w:t>
            </w:r>
          </w:p>
        </w:tc>
      </w:tr>
      <w:tr w:rsidR="00861C35" w:rsidRPr="00FF370F" w14:paraId="1293A154" w14:textId="345A86A3" w:rsidTr="00D45564">
        <w:trPr>
          <w:trHeight w:val="560"/>
        </w:trPr>
        <w:tc>
          <w:tcPr>
            <w:tcW w:w="1440" w:type="dxa"/>
            <w:tcBorders>
              <w:top w:val="single" w:sz="4" w:space="0" w:color="152935"/>
              <w:left w:val="nil"/>
            </w:tcBorders>
            <w:shd w:val="clear" w:color="auto" w:fill="auto"/>
            <w:vAlign w:val="bottom"/>
            <w:hideMark/>
          </w:tcPr>
          <w:p w14:paraId="766CEAB6" w14:textId="7C7F34CB" w:rsidR="00861C35" w:rsidRPr="00D45564" w:rsidRDefault="00861C35" w:rsidP="00861C35">
            <w:pPr>
              <w:rPr>
                <w:rFonts w:ascii="Arial" w:eastAsia="Times New Roman" w:hAnsi="Arial" w:cs="Arial"/>
                <w:color w:val="264A60"/>
                <w:sz w:val="20"/>
                <w:szCs w:val="20"/>
              </w:rPr>
            </w:pPr>
            <w:r w:rsidRPr="00D45564">
              <w:rPr>
                <w:rFonts w:ascii="Arial" w:eastAsia="Times New Roman" w:hAnsi="Arial" w:cs="Arial"/>
                <w:color w:val="264A60"/>
                <w:sz w:val="20"/>
                <w:szCs w:val="20"/>
              </w:rPr>
              <w:t>Distance to undisturbed</w:t>
            </w:r>
          </w:p>
        </w:tc>
        <w:tc>
          <w:tcPr>
            <w:tcW w:w="1143" w:type="dxa"/>
            <w:tcBorders>
              <w:top w:val="single" w:sz="4" w:space="0" w:color="152935"/>
            </w:tcBorders>
            <w:shd w:val="clear" w:color="auto" w:fill="auto"/>
            <w:vAlign w:val="bottom"/>
            <w:hideMark/>
          </w:tcPr>
          <w:p w14:paraId="150EBB83" w14:textId="77777777" w:rsidR="00861C35" w:rsidRPr="00F95D64" w:rsidRDefault="00861C35" w:rsidP="00722849">
            <w:pPr>
              <w:jc w:val="center"/>
              <w:rPr>
                <w:rFonts w:ascii="Arial" w:eastAsia="Times New Roman" w:hAnsi="Arial" w:cs="Arial"/>
                <w:color w:val="010205"/>
                <w:sz w:val="20"/>
                <w:szCs w:val="20"/>
              </w:rPr>
            </w:pPr>
            <w:r w:rsidRPr="00F95D64">
              <w:rPr>
                <w:rFonts w:ascii="Arial" w:eastAsia="Times New Roman" w:hAnsi="Arial" w:cs="Arial"/>
                <w:color w:val="010205"/>
                <w:sz w:val="20"/>
                <w:szCs w:val="20"/>
              </w:rPr>
              <w:t>NS</w:t>
            </w:r>
          </w:p>
        </w:tc>
        <w:tc>
          <w:tcPr>
            <w:tcW w:w="1143" w:type="dxa"/>
            <w:tcBorders>
              <w:top w:val="single" w:sz="4" w:space="0" w:color="152935"/>
            </w:tcBorders>
            <w:vAlign w:val="bottom"/>
          </w:tcPr>
          <w:p w14:paraId="7FC3B6A9" w14:textId="08551AC7" w:rsidR="00861C35" w:rsidRPr="00F95D64" w:rsidRDefault="00ED191F" w:rsidP="00722849">
            <w:pPr>
              <w:jc w:val="center"/>
              <w:rPr>
                <w:rFonts w:ascii="Arial" w:eastAsia="Times New Roman" w:hAnsi="Arial" w:cs="Arial"/>
                <w:color w:val="010205"/>
                <w:sz w:val="20"/>
                <w:szCs w:val="20"/>
              </w:rPr>
            </w:pPr>
            <w:r w:rsidRPr="00F95D64">
              <w:rPr>
                <w:rFonts w:ascii="Arial" w:eastAsia="Times New Roman" w:hAnsi="Arial" w:cs="Arial"/>
                <w:color w:val="010205"/>
                <w:sz w:val="20"/>
                <w:szCs w:val="20"/>
              </w:rPr>
              <w:t>NS</w:t>
            </w:r>
          </w:p>
        </w:tc>
        <w:tc>
          <w:tcPr>
            <w:tcW w:w="1143" w:type="dxa"/>
            <w:tcBorders>
              <w:top w:val="single" w:sz="4" w:space="0" w:color="152935"/>
            </w:tcBorders>
            <w:shd w:val="clear" w:color="auto" w:fill="auto"/>
            <w:vAlign w:val="bottom"/>
            <w:hideMark/>
          </w:tcPr>
          <w:p w14:paraId="713C5CB7" w14:textId="2A90601B" w:rsidR="00861C35" w:rsidRPr="00F95D64" w:rsidRDefault="00861C35" w:rsidP="00722849">
            <w:pPr>
              <w:jc w:val="center"/>
              <w:rPr>
                <w:rFonts w:ascii="Arial" w:eastAsia="Times New Roman" w:hAnsi="Arial" w:cs="Arial"/>
                <w:color w:val="010205"/>
                <w:sz w:val="20"/>
                <w:szCs w:val="20"/>
              </w:rPr>
            </w:pPr>
          </w:p>
        </w:tc>
        <w:tc>
          <w:tcPr>
            <w:tcW w:w="1143" w:type="dxa"/>
            <w:tcBorders>
              <w:top w:val="single" w:sz="4" w:space="0" w:color="152935"/>
            </w:tcBorders>
            <w:vAlign w:val="bottom"/>
          </w:tcPr>
          <w:p w14:paraId="6756991D" w14:textId="77777777" w:rsidR="00861C35" w:rsidRPr="00F95D64" w:rsidRDefault="00861C35" w:rsidP="00722849">
            <w:pPr>
              <w:jc w:val="center"/>
              <w:rPr>
                <w:rFonts w:ascii="Arial" w:eastAsia="Times New Roman" w:hAnsi="Arial" w:cs="Arial"/>
                <w:color w:val="010205"/>
                <w:sz w:val="20"/>
                <w:szCs w:val="20"/>
              </w:rPr>
            </w:pPr>
          </w:p>
        </w:tc>
        <w:tc>
          <w:tcPr>
            <w:tcW w:w="1143" w:type="dxa"/>
            <w:tcBorders>
              <w:top w:val="single" w:sz="4" w:space="0" w:color="152935"/>
            </w:tcBorders>
            <w:vAlign w:val="bottom"/>
          </w:tcPr>
          <w:p w14:paraId="304FD33C" w14:textId="40EBC130" w:rsidR="00861C35" w:rsidRPr="00F95D64" w:rsidRDefault="00861C35" w:rsidP="00722849">
            <w:pPr>
              <w:jc w:val="center"/>
              <w:rPr>
                <w:rFonts w:ascii="Arial" w:eastAsia="Times New Roman" w:hAnsi="Arial" w:cs="Arial"/>
                <w:color w:val="000000"/>
                <w:sz w:val="20"/>
                <w:szCs w:val="20"/>
              </w:rPr>
            </w:pPr>
          </w:p>
        </w:tc>
        <w:tc>
          <w:tcPr>
            <w:tcW w:w="1143" w:type="dxa"/>
            <w:tcBorders>
              <w:top w:val="single" w:sz="4" w:space="0" w:color="152935"/>
            </w:tcBorders>
            <w:vAlign w:val="bottom"/>
          </w:tcPr>
          <w:p w14:paraId="471C664A" w14:textId="183C4302" w:rsidR="00861C35" w:rsidRPr="00F95D64" w:rsidRDefault="00861C35" w:rsidP="00722849">
            <w:pPr>
              <w:jc w:val="center"/>
              <w:rPr>
                <w:rFonts w:ascii="Arial" w:eastAsia="Times New Roman" w:hAnsi="Arial" w:cs="Arial"/>
                <w:color w:val="010205"/>
                <w:sz w:val="20"/>
                <w:szCs w:val="20"/>
              </w:rPr>
            </w:pPr>
          </w:p>
        </w:tc>
        <w:tc>
          <w:tcPr>
            <w:tcW w:w="765" w:type="dxa"/>
            <w:tcBorders>
              <w:top w:val="single" w:sz="4" w:space="0" w:color="152935"/>
            </w:tcBorders>
            <w:vAlign w:val="bottom"/>
          </w:tcPr>
          <w:p w14:paraId="5891C574" w14:textId="4201D9AD" w:rsidR="00861C35" w:rsidRPr="00F95D64" w:rsidRDefault="00861C35" w:rsidP="00722849">
            <w:pPr>
              <w:jc w:val="center"/>
              <w:rPr>
                <w:rFonts w:ascii="Arial" w:eastAsia="Times New Roman" w:hAnsi="Arial" w:cs="Arial"/>
                <w:color w:val="010205"/>
                <w:sz w:val="20"/>
                <w:szCs w:val="20"/>
              </w:rPr>
            </w:pPr>
          </w:p>
        </w:tc>
      </w:tr>
      <w:tr w:rsidR="00722849" w:rsidRPr="00D45564" w14:paraId="5EDA6C39" w14:textId="675EEBB3" w:rsidTr="00EB16D7">
        <w:trPr>
          <w:trHeight w:val="560"/>
        </w:trPr>
        <w:tc>
          <w:tcPr>
            <w:tcW w:w="1440" w:type="dxa"/>
            <w:tcBorders>
              <w:left w:val="nil"/>
              <w:bottom w:val="single" w:sz="4" w:space="0" w:color="auto"/>
            </w:tcBorders>
            <w:shd w:val="clear" w:color="auto" w:fill="auto"/>
            <w:vAlign w:val="bottom"/>
            <w:hideMark/>
          </w:tcPr>
          <w:p w14:paraId="44A0CA83" w14:textId="7E851A96" w:rsidR="00722849" w:rsidRPr="00D45564" w:rsidRDefault="00722849" w:rsidP="00722849">
            <w:pPr>
              <w:rPr>
                <w:rFonts w:ascii="Arial" w:eastAsia="Times New Roman" w:hAnsi="Arial" w:cs="Arial"/>
                <w:color w:val="264A60"/>
                <w:sz w:val="20"/>
                <w:szCs w:val="20"/>
              </w:rPr>
            </w:pPr>
            <w:r w:rsidRPr="00D45564">
              <w:rPr>
                <w:rFonts w:ascii="Arial" w:eastAsia="Times New Roman" w:hAnsi="Arial" w:cs="Arial"/>
                <w:color w:val="264A60"/>
                <w:sz w:val="20"/>
                <w:szCs w:val="20"/>
              </w:rPr>
              <w:t>Years from disturbance</w:t>
            </w:r>
          </w:p>
        </w:tc>
        <w:tc>
          <w:tcPr>
            <w:tcW w:w="1143" w:type="dxa"/>
            <w:tcBorders>
              <w:bottom w:val="single" w:sz="4" w:space="0" w:color="auto"/>
            </w:tcBorders>
            <w:shd w:val="clear" w:color="auto" w:fill="auto"/>
            <w:vAlign w:val="bottom"/>
            <w:hideMark/>
          </w:tcPr>
          <w:p w14:paraId="286A81AB" w14:textId="653950A7" w:rsidR="00722849" w:rsidRPr="00D45564" w:rsidRDefault="00722849" w:rsidP="00722849">
            <w:pPr>
              <w:jc w:val="center"/>
              <w:rPr>
                <w:rFonts w:ascii="Arial" w:eastAsia="Times New Roman" w:hAnsi="Arial" w:cs="Arial"/>
                <w:color w:val="000000"/>
                <w:sz w:val="20"/>
                <w:szCs w:val="20"/>
              </w:rPr>
            </w:pPr>
            <w:r w:rsidRPr="00D45564">
              <w:rPr>
                <w:rFonts w:ascii="Arial" w:eastAsia="Times New Roman" w:hAnsi="Arial" w:cs="Arial"/>
                <w:color w:val="000000"/>
                <w:sz w:val="20"/>
                <w:szCs w:val="20"/>
              </w:rPr>
              <w:t>-0.</w:t>
            </w:r>
            <w:r w:rsidR="00935649" w:rsidRPr="00D45564">
              <w:rPr>
                <w:rFonts w:ascii="Arial" w:eastAsia="Times New Roman" w:hAnsi="Arial" w:cs="Arial"/>
                <w:color w:val="000000"/>
                <w:sz w:val="20"/>
                <w:szCs w:val="20"/>
              </w:rPr>
              <w:t>3</w:t>
            </w:r>
            <w:r w:rsidR="00B4163E" w:rsidRPr="00D45564">
              <w:rPr>
                <w:rFonts w:ascii="Arial" w:eastAsia="Times New Roman" w:hAnsi="Arial" w:cs="Arial"/>
                <w:color w:val="000000"/>
                <w:sz w:val="20"/>
                <w:szCs w:val="20"/>
              </w:rPr>
              <w:t>81</w:t>
            </w:r>
            <w:r w:rsidRPr="00D45564">
              <w:rPr>
                <w:rFonts w:ascii="Arial" w:eastAsia="Times New Roman" w:hAnsi="Arial" w:cs="Arial"/>
                <w:color w:val="000000"/>
                <w:sz w:val="20"/>
                <w:szCs w:val="20"/>
              </w:rPr>
              <w:t>P, p=0.0</w:t>
            </w:r>
            <w:r w:rsidR="00935649" w:rsidRPr="00D45564">
              <w:rPr>
                <w:rFonts w:ascii="Arial" w:eastAsia="Times New Roman" w:hAnsi="Arial" w:cs="Arial"/>
                <w:color w:val="000000"/>
                <w:sz w:val="20"/>
                <w:szCs w:val="20"/>
              </w:rPr>
              <w:t>13</w:t>
            </w:r>
          </w:p>
        </w:tc>
        <w:tc>
          <w:tcPr>
            <w:tcW w:w="1143" w:type="dxa"/>
            <w:tcBorders>
              <w:bottom w:val="single" w:sz="4" w:space="0" w:color="auto"/>
            </w:tcBorders>
            <w:vAlign w:val="bottom"/>
          </w:tcPr>
          <w:p w14:paraId="3D4D903A" w14:textId="54BB574C" w:rsidR="00722849" w:rsidRPr="00D45564" w:rsidRDefault="00722849" w:rsidP="00722849">
            <w:pPr>
              <w:jc w:val="center"/>
              <w:rPr>
                <w:rFonts w:ascii="Arial" w:eastAsia="Times New Roman" w:hAnsi="Arial" w:cs="Arial"/>
                <w:b/>
                <w:color w:val="000000"/>
                <w:sz w:val="20"/>
                <w:szCs w:val="20"/>
              </w:rPr>
            </w:pPr>
            <w:r w:rsidRPr="00D45564">
              <w:rPr>
                <w:rFonts w:ascii="Arial" w:eastAsia="Times New Roman" w:hAnsi="Arial" w:cs="Arial"/>
                <w:color w:val="010205"/>
                <w:sz w:val="20"/>
                <w:szCs w:val="20"/>
              </w:rPr>
              <w:t>NS</w:t>
            </w:r>
          </w:p>
        </w:tc>
        <w:tc>
          <w:tcPr>
            <w:tcW w:w="1143" w:type="dxa"/>
            <w:tcBorders>
              <w:bottom w:val="single" w:sz="4" w:space="0" w:color="auto"/>
            </w:tcBorders>
            <w:shd w:val="clear" w:color="auto" w:fill="auto"/>
            <w:vAlign w:val="bottom"/>
            <w:hideMark/>
          </w:tcPr>
          <w:p w14:paraId="18FD5158" w14:textId="12435CD8" w:rsidR="00722849" w:rsidRPr="00D45564" w:rsidRDefault="00722849" w:rsidP="00722849">
            <w:pPr>
              <w:jc w:val="center"/>
              <w:rPr>
                <w:rFonts w:ascii="Arial" w:eastAsia="Times New Roman" w:hAnsi="Arial" w:cs="Arial"/>
                <w:b/>
                <w:color w:val="000000"/>
                <w:sz w:val="20"/>
                <w:szCs w:val="20"/>
              </w:rPr>
            </w:pPr>
            <w:r w:rsidRPr="00D45564">
              <w:rPr>
                <w:rFonts w:ascii="Arial" w:eastAsia="Times New Roman" w:hAnsi="Arial" w:cs="Arial"/>
                <w:b/>
                <w:color w:val="000000"/>
                <w:sz w:val="20"/>
                <w:szCs w:val="20"/>
              </w:rPr>
              <w:t>0.805, p&lt;0.0005</w:t>
            </w:r>
          </w:p>
        </w:tc>
        <w:tc>
          <w:tcPr>
            <w:tcW w:w="1143" w:type="dxa"/>
            <w:tcBorders>
              <w:bottom w:val="single" w:sz="4" w:space="0" w:color="auto"/>
            </w:tcBorders>
            <w:vAlign w:val="bottom"/>
          </w:tcPr>
          <w:p w14:paraId="3BA766C6" w14:textId="77777777" w:rsidR="00722849" w:rsidRPr="00D45564" w:rsidRDefault="00722849" w:rsidP="00722849">
            <w:pPr>
              <w:jc w:val="center"/>
              <w:rPr>
                <w:rFonts w:ascii="Arial" w:eastAsia="Times New Roman" w:hAnsi="Arial" w:cs="Arial"/>
                <w:b/>
                <w:color w:val="000000"/>
                <w:sz w:val="20"/>
                <w:szCs w:val="20"/>
              </w:rPr>
            </w:pPr>
          </w:p>
        </w:tc>
        <w:tc>
          <w:tcPr>
            <w:tcW w:w="1143" w:type="dxa"/>
            <w:tcBorders>
              <w:bottom w:val="single" w:sz="4" w:space="0" w:color="auto"/>
            </w:tcBorders>
            <w:vAlign w:val="bottom"/>
          </w:tcPr>
          <w:p w14:paraId="793E72B9" w14:textId="0645B3DA" w:rsidR="00722849" w:rsidRPr="00D45564" w:rsidRDefault="00722849" w:rsidP="00722849">
            <w:pPr>
              <w:jc w:val="center"/>
              <w:rPr>
                <w:rFonts w:ascii="Arial" w:eastAsia="Times New Roman" w:hAnsi="Arial" w:cs="Arial"/>
                <w:color w:val="000000"/>
                <w:sz w:val="20"/>
                <w:szCs w:val="20"/>
              </w:rPr>
            </w:pPr>
          </w:p>
        </w:tc>
        <w:tc>
          <w:tcPr>
            <w:tcW w:w="1143" w:type="dxa"/>
            <w:tcBorders>
              <w:bottom w:val="single" w:sz="4" w:space="0" w:color="auto"/>
            </w:tcBorders>
            <w:vAlign w:val="bottom"/>
          </w:tcPr>
          <w:p w14:paraId="681A651C" w14:textId="4E481A56" w:rsidR="00722849" w:rsidRPr="00D45564" w:rsidRDefault="00722849" w:rsidP="00722849">
            <w:pPr>
              <w:jc w:val="center"/>
              <w:rPr>
                <w:rFonts w:ascii="Arial" w:eastAsia="Times New Roman" w:hAnsi="Arial" w:cs="Arial"/>
                <w:b/>
                <w:color w:val="000000"/>
                <w:sz w:val="20"/>
                <w:szCs w:val="20"/>
              </w:rPr>
            </w:pPr>
          </w:p>
        </w:tc>
        <w:tc>
          <w:tcPr>
            <w:tcW w:w="765" w:type="dxa"/>
            <w:tcBorders>
              <w:bottom w:val="single" w:sz="4" w:space="0" w:color="auto"/>
            </w:tcBorders>
            <w:vAlign w:val="bottom"/>
          </w:tcPr>
          <w:p w14:paraId="1A1BB996" w14:textId="4FF4E816" w:rsidR="00722849" w:rsidRPr="00D45564" w:rsidRDefault="00722849" w:rsidP="00722849">
            <w:pPr>
              <w:jc w:val="center"/>
              <w:rPr>
                <w:rFonts w:ascii="Arial" w:eastAsia="Times New Roman" w:hAnsi="Arial" w:cs="Arial"/>
                <w:b/>
                <w:color w:val="000000"/>
                <w:sz w:val="20"/>
                <w:szCs w:val="20"/>
              </w:rPr>
            </w:pPr>
          </w:p>
        </w:tc>
      </w:tr>
      <w:tr w:rsidR="00722849" w:rsidRPr="00D45564" w14:paraId="31662501" w14:textId="77777777" w:rsidTr="00D45564">
        <w:trPr>
          <w:trHeight w:val="560"/>
        </w:trPr>
        <w:tc>
          <w:tcPr>
            <w:tcW w:w="1440" w:type="dxa"/>
            <w:tcBorders>
              <w:left w:val="nil"/>
              <w:bottom w:val="single" w:sz="4" w:space="0" w:color="auto"/>
            </w:tcBorders>
            <w:shd w:val="clear" w:color="auto" w:fill="auto"/>
            <w:vAlign w:val="bottom"/>
          </w:tcPr>
          <w:p w14:paraId="3B2E2708" w14:textId="1D36EEC7" w:rsidR="00722849" w:rsidRPr="00D45564" w:rsidRDefault="00722849" w:rsidP="00722849">
            <w:pPr>
              <w:rPr>
                <w:rFonts w:ascii="Arial" w:eastAsia="Times New Roman" w:hAnsi="Arial" w:cs="Arial"/>
                <w:color w:val="264A60"/>
                <w:sz w:val="20"/>
                <w:szCs w:val="20"/>
              </w:rPr>
            </w:pPr>
            <w:r w:rsidRPr="00D45564">
              <w:rPr>
                <w:rFonts w:ascii="Arial" w:eastAsia="Times New Roman" w:hAnsi="Arial" w:cs="Arial"/>
                <w:color w:val="264A60"/>
                <w:sz w:val="20"/>
                <w:szCs w:val="20"/>
              </w:rPr>
              <w:t>Bark pH</w:t>
            </w:r>
          </w:p>
        </w:tc>
        <w:tc>
          <w:tcPr>
            <w:tcW w:w="1143" w:type="dxa"/>
            <w:tcBorders>
              <w:bottom w:val="single" w:sz="4" w:space="0" w:color="auto"/>
            </w:tcBorders>
            <w:shd w:val="clear" w:color="auto" w:fill="auto"/>
            <w:vAlign w:val="bottom"/>
          </w:tcPr>
          <w:p w14:paraId="749C2A08" w14:textId="792671E9" w:rsidR="00722849" w:rsidRPr="00D45564" w:rsidRDefault="00722849" w:rsidP="00722849">
            <w:pPr>
              <w:jc w:val="center"/>
              <w:rPr>
                <w:rFonts w:ascii="Arial" w:eastAsia="Times New Roman" w:hAnsi="Arial" w:cs="Arial"/>
                <w:color w:val="000000"/>
                <w:sz w:val="20"/>
                <w:szCs w:val="20"/>
              </w:rPr>
            </w:pPr>
            <w:r w:rsidRPr="00D45564">
              <w:rPr>
                <w:rFonts w:ascii="Arial" w:eastAsia="Times New Roman" w:hAnsi="Arial" w:cs="Arial"/>
                <w:color w:val="010205"/>
                <w:sz w:val="20"/>
                <w:szCs w:val="20"/>
              </w:rPr>
              <w:t>0.478P, p=0.001</w:t>
            </w:r>
          </w:p>
        </w:tc>
        <w:tc>
          <w:tcPr>
            <w:tcW w:w="1143" w:type="dxa"/>
            <w:tcBorders>
              <w:bottom w:val="single" w:sz="4" w:space="0" w:color="auto"/>
            </w:tcBorders>
            <w:vAlign w:val="bottom"/>
          </w:tcPr>
          <w:p w14:paraId="7A530733" w14:textId="3210D42E" w:rsidR="00722849" w:rsidRPr="00D45564" w:rsidRDefault="00722849" w:rsidP="00722849">
            <w:pPr>
              <w:jc w:val="center"/>
              <w:rPr>
                <w:rFonts w:ascii="Arial" w:eastAsia="Times New Roman" w:hAnsi="Arial" w:cs="Arial"/>
                <w:b/>
                <w:color w:val="000000"/>
                <w:sz w:val="20"/>
                <w:szCs w:val="20"/>
              </w:rPr>
            </w:pPr>
            <w:r w:rsidRPr="00D45564">
              <w:rPr>
                <w:rFonts w:ascii="Arial" w:eastAsia="Times New Roman" w:hAnsi="Arial" w:cs="Arial"/>
                <w:color w:val="010205"/>
                <w:sz w:val="20"/>
                <w:szCs w:val="20"/>
              </w:rPr>
              <w:t>NS</w:t>
            </w:r>
          </w:p>
        </w:tc>
        <w:tc>
          <w:tcPr>
            <w:tcW w:w="1143" w:type="dxa"/>
            <w:tcBorders>
              <w:bottom w:val="single" w:sz="4" w:space="0" w:color="auto"/>
            </w:tcBorders>
            <w:shd w:val="clear" w:color="auto" w:fill="auto"/>
            <w:vAlign w:val="bottom"/>
          </w:tcPr>
          <w:p w14:paraId="260563BA" w14:textId="63A2DF07" w:rsidR="00722849" w:rsidRPr="00D45564" w:rsidRDefault="00722849" w:rsidP="00722849">
            <w:pPr>
              <w:jc w:val="center"/>
              <w:rPr>
                <w:rFonts w:ascii="Arial" w:eastAsia="Times New Roman" w:hAnsi="Arial" w:cs="Arial"/>
                <w:b/>
                <w:color w:val="000000"/>
                <w:sz w:val="20"/>
                <w:szCs w:val="20"/>
              </w:rPr>
            </w:pPr>
            <w:r w:rsidRPr="00D45564">
              <w:rPr>
                <w:rFonts w:ascii="Arial" w:eastAsia="Times New Roman" w:hAnsi="Arial" w:cs="Arial"/>
                <w:b/>
                <w:color w:val="000000"/>
                <w:sz w:val="20"/>
                <w:szCs w:val="20"/>
              </w:rPr>
              <w:t xml:space="preserve">-.539, </w:t>
            </w:r>
            <w:r w:rsidRPr="00D45564">
              <w:rPr>
                <w:rFonts w:ascii="Arial" w:eastAsia="Times New Roman" w:hAnsi="Arial" w:cs="Arial"/>
                <w:b/>
                <w:color w:val="010205"/>
                <w:sz w:val="20"/>
                <w:szCs w:val="20"/>
              </w:rPr>
              <w:t>p&lt;0.0005</w:t>
            </w:r>
          </w:p>
        </w:tc>
        <w:tc>
          <w:tcPr>
            <w:tcW w:w="1143" w:type="dxa"/>
            <w:tcBorders>
              <w:bottom w:val="single" w:sz="4" w:space="0" w:color="auto"/>
            </w:tcBorders>
            <w:vAlign w:val="bottom"/>
          </w:tcPr>
          <w:p w14:paraId="37CFA2EC" w14:textId="4A04D5A9" w:rsidR="00722849" w:rsidRPr="00D45564" w:rsidRDefault="007B54AD" w:rsidP="00935649">
            <w:pPr>
              <w:jc w:val="center"/>
              <w:rPr>
                <w:rFonts w:ascii="Arial" w:eastAsia="Times New Roman" w:hAnsi="Arial" w:cs="Arial"/>
                <w:b/>
                <w:color w:val="000000"/>
                <w:sz w:val="20"/>
                <w:szCs w:val="20"/>
              </w:rPr>
            </w:pPr>
            <w:r w:rsidRPr="00D45564">
              <w:rPr>
                <w:rFonts w:ascii="Arial" w:eastAsia="Times New Roman" w:hAnsi="Arial" w:cs="Arial"/>
                <w:color w:val="010205"/>
                <w:sz w:val="20"/>
                <w:szCs w:val="20"/>
              </w:rPr>
              <w:t>NS</w:t>
            </w:r>
          </w:p>
        </w:tc>
        <w:tc>
          <w:tcPr>
            <w:tcW w:w="1143" w:type="dxa"/>
            <w:tcBorders>
              <w:bottom w:val="single" w:sz="4" w:space="0" w:color="auto"/>
            </w:tcBorders>
            <w:vAlign w:val="bottom"/>
          </w:tcPr>
          <w:p w14:paraId="33AA1519" w14:textId="77777777" w:rsidR="00722849" w:rsidRPr="00D45564" w:rsidRDefault="00722849" w:rsidP="00722849">
            <w:pPr>
              <w:jc w:val="center"/>
              <w:rPr>
                <w:rFonts w:ascii="Arial" w:eastAsia="Times New Roman" w:hAnsi="Arial" w:cs="Arial"/>
                <w:color w:val="000000"/>
                <w:sz w:val="20"/>
                <w:szCs w:val="20"/>
              </w:rPr>
            </w:pPr>
          </w:p>
        </w:tc>
        <w:tc>
          <w:tcPr>
            <w:tcW w:w="1143" w:type="dxa"/>
            <w:tcBorders>
              <w:bottom w:val="single" w:sz="4" w:space="0" w:color="auto"/>
            </w:tcBorders>
            <w:vAlign w:val="bottom"/>
          </w:tcPr>
          <w:p w14:paraId="1EF82000" w14:textId="0809B754" w:rsidR="00722849" w:rsidRPr="00D45564" w:rsidRDefault="00722849" w:rsidP="00722849">
            <w:pPr>
              <w:jc w:val="center"/>
              <w:rPr>
                <w:rFonts w:ascii="Arial" w:eastAsia="Times New Roman" w:hAnsi="Arial" w:cs="Arial"/>
                <w:color w:val="000000"/>
                <w:sz w:val="20"/>
                <w:szCs w:val="20"/>
              </w:rPr>
            </w:pPr>
          </w:p>
        </w:tc>
        <w:tc>
          <w:tcPr>
            <w:tcW w:w="765" w:type="dxa"/>
            <w:tcBorders>
              <w:bottom w:val="single" w:sz="4" w:space="0" w:color="auto"/>
            </w:tcBorders>
            <w:vAlign w:val="bottom"/>
          </w:tcPr>
          <w:p w14:paraId="2FF05127" w14:textId="5D940F3A" w:rsidR="00722849" w:rsidRPr="00D45564" w:rsidRDefault="00722849" w:rsidP="00722849">
            <w:pPr>
              <w:jc w:val="center"/>
              <w:rPr>
                <w:rFonts w:ascii="Arial" w:eastAsia="Times New Roman" w:hAnsi="Arial" w:cs="Arial"/>
                <w:b/>
                <w:color w:val="000000"/>
                <w:sz w:val="20"/>
                <w:szCs w:val="20"/>
              </w:rPr>
            </w:pPr>
          </w:p>
        </w:tc>
      </w:tr>
      <w:tr w:rsidR="00861C35" w:rsidRPr="00D45564" w14:paraId="23DB45BD" w14:textId="712492CA" w:rsidTr="00D45564">
        <w:trPr>
          <w:trHeight w:val="560"/>
        </w:trPr>
        <w:tc>
          <w:tcPr>
            <w:tcW w:w="1440" w:type="dxa"/>
            <w:tcBorders>
              <w:left w:val="nil"/>
            </w:tcBorders>
            <w:shd w:val="clear" w:color="auto" w:fill="auto"/>
            <w:vAlign w:val="bottom"/>
          </w:tcPr>
          <w:p w14:paraId="1109A09B" w14:textId="059CAF89" w:rsidR="00861C35" w:rsidRPr="00D45564" w:rsidRDefault="00861C35" w:rsidP="00861C35">
            <w:pPr>
              <w:rPr>
                <w:rFonts w:ascii="Arial" w:eastAsia="Times New Roman" w:hAnsi="Arial" w:cs="Arial"/>
                <w:color w:val="264A60"/>
                <w:sz w:val="20"/>
                <w:szCs w:val="20"/>
              </w:rPr>
            </w:pPr>
            <w:r w:rsidRPr="00D45564">
              <w:rPr>
                <w:rFonts w:ascii="Arial" w:eastAsia="Times New Roman" w:hAnsi="Arial" w:cs="Arial"/>
                <w:color w:val="264A60"/>
                <w:sz w:val="20"/>
                <w:szCs w:val="20"/>
              </w:rPr>
              <w:t>Tree lean</w:t>
            </w:r>
          </w:p>
        </w:tc>
        <w:tc>
          <w:tcPr>
            <w:tcW w:w="1143" w:type="dxa"/>
            <w:shd w:val="clear" w:color="auto" w:fill="auto"/>
            <w:vAlign w:val="bottom"/>
          </w:tcPr>
          <w:p w14:paraId="6D21DC3A" w14:textId="389C53B1" w:rsidR="00861C35" w:rsidRPr="00D45564" w:rsidRDefault="00861C35" w:rsidP="00722849">
            <w:pPr>
              <w:jc w:val="center"/>
              <w:rPr>
                <w:rFonts w:ascii="Arial" w:eastAsia="Times New Roman" w:hAnsi="Arial" w:cs="Arial"/>
                <w:color w:val="000000"/>
                <w:sz w:val="20"/>
                <w:szCs w:val="20"/>
              </w:rPr>
            </w:pPr>
            <w:r w:rsidRPr="00D45564">
              <w:rPr>
                <w:rFonts w:ascii="Arial" w:eastAsia="Times New Roman" w:hAnsi="Arial" w:cs="Arial"/>
                <w:b/>
                <w:color w:val="010205"/>
                <w:sz w:val="20"/>
                <w:szCs w:val="20"/>
              </w:rPr>
              <w:t>0.605P, p&lt;0.0005</w:t>
            </w:r>
          </w:p>
        </w:tc>
        <w:tc>
          <w:tcPr>
            <w:tcW w:w="1143" w:type="dxa"/>
            <w:vAlign w:val="bottom"/>
          </w:tcPr>
          <w:p w14:paraId="12D1C54E" w14:textId="01BEAE1F" w:rsidR="00861C35" w:rsidRPr="00D45564" w:rsidRDefault="00ED191F" w:rsidP="00722849">
            <w:pPr>
              <w:jc w:val="center"/>
              <w:rPr>
                <w:rFonts w:ascii="Arial" w:eastAsia="Times New Roman" w:hAnsi="Arial" w:cs="Arial"/>
                <w:color w:val="000000"/>
                <w:sz w:val="20"/>
                <w:szCs w:val="20"/>
              </w:rPr>
            </w:pPr>
            <w:r w:rsidRPr="00D45564">
              <w:rPr>
                <w:rFonts w:ascii="Arial" w:eastAsia="Times New Roman" w:hAnsi="Arial" w:cs="Arial"/>
                <w:b/>
                <w:color w:val="010205"/>
                <w:sz w:val="20"/>
                <w:szCs w:val="20"/>
              </w:rPr>
              <w:t>0.656P, p&lt;0.0005</w:t>
            </w:r>
          </w:p>
        </w:tc>
        <w:tc>
          <w:tcPr>
            <w:tcW w:w="1143" w:type="dxa"/>
            <w:shd w:val="clear" w:color="auto" w:fill="auto"/>
            <w:vAlign w:val="bottom"/>
          </w:tcPr>
          <w:p w14:paraId="470A82D3" w14:textId="5E4832CD" w:rsidR="00861C35" w:rsidRPr="00D45564" w:rsidRDefault="00861C35" w:rsidP="00722849">
            <w:pPr>
              <w:jc w:val="center"/>
              <w:rPr>
                <w:rFonts w:ascii="Arial" w:eastAsia="Times New Roman" w:hAnsi="Arial" w:cs="Arial"/>
                <w:b/>
                <w:color w:val="000000"/>
                <w:sz w:val="20"/>
                <w:szCs w:val="20"/>
              </w:rPr>
            </w:pPr>
            <w:r w:rsidRPr="00D45564">
              <w:rPr>
                <w:rFonts w:ascii="Arial" w:eastAsia="Times New Roman" w:hAnsi="Arial" w:cs="Arial"/>
                <w:color w:val="000000"/>
                <w:sz w:val="20"/>
                <w:szCs w:val="20"/>
              </w:rPr>
              <w:t>-0.391, p=0.011</w:t>
            </w:r>
          </w:p>
        </w:tc>
        <w:tc>
          <w:tcPr>
            <w:tcW w:w="1143" w:type="dxa"/>
            <w:vAlign w:val="bottom"/>
          </w:tcPr>
          <w:p w14:paraId="7949A5E6" w14:textId="36858DA3" w:rsidR="00861C35" w:rsidRPr="00D45564" w:rsidRDefault="007B54AD" w:rsidP="00722849">
            <w:pPr>
              <w:jc w:val="center"/>
              <w:rPr>
                <w:rFonts w:ascii="Arial" w:eastAsia="Times New Roman" w:hAnsi="Arial" w:cs="Arial"/>
                <w:b/>
                <w:color w:val="000000"/>
                <w:sz w:val="20"/>
                <w:szCs w:val="20"/>
              </w:rPr>
            </w:pPr>
            <w:r w:rsidRPr="00D45564">
              <w:rPr>
                <w:rFonts w:ascii="Arial" w:eastAsia="Times New Roman" w:hAnsi="Arial" w:cs="Arial"/>
                <w:color w:val="000000"/>
                <w:sz w:val="20"/>
                <w:szCs w:val="20"/>
              </w:rPr>
              <w:t>-0.30</w:t>
            </w:r>
            <w:r w:rsidR="00B4163E" w:rsidRPr="00D45564">
              <w:rPr>
                <w:rFonts w:ascii="Arial" w:eastAsia="Times New Roman" w:hAnsi="Arial" w:cs="Arial"/>
                <w:color w:val="000000"/>
                <w:sz w:val="20"/>
                <w:szCs w:val="20"/>
              </w:rPr>
              <w:t>7</w:t>
            </w:r>
            <w:r w:rsidR="00D5236D" w:rsidRPr="00D45564">
              <w:rPr>
                <w:rFonts w:ascii="Arial" w:eastAsia="Times New Roman" w:hAnsi="Arial" w:cs="Arial"/>
                <w:color w:val="000000"/>
                <w:sz w:val="20"/>
                <w:szCs w:val="20"/>
              </w:rPr>
              <w:t>P</w:t>
            </w:r>
            <w:r w:rsidRPr="00D45564">
              <w:rPr>
                <w:rFonts w:ascii="Arial" w:eastAsia="Times New Roman" w:hAnsi="Arial" w:cs="Arial"/>
                <w:color w:val="000000"/>
                <w:sz w:val="20"/>
                <w:szCs w:val="20"/>
              </w:rPr>
              <w:t>, p=0.04</w:t>
            </w:r>
            <w:r w:rsidR="00B4163E" w:rsidRPr="00D45564">
              <w:rPr>
                <w:rFonts w:ascii="Arial" w:eastAsia="Times New Roman" w:hAnsi="Arial" w:cs="Arial"/>
                <w:color w:val="000000"/>
                <w:sz w:val="20"/>
                <w:szCs w:val="20"/>
              </w:rPr>
              <w:t>8</w:t>
            </w:r>
          </w:p>
        </w:tc>
        <w:tc>
          <w:tcPr>
            <w:tcW w:w="1143" w:type="dxa"/>
            <w:vAlign w:val="bottom"/>
          </w:tcPr>
          <w:p w14:paraId="5B9592A0" w14:textId="70FDDC82" w:rsidR="00861C35" w:rsidRPr="00D45564" w:rsidRDefault="00861C35" w:rsidP="00722849">
            <w:pPr>
              <w:jc w:val="center"/>
              <w:rPr>
                <w:rFonts w:ascii="Arial" w:eastAsia="Times New Roman" w:hAnsi="Arial" w:cs="Arial"/>
                <w:color w:val="000000"/>
                <w:sz w:val="20"/>
                <w:szCs w:val="20"/>
              </w:rPr>
            </w:pPr>
            <w:r w:rsidRPr="00D45564">
              <w:rPr>
                <w:rFonts w:ascii="Arial" w:eastAsia="Times New Roman" w:hAnsi="Arial" w:cs="Arial"/>
                <w:b/>
                <w:color w:val="000000"/>
                <w:sz w:val="20"/>
                <w:szCs w:val="20"/>
              </w:rPr>
              <w:t>0.676, p&lt;0.0005</w:t>
            </w:r>
          </w:p>
        </w:tc>
        <w:tc>
          <w:tcPr>
            <w:tcW w:w="1143" w:type="dxa"/>
            <w:vAlign w:val="bottom"/>
          </w:tcPr>
          <w:p w14:paraId="196E732D" w14:textId="41B31FD2" w:rsidR="00861C35" w:rsidRPr="00D45564" w:rsidRDefault="00861C35" w:rsidP="00722849">
            <w:pPr>
              <w:jc w:val="center"/>
              <w:rPr>
                <w:rFonts w:ascii="Arial" w:eastAsia="Times New Roman" w:hAnsi="Arial" w:cs="Arial"/>
                <w:color w:val="000000"/>
                <w:sz w:val="20"/>
                <w:szCs w:val="20"/>
              </w:rPr>
            </w:pPr>
          </w:p>
        </w:tc>
        <w:tc>
          <w:tcPr>
            <w:tcW w:w="765" w:type="dxa"/>
            <w:vAlign w:val="bottom"/>
          </w:tcPr>
          <w:p w14:paraId="3D453A53" w14:textId="77777777" w:rsidR="00861C35" w:rsidRPr="00D45564" w:rsidRDefault="00861C35" w:rsidP="00722849">
            <w:pPr>
              <w:jc w:val="center"/>
              <w:rPr>
                <w:rFonts w:ascii="Arial" w:eastAsia="Times New Roman" w:hAnsi="Arial" w:cs="Arial"/>
                <w:b/>
                <w:color w:val="000000"/>
                <w:sz w:val="20"/>
                <w:szCs w:val="20"/>
              </w:rPr>
            </w:pPr>
          </w:p>
        </w:tc>
      </w:tr>
      <w:tr w:rsidR="00722849" w:rsidRPr="00FF370F" w14:paraId="778FB35A" w14:textId="259D8D14" w:rsidTr="00EB16D7">
        <w:trPr>
          <w:trHeight w:val="560"/>
        </w:trPr>
        <w:tc>
          <w:tcPr>
            <w:tcW w:w="1440" w:type="dxa"/>
            <w:tcBorders>
              <w:left w:val="nil"/>
              <w:bottom w:val="single" w:sz="4" w:space="0" w:color="auto"/>
            </w:tcBorders>
            <w:shd w:val="clear" w:color="auto" w:fill="auto"/>
            <w:vAlign w:val="bottom"/>
          </w:tcPr>
          <w:p w14:paraId="2E35CAB9" w14:textId="075664E1" w:rsidR="00722849" w:rsidRPr="00D45564" w:rsidRDefault="00722849" w:rsidP="00722849">
            <w:pPr>
              <w:rPr>
                <w:rFonts w:ascii="Arial" w:eastAsia="Times New Roman" w:hAnsi="Arial" w:cs="Arial"/>
                <w:color w:val="264A60"/>
                <w:sz w:val="20"/>
                <w:szCs w:val="20"/>
              </w:rPr>
            </w:pPr>
            <w:r w:rsidRPr="00D45564">
              <w:rPr>
                <w:rFonts w:ascii="Arial" w:eastAsia="Times New Roman" w:hAnsi="Arial" w:cs="Arial"/>
                <w:color w:val="264A60"/>
                <w:sz w:val="20"/>
                <w:szCs w:val="20"/>
              </w:rPr>
              <w:t>Canopy cover</w:t>
            </w:r>
          </w:p>
        </w:tc>
        <w:tc>
          <w:tcPr>
            <w:tcW w:w="1143" w:type="dxa"/>
            <w:tcBorders>
              <w:bottom w:val="single" w:sz="4" w:space="0" w:color="auto"/>
            </w:tcBorders>
            <w:shd w:val="clear" w:color="auto" w:fill="auto"/>
            <w:vAlign w:val="bottom"/>
          </w:tcPr>
          <w:p w14:paraId="09769B90" w14:textId="4C89519F" w:rsidR="00722849" w:rsidRPr="00D45564" w:rsidRDefault="00722849" w:rsidP="00722849">
            <w:pPr>
              <w:jc w:val="center"/>
              <w:rPr>
                <w:rFonts w:ascii="Arial" w:eastAsia="Times New Roman" w:hAnsi="Arial" w:cs="Arial"/>
                <w:color w:val="000000"/>
                <w:sz w:val="20"/>
                <w:szCs w:val="20"/>
              </w:rPr>
            </w:pPr>
            <w:r w:rsidRPr="00D45564">
              <w:rPr>
                <w:rFonts w:ascii="Arial" w:eastAsia="Times New Roman" w:hAnsi="Arial" w:cs="Arial"/>
                <w:b/>
                <w:color w:val="010205"/>
                <w:sz w:val="20"/>
                <w:szCs w:val="20"/>
              </w:rPr>
              <w:t>0.690P, p&lt;0.0005</w:t>
            </w:r>
          </w:p>
        </w:tc>
        <w:tc>
          <w:tcPr>
            <w:tcW w:w="1143" w:type="dxa"/>
            <w:tcBorders>
              <w:bottom w:val="single" w:sz="4" w:space="0" w:color="auto"/>
            </w:tcBorders>
            <w:vAlign w:val="bottom"/>
          </w:tcPr>
          <w:p w14:paraId="353A1A91" w14:textId="012B5B4C" w:rsidR="00722849" w:rsidRPr="00D45564" w:rsidRDefault="00722849" w:rsidP="00722849">
            <w:pPr>
              <w:jc w:val="center"/>
              <w:rPr>
                <w:rFonts w:ascii="Arial" w:eastAsia="Times New Roman" w:hAnsi="Arial" w:cs="Arial"/>
                <w:color w:val="000000"/>
                <w:sz w:val="20"/>
                <w:szCs w:val="20"/>
              </w:rPr>
            </w:pPr>
            <w:r w:rsidRPr="00D45564">
              <w:rPr>
                <w:rFonts w:ascii="Arial" w:eastAsia="Times New Roman" w:hAnsi="Arial" w:cs="Arial"/>
                <w:b/>
                <w:color w:val="010205"/>
                <w:sz w:val="20"/>
                <w:szCs w:val="20"/>
              </w:rPr>
              <w:t>0.616P, p&lt;0.0005</w:t>
            </w:r>
          </w:p>
        </w:tc>
        <w:tc>
          <w:tcPr>
            <w:tcW w:w="1143" w:type="dxa"/>
            <w:tcBorders>
              <w:bottom w:val="single" w:sz="4" w:space="0" w:color="auto"/>
            </w:tcBorders>
            <w:shd w:val="clear" w:color="auto" w:fill="auto"/>
            <w:vAlign w:val="bottom"/>
          </w:tcPr>
          <w:p w14:paraId="263A90A5" w14:textId="148B0B38" w:rsidR="00722849" w:rsidRPr="00D45564" w:rsidRDefault="00722849" w:rsidP="00722849">
            <w:pPr>
              <w:jc w:val="center"/>
              <w:rPr>
                <w:rFonts w:ascii="Arial" w:eastAsia="Times New Roman" w:hAnsi="Arial" w:cs="Arial"/>
                <w:b/>
                <w:color w:val="000000"/>
                <w:sz w:val="20"/>
                <w:szCs w:val="20"/>
              </w:rPr>
            </w:pPr>
            <w:r w:rsidRPr="00D45564">
              <w:rPr>
                <w:rFonts w:ascii="Arial" w:eastAsia="Times New Roman" w:hAnsi="Arial" w:cs="Arial"/>
                <w:color w:val="000000"/>
                <w:sz w:val="20"/>
                <w:szCs w:val="20"/>
              </w:rPr>
              <w:t>-.492, p=0.005</w:t>
            </w:r>
          </w:p>
        </w:tc>
        <w:tc>
          <w:tcPr>
            <w:tcW w:w="1143" w:type="dxa"/>
            <w:tcBorders>
              <w:bottom w:val="single" w:sz="4" w:space="0" w:color="auto"/>
            </w:tcBorders>
            <w:vAlign w:val="bottom"/>
          </w:tcPr>
          <w:p w14:paraId="2FCBDFA9" w14:textId="3C976681" w:rsidR="00722849" w:rsidRPr="00D45564" w:rsidRDefault="00722849" w:rsidP="00722849">
            <w:pPr>
              <w:jc w:val="center"/>
              <w:rPr>
                <w:rFonts w:ascii="Arial" w:eastAsia="Times New Roman" w:hAnsi="Arial" w:cs="Arial"/>
                <w:b/>
                <w:color w:val="000000"/>
                <w:sz w:val="20"/>
                <w:szCs w:val="20"/>
              </w:rPr>
            </w:pPr>
            <w:r w:rsidRPr="00D45564">
              <w:rPr>
                <w:rFonts w:ascii="Arial" w:eastAsia="Times New Roman" w:hAnsi="Arial" w:cs="Arial"/>
                <w:b/>
                <w:color w:val="000000"/>
                <w:sz w:val="20"/>
                <w:szCs w:val="20"/>
              </w:rPr>
              <w:t>-0.7</w:t>
            </w:r>
            <w:r w:rsidR="00B4163E" w:rsidRPr="00D45564">
              <w:rPr>
                <w:rFonts w:ascii="Arial" w:eastAsia="Times New Roman" w:hAnsi="Arial" w:cs="Arial"/>
                <w:b/>
                <w:color w:val="000000"/>
                <w:sz w:val="20"/>
                <w:szCs w:val="20"/>
              </w:rPr>
              <w:t>62</w:t>
            </w:r>
            <w:r w:rsidRPr="00D45564">
              <w:rPr>
                <w:rFonts w:ascii="Arial" w:eastAsia="Times New Roman" w:hAnsi="Arial" w:cs="Arial"/>
                <w:b/>
                <w:color w:val="000000"/>
                <w:sz w:val="20"/>
                <w:szCs w:val="20"/>
              </w:rPr>
              <w:t>P, p&lt;0.0005</w:t>
            </w:r>
          </w:p>
        </w:tc>
        <w:tc>
          <w:tcPr>
            <w:tcW w:w="1143" w:type="dxa"/>
            <w:tcBorders>
              <w:bottom w:val="single" w:sz="4" w:space="0" w:color="auto"/>
            </w:tcBorders>
            <w:vAlign w:val="bottom"/>
          </w:tcPr>
          <w:p w14:paraId="349681F4" w14:textId="467206F0" w:rsidR="00722849" w:rsidRPr="00D45564" w:rsidRDefault="00722849" w:rsidP="00722849">
            <w:pPr>
              <w:jc w:val="center"/>
              <w:rPr>
                <w:rFonts w:ascii="Arial" w:eastAsia="Times New Roman" w:hAnsi="Arial" w:cs="Arial"/>
                <w:b/>
                <w:color w:val="000000"/>
                <w:sz w:val="20"/>
                <w:szCs w:val="20"/>
              </w:rPr>
            </w:pPr>
            <w:r w:rsidRPr="00D45564">
              <w:rPr>
                <w:rFonts w:ascii="Arial" w:eastAsia="Times New Roman" w:hAnsi="Arial" w:cs="Arial"/>
                <w:b/>
                <w:color w:val="000000"/>
                <w:sz w:val="20"/>
                <w:szCs w:val="20"/>
              </w:rPr>
              <w:t>0.769, p&lt;0.0005</w:t>
            </w:r>
          </w:p>
        </w:tc>
        <w:tc>
          <w:tcPr>
            <w:tcW w:w="1143" w:type="dxa"/>
            <w:tcBorders>
              <w:bottom w:val="single" w:sz="4" w:space="0" w:color="auto"/>
            </w:tcBorders>
            <w:vAlign w:val="bottom"/>
          </w:tcPr>
          <w:p w14:paraId="3B502871" w14:textId="023CEBE8" w:rsidR="00722849" w:rsidRPr="00F95D64" w:rsidRDefault="00722849" w:rsidP="00722849">
            <w:pPr>
              <w:jc w:val="center"/>
              <w:rPr>
                <w:rFonts w:ascii="Arial" w:eastAsia="Times New Roman" w:hAnsi="Arial" w:cs="Arial"/>
                <w:color w:val="000000"/>
                <w:sz w:val="20"/>
                <w:szCs w:val="20"/>
              </w:rPr>
            </w:pPr>
            <w:r w:rsidRPr="00D45564">
              <w:rPr>
                <w:rFonts w:ascii="Arial" w:eastAsia="Times New Roman" w:hAnsi="Arial" w:cs="Arial"/>
                <w:b/>
                <w:color w:val="000000"/>
                <w:sz w:val="20"/>
                <w:szCs w:val="20"/>
              </w:rPr>
              <w:t>0.720, p&lt;0.0005</w:t>
            </w:r>
          </w:p>
        </w:tc>
        <w:tc>
          <w:tcPr>
            <w:tcW w:w="765" w:type="dxa"/>
            <w:tcBorders>
              <w:bottom w:val="single" w:sz="4" w:space="0" w:color="auto"/>
            </w:tcBorders>
            <w:vAlign w:val="bottom"/>
          </w:tcPr>
          <w:p w14:paraId="0D2C4CEC" w14:textId="77777777" w:rsidR="00722849" w:rsidRPr="00F95D64" w:rsidRDefault="00722849" w:rsidP="00722849">
            <w:pPr>
              <w:jc w:val="center"/>
              <w:rPr>
                <w:rFonts w:ascii="Arial" w:eastAsia="Times New Roman" w:hAnsi="Arial" w:cs="Arial"/>
                <w:b/>
                <w:color w:val="000000"/>
                <w:sz w:val="20"/>
                <w:szCs w:val="20"/>
              </w:rPr>
            </w:pPr>
          </w:p>
        </w:tc>
      </w:tr>
    </w:tbl>
    <w:p w14:paraId="7E7D9954" w14:textId="77777777" w:rsidR="002720DF" w:rsidRDefault="002720DF" w:rsidP="00274032">
      <w:pPr>
        <w:spacing w:line="480" w:lineRule="auto"/>
      </w:pPr>
    </w:p>
    <w:p w14:paraId="39C4FDEB" w14:textId="77777777" w:rsidR="002720DF" w:rsidRDefault="002720DF" w:rsidP="00274032">
      <w:pPr>
        <w:spacing w:line="480" w:lineRule="auto"/>
      </w:pPr>
    </w:p>
    <w:p w14:paraId="465A6F88" w14:textId="77777777" w:rsidR="002720DF" w:rsidRDefault="002720DF" w:rsidP="00274032">
      <w:pPr>
        <w:spacing w:line="480" w:lineRule="auto"/>
      </w:pPr>
    </w:p>
    <w:p w14:paraId="2464B81B" w14:textId="12CA19DF" w:rsidR="008B7E14" w:rsidRPr="00EA58C1" w:rsidRDefault="00286CBF" w:rsidP="00724533">
      <w:pPr>
        <w:spacing w:line="480" w:lineRule="auto"/>
        <w:ind w:firstLine="720"/>
      </w:pPr>
      <w:r>
        <w:t xml:space="preserve">Partial correlations of lichen diversity variables with </w:t>
      </w:r>
      <w:r w:rsidR="00274032">
        <w:t xml:space="preserve">environmental </w:t>
      </w:r>
      <w:r>
        <w:t>variables added some insights to simple correlations</w:t>
      </w:r>
      <w:r w:rsidR="00785FE7">
        <w:t>.</w:t>
      </w:r>
      <w:r w:rsidR="007D4256">
        <w:t xml:space="preserve"> </w:t>
      </w:r>
      <w:r w:rsidR="00274032">
        <w:t xml:space="preserve">The strongest analyses for within-site and larger-scale variables are reported (Table </w:t>
      </w:r>
      <w:r w:rsidR="00F25943">
        <w:t>S2</w:t>
      </w:r>
      <w:r w:rsidR="00274032">
        <w:t xml:space="preserve">.3); weaker analyses with alternate variables (not shown) had similar results. </w:t>
      </w:r>
      <w:r w:rsidR="00330170">
        <w:t xml:space="preserve">No single lichen </w:t>
      </w:r>
      <w:r>
        <w:t xml:space="preserve">diversity </w:t>
      </w:r>
      <w:r w:rsidR="00330170">
        <w:t xml:space="preserve">variable was the strongest for all analyses. </w:t>
      </w:r>
      <w:r w:rsidR="00274032">
        <w:t xml:space="preserve">Partial correlation of number of frequent lichen species with </w:t>
      </w:r>
      <w:r w:rsidR="00A95EE0">
        <w:t xml:space="preserve">number of </w:t>
      </w:r>
      <w:r w:rsidR="00274032">
        <w:t xml:space="preserve">tree species controlling for tree lean and tree size was very strong (Table </w:t>
      </w:r>
      <w:r w:rsidR="00F25943">
        <w:t>S2</w:t>
      </w:r>
      <w:r w:rsidR="00274032">
        <w:t>.3.A) while the reverse</w:t>
      </w:r>
      <w:r w:rsidR="00274032">
        <w:rPr>
          <w:rFonts w:cs="Times New Roman"/>
        </w:rPr>
        <w:t xml:space="preserve">—partial </w:t>
      </w:r>
      <w:r w:rsidR="00274032">
        <w:t>correlations of lichen data with either of the two tree habitat variables controlling for the other plus</w:t>
      </w:r>
      <w:r w:rsidR="00A95EE0">
        <w:t xml:space="preserve"> number of</w:t>
      </w:r>
      <w:r w:rsidR="00274032">
        <w:t xml:space="preserve"> tree species</w:t>
      </w:r>
      <w:r w:rsidR="00274032">
        <w:rPr>
          <w:rFonts w:cs="Times New Roman"/>
        </w:rPr>
        <w:t>—</w:t>
      </w:r>
      <w:r w:rsidR="00274032">
        <w:t xml:space="preserve">were not significant. Analyses substituting canopy cover for </w:t>
      </w:r>
      <w:r w:rsidR="00A95EE0">
        <w:t xml:space="preserve">number of </w:t>
      </w:r>
      <w:r w:rsidR="00274032">
        <w:t xml:space="preserve">tree species </w:t>
      </w:r>
      <w:r w:rsidR="00274032">
        <w:lastRenderedPageBreak/>
        <w:t xml:space="preserve">were weaker though consistent. This confirms conclusions from simple correlations that </w:t>
      </w:r>
      <w:r w:rsidR="00A95EE0">
        <w:t>number of plot</w:t>
      </w:r>
      <w:r w:rsidR="00274032">
        <w:t xml:space="preserve"> tree species had the strongest direct links with lichens at within-</w:t>
      </w:r>
      <w:r w:rsidR="00530A55">
        <w:t>plot</w:t>
      </w:r>
      <w:r w:rsidR="00274032">
        <w:t xml:space="preserve"> scale, likely integrating impacts of average tree canopy, tree lean, tree size, </w:t>
      </w:r>
      <w:r w:rsidR="00B64F73">
        <w:t>and</w:t>
      </w:r>
      <w:r w:rsidR="00274032">
        <w:t xml:space="preserve"> bark pH on</w:t>
      </w:r>
      <w:r w:rsidR="00A95EE0" w:rsidRPr="00A95EE0">
        <w:t xml:space="preserve"> </w:t>
      </w:r>
      <w:r w:rsidR="00A95EE0">
        <w:t>number or</w:t>
      </w:r>
      <w:r w:rsidR="00274032">
        <w:t xml:space="preserve"> </w:t>
      </w:r>
      <w:r w:rsidR="00A95EE0">
        <w:t xml:space="preserve">cover of </w:t>
      </w:r>
      <w:r w:rsidR="00274032">
        <w:t xml:space="preserve">lichen species. Partial correlations (not shown) of </w:t>
      </w:r>
      <w:r w:rsidR="00A95EE0">
        <w:t xml:space="preserve">number of </w:t>
      </w:r>
      <w:r w:rsidR="00274032">
        <w:t xml:space="preserve">tree species with tree canopy, tree size, or tree lean controlling for the other two were each moderately significant, suggesting each factor varied somewhat independently with </w:t>
      </w:r>
      <w:r w:rsidR="00A95EE0">
        <w:t xml:space="preserve">number of </w:t>
      </w:r>
      <w:r w:rsidR="00274032">
        <w:t xml:space="preserve">tree species. Partial correlation of number of all lichen species with canopy cover representing years from disturbance (see above discussion of simple correlations) controlling for distance to undisturbed forest (Table </w:t>
      </w:r>
      <w:r w:rsidR="00F25943">
        <w:t>S2</w:t>
      </w:r>
      <w:r w:rsidR="00274032">
        <w:t xml:space="preserve">.3.B) was the strongest </w:t>
      </w:r>
      <w:r w:rsidR="00A95EE0">
        <w:t>of</w:t>
      </w:r>
      <w:r w:rsidR="00274032">
        <w:t xml:space="preserve"> large-scale variables</w:t>
      </w:r>
      <w:r w:rsidR="007D4256">
        <w:t>, stronger than simple correlation with canopy</w:t>
      </w:r>
      <w:r w:rsidR="00274032">
        <w:t xml:space="preserve">. </w:t>
      </w:r>
      <w:r w:rsidR="00AE5FD0">
        <w:t>Its greater strength points to the importance of</w:t>
      </w:r>
      <w:r w:rsidR="00BD5BC8">
        <w:t xml:space="preserve"> distance to undisturbed forest. </w:t>
      </w:r>
      <w:r w:rsidR="00274032">
        <w:t xml:space="preserve">Switching the primary and control-for variable gave a weaker result, supporting </w:t>
      </w:r>
      <w:r w:rsidR="007D4256">
        <w:t xml:space="preserve">simple correlations </w:t>
      </w:r>
      <w:r w:rsidR="00BD5BC8">
        <w:t xml:space="preserve">that </w:t>
      </w:r>
      <w:r w:rsidR="007D4256">
        <w:t>show</w:t>
      </w:r>
      <w:r w:rsidR="00BD5BC8">
        <w:t>ed</w:t>
      </w:r>
      <w:r w:rsidR="007D4256">
        <w:t xml:space="preserve"> </w:t>
      </w:r>
      <w:r w:rsidR="00274032">
        <w:t xml:space="preserve">years from disturbance had the stronger links with </w:t>
      </w:r>
      <w:r w:rsidR="00A95EE0">
        <w:t xml:space="preserve">number </w:t>
      </w:r>
      <w:r w:rsidR="00AE5FD0">
        <w:t>or</w:t>
      </w:r>
      <w:r w:rsidR="00A95EE0">
        <w:t xml:space="preserve"> cover of </w:t>
      </w:r>
      <w:r w:rsidR="00274032">
        <w:t xml:space="preserve">lichen species richness. </w:t>
      </w:r>
      <w:r w:rsidR="00BD5BC8">
        <w:t>P</w:t>
      </w:r>
      <w:r w:rsidR="007D4256">
        <w:t>artial correlation</w:t>
      </w:r>
      <w:r w:rsidR="00BD5BC8">
        <w:t>s also confirmed</w:t>
      </w:r>
      <w:r w:rsidR="00AE5FD0">
        <w:t xml:space="preserve"> independent</w:t>
      </w:r>
      <w:r w:rsidR="00BD5BC8">
        <w:t xml:space="preserve"> </w:t>
      </w:r>
      <w:r w:rsidR="00AE5FD0">
        <w:t xml:space="preserve">impacts on lichen diversity of </w:t>
      </w:r>
      <w:r w:rsidR="00BD5BC8">
        <w:t xml:space="preserve">both large-scale </w:t>
      </w:r>
      <w:r w:rsidR="00274032">
        <w:t>disturbance variables</w:t>
      </w:r>
      <w:r w:rsidR="00BD5BC8">
        <w:t>.</w:t>
      </w:r>
      <w:r w:rsidR="00274032">
        <w:t xml:space="preserve"> </w:t>
      </w:r>
    </w:p>
    <w:p w14:paraId="5EE633B9" w14:textId="737C25C8" w:rsidR="008B7E14" w:rsidRDefault="008B7E14" w:rsidP="008B7E14">
      <w:pPr>
        <w:spacing w:line="480" w:lineRule="auto"/>
        <w:ind w:firstLine="720"/>
      </w:pPr>
      <w:r>
        <w:t xml:space="preserve">General linear modeling (GLM) for relationships of lichen variables with vegetation type, climate zone, and disturbance group evaluated the importance of large-scale factors as classes. Vegetation types are each complete subsets of climate zones (main paper Methods/Study sites and data collection); the two factors were not entered in the same GLM. All original data lichen variables had significantly heterogeneous error variances, so each was log10-transformed for analysis. Massive SPSS output </w:t>
      </w:r>
      <w:r w:rsidRPr="008E6CE2">
        <w:t>ha</w:t>
      </w:r>
      <w:r>
        <w:t>s</w:t>
      </w:r>
      <w:r w:rsidRPr="008E6CE2">
        <w:t xml:space="preserve"> </w:t>
      </w:r>
      <w:r>
        <w:t>b</w:t>
      </w:r>
      <w:r w:rsidRPr="008E6CE2">
        <w:t>een condensed</w:t>
      </w:r>
      <w:r>
        <w:t xml:space="preserve"> for reporting. </w:t>
      </w:r>
      <w:r w:rsidRPr="008E6CE2">
        <w:t>GLM of</w:t>
      </w:r>
      <w:r>
        <w:t xml:space="preserve"> number of frequent lichen species on vegetation type and disturbance group (Table </w:t>
      </w:r>
      <w:r w:rsidR="00F25943">
        <w:t>S2</w:t>
      </w:r>
      <w:r>
        <w:t xml:space="preserve">.4) accounted for over 80% of variation: ~65% attributed to vegetation type and 19% to disturbance group. </w:t>
      </w:r>
      <w:r w:rsidRPr="008E6CE2">
        <w:t>GLM of</w:t>
      </w:r>
      <w:r>
        <w:t xml:space="preserve"> number of all lichen species on climate zone and disturbance groups (Table </w:t>
      </w:r>
      <w:r w:rsidR="00F25943">
        <w:t>S2</w:t>
      </w:r>
      <w:r>
        <w:t xml:space="preserve">.5.) accounted for less of the </w:t>
      </w:r>
      <w:r>
        <w:lastRenderedPageBreak/>
        <w:t>variance – 76%. Of the total, 78% was attributed to disturbance groups and 34% to climate zone. Interaction effect of the sufficiently independent disturbance and climate was not significant.</w:t>
      </w:r>
    </w:p>
    <w:p w14:paraId="362A30B7" w14:textId="0FDC4FAF" w:rsidR="008B7E14" w:rsidRDefault="008B7E14" w:rsidP="008B7E14">
      <w:pPr>
        <w:spacing w:line="480" w:lineRule="auto"/>
      </w:pPr>
    </w:p>
    <w:p w14:paraId="11E9B81B" w14:textId="77777777" w:rsidR="008B7E14" w:rsidRDefault="008B7E14" w:rsidP="00C742E9">
      <w:pPr>
        <w:spacing w:line="480" w:lineRule="auto"/>
      </w:pPr>
    </w:p>
    <w:p w14:paraId="79D5A5F7" w14:textId="747EC619" w:rsidR="005050CE" w:rsidRDefault="005050CE" w:rsidP="008B7E14">
      <w:pPr>
        <w:spacing w:line="480" w:lineRule="auto"/>
        <w:rPr>
          <w:b/>
        </w:rPr>
      </w:pPr>
    </w:p>
    <w:p w14:paraId="162D990C" w14:textId="77777777" w:rsidR="008B7E14" w:rsidRDefault="008B7E14" w:rsidP="008B7E14">
      <w:pPr>
        <w:spacing w:line="480" w:lineRule="auto"/>
      </w:pPr>
    </w:p>
    <w:p w14:paraId="30CF27A6" w14:textId="7CC257DF" w:rsidR="008477DE" w:rsidRDefault="008477DE" w:rsidP="00CF3425">
      <w:pPr>
        <w:spacing w:line="480" w:lineRule="auto"/>
      </w:pPr>
      <w:r>
        <w:rPr>
          <w:b/>
        </w:rPr>
        <w:t xml:space="preserve">Table </w:t>
      </w:r>
      <w:r w:rsidR="00F25943">
        <w:rPr>
          <w:b/>
        </w:rPr>
        <w:t>S2</w:t>
      </w:r>
      <w:r>
        <w:rPr>
          <w:b/>
        </w:rPr>
        <w:t>.</w:t>
      </w:r>
      <w:r w:rsidR="00C179E7">
        <w:rPr>
          <w:b/>
        </w:rPr>
        <w:t>3</w:t>
      </w:r>
      <w:r w:rsidR="00B84516">
        <w:rPr>
          <w:b/>
        </w:rPr>
        <w:t xml:space="preserve">. </w:t>
      </w:r>
      <w:r w:rsidR="00F24623">
        <w:t>Partial correlations of</w:t>
      </w:r>
      <w:r w:rsidR="00026FE7">
        <w:t xml:space="preserve"> lichen variables with</w:t>
      </w:r>
      <w:r w:rsidR="00F24623">
        <w:t xml:space="preserve"> </w:t>
      </w:r>
      <w:r w:rsidR="0089119C">
        <w:t xml:space="preserve">(A) </w:t>
      </w:r>
      <w:r w:rsidR="00026FE7">
        <w:t>variables</w:t>
      </w:r>
      <w:r w:rsidR="00F24623">
        <w:t xml:space="preserve"> </w:t>
      </w:r>
      <w:r w:rsidR="00026FE7">
        <w:t xml:space="preserve">representing within-site factors </w:t>
      </w:r>
      <w:r w:rsidR="00F24623">
        <w:t>and (</w:t>
      </w:r>
      <w:r w:rsidR="00620D1E">
        <w:t>B</w:t>
      </w:r>
      <w:r w:rsidR="00F24623">
        <w:t>)</w:t>
      </w:r>
      <w:r w:rsidR="00026FE7">
        <w:t xml:space="preserve"> variables representing large-scale factors.</w:t>
      </w:r>
      <w:r w:rsidR="00620D1E">
        <w:t xml:space="preserve"> </w:t>
      </w:r>
      <w:r w:rsidR="00240B20">
        <w:t>Significance (2-tail</w:t>
      </w:r>
      <w:r w:rsidR="00240B20" w:rsidRPr="00240B20">
        <w:rPr>
          <w:rFonts w:cs="Times New Roman"/>
        </w:rPr>
        <w:t>ed</w:t>
      </w:r>
      <w:r w:rsidR="00240B20">
        <w:rPr>
          <w:rFonts w:cs="Times New Roman"/>
        </w:rPr>
        <w:t xml:space="preserve">) </w:t>
      </w:r>
      <w:r w:rsidR="00240B20" w:rsidRPr="00804C86">
        <w:rPr>
          <w:rFonts w:eastAsia="Times New Roman" w:cs="Times New Roman"/>
          <w:color w:val="010205"/>
        </w:rPr>
        <w:t>p&lt;0.0005</w:t>
      </w:r>
      <w:r w:rsidR="0089119C">
        <w:rPr>
          <w:rFonts w:eastAsia="Times New Roman" w:cs="Times New Roman"/>
          <w:color w:val="010205"/>
        </w:rPr>
        <w:t xml:space="preserve"> unless noted</w:t>
      </w:r>
      <w:r w:rsidR="00240B20">
        <w:rPr>
          <w:rFonts w:eastAsia="Times New Roman" w:cs="Times New Roman"/>
          <w:color w:val="010205"/>
        </w:rPr>
        <w:t>,</w:t>
      </w:r>
      <w:r w:rsidR="00240B20" w:rsidRPr="00804C86">
        <w:rPr>
          <w:rFonts w:eastAsia="Times New Roman" w:cs="Times New Roman"/>
          <w:color w:val="010205"/>
        </w:rPr>
        <w:t xml:space="preserve"> </w:t>
      </w:r>
      <w:r w:rsidR="00240B20">
        <w:t>d</w:t>
      </w:r>
      <w:r w:rsidR="00875137">
        <w:t>egrees of freedom 38</w:t>
      </w:r>
      <w:r w:rsidR="00620D1E">
        <w:t xml:space="preserve"> for all</w:t>
      </w:r>
      <w:r w:rsidR="0089119C">
        <w:t>.</w:t>
      </w:r>
    </w:p>
    <w:p w14:paraId="1B0F8449" w14:textId="77777777" w:rsidR="00017B4B" w:rsidRPr="00B84516" w:rsidRDefault="00017B4B" w:rsidP="00CF3425">
      <w:pPr>
        <w:spacing w:line="480" w:lineRule="auto"/>
      </w:pPr>
    </w:p>
    <w:p w14:paraId="6E1787D8" w14:textId="718D8AAC" w:rsidR="008477DE" w:rsidRPr="00604B54" w:rsidRDefault="00620D1E" w:rsidP="00604B54">
      <w:pPr>
        <w:pStyle w:val="ListParagraph"/>
        <w:numPr>
          <w:ilvl w:val="0"/>
          <w:numId w:val="2"/>
        </w:numPr>
        <w:spacing w:line="480" w:lineRule="auto"/>
        <w:rPr>
          <w:b/>
        </w:rPr>
      </w:pPr>
      <w:r>
        <w:t xml:space="preserve">Partial correlations </w:t>
      </w:r>
      <w:r w:rsidR="008B7E14">
        <w:t>of lichen variables with within-plot variables</w:t>
      </w:r>
    </w:p>
    <w:tbl>
      <w:tblPr>
        <w:tblW w:w="5580" w:type="dxa"/>
        <w:tblLook w:val="04A0" w:firstRow="1" w:lastRow="0" w:firstColumn="1" w:lastColumn="0" w:noHBand="0" w:noVBand="1"/>
      </w:tblPr>
      <w:tblGrid>
        <w:gridCol w:w="1318"/>
        <w:gridCol w:w="1382"/>
        <w:gridCol w:w="1530"/>
        <w:gridCol w:w="1350"/>
      </w:tblGrid>
      <w:tr w:rsidR="00620D1E" w:rsidRPr="008477DE" w14:paraId="77D90B7F" w14:textId="77777777" w:rsidTr="00D45564">
        <w:trPr>
          <w:trHeight w:val="400"/>
        </w:trPr>
        <w:tc>
          <w:tcPr>
            <w:tcW w:w="1318" w:type="dxa"/>
            <w:tcBorders>
              <w:top w:val="single" w:sz="4" w:space="0" w:color="auto"/>
              <w:left w:val="nil"/>
              <w:bottom w:val="single" w:sz="4" w:space="0" w:color="auto"/>
            </w:tcBorders>
            <w:shd w:val="clear" w:color="auto" w:fill="auto"/>
            <w:vAlign w:val="bottom"/>
            <w:hideMark/>
          </w:tcPr>
          <w:p w14:paraId="41C9543F" w14:textId="7F52157B" w:rsidR="00620D1E" w:rsidRPr="00D45564" w:rsidRDefault="00620D1E" w:rsidP="00604B54">
            <w:pPr>
              <w:rPr>
                <w:rFonts w:eastAsia="Times New Roman" w:cs="Times New Roman"/>
                <w:b/>
                <w:color w:val="264A60"/>
                <w:sz w:val="20"/>
                <w:szCs w:val="20"/>
              </w:rPr>
            </w:pPr>
            <w:r w:rsidRPr="00D45564">
              <w:rPr>
                <w:rFonts w:eastAsia="Times New Roman" w:cs="Times New Roman"/>
                <w:b/>
                <w:color w:val="264A60"/>
                <w:sz w:val="20"/>
                <w:szCs w:val="20"/>
              </w:rPr>
              <w:t>Control Variable</w:t>
            </w:r>
            <w:r w:rsidR="00726E0B" w:rsidRPr="00D45564">
              <w:rPr>
                <w:rFonts w:eastAsia="Times New Roman" w:cs="Times New Roman"/>
                <w:b/>
                <w:color w:val="264A60"/>
                <w:sz w:val="20"/>
                <w:szCs w:val="20"/>
              </w:rPr>
              <w:t>s</w:t>
            </w:r>
          </w:p>
        </w:tc>
        <w:tc>
          <w:tcPr>
            <w:tcW w:w="2912" w:type="dxa"/>
            <w:gridSpan w:val="2"/>
            <w:tcBorders>
              <w:top w:val="single" w:sz="4" w:space="0" w:color="auto"/>
              <w:bottom w:val="single" w:sz="4" w:space="0" w:color="auto"/>
            </w:tcBorders>
            <w:shd w:val="clear" w:color="auto" w:fill="auto"/>
            <w:vAlign w:val="bottom"/>
          </w:tcPr>
          <w:p w14:paraId="7EA2726D" w14:textId="5D3819BD" w:rsidR="00620D1E" w:rsidRPr="00D45564" w:rsidRDefault="00620D1E" w:rsidP="00604B54">
            <w:pPr>
              <w:rPr>
                <w:rFonts w:eastAsia="Times New Roman" w:cs="Times New Roman"/>
                <w:b/>
                <w:color w:val="264A60"/>
                <w:sz w:val="20"/>
                <w:szCs w:val="20"/>
              </w:rPr>
            </w:pPr>
            <w:r w:rsidRPr="00D45564">
              <w:rPr>
                <w:rFonts w:eastAsia="Times New Roman" w:cs="Times New Roman"/>
                <w:b/>
                <w:color w:val="264A60"/>
                <w:sz w:val="20"/>
                <w:szCs w:val="20"/>
              </w:rPr>
              <w:t>Primary variables</w:t>
            </w:r>
          </w:p>
        </w:tc>
        <w:tc>
          <w:tcPr>
            <w:tcW w:w="1350" w:type="dxa"/>
            <w:tcBorders>
              <w:top w:val="single" w:sz="4" w:space="0" w:color="auto"/>
              <w:bottom w:val="single" w:sz="4" w:space="0" w:color="auto"/>
              <w:right w:val="nil"/>
            </w:tcBorders>
            <w:shd w:val="clear" w:color="auto" w:fill="auto"/>
            <w:vAlign w:val="bottom"/>
            <w:hideMark/>
          </w:tcPr>
          <w:p w14:paraId="3ACD7A49" w14:textId="5299A83E" w:rsidR="00620D1E" w:rsidRPr="00D45564" w:rsidRDefault="008B7E14" w:rsidP="00604B54">
            <w:pPr>
              <w:jc w:val="center"/>
              <w:rPr>
                <w:rFonts w:eastAsia="Times New Roman" w:cs="Times New Roman"/>
                <w:b/>
                <w:color w:val="264A60"/>
                <w:sz w:val="20"/>
                <w:szCs w:val="20"/>
              </w:rPr>
            </w:pPr>
            <w:r w:rsidRPr="00D45564">
              <w:rPr>
                <w:rFonts w:eastAsia="Times New Roman" w:cs="Times New Roman"/>
                <w:b/>
                <w:color w:val="264A60"/>
                <w:sz w:val="20"/>
                <w:szCs w:val="20"/>
              </w:rPr>
              <w:t>Number of t</w:t>
            </w:r>
            <w:r w:rsidR="00620D1E" w:rsidRPr="00D45564">
              <w:rPr>
                <w:rFonts w:eastAsia="Times New Roman" w:cs="Times New Roman"/>
                <w:b/>
                <w:color w:val="264A60"/>
                <w:sz w:val="20"/>
                <w:szCs w:val="20"/>
              </w:rPr>
              <w:t>ree species</w:t>
            </w:r>
          </w:p>
        </w:tc>
      </w:tr>
      <w:tr w:rsidR="00240B20" w:rsidRPr="008477DE" w14:paraId="2C4181D9" w14:textId="77777777" w:rsidTr="00D45564">
        <w:trPr>
          <w:trHeight w:val="576"/>
        </w:trPr>
        <w:tc>
          <w:tcPr>
            <w:tcW w:w="1318" w:type="dxa"/>
            <w:tcBorders>
              <w:top w:val="single" w:sz="4" w:space="0" w:color="auto"/>
              <w:left w:val="nil"/>
              <w:bottom w:val="single" w:sz="4" w:space="0" w:color="auto"/>
            </w:tcBorders>
            <w:shd w:val="clear" w:color="auto" w:fill="auto"/>
            <w:vAlign w:val="center"/>
            <w:hideMark/>
          </w:tcPr>
          <w:p w14:paraId="5C9B0431" w14:textId="64C163F7" w:rsidR="00240B20" w:rsidRPr="008477DE" w:rsidRDefault="00512D6A" w:rsidP="002E7DBA">
            <w:pPr>
              <w:rPr>
                <w:rFonts w:eastAsia="Times New Roman" w:cs="Times New Roman"/>
                <w:color w:val="264A60"/>
                <w:sz w:val="20"/>
                <w:szCs w:val="20"/>
              </w:rPr>
            </w:pPr>
            <w:r>
              <w:rPr>
                <w:rFonts w:eastAsia="Times New Roman" w:cs="Times New Roman"/>
                <w:color w:val="264A60"/>
                <w:sz w:val="20"/>
                <w:szCs w:val="20"/>
              </w:rPr>
              <w:t>Tree lean log10 + Tree size</w:t>
            </w:r>
            <w:r w:rsidRPr="00F24623">
              <w:rPr>
                <w:rFonts w:eastAsia="Times New Roman" w:cs="Times New Roman"/>
                <w:color w:val="264A60"/>
                <w:sz w:val="20"/>
                <w:szCs w:val="20"/>
              </w:rPr>
              <w:t xml:space="preserve"> log</w:t>
            </w:r>
            <w:r w:rsidRPr="008477DE">
              <w:rPr>
                <w:rFonts w:eastAsia="Times New Roman" w:cs="Times New Roman"/>
                <w:color w:val="264A60"/>
                <w:sz w:val="20"/>
                <w:szCs w:val="20"/>
              </w:rPr>
              <w:t>10</w:t>
            </w:r>
          </w:p>
        </w:tc>
        <w:tc>
          <w:tcPr>
            <w:tcW w:w="1382" w:type="dxa"/>
            <w:tcBorders>
              <w:top w:val="single" w:sz="4" w:space="0" w:color="auto"/>
              <w:bottom w:val="single" w:sz="4" w:space="0" w:color="auto"/>
            </w:tcBorders>
            <w:shd w:val="clear" w:color="auto" w:fill="auto"/>
            <w:vAlign w:val="center"/>
            <w:hideMark/>
          </w:tcPr>
          <w:p w14:paraId="18AE7E40" w14:textId="6BD8264A" w:rsidR="00240B20" w:rsidRPr="008477DE" w:rsidRDefault="00B36F97" w:rsidP="002E7DBA">
            <w:pPr>
              <w:rPr>
                <w:rFonts w:eastAsia="Times New Roman" w:cs="Times New Roman"/>
                <w:color w:val="264A60"/>
                <w:sz w:val="20"/>
                <w:szCs w:val="20"/>
              </w:rPr>
            </w:pPr>
            <w:r>
              <w:rPr>
                <w:rFonts w:eastAsia="Times New Roman" w:cs="Times New Roman"/>
                <w:color w:val="264A60"/>
                <w:sz w:val="20"/>
                <w:szCs w:val="20"/>
              </w:rPr>
              <w:t>N</w:t>
            </w:r>
            <w:r w:rsidR="00D62854">
              <w:rPr>
                <w:rFonts w:eastAsia="Times New Roman" w:cs="Times New Roman"/>
                <w:color w:val="264A60"/>
                <w:sz w:val="20"/>
                <w:szCs w:val="20"/>
              </w:rPr>
              <w:t>umber of</w:t>
            </w:r>
            <w:r>
              <w:rPr>
                <w:rFonts w:eastAsia="Times New Roman" w:cs="Times New Roman"/>
                <w:color w:val="264A60"/>
                <w:sz w:val="20"/>
                <w:szCs w:val="20"/>
              </w:rPr>
              <w:t xml:space="preserve"> frequent </w:t>
            </w:r>
            <w:r w:rsidR="00D62854">
              <w:rPr>
                <w:rFonts w:eastAsia="Times New Roman" w:cs="Times New Roman"/>
                <w:color w:val="264A60"/>
                <w:sz w:val="20"/>
                <w:szCs w:val="20"/>
              </w:rPr>
              <w:t>l</w:t>
            </w:r>
            <w:r w:rsidR="00240B20" w:rsidRPr="008477DE">
              <w:rPr>
                <w:rFonts w:eastAsia="Times New Roman" w:cs="Times New Roman"/>
                <w:color w:val="264A60"/>
                <w:sz w:val="20"/>
                <w:szCs w:val="20"/>
              </w:rPr>
              <w:t>ich</w:t>
            </w:r>
            <w:r w:rsidR="00240B20" w:rsidRPr="00F24623">
              <w:rPr>
                <w:rFonts w:eastAsia="Times New Roman" w:cs="Times New Roman"/>
                <w:color w:val="264A60"/>
                <w:sz w:val="20"/>
                <w:szCs w:val="20"/>
              </w:rPr>
              <w:t>en species</w:t>
            </w:r>
          </w:p>
          <w:p w14:paraId="41FCABC9" w14:textId="5B219412" w:rsidR="00240B20" w:rsidRPr="008477DE" w:rsidRDefault="00240B20" w:rsidP="00240B20">
            <w:pPr>
              <w:rPr>
                <w:rFonts w:eastAsia="Times New Roman" w:cs="Times New Roman"/>
                <w:color w:val="264A60"/>
                <w:sz w:val="20"/>
                <w:szCs w:val="20"/>
              </w:rPr>
            </w:pPr>
          </w:p>
        </w:tc>
        <w:tc>
          <w:tcPr>
            <w:tcW w:w="1530" w:type="dxa"/>
            <w:tcBorders>
              <w:top w:val="single" w:sz="4" w:space="0" w:color="auto"/>
              <w:bottom w:val="single" w:sz="4" w:space="0" w:color="auto"/>
            </w:tcBorders>
            <w:shd w:val="clear" w:color="auto" w:fill="auto"/>
            <w:vAlign w:val="center"/>
            <w:hideMark/>
          </w:tcPr>
          <w:p w14:paraId="15570BA6" w14:textId="77777777" w:rsidR="00240B20" w:rsidRPr="008477DE" w:rsidRDefault="00240B20" w:rsidP="00804C86">
            <w:pPr>
              <w:jc w:val="center"/>
              <w:rPr>
                <w:rFonts w:eastAsia="Times New Roman" w:cs="Times New Roman"/>
                <w:color w:val="264A60"/>
                <w:sz w:val="20"/>
                <w:szCs w:val="20"/>
              </w:rPr>
            </w:pPr>
            <w:r w:rsidRPr="008477DE">
              <w:rPr>
                <w:rFonts w:eastAsia="Times New Roman" w:cs="Times New Roman"/>
                <w:color w:val="264A60"/>
                <w:sz w:val="20"/>
                <w:szCs w:val="20"/>
              </w:rPr>
              <w:t>Correlation</w:t>
            </w:r>
          </w:p>
        </w:tc>
        <w:tc>
          <w:tcPr>
            <w:tcW w:w="1350" w:type="dxa"/>
            <w:tcBorders>
              <w:top w:val="single" w:sz="4" w:space="0" w:color="auto"/>
              <w:bottom w:val="single" w:sz="4" w:space="0" w:color="auto"/>
              <w:right w:val="nil"/>
            </w:tcBorders>
            <w:shd w:val="clear" w:color="auto" w:fill="auto"/>
            <w:noWrap/>
            <w:vAlign w:val="center"/>
            <w:hideMark/>
          </w:tcPr>
          <w:p w14:paraId="4622486E" w14:textId="579D3C3A" w:rsidR="00240B20" w:rsidRPr="008477DE" w:rsidRDefault="00240B20" w:rsidP="002956E5">
            <w:pPr>
              <w:jc w:val="center"/>
              <w:rPr>
                <w:rFonts w:ascii="Arial" w:eastAsia="Times New Roman" w:hAnsi="Arial" w:cs="Arial"/>
                <w:color w:val="010205"/>
                <w:sz w:val="20"/>
                <w:szCs w:val="20"/>
              </w:rPr>
            </w:pPr>
            <w:r w:rsidRPr="008477DE">
              <w:rPr>
                <w:rFonts w:ascii="Arial" w:eastAsia="Times New Roman" w:hAnsi="Arial" w:cs="Arial"/>
                <w:color w:val="010205"/>
                <w:sz w:val="20"/>
                <w:szCs w:val="20"/>
              </w:rPr>
              <w:t>0.</w:t>
            </w:r>
            <w:r w:rsidR="00512D6A">
              <w:rPr>
                <w:rFonts w:ascii="Arial" w:eastAsia="Times New Roman" w:hAnsi="Arial" w:cs="Arial"/>
                <w:color w:val="010205"/>
                <w:sz w:val="20"/>
                <w:szCs w:val="20"/>
              </w:rPr>
              <w:t>909</w:t>
            </w:r>
          </w:p>
        </w:tc>
      </w:tr>
    </w:tbl>
    <w:p w14:paraId="15ED3687" w14:textId="77777777" w:rsidR="004B6DE8" w:rsidRDefault="004B6DE8" w:rsidP="00724533">
      <w:pPr>
        <w:pStyle w:val="ListParagraph"/>
        <w:spacing w:line="480" w:lineRule="auto"/>
        <w:ind w:left="360"/>
      </w:pPr>
    </w:p>
    <w:p w14:paraId="0F30E7BB" w14:textId="216B89D4" w:rsidR="00E0522B" w:rsidRPr="00F24623" w:rsidRDefault="00F24623" w:rsidP="00F24623">
      <w:pPr>
        <w:pStyle w:val="ListParagraph"/>
        <w:numPr>
          <w:ilvl w:val="0"/>
          <w:numId w:val="2"/>
        </w:numPr>
        <w:spacing w:line="480" w:lineRule="auto"/>
      </w:pPr>
      <w:r w:rsidRPr="00F24623">
        <w:t>Partial correlation</w:t>
      </w:r>
      <w:r w:rsidR="00BE7F27">
        <w:t>s</w:t>
      </w:r>
      <w:r w:rsidRPr="00F24623">
        <w:t xml:space="preserve"> </w:t>
      </w:r>
      <w:r w:rsidR="00BE7F27">
        <w:t xml:space="preserve">of lichen </w:t>
      </w:r>
      <w:r w:rsidR="00016847">
        <w:t>variables</w:t>
      </w:r>
      <w:r w:rsidR="00BE7F27">
        <w:t xml:space="preserve"> </w:t>
      </w:r>
      <w:r w:rsidRPr="00F24623">
        <w:t xml:space="preserve">with </w:t>
      </w:r>
      <w:r w:rsidR="008B7E14">
        <w:t>large-scale</w:t>
      </w:r>
      <w:r w:rsidR="004B6DE8">
        <w:t xml:space="preserve"> variables</w:t>
      </w:r>
    </w:p>
    <w:tbl>
      <w:tblPr>
        <w:tblW w:w="5580" w:type="dxa"/>
        <w:tblLook w:val="04A0" w:firstRow="1" w:lastRow="0" w:firstColumn="1" w:lastColumn="0" w:noHBand="0" w:noVBand="1"/>
      </w:tblPr>
      <w:tblGrid>
        <w:gridCol w:w="1285"/>
        <w:gridCol w:w="1415"/>
        <w:gridCol w:w="1530"/>
        <w:gridCol w:w="1350"/>
      </w:tblGrid>
      <w:tr w:rsidR="00F80D2C" w:rsidRPr="008477DE" w14:paraId="4E6A341D" w14:textId="77777777" w:rsidTr="00724533">
        <w:trPr>
          <w:trHeight w:val="400"/>
        </w:trPr>
        <w:tc>
          <w:tcPr>
            <w:tcW w:w="1285" w:type="dxa"/>
            <w:tcBorders>
              <w:top w:val="single" w:sz="4" w:space="0" w:color="auto"/>
              <w:left w:val="nil"/>
              <w:bottom w:val="single" w:sz="4" w:space="0" w:color="auto"/>
            </w:tcBorders>
            <w:shd w:val="clear" w:color="auto" w:fill="auto"/>
            <w:vAlign w:val="bottom"/>
            <w:hideMark/>
          </w:tcPr>
          <w:p w14:paraId="490D92C0" w14:textId="77777777" w:rsidR="00F80D2C" w:rsidRPr="00D45564" w:rsidRDefault="00F80D2C" w:rsidP="00495ADD">
            <w:pPr>
              <w:rPr>
                <w:rFonts w:eastAsia="Times New Roman" w:cs="Times New Roman"/>
                <w:b/>
                <w:color w:val="264A60"/>
                <w:sz w:val="20"/>
                <w:szCs w:val="20"/>
              </w:rPr>
            </w:pPr>
            <w:r w:rsidRPr="00D45564">
              <w:rPr>
                <w:rFonts w:eastAsia="Times New Roman" w:cs="Times New Roman"/>
                <w:b/>
                <w:color w:val="264A60"/>
                <w:sz w:val="20"/>
                <w:szCs w:val="20"/>
              </w:rPr>
              <w:t>Control Variable</w:t>
            </w:r>
          </w:p>
        </w:tc>
        <w:tc>
          <w:tcPr>
            <w:tcW w:w="2945" w:type="dxa"/>
            <w:gridSpan w:val="2"/>
            <w:tcBorders>
              <w:top w:val="single" w:sz="4" w:space="0" w:color="auto"/>
              <w:bottom w:val="single" w:sz="4" w:space="0" w:color="auto"/>
            </w:tcBorders>
            <w:shd w:val="clear" w:color="auto" w:fill="auto"/>
            <w:vAlign w:val="bottom"/>
          </w:tcPr>
          <w:p w14:paraId="28C3A0E6" w14:textId="77777777" w:rsidR="00F80D2C" w:rsidRPr="00D45564" w:rsidRDefault="00F80D2C" w:rsidP="00495ADD">
            <w:pPr>
              <w:rPr>
                <w:rFonts w:eastAsia="Times New Roman" w:cs="Times New Roman"/>
                <w:b/>
                <w:color w:val="264A60"/>
                <w:sz w:val="20"/>
                <w:szCs w:val="20"/>
              </w:rPr>
            </w:pPr>
            <w:r w:rsidRPr="00D45564">
              <w:rPr>
                <w:rFonts w:eastAsia="Times New Roman" w:cs="Times New Roman"/>
                <w:b/>
                <w:color w:val="264A60"/>
                <w:sz w:val="20"/>
                <w:szCs w:val="20"/>
              </w:rPr>
              <w:t>Primary variables</w:t>
            </w:r>
          </w:p>
        </w:tc>
        <w:tc>
          <w:tcPr>
            <w:tcW w:w="1350" w:type="dxa"/>
            <w:tcBorders>
              <w:top w:val="single" w:sz="4" w:space="0" w:color="auto"/>
              <w:bottom w:val="single" w:sz="4" w:space="0" w:color="auto"/>
              <w:right w:val="nil"/>
            </w:tcBorders>
            <w:shd w:val="clear" w:color="auto" w:fill="auto"/>
            <w:vAlign w:val="bottom"/>
            <w:hideMark/>
          </w:tcPr>
          <w:p w14:paraId="74006687" w14:textId="1B467852" w:rsidR="00F80D2C" w:rsidRPr="00D45564" w:rsidRDefault="00DA00FA" w:rsidP="00495ADD">
            <w:pPr>
              <w:jc w:val="center"/>
              <w:rPr>
                <w:rFonts w:eastAsia="Times New Roman" w:cs="Times New Roman"/>
                <w:b/>
                <w:color w:val="264A60"/>
                <w:sz w:val="20"/>
                <w:szCs w:val="20"/>
              </w:rPr>
            </w:pPr>
            <w:r w:rsidRPr="00D45564">
              <w:rPr>
                <w:rFonts w:eastAsia="Times New Roman" w:cs="Times New Roman"/>
                <w:b/>
                <w:color w:val="264A60"/>
                <w:sz w:val="20"/>
                <w:szCs w:val="20"/>
              </w:rPr>
              <w:t>Canopy</w:t>
            </w:r>
            <w:r w:rsidR="00016847" w:rsidRPr="00D45564">
              <w:rPr>
                <w:rFonts w:eastAsia="Times New Roman" w:cs="Times New Roman"/>
                <w:b/>
                <w:color w:val="264A60"/>
                <w:sz w:val="20"/>
                <w:szCs w:val="20"/>
              </w:rPr>
              <w:t xml:space="preserve"> L10</w:t>
            </w:r>
          </w:p>
        </w:tc>
      </w:tr>
      <w:tr w:rsidR="00F80D2C" w:rsidRPr="008477DE" w14:paraId="24FCF6C0" w14:textId="77777777" w:rsidTr="00724533">
        <w:trPr>
          <w:trHeight w:val="576"/>
        </w:trPr>
        <w:tc>
          <w:tcPr>
            <w:tcW w:w="1285" w:type="dxa"/>
            <w:tcBorders>
              <w:top w:val="single" w:sz="4" w:space="0" w:color="auto"/>
              <w:left w:val="nil"/>
              <w:bottom w:val="single" w:sz="4" w:space="0" w:color="auto"/>
            </w:tcBorders>
            <w:shd w:val="clear" w:color="auto" w:fill="auto"/>
            <w:vAlign w:val="center"/>
            <w:hideMark/>
          </w:tcPr>
          <w:p w14:paraId="5B5E2C1A" w14:textId="1653E78B" w:rsidR="00F80D2C" w:rsidRPr="008477DE" w:rsidRDefault="00F80D2C" w:rsidP="00495ADD">
            <w:pPr>
              <w:rPr>
                <w:rFonts w:eastAsia="Times New Roman" w:cs="Times New Roman"/>
                <w:color w:val="264A60"/>
                <w:sz w:val="20"/>
                <w:szCs w:val="20"/>
              </w:rPr>
            </w:pPr>
            <w:r w:rsidRPr="00F24623">
              <w:rPr>
                <w:rFonts w:eastAsia="Times New Roman" w:cs="Times New Roman"/>
                <w:color w:val="264A60"/>
                <w:sz w:val="20"/>
                <w:szCs w:val="20"/>
              </w:rPr>
              <w:t>Dist</w:t>
            </w:r>
            <w:r>
              <w:rPr>
                <w:rFonts w:eastAsia="Times New Roman" w:cs="Times New Roman"/>
                <w:color w:val="264A60"/>
                <w:sz w:val="20"/>
                <w:szCs w:val="20"/>
              </w:rPr>
              <w:t>ance to undisturbed forest</w:t>
            </w:r>
            <w:r w:rsidR="00016847">
              <w:rPr>
                <w:rFonts w:eastAsia="Times New Roman" w:cs="Times New Roman"/>
                <w:color w:val="264A60"/>
                <w:sz w:val="20"/>
                <w:szCs w:val="20"/>
              </w:rPr>
              <w:t xml:space="preserve"> L10</w:t>
            </w:r>
          </w:p>
        </w:tc>
        <w:tc>
          <w:tcPr>
            <w:tcW w:w="1415" w:type="dxa"/>
            <w:tcBorders>
              <w:top w:val="single" w:sz="4" w:space="0" w:color="auto"/>
              <w:bottom w:val="single" w:sz="4" w:space="0" w:color="auto"/>
            </w:tcBorders>
            <w:shd w:val="clear" w:color="auto" w:fill="auto"/>
            <w:vAlign w:val="center"/>
            <w:hideMark/>
          </w:tcPr>
          <w:p w14:paraId="069CF28C" w14:textId="414720AD" w:rsidR="00F80D2C" w:rsidRPr="008477DE" w:rsidRDefault="00DA00FA" w:rsidP="00495ADD">
            <w:pPr>
              <w:rPr>
                <w:rFonts w:eastAsia="Times New Roman" w:cs="Times New Roman"/>
                <w:color w:val="264A60"/>
                <w:sz w:val="20"/>
                <w:szCs w:val="20"/>
              </w:rPr>
            </w:pPr>
            <w:r>
              <w:rPr>
                <w:rFonts w:eastAsia="Times New Roman" w:cs="Times New Roman"/>
                <w:color w:val="264A60"/>
                <w:sz w:val="20"/>
                <w:szCs w:val="20"/>
              </w:rPr>
              <w:t>N</w:t>
            </w:r>
            <w:r w:rsidRPr="00F24623">
              <w:rPr>
                <w:rFonts w:eastAsia="Times New Roman" w:cs="Times New Roman"/>
                <w:color w:val="264A60"/>
                <w:sz w:val="20"/>
                <w:szCs w:val="20"/>
              </w:rPr>
              <w:t>umber</w:t>
            </w:r>
            <w:r>
              <w:rPr>
                <w:rFonts w:eastAsia="Times New Roman" w:cs="Times New Roman"/>
                <w:color w:val="264A60"/>
                <w:sz w:val="20"/>
                <w:szCs w:val="20"/>
              </w:rPr>
              <w:t xml:space="preserve"> of all</w:t>
            </w:r>
            <w:r w:rsidRPr="008477DE">
              <w:rPr>
                <w:rFonts w:eastAsia="Times New Roman" w:cs="Times New Roman"/>
                <w:color w:val="264A60"/>
                <w:sz w:val="20"/>
                <w:szCs w:val="20"/>
              </w:rPr>
              <w:t xml:space="preserve"> </w:t>
            </w:r>
            <w:r>
              <w:rPr>
                <w:rFonts w:eastAsia="Times New Roman" w:cs="Times New Roman"/>
                <w:color w:val="264A60"/>
                <w:sz w:val="20"/>
                <w:szCs w:val="20"/>
              </w:rPr>
              <w:t>l</w:t>
            </w:r>
            <w:r w:rsidR="00F80D2C" w:rsidRPr="008477DE">
              <w:rPr>
                <w:rFonts w:eastAsia="Times New Roman" w:cs="Times New Roman"/>
                <w:color w:val="264A60"/>
                <w:sz w:val="20"/>
                <w:szCs w:val="20"/>
              </w:rPr>
              <w:t>ich</w:t>
            </w:r>
            <w:r w:rsidR="00F80D2C" w:rsidRPr="00F24623">
              <w:rPr>
                <w:rFonts w:eastAsia="Times New Roman" w:cs="Times New Roman"/>
                <w:color w:val="264A60"/>
                <w:sz w:val="20"/>
                <w:szCs w:val="20"/>
              </w:rPr>
              <w:t xml:space="preserve">en species </w:t>
            </w:r>
            <w:r w:rsidR="00F80D2C">
              <w:rPr>
                <w:rFonts w:eastAsia="Times New Roman" w:cs="Times New Roman"/>
                <w:color w:val="264A60"/>
                <w:sz w:val="20"/>
                <w:szCs w:val="20"/>
              </w:rPr>
              <w:t>L10</w:t>
            </w:r>
          </w:p>
        </w:tc>
        <w:tc>
          <w:tcPr>
            <w:tcW w:w="1530" w:type="dxa"/>
            <w:tcBorders>
              <w:top w:val="single" w:sz="4" w:space="0" w:color="auto"/>
              <w:bottom w:val="single" w:sz="4" w:space="0" w:color="auto"/>
            </w:tcBorders>
            <w:shd w:val="clear" w:color="auto" w:fill="auto"/>
            <w:vAlign w:val="center"/>
            <w:hideMark/>
          </w:tcPr>
          <w:p w14:paraId="4E118647" w14:textId="77777777" w:rsidR="00F80D2C" w:rsidRPr="008477DE" w:rsidRDefault="00F80D2C" w:rsidP="00495ADD">
            <w:pPr>
              <w:jc w:val="center"/>
              <w:rPr>
                <w:rFonts w:eastAsia="Times New Roman" w:cs="Times New Roman"/>
                <w:color w:val="264A60"/>
                <w:sz w:val="20"/>
                <w:szCs w:val="20"/>
              </w:rPr>
            </w:pPr>
            <w:r w:rsidRPr="008477DE">
              <w:rPr>
                <w:rFonts w:eastAsia="Times New Roman" w:cs="Times New Roman"/>
                <w:color w:val="264A60"/>
                <w:sz w:val="20"/>
                <w:szCs w:val="20"/>
              </w:rPr>
              <w:t>Correlation</w:t>
            </w:r>
          </w:p>
        </w:tc>
        <w:tc>
          <w:tcPr>
            <w:tcW w:w="1350" w:type="dxa"/>
            <w:tcBorders>
              <w:top w:val="single" w:sz="4" w:space="0" w:color="auto"/>
              <w:bottom w:val="single" w:sz="4" w:space="0" w:color="auto"/>
              <w:right w:val="nil"/>
            </w:tcBorders>
            <w:shd w:val="clear" w:color="auto" w:fill="auto"/>
            <w:noWrap/>
            <w:vAlign w:val="center"/>
            <w:hideMark/>
          </w:tcPr>
          <w:p w14:paraId="11592C16" w14:textId="6FE1CA7A" w:rsidR="00F80D2C" w:rsidRPr="008477DE" w:rsidRDefault="00F80D2C" w:rsidP="00495ADD">
            <w:pPr>
              <w:jc w:val="center"/>
              <w:rPr>
                <w:rFonts w:ascii="Arial" w:eastAsia="Times New Roman" w:hAnsi="Arial" w:cs="Arial"/>
                <w:color w:val="010205"/>
                <w:sz w:val="20"/>
                <w:szCs w:val="20"/>
              </w:rPr>
            </w:pPr>
            <w:r w:rsidRPr="00F24623">
              <w:rPr>
                <w:rFonts w:ascii="Arial" w:eastAsia="Times New Roman" w:hAnsi="Arial" w:cs="Arial"/>
                <w:color w:val="010205"/>
                <w:sz w:val="20"/>
                <w:szCs w:val="20"/>
              </w:rPr>
              <w:t>0.</w:t>
            </w:r>
            <w:r w:rsidR="00016847">
              <w:rPr>
                <w:rFonts w:ascii="Arial" w:eastAsia="Times New Roman" w:hAnsi="Arial" w:cs="Arial"/>
                <w:color w:val="010205"/>
                <w:sz w:val="20"/>
                <w:szCs w:val="20"/>
              </w:rPr>
              <w:t>865</w:t>
            </w:r>
          </w:p>
        </w:tc>
      </w:tr>
    </w:tbl>
    <w:p w14:paraId="5B4B421C" w14:textId="77777777" w:rsidR="00E31476" w:rsidRDefault="00E31476" w:rsidP="00E0522B">
      <w:pPr>
        <w:spacing w:line="480" w:lineRule="auto"/>
        <w:rPr>
          <w:b/>
        </w:rPr>
      </w:pPr>
    </w:p>
    <w:p w14:paraId="077E9D9B" w14:textId="31C45006" w:rsidR="00560DF4" w:rsidRDefault="00560DF4" w:rsidP="00E0522B">
      <w:pPr>
        <w:spacing w:line="480" w:lineRule="auto"/>
        <w:rPr>
          <w:b/>
        </w:rPr>
      </w:pPr>
    </w:p>
    <w:p w14:paraId="4D038CB9" w14:textId="1CABF3B4" w:rsidR="00D746B0" w:rsidRDefault="00533DEE" w:rsidP="00D746B0">
      <w:pPr>
        <w:spacing w:line="480" w:lineRule="auto"/>
      </w:pPr>
      <w:r>
        <w:br w:type="page"/>
      </w:r>
      <w:r>
        <w:rPr>
          <w:b/>
        </w:rPr>
        <w:lastRenderedPageBreak/>
        <w:t>T</w:t>
      </w:r>
      <w:r w:rsidR="00D746B0">
        <w:rPr>
          <w:b/>
        </w:rPr>
        <w:t xml:space="preserve">able </w:t>
      </w:r>
      <w:r w:rsidR="00F25943">
        <w:rPr>
          <w:b/>
        </w:rPr>
        <w:t>S2</w:t>
      </w:r>
      <w:r w:rsidR="00D746B0">
        <w:rPr>
          <w:b/>
        </w:rPr>
        <w:t xml:space="preserve">.4. </w:t>
      </w:r>
      <w:r w:rsidR="00D746B0" w:rsidRPr="004525B8">
        <w:t xml:space="preserve">GLM of </w:t>
      </w:r>
      <w:r w:rsidR="00D746B0">
        <w:t xml:space="preserve">number of frequent </w:t>
      </w:r>
      <w:r w:rsidR="00D746B0" w:rsidRPr="004525B8">
        <w:t>lichen speci</w:t>
      </w:r>
      <w:r w:rsidR="00D746B0">
        <w:t xml:space="preserve">es on </w:t>
      </w:r>
      <w:r w:rsidR="00D746B0" w:rsidRPr="004525B8">
        <w:t>vegetation type and</w:t>
      </w:r>
      <w:r w:rsidR="00D746B0">
        <w:t xml:space="preserve"> within-</w:t>
      </w:r>
      <w:r w:rsidR="008B7E14">
        <w:t xml:space="preserve">plot </w:t>
      </w:r>
      <w:r w:rsidR="00D746B0" w:rsidRPr="004525B8">
        <w:t xml:space="preserve">disturbance </w:t>
      </w:r>
      <w:r w:rsidR="00D746B0">
        <w:t>group</w:t>
      </w:r>
      <w:r w:rsidR="00D746B0" w:rsidRPr="004525B8">
        <w:t>.</w:t>
      </w:r>
      <w:r w:rsidR="00D746B0">
        <w:t xml:space="preserve"> </w:t>
      </w:r>
      <w:r w:rsidR="00B7474C">
        <w:t xml:space="preserve">GLM results include </w:t>
      </w:r>
      <w:r w:rsidR="00D746B0" w:rsidRPr="00804C86">
        <w:rPr>
          <w:b/>
        </w:rPr>
        <w:t xml:space="preserve">A. </w:t>
      </w:r>
      <w:r w:rsidR="00D746B0">
        <w:t xml:space="preserve">Main effects, </w:t>
      </w:r>
      <w:r w:rsidR="00D746B0" w:rsidRPr="00804C86">
        <w:rPr>
          <w:b/>
        </w:rPr>
        <w:t xml:space="preserve">B. </w:t>
      </w:r>
      <w:r w:rsidR="00D746B0">
        <w:t xml:space="preserve">single-factor effects, and </w:t>
      </w:r>
      <w:r w:rsidR="00D746B0" w:rsidRPr="00804C86">
        <w:rPr>
          <w:b/>
        </w:rPr>
        <w:t xml:space="preserve">C. </w:t>
      </w:r>
      <w:r w:rsidR="00D746B0">
        <w:t xml:space="preserve">post-hoc tests for homogeneous subgroups. </w:t>
      </w:r>
      <w:r w:rsidR="00AA2573">
        <w:t>D</w:t>
      </w:r>
      <w:r w:rsidR="00D746B0">
        <w:t xml:space="preserve">isturbance groups </w:t>
      </w:r>
      <w:r w:rsidR="00AA2573">
        <w:t xml:space="preserve">3 and 4 </w:t>
      </w:r>
      <w:r w:rsidR="00D746B0">
        <w:t xml:space="preserve">had the same </w:t>
      </w:r>
      <w:r w:rsidR="00AA2573">
        <w:t>sites as v</w:t>
      </w:r>
      <w:r w:rsidR="00D746B0">
        <w:t xml:space="preserve">egetation types </w:t>
      </w:r>
      <w:r w:rsidR="0003770F">
        <w:t>5</w:t>
      </w:r>
      <w:r w:rsidR="00AA2573">
        <w:t xml:space="preserve"> and 7, respectively</w:t>
      </w:r>
      <w:r w:rsidR="00D746B0">
        <w:t xml:space="preserve">, with no degrees of freedom remaining for test of interaction effect. </w:t>
      </w:r>
      <w:r w:rsidR="00AA2573">
        <w:t xml:space="preserve">See Table 2 for names and codes of vegetation types and composition of disturbance groups. </w:t>
      </w:r>
      <w:r w:rsidR="00D746B0">
        <w:t xml:space="preserve"> Abbreviations:  df = degrees of freedom; p = probability; Sig. = significance</w:t>
      </w:r>
      <w:r w:rsidR="00682AA9">
        <w:t>. P</w:t>
      </w:r>
      <w:r w:rsidR="00682AA9" w:rsidRPr="00286C3F">
        <w:t xml:space="preserve">artial </w:t>
      </w:r>
      <w:r w:rsidR="00DC0DB6">
        <w:t>E</w:t>
      </w:r>
      <w:r w:rsidR="00682AA9" w:rsidRPr="00286C3F">
        <w:t xml:space="preserve">ta </w:t>
      </w:r>
      <w:r w:rsidR="00DC0DB6">
        <w:t>S</w:t>
      </w:r>
      <w:r w:rsidR="00682AA9" w:rsidRPr="00286C3F">
        <w:t xml:space="preserve">quared is the variance explained by a given </w:t>
      </w:r>
      <w:r w:rsidR="00CE5095">
        <w:t xml:space="preserve">predictor </w:t>
      </w:r>
      <w:r w:rsidR="00682AA9" w:rsidRPr="00286C3F">
        <w:t>variable</w:t>
      </w:r>
      <w:r w:rsidR="00B7474C">
        <w:t xml:space="preserve">, </w:t>
      </w:r>
      <w:r w:rsidR="00682AA9" w:rsidRPr="00286C3F">
        <w:t xml:space="preserve">of the variance remaining after excluding variance explained by </w:t>
      </w:r>
      <w:r w:rsidR="008D3518">
        <w:t>oth</w:t>
      </w:r>
      <w:r w:rsidR="00CE5095">
        <w:t>er</w:t>
      </w:r>
      <w:r w:rsidR="00CE5095" w:rsidRPr="00286C3F">
        <w:t xml:space="preserve"> </w:t>
      </w:r>
      <w:r w:rsidR="00682AA9" w:rsidRPr="00286C3F">
        <w:t>predictors</w:t>
      </w:r>
      <w:r w:rsidR="00682AA9">
        <w:t>.</w:t>
      </w:r>
    </w:p>
    <w:p w14:paraId="1C3A73C5" w14:textId="77777777" w:rsidR="00D746B0" w:rsidRDefault="00D746B0" w:rsidP="00D746B0">
      <w:pPr>
        <w:spacing w:line="480" w:lineRule="auto"/>
      </w:pPr>
    </w:p>
    <w:p w14:paraId="097808E3" w14:textId="4C53CEF6" w:rsidR="00D746B0" w:rsidRDefault="00D66CFE" w:rsidP="00D746B0">
      <w:pPr>
        <w:pStyle w:val="ListParagraph"/>
        <w:numPr>
          <w:ilvl w:val="0"/>
          <w:numId w:val="4"/>
        </w:numPr>
      </w:pPr>
      <w:r>
        <w:t xml:space="preserve">GLM </w:t>
      </w:r>
      <w:r w:rsidR="00D746B0">
        <w:t>Main effects</w:t>
      </w:r>
    </w:p>
    <w:p w14:paraId="2C2FD61C" w14:textId="77777777" w:rsidR="00D746B0" w:rsidRDefault="00D746B0" w:rsidP="00D746B0"/>
    <w:tbl>
      <w:tblPr>
        <w:tblW w:w="8730" w:type="dxa"/>
        <w:tblLook w:val="04A0" w:firstRow="1" w:lastRow="0" w:firstColumn="1" w:lastColumn="0" w:noHBand="0" w:noVBand="1"/>
      </w:tblPr>
      <w:tblGrid>
        <w:gridCol w:w="2430"/>
        <w:gridCol w:w="1530"/>
        <w:gridCol w:w="540"/>
        <w:gridCol w:w="953"/>
        <w:gridCol w:w="1051"/>
        <w:gridCol w:w="1056"/>
        <w:gridCol w:w="1170"/>
      </w:tblGrid>
      <w:tr w:rsidR="00AA2573" w:rsidRPr="00AA2573" w14:paraId="0AD64F3F" w14:textId="77777777" w:rsidTr="00724533">
        <w:trPr>
          <w:trHeight w:val="300"/>
        </w:trPr>
        <w:tc>
          <w:tcPr>
            <w:tcW w:w="8730" w:type="dxa"/>
            <w:gridSpan w:val="7"/>
            <w:tcBorders>
              <w:top w:val="nil"/>
              <w:left w:val="nil"/>
              <w:bottom w:val="nil"/>
              <w:right w:val="nil"/>
            </w:tcBorders>
            <w:shd w:val="clear" w:color="auto" w:fill="auto"/>
            <w:noWrap/>
            <w:vAlign w:val="center"/>
            <w:hideMark/>
          </w:tcPr>
          <w:p w14:paraId="36CA52C6" w14:textId="1C567ED5" w:rsidR="00AA2573" w:rsidRPr="00724533" w:rsidRDefault="00AA2573" w:rsidP="00724533">
            <w:pPr>
              <w:jc w:val="center"/>
              <w:rPr>
                <w:rFonts w:eastAsia="Times New Roman" w:cs="Times New Roman"/>
                <w:b/>
                <w:sz w:val="20"/>
                <w:szCs w:val="20"/>
              </w:rPr>
            </w:pPr>
            <w:r w:rsidRPr="00724533">
              <w:rPr>
                <w:rFonts w:ascii="Arial" w:eastAsia="Times New Roman" w:hAnsi="Arial" w:cs="Arial"/>
                <w:b/>
                <w:color w:val="000000"/>
                <w:sz w:val="20"/>
                <w:szCs w:val="20"/>
              </w:rPr>
              <w:t>Tests of Between-Subjects Effects</w:t>
            </w:r>
          </w:p>
        </w:tc>
      </w:tr>
      <w:tr w:rsidR="00AA2573" w:rsidRPr="00AA2573" w14:paraId="7E13DECE" w14:textId="77777777" w:rsidTr="00724533">
        <w:trPr>
          <w:trHeight w:val="560"/>
        </w:trPr>
        <w:tc>
          <w:tcPr>
            <w:tcW w:w="2430" w:type="dxa"/>
            <w:tcBorders>
              <w:top w:val="nil"/>
              <w:left w:val="nil"/>
              <w:bottom w:val="nil"/>
              <w:right w:val="nil"/>
            </w:tcBorders>
            <w:shd w:val="clear" w:color="000000" w:fill="FFFFFF"/>
            <w:vAlign w:val="center"/>
            <w:hideMark/>
          </w:tcPr>
          <w:p w14:paraId="5AAAEB24" w14:textId="77777777" w:rsidR="00AA2573" w:rsidRPr="007E142C" w:rsidRDefault="00AA2573" w:rsidP="00AA2573">
            <w:pPr>
              <w:rPr>
                <w:rFonts w:ascii="Arial" w:eastAsia="Times New Roman" w:hAnsi="Arial" w:cs="Arial"/>
                <w:color w:val="000000"/>
                <w:sz w:val="20"/>
                <w:szCs w:val="20"/>
              </w:rPr>
            </w:pPr>
            <w:r w:rsidRPr="007E142C">
              <w:rPr>
                <w:rFonts w:ascii="Arial" w:eastAsia="Times New Roman" w:hAnsi="Arial" w:cs="Arial"/>
                <w:color w:val="000000"/>
                <w:sz w:val="20"/>
                <w:szCs w:val="20"/>
              </w:rPr>
              <w:t xml:space="preserve">Dependent Variable: </w:t>
            </w:r>
          </w:p>
        </w:tc>
        <w:tc>
          <w:tcPr>
            <w:tcW w:w="6300" w:type="dxa"/>
            <w:gridSpan w:val="6"/>
            <w:tcBorders>
              <w:top w:val="nil"/>
              <w:left w:val="nil"/>
              <w:bottom w:val="nil"/>
              <w:right w:val="nil"/>
            </w:tcBorders>
            <w:shd w:val="clear" w:color="000000" w:fill="FFFFFF"/>
            <w:vAlign w:val="center"/>
            <w:hideMark/>
          </w:tcPr>
          <w:p w14:paraId="4234C91B" w14:textId="479E3B98" w:rsidR="00AA2573" w:rsidRPr="007E142C" w:rsidRDefault="00AA2573" w:rsidP="00AA2573">
            <w:pPr>
              <w:rPr>
                <w:rFonts w:eastAsia="Times New Roman" w:cs="Times New Roman"/>
                <w:sz w:val="20"/>
                <w:szCs w:val="20"/>
              </w:rPr>
            </w:pPr>
            <w:r w:rsidRPr="007E142C">
              <w:rPr>
                <w:rFonts w:ascii="Arial" w:eastAsia="Times New Roman" w:hAnsi="Arial" w:cs="Arial"/>
                <w:color w:val="000000"/>
                <w:sz w:val="20"/>
                <w:szCs w:val="20"/>
              </w:rPr>
              <w:t>Number of frequent lichen species L10</w:t>
            </w:r>
          </w:p>
        </w:tc>
      </w:tr>
      <w:tr w:rsidR="00AA2573" w:rsidRPr="00AA2573" w14:paraId="4A2610F2" w14:textId="77777777" w:rsidTr="00D45564">
        <w:trPr>
          <w:trHeight w:val="630"/>
        </w:trPr>
        <w:tc>
          <w:tcPr>
            <w:tcW w:w="2430" w:type="dxa"/>
            <w:tcBorders>
              <w:top w:val="nil"/>
              <w:left w:val="nil"/>
              <w:bottom w:val="single" w:sz="4" w:space="0" w:color="152935"/>
              <w:right w:val="nil"/>
            </w:tcBorders>
            <w:shd w:val="clear" w:color="auto" w:fill="auto"/>
            <w:vAlign w:val="bottom"/>
            <w:hideMark/>
          </w:tcPr>
          <w:p w14:paraId="5B578869" w14:textId="77777777" w:rsidR="00AA2573" w:rsidRPr="00AA2573" w:rsidRDefault="00AA2573" w:rsidP="00AA2573">
            <w:pPr>
              <w:rPr>
                <w:rFonts w:ascii="Arial" w:eastAsia="Times New Roman" w:hAnsi="Arial" w:cs="Arial"/>
                <w:color w:val="264A60"/>
                <w:sz w:val="20"/>
                <w:szCs w:val="20"/>
              </w:rPr>
            </w:pPr>
            <w:r w:rsidRPr="00AA2573">
              <w:rPr>
                <w:rFonts w:ascii="Arial" w:eastAsia="Times New Roman" w:hAnsi="Arial" w:cs="Arial"/>
                <w:color w:val="264A60"/>
                <w:sz w:val="20"/>
                <w:szCs w:val="20"/>
              </w:rPr>
              <w:t>Source</w:t>
            </w:r>
          </w:p>
        </w:tc>
        <w:tc>
          <w:tcPr>
            <w:tcW w:w="1530" w:type="dxa"/>
            <w:tcBorders>
              <w:top w:val="nil"/>
              <w:left w:val="nil"/>
              <w:bottom w:val="single" w:sz="4" w:space="0" w:color="152935"/>
              <w:right w:val="single" w:sz="4" w:space="0" w:color="E0E0E0"/>
            </w:tcBorders>
            <w:shd w:val="clear" w:color="auto" w:fill="auto"/>
            <w:vAlign w:val="bottom"/>
            <w:hideMark/>
          </w:tcPr>
          <w:p w14:paraId="4818FC7C" w14:textId="77777777" w:rsidR="00AA2573" w:rsidRPr="00AA2573" w:rsidRDefault="00AA2573" w:rsidP="00AA2573">
            <w:pPr>
              <w:jc w:val="center"/>
              <w:rPr>
                <w:rFonts w:ascii="Arial" w:eastAsia="Times New Roman" w:hAnsi="Arial" w:cs="Arial"/>
                <w:color w:val="264A60"/>
                <w:sz w:val="20"/>
                <w:szCs w:val="20"/>
              </w:rPr>
            </w:pPr>
            <w:r w:rsidRPr="00AA2573">
              <w:rPr>
                <w:rFonts w:ascii="Arial" w:eastAsia="Times New Roman" w:hAnsi="Arial" w:cs="Arial"/>
                <w:color w:val="264A60"/>
                <w:sz w:val="20"/>
                <w:szCs w:val="20"/>
              </w:rPr>
              <w:t>Type III Sum of Squares</w:t>
            </w:r>
          </w:p>
        </w:tc>
        <w:tc>
          <w:tcPr>
            <w:tcW w:w="540" w:type="dxa"/>
            <w:tcBorders>
              <w:top w:val="nil"/>
              <w:left w:val="nil"/>
              <w:bottom w:val="single" w:sz="4" w:space="0" w:color="152935"/>
              <w:right w:val="single" w:sz="4" w:space="0" w:color="E0E0E0"/>
            </w:tcBorders>
            <w:shd w:val="clear" w:color="auto" w:fill="auto"/>
            <w:vAlign w:val="bottom"/>
            <w:hideMark/>
          </w:tcPr>
          <w:p w14:paraId="019B00CF" w14:textId="77777777" w:rsidR="00AA2573" w:rsidRPr="00AA2573" w:rsidRDefault="00AA2573" w:rsidP="00AA2573">
            <w:pPr>
              <w:jc w:val="center"/>
              <w:rPr>
                <w:rFonts w:ascii="Arial" w:eastAsia="Times New Roman" w:hAnsi="Arial" w:cs="Arial"/>
                <w:color w:val="264A60"/>
                <w:sz w:val="20"/>
                <w:szCs w:val="20"/>
              </w:rPr>
            </w:pPr>
            <w:r w:rsidRPr="00AA2573">
              <w:rPr>
                <w:rFonts w:ascii="Arial" w:eastAsia="Times New Roman" w:hAnsi="Arial" w:cs="Arial"/>
                <w:color w:val="264A60"/>
                <w:sz w:val="20"/>
                <w:szCs w:val="20"/>
              </w:rPr>
              <w:t>df</w:t>
            </w:r>
          </w:p>
        </w:tc>
        <w:tc>
          <w:tcPr>
            <w:tcW w:w="953" w:type="dxa"/>
            <w:tcBorders>
              <w:top w:val="nil"/>
              <w:left w:val="nil"/>
              <w:bottom w:val="single" w:sz="4" w:space="0" w:color="152935"/>
              <w:right w:val="single" w:sz="4" w:space="0" w:color="E0E0E0"/>
            </w:tcBorders>
            <w:shd w:val="clear" w:color="auto" w:fill="auto"/>
            <w:vAlign w:val="bottom"/>
            <w:hideMark/>
          </w:tcPr>
          <w:p w14:paraId="327ABDEC" w14:textId="77777777" w:rsidR="00AA2573" w:rsidRPr="00AA2573" w:rsidRDefault="00AA2573" w:rsidP="00AA2573">
            <w:pPr>
              <w:jc w:val="center"/>
              <w:rPr>
                <w:rFonts w:ascii="Arial" w:eastAsia="Times New Roman" w:hAnsi="Arial" w:cs="Arial"/>
                <w:color w:val="264A60"/>
                <w:sz w:val="20"/>
                <w:szCs w:val="20"/>
              </w:rPr>
            </w:pPr>
            <w:r w:rsidRPr="00AA2573">
              <w:rPr>
                <w:rFonts w:ascii="Arial" w:eastAsia="Times New Roman" w:hAnsi="Arial" w:cs="Arial"/>
                <w:color w:val="264A60"/>
                <w:sz w:val="20"/>
                <w:szCs w:val="20"/>
              </w:rPr>
              <w:t>Mean Square</w:t>
            </w:r>
          </w:p>
        </w:tc>
        <w:tc>
          <w:tcPr>
            <w:tcW w:w="1051" w:type="dxa"/>
            <w:tcBorders>
              <w:top w:val="nil"/>
              <w:left w:val="nil"/>
              <w:bottom w:val="single" w:sz="4" w:space="0" w:color="152935"/>
              <w:right w:val="single" w:sz="4" w:space="0" w:color="E0E0E0"/>
            </w:tcBorders>
            <w:shd w:val="clear" w:color="auto" w:fill="auto"/>
            <w:vAlign w:val="bottom"/>
            <w:hideMark/>
          </w:tcPr>
          <w:p w14:paraId="29D4CD78" w14:textId="77777777" w:rsidR="00AA2573" w:rsidRPr="00AA2573" w:rsidRDefault="00AA2573" w:rsidP="00AA2573">
            <w:pPr>
              <w:jc w:val="center"/>
              <w:rPr>
                <w:rFonts w:ascii="Arial" w:eastAsia="Times New Roman" w:hAnsi="Arial" w:cs="Arial"/>
                <w:color w:val="264A60"/>
                <w:sz w:val="20"/>
                <w:szCs w:val="20"/>
              </w:rPr>
            </w:pPr>
            <w:r w:rsidRPr="00AA2573">
              <w:rPr>
                <w:rFonts w:ascii="Arial" w:eastAsia="Times New Roman" w:hAnsi="Arial" w:cs="Arial"/>
                <w:color w:val="264A60"/>
                <w:sz w:val="20"/>
                <w:szCs w:val="20"/>
              </w:rPr>
              <w:t>F</w:t>
            </w:r>
          </w:p>
        </w:tc>
        <w:tc>
          <w:tcPr>
            <w:tcW w:w="1056" w:type="dxa"/>
            <w:tcBorders>
              <w:top w:val="nil"/>
              <w:left w:val="nil"/>
              <w:bottom w:val="single" w:sz="4" w:space="0" w:color="152935"/>
              <w:right w:val="single" w:sz="4" w:space="0" w:color="E0E0E0"/>
            </w:tcBorders>
            <w:shd w:val="clear" w:color="auto" w:fill="auto"/>
            <w:vAlign w:val="bottom"/>
            <w:hideMark/>
          </w:tcPr>
          <w:p w14:paraId="63DB458D" w14:textId="77777777" w:rsidR="00AA2573" w:rsidRPr="00AA2573" w:rsidRDefault="00AA2573" w:rsidP="00AA2573">
            <w:pPr>
              <w:jc w:val="center"/>
              <w:rPr>
                <w:rFonts w:ascii="Arial" w:eastAsia="Times New Roman" w:hAnsi="Arial" w:cs="Arial"/>
                <w:color w:val="264A60"/>
                <w:sz w:val="20"/>
                <w:szCs w:val="20"/>
              </w:rPr>
            </w:pPr>
            <w:r w:rsidRPr="00AA2573">
              <w:rPr>
                <w:rFonts w:ascii="Arial" w:eastAsia="Times New Roman" w:hAnsi="Arial" w:cs="Arial"/>
                <w:color w:val="264A60"/>
                <w:sz w:val="20"/>
                <w:szCs w:val="20"/>
              </w:rPr>
              <w:t>Sig.</w:t>
            </w:r>
          </w:p>
        </w:tc>
        <w:tc>
          <w:tcPr>
            <w:tcW w:w="1170" w:type="dxa"/>
            <w:tcBorders>
              <w:top w:val="nil"/>
              <w:left w:val="nil"/>
              <w:bottom w:val="single" w:sz="4" w:space="0" w:color="152935"/>
              <w:right w:val="nil"/>
            </w:tcBorders>
            <w:shd w:val="clear" w:color="auto" w:fill="auto"/>
            <w:vAlign w:val="bottom"/>
            <w:hideMark/>
          </w:tcPr>
          <w:p w14:paraId="6E082952" w14:textId="77777777" w:rsidR="00AA2573" w:rsidRPr="00AA2573" w:rsidRDefault="00AA2573" w:rsidP="00AA2573">
            <w:pPr>
              <w:jc w:val="center"/>
              <w:rPr>
                <w:rFonts w:ascii="Arial" w:eastAsia="Times New Roman" w:hAnsi="Arial" w:cs="Arial"/>
                <w:color w:val="264A60"/>
                <w:sz w:val="20"/>
                <w:szCs w:val="20"/>
              </w:rPr>
            </w:pPr>
            <w:r w:rsidRPr="00AA2573">
              <w:rPr>
                <w:rFonts w:ascii="Arial" w:eastAsia="Times New Roman" w:hAnsi="Arial" w:cs="Arial"/>
                <w:color w:val="264A60"/>
                <w:sz w:val="20"/>
                <w:szCs w:val="20"/>
              </w:rPr>
              <w:t>Partial Eta Squared</w:t>
            </w:r>
          </w:p>
        </w:tc>
      </w:tr>
      <w:tr w:rsidR="00AA2573" w:rsidRPr="00AA2573" w14:paraId="4C9E0715" w14:textId="77777777" w:rsidTr="00D45564">
        <w:trPr>
          <w:trHeight w:val="350"/>
        </w:trPr>
        <w:tc>
          <w:tcPr>
            <w:tcW w:w="2430" w:type="dxa"/>
            <w:tcBorders>
              <w:top w:val="single" w:sz="4" w:space="0" w:color="152935"/>
              <w:left w:val="nil"/>
              <w:bottom w:val="single" w:sz="4" w:space="0" w:color="AEAEAE"/>
              <w:right w:val="nil"/>
            </w:tcBorders>
            <w:shd w:val="clear" w:color="000000" w:fill="auto"/>
            <w:hideMark/>
          </w:tcPr>
          <w:p w14:paraId="3164EBF5" w14:textId="77777777" w:rsidR="00AA2573" w:rsidRPr="00AA2573" w:rsidRDefault="00AA2573" w:rsidP="00AA2573">
            <w:pPr>
              <w:rPr>
                <w:rFonts w:ascii="Arial" w:eastAsia="Times New Roman" w:hAnsi="Arial" w:cs="Arial"/>
                <w:color w:val="264A60"/>
                <w:sz w:val="20"/>
                <w:szCs w:val="20"/>
              </w:rPr>
            </w:pPr>
            <w:r w:rsidRPr="00AA2573">
              <w:rPr>
                <w:rFonts w:ascii="Arial" w:eastAsia="Times New Roman" w:hAnsi="Arial" w:cs="Arial"/>
                <w:color w:val="264A60"/>
                <w:sz w:val="20"/>
                <w:szCs w:val="20"/>
              </w:rPr>
              <w:t>Corrected Model</w:t>
            </w:r>
          </w:p>
        </w:tc>
        <w:tc>
          <w:tcPr>
            <w:tcW w:w="1530" w:type="dxa"/>
            <w:tcBorders>
              <w:top w:val="nil"/>
              <w:left w:val="nil"/>
              <w:bottom w:val="single" w:sz="4" w:space="0" w:color="AEAEAE"/>
              <w:right w:val="single" w:sz="4" w:space="0" w:color="E0E0E0"/>
            </w:tcBorders>
            <w:shd w:val="clear" w:color="auto" w:fill="auto"/>
            <w:noWrap/>
            <w:hideMark/>
          </w:tcPr>
          <w:p w14:paraId="07BCD9E5"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00000"/>
                <w:sz w:val="20"/>
                <w:szCs w:val="20"/>
              </w:rPr>
              <w:t>3.119</w:t>
            </w:r>
            <w:r w:rsidRPr="00AA2573">
              <w:rPr>
                <w:rFonts w:ascii="Arial" w:eastAsia="Times New Roman" w:hAnsi="Arial" w:cs="Arial"/>
                <w:color w:val="000000"/>
                <w:sz w:val="20"/>
                <w:szCs w:val="20"/>
                <w:vertAlign w:val="superscript"/>
              </w:rPr>
              <w:t>a</w:t>
            </w:r>
          </w:p>
        </w:tc>
        <w:tc>
          <w:tcPr>
            <w:tcW w:w="540" w:type="dxa"/>
            <w:tcBorders>
              <w:top w:val="nil"/>
              <w:left w:val="nil"/>
              <w:bottom w:val="single" w:sz="4" w:space="0" w:color="AEAEAE"/>
              <w:right w:val="single" w:sz="4" w:space="0" w:color="E0E0E0"/>
            </w:tcBorders>
            <w:shd w:val="clear" w:color="auto" w:fill="auto"/>
            <w:noWrap/>
            <w:hideMark/>
          </w:tcPr>
          <w:p w14:paraId="72FFC908"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7</w:t>
            </w:r>
          </w:p>
        </w:tc>
        <w:tc>
          <w:tcPr>
            <w:tcW w:w="953" w:type="dxa"/>
            <w:tcBorders>
              <w:top w:val="nil"/>
              <w:left w:val="nil"/>
              <w:bottom w:val="single" w:sz="4" w:space="0" w:color="AEAEAE"/>
              <w:right w:val="single" w:sz="4" w:space="0" w:color="E0E0E0"/>
            </w:tcBorders>
            <w:shd w:val="clear" w:color="auto" w:fill="auto"/>
            <w:noWrap/>
            <w:hideMark/>
          </w:tcPr>
          <w:p w14:paraId="59D02381"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0.446</w:t>
            </w:r>
          </w:p>
        </w:tc>
        <w:tc>
          <w:tcPr>
            <w:tcW w:w="1051" w:type="dxa"/>
            <w:tcBorders>
              <w:top w:val="nil"/>
              <w:left w:val="nil"/>
              <w:bottom w:val="single" w:sz="4" w:space="0" w:color="AEAEAE"/>
              <w:right w:val="single" w:sz="4" w:space="0" w:color="E0E0E0"/>
            </w:tcBorders>
            <w:shd w:val="clear" w:color="auto" w:fill="auto"/>
            <w:noWrap/>
            <w:hideMark/>
          </w:tcPr>
          <w:p w14:paraId="20EEDF69"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25.186</w:t>
            </w:r>
          </w:p>
        </w:tc>
        <w:tc>
          <w:tcPr>
            <w:tcW w:w="1056" w:type="dxa"/>
            <w:tcBorders>
              <w:top w:val="nil"/>
              <w:left w:val="nil"/>
              <w:bottom w:val="single" w:sz="4" w:space="0" w:color="AEAEAE"/>
              <w:right w:val="single" w:sz="4" w:space="0" w:color="E0E0E0"/>
            </w:tcBorders>
            <w:shd w:val="clear" w:color="auto" w:fill="auto"/>
            <w:noWrap/>
            <w:hideMark/>
          </w:tcPr>
          <w:p w14:paraId="06FD86EE" w14:textId="7711B84E" w:rsidR="00AA2573" w:rsidRPr="00AA2573" w:rsidRDefault="00AA2573" w:rsidP="00AA2573">
            <w:pPr>
              <w:jc w:val="right"/>
              <w:rPr>
                <w:rFonts w:ascii="Arial" w:eastAsia="Times New Roman" w:hAnsi="Arial" w:cs="Arial"/>
                <w:color w:val="010205"/>
                <w:sz w:val="20"/>
                <w:szCs w:val="20"/>
              </w:rPr>
            </w:pPr>
            <w:r w:rsidRPr="001950BB">
              <w:rPr>
                <w:rFonts w:ascii="Arial" w:eastAsia="Times New Roman" w:hAnsi="Arial" w:cs="Arial"/>
                <w:color w:val="010205"/>
                <w:sz w:val="20"/>
                <w:szCs w:val="20"/>
              </w:rPr>
              <w:t>p&lt;0.0005</w:t>
            </w:r>
          </w:p>
        </w:tc>
        <w:tc>
          <w:tcPr>
            <w:tcW w:w="1170" w:type="dxa"/>
            <w:tcBorders>
              <w:top w:val="nil"/>
              <w:left w:val="nil"/>
              <w:bottom w:val="single" w:sz="4" w:space="0" w:color="AEAEAE"/>
              <w:right w:val="nil"/>
            </w:tcBorders>
            <w:shd w:val="clear" w:color="auto" w:fill="auto"/>
            <w:noWrap/>
            <w:hideMark/>
          </w:tcPr>
          <w:p w14:paraId="472E0C63"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0.838</w:t>
            </w:r>
          </w:p>
        </w:tc>
      </w:tr>
      <w:tr w:rsidR="00AA2573" w:rsidRPr="00AA2573" w14:paraId="052773B8" w14:textId="77777777" w:rsidTr="00D45564">
        <w:trPr>
          <w:trHeight w:val="300"/>
        </w:trPr>
        <w:tc>
          <w:tcPr>
            <w:tcW w:w="2430" w:type="dxa"/>
            <w:tcBorders>
              <w:top w:val="single" w:sz="4" w:space="0" w:color="AEAEAE"/>
              <w:left w:val="nil"/>
              <w:bottom w:val="single" w:sz="4" w:space="0" w:color="AEAEAE"/>
              <w:right w:val="nil"/>
            </w:tcBorders>
            <w:shd w:val="clear" w:color="000000" w:fill="auto"/>
            <w:hideMark/>
          </w:tcPr>
          <w:p w14:paraId="658297A7" w14:textId="77777777" w:rsidR="00AA2573" w:rsidRPr="00AA2573" w:rsidRDefault="00AA2573" w:rsidP="00AA2573">
            <w:pPr>
              <w:rPr>
                <w:rFonts w:ascii="Arial" w:eastAsia="Times New Roman" w:hAnsi="Arial" w:cs="Arial"/>
                <w:color w:val="264A60"/>
                <w:sz w:val="20"/>
                <w:szCs w:val="20"/>
              </w:rPr>
            </w:pPr>
            <w:r w:rsidRPr="00AA2573">
              <w:rPr>
                <w:rFonts w:ascii="Arial" w:eastAsia="Times New Roman" w:hAnsi="Arial" w:cs="Arial"/>
                <w:color w:val="264A60"/>
                <w:sz w:val="20"/>
                <w:szCs w:val="20"/>
              </w:rPr>
              <w:t>Intercept</w:t>
            </w:r>
          </w:p>
        </w:tc>
        <w:tc>
          <w:tcPr>
            <w:tcW w:w="1530" w:type="dxa"/>
            <w:tcBorders>
              <w:top w:val="nil"/>
              <w:left w:val="nil"/>
              <w:bottom w:val="single" w:sz="4" w:space="0" w:color="AEAEAE"/>
              <w:right w:val="single" w:sz="4" w:space="0" w:color="E0E0E0"/>
            </w:tcBorders>
            <w:shd w:val="clear" w:color="auto" w:fill="auto"/>
            <w:noWrap/>
            <w:hideMark/>
          </w:tcPr>
          <w:p w14:paraId="5E00D881"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25.361</w:t>
            </w:r>
          </w:p>
        </w:tc>
        <w:tc>
          <w:tcPr>
            <w:tcW w:w="540" w:type="dxa"/>
            <w:tcBorders>
              <w:top w:val="nil"/>
              <w:left w:val="nil"/>
              <w:bottom w:val="single" w:sz="4" w:space="0" w:color="AEAEAE"/>
              <w:right w:val="single" w:sz="4" w:space="0" w:color="E0E0E0"/>
            </w:tcBorders>
            <w:shd w:val="clear" w:color="auto" w:fill="auto"/>
            <w:noWrap/>
            <w:hideMark/>
          </w:tcPr>
          <w:p w14:paraId="617EA9D9"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1</w:t>
            </w:r>
          </w:p>
        </w:tc>
        <w:tc>
          <w:tcPr>
            <w:tcW w:w="953" w:type="dxa"/>
            <w:tcBorders>
              <w:top w:val="nil"/>
              <w:left w:val="nil"/>
              <w:bottom w:val="single" w:sz="4" w:space="0" w:color="AEAEAE"/>
              <w:right w:val="single" w:sz="4" w:space="0" w:color="E0E0E0"/>
            </w:tcBorders>
            <w:shd w:val="clear" w:color="auto" w:fill="auto"/>
            <w:noWrap/>
            <w:hideMark/>
          </w:tcPr>
          <w:p w14:paraId="5346D3A1"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25.361</w:t>
            </w:r>
          </w:p>
        </w:tc>
        <w:tc>
          <w:tcPr>
            <w:tcW w:w="1051" w:type="dxa"/>
            <w:tcBorders>
              <w:top w:val="nil"/>
              <w:left w:val="nil"/>
              <w:bottom w:val="single" w:sz="4" w:space="0" w:color="AEAEAE"/>
              <w:right w:val="single" w:sz="4" w:space="0" w:color="E0E0E0"/>
            </w:tcBorders>
            <w:shd w:val="clear" w:color="auto" w:fill="auto"/>
            <w:noWrap/>
            <w:hideMark/>
          </w:tcPr>
          <w:p w14:paraId="5F31B39C"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1433.609</w:t>
            </w:r>
          </w:p>
        </w:tc>
        <w:tc>
          <w:tcPr>
            <w:tcW w:w="1056" w:type="dxa"/>
            <w:tcBorders>
              <w:top w:val="nil"/>
              <w:left w:val="nil"/>
              <w:bottom w:val="single" w:sz="4" w:space="0" w:color="AEAEAE"/>
              <w:right w:val="single" w:sz="4" w:space="0" w:color="E0E0E0"/>
            </w:tcBorders>
            <w:shd w:val="clear" w:color="auto" w:fill="auto"/>
            <w:noWrap/>
            <w:hideMark/>
          </w:tcPr>
          <w:p w14:paraId="10C445A3" w14:textId="772BDCAE" w:rsidR="00AA2573" w:rsidRPr="00AA2573" w:rsidRDefault="00AA2573" w:rsidP="00AA2573">
            <w:pPr>
              <w:jc w:val="right"/>
              <w:rPr>
                <w:rFonts w:ascii="Arial" w:eastAsia="Times New Roman" w:hAnsi="Arial" w:cs="Arial"/>
                <w:color w:val="010205"/>
                <w:sz w:val="20"/>
                <w:szCs w:val="20"/>
              </w:rPr>
            </w:pPr>
            <w:r w:rsidRPr="001950BB">
              <w:rPr>
                <w:rFonts w:ascii="Arial" w:eastAsia="Times New Roman" w:hAnsi="Arial" w:cs="Arial"/>
                <w:color w:val="010205"/>
                <w:sz w:val="20"/>
                <w:szCs w:val="20"/>
              </w:rPr>
              <w:t>p&lt;0.0005</w:t>
            </w:r>
          </w:p>
        </w:tc>
        <w:tc>
          <w:tcPr>
            <w:tcW w:w="1170" w:type="dxa"/>
            <w:tcBorders>
              <w:top w:val="nil"/>
              <w:left w:val="nil"/>
              <w:bottom w:val="single" w:sz="4" w:space="0" w:color="AEAEAE"/>
              <w:right w:val="nil"/>
            </w:tcBorders>
            <w:shd w:val="clear" w:color="auto" w:fill="auto"/>
            <w:noWrap/>
            <w:hideMark/>
          </w:tcPr>
          <w:p w14:paraId="54B02926"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0.977</w:t>
            </w:r>
          </w:p>
        </w:tc>
      </w:tr>
      <w:tr w:rsidR="00AA2573" w:rsidRPr="00AA2573" w14:paraId="04C27947" w14:textId="77777777" w:rsidTr="00D45564">
        <w:trPr>
          <w:trHeight w:val="300"/>
        </w:trPr>
        <w:tc>
          <w:tcPr>
            <w:tcW w:w="2430" w:type="dxa"/>
            <w:tcBorders>
              <w:top w:val="single" w:sz="4" w:space="0" w:color="AEAEAE"/>
              <w:left w:val="nil"/>
              <w:bottom w:val="single" w:sz="4" w:space="0" w:color="AEAEAE"/>
              <w:right w:val="nil"/>
            </w:tcBorders>
            <w:shd w:val="clear" w:color="000000" w:fill="auto"/>
            <w:hideMark/>
          </w:tcPr>
          <w:p w14:paraId="558F164F" w14:textId="58B55CDC" w:rsidR="00AA2573" w:rsidRPr="00AA2573" w:rsidRDefault="00AA2573" w:rsidP="00AA2573">
            <w:pPr>
              <w:rPr>
                <w:rFonts w:ascii="Arial" w:eastAsia="Times New Roman" w:hAnsi="Arial" w:cs="Arial"/>
                <w:color w:val="264A60"/>
                <w:sz w:val="20"/>
                <w:szCs w:val="20"/>
              </w:rPr>
            </w:pPr>
            <w:r w:rsidRPr="00AA2573">
              <w:rPr>
                <w:rFonts w:ascii="Arial" w:eastAsia="Times New Roman" w:hAnsi="Arial" w:cs="Arial"/>
                <w:color w:val="264A60"/>
                <w:sz w:val="20"/>
                <w:szCs w:val="20"/>
              </w:rPr>
              <w:t>Veg</w:t>
            </w:r>
            <w:r>
              <w:rPr>
                <w:rFonts w:ascii="Arial" w:eastAsia="Times New Roman" w:hAnsi="Arial" w:cs="Arial"/>
                <w:color w:val="264A60"/>
                <w:sz w:val="20"/>
                <w:szCs w:val="20"/>
              </w:rPr>
              <w:t xml:space="preserve">etation </w:t>
            </w:r>
            <w:r w:rsidRPr="00AA2573">
              <w:rPr>
                <w:rFonts w:ascii="Arial" w:eastAsia="Times New Roman" w:hAnsi="Arial" w:cs="Arial"/>
                <w:color w:val="264A60"/>
                <w:sz w:val="20"/>
                <w:szCs w:val="20"/>
              </w:rPr>
              <w:t>Type</w:t>
            </w:r>
            <w:r>
              <w:rPr>
                <w:rFonts w:ascii="Arial" w:eastAsia="Times New Roman" w:hAnsi="Arial" w:cs="Arial"/>
                <w:color w:val="264A60"/>
                <w:sz w:val="20"/>
                <w:szCs w:val="20"/>
              </w:rPr>
              <w:t xml:space="preserve"> (7)</w:t>
            </w:r>
          </w:p>
        </w:tc>
        <w:tc>
          <w:tcPr>
            <w:tcW w:w="1530" w:type="dxa"/>
            <w:tcBorders>
              <w:top w:val="nil"/>
              <w:left w:val="nil"/>
              <w:bottom w:val="single" w:sz="4" w:space="0" w:color="AEAEAE"/>
              <w:right w:val="single" w:sz="4" w:space="0" w:color="E0E0E0"/>
            </w:tcBorders>
            <w:shd w:val="clear" w:color="auto" w:fill="auto"/>
            <w:noWrap/>
            <w:hideMark/>
          </w:tcPr>
          <w:p w14:paraId="6D57C4F0"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0.725</w:t>
            </w:r>
          </w:p>
        </w:tc>
        <w:tc>
          <w:tcPr>
            <w:tcW w:w="540" w:type="dxa"/>
            <w:tcBorders>
              <w:top w:val="nil"/>
              <w:left w:val="nil"/>
              <w:bottom w:val="single" w:sz="4" w:space="0" w:color="AEAEAE"/>
              <w:right w:val="single" w:sz="4" w:space="0" w:color="E0E0E0"/>
            </w:tcBorders>
            <w:shd w:val="clear" w:color="auto" w:fill="auto"/>
            <w:noWrap/>
            <w:hideMark/>
          </w:tcPr>
          <w:p w14:paraId="5B2B2F23"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4</w:t>
            </w:r>
          </w:p>
        </w:tc>
        <w:tc>
          <w:tcPr>
            <w:tcW w:w="953" w:type="dxa"/>
            <w:tcBorders>
              <w:top w:val="nil"/>
              <w:left w:val="nil"/>
              <w:bottom w:val="single" w:sz="4" w:space="0" w:color="AEAEAE"/>
              <w:right w:val="single" w:sz="4" w:space="0" w:color="E0E0E0"/>
            </w:tcBorders>
            <w:shd w:val="clear" w:color="auto" w:fill="auto"/>
            <w:noWrap/>
            <w:hideMark/>
          </w:tcPr>
          <w:p w14:paraId="22BC269C"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0.181</w:t>
            </w:r>
          </w:p>
        </w:tc>
        <w:tc>
          <w:tcPr>
            <w:tcW w:w="1051" w:type="dxa"/>
            <w:tcBorders>
              <w:top w:val="nil"/>
              <w:left w:val="nil"/>
              <w:bottom w:val="single" w:sz="4" w:space="0" w:color="AEAEAE"/>
              <w:right w:val="single" w:sz="4" w:space="0" w:color="E0E0E0"/>
            </w:tcBorders>
            <w:shd w:val="clear" w:color="auto" w:fill="auto"/>
            <w:noWrap/>
            <w:hideMark/>
          </w:tcPr>
          <w:p w14:paraId="272200CC"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10.240</w:t>
            </w:r>
          </w:p>
        </w:tc>
        <w:tc>
          <w:tcPr>
            <w:tcW w:w="1056" w:type="dxa"/>
            <w:tcBorders>
              <w:top w:val="nil"/>
              <w:left w:val="nil"/>
              <w:bottom w:val="single" w:sz="4" w:space="0" w:color="AEAEAE"/>
              <w:right w:val="single" w:sz="4" w:space="0" w:color="E0E0E0"/>
            </w:tcBorders>
            <w:shd w:val="clear" w:color="auto" w:fill="auto"/>
            <w:noWrap/>
            <w:hideMark/>
          </w:tcPr>
          <w:p w14:paraId="5E854895" w14:textId="5C9D5003" w:rsidR="00AA2573" w:rsidRPr="00AA2573" w:rsidRDefault="00AA2573" w:rsidP="00AA2573">
            <w:pPr>
              <w:jc w:val="right"/>
              <w:rPr>
                <w:rFonts w:ascii="Arial" w:eastAsia="Times New Roman" w:hAnsi="Arial" w:cs="Arial"/>
                <w:color w:val="010205"/>
                <w:sz w:val="20"/>
                <w:szCs w:val="20"/>
              </w:rPr>
            </w:pPr>
            <w:r w:rsidRPr="001950BB">
              <w:rPr>
                <w:rFonts w:ascii="Arial" w:eastAsia="Times New Roman" w:hAnsi="Arial" w:cs="Arial"/>
                <w:color w:val="010205"/>
                <w:sz w:val="20"/>
                <w:szCs w:val="20"/>
              </w:rPr>
              <w:t>p&lt;0.0005</w:t>
            </w:r>
          </w:p>
        </w:tc>
        <w:tc>
          <w:tcPr>
            <w:tcW w:w="1170" w:type="dxa"/>
            <w:tcBorders>
              <w:top w:val="nil"/>
              <w:left w:val="nil"/>
              <w:bottom w:val="single" w:sz="4" w:space="0" w:color="AEAEAE"/>
              <w:right w:val="nil"/>
            </w:tcBorders>
            <w:shd w:val="clear" w:color="auto" w:fill="auto"/>
            <w:noWrap/>
            <w:hideMark/>
          </w:tcPr>
          <w:p w14:paraId="3A3E57FE"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0.546</w:t>
            </w:r>
          </w:p>
        </w:tc>
      </w:tr>
      <w:tr w:rsidR="00AA2573" w:rsidRPr="00AA2573" w14:paraId="4CA4AF1C" w14:textId="77777777" w:rsidTr="00D45564">
        <w:trPr>
          <w:trHeight w:val="300"/>
        </w:trPr>
        <w:tc>
          <w:tcPr>
            <w:tcW w:w="2430" w:type="dxa"/>
            <w:tcBorders>
              <w:top w:val="single" w:sz="4" w:space="0" w:color="AEAEAE"/>
              <w:left w:val="nil"/>
              <w:bottom w:val="single" w:sz="4" w:space="0" w:color="AEAEAE"/>
              <w:right w:val="nil"/>
            </w:tcBorders>
            <w:shd w:val="clear" w:color="000000" w:fill="auto"/>
            <w:hideMark/>
          </w:tcPr>
          <w:p w14:paraId="33B34FA4" w14:textId="5F00AD07" w:rsidR="00AA2573" w:rsidRPr="00AA2573" w:rsidRDefault="00AA2573" w:rsidP="00AA2573">
            <w:pPr>
              <w:rPr>
                <w:rFonts w:ascii="Arial" w:eastAsia="Times New Roman" w:hAnsi="Arial" w:cs="Arial"/>
                <w:color w:val="264A60"/>
                <w:sz w:val="20"/>
                <w:szCs w:val="20"/>
              </w:rPr>
            </w:pPr>
            <w:r w:rsidRPr="00804C86">
              <w:rPr>
                <w:rFonts w:ascii="Arial" w:eastAsia="Times New Roman" w:hAnsi="Arial" w:cs="Arial"/>
                <w:color w:val="264A60"/>
                <w:sz w:val="20"/>
                <w:szCs w:val="20"/>
              </w:rPr>
              <w:t>Disturbance</w:t>
            </w:r>
            <w:r>
              <w:rPr>
                <w:rFonts w:ascii="Arial" w:eastAsia="Times New Roman" w:hAnsi="Arial" w:cs="Arial"/>
                <w:color w:val="264A60"/>
                <w:sz w:val="20"/>
                <w:szCs w:val="20"/>
              </w:rPr>
              <w:t xml:space="preserve"> group (4)</w:t>
            </w:r>
          </w:p>
        </w:tc>
        <w:tc>
          <w:tcPr>
            <w:tcW w:w="1530" w:type="dxa"/>
            <w:tcBorders>
              <w:top w:val="nil"/>
              <w:left w:val="nil"/>
              <w:bottom w:val="single" w:sz="4" w:space="0" w:color="AEAEAE"/>
              <w:right w:val="single" w:sz="4" w:space="0" w:color="E0E0E0"/>
            </w:tcBorders>
            <w:shd w:val="clear" w:color="auto" w:fill="auto"/>
            <w:noWrap/>
            <w:hideMark/>
          </w:tcPr>
          <w:p w14:paraId="01031EEC"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0.112</w:t>
            </w:r>
          </w:p>
        </w:tc>
        <w:tc>
          <w:tcPr>
            <w:tcW w:w="540" w:type="dxa"/>
            <w:tcBorders>
              <w:top w:val="nil"/>
              <w:left w:val="nil"/>
              <w:bottom w:val="single" w:sz="4" w:space="0" w:color="AEAEAE"/>
              <w:right w:val="single" w:sz="4" w:space="0" w:color="E0E0E0"/>
            </w:tcBorders>
            <w:shd w:val="clear" w:color="auto" w:fill="auto"/>
            <w:noWrap/>
            <w:hideMark/>
          </w:tcPr>
          <w:p w14:paraId="6FC5FD20"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1</w:t>
            </w:r>
          </w:p>
        </w:tc>
        <w:tc>
          <w:tcPr>
            <w:tcW w:w="953" w:type="dxa"/>
            <w:tcBorders>
              <w:top w:val="nil"/>
              <w:left w:val="nil"/>
              <w:bottom w:val="single" w:sz="4" w:space="0" w:color="AEAEAE"/>
              <w:right w:val="single" w:sz="4" w:space="0" w:color="E0E0E0"/>
            </w:tcBorders>
            <w:shd w:val="clear" w:color="auto" w:fill="auto"/>
            <w:noWrap/>
            <w:hideMark/>
          </w:tcPr>
          <w:p w14:paraId="198CBA13"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0.112</w:t>
            </w:r>
          </w:p>
        </w:tc>
        <w:tc>
          <w:tcPr>
            <w:tcW w:w="1051" w:type="dxa"/>
            <w:tcBorders>
              <w:top w:val="nil"/>
              <w:left w:val="nil"/>
              <w:bottom w:val="single" w:sz="4" w:space="0" w:color="AEAEAE"/>
              <w:right w:val="single" w:sz="4" w:space="0" w:color="E0E0E0"/>
            </w:tcBorders>
            <w:shd w:val="clear" w:color="auto" w:fill="auto"/>
            <w:noWrap/>
            <w:hideMark/>
          </w:tcPr>
          <w:p w14:paraId="46CB3D40"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6.328</w:t>
            </w:r>
          </w:p>
        </w:tc>
        <w:tc>
          <w:tcPr>
            <w:tcW w:w="1056" w:type="dxa"/>
            <w:tcBorders>
              <w:top w:val="nil"/>
              <w:left w:val="nil"/>
              <w:bottom w:val="single" w:sz="4" w:space="0" w:color="AEAEAE"/>
              <w:right w:val="single" w:sz="4" w:space="0" w:color="E0E0E0"/>
            </w:tcBorders>
            <w:shd w:val="clear" w:color="auto" w:fill="auto"/>
            <w:noWrap/>
            <w:hideMark/>
          </w:tcPr>
          <w:p w14:paraId="7DF98BA0" w14:textId="57B69D8B" w:rsidR="00AA2573" w:rsidRPr="00AA2573" w:rsidRDefault="00FD00CF" w:rsidP="00AA2573">
            <w:pPr>
              <w:jc w:val="right"/>
              <w:rPr>
                <w:rFonts w:ascii="Arial" w:eastAsia="Times New Roman" w:hAnsi="Arial" w:cs="Arial"/>
                <w:color w:val="010205"/>
                <w:sz w:val="20"/>
                <w:szCs w:val="20"/>
              </w:rPr>
            </w:pPr>
            <w:r>
              <w:rPr>
                <w:rFonts w:ascii="Arial" w:eastAsia="Times New Roman" w:hAnsi="Arial" w:cs="Arial"/>
                <w:color w:val="010205"/>
                <w:sz w:val="20"/>
                <w:szCs w:val="20"/>
              </w:rPr>
              <w:t>p</w:t>
            </w:r>
            <w:r w:rsidR="00AA2573">
              <w:rPr>
                <w:rFonts w:ascii="Arial" w:eastAsia="Times New Roman" w:hAnsi="Arial" w:cs="Arial"/>
                <w:color w:val="010205"/>
                <w:sz w:val="20"/>
                <w:szCs w:val="20"/>
              </w:rPr>
              <w:t>=</w:t>
            </w:r>
            <w:r w:rsidR="00AA2573" w:rsidRPr="00AA2573">
              <w:rPr>
                <w:rFonts w:ascii="Arial" w:eastAsia="Times New Roman" w:hAnsi="Arial" w:cs="Arial"/>
                <w:color w:val="010205"/>
                <w:sz w:val="20"/>
                <w:szCs w:val="20"/>
              </w:rPr>
              <w:t>0.017</w:t>
            </w:r>
          </w:p>
        </w:tc>
        <w:tc>
          <w:tcPr>
            <w:tcW w:w="1170" w:type="dxa"/>
            <w:tcBorders>
              <w:top w:val="nil"/>
              <w:left w:val="nil"/>
              <w:bottom w:val="single" w:sz="4" w:space="0" w:color="AEAEAE"/>
              <w:right w:val="nil"/>
            </w:tcBorders>
            <w:shd w:val="clear" w:color="auto" w:fill="auto"/>
            <w:noWrap/>
            <w:hideMark/>
          </w:tcPr>
          <w:p w14:paraId="696E6EFC"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0.157</w:t>
            </w:r>
          </w:p>
        </w:tc>
      </w:tr>
      <w:tr w:rsidR="00AA2573" w:rsidRPr="00AA2573" w14:paraId="103EB155" w14:textId="77777777" w:rsidTr="00D45564">
        <w:trPr>
          <w:trHeight w:val="300"/>
        </w:trPr>
        <w:tc>
          <w:tcPr>
            <w:tcW w:w="2430" w:type="dxa"/>
            <w:tcBorders>
              <w:top w:val="single" w:sz="4" w:space="0" w:color="AEAEAE"/>
              <w:left w:val="nil"/>
              <w:bottom w:val="single" w:sz="4" w:space="0" w:color="AEAEAE"/>
              <w:right w:val="nil"/>
            </w:tcBorders>
            <w:shd w:val="clear" w:color="000000" w:fill="auto"/>
            <w:hideMark/>
          </w:tcPr>
          <w:p w14:paraId="102B9BFF" w14:textId="77777777" w:rsidR="00AA2573" w:rsidRPr="00AA2573" w:rsidRDefault="00AA2573" w:rsidP="00AA2573">
            <w:pPr>
              <w:rPr>
                <w:rFonts w:ascii="Arial" w:eastAsia="Times New Roman" w:hAnsi="Arial" w:cs="Arial"/>
                <w:color w:val="264A60"/>
                <w:sz w:val="20"/>
                <w:szCs w:val="20"/>
              </w:rPr>
            </w:pPr>
            <w:r w:rsidRPr="00AA2573">
              <w:rPr>
                <w:rFonts w:ascii="Arial" w:eastAsia="Times New Roman" w:hAnsi="Arial" w:cs="Arial"/>
                <w:color w:val="264A60"/>
                <w:sz w:val="20"/>
                <w:szCs w:val="20"/>
              </w:rPr>
              <w:t>Error</w:t>
            </w:r>
          </w:p>
        </w:tc>
        <w:tc>
          <w:tcPr>
            <w:tcW w:w="1530" w:type="dxa"/>
            <w:tcBorders>
              <w:top w:val="nil"/>
              <w:left w:val="nil"/>
              <w:bottom w:val="single" w:sz="4" w:space="0" w:color="AEAEAE"/>
              <w:right w:val="single" w:sz="4" w:space="0" w:color="E0E0E0"/>
            </w:tcBorders>
            <w:shd w:val="clear" w:color="auto" w:fill="auto"/>
            <w:noWrap/>
            <w:hideMark/>
          </w:tcPr>
          <w:p w14:paraId="740C3BA8"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0.601</w:t>
            </w:r>
          </w:p>
        </w:tc>
        <w:tc>
          <w:tcPr>
            <w:tcW w:w="540" w:type="dxa"/>
            <w:tcBorders>
              <w:top w:val="nil"/>
              <w:left w:val="nil"/>
              <w:bottom w:val="single" w:sz="4" w:space="0" w:color="AEAEAE"/>
              <w:right w:val="single" w:sz="4" w:space="0" w:color="E0E0E0"/>
            </w:tcBorders>
            <w:shd w:val="clear" w:color="auto" w:fill="auto"/>
            <w:noWrap/>
            <w:hideMark/>
          </w:tcPr>
          <w:p w14:paraId="14599AD0"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34</w:t>
            </w:r>
          </w:p>
        </w:tc>
        <w:tc>
          <w:tcPr>
            <w:tcW w:w="953" w:type="dxa"/>
            <w:tcBorders>
              <w:top w:val="nil"/>
              <w:left w:val="nil"/>
              <w:bottom w:val="single" w:sz="4" w:space="0" w:color="AEAEAE"/>
              <w:right w:val="single" w:sz="4" w:space="0" w:color="E0E0E0"/>
            </w:tcBorders>
            <w:shd w:val="clear" w:color="auto" w:fill="auto"/>
            <w:noWrap/>
            <w:hideMark/>
          </w:tcPr>
          <w:p w14:paraId="4C94DDED"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0.018</w:t>
            </w:r>
          </w:p>
        </w:tc>
        <w:tc>
          <w:tcPr>
            <w:tcW w:w="1051" w:type="dxa"/>
            <w:tcBorders>
              <w:top w:val="nil"/>
              <w:left w:val="nil"/>
              <w:bottom w:val="single" w:sz="4" w:space="0" w:color="AEAEAE"/>
              <w:right w:val="single" w:sz="4" w:space="0" w:color="E0E0E0"/>
            </w:tcBorders>
            <w:shd w:val="clear" w:color="auto" w:fill="auto"/>
            <w:hideMark/>
          </w:tcPr>
          <w:p w14:paraId="0612A811"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056" w:type="dxa"/>
            <w:tcBorders>
              <w:top w:val="nil"/>
              <w:left w:val="nil"/>
              <w:bottom w:val="single" w:sz="4" w:space="0" w:color="AEAEAE"/>
              <w:right w:val="single" w:sz="4" w:space="0" w:color="E0E0E0"/>
            </w:tcBorders>
            <w:shd w:val="clear" w:color="auto" w:fill="auto"/>
            <w:hideMark/>
          </w:tcPr>
          <w:p w14:paraId="14C634EC"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170" w:type="dxa"/>
            <w:tcBorders>
              <w:top w:val="nil"/>
              <w:left w:val="nil"/>
              <w:bottom w:val="single" w:sz="4" w:space="0" w:color="AEAEAE"/>
              <w:right w:val="nil"/>
            </w:tcBorders>
            <w:shd w:val="clear" w:color="auto" w:fill="auto"/>
            <w:hideMark/>
          </w:tcPr>
          <w:p w14:paraId="12E903AD"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r>
      <w:tr w:rsidR="00AA2573" w:rsidRPr="00AA2573" w14:paraId="3BFD47CC" w14:textId="77777777" w:rsidTr="00D45564">
        <w:trPr>
          <w:trHeight w:val="300"/>
        </w:trPr>
        <w:tc>
          <w:tcPr>
            <w:tcW w:w="2430" w:type="dxa"/>
            <w:tcBorders>
              <w:top w:val="single" w:sz="4" w:space="0" w:color="AEAEAE"/>
              <w:left w:val="nil"/>
              <w:bottom w:val="single" w:sz="4" w:space="0" w:color="AEAEAE"/>
              <w:right w:val="nil"/>
            </w:tcBorders>
            <w:shd w:val="clear" w:color="000000" w:fill="auto"/>
            <w:hideMark/>
          </w:tcPr>
          <w:p w14:paraId="5025C72B" w14:textId="77777777" w:rsidR="00AA2573" w:rsidRPr="00AA2573" w:rsidRDefault="00AA2573" w:rsidP="00AA2573">
            <w:pPr>
              <w:rPr>
                <w:rFonts w:ascii="Arial" w:eastAsia="Times New Roman" w:hAnsi="Arial" w:cs="Arial"/>
                <w:color w:val="264A60"/>
                <w:sz w:val="20"/>
                <w:szCs w:val="20"/>
              </w:rPr>
            </w:pPr>
            <w:r w:rsidRPr="00AA2573">
              <w:rPr>
                <w:rFonts w:ascii="Arial" w:eastAsia="Times New Roman" w:hAnsi="Arial" w:cs="Arial"/>
                <w:color w:val="264A60"/>
                <w:sz w:val="20"/>
                <w:szCs w:val="20"/>
              </w:rPr>
              <w:t>Total</w:t>
            </w:r>
          </w:p>
        </w:tc>
        <w:tc>
          <w:tcPr>
            <w:tcW w:w="1530" w:type="dxa"/>
            <w:tcBorders>
              <w:top w:val="nil"/>
              <w:left w:val="nil"/>
              <w:bottom w:val="single" w:sz="4" w:space="0" w:color="AEAEAE"/>
              <w:right w:val="single" w:sz="4" w:space="0" w:color="E0E0E0"/>
            </w:tcBorders>
            <w:shd w:val="clear" w:color="auto" w:fill="auto"/>
            <w:noWrap/>
            <w:hideMark/>
          </w:tcPr>
          <w:p w14:paraId="5456ACCA"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33.547</w:t>
            </w:r>
          </w:p>
        </w:tc>
        <w:tc>
          <w:tcPr>
            <w:tcW w:w="540" w:type="dxa"/>
            <w:tcBorders>
              <w:top w:val="nil"/>
              <w:left w:val="nil"/>
              <w:bottom w:val="single" w:sz="4" w:space="0" w:color="AEAEAE"/>
              <w:right w:val="single" w:sz="4" w:space="0" w:color="E0E0E0"/>
            </w:tcBorders>
            <w:shd w:val="clear" w:color="auto" w:fill="auto"/>
            <w:noWrap/>
            <w:hideMark/>
          </w:tcPr>
          <w:p w14:paraId="1C2F9801"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42</w:t>
            </w:r>
          </w:p>
        </w:tc>
        <w:tc>
          <w:tcPr>
            <w:tcW w:w="953" w:type="dxa"/>
            <w:tcBorders>
              <w:top w:val="nil"/>
              <w:left w:val="nil"/>
              <w:bottom w:val="single" w:sz="4" w:space="0" w:color="AEAEAE"/>
              <w:right w:val="single" w:sz="4" w:space="0" w:color="E0E0E0"/>
            </w:tcBorders>
            <w:shd w:val="clear" w:color="auto" w:fill="auto"/>
            <w:hideMark/>
          </w:tcPr>
          <w:p w14:paraId="68E710F0"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051" w:type="dxa"/>
            <w:tcBorders>
              <w:top w:val="nil"/>
              <w:left w:val="nil"/>
              <w:bottom w:val="single" w:sz="4" w:space="0" w:color="AEAEAE"/>
              <w:right w:val="single" w:sz="4" w:space="0" w:color="E0E0E0"/>
            </w:tcBorders>
            <w:shd w:val="clear" w:color="auto" w:fill="auto"/>
            <w:hideMark/>
          </w:tcPr>
          <w:p w14:paraId="0381B855"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056" w:type="dxa"/>
            <w:tcBorders>
              <w:top w:val="nil"/>
              <w:left w:val="nil"/>
              <w:bottom w:val="single" w:sz="4" w:space="0" w:color="AEAEAE"/>
              <w:right w:val="single" w:sz="4" w:space="0" w:color="E0E0E0"/>
            </w:tcBorders>
            <w:shd w:val="clear" w:color="auto" w:fill="auto"/>
            <w:hideMark/>
          </w:tcPr>
          <w:p w14:paraId="228952FF"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170" w:type="dxa"/>
            <w:tcBorders>
              <w:top w:val="nil"/>
              <w:left w:val="nil"/>
              <w:bottom w:val="single" w:sz="4" w:space="0" w:color="AEAEAE"/>
              <w:right w:val="nil"/>
            </w:tcBorders>
            <w:shd w:val="clear" w:color="auto" w:fill="auto"/>
            <w:hideMark/>
          </w:tcPr>
          <w:p w14:paraId="0941CA5F"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r>
      <w:tr w:rsidR="00AA2573" w:rsidRPr="00AA2573" w14:paraId="672AD24E" w14:textId="77777777" w:rsidTr="00D45564">
        <w:trPr>
          <w:trHeight w:val="368"/>
        </w:trPr>
        <w:tc>
          <w:tcPr>
            <w:tcW w:w="2430" w:type="dxa"/>
            <w:tcBorders>
              <w:top w:val="single" w:sz="4" w:space="0" w:color="AEAEAE"/>
              <w:left w:val="nil"/>
              <w:bottom w:val="single" w:sz="4" w:space="0" w:color="152935"/>
              <w:right w:val="nil"/>
            </w:tcBorders>
            <w:shd w:val="clear" w:color="000000" w:fill="auto"/>
            <w:hideMark/>
          </w:tcPr>
          <w:p w14:paraId="7EB83A2B" w14:textId="77777777" w:rsidR="00AA2573" w:rsidRPr="00AA2573" w:rsidRDefault="00AA2573" w:rsidP="00AA2573">
            <w:pPr>
              <w:rPr>
                <w:rFonts w:ascii="Arial" w:eastAsia="Times New Roman" w:hAnsi="Arial" w:cs="Arial"/>
                <w:color w:val="264A60"/>
                <w:sz w:val="20"/>
                <w:szCs w:val="20"/>
              </w:rPr>
            </w:pPr>
            <w:r w:rsidRPr="00AA2573">
              <w:rPr>
                <w:rFonts w:ascii="Arial" w:eastAsia="Times New Roman" w:hAnsi="Arial" w:cs="Arial"/>
                <w:color w:val="264A60"/>
                <w:sz w:val="20"/>
                <w:szCs w:val="20"/>
              </w:rPr>
              <w:t>Corrected Total</w:t>
            </w:r>
          </w:p>
        </w:tc>
        <w:tc>
          <w:tcPr>
            <w:tcW w:w="1530" w:type="dxa"/>
            <w:tcBorders>
              <w:top w:val="nil"/>
              <w:left w:val="nil"/>
              <w:bottom w:val="single" w:sz="4" w:space="0" w:color="152935"/>
              <w:right w:val="single" w:sz="4" w:space="0" w:color="E0E0E0"/>
            </w:tcBorders>
            <w:shd w:val="clear" w:color="auto" w:fill="auto"/>
            <w:noWrap/>
            <w:hideMark/>
          </w:tcPr>
          <w:p w14:paraId="7C9C7463"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3.720</w:t>
            </w:r>
          </w:p>
        </w:tc>
        <w:tc>
          <w:tcPr>
            <w:tcW w:w="540" w:type="dxa"/>
            <w:tcBorders>
              <w:top w:val="nil"/>
              <w:left w:val="nil"/>
              <w:bottom w:val="single" w:sz="4" w:space="0" w:color="152935"/>
              <w:right w:val="single" w:sz="4" w:space="0" w:color="E0E0E0"/>
            </w:tcBorders>
            <w:shd w:val="clear" w:color="auto" w:fill="auto"/>
            <w:noWrap/>
            <w:hideMark/>
          </w:tcPr>
          <w:p w14:paraId="1929E20B" w14:textId="77777777" w:rsidR="00AA2573" w:rsidRPr="00AA2573" w:rsidRDefault="00AA2573" w:rsidP="00AA2573">
            <w:pPr>
              <w:jc w:val="right"/>
              <w:rPr>
                <w:rFonts w:ascii="Arial" w:eastAsia="Times New Roman" w:hAnsi="Arial" w:cs="Arial"/>
                <w:color w:val="010205"/>
                <w:sz w:val="20"/>
                <w:szCs w:val="20"/>
              </w:rPr>
            </w:pPr>
            <w:r w:rsidRPr="00AA2573">
              <w:rPr>
                <w:rFonts w:ascii="Arial" w:eastAsia="Times New Roman" w:hAnsi="Arial" w:cs="Arial"/>
                <w:color w:val="010205"/>
                <w:sz w:val="20"/>
                <w:szCs w:val="20"/>
              </w:rPr>
              <w:t>41</w:t>
            </w:r>
          </w:p>
        </w:tc>
        <w:tc>
          <w:tcPr>
            <w:tcW w:w="953" w:type="dxa"/>
            <w:tcBorders>
              <w:top w:val="nil"/>
              <w:left w:val="nil"/>
              <w:bottom w:val="single" w:sz="4" w:space="0" w:color="152935"/>
              <w:right w:val="single" w:sz="4" w:space="0" w:color="E0E0E0"/>
            </w:tcBorders>
            <w:shd w:val="clear" w:color="auto" w:fill="auto"/>
            <w:hideMark/>
          </w:tcPr>
          <w:p w14:paraId="76D17F02"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051" w:type="dxa"/>
            <w:tcBorders>
              <w:top w:val="nil"/>
              <w:left w:val="nil"/>
              <w:bottom w:val="single" w:sz="4" w:space="0" w:color="152935"/>
              <w:right w:val="single" w:sz="4" w:space="0" w:color="E0E0E0"/>
            </w:tcBorders>
            <w:shd w:val="clear" w:color="auto" w:fill="auto"/>
            <w:hideMark/>
          </w:tcPr>
          <w:p w14:paraId="5E0266B6"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056" w:type="dxa"/>
            <w:tcBorders>
              <w:top w:val="nil"/>
              <w:left w:val="nil"/>
              <w:bottom w:val="single" w:sz="4" w:space="0" w:color="152935"/>
              <w:right w:val="single" w:sz="4" w:space="0" w:color="E0E0E0"/>
            </w:tcBorders>
            <w:shd w:val="clear" w:color="auto" w:fill="auto"/>
            <w:hideMark/>
          </w:tcPr>
          <w:p w14:paraId="1D2B3F0B"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c>
          <w:tcPr>
            <w:tcW w:w="1170" w:type="dxa"/>
            <w:tcBorders>
              <w:top w:val="nil"/>
              <w:left w:val="nil"/>
              <w:bottom w:val="single" w:sz="4" w:space="0" w:color="152935"/>
              <w:right w:val="nil"/>
            </w:tcBorders>
            <w:shd w:val="clear" w:color="auto" w:fill="auto"/>
            <w:hideMark/>
          </w:tcPr>
          <w:p w14:paraId="1F1E4431"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 </w:t>
            </w:r>
          </w:p>
        </w:tc>
      </w:tr>
      <w:tr w:rsidR="00AA2573" w:rsidRPr="00AA2573" w14:paraId="687236D9" w14:textId="77777777" w:rsidTr="00724533">
        <w:trPr>
          <w:trHeight w:val="300"/>
        </w:trPr>
        <w:tc>
          <w:tcPr>
            <w:tcW w:w="8730" w:type="dxa"/>
            <w:gridSpan w:val="7"/>
            <w:tcBorders>
              <w:top w:val="nil"/>
              <w:left w:val="nil"/>
              <w:bottom w:val="nil"/>
              <w:right w:val="nil"/>
            </w:tcBorders>
            <w:shd w:val="clear" w:color="auto" w:fill="auto"/>
            <w:hideMark/>
          </w:tcPr>
          <w:p w14:paraId="70D2F79D" w14:textId="77777777" w:rsidR="00AA2573" w:rsidRPr="00AA2573" w:rsidRDefault="00AA2573" w:rsidP="00AA2573">
            <w:pPr>
              <w:rPr>
                <w:rFonts w:ascii="Arial" w:eastAsia="Times New Roman" w:hAnsi="Arial" w:cs="Arial"/>
                <w:color w:val="010205"/>
                <w:sz w:val="20"/>
                <w:szCs w:val="20"/>
              </w:rPr>
            </w:pPr>
            <w:r w:rsidRPr="00AA2573">
              <w:rPr>
                <w:rFonts w:ascii="Arial" w:eastAsia="Times New Roman" w:hAnsi="Arial" w:cs="Arial"/>
                <w:color w:val="010205"/>
                <w:sz w:val="20"/>
                <w:szCs w:val="20"/>
              </w:rPr>
              <w:t>a. R Squared = .838 (Adjusted R Squared = .805)</w:t>
            </w:r>
          </w:p>
        </w:tc>
      </w:tr>
      <w:tr w:rsidR="00E04415" w:rsidRPr="00AA2573" w14:paraId="3F7F134C" w14:textId="77777777" w:rsidTr="00AA2573">
        <w:trPr>
          <w:trHeight w:val="300"/>
        </w:trPr>
        <w:tc>
          <w:tcPr>
            <w:tcW w:w="8730" w:type="dxa"/>
            <w:gridSpan w:val="7"/>
            <w:tcBorders>
              <w:top w:val="nil"/>
              <w:left w:val="nil"/>
              <w:bottom w:val="nil"/>
              <w:right w:val="nil"/>
            </w:tcBorders>
            <w:shd w:val="clear" w:color="auto" w:fill="auto"/>
          </w:tcPr>
          <w:p w14:paraId="7F74D0E6" w14:textId="3FA5C11E" w:rsidR="00E04415" w:rsidRPr="00AA2573" w:rsidRDefault="00E04415" w:rsidP="00AA2573">
            <w:pPr>
              <w:rPr>
                <w:rFonts w:ascii="Arial" w:eastAsia="Times New Roman" w:hAnsi="Arial" w:cs="Arial"/>
                <w:color w:val="010205"/>
                <w:sz w:val="20"/>
                <w:szCs w:val="20"/>
              </w:rPr>
            </w:pPr>
            <w:proofErr w:type="spellStart"/>
            <w:r>
              <w:rPr>
                <w:rFonts w:ascii="Arial" w:eastAsia="Times New Roman" w:hAnsi="Arial" w:cs="Arial"/>
                <w:color w:val="010205"/>
                <w:sz w:val="20"/>
                <w:szCs w:val="20"/>
              </w:rPr>
              <w:t>Levene’s</w:t>
            </w:r>
            <w:proofErr w:type="spellEnd"/>
            <w:r>
              <w:rPr>
                <w:rFonts w:ascii="Arial" w:eastAsia="Times New Roman" w:hAnsi="Arial" w:cs="Arial"/>
                <w:color w:val="010205"/>
                <w:sz w:val="20"/>
                <w:szCs w:val="20"/>
              </w:rPr>
              <w:t xml:space="preserve"> test for equality of variances = NS</w:t>
            </w:r>
          </w:p>
        </w:tc>
      </w:tr>
    </w:tbl>
    <w:p w14:paraId="4235B0C3" w14:textId="77777777" w:rsidR="00D746B0" w:rsidRDefault="00D746B0" w:rsidP="00D746B0"/>
    <w:p w14:paraId="6BEE1A75" w14:textId="2EEE527C" w:rsidR="00D746B0" w:rsidRDefault="00D746B0" w:rsidP="00D746B0"/>
    <w:p w14:paraId="6B1ADD7F" w14:textId="4EE66538" w:rsidR="00D746B0" w:rsidRDefault="00D66CFE" w:rsidP="00D746B0">
      <w:pPr>
        <w:pStyle w:val="ListParagraph"/>
        <w:numPr>
          <w:ilvl w:val="0"/>
          <w:numId w:val="4"/>
        </w:numPr>
      </w:pPr>
      <w:r>
        <w:t xml:space="preserve">GLM </w:t>
      </w:r>
      <w:r w:rsidR="00D746B0">
        <w:t>Single-factor effects</w:t>
      </w:r>
    </w:p>
    <w:tbl>
      <w:tblPr>
        <w:tblW w:w="8190" w:type="dxa"/>
        <w:tblLook w:val="04A0" w:firstRow="1" w:lastRow="0" w:firstColumn="1" w:lastColumn="0" w:noHBand="0" w:noVBand="1"/>
      </w:tblPr>
      <w:tblGrid>
        <w:gridCol w:w="1385"/>
        <w:gridCol w:w="1350"/>
        <w:gridCol w:w="810"/>
        <w:gridCol w:w="1170"/>
        <w:gridCol w:w="955"/>
        <w:gridCol w:w="1350"/>
        <w:gridCol w:w="1170"/>
      </w:tblGrid>
      <w:tr w:rsidR="000B651F" w:rsidRPr="004525B8" w14:paraId="032B169A" w14:textId="4B4C1BF5" w:rsidTr="00724533">
        <w:trPr>
          <w:trHeight w:val="432"/>
        </w:trPr>
        <w:tc>
          <w:tcPr>
            <w:tcW w:w="7020" w:type="dxa"/>
            <w:gridSpan w:val="6"/>
            <w:tcBorders>
              <w:top w:val="nil"/>
              <w:left w:val="nil"/>
              <w:bottom w:val="nil"/>
              <w:right w:val="nil"/>
            </w:tcBorders>
            <w:shd w:val="clear" w:color="auto" w:fill="auto"/>
            <w:vAlign w:val="center"/>
            <w:hideMark/>
          </w:tcPr>
          <w:p w14:paraId="00B03698" w14:textId="77777777" w:rsidR="000B651F" w:rsidRPr="00804C86" w:rsidRDefault="000B651F" w:rsidP="00A451E2">
            <w:pPr>
              <w:jc w:val="center"/>
              <w:rPr>
                <w:rFonts w:ascii="Arial" w:eastAsia="Times New Roman" w:hAnsi="Arial" w:cs="Arial"/>
                <w:b/>
                <w:bCs/>
                <w:color w:val="010205"/>
                <w:sz w:val="20"/>
                <w:szCs w:val="20"/>
              </w:rPr>
            </w:pPr>
            <w:r>
              <w:rPr>
                <w:rFonts w:ascii="Arial" w:eastAsia="Times New Roman" w:hAnsi="Arial" w:cs="Arial"/>
                <w:b/>
                <w:bCs/>
                <w:color w:val="010205"/>
                <w:sz w:val="20"/>
                <w:szCs w:val="20"/>
              </w:rPr>
              <w:t>U</w:t>
            </w:r>
            <w:r w:rsidRPr="00804C86">
              <w:rPr>
                <w:rFonts w:ascii="Arial" w:eastAsia="Times New Roman" w:hAnsi="Arial" w:cs="Arial"/>
                <w:b/>
                <w:bCs/>
                <w:color w:val="010205"/>
                <w:sz w:val="20"/>
                <w:szCs w:val="20"/>
              </w:rPr>
              <w:t xml:space="preserve">nivariate Test of </w:t>
            </w:r>
            <w:r w:rsidRPr="00804C86">
              <w:rPr>
                <w:rFonts w:ascii="Arial" w:eastAsia="Times New Roman" w:hAnsi="Arial" w:cs="Arial"/>
                <w:b/>
                <w:color w:val="264A60"/>
                <w:sz w:val="20"/>
                <w:szCs w:val="20"/>
              </w:rPr>
              <w:t>Vegetation Type</w:t>
            </w:r>
            <w:r w:rsidRPr="00804C86" w:rsidDel="008B6A9E">
              <w:rPr>
                <w:rFonts w:ascii="Arial" w:eastAsia="Times New Roman" w:hAnsi="Arial" w:cs="Arial"/>
                <w:b/>
                <w:bCs/>
                <w:color w:val="010205"/>
                <w:sz w:val="20"/>
                <w:szCs w:val="20"/>
              </w:rPr>
              <w:t xml:space="preserve"> </w:t>
            </w:r>
          </w:p>
        </w:tc>
        <w:tc>
          <w:tcPr>
            <w:tcW w:w="1170" w:type="dxa"/>
            <w:tcBorders>
              <w:top w:val="nil"/>
              <w:left w:val="nil"/>
              <w:bottom w:val="nil"/>
              <w:right w:val="nil"/>
            </w:tcBorders>
          </w:tcPr>
          <w:p w14:paraId="41D96DA1" w14:textId="77777777" w:rsidR="000B651F" w:rsidRDefault="000B651F" w:rsidP="00A451E2">
            <w:pPr>
              <w:jc w:val="center"/>
              <w:rPr>
                <w:rFonts w:ascii="Arial" w:eastAsia="Times New Roman" w:hAnsi="Arial" w:cs="Arial"/>
                <w:b/>
                <w:bCs/>
                <w:color w:val="010205"/>
                <w:sz w:val="20"/>
                <w:szCs w:val="20"/>
              </w:rPr>
            </w:pPr>
          </w:p>
        </w:tc>
      </w:tr>
      <w:tr w:rsidR="000B651F" w:rsidRPr="004525B8" w14:paraId="6966268B" w14:textId="4D4F9B58" w:rsidTr="00724533">
        <w:trPr>
          <w:trHeight w:val="380"/>
        </w:trPr>
        <w:tc>
          <w:tcPr>
            <w:tcW w:w="1385" w:type="dxa"/>
            <w:tcBorders>
              <w:top w:val="nil"/>
              <w:left w:val="nil"/>
              <w:bottom w:val="nil"/>
              <w:right w:val="nil"/>
            </w:tcBorders>
            <w:shd w:val="clear" w:color="000000" w:fill="FFFFFF"/>
            <w:vAlign w:val="center"/>
            <w:hideMark/>
          </w:tcPr>
          <w:p w14:paraId="270EB9F6" w14:textId="77777777" w:rsidR="000B651F" w:rsidRPr="007E142C" w:rsidRDefault="000B651F" w:rsidP="00A451E2">
            <w:pPr>
              <w:rPr>
                <w:rFonts w:ascii="Arial" w:eastAsia="Times New Roman" w:hAnsi="Arial" w:cs="Arial"/>
                <w:color w:val="000000"/>
                <w:sz w:val="20"/>
                <w:szCs w:val="20"/>
              </w:rPr>
            </w:pPr>
            <w:r w:rsidRPr="007E142C">
              <w:rPr>
                <w:rFonts w:ascii="Arial" w:eastAsia="Times New Roman" w:hAnsi="Arial" w:cs="Arial"/>
                <w:color w:val="000000"/>
                <w:sz w:val="20"/>
                <w:szCs w:val="20"/>
              </w:rPr>
              <w:t xml:space="preserve">Dependent Variable: </w:t>
            </w:r>
          </w:p>
        </w:tc>
        <w:tc>
          <w:tcPr>
            <w:tcW w:w="5635" w:type="dxa"/>
            <w:gridSpan w:val="5"/>
            <w:tcBorders>
              <w:top w:val="nil"/>
              <w:left w:val="nil"/>
              <w:bottom w:val="nil"/>
              <w:right w:val="nil"/>
            </w:tcBorders>
            <w:shd w:val="clear" w:color="000000" w:fill="FFFFFF"/>
            <w:vAlign w:val="center"/>
            <w:hideMark/>
          </w:tcPr>
          <w:p w14:paraId="7B00D130" w14:textId="5937A9ED" w:rsidR="000B651F" w:rsidRPr="007E142C" w:rsidRDefault="000B651F" w:rsidP="00A451E2">
            <w:pPr>
              <w:rPr>
                <w:rFonts w:eastAsia="Times New Roman" w:cs="Times New Roman"/>
                <w:sz w:val="20"/>
                <w:szCs w:val="20"/>
              </w:rPr>
            </w:pPr>
            <w:r w:rsidRPr="007E142C">
              <w:rPr>
                <w:rFonts w:ascii="Arial" w:eastAsia="Times New Roman" w:hAnsi="Arial" w:cs="Arial"/>
                <w:color w:val="000000"/>
                <w:sz w:val="20"/>
                <w:szCs w:val="20"/>
              </w:rPr>
              <w:t>Number of frequent lichen species L10</w:t>
            </w:r>
          </w:p>
        </w:tc>
        <w:tc>
          <w:tcPr>
            <w:tcW w:w="1170" w:type="dxa"/>
            <w:tcBorders>
              <w:top w:val="nil"/>
              <w:left w:val="nil"/>
              <w:bottom w:val="nil"/>
              <w:right w:val="nil"/>
            </w:tcBorders>
            <w:shd w:val="clear" w:color="000000" w:fill="FFFFFF"/>
          </w:tcPr>
          <w:p w14:paraId="0207615B" w14:textId="77777777" w:rsidR="000B651F" w:rsidRDefault="000B651F" w:rsidP="00A451E2">
            <w:pPr>
              <w:rPr>
                <w:rFonts w:ascii="Arial" w:eastAsia="Times New Roman" w:hAnsi="Arial" w:cs="Arial"/>
                <w:color w:val="000000"/>
                <w:sz w:val="20"/>
                <w:szCs w:val="20"/>
              </w:rPr>
            </w:pPr>
          </w:p>
        </w:tc>
      </w:tr>
      <w:tr w:rsidR="007D5B41" w:rsidRPr="004525B8" w14:paraId="1DCF02C1" w14:textId="77777777" w:rsidTr="007D5B41">
        <w:trPr>
          <w:trHeight w:val="100"/>
        </w:trPr>
        <w:tc>
          <w:tcPr>
            <w:tcW w:w="1385" w:type="dxa"/>
            <w:tcBorders>
              <w:top w:val="nil"/>
              <w:left w:val="nil"/>
              <w:bottom w:val="single" w:sz="4" w:space="0" w:color="152935"/>
              <w:right w:val="nil"/>
            </w:tcBorders>
            <w:shd w:val="clear" w:color="auto" w:fill="auto"/>
            <w:vAlign w:val="bottom"/>
            <w:hideMark/>
          </w:tcPr>
          <w:p w14:paraId="0EE18DB9" w14:textId="77777777" w:rsidR="000B651F" w:rsidRPr="00804C86" w:rsidRDefault="000B651F" w:rsidP="000B651F">
            <w:pPr>
              <w:rPr>
                <w:rFonts w:ascii="Arial" w:eastAsia="Times New Roman" w:hAnsi="Arial" w:cs="Arial"/>
                <w:color w:val="264A60"/>
                <w:sz w:val="20"/>
                <w:szCs w:val="20"/>
              </w:rPr>
            </w:pPr>
            <w:r w:rsidRPr="00804C86">
              <w:rPr>
                <w:rFonts w:ascii="Arial" w:eastAsia="Times New Roman" w:hAnsi="Arial" w:cs="Arial"/>
                <w:color w:val="264A60"/>
                <w:sz w:val="20"/>
                <w:szCs w:val="20"/>
              </w:rPr>
              <w:t> </w:t>
            </w:r>
          </w:p>
        </w:tc>
        <w:tc>
          <w:tcPr>
            <w:tcW w:w="1350" w:type="dxa"/>
            <w:tcBorders>
              <w:top w:val="nil"/>
              <w:left w:val="nil"/>
              <w:bottom w:val="single" w:sz="4" w:space="0" w:color="152935"/>
              <w:right w:val="single" w:sz="4" w:space="0" w:color="E0E0E0"/>
            </w:tcBorders>
            <w:shd w:val="clear" w:color="auto" w:fill="auto"/>
            <w:vAlign w:val="bottom"/>
            <w:hideMark/>
          </w:tcPr>
          <w:p w14:paraId="7E06A2E8"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Sum of Squares</w:t>
            </w:r>
          </w:p>
        </w:tc>
        <w:tc>
          <w:tcPr>
            <w:tcW w:w="810" w:type="dxa"/>
            <w:tcBorders>
              <w:top w:val="nil"/>
              <w:left w:val="nil"/>
              <w:bottom w:val="single" w:sz="4" w:space="0" w:color="152935"/>
              <w:right w:val="single" w:sz="4" w:space="0" w:color="E0E0E0"/>
            </w:tcBorders>
            <w:shd w:val="clear" w:color="auto" w:fill="auto"/>
            <w:vAlign w:val="bottom"/>
            <w:hideMark/>
          </w:tcPr>
          <w:p w14:paraId="5FA4A108"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df</w:t>
            </w:r>
          </w:p>
        </w:tc>
        <w:tc>
          <w:tcPr>
            <w:tcW w:w="1170" w:type="dxa"/>
            <w:tcBorders>
              <w:top w:val="nil"/>
              <w:left w:val="nil"/>
              <w:bottom w:val="single" w:sz="4" w:space="0" w:color="152935"/>
              <w:right w:val="single" w:sz="4" w:space="0" w:color="E0E0E0"/>
            </w:tcBorders>
            <w:shd w:val="clear" w:color="auto" w:fill="auto"/>
            <w:vAlign w:val="bottom"/>
            <w:hideMark/>
          </w:tcPr>
          <w:p w14:paraId="49C28865"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Mean Square</w:t>
            </w:r>
          </w:p>
        </w:tc>
        <w:tc>
          <w:tcPr>
            <w:tcW w:w="955" w:type="dxa"/>
            <w:tcBorders>
              <w:top w:val="nil"/>
              <w:left w:val="nil"/>
              <w:bottom w:val="single" w:sz="4" w:space="0" w:color="152935"/>
              <w:right w:val="single" w:sz="4" w:space="0" w:color="E0E0E0"/>
            </w:tcBorders>
            <w:shd w:val="clear" w:color="auto" w:fill="auto"/>
            <w:vAlign w:val="bottom"/>
            <w:hideMark/>
          </w:tcPr>
          <w:p w14:paraId="46F77863"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F</w:t>
            </w:r>
          </w:p>
        </w:tc>
        <w:tc>
          <w:tcPr>
            <w:tcW w:w="1350" w:type="dxa"/>
            <w:tcBorders>
              <w:top w:val="nil"/>
              <w:left w:val="nil"/>
              <w:bottom w:val="single" w:sz="4" w:space="0" w:color="152935"/>
              <w:right w:val="nil"/>
            </w:tcBorders>
            <w:shd w:val="clear" w:color="auto" w:fill="auto"/>
            <w:vAlign w:val="bottom"/>
            <w:hideMark/>
          </w:tcPr>
          <w:p w14:paraId="1ED244CF"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Sig.</w:t>
            </w:r>
          </w:p>
        </w:tc>
        <w:tc>
          <w:tcPr>
            <w:tcW w:w="1170" w:type="dxa"/>
            <w:tcBorders>
              <w:top w:val="nil"/>
              <w:left w:val="nil"/>
              <w:bottom w:val="single" w:sz="4" w:space="0" w:color="152935"/>
              <w:right w:val="nil"/>
            </w:tcBorders>
            <w:vAlign w:val="bottom"/>
          </w:tcPr>
          <w:p w14:paraId="42F641F0" w14:textId="5E121145" w:rsidR="000B651F" w:rsidRPr="00D45564" w:rsidRDefault="000B651F" w:rsidP="007D5B41">
            <w:pPr>
              <w:jc w:val="center"/>
              <w:rPr>
                <w:rFonts w:ascii="Arial" w:eastAsia="Times New Roman" w:hAnsi="Arial" w:cs="Arial"/>
                <w:color w:val="264A60"/>
                <w:sz w:val="20"/>
                <w:szCs w:val="20"/>
              </w:rPr>
            </w:pPr>
            <w:r w:rsidRPr="007E142C">
              <w:rPr>
                <w:rFonts w:ascii="Arial" w:eastAsia="Times New Roman" w:hAnsi="Arial" w:cs="Arial"/>
                <w:color w:val="264A60"/>
                <w:sz w:val="20"/>
                <w:szCs w:val="20"/>
              </w:rPr>
              <w:t>Partial Eta Squared</w:t>
            </w:r>
          </w:p>
        </w:tc>
      </w:tr>
      <w:tr w:rsidR="000B651F" w:rsidRPr="004525B8" w14:paraId="56F9D511" w14:textId="7C4C7DC2" w:rsidTr="00724533">
        <w:trPr>
          <w:trHeight w:val="323"/>
        </w:trPr>
        <w:tc>
          <w:tcPr>
            <w:tcW w:w="1385" w:type="dxa"/>
            <w:tcBorders>
              <w:top w:val="single" w:sz="4" w:space="0" w:color="152935"/>
              <w:left w:val="nil"/>
              <w:bottom w:val="single" w:sz="4" w:space="0" w:color="AEAEAE"/>
              <w:right w:val="nil"/>
            </w:tcBorders>
            <w:shd w:val="clear" w:color="auto" w:fill="auto"/>
            <w:vAlign w:val="center"/>
            <w:hideMark/>
          </w:tcPr>
          <w:p w14:paraId="25A377FE" w14:textId="77777777" w:rsidR="000B651F" w:rsidRPr="00D45564" w:rsidRDefault="000B651F" w:rsidP="000B651F">
            <w:pPr>
              <w:rPr>
                <w:rFonts w:ascii="Arial" w:eastAsia="Times New Roman" w:hAnsi="Arial" w:cs="Arial"/>
                <w:color w:val="264A60"/>
                <w:sz w:val="20"/>
                <w:szCs w:val="20"/>
              </w:rPr>
            </w:pPr>
            <w:r w:rsidRPr="00D45564">
              <w:rPr>
                <w:rFonts w:ascii="Arial" w:eastAsia="Times New Roman" w:hAnsi="Arial" w:cs="Arial"/>
                <w:color w:val="264A60"/>
                <w:sz w:val="20"/>
                <w:szCs w:val="20"/>
              </w:rPr>
              <w:t>Contrast</w:t>
            </w:r>
          </w:p>
        </w:tc>
        <w:tc>
          <w:tcPr>
            <w:tcW w:w="1350" w:type="dxa"/>
            <w:tcBorders>
              <w:top w:val="nil"/>
              <w:left w:val="nil"/>
              <w:bottom w:val="single" w:sz="4" w:space="0" w:color="AEAEAE"/>
              <w:right w:val="single" w:sz="4" w:space="0" w:color="E0E0E0"/>
            </w:tcBorders>
            <w:shd w:val="clear" w:color="auto" w:fill="auto"/>
            <w:noWrap/>
            <w:vAlign w:val="bottom"/>
            <w:hideMark/>
          </w:tcPr>
          <w:p w14:paraId="0B3F0A84" w14:textId="77777777"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3.007</w:t>
            </w:r>
          </w:p>
        </w:tc>
        <w:tc>
          <w:tcPr>
            <w:tcW w:w="810" w:type="dxa"/>
            <w:tcBorders>
              <w:top w:val="nil"/>
              <w:left w:val="nil"/>
              <w:bottom w:val="single" w:sz="4" w:space="0" w:color="AEAEAE"/>
              <w:right w:val="single" w:sz="4" w:space="0" w:color="E0E0E0"/>
            </w:tcBorders>
            <w:shd w:val="clear" w:color="auto" w:fill="auto"/>
            <w:noWrap/>
            <w:vAlign w:val="bottom"/>
            <w:hideMark/>
          </w:tcPr>
          <w:p w14:paraId="0C83291F" w14:textId="77777777"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1170" w:type="dxa"/>
            <w:tcBorders>
              <w:top w:val="nil"/>
              <w:left w:val="nil"/>
              <w:bottom w:val="single" w:sz="4" w:space="0" w:color="AEAEAE"/>
              <w:right w:val="single" w:sz="4" w:space="0" w:color="E0E0E0"/>
            </w:tcBorders>
            <w:shd w:val="clear" w:color="auto" w:fill="auto"/>
            <w:noWrap/>
            <w:vAlign w:val="bottom"/>
            <w:hideMark/>
          </w:tcPr>
          <w:p w14:paraId="1ECD4276" w14:textId="77777777"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0.501</w:t>
            </w:r>
          </w:p>
        </w:tc>
        <w:tc>
          <w:tcPr>
            <w:tcW w:w="955" w:type="dxa"/>
            <w:tcBorders>
              <w:top w:val="nil"/>
              <w:left w:val="nil"/>
              <w:bottom w:val="single" w:sz="4" w:space="0" w:color="AEAEAE"/>
              <w:right w:val="single" w:sz="4" w:space="0" w:color="E0E0E0"/>
            </w:tcBorders>
            <w:shd w:val="clear" w:color="auto" w:fill="auto"/>
            <w:noWrap/>
            <w:vAlign w:val="bottom"/>
            <w:hideMark/>
          </w:tcPr>
          <w:p w14:paraId="437B652F" w14:textId="1B62146E"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2</w:t>
            </w:r>
            <w:r>
              <w:rPr>
                <w:rFonts w:ascii="Arial" w:eastAsia="Times New Roman" w:hAnsi="Arial" w:cs="Arial"/>
                <w:color w:val="010205"/>
                <w:sz w:val="20"/>
                <w:szCs w:val="20"/>
              </w:rPr>
              <w:t>4.586</w:t>
            </w:r>
          </w:p>
        </w:tc>
        <w:tc>
          <w:tcPr>
            <w:tcW w:w="1350" w:type="dxa"/>
            <w:tcBorders>
              <w:top w:val="nil"/>
              <w:left w:val="nil"/>
              <w:bottom w:val="single" w:sz="4" w:space="0" w:color="AEAEAE"/>
              <w:right w:val="nil"/>
            </w:tcBorders>
            <w:shd w:val="clear" w:color="auto" w:fill="auto"/>
            <w:noWrap/>
            <w:vAlign w:val="bottom"/>
            <w:hideMark/>
          </w:tcPr>
          <w:p w14:paraId="6FE59E61" w14:textId="77777777" w:rsidR="000B651F" w:rsidRPr="00804C86" w:rsidRDefault="000B651F" w:rsidP="007D5B41">
            <w:pPr>
              <w:jc w:val="center"/>
              <w:rPr>
                <w:rFonts w:ascii="Arial" w:eastAsia="Times New Roman" w:hAnsi="Arial" w:cs="Arial"/>
                <w:color w:val="010205"/>
                <w:sz w:val="20"/>
                <w:szCs w:val="20"/>
              </w:rPr>
            </w:pPr>
            <w:r>
              <w:rPr>
                <w:rFonts w:ascii="Arial" w:eastAsia="Times New Roman" w:hAnsi="Arial" w:cs="Arial"/>
                <w:color w:val="010205"/>
                <w:sz w:val="20"/>
                <w:szCs w:val="20"/>
              </w:rPr>
              <w:t>&lt;</w:t>
            </w:r>
            <w:r w:rsidRPr="00804C86">
              <w:rPr>
                <w:rFonts w:ascii="Arial" w:eastAsia="Times New Roman" w:hAnsi="Arial" w:cs="Arial"/>
                <w:color w:val="010205"/>
                <w:sz w:val="20"/>
                <w:szCs w:val="20"/>
              </w:rPr>
              <w:t>0.000</w:t>
            </w:r>
            <w:r>
              <w:rPr>
                <w:rFonts w:ascii="Arial" w:eastAsia="Times New Roman" w:hAnsi="Arial" w:cs="Arial"/>
                <w:color w:val="010205"/>
                <w:sz w:val="20"/>
                <w:szCs w:val="20"/>
              </w:rPr>
              <w:t>5</w:t>
            </w:r>
          </w:p>
        </w:tc>
        <w:tc>
          <w:tcPr>
            <w:tcW w:w="1170" w:type="dxa"/>
            <w:tcBorders>
              <w:top w:val="nil"/>
              <w:left w:val="nil"/>
              <w:bottom w:val="single" w:sz="4" w:space="0" w:color="AEAEAE"/>
              <w:right w:val="nil"/>
            </w:tcBorders>
            <w:vAlign w:val="bottom"/>
          </w:tcPr>
          <w:p w14:paraId="1D81790F" w14:textId="582807D8" w:rsidR="000B651F" w:rsidRDefault="003A7447" w:rsidP="007D5B41">
            <w:pPr>
              <w:jc w:val="center"/>
              <w:rPr>
                <w:rFonts w:ascii="Arial" w:eastAsia="Times New Roman" w:hAnsi="Arial" w:cs="Arial"/>
                <w:color w:val="010205"/>
                <w:sz w:val="20"/>
                <w:szCs w:val="20"/>
              </w:rPr>
            </w:pPr>
            <w:r>
              <w:rPr>
                <w:rFonts w:ascii="Arial" w:eastAsia="Times New Roman" w:hAnsi="Arial" w:cs="Arial"/>
                <w:color w:val="010205"/>
                <w:sz w:val="20"/>
                <w:szCs w:val="20"/>
              </w:rPr>
              <w:t>0.808</w:t>
            </w:r>
          </w:p>
        </w:tc>
      </w:tr>
      <w:tr w:rsidR="000B651F" w:rsidRPr="004525B8" w14:paraId="345BABE6" w14:textId="0B0DF86A" w:rsidTr="00724533">
        <w:trPr>
          <w:trHeight w:val="260"/>
        </w:trPr>
        <w:tc>
          <w:tcPr>
            <w:tcW w:w="1385" w:type="dxa"/>
            <w:tcBorders>
              <w:top w:val="nil"/>
              <w:left w:val="nil"/>
              <w:bottom w:val="single" w:sz="4" w:space="0" w:color="152935"/>
              <w:right w:val="nil"/>
            </w:tcBorders>
            <w:shd w:val="clear" w:color="auto" w:fill="auto"/>
            <w:vAlign w:val="center"/>
            <w:hideMark/>
          </w:tcPr>
          <w:p w14:paraId="496FC152" w14:textId="77777777" w:rsidR="000B651F" w:rsidRPr="00D45564" w:rsidRDefault="000B651F" w:rsidP="000B651F">
            <w:pPr>
              <w:rPr>
                <w:rFonts w:ascii="Arial" w:eastAsia="Times New Roman" w:hAnsi="Arial" w:cs="Arial"/>
                <w:color w:val="264A60"/>
                <w:sz w:val="20"/>
                <w:szCs w:val="20"/>
              </w:rPr>
            </w:pPr>
            <w:r w:rsidRPr="00D45564">
              <w:rPr>
                <w:rFonts w:ascii="Arial" w:eastAsia="Times New Roman" w:hAnsi="Arial" w:cs="Arial"/>
                <w:color w:val="264A60"/>
                <w:sz w:val="20"/>
                <w:szCs w:val="20"/>
              </w:rPr>
              <w:t>Error</w:t>
            </w:r>
          </w:p>
        </w:tc>
        <w:tc>
          <w:tcPr>
            <w:tcW w:w="1350" w:type="dxa"/>
            <w:tcBorders>
              <w:top w:val="nil"/>
              <w:left w:val="nil"/>
              <w:bottom w:val="single" w:sz="4" w:space="0" w:color="152935"/>
              <w:right w:val="single" w:sz="4" w:space="0" w:color="E0E0E0"/>
            </w:tcBorders>
            <w:shd w:val="clear" w:color="auto" w:fill="auto"/>
            <w:noWrap/>
            <w:vAlign w:val="bottom"/>
            <w:hideMark/>
          </w:tcPr>
          <w:p w14:paraId="5F583FF4" w14:textId="429722BB"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sidR="003A7447">
              <w:rPr>
                <w:rFonts w:ascii="Arial" w:eastAsia="Times New Roman" w:hAnsi="Arial" w:cs="Arial"/>
                <w:color w:val="010205"/>
                <w:sz w:val="20"/>
                <w:szCs w:val="20"/>
              </w:rPr>
              <w:t>713</w:t>
            </w:r>
          </w:p>
        </w:tc>
        <w:tc>
          <w:tcPr>
            <w:tcW w:w="810" w:type="dxa"/>
            <w:tcBorders>
              <w:top w:val="nil"/>
              <w:left w:val="nil"/>
              <w:bottom w:val="single" w:sz="4" w:space="0" w:color="152935"/>
              <w:right w:val="single" w:sz="4" w:space="0" w:color="E0E0E0"/>
            </w:tcBorders>
            <w:shd w:val="clear" w:color="auto" w:fill="auto"/>
            <w:noWrap/>
            <w:vAlign w:val="bottom"/>
            <w:hideMark/>
          </w:tcPr>
          <w:p w14:paraId="579A5353" w14:textId="77777777"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34</w:t>
            </w:r>
          </w:p>
        </w:tc>
        <w:tc>
          <w:tcPr>
            <w:tcW w:w="1170" w:type="dxa"/>
            <w:tcBorders>
              <w:top w:val="nil"/>
              <w:left w:val="nil"/>
              <w:bottom w:val="single" w:sz="4" w:space="0" w:color="152935"/>
              <w:right w:val="single" w:sz="4" w:space="0" w:color="E0E0E0"/>
            </w:tcBorders>
            <w:shd w:val="clear" w:color="auto" w:fill="auto"/>
            <w:noWrap/>
            <w:vAlign w:val="bottom"/>
            <w:hideMark/>
          </w:tcPr>
          <w:p w14:paraId="567B6F44" w14:textId="0AA824AB"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0.0</w:t>
            </w:r>
            <w:r w:rsidR="003A7447">
              <w:rPr>
                <w:rFonts w:ascii="Arial" w:eastAsia="Times New Roman" w:hAnsi="Arial" w:cs="Arial"/>
                <w:color w:val="010205"/>
                <w:sz w:val="20"/>
                <w:szCs w:val="20"/>
              </w:rPr>
              <w:t>20</w:t>
            </w:r>
          </w:p>
        </w:tc>
        <w:tc>
          <w:tcPr>
            <w:tcW w:w="955" w:type="dxa"/>
            <w:tcBorders>
              <w:top w:val="nil"/>
              <w:left w:val="nil"/>
              <w:bottom w:val="single" w:sz="4" w:space="0" w:color="152935"/>
              <w:right w:val="single" w:sz="4" w:space="0" w:color="E0E0E0"/>
            </w:tcBorders>
            <w:shd w:val="clear" w:color="auto" w:fill="auto"/>
            <w:vAlign w:val="bottom"/>
            <w:hideMark/>
          </w:tcPr>
          <w:p w14:paraId="586874EB" w14:textId="77777777" w:rsidR="000B651F" w:rsidRPr="00804C86" w:rsidRDefault="000B651F" w:rsidP="007D5B41">
            <w:pPr>
              <w:jc w:val="center"/>
              <w:rPr>
                <w:rFonts w:ascii="Arial" w:eastAsia="Times New Roman" w:hAnsi="Arial" w:cs="Arial"/>
                <w:color w:val="010205"/>
                <w:sz w:val="20"/>
                <w:szCs w:val="20"/>
              </w:rPr>
            </w:pPr>
          </w:p>
        </w:tc>
        <w:tc>
          <w:tcPr>
            <w:tcW w:w="1350" w:type="dxa"/>
            <w:tcBorders>
              <w:top w:val="nil"/>
              <w:left w:val="nil"/>
              <w:bottom w:val="single" w:sz="4" w:space="0" w:color="152935"/>
              <w:right w:val="nil"/>
            </w:tcBorders>
            <w:shd w:val="clear" w:color="auto" w:fill="auto"/>
            <w:vAlign w:val="bottom"/>
            <w:hideMark/>
          </w:tcPr>
          <w:p w14:paraId="3A5A46D2" w14:textId="77777777" w:rsidR="000B651F" w:rsidRPr="00804C86" w:rsidRDefault="000B651F" w:rsidP="007D5B41">
            <w:pPr>
              <w:jc w:val="center"/>
              <w:rPr>
                <w:rFonts w:ascii="Arial" w:eastAsia="Times New Roman" w:hAnsi="Arial" w:cs="Arial"/>
                <w:color w:val="010205"/>
                <w:sz w:val="20"/>
                <w:szCs w:val="20"/>
              </w:rPr>
            </w:pPr>
          </w:p>
        </w:tc>
        <w:tc>
          <w:tcPr>
            <w:tcW w:w="1170" w:type="dxa"/>
            <w:tcBorders>
              <w:top w:val="nil"/>
              <w:left w:val="nil"/>
              <w:bottom w:val="single" w:sz="4" w:space="0" w:color="152935"/>
              <w:right w:val="nil"/>
            </w:tcBorders>
            <w:vAlign w:val="bottom"/>
          </w:tcPr>
          <w:p w14:paraId="31FFA452" w14:textId="77777777" w:rsidR="000B651F" w:rsidRPr="00804C86" w:rsidRDefault="000B651F" w:rsidP="007D5B41">
            <w:pPr>
              <w:jc w:val="center"/>
              <w:rPr>
                <w:rFonts w:ascii="Arial" w:eastAsia="Times New Roman" w:hAnsi="Arial" w:cs="Arial"/>
                <w:color w:val="010205"/>
                <w:sz w:val="20"/>
                <w:szCs w:val="20"/>
              </w:rPr>
            </w:pPr>
          </w:p>
        </w:tc>
      </w:tr>
      <w:tr w:rsidR="007D5B41" w:rsidRPr="004525B8" w14:paraId="5E12154E" w14:textId="374F9EE7" w:rsidTr="00A451E2">
        <w:trPr>
          <w:trHeight w:val="431"/>
        </w:trPr>
        <w:tc>
          <w:tcPr>
            <w:tcW w:w="8190" w:type="dxa"/>
            <w:gridSpan w:val="7"/>
            <w:tcBorders>
              <w:top w:val="nil"/>
              <w:left w:val="nil"/>
              <w:bottom w:val="nil"/>
            </w:tcBorders>
            <w:shd w:val="clear" w:color="auto" w:fill="auto"/>
            <w:vAlign w:val="center"/>
            <w:hideMark/>
          </w:tcPr>
          <w:p w14:paraId="048FD7D7" w14:textId="736EDF1D" w:rsidR="007D5B41" w:rsidRPr="00804C86" w:rsidRDefault="007D5B41" w:rsidP="000B651F">
            <w:pPr>
              <w:jc w:val="center"/>
              <w:rPr>
                <w:rFonts w:ascii="Arial" w:eastAsia="Times New Roman" w:hAnsi="Arial" w:cs="Arial"/>
                <w:b/>
                <w:bCs/>
                <w:color w:val="010205"/>
                <w:sz w:val="20"/>
                <w:szCs w:val="20"/>
              </w:rPr>
            </w:pPr>
            <w:r w:rsidRPr="00804C86">
              <w:rPr>
                <w:rFonts w:ascii="Arial" w:eastAsia="Times New Roman" w:hAnsi="Arial" w:cs="Arial"/>
                <w:b/>
                <w:bCs/>
                <w:color w:val="010205"/>
                <w:sz w:val="20"/>
                <w:szCs w:val="20"/>
              </w:rPr>
              <w:lastRenderedPageBreak/>
              <w:t xml:space="preserve">Univariate Test of </w:t>
            </w:r>
            <w:r w:rsidRPr="00804C86">
              <w:rPr>
                <w:rFonts w:ascii="Arial" w:eastAsia="Times New Roman" w:hAnsi="Arial" w:cs="Arial"/>
                <w:b/>
                <w:color w:val="264A60"/>
                <w:sz w:val="20"/>
                <w:szCs w:val="20"/>
              </w:rPr>
              <w:t xml:space="preserve">Disturbance </w:t>
            </w:r>
            <w:r>
              <w:rPr>
                <w:rFonts w:ascii="Arial" w:eastAsia="Times New Roman" w:hAnsi="Arial" w:cs="Arial"/>
                <w:b/>
                <w:color w:val="264A60"/>
                <w:sz w:val="20"/>
                <w:szCs w:val="20"/>
              </w:rPr>
              <w:t>group</w:t>
            </w:r>
          </w:p>
        </w:tc>
      </w:tr>
      <w:tr w:rsidR="007D5B41" w:rsidRPr="004525B8" w14:paraId="52F87EE4" w14:textId="1D58175E" w:rsidTr="00A451E2">
        <w:trPr>
          <w:trHeight w:val="380"/>
        </w:trPr>
        <w:tc>
          <w:tcPr>
            <w:tcW w:w="1385" w:type="dxa"/>
            <w:tcBorders>
              <w:top w:val="nil"/>
              <w:left w:val="nil"/>
              <w:bottom w:val="nil"/>
              <w:right w:val="nil"/>
            </w:tcBorders>
            <w:shd w:val="clear" w:color="auto" w:fill="auto"/>
            <w:vAlign w:val="center"/>
            <w:hideMark/>
          </w:tcPr>
          <w:p w14:paraId="76C82D7F" w14:textId="77777777" w:rsidR="007D5B41" w:rsidRPr="007E142C" w:rsidRDefault="007D5B41" w:rsidP="000B651F">
            <w:pPr>
              <w:rPr>
                <w:rFonts w:ascii="Arial" w:eastAsia="Times New Roman" w:hAnsi="Arial" w:cs="Arial"/>
                <w:color w:val="000000"/>
                <w:sz w:val="20"/>
                <w:szCs w:val="20"/>
              </w:rPr>
            </w:pPr>
            <w:r w:rsidRPr="007E142C">
              <w:rPr>
                <w:rFonts w:ascii="Arial" w:eastAsia="Times New Roman" w:hAnsi="Arial" w:cs="Arial"/>
                <w:color w:val="000000"/>
                <w:sz w:val="20"/>
                <w:szCs w:val="20"/>
              </w:rPr>
              <w:t xml:space="preserve">Dependent Variable: </w:t>
            </w:r>
          </w:p>
        </w:tc>
        <w:tc>
          <w:tcPr>
            <w:tcW w:w="6805" w:type="dxa"/>
            <w:gridSpan w:val="6"/>
            <w:tcBorders>
              <w:top w:val="nil"/>
              <w:left w:val="nil"/>
              <w:bottom w:val="nil"/>
              <w:right w:val="nil"/>
            </w:tcBorders>
            <w:shd w:val="clear" w:color="000000" w:fill="FFFFFF"/>
            <w:vAlign w:val="center"/>
            <w:hideMark/>
          </w:tcPr>
          <w:p w14:paraId="578536D5" w14:textId="02F40136" w:rsidR="007D5B41" w:rsidRPr="007E142C" w:rsidRDefault="007D5B41" w:rsidP="000B651F">
            <w:pPr>
              <w:rPr>
                <w:rFonts w:ascii="Arial" w:eastAsia="Times New Roman" w:hAnsi="Arial" w:cs="Arial"/>
                <w:color w:val="000000"/>
                <w:sz w:val="20"/>
                <w:szCs w:val="20"/>
              </w:rPr>
            </w:pPr>
            <w:r w:rsidRPr="007E142C">
              <w:rPr>
                <w:rFonts w:ascii="Arial" w:eastAsia="Times New Roman" w:hAnsi="Arial" w:cs="Arial"/>
                <w:color w:val="000000"/>
                <w:sz w:val="20"/>
                <w:szCs w:val="20"/>
              </w:rPr>
              <w:t>Number of frequent lichen species L10</w:t>
            </w:r>
          </w:p>
        </w:tc>
      </w:tr>
      <w:tr w:rsidR="000B651F" w:rsidRPr="004525B8" w14:paraId="66EF5176" w14:textId="2C95605F" w:rsidTr="00724533">
        <w:trPr>
          <w:trHeight w:val="522"/>
        </w:trPr>
        <w:tc>
          <w:tcPr>
            <w:tcW w:w="1385" w:type="dxa"/>
            <w:tcBorders>
              <w:top w:val="nil"/>
              <w:left w:val="nil"/>
              <w:bottom w:val="single" w:sz="4" w:space="0" w:color="152935"/>
              <w:right w:val="nil"/>
            </w:tcBorders>
            <w:shd w:val="clear" w:color="auto" w:fill="auto"/>
            <w:vAlign w:val="bottom"/>
            <w:hideMark/>
          </w:tcPr>
          <w:p w14:paraId="2228D1B6" w14:textId="77777777" w:rsidR="000B651F" w:rsidRPr="00804C86" w:rsidRDefault="000B651F" w:rsidP="000B651F">
            <w:pPr>
              <w:rPr>
                <w:rFonts w:ascii="Arial" w:eastAsia="Times New Roman" w:hAnsi="Arial" w:cs="Arial"/>
                <w:color w:val="264A60"/>
                <w:sz w:val="20"/>
                <w:szCs w:val="20"/>
              </w:rPr>
            </w:pPr>
            <w:r w:rsidRPr="00804C86">
              <w:rPr>
                <w:rFonts w:ascii="Arial" w:eastAsia="Times New Roman" w:hAnsi="Arial" w:cs="Arial"/>
                <w:color w:val="264A60"/>
                <w:sz w:val="20"/>
                <w:szCs w:val="20"/>
              </w:rPr>
              <w:t> </w:t>
            </w:r>
          </w:p>
        </w:tc>
        <w:tc>
          <w:tcPr>
            <w:tcW w:w="1350" w:type="dxa"/>
            <w:tcBorders>
              <w:top w:val="nil"/>
              <w:left w:val="nil"/>
              <w:bottom w:val="single" w:sz="4" w:space="0" w:color="152935"/>
              <w:right w:val="single" w:sz="4" w:space="0" w:color="E0E0E0"/>
            </w:tcBorders>
            <w:shd w:val="clear" w:color="auto" w:fill="auto"/>
            <w:vAlign w:val="bottom"/>
            <w:hideMark/>
          </w:tcPr>
          <w:p w14:paraId="130207A4"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Sum of Squares</w:t>
            </w:r>
          </w:p>
        </w:tc>
        <w:tc>
          <w:tcPr>
            <w:tcW w:w="810" w:type="dxa"/>
            <w:tcBorders>
              <w:top w:val="nil"/>
              <w:left w:val="nil"/>
              <w:bottom w:val="single" w:sz="4" w:space="0" w:color="152935"/>
              <w:right w:val="single" w:sz="4" w:space="0" w:color="E0E0E0"/>
            </w:tcBorders>
            <w:shd w:val="clear" w:color="auto" w:fill="auto"/>
            <w:vAlign w:val="bottom"/>
            <w:hideMark/>
          </w:tcPr>
          <w:p w14:paraId="4FEBCDDB"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df</w:t>
            </w:r>
          </w:p>
        </w:tc>
        <w:tc>
          <w:tcPr>
            <w:tcW w:w="1170" w:type="dxa"/>
            <w:tcBorders>
              <w:top w:val="nil"/>
              <w:left w:val="nil"/>
              <w:bottom w:val="single" w:sz="4" w:space="0" w:color="152935"/>
              <w:right w:val="single" w:sz="4" w:space="0" w:color="E0E0E0"/>
            </w:tcBorders>
            <w:shd w:val="clear" w:color="auto" w:fill="auto"/>
            <w:vAlign w:val="bottom"/>
            <w:hideMark/>
          </w:tcPr>
          <w:p w14:paraId="24453C01"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Mean Square</w:t>
            </w:r>
          </w:p>
        </w:tc>
        <w:tc>
          <w:tcPr>
            <w:tcW w:w="955" w:type="dxa"/>
            <w:tcBorders>
              <w:top w:val="nil"/>
              <w:left w:val="nil"/>
              <w:bottom w:val="single" w:sz="4" w:space="0" w:color="152935"/>
              <w:right w:val="single" w:sz="4" w:space="0" w:color="E0E0E0"/>
            </w:tcBorders>
            <w:shd w:val="clear" w:color="auto" w:fill="auto"/>
            <w:vAlign w:val="bottom"/>
            <w:hideMark/>
          </w:tcPr>
          <w:p w14:paraId="0F1BA5FE"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F</w:t>
            </w:r>
          </w:p>
        </w:tc>
        <w:tc>
          <w:tcPr>
            <w:tcW w:w="1350" w:type="dxa"/>
            <w:tcBorders>
              <w:top w:val="nil"/>
              <w:left w:val="nil"/>
              <w:bottom w:val="single" w:sz="4" w:space="0" w:color="152935"/>
              <w:right w:val="nil"/>
            </w:tcBorders>
            <w:shd w:val="clear" w:color="auto" w:fill="auto"/>
            <w:vAlign w:val="bottom"/>
            <w:hideMark/>
          </w:tcPr>
          <w:p w14:paraId="32BBBA85" w14:textId="77777777" w:rsidR="000B651F" w:rsidRPr="00D45564" w:rsidRDefault="000B651F" w:rsidP="007D5B41">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Sig.</w:t>
            </w:r>
          </w:p>
        </w:tc>
        <w:tc>
          <w:tcPr>
            <w:tcW w:w="1170" w:type="dxa"/>
            <w:tcBorders>
              <w:top w:val="nil"/>
              <w:left w:val="nil"/>
              <w:bottom w:val="single" w:sz="4" w:space="0" w:color="152935"/>
              <w:right w:val="nil"/>
            </w:tcBorders>
            <w:vAlign w:val="bottom"/>
          </w:tcPr>
          <w:p w14:paraId="799EF1ED" w14:textId="4399EFE6" w:rsidR="000B651F" w:rsidRPr="00D45564" w:rsidRDefault="007D5B41" w:rsidP="007D5B41">
            <w:pPr>
              <w:jc w:val="center"/>
              <w:rPr>
                <w:rFonts w:ascii="Arial" w:eastAsia="Times New Roman" w:hAnsi="Arial" w:cs="Arial"/>
                <w:color w:val="264A60"/>
                <w:sz w:val="20"/>
                <w:szCs w:val="20"/>
              </w:rPr>
            </w:pPr>
            <w:r w:rsidRPr="007E142C">
              <w:rPr>
                <w:rFonts w:ascii="Arial" w:eastAsia="Times New Roman" w:hAnsi="Arial" w:cs="Arial"/>
                <w:color w:val="264A60"/>
                <w:sz w:val="20"/>
                <w:szCs w:val="20"/>
              </w:rPr>
              <w:t>Partial Eta Squared</w:t>
            </w:r>
          </w:p>
        </w:tc>
      </w:tr>
      <w:tr w:rsidR="000B651F" w:rsidRPr="004525B8" w14:paraId="214A8F9C" w14:textId="61B413FF" w:rsidTr="00724533">
        <w:trPr>
          <w:trHeight w:val="260"/>
        </w:trPr>
        <w:tc>
          <w:tcPr>
            <w:tcW w:w="1385" w:type="dxa"/>
            <w:tcBorders>
              <w:top w:val="nil"/>
              <w:left w:val="nil"/>
              <w:bottom w:val="single" w:sz="4" w:space="0" w:color="AEAEAE"/>
              <w:right w:val="nil"/>
            </w:tcBorders>
            <w:shd w:val="clear" w:color="auto" w:fill="auto"/>
            <w:vAlign w:val="center"/>
            <w:hideMark/>
          </w:tcPr>
          <w:p w14:paraId="06151135" w14:textId="77777777" w:rsidR="000B651F" w:rsidRPr="00D45564" w:rsidRDefault="000B651F" w:rsidP="000B651F">
            <w:pPr>
              <w:rPr>
                <w:rFonts w:ascii="Arial" w:eastAsia="Times New Roman" w:hAnsi="Arial" w:cs="Arial"/>
                <w:color w:val="264A60"/>
                <w:sz w:val="20"/>
                <w:szCs w:val="20"/>
              </w:rPr>
            </w:pPr>
            <w:r w:rsidRPr="00D45564">
              <w:rPr>
                <w:rFonts w:ascii="Arial" w:eastAsia="Times New Roman" w:hAnsi="Arial" w:cs="Arial"/>
                <w:color w:val="264A60"/>
                <w:sz w:val="20"/>
                <w:szCs w:val="20"/>
              </w:rPr>
              <w:t>Contrast</w:t>
            </w:r>
          </w:p>
        </w:tc>
        <w:tc>
          <w:tcPr>
            <w:tcW w:w="1350" w:type="dxa"/>
            <w:tcBorders>
              <w:top w:val="nil"/>
              <w:left w:val="nil"/>
              <w:bottom w:val="single" w:sz="4" w:space="0" w:color="AEAEAE"/>
              <w:right w:val="single" w:sz="4" w:space="0" w:color="E0E0E0"/>
            </w:tcBorders>
            <w:shd w:val="clear" w:color="auto" w:fill="auto"/>
            <w:noWrap/>
            <w:vAlign w:val="bottom"/>
            <w:hideMark/>
          </w:tcPr>
          <w:p w14:paraId="7141E2F6" w14:textId="75ECE78D" w:rsidR="000B651F" w:rsidRPr="00804C86" w:rsidRDefault="000B651F" w:rsidP="007D5B41">
            <w:pPr>
              <w:jc w:val="center"/>
              <w:rPr>
                <w:rFonts w:ascii="Arial" w:eastAsia="Times New Roman" w:hAnsi="Arial" w:cs="Arial"/>
                <w:color w:val="010205"/>
                <w:sz w:val="20"/>
                <w:szCs w:val="20"/>
              </w:rPr>
            </w:pPr>
            <w:r>
              <w:rPr>
                <w:rFonts w:ascii="Arial" w:eastAsia="Times New Roman" w:hAnsi="Arial" w:cs="Arial"/>
                <w:color w:val="010205"/>
                <w:sz w:val="20"/>
                <w:szCs w:val="20"/>
              </w:rPr>
              <w:t>2.394</w:t>
            </w:r>
          </w:p>
        </w:tc>
        <w:tc>
          <w:tcPr>
            <w:tcW w:w="810" w:type="dxa"/>
            <w:tcBorders>
              <w:top w:val="nil"/>
              <w:left w:val="nil"/>
              <w:bottom w:val="single" w:sz="4" w:space="0" w:color="AEAEAE"/>
              <w:right w:val="single" w:sz="4" w:space="0" w:color="E0E0E0"/>
            </w:tcBorders>
            <w:shd w:val="clear" w:color="auto" w:fill="auto"/>
            <w:noWrap/>
            <w:vAlign w:val="bottom"/>
            <w:hideMark/>
          </w:tcPr>
          <w:p w14:paraId="07ACE6DD" w14:textId="77777777"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2</w:t>
            </w:r>
          </w:p>
        </w:tc>
        <w:tc>
          <w:tcPr>
            <w:tcW w:w="1170" w:type="dxa"/>
            <w:tcBorders>
              <w:top w:val="nil"/>
              <w:left w:val="nil"/>
              <w:bottom w:val="single" w:sz="4" w:space="0" w:color="AEAEAE"/>
              <w:right w:val="single" w:sz="4" w:space="0" w:color="E0E0E0"/>
            </w:tcBorders>
            <w:shd w:val="clear" w:color="auto" w:fill="auto"/>
            <w:noWrap/>
            <w:vAlign w:val="bottom"/>
            <w:hideMark/>
          </w:tcPr>
          <w:p w14:paraId="0F216A8E" w14:textId="55B593A1"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sidR="007D5B41">
              <w:rPr>
                <w:rFonts w:ascii="Arial" w:eastAsia="Times New Roman" w:hAnsi="Arial" w:cs="Arial"/>
                <w:color w:val="010205"/>
                <w:sz w:val="20"/>
                <w:szCs w:val="20"/>
              </w:rPr>
              <w:t>798</w:t>
            </w:r>
          </w:p>
        </w:tc>
        <w:tc>
          <w:tcPr>
            <w:tcW w:w="955" w:type="dxa"/>
            <w:tcBorders>
              <w:top w:val="nil"/>
              <w:left w:val="nil"/>
              <w:bottom w:val="single" w:sz="4" w:space="0" w:color="AEAEAE"/>
              <w:right w:val="single" w:sz="4" w:space="0" w:color="E0E0E0"/>
            </w:tcBorders>
            <w:shd w:val="clear" w:color="auto" w:fill="auto"/>
            <w:noWrap/>
            <w:vAlign w:val="bottom"/>
            <w:hideMark/>
          </w:tcPr>
          <w:p w14:paraId="10017AE4" w14:textId="1F4F6F8B" w:rsidR="000B651F" w:rsidRPr="00804C86" w:rsidRDefault="007D5B41" w:rsidP="007D5B41">
            <w:pPr>
              <w:jc w:val="center"/>
              <w:rPr>
                <w:rFonts w:ascii="Arial" w:eastAsia="Times New Roman" w:hAnsi="Arial" w:cs="Arial"/>
                <w:color w:val="010205"/>
                <w:sz w:val="20"/>
                <w:szCs w:val="20"/>
              </w:rPr>
            </w:pPr>
            <w:r>
              <w:rPr>
                <w:rFonts w:ascii="Arial" w:eastAsia="Times New Roman" w:hAnsi="Arial" w:cs="Arial"/>
                <w:color w:val="010205"/>
                <w:sz w:val="20"/>
                <w:szCs w:val="20"/>
              </w:rPr>
              <w:t>22.870</w:t>
            </w:r>
          </w:p>
        </w:tc>
        <w:tc>
          <w:tcPr>
            <w:tcW w:w="1350" w:type="dxa"/>
            <w:tcBorders>
              <w:top w:val="nil"/>
              <w:left w:val="nil"/>
              <w:bottom w:val="single" w:sz="4" w:space="0" w:color="AEAEAE"/>
              <w:right w:val="nil"/>
            </w:tcBorders>
            <w:shd w:val="clear" w:color="auto" w:fill="auto"/>
            <w:noWrap/>
            <w:vAlign w:val="bottom"/>
            <w:hideMark/>
          </w:tcPr>
          <w:p w14:paraId="23D4443D" w14:textId="77777777" w:rsidR="000B651F" w:rsidRPr="00804C86" w:rsidRDefault="000B651F" w:rsidP="007D5B41">
            <w:pPr>
              <w:jc w:val="center"/>
              <w:rPr>
                <w:rFonts w:ascii="Arial" w:eastAsia="Times New Roman" w:hAnsi="Arial" w:cs="Arial"/>
                <w:color w:val="010205"/>
                <w:sz w:val="20"/>
                <w:szCs w:val="20"/>
              </w:rPr>
            </w:pPr>
            <w:r>
              <w:rPr>
                <w:rFonts w:ascii="Arial" w:eastAsia="Times New Roman" w:hAnsi="Arial" w:cs="Arial"/>
                <w:color w:val="010205"/>
                <w:sz w:val="20"/>
                <w:szCs w:val="20"/>
              </w:rPr>
              <w:t>&lt;</w:t>
            </w:r>
            <w:r w:rsidRPr="00804C86">
              <w:rPr>
                <w:rFonts w:ascii="Arial" w:eastAsia="Times New Roman" w:hAnsi="Arial" w:cs="Arial"/>
                <w:color w:val="010205"/>
                <w:sz w:val="20"/>
                <w:szCs w:val="20"/>
              </w:rPr>
              <w:t>0.000</w:t>
            </w:r>
            <w:r>
              <w:rPr>
                <w:rFonts w:ascii="Arial" w:eastAsia="Times New Roman" w:hAnsi="Arial" w:cs="Arial"/>
                <w:color w:val="010205"/>
                <w:sz w:val="20"/>
                <w:szCs w:val="20"/>
              </w:rPr>
              <w:t>5</w:t>
            </w:r>
          </w:p>
        </w:tc>
        <w:tc>
          <w:tcPr>
            <w:tcW w:w="1170" w:type="dxa"/>
            <w:tcBorders>
              <w:top w:val="nil"/>
              <w:left w:val="nil"/>
              <w:bottom w:val="single" w:sz="4" w:space="0" w:color="AEAEAE"/>
              <w:right w:val="nil"/>
            </w:tcBorders>
            <w:vAlign w:val="bottom"/>
          </w:tcPr>
          <w:p w14:paraId="54700410" w14:textId="7D1B1CBC" w:rsidR="000B651F" w:rsidRDefault="007D5B41" w:rsidP="007D5B41">
            <w:pPr>
              <w:jc w:val="center"/>
              <w:rPr>
                <w:rFonts w:ascii="Arial" w:eastAsia="Times New Roman" w:hAnsi="Arial" w:cs="Arial"/>
                <w:color w:val="010205"/>
                <w:sz w:val="20"/>
                <w:szCs w:val="20"/>
              </w:rPr>
            </w:pPr>
            <w:r>
              <w:rPr>
                <w:rFonts w:ascii="Arial" w:eastAsia="Times New Roman" w:hAnsi="Arial" w:cs="Arial"/>
                <w:color w:val="010205"/>
                <w:sz w:val="20"/>
                <w:szCs w:val="20"/>
              </w:rPr>
              <w:t>0.644</w:t>
            </w:r>
          </w:p>
        </w:tc>
      </w:tr>
      <w:tr w:rsidR="000B651F" w:rsidRPr="004525B8" w14:paraId="0CE3BBB4" w14:textId="6858BF43" w:rsidTr="00724533">
        <w:trPr>
          <w:trHeight w:val="278"/>
        </w:trPr>
        <w:tc>
          <w:tcPr>
            <w:tcW w:w="1385" w:type="dxa"/>
            <w:tcBorders>
              <w:top w:val="nil"/>
              <w:left w:val="nil"/>
              <w:bottom w:val="single" w:sz="4" w:space="0" w:color="152935"/>
              <w:right w:val="nil"/>
            </w:tcBorders>
            <w:shd w:val="clear" w:color="auto" w:fill="auto"/>
            <w:vAlign w:val="center"/>
            <w:hideMark/>
          </w:tcPr>
          <w:p w14:paraId="44741708" w14:textId="77777777" w:rsidR="000B651F" w:rsidRPr="00D45564" w:rsidRDefault="000B651F" w:rsidP="000B651F">
            <w:pPr>
              <w:rPr>
                <w:rFonts w:ascii="Arial" w:eastAsia="Times New Roman" w:hAnsi="Arial" w:cs="Arial"/>
                <w:color w:val="264A60"/>
                <w:sz w:val="20"/>
                <w:szCs w:val="20"/>
              </w:rPr>
            </w:pPr>
            <w:r w:rsidRPr="00D45564">
              <w:rPr>
                <w:rFonts w:ascii="Arial" w:eastAsia="Times New Roman" w:hAnsi="Arial" w:cs="Arial"/>
                <w:color w:val="264A60"/>
                <w:sz w:val="20"/>
                <w:szCs w:val="20"/>
              </w:rPr>
              <w:t>Error</w:t>
            </w:r>
          </w:p>
        </w:tc>
        <w:tc>
          <w:tcPr>
            <w:tcW w:w="1350" w:type="dxa"/>
            <w:tcBorders>
              <w:top w:val="nil"/>
              <w:left w:val="nil"/>
              <w:bottom w:val="single" w:sz="4" w:space="0" w:color="152935"/>
              <w:right w:val="single" w:sz="4" w:space="0" w:color="E0E0E0"/>
            </w:tcBorders>
            <w:shd w:val="clear" w:color="auto" w:fill="auto"/>
            <w:noWrap/>
            <w:vAlign w:val="bottom"/>
            <w:hideMark/>
          </w:tcPr>
          <w:p w14:paraId="34A4730F" w14:textId="75CACB8F" w:rsidR="000B651F" w:rsidRPr="00804C86" w:rsidRDefault="007D5B41" w:rsidP="007D5B41">
            <w:pPr>
              <w:jc w:val="center"/>
              <w:rPr>
                <w:rFonts w:ascii="Arial" w:eastAsia="Times New Roman" w:hAnsi="Arial" w:cs="Arial"/>
                <w:color w:val="010205"/>
                <w:sz w:val="20"/>
                <w:szCs w:val="20"/>
              </w:rPr>
            </w:pPr>
            <w:r>
              <w:rPr>
                <w:rFonts w:ascii="Arial" w:eastAsia="Times New Roman" w:hAnsi="Arial" w:cs="Arial"/>
                <w:color w:val="010205"/>
                <w:sz w:val="20"/>
                <w:szCs w:val="20"/>
              </w:rPr>
              <w:t>1.326</w:t>
            </w:r>
          </w:p>
        </w:tc>
        <w:tc>
          <w:tcPr>
            <w:tcW w:w="810" w:type="dxa"/>
            <w:tcBorders>
              <w:top w:val="nil"/>
              <w:left w:val="nil"/>
              <w:bottom w:val="single" w:sz="4" w:space="0" w:color="152935"/>
              <w:right w:val="single" w:sz="4" w:space="0" w:color="E0E0E0"/>
            </w:tcBorders>
            <w:shd w:val="clear" w:color="auto" w:fill="auto"/>
            <w:noWrap/>
            <w:vAlign w:val="bottom"/>
            <w:hideMark/>
          </w:tcPr>
          <w:p w14:paraId="23DEE888" w14:textId="77777777"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34</w:t>
            </w:r>
          </w:p>
        </w:tc>
        <w:tc>
          <w:tcPr>
            <w:tcW w:w="1170" w:type="dxa"/>
            <w:tcBorders>
              <w:top w:val="nil"/>
              <w:left w:val="nil"/>
              <w:bottom w:val="single" w:sz="4" w:space="0" w:color="152935"/>
              <w:right w:val="single" w:sz="4" w:space="0" w:color="E0E0E0"/>
            </w:tcBorders>
            <w:shd w:val="clear" w:color="auto" w:fill="auto"/>
            <w:noWrap/>
            <w:vAlign w:val="bottom"/>
            <w:hideMark/>
          </w:tcPr>
          <w:p w14:paraId="398B7A54" w14:textId="17B74D21" w:rsidR="000B651F" w:rsidRPr="00804C86" w:rsidRDefault="000B651F" w:rsidP="007D5B41">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0.0</w:t>
            </w:r>
            <w:r w:rsidR="007D5B41">
              <w:rPr>
                <w:rFonts w:ascii="Arial" w:eastAsia="Times New Roman" w:hAnsi="Arial" w:cs="Arial"/>
                <w:color w:val="010205"/>
                <w:sz w:val="20"/>
                <w:szCs w:val="20"/>
              </w:rPr>
              <w:t>35</w:t>
            </w:r>
          </w:p>
        </w:tc>
        <w:tc>
          <w:tcPr>
            <w:tcW w:w="955" w:type="dxa"/>
            <w:tcBorders>
              <w:top w:val="nil"/>
              <w:left w:val="nil"/>
              <w:bottom w:val="single" w:sz="4" w:space="0" w:color="152935"/>
              <w:right w:val="single" w:sz="4" w:space="0" w:color="E0E0E0"/>
            </w:tcBorders>
            <w:shd w:val="clear" w:color="auto" w:fill="auto"/>
            <w:vAlign w:val="bottom"/>
            <w:hideMark/>
          </w:tcPr>
          <w:p w14:paraId="36E0C8F3" w14:textId="77777777" w:rsidR="000B651F" w:rsidRPr="00804C86" w:rsidRDefault="000B651F" w:rsidP="007D5B41">
            <w:pPr>
              <w:jc w:val="center"/>
              <w:rPr>
                <w:rFonts w:ascii="Arial" w:eastAsia="Times New Roman" w:hAnsi="Arial" w:cs="Arial"/>
                <w:color w:val="010205"/>
                <w:sz w:val="20"/>
                <w:szCs w:val="20"/>
              </w:rPr>
            </w:pPr>
          </w:p>
        </w:tc>
        <w:tc>
          <w:tcPr>
            <w:tcW w:w="1350" w:type="dxa"/>
            <w:tcBorders>
              <w:top w:val="nil"/>
              <w:left w:val="nil"/>
              <w:bottom w:val="single" w:sz="4" w:space="0" w:color="152935"/>
              <w:right w:val="nil"/>
            </w:tcBorders>
            <w:shd w:val="clear" w:color="auto" w:fill="auto"/>
            <w:vAlign w:val="bottom"/>
            <w:hideMark/>
          </w:tcPr>
          <w:p w14:paraId="6889E359" w14:textId="77777777" w:rsidR="000B651F" w:rsidRPr="00804C86" w:rsidRDefault="000B651F" w:rsidP="007D5B41">
            <w:pPr>
              <w:jc w:val="center"/>
              <w:rPr>
                <w:rFonts w:ascii="Arial" w:eastAsia="Times New Roman" w:hAnsi="Arial" w:cs="Arial"/>
                <w:color w:val="010205"/>
                <w:sz w:val="20"/>
                <w:szCs w:val="20"/>
              </w:rPr>
            </w:pPr>
          </w:p>
        </w:tc>
        <w:tc>
          <w:tcPr>
            <w:tcW w:w="1170" w:type="dxa"/>
            <w:tcBorders>
              <w:top w:val="nil"/>
              <w:left w:val="nil"/>
              <w:bottom w:val="single" w:sz="4" w:space="0" w:color="152935"/>
              <w:right w:val="nil"/>
            </w:tcBorders>
            <w:vAlign w:val="bottom"/>
          </w:tcPr>
          <w:p w14:paraId="2FAE6B4C" w14:textId="77777777" w:rsidR="000B651F" w:rsidRPr="00804C86" w:rsidRDefault="000B651F" w:rsidP="007D5B41">
            <w:pPr>
              <w:jc w:val="center"/>
              <w:rPr>
                <w:rFonts w:ascii="Arial" w:eastAsia="Times New Roman" w:hAnsi="Arial" w:cs="Arial"/>
                <w:color w:val="010205"/>
                <w:sz w:val="20"/>
                <w:szCs w:val="20"/>
              </w:rPr>
            </w:pPr>
          </w:p>
        </w:tc>
      </w:tr>
    </w:tbl>
    <w:p w14:paraId="173AF537" w14:textId="616974AF" w:rsidR="00682AA9" w:rsidRDefault="00682AA9"/>
    <w:p w14:paraId="242FA077" w14:textId="15D1E209" w:rsidR="00D746B0" w:rsidRDefault="00D66CFE" w:rsidP="00D746B0">
      <w:pPr>
        <w:pStyle w:val="ListParagraph"/>
        <w:numPr>
          <w:ilvl w:val="0"/>
          <w:numId w:val="4"/>
        </w:numPr>
        <w:spacing w:line="480" w:lineRule="auto"/>
      </w:pPr>
      <w:r>
        <w:t xml:space="preserve">GLM </w:t>
      </w:r>
      <w:r w:rsidR="00D746B0">
        <w:t>Post-Hoc tests</w:t>
      </w:r>
    </w:p>
    <w:tbl>
      <w:tblPr>
        <w:tblW w:w="7560" w:type="dxa"/>
        <w:tblLayout w:type="fixed"/>
        <w:tblLook w:val="04A0" w:firstRow="1" w:lastRow="0" w:firstColumn="1" w:lastColumn="0" w:noHBand="0" w:noVBand="1"/>
      </w:tblPr>
      <w:tblGrid>
        <w:gridCol w:w="2430"/>
        <w:gridCol w:w="540"/>
        <w:gridCol w:w="720"/>
        <w:gridCol w:w="990"/>
        <w:gridCol w:w="900"/>
        <w:gridCol w:w="990"/>
        <w:gridCol w:w="990"/>
      </w:tblGrid>
      <w:tr w:rsidR="00FD00CF" w:rsidRPr="004525B8" w14:paraId="0BF3C5DE" w14:textId="77777777" w:rsidTr="00724533">
        <w:trPr>
          <w:trHeight w:val="400"/>
        </w:trPr>
        <w:tc>
          <w:tcPr>
            <w:tcW w:w="2970" w:type="dxa"/>
            <w:gridSpan w:val="2"/>
            <w:vMerge w:val="restart"/>
            <w:tcBorders>
              <w:top w:val="single" w:sz="4" w:space="0" w:color="auto"/>
              <w:left w:val="nil"/>
            </w:tcBorders>
            <w:shd w:val="clear" w:color="auto" w:fill="auto"/>
            <w:vAlign w:val="bottom"/>
            <w:hideMark/>
          </w:tcPr>
          <w:p w14:paraId="522BB704" w14:textId="77777777" w:rsidR="00D746B0" w:rsidRPr="00804C86" w:rsidRDefault="00D746B0" w:rsidP="00A451E2">
            <w:pPr>
              <w:spacing w:line="480" w:lineRule="auto"/>
              <w:rPr>
                <w:rFonts w:ascii="Arial" w:hAnsi="Arial" w:cs="Arial"/>
                <w:b/>
                <w:sz w:val="20"/>
                <w:szCs w:val="20"/>
              </w:rPr>
            </w:pPr>
            <w:r w:rsidRPr="00804C86">
              <w:rPr>
                <w:rFonts w:ascii="Arial" w:hAnsi="Arial" w:cs="Arial"/>
                <w:b/>
                <w:sz w:val="20"/>
                <w:szCs w:val="20"/>
              </w:rPr>
              <w:t>Homogeneous subsets of vegetation type</w:t>
            </w:r>
          </w:p>
        </w:tc>
        <w:tc>
          <w:tcPr>
            <w:tcW w:w="720" w:type="dxa"/>
            <w:vMerge w:val="restart"/>
            <w:tcBorders>
              <w:top w:val="single" w:sz="4" w:space="0" w:color="auto"/>
            </w:tcBorders>
            <w:shd w:val="clear" w:color="auto" w:fill="auto"/>
            <w:vAlign w:val="center"/>
            <w:hideMark/>
          </w:tcPr>
          <w:p w14:paraId="721900B9" w14:textId="77777777" w:rsidR="00D746B0" w:rsidRPr="00804C86" w:rsidRDefault="00D746B0"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N</w:t>
            </w:r>
          </w:p>
        </w:tc>
        <w:tc>
          <w:tcPr>
            <w:tcW w:w="3870" w:type="dxa"/>
            <w:gridSpan w:val="4"/>
            <w:tcBorders>
              <w:top w:val="single" w:sz="4" w:space="0" w:color="auto"/>
            </w:tcBorders>
            <w:shd w:val="clear" w:color="auto" w:fill="auto"/>
            <w:vAlign w:val="bottom"/>
            <w:hideMark/>
          </w:tcPr>
          <w:p w14:paraId="443DA51B" w14:textId="77777777" w:rsidR="00D746B0" w:rsidRPr="00804C86" w:rsidRDefault="00D746B0"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Subset</w:t>
            </w:r>
          </w:p>
        </w:tc>
      </w:tr>
      <w:tr w:rsidR="00FD00CF" w:rsidRPr="004525B8" w14:paraId="0F1FBBDD" w14:textId="77777777" w:rsidTr="00724533">
        <w:trPr>
          <w:trHeight w:val="400"/>
        </w:trPr>
        <w:tc>
          <w:tcPr>
            <w:tcW w:w="2970" w:type="dxa"/>
            <w:gridSpan w:val="2"/>
            <w:vMerge/>
            <w:tcBorders>
              <w:top w:val="nil"/>
              <w:left w:val="nil"/>
              <w:bottom w:val="single" w:sz="4" w:space="0" w:color="auto"/>
            </w:tcBorders>
            <w:vAlign w:val="center"/>
            <w:hideMark/>
          </w:tcPr>
          <w:p w14:paraId="21FA8CF3" w14:textId="77777777" w:rsidR="00D746B0" w:rsidRPr="00804C86" w:rsidRDefault="00D746B0" w:rsidP="00A451E2">
            <w:pPr>
              <w:rPr>
                <w:rFonts w:ascii="Arial" w:eastAsia="Times New Roman" w:hAnsi="Arial" w:cs="Arial"/>
                <w:color w:val="264A60"/>
                <w:sz w:val="20"/>
                <w:szCs w:val="20"/>
              </w:rPr>
            </w:pPr>
          </w:p>
        </w:tc>
        <w:tc>
          <w:tcPr>
            <w:tcW w:w="720" w:type="dxa"/>
            <w:vMerge/>
            <w:tcBorders>
              <w:top w:val="nil"/>
              <w:bottom w:val="single" w:sz="4" w:space="0" w:color="auto"/>
            </w:tcBorders>
            <w:vAlign w:val="center"/>
            <w:hideMark/>
          </w:tcPr>
          <w:p w14:paraId="23FDFBB4" w14:textId="77777777" w:rsidR="00D746B0" w:rsidRPr="00804C86" w:rsidRDefault="00D746B0" w:rsidP="00A451E2">
            <w:pPr>
              <w:rPr>
                <w:rFonts w:ascii="Arial" w:eastAsia="Times New Roman" w:hAnsi="Arial" w:cs="Arial"/>
                <w:b/>
                <w:color w:val="264A60"/>
                <w:sz w:val="20"/>
                <w:szCs w:val="20"/>
              </w:rPr>
            </w:pPr>
          </w:p>
        </w:tc>
        <w:tc>
          <w:tcPr>
            <w:tcW w:w="990" w:type="dxa"/>
            <w:tcBorders>
              <w:top w:val="nil"/>
              <w:bottom w:val="single" w:sz="4" w:space="0" w:color="auto"/>
            </w:tcBorders>
            <w:shd w:val="clear" w:color="auto" w:fill="auto"/>
            <w:noWrap/>
            <w:vAlign w:val="bottom"/>
            <w:hideMark/>
          </w:tcPr>
          <w:p w14:paraId="61ADEF6C" w14:textId="77777777" w:rsidR="00D746B0" w:rsidRPr="00804C86" w:rsidRDefault="00D746B0"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1</w:t>
            </w:r>
          </w:p>
        </w:tc>
        <w:tc>
          <w:tcPr>
            <w:tcW w:w="900" w:type="dxa"/>
            <w:tcBorders>
              <w:top w:val="nil"/>
              <w:bottom w:val="single" w:sz="4" w:space="0" w:color="auto"/>
            </w:tcBorders>
            <w:shd w:val="clear" w:color="auto" w:fill="auto"/>
            <w:noWrap/>
            <w:vAlign w:val="bottom"/>
            <w:hideMark/>
          </w:tcPr>
          <w:p w14:paraId="68C6E390" w14:textId="77777777" w:rsidR="00D746B0" w:rsidRPr="00804C86" w:rsidRDefault="00D746B0"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2</w:t>
            </w:r>
          </w:p>
        </w:tc>
        <w:tc>
          <w:tcPr>
            <w:tcW w:w="1980" w:type="dxa"/>
            <w:gridSpan w:val="2"/>
            <w:tcBorders>
              <w:top w:val="nil"/>
              <w:bottom w:val="single" w:sz="4" w:space="0" w:color="auto"/>
              <w:right w:val="nil"/>
            </w:tcBorders>
            <w:shd w:val="clear" w:color="auto" w:fill="auto"/>
            <w:noWrap/>
            <w:vAlign w:val="bottom"/>
            <w:hideMark/>
          </w:tcPr>
          <w:p w14:paraId="311509A5" w14:textId="77777777" w:rsidR="00D746B0" w:rsidRPr="00804C86" w:rsidRDefault="00D746B0"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3</w:t>
            </w:r>
          </w:p>
        </w:tc>
      </w:tr>
      <w:tr w:rsidR="00FD00CF" w:rsidRPr="004525B8" w14:paraId="29CFF17F" w14:textId="77777777" w:rsidTr="00724533">
        <w:trPr>
          <w:trHeight w:val="420"/>
        </w:trPr>
        <w:tc>
          <w:tcPr>
            <w:tcW w:w="2430" w:type="dxa"/>
            <w:vMerge w:val="restart"/>
            <w:tcBorders>
              <w:top w:val="single" w:sz="4" w:space="0" w:color="auto"/>
              <w:left w:val="nil"/>
            </w:tcBorders>
            <w:shd w:val="clear" w:color="auto" w:fill="auto"/>
            <w:hideMark/>
          </w:tcPr>
          <w:p w14:paraId="4F76B43F" w14:textId="77777777"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000000"/>
                <w:sz w:val="20"/>
                <w:szCs w:val="20"/>
              </w:rPr>
              <w:t xml:space="preserve">Tukey </w:t>
            </w:r>
            <w:proofErr w:type="spellStart"/>
            <w:r w:rsidRPr="00804C86">
              <w:rPr>
                <w:rFonts w:ascii="Arial" w:eastAsia="Times New Roman" w:hAnsi="Arial" w:cs="Arial"/>
                <w:color w:val="000000"/>
                <w:sz w:val="20"/>
                <w:szCs w:val="20"/>
              </w:rPr>
              <w:t>B</w:t>
            </w:r>
            <w:r w:rsidRPr="00804C86">
              <w:rPr>
                <w:rFonts w:ascii="Arial" w:eastAsia="Times New Roman" w:hAnsi="Arial" w:cs="Arial"/>
                <w:color w:val="000000"/>
                <w:sz w:val="20"/>
                <w:szCs w:val="20"/>
                <w:vertAlign w:val="superscript"/>
              </w:rPr>
              <w:t>a,b</w:t>
            </w:r>
            <w:proofErr w:type="spellEnd"/>
          </w:p>
        </w:tc>
        <w:tc>
          <w:tcPr>
            <w:tcW w:w="540" w:type="dxa"/>
            <w:tcBorders>
              <w:top w:val="single" w:sz="4" w:space="0" w:color="auto"/>
            </w:tcBorders>
            <w:shd w:val="clear" w:color="auto" w:fill="auto"/>
            <w:noWrap/>
            <w:vAlign w:val="center"/>
            <w:hideMark/>
          </w:tcPr>
          <w:p w14:paraId="17EDC01D" w14:textId="606721E5"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264A60"/>
                <w:sz w:val="20"/>
                <w:szCs w:val="20"/>
              </w:rPr>
              <w:t>7</w:t>
            </w:r>
          </w:p>
        </w:tc>
        <w:tc>
          <w:tcPr>
            <w:tcW w:w="720" w:type="dxa"/>
            <w:tcBorders>
              <w:top w:val="single" w:sz="4" w:space="0" w:color="auto"/>
            </w:tcBorders>
            <w:shd w:val="clear" w:color="auto" w:fill="auto"/>
            <w:noWrap/>
            <w:vAlign w:val="center"/>
            <w:hideMark/>
          </w:tcPr>
          <w:p w14:paraId="16EFC93E"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single" w:sz="4" w:space="0" w:color="auto"/>
            </w:tcBorders>
            <w:shd w:val="clear" w:color="auto" w:fill="auto"/>
            <w:noWrap/>
            <w:vAlign w:val="center"/>
            <w:hideMark/>
          </w:tcPr>
          <w:p w14:paraId="0808058D"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0.3597</w:t>
            </w:r>
          </w:p>
        </w:tc>
        <w:tc>
          <w:tcPr>
            <w:tcW w:w="900" w:type="dxa"/>
            <w:tcBorders>
              <w:top w:val="single" w:sz="4" w:space="0" w:color="auto"/>
            </w:tcBorders>
            <w:shd w:val="clear" w:color="auto" w:fill="auto"/>
            <w:vAlign w:val="center"/>
            <w:hideMark/>
          </w:tcPr>
          <w:p w14:paraId="36C9A447" w14:textId="77777777" w:rsidR="00D746B0" w:rsidRPr="00804C86" w:rsidRDefault="00D746B0" w:rsidP="00A451E2">
            <w:pPr>
              <w:jc w:val="center"/>
              <w:rPr>
                <w:rFonts w:ascii="Arial" w:eastAsia="Times New Roman" w:hAnsi="Arial" w:cs="Arial"/>
                <w:color w:val="010205"/>
                <w:sz w:val="20"/>
                <w:szCs w:val="20"/>
              </w:rPr>
            </w:pPr>
          </w:p>
        </w:tc>
        <w:tc>
          <w:tcPr>
            <w:tcW w:w="1980" w:type="dxa"/>
            <w:gridSpan w:val="2"/>
            <w:tcBorders>
              <w:top w:val="single" w:sz="4" w:space="0" w:color="auto"/>
              <w:right w:val="nil"/>
            </w:tcBorders>
            <w:shd w:val="clear" w:color="auto" w:fill="auto"/>
            <w:vAlign w:val="center"/>
            <w:hideMark/>
          </w:tcPr>
          <w:p w14:paraId="70AFF827" w14:textId="77777777" w:rsidR="00D746B0" w:rsidRPr="00804C86" w:rsidRDefault="00D746B0" w:rsidP="00A451E2">
            <w:pPr>
              <w:jc w:val="center"/>
              <w:rPr>
                <w:rFonts w:ascii="Arial" w:eastAsia="Times New Roman" w:hAnsi="Arial" w:cs="Arial"/>
                <w:color w:val="010205"/>
                <w:sz w:val="20"/>
                <w:szCs w:val="20"/>
              </w:rPr>
            </w:pPr>
          </w:p>
        </w:tc>
      </w:tr>
      <w:tr w:rsidR="00FD00CF" w:rsidRPr="004525B8" w14:paraId="35C3B83A" w14:textId="77777777" w:rsidTr="00724533">
        <w:trPr>
          <w:trHeight w:val="420"/>
        </w:trPr>
        <w:tc>
          <w:tcPr>
            <w:tcW w:w="2430" w:type="dxa"/>
            <w:vMerge/>
            <w:tcBorders>
              <w:top w:val="nil"/>
              <w:left w:val="nil"/>
            </w:tcBorders>
            <w:shd w:val="clear" w:color="auto" w:fill="auto"/>
            <w:vAlign w:val="center"/>
            <w:hideMark/>
          </w:tcPr>
          <w:p w14:paraId="29705C65" w14:textId="77777777" w:rsidR="00D746B0" w:rsidRPr="00804C86" w:rsidRDefault="00D746B0" w:rsidP="00A451E2">
            <w:pPr>
              <w:rPr>
                <w:rFonts w:ascii="Arial" w:eastAsia="Times New Roman" w:hAnsi="Arial" w:cs="Arial"/>
                <w:color w:val="264A60"/>
                <w:sz w:val="20"/>
                <w:szCs w:val="20"/>
              </w:rPr>
            </w:pPr>
          </w:p>
        </w:tc>
        <w:tc>
          <w:tcPr>
            <w:tcW w:w="540" w:type="dxa"/>
            <w:tcBorders>
              <w:top w:val="nil"/>
            </w:tcBorders>
            <w:shd w:val="clear" w:color="auto" w:fill="auto"/>
            <w:noWrap/>
            <w:vAlign w:val="center"/>
            <w:hideMark/>
          </w:tcPr>
          <w:p w14:paraId="56955E90" w14:textId="6C4CC75E"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264A60"/>
                <w:sz w:val="20"/>
                <w:szCs w:val="20"/>
              </w:rPr>
              <w:t>5</w:t>
            </w:r>
          </w:p>
        </w:tc>
        <w:tc>
          <w:tcPr>
            <w:tcW w:w="720" w:type="dxa"/>
            <w:tcBorders>
              <w:top w:val="nil"/>
            </w:tcBorders>
            <w:shd w:val="clear" w:color="auto" w:fill="auto"/>
            <w:noWrap/>
            <w:vAlign w:val="center"/>
            <w:hideMark/>
          </w:tcPr>
          <w:p w14:paraId="3B59AC47"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nil"/>
            </w:tcBorders>
            <w:shd w:val="clear" w:color="auto" w:fill="auto"/>
            <w:vAlign w:val="center"/>
            <w:hideMark/>
          </w:tcPr>
          <w:p w14:paraId="7A330432" w14:textId="77777777" w:rsidR="00D746B0" w:rsidRPr="00804C86" w:rsidRDefault="00D746B0" w:rsidP="00A451E2">
            <w:pPr>
              <w:jc w:val="center"/>
              <w:rPr>
                <w:rFonts w:ascii="Arial" w:eastAsia="Times New Roman" w:hAnsi="Arial" w:cs="Arial"/>
                <w:color w:val="010205"/>
                <w:sz w:val="20"/>
                <w:szCs w:val="20"/>
              </w:rPr>
            </w:pPr>
          </w:p>
        </w:tc>
        <w:tc>
          <w:tcPr>
            <w:tcW w:w="900" w:type="dxa"/>
            <w:tcBorders>
              <w:top w:val="nil"/>
            </w:tcBorders>
            <w:shd w:val="clear" w:color="auto" w:fill="auto"/>
            <w:noWrap/>
            <w:vAlign w:val="center"/>
            <w:hideMark/>
          </w:tcPr>
          <w:p w14:paraId="1234DB4B"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0.6429</w:t>
            </w:r>
          </w:p>
        </w:tc>
        <w:tc>
          <w:tcPr>
            <w:tcW w:w="1980" w:type="dxa"/>
            <w:gridSpan w:val="2"/>
            <w:tcBorders>
              <w:top w:val="nil"/>
              <w:right w:val="nil"/>
            </w:tcBorders>
            <w:shd w:val="clear" w:color="auto" w:fill="auto"/>
            <w:vAlign w:val="center"/>
            <w:hideMark/>
          </w:tcPr>
          <w:p w14:paraId="10CD79BB" w14:textId="77777777" w:rsidR="00D746B0" w:rsidRPr="00804C86" w:rsidRDefault="00D746B0" w:rsidP="00A451E2">
            <w:pPr>
              <w:jc w:val="center"/>
              <w:rPr>
                <w:rFonts w:ascii="Arial" w:eastAsia="Times New Roman" w:hAnsi="Arial" w:cs="Arial"/>
                <w:color w:val="010205"/>
                <w:sz w:val="20"/>
                <w:szCs w:val="20"/>
              </w:rPr>
            </w:pPr>
          </w:p>
        </w:tc>
      </w:tr>
      <w:tr w:rsidR="00FD00CF" w:rsidRPr="004525B8" w14:paraId="14583FD2" w14:textId="77777777" w:rsidTr="00724533">
        <w:trPr>
          <w:trHeight w:val="420"/>
        </w:trPr>
        <w:tc>
          <w:tcPr>
            <w:tcW w:w="2430" w:type="dxa"/>
            <w:vMerge/>
            <w:tcBorders>
              <w:top w:val="nil"/>
              <w:left w:val="nil"/>
            </w:tcBorders>
            <w:shd w:val="clear" w:color="auto" w:fill="auto"/>
            <w:vAlign w:val="center"/>
            <w:hideMark/>
          </w:tcPr>
          <w:p w14:paraId="307F52E0" w14:textId="77777777" w:rsidR="00D746B0" w:rsidRPr="00804C86" w:rsidRDefault="00D746B0" w:rsidP="00A451E2">
            <w:pPr>
              <w:rPr>
                <w:rFonts w:ascii="Arial" w:eastAsia="Times New Roman" w:hAnsi="Arial" w:cs="Arial"/>
                <w:color w:val="264A60"/>
                <w:sz w:val="20"/>
                <w:szCs w:val="20"/>
              </w:rPr>
            </w:pPr>
          </w:p>
        </w:tc>
        <w:tc>
          <w:tcPr>
            <w:tcW w:w="540" w:type="dxa"/>
            <w:tcBorders>
              <w:top w:val="nil"/>
            </w:tcBorders>
            <w:shd w:val="clear" w:color="auto" w:fill="auto"/>
            <w:noWrap/>
            <w:vAlign w:val="center"/>
            <w:hideMark/>
          </w:tcPr>
          <w:p w14:paraId="1F9B31FF" w14:textId="70363735"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264A60"/>
                <w:sz w:val="20"/>
                <w:szCs w:val="20"/>
              </w:rPr>
              <w:t>6</w:t>
            </w:r>
          </w:p>
        </w:tc>
        <w:tc>
          <w:tcPr>
            <w:tcW w:w="720" w:type="dxa"/>
            <w:tcBorders>
              <w:top w:val="nil"/>
            </w:tcBorders>
            <w:shd w:val="clear" w:color="auto" w:fill="auto"/>
            <w:noWrap/>
            <w:vAlign w:val="center"/>
            <w:hideMark/>
          </w:tcPr>
          <w:p w14:paraId="1FD9B637"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nil"/>
            </w:tcBorders>
            <w:shd w:val="clear" w:color="auto" w:fill="auto"/>
            <w:vAlign w:val="center"/>
            <w:hideMark/>
          </w:tcPr>
          <w:p w14:paraId="7E3026C1" w14:textId="77777777" w:rsidR="00D746B0" w:rsidRPr="00804C86" w:rsidRDefault="00D746B0" w:rsidP="00A451E2">
            <w:pPr>
              <w:jc w:val="center"/>
              <w:rPr>
                <w:rFonts w:ascii="Arial" w:eastAsia="Times New Roman" w:hAnsi="Arial" w:cs="Arial"/>
                <w:color w:val="010205"/>
                <w:sz w:val="20"/>
                <w:szCs w:val="20"/>
              </w:rPr>
            </w:pPr>
          </w:p>
        </w:tc>
        <w:tc>
          <w:tcPr>
            <w:tcW w:w="900" w:type="dxa"/>
            <w:tcBorders>
              <w:top w:val="nil"/>
            </w:tcBorders>
            <w:shd w:val="clear" w:color="auto" w:fill="auto"/>
            <w:noWrap/>
            <w:vAlign w:val="center"/>
            <w:hideMark/>
          </w:tcPr>
          <w:p w14:paraId="184BC4F5"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0.7293</w:t>
            </w:r>
          </w:p>
        </w:tc>
        <w:tc>
          <w:tcPr>
            <w:tcW w:w="1980" w:type="dxa"/>
            <w:gridSpan w:val="2"/>
            <w:tcBorders>
              <w:top w:val="nil"/>
              <w:right w:val="nil"/>
            </w:tcBorders>
            <w:shd w:val="clear" w:color="auto" w:fill="auto"/>
            <w:vAlign w:val="center"/>
            <w:hideMark/>
          </w:tcPr>
          <w:p w14:paraId="2DCFB4CF" w14:textId="77777777" w:rsidR="00D746B0" w:rsidRPr="00804C86" w:rsidRDefault="00D746B0" w:rsidP="00A451E2">
            <w:pPr>
              <w:jc w:val="center"/>
              <w:rPr>
                <w:rFonts w:ascii="Arial" w:eastAsia="Times New Roman" w:hAnsi="Arial" w:cs="Arial"/>
                <w:color w:val="010205"/>
                <w:sz w:val="20"/>
                <w:szCs w:val="20"/>
              </w:rPr>
            </w:pPr>
          </w:p>
        </w:tc>
      </w:tr>
      <w:tr w:rsidR="00FD00CF" w:rsidRPr="004525B8" w14:paraId="453E977A" w14:textId="77777777" w:rsidTr="00724533">
        <w:trPr>
          <w:trHeight w:val="420"/>
        </w:trPr>
        <w:tc>
          <w:tcPr>
            <w:tcW w:w="2430" w:type="dxa"/>
            <w:vMerge/>
            <w:tcBorders>
              <w:top w:val="nil"/>
              <w:left w:val="nil"/>
            </w:tcBorders>
            <w:shd w:val="clear" w:color="auto" w:fill="auto"/>
            <w:vAlign w:val="center"/>
            <w:hideMark/>
          </w:tcPr>
          <w:p w14:paraId="18950DDE" w14:textId="77777777" w:rsidR="00D746B0" w:rsidRPr="00804C86" w:rsidRDefault="00D746B0" w:rsidP="00A451E2">
            <w:pPr>
              <w:rPr>
                <w:rFonts w:ascii="Arial" w:eastAsia="Times New Roman" w:hAnsi="Arial" w:cs="Arial"/>
                <w:color w:val="264A60"/>
                <w:sz w:val="20"/>
                <w:szCs w:val="20"/>
              </w:rPr>
            </w:pPr>
          </w:p>
        </w:tc>
        <w:tc>
          <w:tcPr>
            <w:tcW w:w="540" w:type="dxa"/>
            <w:tcBorders>
              <w:top w:val="nil"/>
            </w:tcBorders>
            <w:shd w:val="clear" w:color="auto" w:fill="auto"/>
            <w:noWrap/>
            <w:vAlign w:val="center"/>
            <w:hideMark/>
          </w:tcPr>
          <w:p w14:paraId="2941C86E" w14:textId="6C027CB4"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264A60"/>
                <w:sz w:val="20"/>
                <w:szCs w:val="20"/>
              </w:rPr>
              <w:t>2</w:t>
            </w:r>
          </w:p>
        </w:tc>
        <w:tc>
          <w:tcPr>
            <w:tcW w:w="720" w:type="dxa"/>
            <w:tcBorders>
              <w:top w:val="nil"/>
            </w:tcBorders>
            <w:shd w:val="clear" w:color="auto" w:fill="auto"/>
            <w:noWrap/>
            <w:vAlign w:val="center"/>
            <w:hideMark/>
          </w:tcPr>
          <w:p w14:paraId="5BB2E213"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nil"/>
            </w:tcBorders>
            <w:shd w:val="clear" w:color="auto" w:fill="auto"/>
            <w:vAlign w:val="center"/>
            <w:hideMark/>
          </w:tcPr>
          <w:p w14:paraId="7897E2FE" w14:textId="77777777" w:rsidR="00D746B0" w:rsidRPr="00804C86" w:rsidRDefault="00D746B0" w:rsidP="00A451E2">
            <w:pPr>
              <w:jc w:val="center"/>
              <w:rPr>
                <w:rFonts w:ascii="Arial" w:eastAsia="Times New Roman" w:hAnsi="Arial" w:cs="Arial"/>
                <w:color w:val="010205"/>
                <w:sz w:val="20"/>
                <w:szCs w:val="20"/>
              </w:rPr>
            </w:pPr>
          </w:p>
        </w:tc>
        <w:tc>
          <w:tcPr>
            <w:tcW w:w="900" w:type="dxa"/>
            <w:tcBorders>
              <w:top w:val="nil"/>
            </w:tcBorders>
            <w:shd w:val="clear" w:color="auto" w:fill="auto"/>
            <w:noWrap/>
            <w:vAlign w:val="center"/>
            <w:hideMark/>
          </w:tcPr>
          <w:p w14:paraId="75EC2048"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0.8374</w:t>
            </w:r>
          </w:p>
        </w:tc>
        <w:tc>
          <w:tcPr>
            <w:tcW w:w="1980" w:type="dxa"/>
            <w:gridSpan w:val="2"/>
            <w:tcBorders>
              <w:top w:val="nil"/>
              <w:right w:val="nil"/>
            </w:tcBorders>
            <w:shd w:val="clear" w:color="auto" w:fill="auto"/>
            <w:vAlign w:val="center"/>
            <w:hideMark/>
          </w:tcPr>
          <w:p w14:paraId="7E9F6DA7" w14:textId="77777777" w:rsidR="00D746B0" w:rsidRPr="00804C86" w:rsidRDefault="00D746B0" w:rsidP="00A451E2">
            <w:pPr>
              <w:jc w:val="center"/>
              <w:rPr>
                <w:rFonts w:ascii="Arial" w:eastAsia="Times New Roman" w:hAnsi="Arial" w:cs="Arial"/>
                <w:color w:val="010205"/>
                <w:sz w:val="20"/>
                <w:szCs w:val="20"/>
              </w:rPr>
            </w:pPr>
          </w:p>
        </w:tc>
      </w:tr>
      <w:tr w:rsidR="00FD00CF" w:rsidRPr="004525B8" w14:paraId="26223478" w14:textId="77777777" w:rsidTr="00724533">
        <w:trPr>
          <w:trHeight w:val="420"/>
        </w:trPr>
        <w:tc>
          <w:tcPr>
            <w:tcW w:w="2430" w:type="dxa"/>
            <w:vMerge/>
            <w:tcBorders>
              <w:top w:val="nil"/>
              <w:left w:val="nil"/>
            </w:tcBorders>
            <w:shd w:val="clear" w:color="auto" w:fill="auto"/>
            <w:vAlign w:val="center"/>
            <w:hideMark/>
          </w:tcPr>
          <w:p w14:paraId="0D460E3F" w14:textId="77777777" w:rsidR="00D746B0" w:rsidRPr="00804C86" w:rsidRDefault="00D746B0" w:rsidP="00A451E2">
            <w:pPr>
              <w:rPr>
                <w:rFonts w:ascii="Arial" w:eastAsia="Times New Roman" w:hAnsi="Arial" w:cs="Arial"/>
                <w:color w:val="264A60"/>
                <w:sz w:val="20"/>
                <w:szCs w:val="20"/>
              </w:rPr>
            </w:pPr>
          </w:p>
        </w:tc>
        <w:tc>
          <w:tcPr>
            <w:tcW w:w="540" w:type="dxa"/>
            <w:tcBorders>
              <w:top w:val="nil"/>
            </w:tcBorders>
            <w:shd w:val="clear" w:color="auto" w:fill="auto"/>
            <w:noWrap/>
            <w:vAlign w:val="center"/>
            <w:hideMark/>
          </w:tcPr>
          <w:p w14:paraId="539D4214" w14:textId="0CFE772D"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264A60"/>
                <w:sz w:val="20"/>
                <w:szCs w:val="20"/>
              </w:rPr>
              <w:t>4</w:t>
            </w:r>
          </w:p>
        </w:tc>
        <w:tc>
          <w:tcPr>
            <w:tcW w:w="720" w:type="dxa"/>
            <w:tcBorders>
              <w:top w:val="nil"/>
            </w:tcBorders>
            <w:shd w:val="clear" w:color="auto" w:fill="auto"/>
            <w:noWrap/>
            <w:vAlign w:val="center"/>
            <w:hideMark/>
          </w:tcPr>
          <w:p w14:paraId="52FCE623"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nil"/>
            </w:tcBorders>
            <w:shd w:val="clear" w:color="auto" w:fill="auto"/>
            <w:vAlign w:val="center"/>
            <w:hideMark/>
          </w:tcPr>
          <w:p w14:paraId="4B15A3A2" w14:textId="77777777" w:rsidR="00D746B0" w:rsidRPr="00804C86" w:rsidRDefault="00D746B0" w:rsidP="00A451E2">
            <w:pPr>
              <w:jc w:val="center"/>
              <w:rPr>
                <w:rFonts w:ascii="Arial" w:eastAsia="Times New Roman" w:hAnsi="Arial" w:cs="Arial"/>
                <w:color w:val="010205"/>
                <w:sz w:val="20"/>
                <w:szCs w:val="20"/>
              </w:rPr>
            </w:pPr>
          </w:p>
        </w:tc>
        <w:tc>
          <w:tcPr>
            <w:tcW w:w="900" w:type="dxa"/>
            <w:tcBorders>
              <w:top w:val="nil"/>
            </w:tcBorders>
            <w:shd w:val="clear" w:color="auto" w:fill="auto"/>
            <w:vAlign w:val="center"/>
            <w:hideMark/>
          </w:tcPr>
          <w:p w14:paraId="18334C4E" w14:textId="77777777" w:rsidR="00D746B0" w:rsidRPr="00804C86" w:rsidRDefault="00D746B0" w:rsidP="00A451E2">
            <w:pPr>
              <w:jc w:val="center"/>
              <w:rPr>
                <w:rFonts w:ascii="Arial" w:eastAsia="Times New Roman" w:hAnsi="Arial" w:cs="Arial"/>
                <w:color w:val="010205"/>
                <w:sz w:val="20"/>
                <w:szCs w:val="20"/>
              </w:rPr>
            </w:pPr>
          </w:p>
        </w:tc>
        <w:tc>
          <w:tcPr>
            <w:tcW w:w="1980" w:type="dxa"/>
            <w:gridSpan w:val="2"/>
            <w:tcBorders>
              <w:top w:val="nil"/>
              <w:right w:val="nil"/>
            </w:tcBorders>
            <w:shd w:val="clear" w:color="auto" w:fill="auto"/>
            <w:noWrap/>
            <w:vAlign w:val="center"/>
            <w:hideMark/>
          </w:tcPr>
          <w:p w14:paraId="030306A2"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1.0868</w:t>
            </w:r>
          </w:p>
        </w:tc>
      </w:tr>
      <w:tr w:rsidR="00FD00CF" w:rsidRPr="004525B8" w14:paraId="14F5904C" w14:textId="77777777" w:rsidTr="00724533">
        <w:trPr>
          <w:trHeight w:val="420"/>
        </w:trPr>
        <w:tc>
          <w:tcPr>
            <w:tcW w:w="2430" w:type="dxa"/>
            <w:vMerge/>
            <w:tcBorders>
              <w:top w:val="nil"/>
              <w:left w:val="nil"/>
            </w:tcBorders>
            <w:shd w:val="clear" w:color="auto" w:fill="auto"/>
            <w:vAlign w:val="center"/>
            <w:hideMark/>
          </w:tcPr>
          <w:p w14:paraId="09439B3E" w14:textId="77777777" w:rsidR="00D746B0" w:rsidRPr="00804C86" w:rsidRDefault="00D746B0" w:rsidP="00A451E2">
            <w:pPr>
              <w:rPr>
                <w:rFonts w:ascii="Arial" w:eastAsia="Times New Roman" w:hAnsi="Arial" w:cs="Arial"/>
                <w:color w:val="264A60"/>
                <w:sz w:val="20"/>
                <w:szCs w:val="20"/>
              </w:rPr>
            </w:pPr>
          </w:p>
        </w:tc>
        <w:tc>
          <w:tcPr>
            <w:tcW w:w="540" w:type="dxa"/>
            <w:tcBorders>
              <w:top w:val="nil"/>
            </w:tcBorders>
            <w:shd w:val="clear" w:color="auto" w:fill="auto"/>
            <w:noWrap/>
            <w:vAlign w:val="center"/>
            <w:hideMark/>
          </w:tcPr>
          <w:p w14:paraId="01A7541F" w14:textId="0DBF6E44"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264A60"/>
                <w:sz w:val="20"/>
                <w:szCs w:val="20"/>
              </w:rPr>
              <w:t>3</w:t>
            </w:r>
          </w:p>
        </w:tc>
        <w:tc>
          <w:tcPr>
            <w:tcW w:w="720" w:type="dxa"/>
            <w:tcBorders>
              <w:top w:val="nil"/>
            </w:tcBorders>
            <w:shd w:val="clear" w:color="auto" w:fill="auto"/>
            <w:noWrap/>
            <w:vAlign w:val="center"/>
            <w:hideMark/>
          </w:tcPr>
          <w:p w14:paraId="0B52DE64"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nil"/>
            </w:tcBorders>
            <w:shd w:val="clear" w:color="auto" w:fill="auto"/>
            <w:vAlign w:val="center"/>
            <w:hideMark/>
          </w:tcPr>
          <w:p w14:paraId="052A4D7E" w14:textId="77777777" w:rsidR="00D746B0" w:rsidRPr="00804C86" w:rsidRDefault="00D746B0" w:rsidP="00A451E2">
            <w:pPr>
              <w:jc w:val="center"/>
              <w:rPr>
                <w:rFonts w:ascii="Arial" w:eastAsia="Times New Roman" w:hAnsi="Arial" w:cs="Arial"/>
                <w:color w:val="010205"/>
                <w:sz w:val="20"/>
                <w:szCs w:val="20"/>
              </w:rPr>
            </w:pPr>
          </w:p>
        </w:tc>
        <w:tc>
          <w:tcPr>
            <w:tcW w:w="900" w:type="dxa"/>
            <w:tcBorders>
              <w:top w:val="nil"/>
            </w:tcBorders>
            <w:shd w:val="clear" w:color="auto" w:fill="auto"/>
            <w:vAlign w:val="center"/>
            <w:hideMark/>
          </w:tcPr>
          <w:p w14:paraId="42EB8B5D" w14:textId="77777777" w:rsidR="00D746B0" w:rsidRPr="00804C86" w:rsidRDefault="00D746B0" w:rsidP="00A451E2">
            <w:pPr>
              <w:jc w:val="center"/>
              <w:rPr>
                <w:rFonts w:ascii="Arial" w:eastAsia="Times New Roman" w:hAnsi="Arial" w:cs="Arial"/>
                <w:color w:val="010205"/>
                <w:sz w:val="20"/>
                <w:szCs w:val="20"/>
              </w:rPr>
            </w:pPr>
          </w:p>
        </w:tc>
        <w:tc>
          <w:tcPr>
            <w:tcW w:w="1980" w:type="dxa"/>
            <w:gridSpan w:val="2"/>
            <w:tcBorders>
              <w:top w:val="nil"/>
              <w:right w:val="nil"/>
            </w:tcBorders>
            <w:shd w:val="clear" w:color="auto" w:fill="auto"/>
            <w:noWrap/>
            <w:vAlign w:val="center"/>
            <w:hideMark/>
          </w:tcPr>
          <w:p w14:paraId="614E53E6"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1.1125</w:t>
            </w:r>
          </w:p>
        </w:tc>
      </w:tr>
      <w:tr w:rsidR="00FD00CF" w:rsidRPr="004525B8" w14:paraId="3A459308" w14:textId="77777777" w:rsidTr="00724533">
        <w:trPr>
          <w:trHeight w:val="420"/>
        </w:trPr>
        <w:tc>
          <w:tcPr>
            <w:tcW w:w="2430" w:type="dxa"/>
            <w:vMerge/>
            <w:tcBorders>
              <w:top w:val="nil"/>
              <w:left w:val="nil"/>
              <w:bottom w:val="single" w:sz="4" w:space="0" w:color="auto"/>
            </w:tcBorders>
            <w:shd w:val="clear" w:color="auto" w:fill="auto"/>
            <w:vAlign w:val="center"/>
            <w:hideMark/>
          </w:tcPr>
          <w:p w14:paraId="2BAD831C" w14:textId="77777777" w:rsidR="00D746B0" w:rsidRPr="00804C86" w:rsidRDefault="00D746B0" w:rsidP="00A451E2">
            <w:pPr>
              <w:rPr>
                <w:rFonts w:ascii="Arial" w:eastAsia="Times New Roman" w:hAnsi="Arial" w:cs="Arial"/>
                <w:color w:val="264A60"/>
                <w:sz w:val="20"/>
                <w:szCs w:val="20"/>
              </w:rPr>
            </w:pPr>
          </w:p>
        </w:tc>
        <w:tc>
          <w:tcPr>
            <w:tcW w:w="540" w:type="dxa"/>
            <w:tcBorders>
              <w:top w:val="nil"/>
              <w:bottom w:val="single" w:sz="4" w:space="0" w:color="auto"/>
            </w:tcBorders>
            <w:shd w:val="clear" w:color="auto" w:fill="auto"/>
            <w:noWrap/>
            <w:vAlign w:val="center"/>
            <w:hideMark/>
          </w:tcPr>
          <w:p w14:paraId="3A8B984C" w14:textId="7AE2BF89" w:rsidR="00D746B0" w:rsidRPr="00804C86" w:rsidRDefault="00D746B0" w:rsidP="00A451E2">
            <w:pPr>
              <w:rPr>
                <w:rFonts w:ascii="Arial" w:eastAsia="Times New Roman" w:hAnsi="Arial" w:cs="Arial"/>
                <w:color w:val="264A60"/>
                <w:sz w:val="20"/>
                <w:szCs w:val="20"/>
              </w:rPr>
            </w:pPr>
            <w:r w:rsidRPr="00804C86">
              <w:rPr>
                <w:rFonts w:ascii="Arial" w:eastAsia="Times New Roman" w:hAnsi="Arial" w:cs="Arial"/>
                <w:color w:val="264A60"/>
                <w:sz w:val="20"/>
                <w:szCs w:val="20"/>
              </w:rPr>
              <w:t>1</w:t>
            </w:r>
          </w:p>
        </w:tc>
        <w:tc>
          <w:tcPr>
            <w:tcW w:w="720" w:type="dxa"/>
            <w:tcBorders>
              <w:top w:val="nil"/>
              <w:bottom w:val="single" w:sz="4" w:space="0" w:color="auto"/>
            </w:tcBorders>
            <w:shd w:val="clear" w:color="auto" w:fill="auto"/>
            <w:noWrap/>
            <w:vAlign w:val="center"/>
            <w:hideMark/>
          </w:tcPr>
          <w:p w14:paraId="185E6E42"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nil"/>
              <w:bottom w:val="single" w:sz="4" w:space="0" w:color="auto"/>
            </w:tcBorders>
            <w:shd w:val="clear" w:color="auto" w:fill="auto"/>
            <w:vAlign w:val="center"/>
            <w:hideMark/>
          </w:tcPr>
          <w:p w14:paraId="79B89ADC" w14:textId="77777777" w:rsidR="00D746B0" w:rsidRPr="00804C86" w:rsidRDefault="00D746B0" w:rsidP="00A451E2">
            <w:pPr>
              <w:jc w:val="center"/>
              <w:rPr>
                <w:rFonts w:ascii="Arial" w:eastAsia="Times New Roman" w:hAnsi="Arial" w:cs="Arial"/>
                <w:color w:val="010205"/>
                <w:sz w:val="20"/>
                <w:szCs w:val="20"/>
              </w:rPr>
            </w:pPr>
          </w:p>
        </w:tc>
        <w:tc>
          <w:tcPr>
            <w:tcW w:w="900" w:type="dxa"/>
            <w:tcBorders>
              <w:top w:val="nil"/>
              <w:bottom w:val="single" w:sz="4" w:space="0" w:color="auto"/>
            </w:tcBorders>
            <w:shd w:val="clear" w:color="auto" w:fill="auto"/>
            <w:vAlign w:val="center"/>
            <w:hideMark/>
          </w:tcPr>
          <w:p w14:paraId="3A19F5AA" w14:textId="77777777" w:rsidR="00D746B0" w:rsidRPr="00804C86" w:rsidRDefault="00D746B0" w:rsidP="00A451E2">
            <w:pPr>
              <w:jc w:val="center"/>
              <w:rPr>
                <w:rFonts w:ascii="Arial" w:eastAsia="Times New Roman" w:hAnsi="Arial" w:cs="Arial"/>
                <w:color w:val="010205"/>
                <w:sz w:val="20"/>
                <w:szCs w:val="20"/>
              </w:rPr>
            </w:pPr>
          </w:p>
        </w:tc>
        <w:tc>
          <w:tcPr>
            <w:tcW w:w="1980" w:type="dxa"/>
            <w:gridSpan w:val="2"/>
            <w:tcBorders>
              <w:top w:val="nil"/>
              <w:bottom w:val="single" w:sz="4" w:space="0" w:color="auto"/>
              <w:right w:val="nil"/>
            </w:tcBorders>
            <w:shd w:val="clear" w:color="auto" w:fill="auto"/>
            <w:noWrap/>
            <w:vAlign w:val="center"/>
            <w:hideMark/>
          </w:tcPr>
          <w:p w14:paraId="10F24B75" w14:textId="77777777" w:rsidR="00D746B0" w:rsidRPr="00804C86" w:rsidRDefault="00D746B0" w:rsidP="00A451E2">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1.1303</w:t>
            </w:r>
          </w:p>
        </w:tc>
      </w:tr>
      <w:tr w:rsidR="00D746B0" w:rsidRPr="004525B8" w14:paraId="50BD31DA" w14:textId="77777777" w:rsidTr="00724533">
        <w:trPr>
          <w:trHeight w:val="827"/>
        </w:trPr>
        <w:tc>
          <w:tcPr>
            <w:tcW w:w="7560" w:type="dxa"/>
            <w:gridSpan w:val="7"/>
            <w:tcBorders>
              <w:top w:val="single" w:sz="4" w:space="0" w:color="auto"/>
              <w:left w:val="nil"/>
              <w:bottom w:val="nil"/>
              <w:right w:val="nil"/>
            </w:tcBorders>
            <w:shd w:val="clear" w:color="auto" w:fill="auto"/>
            <w:hideMark/>
          </w:tcPr>
          <w:p w14:paraId="1A267758" w14:textId="4E1733BC" w:rsidR="00D746B0" w:rsidRPr="00804C86" w:rsidRDefault="00D746B0" w:rsidP="00A451E2">
            <w:pPr>
              <w:rPr>
                <w:rFonts w:ascii="Arial" w:eastAsia="Times New Roman" w:hAnsi="Arial" w:cs="Arial"/>
                <w:color w:val="010205"/>
                <w:sz w:val="20"/>
                <w:szCs w:val="20"/>
              </w:rPr>
            </w:pPr>
            <w:r w:rsidRPr="00804C86">
              <w:rPr>
                <w:rFonts w:ascii="Arial" w:eastAsia="Times New Roman" w:hAnsi="Arial" w:cs="Arial"/>
                <w:color w:val="010205"/>
                <w:sz w:val="20"/>
                <w:szCs w:val="20"/>
              </w:rPr>
              <w:t xml:space="preserve">Means for groups in homogeneous subsets </w:t>
            </w:r>
            <w:r>
              <w:rPr>
                <w:rFonts w:ascii="Arial" w:eastAsia="Times New Roman" w:hAnsi="Arial" w:cs="Arial"/>
                <w:color w:val="010205"/>
                <w:sz w:val="20"/>
                <w:szCs w:val="20"/>
              </w:rPr>
              <w:t xml:space="preserve">(between group p&lt;0.001) </w:t>
            </w:r>
            <w:r w:rsidRPr="00804C86">
              <w:rPr>
                <w:rFonts w:ascii="Arial" w:eastAsia="Times New Roman" w:hAnsi="Arial" w:cs="Arial"/>
                <w:color w:val="010205"/>
                <w:sz w:val="20"/>
                <w:szCs w:val="20"/>
              </w:rPr>
              <w:t>are displayed</w:t>
            </w:r>
            <w:r w:rsidR="00CB4838">
              <w:rPr>
                <w:rFonts w:ascii="Arial" w:eastAsia="Times New Roman" w:hAnsi="Arial" w:cs="Arial"/>
                <w:color w:val="010205"/>
                <w:sz w:val="20"/>
                <w:szCs w:val="20"/>
              </w:rPr>
              <w:t>, b</w:t>
            </w:r>
            <w:r w:rsidRPr="00804C86">
              <w:rPr>
                <w:rFonts w:ascii="Arial" w:eastAsia="Times New Roman" w:hAnsi="Arial" w:cs="Arial"/>
                <w:color w:val="010205"/>
                <w:sz w:val="20"/>
                <w:szCs w:val="20"/>
              </w:rPr>
              <w:t>ased on observed means.</w:t>
            </w:r>
            <w:r w:rsidRPr="00804C86">
              <w:rPr>
                <w:rFonts w:ascii="Arial" w:eastAsia="Times New Roman" w:hAnsi="Arial" w:cs="Arial"/>
                <w:color w:val="010205"/>
                <w:sz w:val="20"/>
                <w:szCs w:val="20"/>
              </w:rPr>
              <w:br/>
              <w:t>The error term is Mean Square</w:t>
            </w:r>
            <w:r>
              <w:rPr>
                <w:rFonts w:ascii="Arial" w:eastAsia="Times New Roman" w:hAnsi="Arial" w:cs="Arial"/>
                <w:color w:val="010205"/>
                <w:sz w:val="20"/>
                <w:szCs w:val="20"/>
              </w:rPr>
              <w:t xml:space="preserve"> </w:t>
            </w:r>
            <w:r w:rsidRPr="00804C86">
              <w:rPr>
                <w:rFonts w:ascii="Arial" w:eastAsia="Times New Roman" w:hAnsi="Arial" w:cs="Arial"/>
                <w:color w:val="010205"/>
                <w:sz w:val="20"/>
                <w:szCs w:val="20"/>
              </w:rPr>
              <w:t>(Error) = .018.</w:t>
            </w:r>
          </w:p>
        </w:tc>
      </w:tr>
      <w:tr w:rsidR="00D746B0" w:rsidRPr="004525B8" w14:paraId="5C16C010" w14:textId="77777777" w:rsidTr="00D45564">
        <w:trPr>
          <w:trHeight w:val="420"/>
        </w:trPr>
        <w:tc>
          <w:tcPr>
            <w:tcW w:w="7560" w:type="dxa"/>
            <w:gridSpan w:val="7"/>
            <w:tcBorders>
              <w:top w:val="nil"/>
              <w:left w:val="nil"/>
              <w:bottom w:val="nil"/>
              <w:right w:val="nil"/>
            </w:tcBorders>
            <w:shd w:val="clear" w:color="auto" w:fill="auto"/>
            <w:vAlign w:val="center"/>
            <w:hideMark/>
          </w:tcPr>
          <w:p w14:paraId="052E4B98" w14:textId="77777777" w:rsidR="00D746B0" w:rsidRPr="00804C86" w:rsidRDefault="00D746B0" w:rsidP="00901D2D">
            <w:pPr>
              <w:rPr>
                <w:rFonts w:ascii="Arial" w:eastAsia="Times New Roman" w:hAnsi="Arial" w:cs="Arial"/>
                <w:color w:val="010205"/>
                <w:sz w:val="20"/>
                <w:szCs w:val="20"/>
              </w:rPr>
            </w:pPr>
            <w:r w:rsidRPr="00804C86">
              <w:rPr>
                <w:rFonts w:ascii="Arial" w:eastAsia="Times New Roman" w:hAnsi="Arial" w:cs="Arial"/>
                <w:color w:val="010205"/>
                <w:sz w:val="20"/>
                <w:szCs w:val="20"/>
              </w:rPr>
              <w:t>a. Uses Harmonic Mean Sample Size = 6.000.</w:t>
            </w:r>
          </w:p>
        </w:tc>
      </w:tr>
      <w:tr w:rsidR="00D746B0" w:rsidRPr="004525B8" w14:paraId="0DF3EC57" w14:textId="77777777" w:rsidTr="00724533">
        <w:trPr>
          <w:trHeight w:val="420"/>
        </w:trPr>
        <w:tc>
          <w:tcPr>
            <w:tcW w:w="7560" w:type="dxa"/>
            <w:gridSpan w:val="7"/>
            <w:tcBorders>
              <w:top w:val="nil"/>
              <w:left w:val="nil"/>
              <w:bottom w:val="nil"/>
              <w:right w:val="nil"/>
            </w:tcBorders>
            <w:shd w:val="clear" w:color="auto" w:fill="auto"/>
            <w:hideMark/>
          </w:tcPr>
          <w:p w14:paraId="6FD30857" w14:textId="0BB113F0" w:rsidR="00D746B0" w:rsidRPr="00804C86" w:rsidRDefault="00D746B0" w:rsidP="00A451E2">
            <w:pPr>
              <w:rPr>
                <w:rFonts w:ascii="Arial" w:eastAsia="Times New Roman" w:hAnsi="Arial" w:cs="Arial"/>
                <w:color w:val="010205"/>
                <w:sz w:val="20"/>
                <w:szCs w:val="20"/>
              </w:rPr>
            </w:pPr>
            <w:r w:rsidRPr="00804C86">
              <w:rPr>
                <w:rFonts w:ascii="Arial" w:eastAsia="Times New Roman" w:hAnsi="Arial" w:cs="Arial"/>
                <w:color w:val="010205"/>
                <w:sz w:val="20"/>
                <w:szCs w:val="20"/>
              </w:rPr>
              <w:t>b. Within-group</w:t>
            </w:r>
            <w:r w:rsidRPr="003250F7">
              <w:rPr>
                <w:rFonts w:ascii="Arial" w:eastAsia="Times New Roman" w:hAnsi="Arial" w:cs="Arial"/>
                <w:color w:val="010205"/>
                <w:sz w:val="20"/>
                <w:szCs w:val="20"/>
              </w:rPr>
              <w:t xml:space="preserve"> </w:t>
            </w:r>
            <w:r>
              <w:rPr>
                <w:rFonts w:ascii="Arial" w:eastAsia="Times New Roman" w:hAnsi="Arial" w:cs="Arial"/>
                <w:color w:val="010205"/>
                <w:sz w:val="20"/>
                <w:szCs w:val="20"/>
              </w:rPr>
              <w:t>differences (LSD): 2v</w:t>
            </w:r>
            <w:r w:rsidRPr="00804C86">
              <w:rPr>
                <w:rFonts w:ascii="Arial" w:eastAsia="Times New Roman" w:hAnsi="Arial" w:cs="Arial"/>
                <w:color w:val="010205"/>
                <w:sz w:val="20"/>
                <w:szCs w:val="20"/>
              </w:rPr>
              <w:t>5</w:t>
            </w:r>
            <w:r>
              <w:rPr>
                <w:rFonts w:ascii="Arial" w:eastAsia="Times New Roman" w:hAnsi="Arial" w:cs="Arial"/>
                <w:color w:val="010205"/>
                <w:sz w:val="20"/>
                <w:szCs w:val="20"/>
              </w:rPr>
              <w:t xml:space="preserve"> p </w:t>
            </w:r>
            <w:r w:rsidRPr="00804C86">
              <w:rPr>
                <w:rFonts w:ascii="Arial" w:eastAsia="Times New Roman" w:hAnsi="Arial" w:cs="Arial"/>
                <w:color w:val="010205"/>
                <w:sz w:val="20"/>
                <w:szCs w:val="20"/>
              </w:rPr>
              <w:t>= 0.016,</w:t>
            </w:r>
            <w:r w:rsidRPr="00877F5D">
              <w:rPr>
                <w:rFonts w:ascii="Arial" w:eastAsia="Times New Roman" w:hAnsi="Arial" w:cs="Arial"/>
                <w:color w:val="010205"/>
                <w:sz w:val="20"/>
                <w:szCs w:val="20"/>
              </w:rPr>
              <w:t xml:space="preserve"> </w:t>
            </w:r>
            <w:r>
              <w:rPr>
                <w:rFonts w:ascii="Arial" w:eastAsia="Times New Roman" w:hAnsi="Arial" w:cs="Arial"/>
                <w:color w:val="010205"/>
                <w:sz w:val="20"/>
                <w:szCs w:val="20"/>
              </w:rPr>
              <w:t>2v6 p=</w:t>
            </w:r>
            <w:r w:rsidRPr="00804C86">
              <w:rPr>
                <w:rFonts w:ascii="Arial" w:eastAsia="Times New Roman" w:hAnsi="Arial" w:cs="Arial"/>
                <w:color w:val="010205"/>
                <w:sz w:val="20"/>
                <w:szCs w:val="20"/>
              </w:rPr>
              <w:t xml:space="preserve">0.168, </w:t>
            </w:r>
            <w:r>
              <w:rPr>
                <w:rFonts w:ascii="Arial" w:eastAsia="Times New Roman" w:hAnsi="Arial" w:cs="Arial"/>
                <w:color w:val="010205"/>
                <w:sz w:val="20"/>
                <w:szCs w:val="20"/>
              </w:rPr>
              <w:t>5v6 p=</w:t>
            </w:r>
            <w:r w:rsidRPr="00804C86">
              <w:rPr>
                <w:rFonts w:ascii="Arial" w:eastAsia="Times New Roman" w:hAnsi="Arial" w:cs="Arial"/>
                <w:color w:val="010205"/>
                <w:sz w:val="20"/>
                <w:szCs w:val="20"/>
              </w:rPr>
              <w:t>0.268; 1</w:t>
            </w:r>
            <w:r>
              <w:rPr>
                <w:rFonts w:ascii="Arial" w:eastAsia="Times New Roman" w:hAnsi="Arial" w:cs="Arial"/>
                <w:color w:val="010205"/>
                <w:sz w:val="20"/>
                <w:szCs w:val="20"/>
              </w:rPr>
              <w:t>v3</w:t>
            </w:r>
            <w:r w:rsidRPr="00804C86">
              <w:rPr>
                <w:rFonts w:ascii="Arial" w:eastAsia="Times New Roman" w:hAnsi="Arial" w:cs="Arial"/>
                <w:color w:val="010205"/>
                <w:sz w:val="20"/>
                <w:szCs w:val="20"/>
              </w:rPr>
              <w:t xml:space="preserve"> </w:t>
            </w:r>
            <w:r>
              <w:rPr>
                <w:rFonts w:ascii="Arial" w:eastAsia="Times New Roman" w:hAnsi="Arial" w:cs="Arial"/>
                <w:color w:val="010205"/>
                <w:sz w:val="20"/>
                <w:szCs w:val="20"/>
              </w:rPr>
              <w:t xml:space="preserve">p </w:t>
            </w:r>
            <w:r w:rsidRPr="00804C86">
              <w:rPr>
                <w:rFonts w:ascii="Arial" w:eastAsia="Times New Roman" w:hAnsi="Arial" w:cs="Arial"/>
                <w:color w:val="010205"/>
                <w:sz w:val="20"/>
                <w:szCs w:val="20"/>
              </w:rPr>
              <w:t xml:space="preserve">= 0.818, </w:t>
            </w:r>
            <w:r>
              <w:rPr>
                <w:rFonts w:ascii="Arial" w:eastAsia="Times New Roman" w:hAnsi="Arial" w:cs="Arial"/>
                <w:color w:val="010205"/>
                <w:sz w:val="20"/>
                <w:szCs w:val="20"/>
              </w:rPr>
              <w:t>1v4 p=</w:t>
            </w:r>
            <w:r w:rsidRPr="00804C86">
              <w:rPr>
                <w:rFonts w:ascii="Arial" w:eastAsia="Times New Roman" w:hAnsi="Arial" w:cs="Arial"/>
                <w:color w:val="010205"/>
                <w:sz w:val="20"/>
                <w:szCs w:val="20"/>
              </w:rPr>
              <w:t xml:space="preserve">0.575, </w:t>
            </w:r>
            <w:r>
              <w:rPr>
                <w:rFonts w:ascii="Arial" w:eastAsia="Times New Roman" w:hAnsi="Arial" w:cs="Arial"/>
                <w:color w:val="010205"/>
                <w:sz w:val="20"/>
                <w:szCs w:val="20"/>
              </w:rPr>
              <w:t>3v4 p=</w:t>
            </w:r>
            <w:r w:rsidRPr="00804C86">
              <w:rPr>
                <w:rFonts w:ascii="Arial" w:eastAsia="Times New Roman" w:hAnsi="Arial" w:cs="Arial"/>
                <w:color w:val="010205"/>
                <w:sz w:val="20"/>
                <w:szCs w:val="20"/>
              </w:rPr>
              <w:t>0.740</w:t>
            </w:r>
          </w:p>
        </w:tc>
      </w:tr>
      <w:tr w:rsidR="00FD00CF" w:rsidRPr="004525B8" w14:paraId="56E23829" w14:textId="77777777" w:rsidTr="00724533">
        <w:trPr>
          <w:trHeight w:val="400"/>
        </w:trPr>
        <w:tc>
          <w:tcPr>
            <w:tcW w:w="2970" w:type="dxa"/>
            <w:gridSpan w:val="2"/>
            <w:vMerge w:val="restart"/>
            <w:tcBorders>
              <w:top w:val="single" w:sz="4" w:space="0" w:color="152935"/>
              <w:left w:val="nil"/>
            </w:tcBorders>
            <w:shd w:val="clear" w:color="auto" w:fill="auto"/>
            <w:vAlign w:val="center"/>
            <w:hideMark/>
          </w:tcPr>
          <w:p w14:paraId="61BE8D76" w14:textId="6E435946" w:rsidR="00D746B0" w:rsidRPr="00804C86" w:rsidRDefault="00D746B0" w:rsidP="00A451E2">
            <w:pPr>
              <w:rPr>
                <w:rFonts w:ascii="Arial" w:eastAsia="Times New Roman" w:hAnsi="Arial" w:cs="Arial"/>
                <w:b/>
                <w:color w:val="264A60"/>
                <w:sz w:val="20"/>
                <w:szCs w:val="20"/>
              </w:rPr>
            </w:pPr>
            <w:r w:rsidRPr="00AC603E">
              <w:rPr>
                <w:rFonts w:ascii="Arial" w:hAnsi="Arial" w:cs="Arial"/>
                <w:b/>
                <w:sz w:val="20"/>
                <w:szCs w:val="20"/>
              </w:rPr>
              <w:t xml:space="preserve">Homogeneous subsets of disturbance </w:t>
            </w:r>
            <w:r w:rsidR="00682AA9">
              <w:rPr>
                <w:rFonts w:ascii="Arial" w:hAnsi="Arial" w:cs="Arial"/>
                <w:b/>
                <w:sz w:val="20"/>
                <w:szCs w:val="20"/>
              </w:rPr>
              <w:t>group</w:t>
            </w:r>
          </w:p>
        </w:tc>
        <w:tc>
          <w:tcPr>
            <w:tcW w:w="720" w:type="dxa"/>
            <w:vMerge w:val="restart"/>
            <w:tcBorders>
              <w:top w:val="single" w:sz="4" w:space="0" w:color="152935"/>
            </w:tcBorders>
            <w:shd w:val="clear" w:color="auto" w:fill="auto"/>
            <w:vAlign w:val="center"/>
            <w:hideMark/>
          </w:tcPr>
          <w:p w14:paraId="6645C91F" w14:textId="77777777" w:rsidR="00D746B0" w:rsidRPr="00804C86" w:rsidRDefault="00D746B0"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N</w:t>
            </w:r>
          </w:p>
        </w:tc>
        <w:tc>
          <w:tcPr>
            <w:tcW w:w="3870" w:type="dxa"/>
            <w:gridSpan w:val="4"/>
            <w:tcBorders>
              <w:top w:val="single" w:sz="4" w:space="0" w:color="152935"/>
            </w:tcBorders>
            <w:shd w:val="clear" w:color="auto" w:fill="auto"/>
            <w:vAlign w:val="bottom"/>
            <w:hideMark/>
          </w:tcPr>
          <w:p w14:paraId="1E41A1A0" w14:textId="77777777" w:rsidR="00D746B0" w:rsidRPr="00804C86" w:rsidRDefault="00D746B0"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Subset</w:t>
            </w:r>
          </w:p>
        </w:tc>
      </w:tr>
      <w:tr w:rsidR="00682AA9" w:rsidRPr="004525B8" w14:paraId="4A342D3E" w14:textId="77777777" w:rsidTr="00D45564">
        <w:trPr>
          <w:trHeight w:val="400"/>
        </w:trPr>
        <w:tc>
          <w:tcPr>
            <w:tcW w:w="2970" w:type="dxa"/>
            <w:gridSpan w:val="2"/>
            <w:vMerge/>
            <w:tcBorders>
              <w:top w:val="nil"/>
              <w:left w:val="nil"/>
              <w:bottom w:val="single" w:sz="4" w:space="0" w:color="152935"/>
            </w:tcBorders>
            <w:vAlign w:val="center"/>
            <w:hideMark/>
          </w:tcPr>
          <w:p w14:paraId="3F917036" w14:textId="77777777" w:rsidR="00682AA9" w:rsidRPr="00804C86" w:rsidRDefault="00682AA9" w:rsidP="00A451E2">
            <w:pPr>
              <w:rPr>
                <w:rFonts w:ascii="Arial" w:eastAsia="Times New Roman" w:hAnsi="Arial" w:cs="Arial"/>
                <w:b/>
                <w:color w:val="264A60"/>
                <w:sz w:val="20"/>
                <w:szCs w:val="20"/>
              </w:rPr>
            </w:pPr>
          </w:p>
        </w:tc>
        <w:tc>
          <w:tcPr>
            <w:tcW w:w="720" w:type="dxa"/>
            <w:vMerge/>
            <w:tcBorders>
              <w:top w:val="nil"/>
              <w:bottom w:val="single" w:sz="4" w:space="0" w:color="152935"/>
            </w:tcBorders>
            <w:vAlign w:val="center"/>
            <w:hideMark/>
          </w:tcPr>
          <w:p w14:paraId="498A8FFF" w14:textId="77777777" w:rsidR="00682AA9" w:rsidRPr="00804C86" w:rsidRDefault="00682AA9" w:rsidP="00A451E2">
            <w:pPr>
              <w:rPr>
                <w:rFonts w:ascii="Arial" w:eastAsia="Times New Roman" w:hAnsi="Arial" w:cs="Arial"/>
                <w:b/>
                <w:color w:val="264A60"/>
                <w:sz w:val="20"/>
                <w:szCs w:val="20"/>
              </w:rPr>
            </w:pPr>
          </w:p>
        </w:tc>
        <w:tc>
          <w:tcPr>
            <w:tcW w:w="990" w:type="dxa"/>
            <w:tcBorders>
              <w:top w:val="nil"/>
              <w:bottom w:val="single" w:sz="4" w:space="0" w:color="152935"/>
            </w:tcBorders>
            <w:shd w:val="clear" w:color="auto" w:fill="auto"/>
            <w:noWrap/>
            <w:vAlign w:val="bottom"/>
            <w:hideMark/>
          </w:tcPr>
          <w:p w14:paraId="63C3154F" w14:textId="77777777" w:rsidR="00682AA9" w:rsidRPr="00804C86" w:rsidRDefault="00682AA9"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1</w:t>
            </w:r>
          </w:p>
        </w:tc>
        <w:tc>
          <w:tcPr>
            <w:tcW w:w="900" w:type="dxa"/>
            <w:tcBorders>
              <w:top w:val="nil"/>
              <w:bottom w:val="single" w:sz="4" w:space="0" w:color="152935"/>
            </w:tcBorders>
            <w:shd w:val="clear" w:color="auto" w:fill="auto"/>
            <w:noWrap/>
            <w:vAlign w:val="bottom"/>
            <w:hideMark/>
          </w:tcPr>
          <w:p w14:paraId="4E155236" w14:textId="77777777" w:rsidR="00682AA9" w:rsidRPr="00804C86" w:rsidRDefault="00682AA9" w:rsidP="00A451E2">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2</w:t>
            </w:r>
          </w:p>
        </w:tc>
        <w:tc>
          <w:tcPr>
            <w:tcW w:w="990" w:type="dxa"/>
            <w:tcBorders>
              <w:top w:val="nil"/>
              <w:bottom w:val="single" w:sz="4" w:space="0" w:color="152935"/>
            </w:tcBorders>
            <w:vAlign w:val="bottom"/>
          </w:tcPr>
          <w:p w14:paraId="242B667C" w14:textId="36586083" w:rsidR="00682AA9" w:rsidRPr="00804C86" w:rsidRDefault="00FD00CF" w:rsidP="007E142C">
            <w:pPr>
              <w:jc w:val="center"/>
              <w:rPr>
                <w:rFonts w:ascii="Arial" w:eastAsia="Times New Roman" w:hAnsi="Arial" w:cs="Arial"/>
                <w:b/>
                <w:color w:val="264A60"/>
                <w:sz w:val="20"/>
                <w:szCs w:val="20"/>
              </w:rPr>
            </w:pPr>
            <w:r>
              <w:rPr>
                <w:rFonts w:ascii="Arial" w:eastAsia="Times New Roman" w:hAnsi="Arial" w:cs="Arial"/>
                <w:b/>
                <w:color w:val="264A60"/>
                <w:sz w:val="20"/>
                <w:szCs w:val="20"/>
              </w:rPr>
              <w:t>3</w:t>
            </w:r>
          </w:p>
        </w:tc>
        <w:tc>
          <w:tcPr>
            <w:tcW w:w="990" w:type="dxa"/>
            <w:tcBorders>
              <w:top w:val="nil"/>
              <w:bottom w:val="single" w:sz="4" w:space="0" w:color="152935"/>
              <w:right w:val="nil"/>
            </w:tcBorders>
            <w:shd w:val="clear" w:color="auto" w:fill="auto"/>
            <w:noWrap/>
            <w:vAlign w:val="bottom"/>
            <w:hideMark/>
          </w:tcPr>
          <w:p w14:paraId="22FFCBA5" w14:textId="53423990" w:rsidR="00682AA9" w:rsidRPr="00804C86" w:rsidRDefault="00FD00CF" w:rsidP="00A451E2">
            <w:pPr>
              <w:jc w:val="center"/>
              <w:rPr>
                <w:rFonts w:ascii="Arial" w:eastAsia="Times New Roman" w:hAnsi="Arial" w:cs="Arial"/>
                <w:b/>
                <w:color w:val="264A60"/>
                <w:sz w:val="20"/>
                <w:szCs w:val="20"/>
              </w:rPr>
            </w:pPr>
            <w:r>
              <w:rPr>
                <w:rFonts w:ascii="Arial" w:eastAsia="Times New Roman" w:hAnsi="Arial" w:cs="Arial"/>
                <w:b/>
                <w:color w:val="264A60"/>
                <w:sz w:val="20"/>
                <w:szCs w:val="20"/>
              </w:rPr>
              <w:t>4</w:t>
            </w:r>
          </w:p>
        </w:tc>
      </w:tr>
      <w:tr w:rsidR="00FD00CF" w:rsidRPr="004525B8" w14:paraId="1C194557" w14:textId="77777777" w:rsidTr="00724533">
        <w:trPr>
          <w:trHeight w:val="269"/>
        </w:trPr>
        <w:tc>
          <w:tcPr>
            <w:tcW w:w="2430" w:type="dxa"/>
            <w:tcBorders>
              <w:top w:val="single" w:sz="4" w:space="0" w:color="152935"/>
              <w:left w:val="nil"/>
            </w:tcBorders>
            <w:shd w:val="clear" w:color="auto" w:fill="auto"/>
            <w:hideMark/>
          </w:tcPr>
          <w:p w14:paraId="4EB8751F" w14:textId="77777777" w:rsidR="00FD00CF" w:rsidRPr="00804C86" w:rsidRDefault="00FD00CF" w:rsidP="00FD00CF">
            <w:pPr>
              <w:rPr>
                <w:rFonts w:ascii="Arial" w:eastAsia="Times New Roman" w:hAnsi="Arial" w:cs="Arial"/>
                <w:color w:val="264A60"/>
                <w:sz w:val="20"/>
                <w:szCs w:val="20"/>
              </w:rPr>
            </w:pPr>
            <w:r w:rsidRPr="00804C86">
              <w:rPr>
                <w:rFonts w:ascii="Arial" w:eastAsia="Times New Roman" w:hAnsi="Arial" w:cs="Arial"/>
                <w:color w:val="000000"/>
                <w:sz w:val="20"/>
                <w:szCs w:val="20"/>
              </w:rPr>
              <w:t xml:space="preserve">Tukey </w:t>
            </w:r>
            <w:proofErr w:type="spellStart"/>
            <w:r w:rsidRPr="00804C86">
              <w:rPr>
                <w:rFonts w:ascii="Arial" w:eastAsia="Times New Roman" w:hAnsi="Arial" w:cs="Arial"/>
                <w:color w:val="000000"/>
                <w:sz w:val="20"/>
                <w:szCs w:val="20"/>
              </w:rPr>
              <w:t>B</w:t>
            </w:r>
            <w:r w:rsidRPr="00804C86">
              <w:rPr>
                <w:rFonts w:ascii="Arial" w:eastAsia="Times New Roman" w:hAnsi="Arial" w:cs="Arial"/>
                <w:color w:val="000000"/>
                <w:sz w:val="20"/>
                <w:szCs w:val="20"/>
                <w:vertAlign w:val="superscript"/>
              </w:rPr>
              <w:t>a,b</w:t>
            </w:r>
            <w:proofErr w:type="spellEnd"/>
          </w:p>
        </w:tc>
        <w:tc>
          <w:tcPr>
            <w:tcW w:w="540" w:type="dxa"/>
            <w:tcBorders>
              <w:top w:val="single" w:sz="4" w:space="0" w:color="152935"/>
            </w:tcBorders>
            <w:shd w:val="clear" w:color="auto" w:fill="auto"/>
            <w:noWrap/>
            <w:vAlign w:val="center"/>
          </w:tcPr>
          <w:p w14:paraId="1571F8B0" w14:textId="2D5EED8C" w:rsidR="00FD00CF" w:rsidRPr="00804C86" w:rsidRDefault="00FD00CF" w:rsidP="00FD00CF">
            <w:pPr>
              <w:rPr>
                <w:rFonts w:ascii="Arial" w:eastAsia="Times New Roman" w:hAnsi="Arial" w:cs="Arial"/>
                <w:color w:val="264A60"/>
                <w:sz w:val="20"/>
                <w:szCs w:val="20"/>
              </w:rPr>
            </w:pPr>
            <w:r>
              <w:rPr>
                <w:rFonts w:ascii="Arial" w:eastAsia="Times New Roman" w:hAnsi="Arial" w:cs="Arial"/>
                <w:color w:val="264A60"/>
                <w:sz w:val="20"/>
                <w:szCs w:val="20"/>
              </w:rPr>
              <w:t>4</w:t>
            </w:r>
          </w:p>
        </w:tc>
        <w:tc>
          <w:tcPr>
            <w:tcW w:w="720" w:type="dxa"/>
            <w:tcBorders>
              <w:top w:val="single" w:sz="4" w:space="0" w:color="152935"/>
            </w:tcBorders>
            <w:shd w:val="clear" w:color="auto" w:fill="auto"/>
            <w:noWrap/>
            <w:vAlign w:val="center"/>
            <w:hideMark/>
          </w:tcPr>
          <w:p w14:paraId="505E23EB" w14:textId="273E2E6A" w:rsidR="00FD00CF" w:rsidRPr="00804C86" w:rsidRDefault="00FD00CF" w:rsidP="00FD00CF">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single" w:sz="4" w:space="0" w:color="152935"/>
            </w:tcBorders>
            <w:shd w:val="clear" w:color="auto" w:fill="auto"/>
            <w:noWrap/>
            <w:vAlign w:val="center"/>
            <w:hideMark/>
          </w:tcPr>
          <w:p w14:paraId="4694E01D" w14:textId="10072B3C" w:rsidR="00FD00CF" w:rsidRPr="00804C86" w:rsidRDefault="00FD00CF" w:rsidP="00FD00CF">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Pr>
                <w:rFonts w:ascii="Arial" w:eastAsia="Times New Roman" w:hAnsi="Arial" w:cs="Arial"/>
                <w:color w:val="010205"/>
                <w:sz w:val="20"/>
                <w:szCs w:val="20"/>
              </w:rPr>
              <w:t>3597</w:t>
            </w:r>
          </w:p>
        </w:tc>
        <w:tc>
          <w:tcPr>
            <w:tcW w:w="900" w:type="dxa"/>
            <w:tcBorders>
              <w:top w:val="single" w:sz="4" w:space="0" w:color="152935"/>
            </w:tcBorders>
            <w:shd w:val="clear" w:color="auto" w:fill="auto"/>
            <w:vAlign w:val="center"/>
            <w:hideMark/>
          </w:tcPr>
          <w:p w14:paraId="58668808" w14:textId="77777777" w:rsidR="00FD00CF" w:rsidRPr="00804C86" w:rsidRDefault="00FD00CF" w:rsidP="00FD00CF">
            <w:pPr>
              <w:jc w:val="center"/>
              <w:rPr>
                <w:rFonts w:ascii="Arial" w:eastAsia="Times New Roman" w:hAnsi="Arial" w:cs="Arial"/>
                <w:color w:val="010205"/>
                <w:sz w:val="20"/>
                <w:szCs w:val="20"/>
              </w:rPr>
            </w:pPr>
          </w:p>
        </w:tc>
        <w:tc>
          <w:tcPr>
            <w:tcW w:w="990" w:type="dxa"/>
            <w:tcBorders>
              <w:top w:val="single" w:sz="4" w:space="0" w:color="152935"/>
            </w:tcBorders>
          </w:tcPr>
          <w:p w14:paraId="28EA722D" w14:textId="77777777" w:rsidR="00FD00CF" w:rsidRPr="00804C86" w:rsidRDefault="00FD00CF" w:rsidP="00FD00CF">
            <w:pPr>
              <w:jc w:val="center"/>
              <w:rPr>
                <w:rFonts w:ascii="Arial" w:eastAsia="Times New Roman" w:hAnsi="Arial" w:cs="Arial"/>
                <w:color w:val="010205"/>
                <w:sz w:val="20"/>
                <w:szCs w:val="20"/>
              </w:rPr>
            </w:pPr>
          </w:p>
        </w:tc>
        <w:tc>
          <w:tcPr>
            <w:tcW w:w="990" w:type="dxa"/>
            <w:tcBorders>
              <w:top w:val="single" w:sz="4" w:space="0" w:color="152935"/>
              <w:right w:val="nil"/>
            </w:tcBorders>
            <w:shd w:val="clear" w:color="auto" w:fill="auto"/>
            <w:vAlign w:val="center"/>
            <w:hideMark/>
          </w:tcPr>
          <w:p w14:paraId="707D9064" w14:textId="30077399" w:rsidR="00FD00CF" w:rsidRPr="00804C86" w:rsidRDefault="00FD00CF" w:rsidP="00FD00CF">
            <w:pPr>
              <w:jc w:val="center"/>
              <w:rPr>
                <w:rFonts w:ascii="Arial" w:eastAsia="Times New Roman" w:hAnsi="Arial" w:cs="Arial"/>
                <w:color w:val="010205"/>
                <w:sz w:val="20"/>
                <w:szCs w:val="20"/>
              </w:rPr>
            </w:pPr>
          </w:p>
        </w:tc>
      </w:tr>
      <w:tr w:rsidR="00FD00CF" w:rsidRPr="004525B8" w14:paraId="5B21A44D" w14:textId="77777777" w:rsidTr="00724533">
        <w:trPr>
          <w:trHeight w:val="420"/>
        </w:trPr>
        <w:tc>
          <w:tcPr>
            <w:tcW w:w="2430" w:type="dxa"/>
            <w:tcBorders>
              <w:top w:val="nil"/>
              <w:left w:val="nil"/>
            </w:tcBorders>
            <w:shd w:val="clear" w:color="auto" w:fill="auto"/>
            <w:vAlign w:val="center"/>
            <w:hideMark/>
          </w:tcPr>
          <w:p w14:paraId="1085DB92" w14:textId="77777777" w:rsidR="00FD00CF" w:rsidRPr="00804C86" w:rsidRDefault="00FD00CF" w:rsidP="00FD00CF">
            <w:pPr>
              <w:rPr>
                <w:rFonts w:ascii="Arial" w:eastAsia="Times New Roman" w:hAnsi="Arial" w:cs="Arial"/>
                <w:color w:val="264A60"/>
                <w:sz w:val="20"/>
                <w:szCs w:val="20"/>
              </w:rPr>
            </w:pPr>
          </w:p>
        </w:tc>
        <w:tc>
          <w:tcPr>
            <w:tcW w:w="540" w:type="dxa"/>
            <w:tcBorders>
              <w:top w:val="nil"/>
            </w:tcBorders>
            <w:shd w:val="clear" w:color="auto" w:fill="auto"/>
            <w:noWrap/>
            <w:vAlign w:val="center"/>
          </w:tcPr>
          <w:p w14:paraId="7A453605" w14:textId="77B5D48D" w:rsidR="00FD00CF" w:rsidRPr="00804C86" w:rsidRDefault="00FD00CF" w:rsidP="00FD00CF">
            <w:pPr>
              <w:rPr>
                <w:rFonts w:ascii="Arial" w:eastAsia="Times New Roman" w:hAnsi="Arial" w:cs="Arial"/>
                <w:color w:val="264A60"/>
                <w:sz w:val="20"/>
                <w:szCs w:val="20"/>
              </w:rPr>
            </w:pPr>
            <w:r w:rsidRPr="00804C86">
              <w:rPr>
                <w:rFonts w:ascii="Arial" w:eastAsia="Times New Roman" w:hAnsi="Arial" w:cs="Arial"/>
                <w:color w:val="264A60"/>
                <w:sz w:val="20"/>
                <w:szCs w:val="20"/>
              </w:rPr>
              <w:t>3</w:t>
            </w:r>
          </w:p>
        </w:tc>
        <w:tc>
          <w:tcPr>
            <w:tcW w:w="720" w:type="dxa"/>
            <w:tcBorders>
              <w:top w:val="nil"/>
            </w:tcBorders>
            <w:shd w:val="clear" w:color="auto" w:fill="auto"/>
            <w:noWrap/>
            <w:vAlign w:val="center"/>
            <w:hideMark/>
          </w:tcPr>
          <w:p w14:paraId="4C3650AE" w14:textId="3E973BE8" w:rsidR="00FD00CF" w:rsidRPr="00804C86" w:rsidRDefault="00FD00CF" w:rsidP="00FD00CF">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990" w:type="dxa"/>
            <w:tcBorders>
              <w:top w:val="nil"/>
            </w:tcBorders>
            <w:shd w:val="clear" w:color="auto" w:fill="auto"/>
            <w:vAlign w:val="center"/>
            <w:hideMark/>
          </w:tcPr>
          <w:p w14:paraId="5AC20E95" w14:textId="77777777" w:rsidR="00FD00CF" w:rsidRPr="00804C86" w:rsidRDefault="00FD00CF" w:rsidP="00FD00CF">
            <w:pPr>
              <w:jc w:val="center"/>
              <w:rPr>
                <w:rFonts w:ascii="Arial" w:eastAsia="Times New Roman" w:hAnsi="Arial" w:cs="Arial"/>
                <w:color w:val="010205"/>
                <w:sz w:val="20"/>
                <w:szCs w:val="20"/>
              </w:rPr>
            </w:pPr>
          </w:p>
        </w:tc>
        <w:tc>
          <w:tcPr>
            <w:tcW w:w="900" w:type="dxa"/>
            <w:tcBorders>
              <w:top w:val="nil"/>
            </w:tcBorders>
            <w:shd w:val="clear" w:color="auto" w:fill="auto"/>
            <w:noWrap/>
            <w:vAlign w:val="center"/>
            <w:hideMark/>
          </w:tcPr>
          <w:p w14:paraId="61B64F21" w14:textId="7D86D5A7" w:rsidR="00FD00CF" w:rsidRPr="00804C86" w:rsidRDefault="00FD00CF" w:rsidP="00FD00CF">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Pr>
                <w:rFonts w:ascii="Arial" w:eastAsia="Times New Roman" w:hAnsi="Arial" w:cs="Arial"/>
                <w:color w:val="010205"/>
                <w:sz w:val="20"/>
                <w:szCs w:val="20"/>
              </w:rPr>
              <w:t>6429</w:t>
            </w:r>
          </w:p>
        </w:tc>
        <w:tc>
          <w:tcPr>
            <w:tcW w:w="990" w:type="dxa"/>
            <w:tcBorders>
              <w:top w:val="nil"/>
            </w:tcBorders>
          </w:tcPr>
          <w:p w14:paraId="1A062AE5" w14:textId="77777777" w:rsidR="00FD00CF" w:rsidRPr="00804C86" w:rsidRDefault="00FD00CF" w:rsidP="00FD00CF">
            <w:pPr>
              <w:jc w:val="center"/>
              <w:rPr>
                <w:rFonts w:ascii="Arial" w:eastAsia="Times New Roman" w:hAnsi="Arial" w:cs="Arial"/>
                <w:color w:val="010205"/>
                <w:sz w:val="20"/>
                <w:szCs w:val="20"/>
              </w:rPr>
            </w:pPr>
          </w:p>
        </w:tc>
        <w:tc>
          <w:tcPr>
            <w:tcW w:w="990" w:type="dxa"/>
            <w:tcBorders>
              <w:top w:val="nil"/>
              <w:right w:val="nil"/>
            </w:tcBorders>
            <w:shd w:val="clear" w:color="auto" w:fill="auto"/>
            <w:vAlign w:val="center"/>
            <w:hideMark/>
          </w:tcPr>
          <w:p w14:paraId="2A069F7F" w14:textId="452AE7A9" w:rsidR="00FD00CF" w:rsidRPr="00804C86" w:rsidRDefault="00FD00CF" w:rsidP="00FD00CF">
            <w:pPr>
              <w:jc w:val="center"/>
              <w:rPr>
                <w:rFonts w:ascii="Arial" w:eastAsia="Times New Roman" w:hAnsi="Arial" w:cs="Arial"/>
                <w:color w:val="010205"/>
                <w:sz w:val="20"/>
                <w:szCs w:val="20"/>
              </w:rPr>
            </w:pPr>
          </w:p>
        </w:tc>
      </w:tr>
      <w:tr w:rsidR="00FD00CF" w:rsidRPr="004525B8" w14:paraId="759B9B63" w14:textId="77777777" w:rsidTr="00724533">
        <w:trPr>
          <w:trHeight w:val="420"/>
        </w:trPr>
        <w:tc>
          <w:tcPr>
            <w:tcW w:w="2430" w:type="dxa"/>
            <w:tcBorders>
              <w:top w:val="nil"/>
              <w:left w:val="nil"/>
            </w:tcBorders>
            <w:shd w:val="clear" w:color="auto" w:fill="auto"/>
            <w:vAlign w:val="center"/>
            <w:hideMark/>
          </w:tcPr>
          <w:p w14:paraId="34A8FDA8" w14:textId="77777777" w:rsidR="00FD00CF" w:rsidRPr="00804C86" w:rsidRDefault="00FD00CF" w:rsidP="00FD00CF">
            <w:pPr>
              <w:rPr>
                <w:rFonts w:ascii="Arial" w:eastAsia="Times New Roman" w:hAnsi="Arial" w:cs="Arial"/>
                <w:color w:val="264A60"/>
                <w:sz w:val="20"/>
                <w:szCs w:val="20"/>
              </w:rPr>
            </w:pPr>
          </w:p>
        </w:tc>
        <w:tc>
          <w:tcPr>
            <w:tcW w:w="540" w:type="dxa"/>
            <w:tcBorders>
              <w:top w:val="nil"/>
            </w:tcBorders>
            <w:shd w:val="clear" w:color="auto" w:fill="auto"/>
            <w:noWrap/>
            <w:vAlign w:val="center"/>
          </w:tcPr>
          <w:p w14:paraId="5217EE25" w14:textId="15A81132" w:rsidR="00FD00CF" w:rsidRPr="00804C86" w:rsidRDefault="00FD00CF" w:rsidP="00FD00CF">
            <w:pPr>
              <w:rPr>
                <w:rFonts w:ascii="Arial" w:eastAsia="Times New Roman" w:hAnsi="Arial" w:cs="Arial"/>
                <w:color w:val="264A60"/>
                <w:sz w:val="20"/>
                <w:szCs w:val="20"/>
              </w:rPr>
            </w:pPr>
            <w:r w:rsidRPr="00804C86">
              <w:rPr>
                <w:rFonts w:ascii="Arial" w:eastAsia="Times New Roman" w:hAnsi="Arial" w:cs="Arial"/>
                <w:color w:val="264A60"/>
                <w:sz w:val="20"/>
                <w:szCs w:val="20"/>
              </w:rPr>
              <w:t>2</w:t>
            </w:r>
          </w:p>
        </w:tc>
        <w:tc>
          <w:tcPr>
            <w:tcW w:w="720" w:type="dxa"/>
            <w:tcBorders>
              <w:top w:val="nil"/>
            </w:tcBorders>
            <w:shd w:val="clear" w:color="auto" w:fill="auto"/>
            <w:noWrap/>
            <w:vAlign w:val="center"/>
            <w:hideMark/>
          </w:tcPr>
          <w:p w14:paraId="7B17F2A8" w14:textId="77777777" w:rsidR="00FD00CF" w:rsidRPr="00804C86" w:rsidRDefault="00FD00CF" w:rsidP="00FD00CF">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15</w:t>
            </w:r>
          </w:p>
        </w:tc>
        <w:tc>
          <w:tcPr>
            <w:tcW w:w="990" w:type="dxa"/>
            <w:tcBorders>
              <w:top w:val="nil"/>
            </w:tcBorders>
            <w:shd w:val="clear" w:color="auto" w:fill="auto"/>
            <w:vAlign w:val="center"/>
            <w:hideMark/>
          </w:tcPr>
          <w:p w14:paraId="60C5027A" w14:textId="77777777" w:rsidR="00FD00CF" w:rsidRPr="00804C86" w:rsidRDefault="00FD00CF" w:rsidP="00FD00CF">
            <w:pPr>
              <w:jc w:val="center"/>
              <w:rPr>
                <w:rFonts w:ascii="Arial" w:eastAsia="Times New Roman" w:hAnsi="Arial" w:cs="Arial"/>
                <w:color w:val="010205"/>
                <w:sz w:val="20"/>
                <w:szCs w:val="20"/>
              </w:rPr>
            </w:pPr>
          </w:p>
        </w:tc>
        <w:tc>
          <w:tcPr>
            <w:tcW w:w="900" w:type="dxa"/>
            <w:tcBorders>
              <w:top w:val="nil"/>
            </w:tcBorders>
            <w:shd w:val="clear" w:color="auto" w:fill="auto"/>
            <w:vAlign w:val="center"/>
            <w:hideMark/>
          </w:tcPr>
          <w:p w14:paraId="00FCEE72" w14:textId="77777777" w:rsidR="00FD00CF" w:rsidRPr="00804C86" w:rsidRDefault="00FD00CF" w:rsidP="00FD00CF">
            <w:pPr>
              <w:jc w:val="center"/>
              <w:rPr>
                <w:rFonts w:ascii="Arial" w:eastAsia="Times New Roman" w:hAnsi="Arial" w:cs="Arial"/>
                <w:color w:val="010205"/>
                <w:sz w:val="20"/>
                <w:szCs w:val="20"/>
              </w:rPr>
            </w:pPr>
          </w:p>
        </w:tc>
        <w:tc>
          <w:tcPr>
            <w:tcW w:w="990" w:type="dxa"/>
            <w:tcBorders>
              <w:top w:val="nil"/>
            </w:tcBorders>
          </w:tcPr>
          <w:p w14:paraId="47C2DEC2" w14:textId="2A72A300" w:rsidR="00FD00CF" w:rsidRPr="00804C86" w:rsidRDefault="00FD00CF" w:rsidP="00FD00CF">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0.8985</w:t>
            </w:r>
          </w:p>
        </w:tc>
        <w:tc>
          <w:tcPr>
            <w:tcW w:w="990" w:type="dxa"/>
            <w:tcBorders>
              <w:top w:val="nil"/>
              <w:right w:val="nil"/>
            </w:tcBorders>
            <w:shd w:val="clear" w:color="auto" w:fill="auto"/>
            <w:noWrap/>
            <w:vAlign w:val="center"/>
            <w:hideMark/>
          </w:tcPr>
          <w:p w14:paraId="02544304" w14:textId="4E4AAC5A" w:rsidR="00FD00CF" w:rsidRPr="00804C86" w:rsidRDefault="00FD00CF" w:rsidP="00FD00CF">
            <w:pPr>
              <w:jc w:val="center"/>
              <w:rPr>
                <w:rFonts w:ascii="Arial" w:eastAsia="Times New Roman" w:hAnsi="Arial" w:cs="Arial"/>
                <w:color w:val="010205"/>
                <w:sz w:val="20"/>
                <w:szCs w:val="20"/>
              </w:rPr>
            </w:pPr>
          </w:p>
        </w:tc>
      </w:tr>
      <w:tr w:rsidR="00FD00CF" w:rsidRPr="004525B8" w14:paraId="12A310E8" w14:textId="77777777" w:rsidTr="00724533">
        <w:trPr>
          <w:trHeight w:val="420"/>
        </w:trPr>
        <w:tc>
          <w:tcPr>
            <w:tcW w:w="2430" w:type="dxa"/>
            <w:tcBorders>
              <w:top w:val="nil"/>
              <w:left w:val="nil"/>
              <w:bottom w:val="single" w:sz="4" w:space="0" w:color="auto"/>
            </w:tcBorders>
            <w:shd w:val="clear" w:color="auto" w:fill="auto"/>
            <w:vAlign w:val="center"/>
          </w:tcPr>
          <w:p w14:paraId="6251A401" w14:textId="77777777" w:rsidR="00FD00CF" w:rsidRPr="00804C86" w:rsidRDefault="00FD00CF" w:rsidP="00FD00CF">
            <w:pPr>
              <w:rPr>
                <w:rFonts w:ascii="Arial" w:eastAsia="Times New Roman" w:hAnsi="Arial" w:cs="Arial"/>
                <w:color w:val="264A60"/>
                <w:sz w:val="20"/>
                <w:szCs w:val="20"/>
              </w:rPr>
            </w:pPr>
          </w:p>
        </w:tc>
        <w:tc>
          <w:tcPr>
            <w:tcW w:w="540" w:type="dxa"/>
            <w:tcBorders>
              <w:top w:val="nil"/>
              <w:bottom w:val="single" w:sz="4" w:space="0" w:color="auto"/>
            </w:tcBorders>
            <w:shd w:val="clear" w:color="auto" w:fill="auto"/>
            <w:noWrap/>
            <w:vAlign w:val="center"/>
          </w:tcPr>
          <w:p w14:paraId="710DA44F" w14:textId="6BA87B43" w:rsidR="00FD00CF" w:rsidRPr="00804C86" w:rsidRDefault="00FD00CF" w:rsidP="00FD00CF">
            <w:pPr>
              <w:rPr>
                <w:rFonts w:ascii="Arial" w:eastAsia="Times New Roman" w:hAnsi="Arial" w:cs="Arial"/>
                <w:color w:val="264A60"/>
                <w:sz w:val="20"/>
                <w:szCs w:val="20"/>
              </w:rPr>
            </w:pPr>
            <w:r w:rsidRPr="00804C86">
              <w:rPr>
                <w:rFonts w:ascii="Arial" w:eastAsia="Times New Roman" w:hAnsi="Arial" w:cs="Arial"/>
                <w:color w:val="264A60"/>
                <w:sz w:val="20"/>
                <w:szCs w:val="20"/>
              </w:rPr>
              <w:t>1</w:t>
            </w:r>
          </w:p>
        </w:tc>
        <w:tc>
          <w:tcPr>
            <w:tcW w:w="720" w:type="dxa"/>
            <w:tcBorders>
              <w:top w:val="nil"/>
              <w:bottom w:val="single" w:sz="4" w:space="0" w:color="auto"/>
            </w:tcBorders>
            <w:shd w:val="clear" w:color="auto" w:fill="auto"/>
            <w:noWrap/>
            <w:vAlign w:val="center"/>
          </w:tcPr>
          <w:p w14:paraId="336564C2" w14:textId="4DCB7FB6" w:rsidR="00FD00CF" w:rsidRPr="00804C86" w:rsidRDefault="00FD00CF" w:rsidP="00FD00CF">
            <w:pPr>
              <w:jc w:val="center"/>
              <w:rPr>
                <w:rFonts w:ascii="Arial" w:eastAsia="Times New Roman" w:hAnsi="Arial" w:cs="Arial"/>
                <w:color w:val="010205"/>
                <w:sz w:val="20"/>
                <w:szCs w:val="20"/>
              </w:rPr>
            </w:pPr>
            <w:r>
              <w:rPr>
                <w:rFonts w:ascii="Arial" w:eastAsia="Times New Roman" w:hAnsi="Arial" w:cs="Arial"/>
                <w:color w:val="010205"/>
                <w:sz w:val="20"/>
                <w:szCs w:val="20"/>
              </w:rPr>
              <w:t>15</w:t>
            </w:r>
          </w:p>
        </w:tc>
        <w:tc>
          <w:tcPr>
            <w:tcW w:w="990" w:type="dxa"/>
            <w:tcBorders>
              <w:top w:val="nil"/>
              <w:bottom w:val="single" w:sz="4" w:space="0" w:color="auto"/>
            </w:tcBorders>
            <w:shd w:val="clear" w:color="auto" w:fill="auto"/>
            <w:vAlign w:val="center"/>
          </w:tcPr>
          <w:p w14:paraId="53D73C45" w14:textId="77777777" w:rsidR="00FD00CF" w:rsidRPr="00804C86" w:rsidRDefault="00FD00CF" w:rsidP="00FD00CF">
            <w:pPr>
              <w:jc w:val="center"/>
              <w:rPr>
                <w:rFonts w:ascii="Arial" w:eastAsia="Times New Roman" w:hAnsi="Arial" w:cs="Arial"/>
                <w:color w:val="010205"/>
                <w:sz w:val="20"/>
                <w:szCs w:val="20"/>
              </w:rPr>
            </w:pPr>
          </w:p>
        </w:tc>
        <w:tc>
          <w:tcPr>
            <w:tcW w:w="900" w:type="dxa"/>
            <w:tcBorders>
              <w:top w:val="nil"/>
              <w:bottom w:val="single" w:sz="4" w:space="0" w:color="auto"/>
            </w:tcBorders>
            <w:shd w:val="clear" w:color="auto" w:fill="auto"/>
            <w:vAlign w:val="center"/>
          </w:tcPr>
          <w:p w14:paraId="032FFC16" w14:textId="77777777" w:rsidR="00FD00CF" w:rsidRPr="00804C86" w:rsidRDefault="00FD00CF" w:rsidP="00FD00CF">
            <w:pPr>
              <w:jc w:val="center"/>
              <w:rPr>
                <w:rFonts w:ascii="Arial" w:eastAsia="Times New Roman" w:hAnsi="Arial" w:cs="Arial"/>
                <w:color w:val="010205"/>
                <w:sz w:val="20"/>
                <w:szCs w:val="20"/>
              </w:rPr>
            </w:pPr>
          </w:p>
        </w:tc>
        <w:tc>
          <w:tcPr>
            <w:tcW w:w="990" w:type="dxa"/>
            <w:tcBorders>
              <w:top w:val="nil"/>
              <w:bottom w:val="single" w:sz="4" w:space="0" w:color="auto"/>
            </w:tcBorders>
          </w:tcPr>
          <w:p w14:paraId="62E68360" w14:textId="77777777" w:rsidR="00FD00CF" w:rsidRPr="00804C86" w:rsidRDefault="00FD00CF" w:rsidP="00FD00CF">
            <w:pPr>
              <w:jc w:val="center"/>
              <w:rPr>
                <w:rFonts w:ascii="Arial" w:eastAsia="Times New Roman" w:hAnsi="Arial" w:cs="Arial"/>
                <w:color w:val="010205"/>
                <w:sz w:val="20"/>
                <w:szCs w:val="20"/>
              </w:rPr>
            </w:pPr>
          </w:p>
        </w:tc>
        <w:tc>
          <w:tcPr>
            <w:tcW w:w="990" w:type="dxa"/>
            <w:tcBorders>
              <w:top w:val="nil"/>
              <w:bottom w:val="single" w:sz="4" w:space="0" w:color="auto"/>
              <w:right w:val="nil"/>
            </w:tcBorders>
            <w:shd w:val="clear" w:color="auto" w:fill="auto"/>
            <w:noWrap/>
            <w:vAlign w:val="center"/>
          </w:tcPr>
          <w:p w14:paraId="404ADA3C" w14:textId="064A19A7" w:rsidR="00FD00CF" w:rsidRPr="00804C86" w:rsidRDefault="00FD00CF" w:rsidP="00FD00CF">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1.0600</w:t>
            </w:r>
          </w:p>
        </w:tc>
      </w:tr>
      <w:tr w:rsidR="00FD00CF" w:rsidRPr="004525B8" w14:paraId="6FFEF676" w14:textId="77777777" w:rsidTr="00724533">
        <w:trPr>
          <w:trHeight w:val="837"/>
        </w:trPr>
        <w:tc>
          <w:tcPr>
            <w:tcW w:w="7560" w:type="dxa"/>
            <w:gridSpan w:val="7"/>
            <w:tcBorders>
              <w:top w:val="single" w:sz="4" w:space="0" w:color="auto"/>
              <w:left w:val="nil"/>
              <w:bottom w:val="nil"/>
              <w:right w:val="nil"/>
            </w:tcBorders>
            <w:shd w:val="clear" w:color="auto" w:fill="auto"/>
            <w:hideMark/>
          </w:tcPr>
          <w:p w14:paraId="6DA50D5F" w14:textId="341D7561" w:rsidR="00FD00CF" w:rsidRPr="00804C86" w:rsidRDefault="00FD00CF" w:rsidP="00FD00CF">
            <w:pPr>
              <w:rPr>
                <w:rFonts w:ascii="Arial" w:eastAsia="Times New Roman" w:hAnsi="Arial" w:cs="Arial"/>
                <w:color w:val="010205"/>
                <w:sz w:val="20"/>
                <w:szCs w:val="20"/>
              </w:rPr>
            </w:pPr>
            <w:r w:rsidRPr="00804C86">
              <w:rPr>
                <w:rFonts w:ascii="Arial" w:eastAsia="Times New Roman" w:hAnsi="Arial" w:cs="Arial"/>
                <w:color w:val="010205"/>
                <w:sz w:val="20"/>
                <w:szCs w:val="20"/>
              </w:rPr>
              <w:t xml:space="preserve">Means for groups in homogeneous subsets </w:t>
            </w:r>
            <w:r w:rsidRPr="00AC603E">
              <w:rPr>
                <w:rFonts w:ascii="Arial" w:eastAsia="Times New Roman" w:hAnsi="Arial" w:cs="Arial"/>
                <w:color w:val="010205"/>
                <w:sz w:val="20"/>
                <w:szCs w:val="20"/>
              </w:rPr>
              <w:t xml:space="preserve">(between group p&lt;0.001) </w:t>
            </w:r>
            <w:r w:rsidRPr="00804C86">
              <w:rPr>
                <w:rFonts w:ascii="Arial" w:eastAsia="Times New Roman" w:hAnsi="Arial" w:cs="Arial"/>
                <w:color w:val="010205"/>
                <w:sz w:val="20"/>
                <w:szCs w:val="20"/>
              </w:rPr>
              <w:t>are displayed</w:t>
            </w:r>
            <w:r w:rsidR="00CB4838">
              <w:rPr>
                <w:rFonts w:ascii="Arial" w:eastAsia="Times New Roman" w:hAnsi="Arial" w:cs="Arial"/>
                <w:color w:val="010205"/>
                <w:sz w:val="20"/>
                <w:szCs w:val="20"/>
              </w:rPr>
              <w:t>, b</w:t>
            </w:r>
            <w:r w:rsidRPr="00804C86">
              <w:rPr>
                <w:rFonts w:ascii="Arial" w:eastAsia="Times New Roman" w:hAnsi="Arial" w:cs="Arial"/>
                <w:color w:val="010205"/>
                <w:sz w:val="20"/>
                <w:szCs w:val="20"/>
              </w:rPr>
              <w:t>ased on observed means.</w:t>
            </w:r>
            <w:r w:rsidRPr="00804C86">
              <w:rPr>
                <w:rFonts w:ascii="Arial" w:eastAsia="Times New Roman" w:hAnsi="Arial" w:cs="Arial"/>
                <w:color w:val="010205"/>
                <w:sz w:val="20"/>
                <w:szCs w:val="20"/>
              </w:rPr>
              <w:br/>
              <w:t>The error term is Mean Square (Error) = .018.</w:t>
            </w:r>
          </w:p>
        </w:tc>
      </w:tr>
      <w:tr w:rsidR="00FD00CF" w:rsidRPr="004525B8" w14:paraId="35B79769" w14:textId="77777777" w:rsidTr="00D45564">
        <w:trPr>
          <w:trHeight w:val="420"/>
        </w:trPr>
        <w:tc>
          <w:tcPr>
            <w:tcW w:w="7560" w:type="dxa"/>
            <w:gridSpan w:val="7"/>
            <w:tcBorders>
              <w:top w:val="nil"/>
              <w:left w:val="nil"/>
              <w:bottom w:val="nil"/>
              <w:right w:val="nil"/>
            </w:tcBorders>
            <w:shd w:val="clear" w:color="auto" w:fill="auto"/>
            <w:vAlign w:val="center"/>
            <w:hideMark/>
          </w:tcPr>
          <w:p w14:paraId="2341FDF0" w14:textId="4ED3C32A" w:rsidR="00FD00CF" w:rsidRPr="00804C86" w:rsidRDefault="00FD00CF" w:rsidP="00901D2D">
            <w:pPr>
              <w:rPr>
                <w:rFonts w:ascii="Arial" w:eastAsia="Times New Roman" w:hAnsi="Arial" w:cs="Arial"/>
                <w:color w:val="010205"/>
                <w:sz w:val="20"/>
                <w:szCs w:val="20"/>
              </w:rPr>
            </w:pPr>
            <w:r w:rsidRPr="00804C86">
              <w:rPr>
                <w:rFonts w:ascii="Arial" w:eastAsia="Times New Roman" w:hAnsi="Arial" w:cs="Arial"/>
                <w:color w:val="010205"/>
                <w:sz w:val="20"/>
                <w:szCs w:val="20"/>
              </w:rPr>
              <w:t xml:space="preserve">a. Uses Harmonic Mean Sample Size = </w:t>
            </w:r>
            <w:r>
              <w:rPr>
                <w:rFonts w:ascii="Arial" w:eastAsia="Times New Roman" w:hAnsi="Arial" w:cs="Arial"/>
                <w:color w:val="010205"/>
                <w:sz w:val="20"/>
                <w:szCs w:val="20"/>
              </w:rPr>
              <w:t>8.571</w:t>
            </w:r>
            <w:r w:rsidRPr="00804C86">
              <w:rPr>
                <w:rFonts w:ascii="Arial" w:eastAsia="Times New Roman" w:hAnsi="Arial" w:cs="Arial"/>
                <w:color w:val="010205"/>
                <w:sz w:val="20"/>
                <w:szCs w:val="20"/>
              </w:rPr>
              <w:t>.</w:t>
            </w:r>
          </w:p>
        </w:tc>
      </w:tr>
      <w:tr w:rsidR="00FD00CF" w:rsidRPr="004525B8" w14:paraId="1292ADE3" w14:textId="77777777" w:rsidTr="00724533">
        <w:trPr>
          <w:trHeight w:val="477"/>
        </w:trPr>
        <w:tc>
          <w:tcPr>
            <w:tcW w:w="7560" w:type="dxa"/>
            <w:gridSpan w:val="7"/>
            <w:tcBorders>
              <w:top w:val="nil"/>
              <w:left w:val="nil"/>
              <w:right w:val="nil"/>
            </w:tcBorders>
            <w:shd w:val="clear" w:color="auto" w:fill="auto"/>
            <w:hideMark/>
          </w:tcPr>
          <w:p w14:paraId="5F386BF6" w14:textId="289DF620" w:rsidR="00FD00CF" w:rsidRPr="00804C86" w:rsidRDefault="00FD00CF" w:rsidP="00FD00CF">
            <w:pPr>
              <w:rPr>
                <w:rFonts w:ascii="Arial" w:eastAsia="Times New Roman" w:hAnsi="Arial" w:cs="Arial"/>
                <w:color w:val="010205"/>
                <w:sz w:val="20"/>
                <w:szCs w:val="20"/>
              </w:rPr>
            </w:pPr>
            <w:r>
              <w:rPr>
                <w:rFonts w:ascii="Arial" w:eastAsia="Times New Roman" w:hAnsi="Arial" w:cs="Arial"/>
                <w:color w:val="010205"/>
                <w:sz w:val="20"/>
                <w:szCs w:val="20"/>
              </w:rPr>
              <w:t xml:space="preserve">For both factors: </w:t>
            </w:r>
            <w:r w:rsidRPr="00804C86">
              <w:rPr>
                <w:rFonts w:ascii="Arial" w:eastAsia="Times New Roman" w:hAnsi="Arial" w:cs="Arial"/>
                <w:color w:val="010205"/>
                <w:sz w:val="20"/>
                <w:szCs w:val="20"/>
              </w:rPr>
              <w:t xml:space="preserve"> The group sizes are unequal. The harmonic mean of the group sizes is used. Type I error levels are not guaranteed.</w:t>
            </w:r>
          </w:p>
        </w:tc>
      </w:tr>
    </w:tbl>
    <w:p w14:paraId="4FC7E4C7" w14:textId="6ECEE692" w:rsidR="00C86C72" w:rsidRDefault="00C86C72" w:rsidP="00C86C72">
      <w:pPr>
        <w:spacing w:line="480" w:lineRule="auto"/>
        <w:rPr>
          <w:b/>
        </w:rPr>
      </w:pPr>
    </w:p>
    <w:p w14:paraId="5CCBD055" w14:textId="4D209D7C" w:rsidR="005907FF" w:rsidRDefault="00B67D0D" w:rsidP="004525B8">
      <w:pPr>
        <w:spacing w:line="480" w:lineRule="auto"/>
      </w:pPr>
      <w:r>
        <w:rPr>
          <w:b/>
        </w:rPr>
        <w:lastRenderedPageBreak/>
        <w:t xml:space="preserve">Table </w:t>
      </w:r>
      <w:r w:rsidR="00F25943">
        <w:rPr>
          <w:b/>
        </w:rPr>
        <w:t>S2</w:t>
      </w:r>
      <w:r>
        <w:rPr>
          <w:b/>
        </w:rPr>
        <w:t>.</w:t>
      </w:r>
      <w:r w:rsidR="00D746B0">
        <w:rPr>
          <w:b/>
        </w:rPr>
        <w:t>5</w:t>
      </w:r>
      <w:r>
        <w:rPr>
          <w:b/>
        </w:rPr>
        <w:t xml:space="preserve">. </w:t>
      </w:r>
      <w:r w:rsidRPr="004525B8">
        <w:t>GLM</w:t>
      </w:r>
      <w:r w:rsidR="006B5E28">
        <w:t xml:space="preserve">: number of all </w:t>
      </w:r>
      <w:r w:rsidR="004525B8" w:rsidRPr="004525B8">
        <w:t>lichen speci</w:t>
      </w:r>
      <w:r w:rsidR="00DB42FE">
        <w:t xml:space="preserve">es </w:t>
      </w:r>
      <w:r w:rsidR="006B5E28">
        <w:t>by</w:t>
      </w:r>
      <w:r w:rsidR="00DB42FE">
        <w:t xml:space="preserve"> </w:t>
      </w:r>
      <w:r w:rsidR="00912147">
        <w:t>climat</w:t>
      </w:r>
      <w:r w:rsidR="008B7E14">
        <w:t>e</w:t>
      </w:r>
      <w:r w:rsidR="00912147">
        <w:t xml:space="preserve"> zone</w:t>
      </w:r>
      <w:r w:rsidR="007A5A17">
        <w:t xml:space="preserve"> </w:t>
      </w:r>
      <w:r w:rsidR="004525B8" w:rsidRPr="004525B8">
        <w:t xml:space="preserve">and </w:t>
      </w:r>
      <w:r w:rsidR="00FE3019">
        <w:t>within-</w:t>
      </w:r>
      <w:r w:rsidR="008B7E14">
        <w:t xml:space="preserve">plot </w:t>
      </w:r>
      <w:r w:rsidR="004525B8" w:rsidRPr="004525B8">
        <w:t xml:space="preserve">disturbance </w:t>
      </w:r>
      <w:r w:rsidR="006B5E28">
        <w:t>group</w:t>
      </w:r>
      <w:r w:rsidR="004525B8" w:rsidRPr="004525B8">
        <w:t>.</w:t>
      </w:r>
      <w:r w:rsidR="00E32670">
        <w:t xml:space="preserve"> </w:t>
      </w:r>
      <w:r w:rsidR="00B7474C">
        <w:t xml:space="preserve">GLM results include </w:t>
      </w:r>
      <w:r w:rsidR="008B6A9E" w:rsidRPr="00804C86">
        <w:rPr>
          <w:b/>
        </w:rPr>
        <w:t xml:space="preserve">A. </w:t>
      </w:r>
      <w:r w:rsidR="00E32670">
        <w:t xml:space="preserve">Main effects, </w:t>
      </w:r>
      <w:r w:rsidR="008B6A9E" w:rsidRPr="00804C86">
        <w:rPr>
          <w:b/>
        </w:rPr>
        <w:t>B</w:t>
      </w:r>
      <w:r w:rsidR="00106193" w:rsidRPr="00804C86">
        <w:rPr>
          <w:b/>
        </w:rPr>
        <w:t xml:space="preserve">. </w:t>
      </w:r>
      <w:r w:rsidR="00E32670">
        <w:t xml:space="preserve">single-factor effects, and </w:t>
      </w:r>
      <w:r w:rsidR="00106193" w:rsidRPr="00804C86">
        <w:rPr>
          <w:b/>
        </w:rPr>
        <w:t xml:space="preserve">C. </w:t>
      </w:r>
      <w:r w:rsidR="00E32670">
        <w:t xml:space="preserve">post-hoc tests </w:t>
      </w:r>
      <w:r w:rsidR="00560DF4">
        <w:t>for</w:t>
      </w:r>
      <w:r w:rsidR="00E32670">
        <w:t xml:space="preserve"> homogeneous subgroups.</w:t>
      </w:r>
      <w:r w:rsidR="008B6A9E">
        <w:t xml:space="preserve"> </w:t>
      </w:r>
      <w:r w:rsidR="00682AA9">
        <w:t xml:space="preserve">See Table 2 for codes and composition of habitat and disturbance groups. </w:t>
      </w:r>
      <w:r w:rsidR="00390B79">
        <w:t>Abbreviations:  df = degrees of freedom; p = probability; Sig. = significance</w:t>
      </w:r>
      <w:r w:rsidR="00286C3F">
        <w:t>. P</w:t>
      </w:r>
      <w:r w:rsidR="00286C3F" w:rsidRPr="00286C3F">
        <w:t xml:space="preserve">artial </w:t>
      </w:r>
      <w:r w:rsidR="0078666A">
        <w:t>E</w:t>
      </w:r>
      <w:r w:rsidR="00286C3F" w:rsidRPr="00286C3F">
        <w:t xml:space="preserve">ta </w:t>
      </w:r>
      <w:r w:rsidR="0078666A">
        <w:t>S</w:t>
      </w:r>
      <w:r w:rsidR="00286C3F" w:rsidRPr="00286C3F">
        <w:t>quared is the variance explained by a given variable</w:t>
      </w:r>
      <w:r w:rsidR="00B7474C">
        <w:t>,</w:t>
      </w:r>
      <w:r w:rsidR="00286C3F" w:rsidRPr="00286C3F">
        <w:t xml:space="preserve"> of the variance remaining after excluding variance explained by other predictors</w:t>
      </w:r>
      <w:r w:rsidR="00286C3F">
        <w:t>.</w:t>
      </w:r>
    </w:p>
    <w:p w14:paraId="5A3E4957" w14:textId="5F5DB30A" w:rsidR="00106193" w:rsidRDefault="00D66CFE" w:rsidP="00B26E2A">
      <w:pPr>
        <w:pStyle w:val="ListParagraph"/>
        <w:numPr>
          <w:ilvl w:val="0"/>
          <w:numId w:val="3"/>
        </w:numPr>
      </w:pPr>
      <w:r>
        <w:t xml:space="preserve">GLM </w:t>
      </w:r>
      <w:r w:rsidR="00106193">
        <w:t>Main effects</w:t>
      </w:r>
    </w:p>
    <w:tbl>
      <w:tblPr>
        <w:tblW w:w="8860" w:type="dxa"/>
        <w:tblLook w:val="04A0" w:firstRow="1" w:lastRow="0" w:firstColumn="1" w:lastColumn="0" w:noHBand="0" w:noVBand="1"/>
      </w:tblPr>
      <w:tblGrid>
        <w:gridCol w:w="2205"/>
        <w:gridCol w:w="1390"/>
        <w:gridCol w:w="800"/>
        <w:gridCol w:w="1080"/>
        <w:gridCol w:w="1140"/>
        <w:gridCol w:w="945"/>
        <w:gridCol w:w="1300"/>
      </w:tblGrid>
      <w:tr w:rsidR="00286C3F" w:rsidRPr="00286C3F" w14:paraId="4D60B150" w14:textId="77777777" w:rsidTr="00724533">
        <w:trPr>
          <w:trHeight w:val="450"/>
        </w:trPr>
        <w:tc>
          <w:tcPr>
            <w:tcW w:w="8860" w:type="dxa"/>
            <w:gridSpan w:val="7"/>
            <w:tcBorders>
              <w:top w:val="nil"/>
              <w:left w:val="nil"/>
              <w:bottom w:val="nil"/>
              <w:right w:val="nil"/>
            </w:tcBorders>
            <w:shd w:val="clear" w:color="auto" w:fill="auto"/>
            <w:noWrap/>
            <w:vAlign w:val="center"/>
            <w:hideMark/>
          </w:tcPr>
          <w:p w14:paraId="60E85DBB" w14:textId="4AD2B455" w:rsidR="00286C3F" w:rsidRPr="00724533" w:rsidRDefault="00286C3F" w:rsidP="00724533">
            <w:pPr>
              <w:jc w:val="center"/>
              <w:rPr>
                <w:rFonts w:eastAsia="Times New Roman" w:cs="Times New Roman"/>
                <w:b/>
                <w:sz w:val="20"/>
                <w:szCs w:val="20"/>
              </w:rPr>
            </w:pPr>
            <w:r w:rsidRPr="00724533">
              <w:rPr>
                <w:rFonts w:ascii="Calibri" w:eastAsia="Times New Roman" w:hAnsi="Calibri" w:cs="Calibri"/>
                <w:b/>
                <w:color w:val="000000"/>
                <w:sz w:val="22"/>
                <w:szCs w:val="22"/>
              </w:rPr>
              <w:t>Tests of Between-Subjects Effects</w:t>
            </w:r>
          </w:p>
        </w:tc>
      </w:tr>
      <w:tr w:rsidR="00286C3F" w:rsidRPr="00286C3F" w14:paraId="26704DE7" w14:textId="77777777" w:rsidTr="00724533">
        <w:trPr>
          <w:trHeight w:val="300"/>
        </w:trPr>
        <w:tc>
          <w:tcPr>
            <w:tcW w:w="2205" w:type="dxa"/>
            <w:tcBorders>
              <w:top w:val="nil"/>
              <w:left w:val="nil"/>
              <w:bottom w:val="nil"/>
              <w:right w:val="nil"/>
            </w:tcBorders>
            <w:shd w:val="clear" w:color="000000" w:fill="FFFFFF"/>
            <w:vAlign w:val="center"/>
            <w:hideMark/>
          </w:tcPr>
          <w:p w14:paraId="117F36DD" w14:textId="77777777" w:rsidR="00286C3F" w:rsidRPr="00D45564" w:rsidRDefault="00286C3F" w:rsidP="00286C3F">
            <w:pPr>
              <w:rPr>
                <w:rFonts w:ascii="Arial" w:eastAsia="Times New Roman" w:hAnsi="Arial" w:cs="Arial"/>
                <w:color w:val="000000"/>
                <w:sz w:val="20"/>
                <w:szCs w:val="20"/>
              </w:rPr>
            </w:pPr>
            <w:r w:rsidRPr="00D45564">
              <w:rPr>
                <w:rFonts w:ascii="Arial" w:eastAsia="Times New Roman" w:hAnsi="Arial" w:cs="Arial"/>
                <w:color w:val="000000"/>
                <w:sz w:val="20"/>
                <w:szCs w:val="20"/>
              </w:rPr>
              <w:t xml:space="preserve">Dependent Variable: </w:t>
            </w:r>
          </w:p>
        </w:tc>
        <w:tc>
          <w:tcPr>
            <w:tcW w:w="6655" w:type="dxa"/>
            <w:gridSpan w:val="6"/>
            <w:tcBorders>
              <w:top w:val="nil"/>
              <w:left w:val="nil"/>
              <w:bottom w:val="nil"/>
              <w:right w:val="nil"/>
            </w:tcBorders>
            <w:shd w:val="clear" w:color="000000" w:fill="FFFFFF"/>
            <w:vAlign w:val="center"/>
            <w:hideMark/>
          </w:tcPr>
          <w:p w14:paraId="0CEE20E3" w14:textId="0E597A75" w:rsidR="00286C3F" w:rsidRPr="00D45564" w:rsidRDefault="00286C3F" w:rsidP="00286C3F">
            <w:pPr>
              <w:rPr>
                <w:rFonts w:eastAsia="Times New Roman" w:cs="Times New Roman"/>
                <w:sz w:val="20"/>
                <w:szCs w:val="20"/>
              </w:rPr>
            </w:pPr>
            <w:r w:rsidRPr="00D45564">
              <w:rPr>
                <w:rFonts w:ascii="Arial" w:eastAsia="Times New Roman" w:hAnsi="Arial" w:cs="Arial"/>
                <w:color w:val="000000"/>
                <w:sz w:val="20"/>
                <w:szCs w:val="20"/>
              </w:rPr>
              <w:t>Number of all lichen species L10</w:t>
            </w:r>
          </w:p>
        </w:tc>
      </w:tr>
      <w:tr w:rsidR="00286C3F" w:rsidRPr="00286C3F" w14:paraId="660E2214" w14:textId="77777777" w:rsidTr="00D45564">
        <w:trPr>
          <w:trHeight w:val="702"/>
        </w:trPr>
        <w:tc>
          <w:tcPr>
            <w:tcW w:w="2205" w:type="dxa"/>
            <w:tcBorders>
              <w:top w:val="nil"/>
              <w:left w:val="nil"/>
              <w:bottom w:val="single" w:sz="4" w:space="0" w:color="152935"/>
              <w:right w:val="nil"/>
            </w:tcBorders>
            <w:shd w:val="clear" w:color="auto" w:fill="auto"/>
            <w:vAlign w:val="bottom"/>
            <w:hideMark/>
          </w:tcPr>
          <w:p w14:paraId="3D695B8E" w14:textId="77777777" w:rsidR="00286C3F" w:rsidRPr="00D45564" w:rsidRDefault="00286C3F" w:rsidP="00F35992">
            <w:pPr>
              <w:rPr>
                <w:rFonts w:ascii="Arial" w:eastAsia="Times New Roman" w:hAnsi="Arial" w:cs="Arial"/>
                <w:color w:val="264A60"/>
                <w:sz w:val="20"/>
                <w:szCs w:val="20"/>
              </w:rPr>
            </w:pPr>
            <w:r w:rsidRPr="00D45564">
              <w:rPr>
                <w:rFonts w:ascii="Arial" w:eastAsia="Times New Roman" w:hAnsi="Arial" w:cs="Arial"/>
                <w:color w:val="264A60"/>
                <w:sz w:val="20"/>
                <w:szCs w:val="20"/>
              </w:rPr>
              <w:t>Source</w:t>
            </w:r>
          </w:p>
        </w:tc>
        <w:tc>
          <w:tcPr>
            <w:tcW w:w="1390" w:type="dxa"/>
            <w:tcBorders>
              <w:top w:val="nil"/>
              <w:left w:val="nil"/>
              <w:bottom w:val="single" w:sz="4" w:space="0" w:color="152935"/>
              <w:right w:val="single" w:sz="4" w:space="0" w:color="E0E0E0"/>
            </w:tcBorders>
            <w:shd w:val="clear" w:color="auto" w:fill="auto"/>
            <w:vAlign w:val="bottom"/>
            <w:hideMark/>
          </w:tcPr>
          <w:p w14:paraId="0DEA18C0" w14:textId="77777777" w:rsidR="00286C3F" w:rsidRPr="00D45564" w:rsidRDefault="00286C3F" w:rsidP="00F35992">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Type III Sum of Squares</w:t>
            </w:r>
          </w:p>
        </w:tc>
        <w:tc>
          <w:tcPr>
            <w:tcW w:w="800" w:type="dxa"/>
            <w:tcBorders>
              <w:top w:val="nil"/>
              <w:left w:val="nil"/>
              <w:bottom w:val="single" w:sz="4" w:space="0" w:color="152935"/>
              <w:right w:val="single" w:sz="4" w:space="0" w:color="E0E0E0"/>
            </w:tcBorders>
            <w:shd w:val="clear" w:color="auto" w:fill="auto"/>
            <w:vAlign w:val="bottom"/>
            <w:hideMark/>
          </w:tcPr>
          <w:p w14:paraId="68C44022" w14:textId="77777777" w:rsidR="00286C3F" w:rsidRPr="00D45564" w:rsidRDefault="00286C3F" w:rsidP="00F35992">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df</w:t>
            </w:r>
          </w:p>
        </w:tc>
        <w:tc>
          <w:tcPr>
            <w:tcW w:w="1080" w:type="dxa"/>
            <w:tcBorders>
              <w:top w:val="nil"/>
              <w:left w:val="nil"/>
              <w:bottom w:val="single" w:sz="4" w:space="0" w:color="152935"/>
              <w:right w:val="single" w:sz="4" w:space="0" w:color="E0E0E0"/>
            </w:tcBorders>
            <w:shd w:val="clear" w:color="auto" w:fill="auto"/>
            <w:vAlign w:val="bottom"/>
            <w:hideMark/>
          </w:tcPr>
          <w:p w14:paraId="4BDD5602" w14:textId="77777777" w:rsidR="00286C3F" w:rsidRPr="00D45564" w:rsidRDefault="00286C3F" w:rsidP="00D746B0">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Mean Square</w:t>
            </w:r>
          </w:p>
        </w:tc>
        <w:tc>
          <w:tcPr>
            <w:tcW w:w="1140" w:type="dxa"/>
            <w:tcBorders>
              <w:top w:val="nil"/>
              <w:left w:val="nil"/>
              <w:bottom w:val="single" w:sz="4" w:space="0" w:color="152935"/>
              <w:right w:val="single" w:sz="4" w:space="0" w:color="E0E0E0"/>
            </w:tcBorders>
            <w:shd w:val="clear" w:color="auto" w:fill="auto"/>
            <w:vAlign w:val="bottom"/>
            <w:hideMark/>
          </w:tcPr>
          <w:p w14:paraId="053955A9" w14:textId="77777777" w:rsidR="00286C3F" w:rsidRPr="00D45564" w:rsidRDefault="00286C3F" w:rsidP="002571A5">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F</w:t>
            </w:r>
          </w:p>
        </w:tc>
        <w:tc>
          <w:tcPr>
            <w:tcW w:w="945" w:type="dxa"/>
            <w:tcBorders>
              <w:top w:val="nil"/>
              <w:left w:val="nil"/>
              <w:bottom w:val="single" w:sz="4" w:space="0" w:color="152935"/>
              <w:right w:val="single" w:sz="4" w:space="0" w:color="E0E0E0"/>
            </w:tcBorders>
            <w:shd w:val="clear" w:color="auto" w:fill="auto"/>
            <w:vAlign w:val="bottom"/>
            <w:hideMark/>
          </w:tcPr>
          <w:p w14:paraId="0397DA16" w14:textId="77777777" w:rsidR="00286C3F" w:rsidRPr="00D45564" w:rsidRDefault="00286C3F" w:rsidP="002571A5">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Sig.</w:t>
            </w:r>
          </w:p>
        </w:tc>
        <w:tc>
          <w:tcPr>
            <w:tcW w:w="1300" w:type="dxa"/>
            <w:tcBorders>
              <w:top w:val="nil"/>
              <w:left w:val="nil"/>
              <w:bottom w:val="single" w:sz="4" w:space="0" w:color="152935"/>
              <w:right w:val="nil"/>
            </w:tcBorders>
            <w:shd w:val="clear" w:color="auto" w:fill="auto"/>
            <w:vAlign w:val="bottom"/>
            <w:hideMark/>
          </w:tcPr>
          <w:p w14:paraId="73963F7A" w14:textId="77777777" w:rsidR="00286C3F" w:rsidRPr="00D45564" w:rsidRDefault="00286C3F" w:rsidP="002571A5">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Partial Eta Squared</w:t>
            </w:r>
          </w:p>
        </w:tc>
      </w:tr>
      <w:tr w:rsidR="00286C3F" w:rsidRPr="00286C3F" w14:paraId="3A99C618" w14:textId="77777777" w:rsidTr="00D45564">
        <w:trPr>
          <w:trHeight w:val="300"/>
        </w:trPr>
        <w:tc>
          <w:tcPr>
            <w:tcW w:w="2205" w:type="dxa"/>
            <w:tcBorders>
              <w:top w:val="single" w:sz="4" w:space="0" w:color="152935"/>
              <w:left w:val="nil"/>
              <w:bottom w:val="single" w:sz="4" w:space="0" w:color="AEAEAE"/>
              <w:right w:val="nil"/>
            </w:tcBorders>
            <w:shd w:val="clear" w:color="000000" w:fill="auto"/>
            <w:vAlign w:val="bottom"/>
            <w:hideMark/>
          </w:tcPr>
          <w:p w14:paraId="473E55B9" w14:textId="77777777" w:rsidR="00286C3F" w:rsidRPr="00286C3F" w:rsidRDefault="00286C3F" w:rsidP="00F35992">
            <w:pPr>
              <w:rPr>
                <w:rFonts w:ascii="Arial" w:eastAsia="Times New Roman" w:hAnsi="Arial" w:cs="Arial"/>
                <w:color w:val="264A60"/>
                <w:sz w:val="20"/>
                <w:szCs w:val="20"/>
              </w:rPr>
            </w:pPr>
            <w:r w:rsidRPr="00286C3F">
              <w:rPr>
                <w:rFonts w:ascii="Arial" w:eastAsia="Times New Roman" w:hAnsi="Arial" w:cs="Arial"/>
                <w:color w:val="264A60"/>
                <w:sz w:val="20"/>
                <w:szCs w:val="20"/>
              </w:rPr>
              <w:t>Corrected Model</w:t>
            </w:r>
          </w:p>
        </w:tc>
        <w:tc>
          <w:tcPr>
            <w:tcW w:w="1390" w:type="dxa"/>
            <w:tcBorders>
              <w:top w:val="nil"/>
              <w:left w:val="nil"/>
              <w:bottom w:val="single" w:sz="4" w:space="0" w:color="AEAEAE"/>
              <w:right w:val="single" w:sz="4" w:space="0" w:color="E0E0E0"/>
            </w:tcBorders>
            <w:shd w:val="clear" w:color="auto" w:fill="auto"/>
            <w:noWrap/>
            <w:vAlign w:val="bottom"/>
            <w:hideMark/>
          </w:tcPr>
          <w:p w14:paraId="3D6B68BB"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00000"/>
                <w:sz w:val="20"/>
                <w:szCs w:val="20"/>
              </w:rPr>
              <w:t>3.242</w:t>
            </w:r>
            <w:r w:rsidRPr="00286C3F">
              <w:rPr>
                <w:rFonts w:ascii="Arial" w:eastAsia="Times New Roman" w:hAnsi="Arial" w:cs="Arial"/>
                <w:color w:val="000000"/>
                <w:sz w:val="20"/>
                <w:szCs w:val="20"/>
                <w:vertAlign w:val="superscript"/>
              </w:rPr>
              <w:t>a</w:t>
            </w:r>
          </w:p>
        </w:tc>
        <w:tc>
          <w:tcPr>
            <w:tcW w:w="800" w:type="dxa"/>
            <w:tcBorders>
              <w:top w:val="nil"/>
              <w:left w:val="nil"/>
              <w:bottom w:val="single" w:sz="4" w:space="0" w:color="AEAEAE"/>
              <w:right w:val="single" w:sz="4" w:space="0" w:color="E0E0E0"/>
            </w:tcBorders>
            <w:shd w:val="clear" w:color="auto" w:fill="auto"/>
            <w:noWrap/>
            <w:vAlign w:val="bottom"/>
            <w:hideMark/>
          </w:tcPr>
          <w:p w14:paraId="5C9DB58F"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6</w:t>
            </w:r>
          </w:p>
        </w:tc>
        <w:tc>
          <w:tcPr>
            <w:tcW w:w="1080" w:type="dxa"/>
            <w:tcBorders>
              <w:top w:val="nil"/>
              <w:left w:val="nil"/>
              <w:bottom w:val="single" w:sz="4" w:space="0" w:color="AEAEAE"/>
              <w:right w:val="single" w:sz="4" w:space="0" w:color="E0E0E0"/>
            </w:tcBorders>
            <w:shd w:val="clear" w:color="auto" w:fill="auto"/>
            <w:noWrap/>
            <w:vAlign w:val="bottom"/>
            <w:hideMark/>
          </w:tcPr>
          <w:p w14:paraId="294B10CF"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0.540</w:t>
            </w:r>
          </w:p>
        </w:tc>
        <w:tc>
          <w:tcPr>
            <w:tcW w:w="1140" w:type="dxa"/>
            <w:tcBorders>
              <w:top w:val="nil"/>
              <w:left w:val="nil"/>
              <w:bottom w:val="single" w:sz="4" w:space="0" w:color="AEAEAE"/>
              <w:right w:val="single" w:sz="4" w:space="0" w:color="E0E0E0"/>
            </w:tcBorders>
            <w:shd w:val="clear" w:color="auto" w:fill="auto"/>
            <w:noWrap/>
            <w:vAlign w:val="bottom"/>
            <w:hideMark/>
          </w:tcPr>
          <w:p w14:paraId="3FD09138"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22.402</w:t>
            </w:r>
          </w:p>
        </w:tc>
        <w:tc>
          <w:tcPr>
            <w:tcW w:w="945" w:type="dxa"/>
            <w:tcBorders>
              <w:top w:val="nil"/>
              <w:left w:val="nil"/>
              <w:bottom w:val="single" w:sz="4" w:space="0" w:color="AEAEAE"/>
              <w:right w:val="single" w:sz="4" w:space="0" w:color="E0E0E0"/>
            </w:tcBorders>
            <w:shd w:val="clear" w:color="auto" w:fill="auto"/>
            <w:noWrap/>
            <w:vAlign w:val="bottom"/>
            <w:hideMark/>
          </w:tcPr>
          <w:p w14:paraId="3F5FD7C7" w14:textId="20FBF696" w:rsidR="00286C3F" w:rsidRPr="00286C3F" w:rsidRDefault="00286C3F" w:rsidP="00724533">
            <w:pPr>
              <w:jc w:val="center"/>
              <w:rPr>
                <w:rFonts w:ascii="Arial" w:eastAsia="Times New Roman" w:hAnsi="Arial" w:cs="Arial"/>
                <w:color w:val="010205"/>
                <w:sz w:val="20"/>
                <w:szCs w:val="20"/>
              </w:rPr>
            </w:pPr>
            <w:r w:rsidRPr="002209C0">
              <w:rPr>
                <w:rFonts w:ascii="Arial" w:eastAsia="Times New Roman" w:hAnsi="Arial" w:cs="Arial"/>
                <w:color w:val="010205"/>
                <w:sz w:val="20"/>
                <w:szCs w:val="20"/>
              </w:rPr>
              <w:t>&lt;0.0005</w:t>
            </w:r>
          </w:p>
        </w:tc>
        <w:tc>
          <w:tcPr>
            <w:tcW w:w="1300" w:type="dxa"/>
            <w:tcBorders>
              <w:top w:val="nil"/>
              <w:left w:val="nil"/>
              <w:bottom w:val="single" w:sz="4" w:space="0" w:color="AEAEAE"/>
              <w:right w:val="nil"/>
            </w:tcBorders>
            <w:shd w:val="clear" w:color="auto" w:fill="auto"/>
            <w:noWrap/>
            <w:vAlign w:val="bottom"/>
            <w:hideMark/>
          </w:tcPr>
          <w:p w14:paraId="5AE5BD3D"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0.793</w:t>
            </w:r>
          </w:p>
        </w:tc>
      </w:tr>
      <w:tr w:rsidR="00286C3F" w:rsidRPr="00286C3F" w14:paraId="7B2D5185" w14:textId="77777777" w:rsidTr="00D45564">
        <w:trPr>
          <w:trHeight w:val="300"/>
        </w:trPr>
        <w:tc>
          <w:tcPr>
            <w:tcW w:w="2205" w:type="dxa"/>
            <w:tcBorders>
              <w:top w:val="single" w:sz="4" w:space="0" w:color="AEAEAE"/>
              <w:left w:val="nil"/>
              <w:bottom w:val="single" w:sz="4" w:space="0" w:color="AEAEAE"/>
              <w:right w:val="nil"/>
            </w:tcBorders>
            <w:shd w:val="clear" w:color="000000" w:fill="auto"/>
            <w:vAlign w:val="bottom"/>
            <w:hideMark/>
          </w:tcPr>
          <w:p w14:paraId="38516701" w14:textId="77777777" w:rsidR="00286C3F" w:rsidRPr="00286C3F" w:rsidRDefault="00286C3F" w:rsidP="00F35992">
            <w:pPr>
              <w:rPr>
                <w:rFonts w:ascii="Arial" w:eastAsia="Times New Roman" w:hAnsi="Arial" w:cs="Arial"/>
                <w:color w:val="264A60"/>
                <w:sz w:val="20"/>
                <w:szCs w:val="20"/>
              </w:rPr>
            </w:pPr>
            <w:r w:rsidRPr="00286C3F">
              <w:rPr>
                <w:rFonts w:ascii="Arial" w:eastAsia="Times New Roman" w:hAnsi="Arial" w:cs="Arial"/>
                <w:color w:val="264A60"/>
                <w:sz w:val="20"/>
                <w:szCs w:val="20"/>
              </w:rPr>
              <w:t>Intercept</w:t>
            </w:r>
          </w:p>
        </w:tc>
        <w:tc>
          <w:tcPr>
            <w:tcW w:w="1390" w:type="dxa"/>
            <w:tcBorders>
              <w:top w:val="nil"/>
              <w:left w:val="nil"/>
              <w:bottom w:val="single" w:sz="4" w:space="0" w:color="AEAEAE"/>
              <w:right w:val="single" w:sz="4" w:space="0" w:color="E0E0E0"/>
            </w:tcBorders>
            <w:shd w:val="clear" w:color="auto" w:fill="auto"/>
            <w:noWrap/>
            <w:vAlign w:val="bottom"/>
            <w:hideMark/>
          </w:tcPr>
          <w:p w14:paraId="25E95480"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28.529</w:t>
            </w:r>
          </w:p>
        </w:tc>
        <w:tc>
          <w:tcPr>
            <w:tcW w:w="800" w:type="dxa"/>
            <w:tcBorders>
              <w:top w:val="nil"/>
              <w:left w:val="nil"/>
              <w:bottom w:val="single" w:sz="4" w:space="0" w:color="AEAEAE"/>
              <w:right w:val="single" w:sz="4" w:space="0" w:color="E0E0E0"/>
            </w:tcBorders>
            <w:shd w:val="clear" w:color="auto" w:fill="auto"/>
            <w:noWrap/>
            <w:vAlign w:val="bottom"/>
            <w:hideMark/>
          </w:tcPr>
          <w:p w14:paraId="035B82C1"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1</w:t>
            </w:r>
          </w:p>
        </w:tc>
        <w:tc>
          <w:tcPr>
            <w:tcW w:w="1080" w:type="dxa"/>
            <w:tcBorders>
              <w:top w:val="nil"/>
              <w:left w:val="nil"/>
              <w:bottom w:val="single" w:sz="4" w:space="0" w:color="AEAEAE"/>
              <w:right w:val="single" w:sz="4" w:space="0" w:color="E0E0E0"/>
            </w:tcBorders>
            <w:shd w:val="clear" w:color="auto" w:fill="auto"/>
            <w:noWrap/>
            <w:vAlign w:val="bottom"/>
            <w:hideMark/>
          </w:tcPr>
          <w:p w14:paraId="68B3C7D4"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28.529</w:t>
            </w:r>
          </w:p>
        </w:tc>
        <w:tc>
          <w:tcPr>
            <w:tcW w:w="1140" w:type="dxa"/>
            <w:tcBorders>
              <w:top w:val="nil"/>
              <w:left w:val="nil"/>
              <w:bottom w:val="single" w:sz="4" w:space="0" w:color="AEAEAE"/>
              <w:right w:val="single" w:sz="4" w:space="0" w:color="E0E0E0"/>
            </w:tcBorders>
            <w:shd w:val="clear" w:color="auto" w:fill="auto"/>
            <w:noWrap/>
            <w:vAlign w:val="bottom"/>
            <w:hideMark/>
          </w:tcPr>
          <w:p w14:paraId="5406062D"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1182.784</w:t>
            </w:r>
          </w:p>
        </w:tc>
        <w:tc>
          <w:tcPr>
            <w:tcW w:w="945" w:type="dxa"/>
            <w:tcBorders>
              <w:top w:val="nil"/>
              <w:left w:val="nil"/>
              <w:bottom w:val="single" w:sz="4" w:space="0" w:color="AEAEAE"/>
              <w:right w:val="single" w:sz="4" w:space="0" w:color="E0E0E0"/>
            </w:tcBorders>
            <w:shd w:val="clear" w:color="auto" w:fill="auto"/>
            <w:noWrap/>
            <w:vAlign w:val="bottom"/>
            <w:hideMark/>
          </w:tcPr>
          <w:p w14:paraId="0627D759" w14:textId="282CEBD2" w:rsidR="00286C3F" w:rsidRPr="00286C3F" w:rsidRDefault="00286C3F" w:rsidP="00724533">
            <w:pPr>
              <w:jc w:val="center"/>
              <w:rPr>
                <w:rFonts w:ascii="Arial" w:eastAsia="Times New Roman" w:hAnsi="Arial" w:cs="Arial"/>
                <w:color w:val="010205"/>
                <w:sz w:val="20"/>
                <w:szCs w:val="20"/>
              </w:rPr>
            </w:pPr>
            <w:r w:rsidRPr="002209C0">
              <w:rPr>
                <w:rFonts w:ascii="Arial" w:eastAsia="Times New Roman" w:hAnsi="Arial" w:cs="Arial"/>
                <w:color w:val="010205"/>
                <w:sz w:val="20"/>
                <w:szCs w:val="20"/>
              </w:rPr>
              <w:t>&lt;0.0005</w:t>
            </w:r>
          </w:p>
        </w:tc>
        <w:tc>
          <w:tcPr>
            <w:tcW w:w="1300" w:type="dxa"/>
            <w:tcBorders>
              <w:top w:val="nil"/>
              <w:left w:val="nil"/>
              <w:bottom w:val="single" w:sz="4" w:space="0" w:color="AEAEAE"/>
              <w:right w:val="nil"/>
            </w:tcBorders>
            <w:shd w:val="clear" w:color="auto" w:fill="auto"/>
            <w:noWrap/>
            <w:vAlign w:val="bottom"/>
            <w:hideMark/>
          </w:tcPr>
          <w:p w14:paraId="417D337E"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0.971</w:t>
            </w:r>
          </w:p>
        </w:tc>
      </w:tr>
      <w:tr w:rsidR="00286C3F" w:rsidRPr="00286C3F" w14:paraId="2FE2D34A" w14:textId="77777777" w:rsidTr="00D45564">
        <w:trPr>
          <w:trHeight w:val="300"/>
        </w:trPr>
        <w:tc>
          <w:tcPr>
            <w:tcW w:w="2205" w:type="dxa"/>
            <w:tcBorders>
              <w:top w:val="single" w:sz="4" w:space="0" w:color="AEAEAE"/>
              <w:left w:val="nil"/>
              <w:bottom w:val="single" w:sz="4" w:space="0" w:color="AEAEAE"/>
              <w:right w:val="nil"/>
            </w:tcBorders>
            <w:shd w:val="clear" w:color="000000" w:fill="auto"/>
            <w:vAlign w:val="bottom"/>
            <w:hideMark/>
          </w:tcPr>
          <w:p w14:paraId="149D58F9" w14:textId="68FE6378" w:rsidR="00286C3F" w:rsidRPr="00286C3F" w:rsidRDefault="00286C3F" w:rsidP="00F35992">
            <w:pPr>
              <w:rPr>
                <w:rFonts w:ascii="Arial" w:eastAsia="Times New Roman" w:hAnsi="Arial" w:cs="Arial"/>
                <w:color w:val="264A60"/>
                <w:sz w:val="20"/>
                <w:szCs w:val="20"/>
              </w:rPr>
            </w:pPr>
            <w:r w:rsidRPr="00286C3F">
              <w:rPr>
                <w:rFonts w:ascii="Arial" w:eastAsia="Times New Roman" w:hAnsi="Arial" w:cs="Arial"/>
                <w:color w:val="264A60"/>
                <w:sz w:val="20"/>
                <w:szCs w:val="20"/>
              </w:rPr>
              <w:t>D</w:t>
            </w:r>
            <w:r>
              <w:rPr>
                <w:rFonts w:ascii="Arial" w:eastAsia="Times New Roman" w:hAnsi="Arial" w:cs="Arial"/>
                <w:color w:val="264A60"/>
                <w:sz w:val="20"/>
                <w:szCs w:val="20"/>
              </w:rPr>
              <w:t>isturbance group (</w:t>
            </w:r>
            <w:r w:rsidRPr="00286C3F">
              <w:rPr>
                <w:rFonts w:ascii="Arial" w:eastAsia="Times New Roman" w:hAnsi="Arial" w:cs="Arial"/>
                <w:color w:val="264A60"/>
                <w:sz w:val="20"/>
                <w:szCs w:val="20"/>
              </w:rPr>
              <w:t>4</w:t>
            </w:r>
            <w:r>
              <w:rPr>
                <w:rFonts w:ascii="Arial" w:eastAsia="Times New Roman" w:hAnsi="Arial" w:cs="Arial"/>
                <w:color w:val="264A60"/>
                <w:sz w:val="20"/>
                <w:szCs w:val="20"/>
              </w:rPr>
              <w:t>)</w:t>
            </w:r>
          </w:p>
        </w:tc>
        <w:tc>
          <w:tcPr>
            <w:tcW w:w="1390" w:type="dxa"/>
            <w:tcBorders>
              <w:top w:val="nil"/>
              <w:left w:val="nil"/>
              <w:bottom w:val="single" w:sz="4" w:space="0" w:color="AEAEAE"/>
              <w:right w:val="single" w:sz="4" w:space="0" w:color="E0E0E0"/>
            </w:tcBorders>
            <w:shd w:val="clear" w:color="auto" w:fill="auto"/>
            <w:noWrap/>
            <w:vAlign w:val="bottom"/>
            <w:hideMark/>
          </w:tcPr>
          <w:p w14:paraId="736B1375"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1.351</w:t>
            </w:r>
          </w:p>
        </w:tc>
        <w:tc>
          <w:tcPr>
            <w:tcW w:w="800" w:type="dxa"/>
            <w:tcBorders>
              <w:top w:val="nil"/>
              <w:left w:val="nil"/>
              <w:bottom w:val="single" w:sz="4" w:space="0" w:color="AEAEAE"/>
              <w:right w:val="single" w:sz="4" w:space="0" w:color="E0E0E0"/>
            </w:tcBorders>
            <w:shd w:val="clear" w:color="auto" w:fill="auto"/>
            <w:noWrap/>
            <w:vAlign w:val="bottom"/>
            <w:hideMark/>
          </w:tcPr>
          <w:p w14:paraId="6DD668E3"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3</w:t>
            </w:r>
          </w:p>
        </w:tc>
        <w:tc>
          <w:tcPr>
            <w:tcW w:w="1080" w:type="dxa"/>
            <w:tcBorders>
              <w:top w:val="nil"/>
              <w:left w:val="nil"/>
              <w:bottom w:val="single" w:sz="4" w:space="0" w:color="AEAEAE"/>
              <w:right w:val="single" w:sz="4" w:space="0" w:color="E0E0E0"/>
            </w:tcBorders>
            <w:shd w:val="clear" w:color="auto" w:fill="auto"/>
            <w:noWrap/>
            <w:vAlign w:val="bottom"/>
            <w:hideMark/>
          </w:tcPr>
          <w:p w14:paraId="5582B032"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0.450</w:t>
            </w:r>
          </w:p>
        </w:tc>
        <w:tc>
          <w:tcPr>
            <w:tcW w:w="1140" w:type="dxa"/>
            <w:tcBorders>
              <w:top w:val="nil"/>
              <w:left w:val="nil"/>
              <w:bottom w:val="single" w:sz="4" w:space="0" w:color="AEAEAE"/>
              <w:right w:val="single" w:sz="4" w:space="0" w:color="E0E0E0"/>
            </w:tcBorders>
            <w:shd w:val="clear" w:color="auto" w:fill="auto"/>
            <w:noWrap/>
            <w:vAlign w:val="bottom"/>
            <w:hideMark/>
          </w:tcPr>
          <w:p w14:paraId="11AE3F04"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18.666</w:t>
            </w:r>
          </w:p>
        </w:tc>
        <w:tc>
          <w:tcPr>
            <w:tcW w:w="945" w:type="dxa"/>
            <w:tcBorders>
              <w:top w:val="nil"/>
              <w:left w:val="nil"/>
              <w:bottom w:val="single" w:sz="4" w:space="0" w:color="AEAEAE"/>
              <w:right w:val="single" w:sz="4" w:space="0" w:color="E0E0E0"/>
            </w:tcBorders>
            <w:shd w:val="clear" w:color="auto" w:fill="auto"/>
            <w:noWrap/>
            <w:vAlign w:val="bottom"/>
            <w:hideMark/>
          </w:tcPr>
          <w:p w14:paraId="64B42F8D" w14:textId="181550EC" w:rsidR="00286C3F" w:rsidRPr="00286C3F" w:rsidRDefault="00286C3F" w:rsidP="00724533">
            <w:pPr>
              <w:jc w:val="center"/>
              <w:rPr>
                <w:rFonts w:ascii="Arial" w:eastAsia="Times New Roman" w:hAnsi="Arial" w:cs="Arial"/>
                <w:color w:val="010205"/>
                <w:sz w:val="20"/>
                <w:szCs w:val="20"/>
              </w:rPr>
            </w:pPr>
            <w:r w:rsidRPr="002209C0">
              <w:rPr>
                <w:rFonts w:ascii="Arial" w:eastAsia="Times New Roman" w:hAnsi="Arial" w:cs="Arial"/>
                <w:color w:val="010205"/>
                <w:sz w:val="20"/>
                <w:szCs w:val="20"/>
              </w:rPr>
              <w:t>&lt;0.0005</w:t>
            </w:r>
          </w:p>
        </w:tc>
        <w:tc>
          <w:tcPr>
            <w:tcW w:w="1300" w:type="dxa"/>
            <w:tcBorders>
              <w:top w:val="nil"/>
              <w:left w:val="nil"/>
              <w:bottom w:val="single" w:sz="4" w:space="0" w:color="AEAEAE"/>
              <w:right w:val="nil"/>
            </w:tcBorders>
            <w:shd w:val="clear" w:color="auto" w:fill="auto"/>
            <w:noWrap/>
            <w:vAlign w:val="bottom"/>
            <w:hideMark/>
          </w:tcPr>
          <w:p w14:paraId="6F912FC7"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0.615</w:t>
            </w:r>
          </w:p>
        </w:tc>
      </w:tr>
      <w:tr w:rsidR="00286C3F" w:rsidRPr="00286C3F" w14:paraId="4C6AF43A" w14:textId="77777777" w:rsidTr="00D45564">
        <w:trPr>
          <w:trHeight w:val="300"/>
        </w:trPr>
        <w:tc>
          <w:tcPr>
            <w:tcW w:w="2205" w:type="dxa"/>
            <w:tcBorders>
              <w:top w:val="single" w:sz="4" w:space="0" w:color="AEAEAE"/>
              <w:left w:val="nil"/>
              <w:bottom w:val="single" w:sz="4" w:space="0" w:color="AEAEAE"/>
              <w:right w:val="nil"/>
            </w:tcBorders>
            <w:shd w:val="clear" w:color="000000" w:fill="auto"/>
            <w:vAlign w:val="bottom"/>
            <w:hideMark/>
          </w:tcPr>
          <w:p w14:paraId="2BD08A3C" w14:textId="06463081" w:rsidR="00286C3F" w:rsidRPr="00286C3F" w:rsidRDefault="00017A24" w:rsidP="00F35992">
            <w:pPr>
              <w:rPr>
                <w:rFonts w:ascii="Arial" w:eastAsia="Times New Roman" w:hAnsi="Arial" w:cs="Arial"/>
                <w:color w:val="264A60"/>
                <w:sz w:val="20"/>
                <w:szCs w:val="20"/>
              </w:rPr>
            </w:pPr>
            <w:r>
              <w:rPr>
                <w:rFonts w:ascii="Arial" w:eastAsia="Times New Roman" w:hAnsi="Arial" w:cs="Arial"/>
                <w:color w:val="264A60"/>
                <w:sz w:val="20"/>
                <w:szCs w:val="20"/>
              </w:rPr>
              <w:t>Climat</w:t>
            </w:r>
            <w:r w:rsidR="008B7E14">
              <w:rPr>
                <w:rFonts w:ascii="Arial" w:eastAsia="Times New Roman" w:hAnsi="Arial" w:cs="Arial"/>
                <w:color w:val="264A60"/>
                <w:sz w:val="20"/>
                <w:szCs w:val="20"/>
              </w:rPr>
              <w:t>e</w:t>
            </w:r>
            <w:r>
              <w:rPr>
                <w:rFonts w:ascii="Arial" w:eastAsia="Times New Roman" w:hAnsi="Arial" w:cs="Arial"/>
                <w:color w:val="264A60"/>
                <w:sz w:val="20"/>
                <w:szCs w:val="20"/>
              </w:rPr>
              <w:t xml:space="preserve"> zone</w:t>
            </w:r>
            <w:r w:rsidR="008B7E14">
              <w:rPr>
                <w:rFonts w:ascii="Arial" w:eastAsia="Times New Roman" w:hAnsi="Arial" w:cs="Arial"/>
                <w:color w:val="264A60"/>
                <w:sz w:val="20"/>
                <w:szCs w:val="20"/>
              </w:rPr>
              <w:t xml:space="preserve"> </w:t>
            </w:r>
            <w:r w:rsidR="00286C3F">
              <w:rPr>
                <w:rFonts w:ascii="Arial" w:eastAsia="Times New Roman" w:hAnsi="Arial" w:cs="Arial"/>
                <w:color w:val="264A60"/>
                <w:sz w:val="20"/>
                <w:szCs w:val="20"/>
              </w:rPr>
              <w:t>(</w:t>
            </w:r>
            <w:r w:rsidR="00286C3F" w:rsidRPr="00286C3F">
              <w:rPr>
                <w:rFonts w:ascii="Arial" w:eastAsia="Times New Roman" w:hAnsi="Arial" w:cs="Arial"/>
                <w:color w:val="264A60"/>
                <w:sz w:val="20"/>
                <w:szCs w:val="20"/>
              </w:rPr>
              <w:t>3</w:t>
            </w:r>
            <w:r w:rsidR="00286C3F">
              <w:rPr>
                <w:rFonts w:ascii="Arial" w:eastAsia="Times New Roman" w:hAnsi="Arial" w:cs="Arial"/>
                <w:color w:val="264A60"/>
                <w:sz w:val="20"/>
                <w:szCs w:val="20"/>
              </w:rPr>
              <w:t>)</w:t>
            </w:r>
          </w:p>
        </w:tc>
        <w:tc>
          <w:tcPr>
            <w:tcW w:w="1390" w:type="dxa"/>
            <w:tcBorders>
              <w:top w:val="nil"/>
              <w:left w:val="nil"/>
              <w:bottom w:val="single" w:sz="4" w:space="0" w:color="AEAEAE"/>
              <w:right w:val="single" w:sz="4" w:space="0" w:color="E0E0E0"/>
            </w:tcBorders>
            <w:shd w:val="clear" w:color="auto" w:fill="auto"/>
            <w:noWrap/>
            <w:vAlign w:val="bottom"/>
            <w:hideMark/>
          </w:tcPr>
          <w:p w14:paraId="7A53FD27"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0.316</w:t>
            </w:r>
          </w:p>
        </w:tc>
        <w:tc>
          <w:tcPr>
            <w:tcW w:w="800" w:type="dxa"/>
            <w:tcBorders>
              <w:top w:val="nil"/>
              <w:left w:val="nil"/>
              <w:bottom w:val="single" w:sz="4" w:space="0" w:color="AEAEAE"/>
              <w:right w:val="single" w:sz="4" w:space="0" w:color="E0E0E0"/>
            </w:tcBorders>
            <w:shd w:val="clear" w:color="auto" w:fill="auto"/>
            <w:noWrap/>
            <w:vAlign w:val="bottom"/>
            <w:hideMark/>
          </w:tcPr>
          <w:p w14:paraId="0323CDD0"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2</w:t>
            </w:r>
          </w:p>
        </w:tc>
        <w:tc>
          <w:tcPr>
            <w:tcW w:w="1080" w:type="dxa"/>
            <w:tcBorders>
              <w:top w:val="nil"/>
              <w:left w:val="nil"/>
              <w:bottom w:val="single" w:sz="4" w:space="0" w:color="AEAEAE"/>
              <w:right w:val="single" w:sz="4" w:space="0" w:color="E0E0E0"/>
            </w:tcBorders>
            <w:shd w:val="clear" w:color="auto" w:fill="auto"/>
            <w:noWrap/>
            <w:vAlign w:val="bottom"/>
            <w:hideMark/>
          </w:tcPr>
          <w:p w14:paraId="0F9B55CB"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0.158</w:t>
            </w:r>
          </w:p>
        </w:tc>
        <w:tc>
          <w:tcPr>
            <w:tcW w:w="1140" w:type="dxa"/>
            <w:tcBorders>
              <w:top w:val="nil"/>
              <w:left w:val="nil"/>
              <w:bottom w:val="single" w:sz="4" w:space="0" w:color="AEAEAE"/>
              <w:right w:val="single" w:sz="4" w:space="0" w:color="E0E0E0"/>
            </w:tcBorders>
            <w:shd w:val="clear" w:color="auto" w:fill="auto"/>
            <w:noWrap/>
            <w:vAlign w:val="bottom"/>
            <w:hideMark/>
          </w:tcPr>
          <w:p w14:paraId="55370D30"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6.546</w:t>
            </w:r>
          </w:p>
        </w:tc>
        <w:tc>
          <w:tcPr>
            <w:tcW w:w="945" w:type="dxa"/>
            <w:tcBorders>
              <w:top w:val="nil"/>
              <w:left w:val="nil"/>
              <w:bottom w:val="single" w:sz="4" w:space="0" w:color="AEAEAE"/>
              <w:right w:val="single" w:sz="4" w:space="0" w:color="E0E0E0"/>
            </w:tcBorders>
            <w:shd w:val="clear" w:color="auto" w:fill="auto"/>
            <w:noWrap/>
            <w:vAlign w:val="bottom"/>
            <w:hideMark/>
          </w:tcPr>
          <w:p w14:paraId="3C01BD02"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0.004</w:t>
            </w:r>
          </w:p>
        </w:tc>
        <w:tc>
          <w:tcPr>
            <w:tcW w:w="1300" w:type="dxa"/>
            <w:tcBorders>
              <w:top w:val="nil"/>
              <w:left w:val="nil"/>
              <w:bottom w:val="single" w:sz="4" w:space="0" w:color="AEAEAE"/>
              <w:right w:val="nil"/>
            </w:tcBorders>
            <w:shd w:val="clear" w:color="auto" w:fill="auto"/>
            <w:noWrap/>
            <w:vAlign w:val="bottom"/>
            <w:hideMark/>
          </w:tcPr>
          <w:p w14:paraId="29BCD603"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0.272</w:t>
            </w:r>
          </w:p>
        </w:tc>
      </w:tr>
      <w:tr w:rsidR="00286C3F" w:rsidRPr="00286C3F" w14:paraId="175F775D" w14:textId="77777777" w:rsidTr="00D45564">
        <w:trPr>
          <w:trHeight w:val="300"/>
        </w:trPr>
        <w:tc>
          <w:tcPr>
            <w:tcW w:w="2205" w:type="dxa"/>
            <w:tcBorders>
              <w:top w:val="single" w:sz="4" w:space="0" w:color="AEAEAE"/>
              <w:left w:val="nil"/>
              <w:bottom w:val="single" w:sz="4" w:space="0" w:color="AEAEAE"/>
              <w:right w:val="nil"/>
            </w:tcBorders>
            <w:shd w:val="clear" w:color="000000" w:fill="auto"/>
            <w:vAlign w:val="bottom"/>
            <w:hideMark/>
          </w:tcPr>
          <w:p w14:paraId="3E282552" w14:textId="46A92592" w:rsidR="00286C3F" w:rsidRPr="00286C3F" w:rsidRDefault="00286C3F" w:rsidP="00F35992">
            <w:pPr>
              <w:rPr>
                <w:rFonts w:ascii="Arial" w:eastAsia="Times New Roman" w:hAnsi="Arial" w:cs="Arial"/>
                <w:color w:val="264A60"/>
                <w:sz w:val="20"/>
                <w:szCs w:val="20"/>
              </w:rPr>
            </w:pPr>
            <w:r w:rsidRPr="00286C3F">
              <w:rPr>
                <w:rFonts w:ascii="Arial" w:eastAsia="Times New Roman" w:hAnsi="Arial" w:cs="Arial"/>
                <w:color w:val="264A60"/>
                <w:sz w:val="20"/>
                <w:szCs w:val="20"/>
              </w:rPr>
              <w:t>D</w:t>
            </w:r>
            <w:r>
              <w:rPr>
                <w:rFonts w:ascii="Arial" w:eastAsia="Times New Roman" w:hAnsi="Arial" w:cs="Arial"/>
                <w:color w:val="264A60"/>
                <w:sz w:val="20"/>
                <w:szCs w:val="20"/>
              </w:rPr>
              <w:t>isturbance</w:t>
            </w:r>
            <w:r w:rsidRPr="00286C3F">
              <w:rPr>
                <w:rFonts w:ascii="Arial" w:eastAsia="Times New Roman" w:hAnsi="Arial" w:cs="Arial"/>
                <w:color w:val="264A60"/>
                <w:sz w:val="20"/>
                <w:szCs w:val="20"/>
              </w:rPr>
              <w:t xml:space="preserve"> * </w:t>
            </w:r>
            <w:r w:rsidR="008B7E14">
              <w:rPr>
                <w:rFonts w:ascii="Arial" w:eastAsia="Times New Roman" w:hAnsi="Arial" w:cs="Arial"/>
                <w:color w:val="264A60"/>
                <w:sz w:val="20"/>
                <w:szCs w:val="20"/>
              </w:rPr>
              <w:t>Climate</w:t>
            </w:r>
          </w:p>
        </w:tc>
        <w:tc>
          <w:tcPr>
            <w:tcW w:w="1390" w:type="dxa"/>
            <w:tcBorders>
              <w:top w:val="nil"/>
              <w:left w:val="nil"/>
              <w:bottom w:val="single" w:sz="4" w:space="0" w:color="AEAEAE"/>
              <w:right w:val="single" w:sz="4" w:space="0" w:color="E0E0E0"/>
            </w:tcBorders>
            <w:shd w:val="clear" w:color="auto" w:fill="auto"/>
            <w:noWrap/>
            <w:vAlign w:val="bottom"/>
            <w:hideMark/>
          </w:tcPr>
          <w:p w14:paraId="252C82DF"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0.004</w:t>
            </w:r>
          </w:p>
        </w:tc>
        <w:tc>
          <w:tcPr>
            <w:tcW w:w="800" w:type="dxa"/>
            <w:tcBorders>
              <w:top w:val="nil"/>
              <w:left w:val="nil"/>
              <w:bottom w:val="single" w:sz="4" w:space="0" w:color="AEAEAE"/>
              <w:right w:val="single" w:sz="4" w:space="0" w:color="E0E0E0"/>
            </w:tcBorders>
            <w:shd w:val="clear" w:color="auto" w:fill="auto"/>
            <w:noWrap/>
            <w:vAlign w:val="bottom"/>
            <w:hideMark/>
          </w:tcPr>
          <w:p w14:paraId="37A574D0"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1</w:t>
            </w:r>
          </w:p>
        </w:tc>
        <w:tc>
          <w:tcPr>
            <w:tcW w:w="1080" w:type="dxa"/>
            <w:tcBorders>
              <w:top w:val="nil"/>
              <w:left w:val="nil"/>
              <w:bottom w:val="single" w:sz="4" w:space="0" w:color="AEAEAE"/>
              <w:right w:val="single" w:sz="4" w:space="0" w:color="E0E0E0"/>
            </w:tcBorders>
            <w:shd w:val="clear" w:color="auto" w:fill="auto"/>
            <w:noWrap/>
            <w:vAlign w:val="bottom"/>
            <w:hideMark/>
          </w:tcPr>
          <w:p w14:paraId="617F1432"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0.004</w:t>
            </w:r>
          </w:p>
        </w:tc>
        <w:tc>
          <w:tcPr>
            <w:tcW w:w="1140" w:type="dxa"/>
            <w:tcBorders>
              <w:top w:val="nil"/>
              <w:left w:val="nil"/>
              <w:bottom w:val="single" w:sz="4" w:space="0" w:color="AEAEAE"/>
              <w:right w:val="single" w:sz="4" w:space="0" w:color="E0E0E0"/>
            </w:tcBorders>
            <w:shd w:val="clear" w:color="auto" w:fill="auto"/>
            <w:noWrap/>
            <w:vAlign w:val="bottom"/>
            <w:hideMark/>
          </w:tcPr>
          <w:p w14:paraId="6336AAB0"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0.164</w:t>
            </w:r>
          </w:p>
        </w:tc>
        <w:tc>
          <w:tcPr>
            <w:tcW w:w="945" w:type="dxa"/>
            <w:tcBorders>
              <w:top w:val="nil"/>
              <w:left w:val="nil"/>
              <w:bottom w:val="single" w:sz="4" w:space="0" w:color="AEAEAE"/>
              <w:right w:val="single" w:sz="4" w:space="0" w:color="E0E0E0"/>
            </w:tcBorders>
            <w:shd w:val="clear" w:color="auto" w:fill="auto"/>
            <w:noWrap/>
            <w:vAlign w:val="bottom"/>
            <w:hideMark/>
          </w:tcPr>
          <w:p w14:paraId="433F0AB0"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0.688</w:t>
            </w:r>
          </w:p>
        </w:tc>
        <w:tc>
          <w:tcPr>
            <w:tcW w:w="1300" w:type="dxa"/>
            <w:tcBorders>
              <w:top w:val="nil"/>
              <w:left w:val="nil"/>
              <w:bottom w:val="single" w:sz="4" w:space="0" w:color="AEAEAE"/>
              <w:right w:val="nil"/>
            </w:tcBorders>
            <w:shd w:val="clear" w:color="auto" w:fill="auto"/>
            <w:noWrap/>
            <w:vAlign w:val="bottom"/>
            <w:hideMark/>
          </w:tcPr>
          <w:p w14:paraId="6489D93A"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0.005</w:t>
            </w:r>
          </w:p>
        </w:tc>
      </w:tr>
      <w:tr w:rsidR="00286C3F" w:rsidRPr="00286C3F" w14:paraId="60CF0EB8" w14:textId="77777777" w:rsidTr="00D45564">
        <w:trPr>
          <w:trHeight w:val="300"/>
        </w:trPr>
        <w:tc>
          <w:tcPr>
            <w:tcW w:w="2205" w:type="dxa"/>
            <w:tcBorders>
              <w:top w:val="single" w:sz="4" w:space="0" w:color="AEAEAE"/>
              <w:left w:val="nil"/>
              <w:bottom w:val="single" w:sz="4" w:space="0" w:color="AEAEAE"/>
              <w:right w:val="nil"/>
            </w:tcBorders>
            <w:shd w:val="clear" w:color="000000" w:fill="auto"/>
            <w:vAlign w:val="bottom"/>
            <w:hideMark/>
          </w:tcPr>
          <w:p w14:paraId="4472F6D6" w14:textId="77777777" w:rsidR="00286C3F" w:rsidRPr="00286C3F" w:rsidRDefault="00286C3F" w:rsidP="00F35992">
            <w:pPr>
              <w:rPr>
                <w:rFonts w:ascii="Arial" w:eastAsia="Times New Roman" w:hAnsi="Arial" w:cs="Arial"/>
                <w:color w:val="264A60"/>
                <w:sz w:val="20"/>
                <w:szCs w:val="20"/>
              </w:rPr>
            </w:pPr>
            <w:r w:rsidRPr="00286C3F">
              <w:rPr>
                <w:rFonts w:ascii="Arial" w:eastAsia="Times New Roman" w:hAnsi="Arial" w:cs="Arial"/>
                <w:color w:val="264A60"/>
                <w:sz w:val="20"/>
                <w:szCs w:val="20"/>
              </w:rPr>
              <w:t>Error</w:t>
            </w:r>
          </w:p>
        </w:tc>
        <w:tc>
          <w:tcPr>
            <w:tcW w:w="1390" w:type="dxa"/>
            <w:tcBorders>
              <w:top w:val="nil"/>
              <w:left w:val="nil"/>
              <w:bottom w:val="single" w:sz="4" w:space="0" w:color="AEAEAE"/>
              <w:right w:val="single" w:sz="4" w:space="0" w:color="E0E0E0"/>
            </w:tcBorders>
            <w:shd w:val="clear" w:color="auto" w:fill="auto"/>
            <w:noWrap/>
            <w:vAlign w:val="bottom"/>
            <w:hideMark/>
          </w:tcPr>
          <w:p w14:paraId="09745799"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0.844</w:t>
            </w:r>
          </w:p>
        </w:tc>
        <w:tc>
          <w:tcPr>
            <w:tcW w:w="800" w:type="dxa"/>
            <w:tcBorders>
              <w:top w:val="nil"/>
              <w:left w:val="nil"/>
              <w:bottom w:val="single" w:sz="4" w:space="0" w:color="AEAEAE"/>
              <w:right w:val="single" w:sz="4" w:space="0" w:color="E0E0E0"/>
            </w:tcBorders>
            <w:shd w:val="clear" w:color="auto" w:fill="auto"/>
            <w:noWrap/>
            <w:vAlign w:val="bottom"/>
            <w:hideMark/>
          </w:tcPr>
          <w:p w14:paraId="4F51329E"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35</w:t>
            </w:r>
          </w:p>
        </w:tc>
        <w:tc>
          <w:tcPr>
            <w:tcW w:w="1080" w:type="dxa"/>
            <w:tcBorders>
              <w:top w:val="nil"/>
              <w:left w:val="nil"/>
              <w:bottom w:val="single" w:sz="4" w:space="0" w:color="AEAEAE"/>
              <w:right w:val="single" w:sz="4" w:space="0" w:color="E0E0E0"/>
            </w:tcBorders>
            <w:shd w:val="clear" w:color="auto" w:fill="auto"/>
            <w:noWrap/>
            <w:vAlign w:val="bottom"/>
            <w:hideMark/>
          </w:tcPr>
          <w:p w14:paraId="790FAD6A"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0.024</w:t>
            </w:r>
          </w:p>
        </w:tc>
        <w:tc>
          <w:tcPr>
            <w:tcW w:w="1140" w:type="dxa"/>
            <w:tcBorders>
              <w:top w:val="nil"/>
              <w:left w:val="nil"/>
              <w:bottom w:val="single" w:sz="4" w:space="0" w:color="AEAEAE"/>
              <w:right w:val="single" w:sz="4" w:space="0" w:color="E0E0E0"/>
            </w:tcBorders>
            <w:shd w:val="clear" w:color="auto" w:fill="auto"/>
            <w:vAlign w:val="bottom"/>
            <w:hideMark/>
          </w:tcPr>
          <w:p w14:paraId="697CA96D" w14:textId="7AEA4F2E" w:rsidR="00286C3F" w:rsidRPr="00286C3F" w:rsidRDefault="00286C3F" w:rsidP="00724533">
            <w:pPr>
              <w:jc w:val="center"/>
              <w:rPr>
                <w:rFonts w:ascii="Arial" w:eastAsia="Times New Roman" w:hAnsi="Arial" w:cs="Arial"/>
                <w:color w:val="010205"/>
                <w:sz w:val="20"/>
                <w:szCs w:val="20"/>
              </w:rPr>
            </w:pPr>
          </w:p>
        </w:tc>
        <w:tc>
          <w:tcPr>
            <w:tcW w:w="945" w:type="dxa"/>
            <w:tcBorders>
              <w:top w:val="nil"/>
              <w:left w:val="nil"/>
              <w:bottom w:val="single" w:sz="4" w:space="0" w:color="AEAEAE"/>
              <w:right w:val="single" w:sz="4" w:space="0" w:color="E0E0E0"/>
            </w:tcBorders>
            <w:shd w:val="clear" w:color="auto" w:fill="auto"/>
            <w:vAlign w:val="bottom"/>
            <w:hideMark/>
          </w:tcPr>
          <w:p w14:paraId="6E7CA66B" w14:textId="09EC9DD6" w:rsidR="00286C3F" w:rsidRPr="00286C3F" w:rsidRDefault="00286C3F" w:rsidP="00724533">
            <w:pPr>
              <w:jc w:val="center"/>
              <w:rPr>
                <w:rFonts w:ascii="Arial" w:eastAsia="Times New Roman" w:hAnsi="Arial" w:cs="Arial"/>
                <w:color w:val="010205"/>
                <w:sz w:val="20"/>
                <w:szCs w:val="20"/>
              </w:rPr>
            </w:pPr>
          </w:p>
        </w:tc>
        <w:tc>
          <w:tcPr>
            <w:tcW w:w="1300" w:type="dxa"/>
            <w:tcBorders>
              <w:top w:val="nil"/>
              <w:left w:val="nil"/>
              <w:bottom w:val="single" w:sz="4" w:space="0" w:color="AEAEAE"/>
              <w:right w:val="nil"/>
            </w:tcBorders>
            <w:shd w:val="clear" w:color="auto" w:fill="auto"/>
            <w:vAlign w:val="bottom"/>
            <w:hideMark/>
          </w:tcPr>
          <w:p w14:paraId="3F093F52" w14:textId="556FD39D" w:rsidR="00286C3F" w:rsidRPr="00286C3F" w:rsidRDefault="00286C3F" w:rsidP="00724533">
            <w:pPr>
              <w:jc w:val="center"/>
              <w:rPr>
                <w:rFonts w:ascii="Arial" w:eastAsia="Times New Roman" w:hAnsi="Arial" w:cs="Arial"/>
                <w:color w:val="010205"/>
                <w:sz w:val="20"/>
                <w:szCs w:val="20"/>
              </w:rPr>
            </w:pPr>
          </w:p>
        </w:tc>
      </w:tr>
      <w:tr w:rsidR="00286C3F" w:rsidRPr="00286C3F" w14:paraId="732B49E2" w14:textId="77777777" w:rsidTr="00D45564">
        <w:trPr>
          <w:trHeight w:val="300"/>
        </w:trPr>
        <w:tc>
          <w:tcPr>
            <w:tcW w:w="2205" w:type="dxa"/>
            <w:tcBorders>
              <w:top w:val="single" w:sz="4" w:space="0" w:color="AEAEAE"/>
              <w:left w:val="nil"/>
              <w:bottom w:val="single" w:sz="4" w:space="0" w:color="AEAEAE"/>
              <w:right w:val="nil"/>
            </w:tcBorders>
            <w:shd w:val="clear" w:color="000000" w:fill="auto"/>
            <w:vAlign w:val="bottom"/>
            <w:hideMark/>
          </w:tcPr>
          <w:p w14:paraId="02749232" w14:textId="77777777" w:rsidR="00286C3F" w:rsidRPr="00286C3F" w:rsidRDefault="00286C3F" w:rsidP="00F35992">
            <w:pPr>
              <w:rPr>
                <w:rFonts w:ascii="Arial" w:eastAsia="Times New Roman" w:hAnsi="Arial" w:cs="Arial"/>
                <w:color w:val="264A60"/>
                <w:sz w:val="20"/>
                <w:szCs w:val="20"/>
              </w:rPr>
            </w:pPr>
            <w:r w:rsidRPr="00286C3F">
              <w:rPr>
                <w:rFonts w:ascii="Arial" w:eastAsia="Times New Roman" w:hAnsi="Arial" w:cs="Arial"/>
                <w:color w:val="264A60"/>
                <w:sz w:val="20"/>
                <w:szCs w:val="20"/>
              </w:rPr>
              <w:t>Total</w:t>
            </w:r>
          </w:p>
        </w:tc>
        <w:tc>
          <w:tcPr>
            <w:tcW w:w="1390" w:type="dxa"/>
            <w:tcBorders>
              <w:top w:val="nil"/>
              <w:left w:val="nil"/>
              <w:bottom w:val="single" w:sz="4" w:space="0" w:color="AEAEAE"/>
              <w:right w:val="single" w:sz="4" w:space="0" w:color="E0E0E0"/>
            </w:tcBorders>
            <w:shd w:val="clear" w:color="auto" w:fill="auto"/>
            <w:noWrap/>
            <w:vAlign w:val="bottom"/>
            <w:hideMark/>
          </w:tcPr>
          <w:p w14:paraId="4D194A7A"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41.433</w:t>
            </w:r>
          </w:p>
        </w:tc>
        <w:tc>
          <w:tcPr>
            <w:tcW w:w="800" w:type="dxa"/>
            <w:tcBorders>
              <w:top w:val="nil"/>
              <w:left w:val="nil"/>
              <w:bottom w:val="single" w:sz="4" w:space="0" w:color="AEAEAE"/>
              <w:right w:val="single" w:sz="4" w:space="0" w:color="E0E0E0"/>
            </w:tcBorders>
            <w:shd w:val="clear" w:color="auto" w:fill="auto"/>
            <w:noWrap/>
            <w:vAlign w:val="bottom"/>
            <w:hideMark/>
          </w:tcPr>
          <w:p w14:paraId="5E4AFAA5"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42</w:t>
            </w:r>
          </w:p>
        </w:tc>
        <w:tc>
          <w:tcPr>
            <w:tcW w:w="1080" w:type="dxa"/>
            <w:tcBorders>
              <w:top w:val="nil"/>
              <w:left w:val="nil"/>
              <w:bottom w:val="single" w:sz="4" w:space="0" w:color="AEAEAE"/>
              <w:right w:val="single" w:sz="4" w:space="0" w:color="E0E0E0"/>
            </w:tcBorders>
            <w:shd w:val="clear" w:color="auto" w:fill="auto"/>
            <w:vAlign w:val="bottom"/>
            <w:hideMark/>
          </w:tcPr>
          <w:p w14:paraId="7D7E71FE" w14:textId="3E1602B4" w:rsidR="00286C3F" w:rsidRPr="00286C3F" w:rsidRDefault="00286C3F" w:rsidP="00724533">
            <w:pPr>
              <w:jc w:val="center"/>
              <w:rPr>
                <w:rFonts w:ascii="Arial" w:eastAsia="Times New Roman" w:hAnsi="Arial" w:cs="Arial"/>
                <w:color w:val="010205"/>
                <w:sz w:val="20"/>
                <w:szCs w:val="20"/>
              </w:rPr>
            </w:pPr>
          </w:p>
        </w:tc>
        <w:tc>
          <w:tcPr>
            <w:tcW w:w="1140" w:type="dxa"/>
            <w:tcBorders>
              <w:top w:val="nil"/>
              <w:left w:val="nil"/>
              <w:bottom w:val="single" w:sz="4" w:space="0" w:color="AEAEAE"/>
              <w:right w:val="single" w:sz="4" w:space="0" w:color="E0E0E0"/>
            </w:tcBorders>
            <w:shd w:val="clear" w:color="auto" w:fill="auto"/>
            <w:vAlign w:val="bottom"/>
            <w:hideMark/>
          </w:tcPr>
          <w:p w14:paraId="76E8063F" w14:textId="6D7296F8" w:rsidR="00286C3F" w:rsidRPr="00286C3F" w:rsidRDefault="00286C3F" w:rsidP="00724533">
            <w:pPr>
              <w:jc w:val="center"/>
              <w:rPr>
                <w:rFonts w:ascii="Arial" w:eastAsia="Times New Roman" w:hAnsi="Arial" w:cs="Arial"/>
                <w:color w:val="010205"/>
                <w:sz w:val="20"/>
                <w:szCs w:val="20"/>
              </w:rPr>
            </w:pPr>
          </w:p>
        </w:tc>
        <w:tc>
          <w:tcPr>
            <w:tcW w:w="945" w:type="dxa"/>
            <w:tcBorders>
              <w:top w:val="nil"/>
              <w:left w:val="nil"/>
              <w:bottom w:val="single" w:sz="4" w:space="0" w:color="AEAEAE"/>
              <w:right w:val="single" w:sz="4" w:space="0" w:color="E0E0E0"/>
            </w:tcBorders>
            <w:shd w:val="clear" w:color="auto" w:fill="auto"/>
            <w:vAlign w:val="bottom"/>
            <w:hideMark/>
          </w:tcPr>
          <w:p w14:paraId="3E448B29" w14:textId="6016914B" w:rsidR="00286C3F" w:rsidRPr="00286C3F" w:rsidRDefault="00286C3F" w:rsidP="00724533">
            <w:pPr>
              <w:jc w:val="center"/>
              <w:rPr>
                <w:rFonts w:ascii="Arial" w:eastAsia="Times New Roman" w:hAnsi="Arial" w:cs="Arial"/>
                <w:color w:val="010205"/>
                <w:sz w:val="20"/>
                <w:szCs w:val="20"/>
              </w:rPr>
            </w:pPr>
          </w:p>
        </w:tc>
        <w:tc>
          <w:tcPr>
            <w:tcW w:w="1300" w:type="dxa"/>
            <w:tcBorders>
              <w:top w:val="nil"/>
              <w:left w:val="nil"/>
              <w:bottom w:val="single" w:sz="4" w:space="0" w:color="AEAEAE"/>
              <w:right w:val="nil"/>
            </w:tcBorders>
            <w:shd w:val="clear" w:color="auto" w:fill="auto"/>
            <w:vAlign w:val="bottom"/>
            <w:hideMark/>
          </w:tcPr>
          <w:p w14:paraId="669B6980" w14:textId="5CD0C4FC" w:rsidR="00286C3F" w:rsidRPr="00286C3F" w:rsidRDefault="00286C3F" w:rsidP="00724533">
            <w:pPr>
              <w:jc w:val="center"/>
              <w:rPr>
                <w:rFonts w:ascii="Arial" w:eastAsia="Times New Roman" w:hAnsi="Arial" w:cs="Arial"/>
                <w:color w:val="010205"/>
                <w:sz w:val="20"/>
                <w:szCs w:val="20"/>
              </w:rPr>
            </w:pPr>
          </w:p>
        </w:tc>
      </w:tr>
      <w:tr w:rsidR="00286C3F" w:rsidRPr="00286C3F" w14:paraId="54097144" w14:textId="77777777" w:rsidTr="00D45564">
        <w:trPr>
          <w:trHeight w:val="300"/>
        </w:trPr>
        <w:tc>
          <w:tcPr>
            <w:tcW w:w="2205" w:type="dxa"/>
            <w:tcBorders>
              <w:top w:val="single" w:sz="4" w:space="0" w:color="AEAEAE"/>
              <w:left w:val="nil"/>
              <w:bottom w:val="single" w:sz="4" w:space="0" w:color="152935"/>
              <w:right w:val="nil"/>
            </w:tcBorders>
            <w:shd w:val="clear" w:color="000000" w:fill="auto"/>
            <w:vAlign w:val="bottom"/>
            <w:hideMark/>
          </w:tcPr>
          <w:p w14:paraId="5EBE6301" w14:textId="77777777" w:rsidR="00286C3F" w:rsidRPr="00286C3F" w:rsidRDefault="00286C3F" w:rsidP="00F35992">
            <w:pPr>
              <w:rPr>
                <w:rFonts w:ascii="Arial" w:eastAsia="Times New Roman" w:hAnsi="Arial" w:cs="Arial"/>
                <w:color w:val="264A60"/>
                <w:sz w:val="20"/>
                <w:szCs w:val="20"/>
              </w:rPr>
            </w:pPr>
            <w:r w:rsidRPr="00286C3F">
              <w:rPr>
                <w:rFonts w:ascii="Arial" w:eastAsia="Times New Roman" w:hAnsi="Arial" w:cs="Arial"/>
                <w:color w:val="264A60"/>
                <w:sz w:val="20"/>
                <w:szCs w:val="20"/>
              </w:rPr>
              <w:t>Corrected Total</w:t>
            </w:r>
          </w:p>
        </w:tc>
        <w:tc>
          <w:tcPr>
            <w:tcW w:w="1390" w:type="dxa"/>
            <w:tcBorders>
              <w:top w:val="nil"/>
              <w:left w:val="nil"/>
              <w:bottom w:val="single" w:sz="4" w:space="0" w:color="152935"/>
              <w:right w:val="single" w:sz="4" w:space="0" w:color="E0E0E0"/>
            </w:tcBorders>
            <w:shd w:val="clear" w:color="auto" w:fill="auto"/>
            <w:noWrap/>
            <w:vAlign w:val="bottom"/>
            <w:hideMark/>
          </w:tcPr>
          <w:p w14:paraId="48E8F99A"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4.086</w:t>
            </w:r>
          </w:p>
        </w:tc>
        <w:tc>
          <w:tcPr>
            <w:tcW w:w="800" w:type="dxa"/>
            <w:tcBorders>
              <w:top w:val="nil"/>
              <w:left w:val="nil"/>
              <w:bottom w:val="single" w:sz="4" w:space="0" w:color="152935"/>
              <w:right w:val="single" w:sz="4" w:space="0" w:color="E0E0E0"/>
            </w:tcBorders>
            <w:shd w:val="clear" w:color="auto" w:fill="auto"/>
            <w:noWrap/>
            <w:vAlign w:val="bottom"/>
            <w:hideMark/>
          </w:tcPr>
          <w:p w14:paraId="2CBC536D" w14:textId="77777777" w:rsidR="00286C3F" w:rsidRPr="00286C3F" w:rsidRDefault="00286C3F" w:rsidP="00724533">
            <w:pPr>
              <w:jc w:val="center"/>
              <w:rPr>
                <w:rFonts w:ascii="Arial" w:eastAsia="Times New Roman" w:hAnsi="Arial" w:cs="Arial"/>
                <w:color w:val="010205"/>
                <w:sz w:val="20"/>
                <w:szCs w:val="20"/>
              </w:rPr>
            </w:pPr>
            <w:r w:rsidRPr="00286C3F">
              <w:rPr>
                <w:rFonts w:ascii="Arial" w:eastAsia="Times New Roman" w:hAnsi="Arial" w:cs="Arial"/>
                <w:color w:val="010205"/>
                <w:sz w:val="20"/>
                <w:szCs w:val="20"/>
              </w:rPr>
              <w:t>41</w:t>
            </w:r>
          </w:p>
        </w:tc>
        <w:tc>
          <w:tcPr>
            <w:tcW w:w="1080" w:type="dxa"/>
            <w:tcBorders>
              <w:top w:val="nil"/>
              <w:left w:val="nil"/>
              <w:bottom w:val="single" w:sz="4" w:space="0" w:color="152935"/>
              <w:right w:val="single" w:sz="4" w:space="0" w:color="E0E0E0"/>
            </w:tcBorders>
            <w:shd w:val="clear" w:color="auto" w:fill="auto"/>
            <w:vAlign w:val="bottom"/>
            <w:hideMark/>
          </w:tcPr>
          <w:p w14:paraId="4FD94534" w14:textId="5021D01D" w:rsidR="00286C3F" w:rsidRPr="00286C3F" w:rsidRDefault="00286C3F" w:rsidP="00724533">
            <w:pPr>
              <w:jc w:val="center"/>
              <w:rPr>
                <w:rFonts w:ascii="Arial" w:eastAsia="Times New Roman" w:hAnsi="Arial" w:cs="Arial"/>
                <w:color w:val="010205"/>
                <w:sz w:val="20"/>
                <w:szCs w:val="20"/>
              </w:rPr>
            </w:pPr>
          </w:p>
        </w:tc>
        <w:tc>
          <w:tcPr>
            <w:tcW w:w="1140" w:type="dxa"/>
            <w:tcBorders>
              <w:top w:val="nil"/>
              <w:left w:val="nil"/>
              <w:bottom w:val="single" w:sz="4" w:space="0" w:color="152935"/>
              <w:right w:val="single" w:sz="4" w:space="0" w:color="E0E0E0"/>
            </w:tcBorders>
            <w:shd w:val="clear" w:color="auto" w:fill="auto"/>
            <w:vAlign w:val="bottom"/>
            <w:hideMark/>
          </w:tcPr>
          <w:p w14:paraId="5D40B61A" w14:textId="3C39B6D6" w:rsidR="00286C3F" w:rsidRPr="00286C3F" w:rsidRDefault="00286C3F" w:rsidP="00724533">
            <w:pPr>
              <w:jc w:val="center"/>
              <w:rPr>
                <w:rFonts w:ascii="Arial" w:eastAsia="Times New Roman" w:hAnsi="Arial" w:cs="Arial"/>
                <w:color w:val="010205"/>
                <w:sz w:val="20"/>
                <w:szCs w:val="20"/>
              </w:rPr>
            </w:pPr>
          </w:p>
        </w:tc>
        <w:tc>
          <w:tcPr>
            <w:tcW w:w="945" w:type="dxa"/>
            <w:tcBorders>
              <w:top w:val="nil"/>
              <w:left w:val="nil"/>
              <w:bottom w:val="single" w:sz="4" w:space="0" w:color="152935"/>
              <w:right w:val="single" w:sz="4" w:space="0" w:color="E0E0E0"/>
            </w:tcBorders>
            <w:shd w:val="clear" w:color="auto" w:fill="auto"/>
            <w:vAlign w:val="bottom"/>
            <w:hideMark/>
          </w:tcPr>
          <w:p w14:paraId="1696F7F6" w14:textId="0D280277" w:rsidR="00286C3F" w:rsidRPr="00286C3F" w:rsidRDefault="00286C3F" w:rsidP="00724533">
            <w:pPr>
              <w:jc w:val="center"/>
              <w:rPr>
                <w:rFonts w:ascii="Arial" w:eastAsia="Times New Roman" w:hAnsi="Arial" w:cs="Arial"/>
                <w:color w:val="010205"/>
                <w:sz w:val="20"/>
                <w:szCs w:val="20"/>
              </w:rPr>
            </w:pPr>
          </w:p>
        </w:tc>
        <w:tc>
          <w:tcPr>
            <w:tcW w:w="1300" w:type="dxa"/>
            <w:tcBorders>
              <w:top w:val="nil"/>
              <w:left w:val="nil"/>
              <w:bottom w:val="single" w:sz="4" w:space="0" w:color="152935"/>
              <w:right w:val="nil"/>
            </w:tcBorders>
            <w:shd w:val="clear" w:color="auto" w:fill="auto"/>
            <w:vAlign w:val="bottom"/>
            <w:hideMark/>
          </w:tcPr>
          <w:p w14:paraId="38B35D27" w14:textId="52F35716" w:rsidR="00286C3F" w:rsidRPr="00286C3F" w:rsidRDefault="00286C3F" w:rsidP="00724533">
            <w:pPr>
              <w:jc w:val="center"/>
              <w:rPr>
                <w:rFonts w:ascii="Arial" w:eastAsia="Times New Roman" w:hAnsi="Arial" w:cs="Arial"/>
                <w:color w:val="010205"/>
                <w:sz w:val="20"/>
                <w:szCs w:val="20"/>
              </w:rPr>
            </w:pPr>
          </w:p>
        </w:tc>
      </w:tr>
      <w:tr w:rsidR="00286C3F" w:rsidRPr="00286C3F" w14:paraId="1432175D" w14:textId="77777777" w:rsidTr="00724533">
        <w:trPr>
          <w:trHeight w:val="300"/>
        </w:trPr>
        <w:tc>
          <w:tcPr>
            <w:tcW w:w="8860" w:type="dxa"/>
            <w:gridSpan w:val="7"/>
            <w:tcBorders>
              <w:top w:val="nil"/>
              <w:left w:val="nil"/>
              <w:bottom w:val="nil"/>
              <w:right w:val="nil"/>
            </w:tcBorders>
            <w:shd w:val="clear" w:color="auto" w:fill="auto"/>
            <w:noWrap/>
            <w:vAlign w:val="bottom"/>
            <w:hideMark/>
          </w:tcPr>
          <w:p w14:paraId="79E65404" w14:textId="6483C935" w:rsidR="00286C3F" w:rsidRPr="00286C3F" w:rsidRDefault="00286C3F" w:rsidP="00286C3F">
            <w:pPr>
              <w:rPr>
                <w:rFonts w:eastAsia="Times New Roman" w:cs="Times New Roman"/>
                <w:sz w:val="20"/>
                <w:szCs w:val="20"/>
              </w:rPr>
            </w:pPr>
            <w:r w:rsidRPr="00286C3F">
              <w:rPr>
                <w:rFonts w:ascii="Calibri" w:eastAsia="Times New Roman" w:hAnsi="Calibri" w:cs="Calibri"/>
                <w:color w:val="000000"/>
                <w:sz w:val="22"/>
                <w:szCs w:val="22"/>
              </w:rPr>
              <w:t>a. R Squared = .793 (Adjusted R Squared = .758)</w:t>
            </w:r>
          </w:p>
        </w:tc>
      </w:tr>
      <w:tr w:rsidR="00EC6ED7" w:rsidRPr="00286C3F" w14:paraId="11E6C5CF" w14:textId="77777777" w:rsidTr="00724533">
        <w:trPr>
          <w:trHeight w:val="300"/>
        </w:trPr>
        <w:tc>
          <w:tcPr>
            <w:tcW w:w="8860" w:type="dxa"/>
            <w:gridSpan w:val="7"/>
            <w:tcBorders>
              <w:top w:val="nil"/>
              <w:left w:val="nil"/>
              <w:bottom w:val="nil"/>
              <w:right w:val="nil"/>
            </w:tcBorders>
            <w:shd w:val="clear" w:color="auto" w:fill="auto"/>
            <w:noWrap/>
          </w:tcPr>
          <w:p w14:paraId="758BDE94" w14:textId="0342E85B" w:rsidR="00EC6ED7" w:rsidRPr="00286C3F" w:rsidRDefault="00EC6ED7" w:rsidP="00EC6ED7">
            <w:pPr>
              <w:rPr>
                <w:rFonts w:ascii="Calibri" w:eastAsia="Times New Roman" w:hAnsi="Calibri" w:cs="Calibri"/>
                <w:color w:val="000000"/>
                <w:sz w:val="22"/>
                <w:szCs w:val="22"/>
              </w:rPr>
            </w:pPr>
            <w:proofErr w:type="spellStart"/>
            <w:r>
              <w:rPr>
                <w:rFonts w:ascii="Arial" w:eastAsia="Times New Roman" w:hAnsi="Arial" w:cs="Arial"/>
                <w:color w:val="010205"/>
                <w:sz w:val="20"/>
                <w:szCs w:val="20"/>
              </w:rPr>
              <w:t>Levene’s</w:t>
            </w:r>
            <w:proofErr w:type="spellEnd"/>
            <w:r>
              <w:rPr>
                <w:rFonts w:ascii="Arial" w:eastAsia="Times New Roman" w:hAnsi="Arial" w:cs="Arial"/>
                <w:color w:val="010205"/>
                <w:sz w:val="20"/>
                <w:szCs w:val="20"/>
              </w:rPr>
              <w:t xml:space="preserve"> test for equality of variances = NS</w:t>
            </w:r>
          </w:p>
        </w:tc>
      </w:tr>
    </w:tbl>
    <w:p w14:paraId="754E0169" w14:textId="6AE83476" w:rsidR="006B5E28" w:rsidRDefault="006B5E28" w:rsidP="00B26E2A"/>
    <w:p w14:paraId="0BB24513" w14:textId="28AA6917" w:rsidR="00106193" w:rsidRDefault="00D66CFE" w:rsidP="00724533">
      <w:pPr>
        <w:pStyle w:val="ListParagraph"/>
        <w:numPr>
          <w:ilvl w:val="0"/>
          <w:numId w:val="3"/>
        </w:numPr>
      </w:pPr>
      <w:r>
        <w:t xml:space="preserve">GLM </w:t>
      </w:r>
      <w:r w:rsidR="00106193">
        <w:t>Single-factor effects</w:t>
      </w:r>
    </w:p>
    <w:tbl>
      <w:tblPr>
        <w:tblW w:w="8460" w:type="dxa"/>
        <w:tblLook w:val="04A0" w:firstRow="1" w:lastRow="0" w:firstColumn="1" w:lastColumn="0" w:noHBand="0" w:noVBand="1"/>
      </w:tblPr>
      <w:tblGrid>
        <w:gridCol w:w="1195"/>
        <w:gridCol w:w="1217"/>
        <w:gridCol w:w="900"/>
        <w:gridCol w:w="1350"/>
        <w:gridCol w:w="1312"/>
        <w:gridCol w:w="137"/>
        <w:gridCol w:w="945"/>
        <w:gridCol w:w="1404"/>
      </w:tblGrid>
      <w:tr w:rsidR="007D5B41" w:rsidRPr="004525B8" w14:paraId="309BC127" w14:textId="4741A609" w:rsidTr="00724533">
        <w:trPr>
          <w:trHeight w:val="432"/>
        </w:trPr>
        <w:tc>
          <w:tcPr>
            <w:tcW w:w="8460" w:type="dxa"/>
            <w:gridSpan w:val="8"/>
            <w:tcBorders>
              <w:top w:val="nil"/>
              <w:left w:val="nil"/>
              <w:bottom w:val="nil"/>
              <w:right w:val="nil"/>
            </w:tcBorders>
            <w:shd w:val="clear" w:color="auto" w:fill="auto"/>
            <w:vAlign w:val="center"/>
          </w:tcPr>
          <w:p w14:paraId="3C8B7A97" w14:textId="5ABF3DAD" w:rsidR="007D5B41" w:rsidRPr="00804C86" w:rsidRDefault="007D5B41" w:rsidP="004525B8">
            <w:pPr>
              <w:jc w:val="center"/>
              <w:rPr>
                <w:rFonts w:ascii="Arial" w:eastAsia="Times New Roman" w:hAnsi="Arial" w:cs="Arial"/>
                <w:b/>
                <w:bCs/>
                <w:color w:val="010205"/>
                <w:sz w:val="20"/>
                <w:szCs w:val="20"/>
              </w:rPr>
            </w:pPr>
            <w:r w:rsidRPr="00804C86">
              <w:rPr>
                <w:rFonts w:ascii="Arial" w:eastAsia="Times New Roman" w:hAnsi="Arial" w:cs="Arial"/>
                <w:b/>
                <w:bCs/>
                <w:color w:val="010205"/>
                <w:sz w:val="20"/>
                <w:szCs w:val="20"/>
              </w:rPr>
              <w:t xml:space="preserve">Univariate Test of </w:t>
            </w:r>
            <w:r w:rsidRPr="00804C86">
              <w:rPr>
                <w:rFonts w:ascii="Arial" w:eastAsia="Times New Roman" w:hAnsi="Arial" w:cs="Arial"/>
                <w:b/>
                <w:color w:val="264A60"/>
                <w:sz w:val="20"/>
                <w:szCs w:val="20"/>
              </w:rPr>
              <w:t xml:space="preserve">Disturbance </w:t>
            </w:r>
            <w:r>
              <w:rPr>
                <w:rFonts w:ascii="Arial" w:eastAsia="Times New Roman" w:hAnsi="Arial" w:cs="Arial"/>
                <w:b/>
                <w:color w:val="264A60"/>
                <w:sz w:val="20"/>
                <w:szCs w:val="20"/>
              </w:rPr>
              <w:t>group</w:t>
            </w:r>
          </w:p>
        </w:tc>
      </w:tr>
      <w:tr w:rsidR="007D5B41" w:rsidRPr="004525B8" w14:paraId="5CAF810C" w14:textId="4DEACC18" w:rsidTr="00724533">
        <w:trPr>
          <w:trHeight w:val="424"/>
        </w:trPr>
        <w:tc>
          <w:tcPr>
            <w:tcW w:w="1195" w:type="dxa"/>
            <w:tcBorders>
              <w:top w:val="nil"/>
              <w:left w:val="nil"/>
              <w:right w:val="nil"/>
            </w:tcBorders>
            <w:shd w:val="clear" w:color="auto" w:fill="auto"/>
            <w:vAlign w:val="center"/>
          </w:tcPr>
          <w:p w14:paraId="3194B259" w14:textId="04D862C5" w:rsidR="007D5B41" w:rsidRDefault="007D5B41" w:rsidP="00724533">
            <w:pPr>
              <w:rPr>
                <w:rFonts w:ascii="Arial" w:eastAsia="Times New Roman" w:hAnsi="Arial" w:cs="Arial"/>
                <w:b/>
                <w:bCs/>
                <w:color w:val="010205"/>
                <w:sz w:val="20"/>
                <w:szCs w:val="20"/>
              </w:rPr>
            </w:pPr>
            <w:r w:rsidRPr="00804C86">
              <w:rPr>
                <w:rFonts w:ascii="Arial" w:eastAsia="Times New Roman" w:hAnsi="Arial" w:cs="Arial"/>
                <w:color w:val="000000"/>
                <w:sz w:val="20"/>
                <w:szCs w:val="20"/>
              </w:rPr>
              <w:t xml:space="preserve">Dependent Variable: </w:t>
            </w:r>
          </w:p>
        </w:tc>
        <w:tc>
          <w:tcPr>
            <w:tcW w:w="7265" w:type="dxa"/>
            <w:gridSpan w:val="7"/>
            <w:tcBorders>
              <w:top w:val="nil"/>
              <w:left w:val="nil"/>
              <w:right w:val="nil"/>
            </w:tcBorders>
            <w:shd w:val="clear" w:color="auto" w:fill="auto"/>
            <w:vAlign w:val="center"/>
          </w:tcPr>
          <w:p w14:paraId="43A49B5F" w14:textId="6496B975" w:rsidR="007D5B41" w:rsidRPr="0068018E" w:rsidRDefault="007D5B41" w:rsidP="002571A5">
            <w:pPr>
              <w:rPr>
                <w:rFonts w:ascii="Arial" w:eastAsia="Times New Roman" w:hAnsi="Arial" w:cs="Arial"/>
                <w:color w:val="000000"/>
                <w:sz w:val="20"/>
                <w:szCs w:val="20"/>
              </w:rPr>
            </w:pPr>
            <w:r w:rsidRPr="0068018E">
              <w:rPr>
                <w:rFonts w:ascii="Arial" w:eastAsia="Times New Roman" w:hAnsi="Arial" w:cs="Arial"/>
                <w:color w:val="000000"/>
                <w:sz w:val="20"/>
                <w:szCs w:val="20"/>
              </w:rPr>
              <w:t>Number of all lichen species</w:t>
            </w:r>
            <w:r w:rsidRPr="00E755F7">
              <w:rPr>
                <w:rFonts w:ascii="Arial" w:eastAsia="Times New Roman" w:hAnsi="Arial" w:cs="Arial"/>
                <w:color w:val="000000"/>
                <w:sz w:val="20"/>
                <w:szCs w:val="20"/>
              </w:rPr>
              <w:t xml:space="preserve"> L10</w:t>
            </w:r>
          </w:p>
        </w:tc>
      </w:tr>
      <w:tr w:rsidR="007D5B41" w:rsidRPr="004525B8" w14:paraId="360F3A02" w14:textId="1CE95F82" w:rsidTr="00724533">
        <w:trPr>
          <w:trHeight w:val="424"/>
        </w:trPr>
        <w:tc>
          <w:tcPr>
            <w:tcW w:w="1195" w:type="dxa"/>
            <w:tcBorders>
              <w:top w:val="nil"/>
              <w:left w:val="nil"/>
              <w:right w:val="nil"/>
            </w:tcBorders>
            <w:shd w:val="clear" w:color="auto" w:fill="auto"/>
            <w:vAlign w:val="bottom"/>
          </w:tcPr>
          <w:p w14:paraId="563B7F10" w14:textId="283E1942" w:rsidR="007D5B41" w:rsidRDefault="007D5B41" w:rsidP="00724533">
            <w:pPr>
              <w:rPr>
                <w:rFonts w:ascii="Arial" w:eastAsia="Times New Roman" w:hAnsi="Arial" w:cs="Arial"/>
                <w:b/>
                <w:bCs/>
                <w:color w:val="010205"/>
                <w:sz w:val="20"/>
                <w:szCs w:val="20"/>
              </w:rPr>
            </w:pPr>
            <w:r w:rsidRPr="00804C86">
              <w:rPr>
                <w:rFonts w:ascii="Arial" w:eastAsia="Times New Roman" w:hAnsi="Arial" w:cs="Arial"/>
                <w:color w:val="264A60"/>
                <w:sz w:val="20"/>
                <w:szCs w:val="20"/>
              </w:rPr>
              <w:t> </w:t>
            </w:r>
          </w:p>
        </w:tc>
        <w:tc>
          <w:tcPr>
            <w:tcW w:w="1217" w:type="dxa"/>
            <w:tcBorders>
              <w:top w:val="nil"/>
              <w:left w:val="nil"/>
              <w:right w:val="nil"/>
            </w:tcBorders>
            <w:shd w:val="clear" w:color="auto" w:fill="auto"/>
            <w:vAlign w:val="bottom"/>
          </w:tcPr>
          <w:p w14:paraId="438679E1" w14:textId="715BCDA5" w:rsidR="007D5B41" w:rsidRPr="00D45564" w:rsidRDefault="007D5B41" w:rsidP="00F26354">
            <w:pPr>
              <w:jc w:val="center"/>
              <w:rPr>
                <w:rFonts w:ascii="Arial" w:eastAsia="Times New Roman" w:hAnsi="Arial" w:cs="Arial"/>
                <w:bCs/>
                <w:color w:val="010205"/>
                <w:sz w:val="20"/>
                <w:szCs w:val="20"/>
              </w:rPr>
            </w:pPr>
            <w:r w:rsidRPr="00D45564">
              <w:rPr>
                <w:rFonts w:ascii="Arial" w:eastAsia="Times New Roman" w:hAnsi="Arial" w:cs="Arial"/>
                <w:color w:val="264A60"/>
                <w:sz w:val="20"/>
                <w:szCs w:val="20"/>
              </w:rPr>
              <w:t>Sum of Squares</w:t>
            </w:r>
          </w:p>
        </w:tc>
        <w:tc>
          <w:tcPr>
            <w:tcW w:w="900" w:type="dxa"/>
            <w:tcBorders>
              <w:top w:val="nil"/>
              <w:left w:val="nil"/>
              <w:right w:val="nil"/>
            </w:tcBorders>
            <w:shd w:val="clear" w:color="auto" w:fill="auto"/>
            <w:vAlign w:val="bottom"/>
          </w:tcPr>
          <w:p w14:paraId="18FE8A40" w14:textId="69ED1685" w:rsidR="007D5B41" w:rsidRPr="00D45564" w:rsidRDefault="007D5B41" w:rsidP="00F26354">
            <w:pPr>
              <w:jc w:val="center"/>
              <w:rPr>
                <w:rFonts w:ascii="Arial" w:eastAsia="Times New Roman" w:hAnsi="Arial" w:cs="Arial"/>
                <w:bCs/>
                <w:color w:val="010205"/>
                <w:sz w:val="20"/>
                <w:szCs w:val="20"/>
              </w:rPr>
            </w:pPr>
            <w:r w:rsidRPr="00D45564">
              <w:rPr>
                <w:rFonts w:ascii="Arial" w:eastAsia="Times New Roman" w:hAnsi="Arial" w:cs="Arial"/>
                <w:color w:val="264A60"/>
                <w:sz w:val="20"/>
                <w:szCs w:val="20"/>
              </w:rPr>
              <w:t>df</w:t>
            </w:r>
          </w:p>
        </w:tc>
        <w:tc>
          <w:tcPr>
            <w:tcW w:w="1350" w:type="dxa"/>
            <w:tcBorders>
              <w:top w:val="nil"/>
              <w:left w:val="nil"/>
              <w:right w:val="nil"/>
            </w:tcBorders>
            <w:shd w:val="clear" w:color="auto" w:fill="auto"/>
            <w:vAlign w:val="bottom"/>
          </w:tcPr>
          <w:p w14:paraId="780A8719" w14:textId="4785D597" w:rsidR="007D5B41" w:rsidRPr="00D45564" w:rsidRDefault="007D5B41" w:rsidP="00F26354">
            <w:pPr>
              <w:jc w:val="center"/>
              <w:rPr>
                <w:rFonts w:ascii="Arial" w:eastAsia="Times New Roman" w:hAnsi="Arial" w:cs="Arial"/>
                <w:bCs/>
                <w:color w:val="010205"/>
                <w:sz w:val="20"/>
                <w:szCs w:val="20"/>
              </w:rPr>
            </w:pPr>
            <w:r w:rsidRPr="00D45564">
              <w:rPr>
                <w:rFonts w:ascii="Arial" w:eastAsia="Times New Roman" w:hAnsi="Arial" w:cs="Arial"/>
                <w:color w:val="264A60"/>
                <w:sz w:val="20"/>
                <w:szCs w:val="20"/>
              </w:rPr>
              <w:t>Mean Square</w:t>
            </w:r>
          </w:p>
        </w:tc>
        <w:tc>
          <w:tcPr>
            <w:tcW w:w="1312" w:type="dxa"/>
            <w:tcBorders>
              <w:top w:val="nil"/>
              <w:left w:val="nil"/>
              <w:right w:val="nil"/>
            </w:tcBorders>
            <w:shd w:val="clear" w:color="auto" w:fill="auto"/>
            <w:vAlign w:val="bottom"/>
          </w:tcPr>
          <w:p w14:paraId="46EDBFB8" w14:textId="745FE38F" w:rsidR="007D5B41" w:rsidRPr="00D45564" w:rsidRDefault="007D5B41" w:rsidP="00F26354">
            <w:pPr>
              <w:jc w:val="center"/>
              <w:rPr>
                <w:rFonts w:ascii="Arial" w:eastAsia="Times New Roman" w:hAnsi="Arial" w:cs="Arial"/>
                <w:bCs/>
                <w:color w:val="010205"/>
                <w:sz w:val="20"/>
                <w:szCs w:val="20"/>
              </w:rPr>
            </w:pPr>
            <w:r w:rsidRPr="00D45564">
              <w:rPr>
                <w:rFonts w:ascii="Arial" w:eastAsia="Times New Roman" w:hAnsi="Arial" w:cs="Arial"/>
                <w:color w:val="264A60"/>
                <w:sz w:val="20"/>
                <w:szCs w:val="20"/>
              </w:rPr>
              <w:t>F</w:t>
            </w:r>
          </w:p>
        </w:tc>
        <w:tc>
          <w:tcPr>
            <w:tcW w:w="1082" w:type="dxa"/>
            <w:gridSpan w:val="2"/>
            <w:tcBorders>
              <w:top w:val="nil"/>
              <w:left w:val="nil"/>
              <w:right w:val="nil"/>
            </w:tcBorders>
            <w:shd w:val="clear" w:color="auto" w:fill="auto"/>
            <w:vAlign w:val="bottom"/>
          </w:tcPr>
          <w:p w14:paraId="1B480C5E" w14:textId="1DA9DFC2" w:rsidR="007D5B41" w:rsidRPr="00D45564" w:rsidRDefault="007D5B41" w:rsidP="00F26354">
            <w:pPr>
              <w:jc w:val="center"/>
              <w:rPr>
                <w:rFonts w:ascii="Arial" w:eastAsia="Times New Roman" w:hAnsi="Arial" w:cs="Arial"/>
                <w:bCs/>
                <w:color w:val="010205"/>
                <w:sz w:val="20"/>
                <w:szCs w:val="20"/>
              </w:rPr>
            </w:pPr>
            <w:r w:rsidRPr="00D45564">
              <w:rPr>
                <w:rFonts w:ascii="Arial" w:eastAsia="Times New Roman" w:hAnsi="Arial" w:cs="Arial"/>
                <w:color w:val="264A60"/>
                <w:sz w:val="20"/>
                <w:szCs w:val="20"/>
              </w:rPr>
              <w:t>Sig.</w:t>
            </w:r>
          </w:p>
        </w:tc>
        <w:tc>
          <w:tcPr>
            <w:tcW w:w="1404" w:type="dxa"/>
            <w:tcBorders>
              <w:top w:val="nil"/>
              <w:left w:val="nil"/>
              <w:right w:val="nil"/>
            </w:tcBorders>
            <w:vAlign w:val="bottom"/>
          </w:tcPr>
          <w:p w14:paraId="4001C974" w14:textId="583120FD" w:rsidR="007D5B41" w:rsidRPr="00D45564" w:rsidRDefault="007D5B41" w:rsidP="00F26354">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Partial Eta Squared</w:t>
            </w:r>
          </w:p>
        </w:tc>
      </w:tr>
      <w:tr w:rsidR="007D5B41" w:rsidRPr="004525B8" w14:paraId="5723320E" w14:textId="1F9A4F12" w:rsidTr="00724533">
        <w:trPr>
          <w:trHeight w:val="342"/>
        </w:trPr>
        <w:tc>
          <w:tcPr>
            <w:tcW w:w="1195" w:type="dxa"/>
            <w:tcBorders>
              <w:top w:val="nil"/>
              <w:left w:val="nil"/>
              <w:right w:val="nil"/>
            </w:tcBorders>
            <w:shd w:val="clear" w:color="auto" w:fill="auto"/>
            <w:vAlign w:val="center"/>
          </w:tcPr>
          <w:p w14:paraId="0787D8C6" w14:textId="18F9E43B" w:rsidR="007D5B41" w:rsidRPr="00D45564" w:rsidRDefault="007D5B41" w:rsidP="00724533">
            <w:pPr>
              <w:rPr>
                <w:rFonts w:ascii="Arial" w:eastAsia="Times New Roman" w:hAnsi="Arial" w:cs="Arial"/>
                <w:bCs/>
                <w:color w:val="010205"/>
                <w:sz w:val="20"/>
                <w:szCs w:val="20"/>
              </w:rPr>
            </w:pPr>
            <w:r w:rsidRPr="00D45564">
              <w:rPr>
                <w:rFonts w:ascii="Arial" w:eastAsia="Times New Roman" w:hAnsi="Arial" w:cs="Arial"/>
                <w:color w:val="264A60"/>
                <w:sz w:val="20"/>
                <w:szCs w:val="20"/>
              </w:rPr>
              <w:t>Contrast</w:t>
            </w:r>
          </w:p>
        </w:tc>
        <w:tc>
          <w:tcPr>
            <w:tcW w:w="1217" w:type="dxa"/>
            <w:tcBorders>
              <w:top w:val="nil"/>
              <w:left w:val="nil"/>
              <w:right w:val="nil"/>
            </w:tcBorders>
            <w:shd w:val="clear" w:color="auto" w:fill="auto"/>
            <w:vAlign w:val="bottom"/>
          </w:tcPr>
          <w:p w14:paraId="0193C893" w14:textId="45B55B3D" w:rsidR="007D5B41" w:rsidRDefault="007D5B41" w:rsidP="00F26354">
            <w:pPr>
              <w:jc w:val="center"/>
              <w:rPr>
                <w:rFonts w:ascii="Arial" w:eastAsia="Times New Roman" w:hAnsi="Arial" w:cs="Arial"/>
                <w:b/>
                <w:bCs/>
                <w:color w:val="010205"/>
                <w:sz w:val="20"/>
                <w:szCs w:val="20"/>
              </w:rPr>
            </w:pPr>
            <w:r>
              <w:rPr>
                <w:rFonts w:ascii="Arial" w:eastAsia="Times New Roman" w:hAnsi="Arial" w:cs="Arial"/>
                <w:color w:val="010205"/>
                <w:sz w:val="20"/>
                <w:szCs w:val="20"/>
              </w:rPr>
              <w:t>2.915</w:t>
            </w:r>
          </w:p>
        </w:tc>
        <w:tc>
          <w:tcPr>
            <w:tcW w:w="900" w:type="dxa"/>
            <w:tcBorders>
              <w:top w:val="nil"/>
              <w:left w:val="nil"/>
              <w:right w:val="nil"/>
            </w:tcBorders>
            <w:shd w:val="clear" w:color="auto" w:fill="auto"/>
            <w:vAlign w:val="bottom"/>
          </w:tcPr>
          <w:p w14:paraId="1D825C10" w14:textId="597A08A7" w:rsidR="007D5B41" w:rsidRDefault="007D5B41" w:rsidP="00F26354">
            <w:pPr>
              <w:jc w:val="center"/>
              <w:rPr>
                <w:rFonts w:ascii="Arial" w:eastAsia="Times New Roman" w:hAnsi="Arial" w:cs="Arial"/>
                <w:b/>
                <w:bCs/>
                <w:color w:val="010205"/>
                <w:sz w:val="20"/>
                <w:szCs w:val="20"/>
              </w:rPr>
            </w:pPr>
            <w:r>
              <w:rPr>
                <w:rFonts w:ascii="Arial" w:eastAsia="Times New Roman" w:hAnsi="Arial" w:cs="Arial"/>
                <w:color w:val="010205"/>
                <w:sz w:val="20"/>
                <w:szCs w:val="20"/>
              </w:rPr>
              <w:t>3</w:t>
            </w:r>
          </w:p>
        </w:tc>
        <w:tc>
          <w:tcPr>
            <w:tcW w:w="1350" w:type="dxa"/>
            <w:tcBorders>
              <w:top w:val="nil"/>
              <w:left w:val="nil"/>
              <w:right w:val="nil"/>
            </w:tcBorders>
            <w:shd w:val="clear" w:color="auto" w:fill="auto"/>
            <w:vAlign w:val="bottom"/>
          </w:tcPr>
          <w:p w14:paraId="2D128F2E" w14:textId="39AAD22C" w:rsidR="007D5B41" w:rsidRDefault="007D5B41" w:rsidP="00F26354">
            <w:pPr>
              <w:jc w:val="center"/>
              <w:rPr>
                <w:rFonts w:ascii="Arial" w:eastAsia="Times New Roman" w:hAnsi="Arial" w:cs="Arial"/>
                <w:b/>
                <w:bCs/>
                <w:color w:val="010205"/>
                <w:sz w:val="20"/>
                <w:szCs w:val="20"/>
              </w:rPr>
            </w:pPr>
            <w:r w:rsidRPr="00804C86">
              <w:rPr>
                <w:rFonts w:ascii="Arial" w:eastAsia="Times New Roman" w:hAnsi="Arial" w:cs="Arial"/>
                <w:color w:val="010205"/>
                <w:sz w:val="20"/>
                <w:szCs w:val="20"/>
              </w:rPr>
              <w:t>0.9</w:t>
            </w:r>
            <w:r>
              <w:rPr>
                <w:rFonts w:ascii="Arial" w:eastAsia="Times New Roman" w:hAnsi="Arial" w:cs="Arial"/>
                <w:color w:val="010205"/>
                <w:sz w:val="20"/>
                <w:szCs w:val="20"/>
              </w:rPr>
              <w:t>72</w:t>
            </w:r>
          </w:p>
        </w:tc>
        <w:tc>
          <w:tcPr>
            <w:tcW w:w="1312" w:type="dxa"/>
            <w:tcBorders>
              <w:top w:val="nil"/>
              <w:left w:val="nil"/>
              <w:right w:val="nil"/>
            </w:tcBorders>
            <w:shd w:val="clear" w:color="auto" w:fill="auto"/>
            <w:vAlign w:val="bottom"/>
          </w:tcPr>
          <w:p w14:paraId="3C0BB3FC" w14:textId="694DC437" w:rsidR="007D5B41" w:rsidRDefault="007D5B41" w:rsidP="00F26354">
            <w:pPr>
              <w:jc w:val="center"/>
              <w:rPr>
                <w:rFonts w:ascii="Arial" w:eastAsia="Times New Roman" w:hAnsi="Arial" w:cs="Arial"/>
                <w:b/>
                <w:bCs/>
                <w:color w:val="010205"/>
                <w:sz w:val="20"/>
                <w:szCs w:val="20"/>
              </w:rPr>
            </w:pPr>
            <w:r>
              <w:rPr>
                <w:rFonts w:ascii="Arial" w:eastAsia="Times New Roman" w:hAnsi="Arial" w:cs="Arial"/>
                <w:color w:val="010205"/>
                <w:sz w:val="20"/>
                <w:szCs w:val="20"/>
              </w:rPr>
              <w:t>31.508</w:t>
            </w:r>
          </w:p>
        </w:tc>
        <w:tc>
          <w:tcPr>
            <w:tcW w:w="1082" w:type="dxa"/>
            <w:gridSpan w:val="2"/>
            <w:tcBorders>
              <w:top w:val="nil"/>
              <w:left w:val="nil"/>
              <w:right w:val="nil"/>
            </w:tcBorders>
            <w:shd w:val="clear" w:color="auto" w:fill="auto"/>
            <w:vAlign w:val="bottom"/>
          </w:tcPr>
          <w:p w14:paraId="013130A1" w14:textId="676D50D6" w:rsidR="007D5B41" w:rsidRDefault="007D5B41" w:rsidP="00F26354">
            <w:pPr>
              <w:jc w:val="center"/>
              <w:rPr>
                <w:rFonts w:ascii="Arial" w:eastAsia="Times New Roman" w:hAnsi="Arial" w:cs="Arial"/>
                <w:b/>
                <w:bCs/>
                <w:color w:val="010205"/>
                <w:sz w:val="20"/>
                <w:szCs w:val="20"/>
              </w:rPr>
            </w:pPr>
            <w:r>
              <w:rPr>
                <w:rFonts w:ascii="Arial" w:eastAsia="Times New Roman" w:hAnsi="Arial" w:cs="Arial"/>
                <w:color w:val="010205"/>
                <w:sz w:val="20"/>
                <w:szCs w:val="20"/>
              </w:rPr>
              <w:t>&lt;</w:t>
            </w:r>
            <w:r w:rsidRPr="00804C86">
              <w:rPr>
                <w:rFonts w:ascii="Arial" w:eastAsia="Times New Roman" w:hAnsi="Arial" w:cs="Arial"/>
                <w:color w:val="010205"/>
                <w:sz w:val="20"/>
                <w:szCs w:val="20"/>
              </w:rPr>
              <w:t>0.000</w:t>
            </w:r>
            <w:r>
              <w:rPr>
                <w:rFonts w:ascii="Arial" w:eastAsia="Times New Roman" w:hAnsi="Arial" w:cs="Arial"/>
                <w:color w:val="010205"/>
                <w:sz w:val="20"/>
                <w:szCs w:val="20"/>
              </w:rPr>
              <w:t>5</w:t>
            </w:r>
          </w:p>
        </w:tc>
        <w:tc>
          <w:tcPr>
            <w:tcW w:w="1404" w:type="dxa"/>
            <w:tcBorders>
              <w:top w:val="nil"/>
              <w:left w:val="nil"/>
              <w:right w:val="nil"/>
            </w:tcBorders>
            <w:vAlign w:val="bottom"/>
          </w:tcPr>
          <w:p w14:paraId="7DD8168A" w14:textId="654F6C5A" w:rsidR="007D5B41" w:rsidRDefault="00775CBF" w:rsidP="00F26354">
            <w:pPr>
              <w:jc w:val="center"/>
              <w:rPr>
                <w:rFonts w:ascii="Arial" w:eastAsia="Times New Roman" w:hAnsi="Arial" w:cs="Arial"/>
                <w:color w:val="010205"/>
                <w:sz w:val="20"/>
                <w:szCs w:val="20"/>
              </w:rPr>
            </w:pPr>
            <w:r>
              <w:rPr>
                <w:rFonts w:ascii="Arial" w:eastAsia="Times New Roman" w:hAnsi="Arial" w:cs="Arial"/>
                <w:color w:val="010205"/>
                <w:sz w:val="20"/>
                <w:szCs w:val="20"/>
              </w:rPr>
              <w:t>0.713</w:t>
            </w:r>
          </w:p>
        </w:tc>
      </w:tr>
      <w:tr w:rsidR="007D5B41" w:rsidRPr="004525B8" w14:paraId="5E3E7467" w14:textId="65E5A464" w:rsidTr="00724533">
        <w:trPr>
          <w:trHeight w:val="288"/>
        </w:trPr>
        <w:tc>
          <w:tcPr>
            <w:tcW w:w="1195" w:type="dxa"/>
            <w:tcBorders>
              <w:top w:val="nil"/>
              <w:left w:val="nil"/>
              <w:right w:val="nil"/>
            </w:tcBorders>
            <w:shd w:val="clear" w:color="auto" w:fill="auto"/>
            <w:vAlign w:val="center"/>
          </w:tcPr>
          <w:p w14:paraId="1F827BA0" w14:textId="67C3204B" w:rsidR="007D5B41" w:rsidRPr="00D45564" w:rsidRDefault="007D5B41" w:rsidP="00724533">
            <w:pPr>
              <w:rPr>
                <w:rFonts w:ascii="Arial" w:eastAsia="Times New Roman" w:hAnsi="Arial" w:cs="Arial"/>
                <w:bCs/>
                <w:color w:val="010205"/>
                <w:sz w:val="20"/>
                <w:szCs w:val="20"/>
              </w:rPr>
            </w:pPr>
            <w:r w:rsidRPr="00D45564">
              <w:rPr>
                <w:rFonts w:ascii="Arial" w:eastAsia="Times New Roman" w:hAnsi="Arial" w:cs="Arial"/>
                <w:color w:val="264A60"/>
                <w:sz w:val="20"/>
                <w:szCs w:val="20"/>
              </w:rPr>
              <w:t>Error</w:t>
            </w:r>
          </w:p>
        </w:tc>
        <w:tc>
          <w:tcPr>
            <w:tcW w:w="1217" w:type="dxa"/>
            <w:tcBorders>
              <w:top w:val="nil"/>
              <w:left w:val="nil"/>
              <w:right w:val="nil"/>
            </w:tcBorders>
            <w:shd w:val="clear" w:color="auto" w:fill="auto"/>
            <w:vAlign w:val="bottom"/>
          </w:tcPr>
          <w:p w14:paraId="6BCD600C" w14:textId="43BAD56E" w:rsidR="007D5B41" w:rsidRDefault="007D5B41" w:rsidP="00F26354">
            <w:pPr>
              <w:jc w:val="center"/>
              <w:rPr>
                <w:rFonts w:ascii="Arial" w:eastAsia="Times New Roman" w:hAnsi="Arial" w:cs="Arial"/>
                <w:b/>
                <w:bCs/>
                <w:color w:val="010205"/>
                <w:sz w:val="20"/>
                <w:szCs w:val="20"/>
              </w:rPr>
            </w:pPr>
            <w:r>
              <w:rPr>
                <w:rFonts w:ascii="Arial" w:eastAsia="Times New Roman" w:hAnsi="Arial" w:cs="Arial"/>
                <w:color w:val="010205"/>
                <w:sz w:val="20"/>
                <w:szCs w:val="20"/>
              </w:rPr>
              <w:t>1.172</w:t>
            </w:r>
          </w:p>
        </w:tc>
        <w:tc>
          <w:tcPr>
            <w:tcW w:w="900" w:type="dxa"/>
            <w:tcBorders>
              <w:top w:val="nil"/>
              <w:left w:val="nil"/>
              <w:right w:val="nil"/>
            </w:tcBorders>
            <w:shd w:val="clear" w:color="auto" w:fill="auto"/>
            <w:vAlign w:val="bottom"/>
          </w:tcPr>
          <w:p w14:paraId="40EA8BAB" w14:textId="719AC449" w:rsidR="007D5B41" w:rsidRDefault="007D5B41" w:rsidP="00F26354">
            <w:pPr>
              <w:jc w:val="center"/>
              <w:rPr>
                <w:rFonts w:ascii="Arial" w:eastAsia="Times New Roman" w:hAnsi="Arial" w:cs="Arial"/>
                <w:b/>
                <w:bCs/>
                <w:color w:val="010205"/>
                <w:sz w:val="20"/>
                <w:szCs w:val="20"/>
              </w:rPr>
            </w:pPr>
            <w:r w:rsidRPr="00804C86">
              <w:rPr>
                <w:rFonts w:ascii="Arial" w:eastAsia="Times New Roman" w:hAnsi="Arial" w:cs="Arial"/>
                <w:color w:val="010205"/>
                <w:sz w:val="20"/>
                <w:szCs w:val="20"/>
              </w:rPr>
              <w:t>3</w:t>
            </w:r>
            <w:r>
              <w:rPr>
                <w:rFonts w:ascii="Arial" w:eastAsia="Times New Roman" w:hAnsi="Arial" w:cs="Arial"/>
                <w:color w:val="010205"/>
                <w:sz w:val="20"/>
                <w:szCs w:val="20"/>
              </w:rPr>
              <w:t>5</w:t>
            </w:r>
          </w:p>
        </w:tc>
        <w:tc>
          <w:tcPr>
            <w:tcW w:w="1350" w:type="dxa"/>
            <w:tcBorders>
              <w:top w:val="nil"/>
              <w:left w:val="nil"/>
              <w:right w:val="nil"/>
            </w:tcBorders>
            <w:shd w:val="clear" w:color="auto" w:fill="auto"/>
            <w:vAlign w:val="bottom"/>
          </w:tcPr>
          <w:p w14:paraId="00FCFAC3" w14:textId="596910DD" w:rsidR="007D5B41" w:rsidRDefault="007D5B41" w:rsidP="00F26354">
            <w:pPr>
              <w:jc w:val="center"/>
              <w:rPr>
                <w:rFonts w:ascii="Arial" w:eastAsia="Times New Roman" w:hAnsi="Arial" w:cs="Arial"/>
                <w:b/>
                <w:bCs/>
                <w:color w:val="010205"/>
                <w:sz w:val="20"/>
                <w:szCs w:val="20"/>
              </w:rPr>
            </w:pPr>
            <w:r w:rsidRPr="00804C86">
              <w:rPr>
                <w:rFonts w:ascii="Arial" w:eastAsia="Times New Roman" w:hAnsi="Arial" w:cs="Arial"/>
                <w:color w:val="010205"/>
                <w:sz w:val="20"/>
                <w:szCs w:val="20"/>
              </w:rPr>
              <w:t>0.0</w:t>
            </w:r>
            <w:r>
              <w:rPr>
                <w:rFonts w:ascii="Arial" w:eastAsia="Times New Roman" w:hAnsi="Arial" w:cs="Arial"/>
                <w:color w:val="010205"/>
                <w:sz w:val="20"/>
                <w:szCs w:val="20"/>
              </w:rPr>
              <w:t>31</w:t>
            </w:r>
          </w:p>
        </w:tc>
        <w:tc>
          <w:tcPr>
            <w:tcW w:w="1312" w:type="dxa"/>
            <w:tcBorders>
              <w:top w:val="nil"/>
              <w:left w:val="nil"/>
              <w:right w:val="nil"/>
            </w:tcBorders>
            <w:shd w:val="clear" w:color="auto" w:fill="auto"/>
            <w:vAlign w:val="bottom"/>
          </w:tcPr>
          <w:p w14:paraId="042CC3F0" w14:textId="77777777" w:rsidR="007D5B41" w:rsidRDefault="007D5B41" w:rsidP="00F26354">
            <w:pPr>
              <w:jc w:val="center"/>
              <w:rPr>
                <w:rFonts w:ascii="Arial" w:eastAsia="Times New Roman" w:hAnsi="Arial" w:cs="Arial"/>
                <w:b/>
                <w:bCs/>
                <w:color w:val="010205"/>
                <w:sz w:val="20"/>
                <w:szCs w:val="20"/>
              </w:rPr>
            </w:pPr>
          </w:p>
        </w:tc>
        <w:tc>
          <w:tcPr>
            <w:tcW w:w="1082" w:type="dxa"/>
            <w:gridSpan w:val="2"/>
            <w:tcBorders>
              <w:top w:val="nil"/>
              <w:left w:val="nil"/>
              <w:right w:val="nil"/>
            </w:tcBorders>
            <w:shd w:val="clear" w:color="auto" w:fill="auto"/>
            <w:vAlign w:val="bottom"/>
          </w:tcPr>
          <w:p w14:paraId="7C442B4F" w14:textId="246A5D1A" w:rsidR="007D5B41" w:rsidRDefault="007D5B41" w:rsidP="00F26354">
            <w:pPr>
              <w:jc w:val="center"/>
              <w:rPr>
                <w:rFonts w:ascii="Arial" w:eastAsia="Times New Roman" w:hAnsi="Arial" w:cs="Arial"/>
                <w:b/>
                <w:bCs/>
                <w:color w:val="010205"/>
                <w:sz w:val="20"/>
                <w:szCs w:val="20"/>
              </w:rPr>
            </w:pPr>
          </w:p>
        </w:tc>
        <w:tc>
          <w:tcPr>
            <w:tcW w:w="1404" w:type="dxa"/>
            <w:tcBorders>
              <w:top w:val="nil"/>
              <w:left w:val="nil"/>
              <w:right w:val="nil"/>
            </w:tcBorders>
            <w:vAlign w:val="bottom"/>
          </w:tcPr>
          <w:p w14:paraId="35E07EB3" w14:textId="77777777" w:rsidR="007D5B41" w:rsidRDefault="007D5B41" w:rsidP="00F26354">
            <w:pPr>
              <w:jc w:val="center"/>
              <w:rPr>
                <w:rFonts w:ascii="Arial" w:eastAsia="Times New Roman" w:hAnsi="Arial" w:cs="Arial"/>
                <w:b/>
                <w:bCs/>
                <w:color w:val="010205"/>
                <w:sz w:val="20"/>
                <w:szCs w:val="20"/>
              </w:rPr>
            </w:pPr>
          </w:p>
        </w:tc>
      </w:tr>
      <w:tr w:rsidR="007D5B41" w:rsidRPr="004525B8" w14:paraId="303E0A5D" w14:textId="006961DD" w:rsidTr="00724533">
        <w:trPr>
          <w:trHeight w:val="432"/>
        </w:trPr>
        <w:tc>
          <w:tcPr>
            <w:tcW w:w="8460" w:type="dxa"/>
            <w:gridSpan w:val="8"/>
            <w:tcBorders>
              <w:top w:val="nil"/>
              <w:left w:val="nil"/>
              <w:bottom w:val="nil"/>
              <w:right w:val="nil"/>
            </w:tcBorders>
            <w:shd w:val="clear" w:color="auto" w:fill="auto"/>
            <w:vAlign w:val="center"/>
            <w:hideMark/>
          </w:tcPr>
          <w:p w14:paraId="65DBFDAD" w14:textId="77467B08" w:rsidR="007D5B41" w:rsidRDefault="007D5B41" w:rsidP="002571A5">
            <w:pPr>
              <w:jc w:val="center"/>
              <w:rPr>
                <w:rFonts w:ascii="Arial" w:eastAsia="Times New Roman" w:hAnsi="Arial" w:cs="Arial"/>
                <w:b/>
                <w:bCs/>
                <w:color w:val="010205"/>
                <w:sz w:val="20"/>
                <w:szCs w:val="20"/>
              </w:rPr>
            </w:pPr>
            <w:r>
              <w:rPr>
                <w:rFonts w:ascii="Arial" w:eastAsia="Times New Roman" w:hAnsi="Arial" w:cs="Arial"/>
                <w:b/>
                <w:bCs/>
                <w:color w:val="010205"/>
                <w:sz w:val="20"/>
                <w:szCs w:val="20"/>
              </w:rPr>
              <w:t>U</w:t>
            </w:r>
            <w:r w:rsidRPr="00804C86">
              <w:rPr>
                <w:rFonts w:ascii="Arial" w:eastAsia="Times New Roman" w:hAnsi="Arial" w:cs="Arial"/>
                <w:b/>
                <w:bCs/>
                <w:color w:val="010205"/>
                <w:sz w:val="20"/>
                <w:szCs w:val="20"/>
              </w:rPr>
              <w:t xml:space="preserve">nivariate Test of </w:t>
            </w:r>
            <w:r w:rsidR="00017A24">
              <w:rPr>
                <w:rFonts w:ascii="Arial" w:eastAsia="Times New Roman" w:hAnsi="Arial" w:cs="Arial"/>
                <w:b/>
                <w:color w:val="264A60"/>
                <w:sz w:val="20"/>
                <w:szCs w:val="20"/>
              </w:rPr>
              <w:t>Climat</w:t>
            </w:r>
            <w:r w:rsidR="007E142C">
              <w:rPr>
                <w:rFonts w:ascii="Arial" w:eastAsia="Times New Roman" w:hAnsi="Arial" w:cs="Arial"/>
                <w:b/>
                <w:color w:val="264A60"/>
                <w:sz w:val="20"/>
                <w:szCs w:val="20"/>
              </w:rPr>
              <w:t>e</w:t>
            </w:r>
            <w:r w:rsidR="00017A24">
              <w:rPr>
                <w:rFonts w:ascii="Arial" w:eastAsia="Times New Roman" w:hAnsi="Arial" w:cs="Arial"/>
                <w:b/>
                <w:color w:val="264A60"/>
                <w:sz w:val="20"/>
                <w:szCs w:val="20"/>
              </w:rPr>
              <w:t xml:space="preserve"> zone</w:t>
            </w:r>
            <w:r w:rsidRPr="00804C86" w:rsidDel="008B6A9E">
              <w:rPr>
                <w:rFonts w:ascii="Arial" w:eastAsia="Times New Roman" w:hAnsi="Arial" w:cs="Arial"/>
                <w:b/>
                <w:bCs/>
                <w:color w:val="010205"/>
                <w:sz w:val="20"/>
                <w:szCs w:val="20"/>
              </w:rPr>
              <w:t xml:space="preserve"> </w:t>
            </w:r>
          </w:p>
        </w:tc>
      </w:tr>
      <w:tr w:rsidR="007D5B41" w:rsidRPr="004525B8" w14:paraId="1B823D6F" w14:textId="439FBE00" w:rsidTr="00724533">
        <w:trPr>
          <w:trHeight w:val="380"/>
        </w:trPr>
        <w:tc>
          <w:tcPr>
            <w:tcW w:w="1195" w:type="dxa"/>
            <w:tcBorders>
              <w:top w:val="nil"/>
              <w:left w:val="nil"/>
              <w:bottom w:val="nil"/>
              <w:right w:val="nil"/>
            </w:tcBorders>
            <w:shd w:val="clear" w:color="000000" w:fill="FFFFFF"/>
            <w:vAlign w:val="center"/>
            <w:hideMark/>
          </w:tcPr>
          <w:p w14:paraId="5720651B" w14:textId="77777777" w:rsidR="007D5B41" w:rsidRPr="00804C86" w:rsidRDefault="007D5B41" w:rsidP="002571A5">
            <w:pPr>
              <w:rPr>
                <w:rFonts w:ascii="Arial" w:eastAsia="Times New Roman" w:hAnsi="Arial" w:cs="Arial"/>
                <w:color w:val="000000"/>
                <w:sz w:val="20"/>
                <w:szCs w:val="20"/>
              </w:rPr>
            </w:pPr>
            <w:r w:rsidRPr="00804C86">
              <w:rPr>
                <w:rFonts w:ascii="Arial" w:eastAsia="Times New Roman" w:hAnsi="Arial" w:cs="Arial"/>
                <w:color w:val="000000"/>
                <w:sz w:val="20"/>
                <w:szCs w:val="20"/>
              </w:rPr>
              <w:t xml:space="preserve">Dependent Variable: </w:t>
            </w:r>
          </w:p>
        </w:tc>
        <w:tc>
          <w:tcPr>
            <w:tcW w:w="7265" w:type="dxa"/>
            <w:gridSpan w:val="7"/>
            <w:tcBorders>
              <w:top w:val="nil"/>
              <w:left w:val="nil"/>
              <w:bottom w:val="nil"/>
              <w:right w:val="nil"/>
            </w:tcBorders>
            <w:shd w:val="clear" w:color="000000" w:fill="FFFFFF"/>
            <w:vAlign w:val="center"/>
            <w:hideMark/>
          </w:tcPr>
          <w:p w14:paraId="6248DA4B" w14:textId="7E1E7FFD" w:rsidR="007D5B41" w:rsidRPr="007D5B41" w:rsidRDefault="007D5B41" w:rsidP="002571A5">
            <w:pPr>
              <w:rPr>
                <w:rFonts w:ascii="Arial" w:eastAsia="Times New Roman" w:hAnsi="Arial" w:cs="Arial"/>
                <w:color w:val="000000"/>
                <w:sz w:val="20"/>
                <w:szCs w:val="20"/>
              </w:rPr>
            </w:pPr>
            <w:r w:rsidRPr="00724533">
              <w:rPr>
                <w:rFonts w:ascii="Arial" w:eastAsia="Times New Roman" w:hAnsi="Arial" w:cs="Arial"/>
                <w:color w:val="000000"/>
                <w:sz w:val="20"/>
                <w:szCs w:val="20"/>
              </w:rPr>
              <w:t>Number of all lichen species</w:t>
            </w:r>
            <w:r w:rsidRPr="00E755F7">
              <w:rPr>
                <w:rFonts w:ascii="Arial" w:eastAsia="Times New Roman" w:hAnsi="Arial" w:cs="Arial"/>
                <w:color w:val="000000"/>
                <w:sz w:val="20"/>
                <w:szCs w:val="20"/>
              </w:rPr>
              <w:t xml:space="preserve"> L10</w:t>
            </w:r>
          </w:p>
        </w:tc>
      </w:tr>
      <w:tr w:rsidR="007D5B41" w:rsidRPr="004525B8" w14:paraId="28F722BF" w14:textId="1FEB565A" w:rsidTr="00724533">
        <w:trPr>
          <w:trHeight w:val="100"/>
        </w:trPr>
        <w:tc>
          <w:tcPr>
            <w:tcW w:w="1195" w:type="dxa"/>
            <w:tcBorders>
              <w:top w:val="nil"/>
              <w:left w:val="nil"/>
              <w:bottom w:val="single" w:sz="4" w:space="0" w:color="152935"/>
              <w:right w:val="nil"/>
            </w:tcBorders>
            <w:shd w:val="clear" w:color="auto" w:fill="auto"/>
            <w:vAlign w:val="bottom"/>
            <w:hideMark/>
          </w:tcPr>
          <w:p w14:paraId="6E7B9D38" w14:textId="77777777" w:rsidR="007D5B41" w:rsidRPr="00804C86" w:rsidRDefault="007D5B41" w:rsidP="002571A5">
            <w:pPr>
              <w:rPr>
                <w:rFonts w:ascii="Arial" w:eastAsia="Times New Roman" w:hAnsi="Arial" w:cs="Arial"/>
                <w:color w:val="264A60"/>
                <w:sz w:val="20"/>
                <w:szCs w:val="20"/>
              </w:rPr>
            </w:pPr>
            <w:r w:rsidRPr="00804C86">
              <w:rPr>
                <w:rFonts w:ascii="Arial" w:eastAsia="Times New Roman" w:hAnsi="Arial" w:cs="Arial"/>
                <w:color w:val="264A60"/>
                <w:sz w:val="20"/>
                <w:szCs w:val="20"/>
              </w:rPr>
              <w:t> </w:t>
            </w:r>
          </w:p>
        </w:tc>
        <w:tc>
          <w:tcPr>
            <w:tcW w:w="1217" w:type="dxa"/>
            <w:tcBorders>
              <w:top w:val="nil"/>
              <w:left w:val="nil"/>
              <w:bottom w:val="single" w:sz="4" w:space="0" w:color="152935"/>
              <w:right w:val="single" w:sz="4" w:space="0" w:color="E0E0E0"/>
            </w:tcBorders>
            <w:shd w:val="clear" w:color="auto" w:fill="auto"/>
            <w:vAlign w:val="bottom"/>
            <w:hideMark/>
          </w:tcPr>
          <w:p w14:paraId="174B6724" w14:textId="77777777" w:rsidR="007D5B41" w:rsidRPr="00D45564" w:rsidRDefault="007D5B41" w:rsidP="00F26354">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Sum of Squares</w:t>
            </w:r>
          </w:p>
        </w:tc>
        <w:tc>
          <w:tcPr>
            <w:tcW w:w="900" w:type="dxa"/>
            <w:tcBorders>
              <w:top w:val="nil"/>
              <w:left w:val="nil"/>
              <w:bottom w:val="single" w:sz="4" w:space="0" w:color="152935"/>
              <w:right w:val="single" w:sz="4" w:space="0" w:color="E0E0E0"/>
            </w:tcBorders>
            <w:shd w:val="clear" w:color="auto" w:fill="auto"/>
            <w:vAlign w:val="bottom"/>
            <w:hideMark/>
          </w:tcPr>
          <w:p w14:paraId="42C0A0A0" w14:textId="77777777" w:rsidR="007D5B41" w:rsidRPr="00D45564" w:rsidRDefault="007D5B41" w:rsidP="00F26354">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df</w:t>
            </w:r>
          </w:p>
        </w:tc>
        <w:tc>
          <w:tcPr>
            <w:tcW w:w="1350" w:type="dxa"/>
            <w:tcBorders>
              <w:top w:val="nil"/>
              <w:left w:val="nil"/>
              <w:bottom w:val="single" w:sz="4" w:space="0" w:color="152935"/>
              <w:right w:val="single" w:sz="4" w:space="0" w:color="E0E0E0"/>
            </w:tcBorders>
            <w:shd w:val="clear" w:color="auto" w:fill="auto"/>
            <w:vAlign w:val="bottom"/>
            <w:hideMark/>
          </w:tcPr>
          <w:p w14:paraId="72DEFE14" w14:textId="77777777" w:rsidR="007D5B41" w:rsidRPr="00D45564" w:rsidRDefault="007D5B41" w:rsidP="00F26354">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Mean Square</w:t>
            </w:r>
          </w:p>
        </w:tc>
        <w:tc>
          <w:tcPr>
            <w:tcW w:w="1449" w:type="dxa"/>
            <w:gridSpan w:val="2"/>
            <w:tcBorders>
              <w:top w:val="nil"/>
              <w:left w:val="nil"/>
              <w:bottom w:val="single" w:sz="4" w:space="0" w:color="152935"/>
              <w:right w:val="single" w:sz="4" w:space="0" w:color="E0E0E0"/>
            </w:tcBorders>
            <w:shd w:val="clear" w:color="auto" w:fill="auto"/>
            <w:vAlign w:val="bottom"/>
            <w:hideMark/>
          </w:tcPr>
          <w:p w14:paraId="6FC62AF1" w14:textId="77777777" w:rsidR="007D5B41" w:rsidRPr="00D45564" w:rsidRDefault="007D5B41" w:rsidP="00F26354">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F</w:t>
            </w:r>
          </w:p>
        </w:tc>
        <w:tc>
          <w:tcPr>
            <w:tcW w:w="945" w:type="dxa"/>
            <w:tcBorders>
              <w:top w:val="nil"/>
              <w:left w:val="nil"/>
              <w:bottom w:val="single" w:sz="4" w:space="0" w:color="152935"/>
              <w:right w:val="nil"/>
            </w:tcBorders>
            <w:shd w:val="clear" w:color="auto" w:fill="auto"/>
            <w:vAlign w:val="bottom"/>
            <w:hideMark/>
          </w:tcPr>
          <w:p w14:paraId="206A4C20" w14:textId="77777777" w:rsidR="007D5B41" w:rsidRPr="00D45564" w:rsidRDefault="007D5B41" w:rsidP="00F26354">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Sig.</w:t>
            </w:r>
          </w:p>
        </w:tc>
        <w:tc>
          <w:tcPr>
            <w:tcW w:w="1404" w:type="dxa"/>
            <w:tcBorders>
              <w:top w:val="nil"/>
              <w:left w:val="nil"/>
              <w:bottom w:val="single" w:sz="4" w:space="0" w:color="152935"/>
              <w:right w:val="nil"/>
            </w:tcBorders>
            <w:vAlign w:val="bottom"/>
          </w:tcPr>
          <w:p w14:paraId="225C6BC7" w14:textId="44122777" w:rsidR="007D5B41" w:rsidRPr="00D45564" w:rsidRDefault="00F26354" w:rsidP="00F26354">
            <w:pPr>
              <w:jc w:val="center"/>
              <w:rPr>
                <w:rFonts w:ascii="Arial" w:eastAsia="Times New Roman" w:hAnsi="Arial" w:cs="Arial"/>
                <w:color w:val="264A60"/>
                <w:sz w:val="20"/>
                <w:szCs w:val="20"/>
              </w:rPr>
            </w:pPr>
            <w:r w:rsidRPr="00D45564">
              <w:rPr>
                <w:rFonts w:ascii="Arial" w:eastAsia="Times New Roman" w:hAnsi="Arial" w:cs="Arial"/>
                <w:color w:val="264A60"/>
                <w:sz w:val="20"/>
                <w:szCs w:val="20"/>
              </w:rPr>
              <w:t>Partial Eta Squared</w:t>
            </w:r>
          </w:p>
        </w:tc>
      </w:tr>
      <w:tr w:rsidR="007D5B41" w:rsidRPr="004525B8" w14:paraId="16D169B3" w14:textId="4E9F63CB" w:rsidTr="00724533">
        <w:trPr>
          <w:trHeight w:val="323"/>
        </w:trPr>
        <w:tc>
          <w:tcPr>
            <w:tcW w:w="1195" w:type="dxa"/>
            <w:tcBorders>
              <w:top w:val="single" w:sz="4" w:space="0" w:color="152935"/>
              <w:left w:val="nil"/>
              <w:bottom w:val="single" w:sz="4" w:space="0" w:color="AEAEAE"/>
              <w:right w:val="nil"/>
            </w:tcBorders>
            <w:shd w:val="clear" w:color="auto" w:fill="auto"/>
            <w:vAlign w:val="center"/>
            <w:hideMark/>
          </w:tcPr>
          <w:p w14:paraId="2BFCB8ED" w14:textId="77777777" w:rsidR="007D5B41" w:rsidRPr="00D45564" w:rsidRDefault="007D5B41" w:rsidP="002571A5">
            <w:pPr>
              <w:rPr>
                <w:rFonts w:ascii="Arial" w:eastAsia="Times New Roman" w:hAnsi="Arial" w:cs="Arial"/>
                <w:color w:val="264A60"/>
                <w:sz w:val="20"/>
                <w:szCs w:val="20"/>
              </w:rPr>
            </w:pPr>
            <w:r w:rsidRPr="00D45564">
              <w:rPr>
                <w:rFonts w:ascii="Arial" w:eastAsia="Times New Roman" w:hAnsi="Arial" w:cs="Arial"/>
                <w:color w:val="264A60"/>
                <w:sz w:val="20"/>
                <w:szCs w:val="20"/>
              </w:rPr>
              <w:t>Contrast</w:t>
            </w:r>
          </w:p>
        </w:tc>
        <w:tc>
          <w:tcPr>
            <w:tcW w:w="1217" w:type="dxa"/>
            <w:tcBorders>
              <w:top w:val="nil"/>
              <w:left w:val="nil"/>
              <w:bottom w:val="single" w:sz="4" w:space="0" w:color="AEAEAE"/>
              <w:right w:val="single" w:sz="4" w:space="0" w:color="E0E0E0"/>
            </w:tcBorders>
            <w:shd w:val="clear" w:color="auto" w:fill="auto"/>
            <w:noWrap/>
            <w:vAlign w:val="bottom"/>
            <w:hideMark/>
          </w:tcPr>
          <w:p w14:paraId="194F3723" w14:textId="73210F22" w:rsidR="007D5B41" w:rsidRPr="00804C86" w:rsidRDefault="007D5B41" w:rsidP="00F26354">
            <w:pPr>
              <w:jc w:val="center"/>
              <w:rPr>
                <w:rFonts w:ascii="Arial" w:eastAsia="Times New Roman" w:hAnsi="Arial" w:cs="Arial"/>
                <w:color w:val="010205"/>
                <w:sz w:val="20"/>
                <w:szCs w:val="20"/>
              </w:rPr>
            </w:pPr>
            <w:r>
              <w:rPr>
                <w:rFonts w:ascii="Arial" w:eastAsia="Times New Roman" w:hAnsi="Arial" w:cs="Arial"/>
                <w:color w:val="010205"/>
                <w:sz w:val="20"/>
                <w:szCs w:val="20"/>
              </w:rPr>
              <w:t>1.875</w:t>
            </w:r>
          </w:p>
        </w:tc>
        <w:tc>
          <w:tcPr>
            <w:tcW w:w="900" w:type="dxa"/>
            <w:tcBorders>
              <w:top w:val="nil"/>
              <w:left w:val="nil"/>
              <w:bottom w:val="single" w:sz="4" w:space="0" w:color="AEAEAE"/>
              <w:right w:val="single" w:sz="4" w:space="0" w:color="E0E0E0"/>
            </w:tcBorders>
            <w:shd w:val="clear" w:color="auto" w:fill="auto"/>
            <w:noWrap/>
            <w:vAlign w:val="bottom"/>
            <w:hideMark/>
          </w:tcPr>
          <w:p w14:paraId="0F0307CB" w14:textId="564E7FDD" w:rsidR="007D5B41" w:rsidRPr="00804C86" w:rsidRDefault="007D5B41" w:rsidP="00F26354">
            <w:pPr>
              <w:jc w:val="center"/>
              <w:rPr>
                <w:rFonts w:ascii="Arial" w:eastAsia="Times New Roman" w:hAnsi="Arial" w:cs="Arial"/>
                <w:color w:val="010205"/>
                <w:sz w:val="20"/>
                <w:szCs w:val="20"/>
              </w:rPr>
            </w:pPr>
            <w:r>
              <w:rPr>
                <w:rFonts w:ascii="Arial" w:eastAsia="Times New Roman" w:hAnsi="Arial" w:cs="Arial"/>
                <w:color w:val="010205"/>
                <w:sz w:val="20"/>
                <w:szCs w:val="20"/>
              </w:rPr>
              <w:t>2</w:t>
            </w:r>
          </w:p>
        </w:tc>
        <w:tc>
          <w:tcPr>
            <w:tcW w:w="1350" w:type="dxa"/>
            <w:tcBorders>
              <w:top w:val="nil"/>
              <w:left w:val="nil"/>
              <w:bottom w:val="single" w:sz="4" w:space="0" w:color="AEAEAE"/>
              <w:right w:val="single" w:sz="4" w:space="0" w:color="E0E0E0"/>
            </w:tcBorders>
            <w:shd w:val="clear" w:color="auto" w:fill="auto"/>
            <w:noWrap/>
            <w:vAlign w:val="bottom"/>
            <w:hideMark/>
          </w:tcPr>
          <w:p w14:paraId="024EB491" w14:textId="1C8C2C83" w:rsidR="007D5B41" w:rsidRPr="00804C86" w:rsidRDefault="007D5B41" w:rsidP="00F26354">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Pr>
                <w:rFonts w:ascii="Arial" w:eastAsia="Times New Roman" w:hAnsi="Arial" w:cs="Arial"/>
                <w:color w:val="010205"/>
                <w:sz w:val="20"/>
                <w:szCs w:val="20"/>
              </w:rPr>
              <w:t>937</w:t>
            </w:r>
          </w:p>
        </w:tc>
        <w:tc>
          <w:tcPr>
            <w:tcW w:w="1449" w:type="dxa"/>
            <w:gridSpan w:val="2"/>
            <w:tcBorders>
              <w:top w:val="nil"/>
              <w:left w:val="nil"/>
              <w:bottom w:val="single" w:sz="4" w:space="0" w:color="AEAEAE"/>
              <w:right w:val="single" w:sz="4" w:space="0" w:color="E0E0E0"/>
            </w:tcBorders>
            <w:shd w:val="clear" w:color="auto" w:fill="auto"/>
            <w:noWrap/>
            <w:vAlign w:val="bottom"/>
            <w:hideMark/>
          </w:tcPr>
          <w:p w14:paraId="2071CC89" w14:textId="48944E4B" w:rsidR="007D5B41" w:rsidRPr="00804C86" w:rsidRDefault="007D5B41" w:rsidP="00F26354">
            <w:pPr>
              <w:jc w:val="center"/>
              <w:rPr>
                <w:rFonts w:ascii="Arial" w:eastAsia="Times New Roman" w:hAnsi="Arial" w:cs="Arial"/>
                <w:color w:val="010205"/>
                <w:sz w:val="20"/>
                <w:szCs w:val="20"/>
              </w:rPr>
            </w:pPr>
            <w:r>
              <w:rPr>
                <w:rFonts w:ascii="Arial" w:eastAsia="Times New Roman" w:hAnsi="Arial" w:cs="Arial"/>
                <w:color w:val="010205"/>
                <w:sz w:val="20"/>
                <w:szCs w:val="20"/>
              </w:rPr>
              <w:t>16.532</w:t>
            </w:r>
          </w:p>
        </w:tc>
        <w:tc>
          <w:tcPr>
            <w:tcW w:w="945" w:type="dxa"/>
            <w:tcBorders>
              <w:top w:val="nil"/>
              <w:left w:val="nil"/>
              <w:bottom w:val="single" w:sz="4" w:space="0" w:color="AEAEAE"/>
              <w:right w:val="nil"/>
            </w:tcBorders>
            <w:shd w:val="clear" w:color="auto" w:fill="auto"/>
            <w:noWrap/>
            <w:vAlign w:val="bottom"/>
            <w:hideMark/>
          </w:tcPr>
          <w:p w14:paraId="48C05D8B" w14:textId="19F8E56B" w:rsidR="007D5B41" w:rsidRPr="00804C86" w:rsidRDefault="007D5B41" w:rsidP="00F26354">
            <w:pPr>
              <w:jc w:val="center"/>
              <w:rPr>
                <w:rFonts w:ascii="Arial" w:eastAsia="Times New Roman" w:hAnsi="Arial" w:cs="Arial"/>
                <w:color w:val="010205"/>
                <w:sz w:val="20"/>
                <w:szCs w:val="20"/>
              </w:rPr>
            </w:pPr>
            <w:r>
              <w:rPr>
                <w:rFonts w:ascii="Arial" w:eastAsia="Times New Roman" w:hAnsi="Arial" w:cs="Arial"/>
                <w:color w:val="010205"/>
                <w:sz w:val="20"/>
                <w:szCs w:val="20"/>
              </w:rPr>
              <w:t>&lt;</w:t>
            </w:r>
            <w:r w:rsidRPr="00804C86">
              <w:rPr>
                <w:rFonts w:ascii="Arial" w:eastAsia="Times New Roman" w:hAnsi="Arial" w:cs="Arial"/>
                <w:color w:val="010205"/>
                <w:sz w:val="20"/>
                <w:szCs w:val="20"/>
              </w:rPr>
              <w:t>0.000</w:t>
            </w:r>
            <w:r>
              <w:rPr>
                <w:rFonts w:ascii="Arial" w:eastAsia="Times New Roman" w:hAnsi="Arial" w:cs="Arial"/>
                <w:color w:val="010205"/>
                <w:sz w:val="20"/>
                <w:szCs w:val="20"/>
              </w:rPr>
              <w:t>5</w:t>
            </w:r>
          </w:p>
        </w:tc>
        <w:tc>
          <w:tcPr>
            <w:tcW w:w="1404" w:type="dxa"/>
            <w:tcBorders>
              <w:top w:val="nil"/>
              <w:left w:val="nil"/>
              <w:bottom w:val="single" w:sz="4" w:space="0" w:color="AEAEAE"/>
              <w:right w:val="nil"/>
            </w:tcBorders>
            <w:vAlign w:val="bottom"/>
          </w:tcPr>
          <w:p w14:paraId="53C44CEB" w14:textId="47729DCD" w:rsidR="007D5B41" w:rsidRDefault="00F26354" w:rsidP="00F26354">
            <w:pPr>
              <w:jc w:val="center"/>
              <w:rPr>
                <w:rFonts w:ascii="Arial" w:eastAsia="Times New Roman" w:hAnsi="Arial" w:cs="Arial"/>
                <w:color w:val="010205"/>
                <w:sz w:val="20"/>
                <w:szCs w:val="20"/>
              </w:rPr>
            </w:pPr>
            <w:r>
              <w:rPr>
                <w:rFonts w:ascii="Arial" w:eastAsia="Times New Roman" w:hAnsi="Arial" w:cs="Arial"/>
                <w:color w:val="010205"/>
                <w:sz w:val="20"/>
                <w:szCs w:val="20"/>
              </w:rPr>
              <w:t>0.45</w:t>
            </w:r>
            <w:r w:rsidR="007D7D52">
              <w:rPr>
                <w:rFonts w:ascii="Arial" w:eastAsia="Times New Roman" w:hAnsi="Arial" w:cs="Arial"/>
                <w:color w:val="010205"/>
                <w:sz w:val="20"/>
                <w:szCs w:val="20"/>
              </w:rPr>
              <w:t>9</w:t>
            </w:r>
          </w:p>
        </w:tc>
      </w:tr>
      <w:tr w:rsidR="007D5B41" w:rsidRPr="004525B8" w14:paraId="53FE1C7A" w14:textId="2CC7BBF9" w:rsidTr="00724533">
        <w:trPr>
          <w:trHeight w:val="260"/>
        </w:trPr>
        <w:tc>
          <w:tcPr>
            <w:tcW w:w="1195" w:type="dxa"/>
            <w:tcBorders>
              <w:top w:val="nil"/>
              <w:left w:val="nil"/>
              <w:bottom w:val="single" w:sz="4" w:space="0" w:color="152935"/>
              <w:right w:val="nil"/>
            </w:tcBorders>
            <w:shd w:val="clear" w:color="auto" w:fill="auto"/>
            <w:vAlign w:val="center"/>
            <w:hideMark/>
          </w:tcPr>
          <w:p w14:paraId="7AD0C773" w14:textId="77777777" w:rsidR="007D5B41" w:rsidRPr="00D45564" w:rsidRDefault="007D5B41" w:rsidP="002571A5">
            <w:pPr>
              <w:rPr>
                <w:rFonts w:ascii="Arial" w:eastAsia="Times New Roman" w:hAnsi="Arial" w:cs="Arial"/>
                <w:color w:val="264A60"/>
                <w:sz w:val="20"/>
                <w:szCs w:val="20"/>
              </w:rPr>
            </w:pPr>
            <w:r w:rsidRPr="00D45564">
              <w:rPr>
                <w:rFonts w:ascii="Arial" w:eastAsia="Times New Roman" w:hAnsi="Arial" w:cs="Arial"/>
                <w:color w:val="264A60"/>
                <w:sz w:val="20"/>
                <w:szCs w:val="20"/>
              </w:rPr>
              <w:t>Error</w:t>
            </w:r>
          </w:p>
        </w:tc>
        <w:tc>
          <w:tcPr>
            <w:tcW w:w="1217" w:type="dxa"/>
            <w:tcBorders>
              <w:top w:val="nil"/>
              <w:left w:val="nil"/>
              <w:bottom w:val="single" w:sz="4" w:space="0" w:color="152935"/>
              <w:right w:val="single" w:sz="4" w:space="0" w:color="E0E0E0"/>
            </w:tcBorders>
            <w:shd w:val="clear" w:color="auto" w:fill="auto"/>
            <w:noWrap/>
            <w:vAlign w:val="bottom"/>
            <w:hideMark/>
          </w:tcPr>
          <w:p w14:paraId="3680754C" w14:textId="7C8C6FA1" w:rsidR="007D5B41" w:rsidRPr="00804C86" w:rsidRDefault="007D5B41" w:rsidP="00F26354">
            <w:pPr>
              <w:jc w:val="center"/>
              <w:rPr>
                <w:rFonts w:ascii="Arial" w:eastAsia="Times New Roman" w:hAnsi="Arial" w:cs="Arial"/>
                <w:color w:val="010205"/>
                <w:sz w:val="20"/>
                <w:szCs w:val="20"/>
              </w:rPr>
            </w:pPr>
            <w:r>
              <w:rPr>
                <w:rFonts w:ascii="Arial" w:eastAsia="Times New Roman" w:hAnsi="Arial" w:cs="Arial"/>
                <w:color w:val="010205"/>
                <w:sz w:val="20"/>
                <w:szCs w:val="20"/>
              </w:rPr>
              <w:t>2.211</w:t>
            </w:r>
          </w:p>
        </w:tc>
        <w:tc>
          <w:tcPr>
            <w:tcW w:w="900" w:type="dxa"/>
            <w:tcBorders>
              <w:top w:val="nil"/>
              <w:left w:val="nil"/>
              <w:bottom w:val="single" w:sz="4" w:space="0" w:color="152935"/>
              <w:right w:val="single" w:sz="4" w:space="0" w:color="E0E0E0"/>
            </w:tcBorders>
            <w:shd w:val="clear" w:color="auto" w:fill="auto"/>
            <w:noWrap/>
            <w:vAlign w:val="bottom"/>
            <w:hideMark/>
          </w:tcPr>
          <w:p w14:paraId="7920BB73" w14:textId="32A37245" w:rsidR="007D5B41" w:rsidRPr="00804C86" w:rsidRDefault="007D5B41" w:rsidP="00F26354">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3</w:t>
            </w:r>
            <w:r>
              <w:rPr>
                <w:rFonts w:ascii="Arial" w:eastAsia="Times New Roman" w:hAnsi="Arial" w:cs="Arial"/>
                <w:color w:val="010205"/>
                <w:sz w:val="20"/>
                <w:szCs w:val="20"/>
              </w:rPr>
              <w:t>5</w:t>
            </w:r>
          </w:p>
        </w:tc>
        <w:tc>
          <w:tcPr>
            <w:tcW w:w="1350" w:type="dxa"/>
            <w:tcBorders>
              <w:top w:val="nil"/>
              <w:left w:val="nil"/>
              <w:bottom w:val="single" w:sz="4" w:space="0" w:color="152935"/>
              <w:right w:val="single" w:sz="4" w:space="0" w:color="E0E0E0"/>
            </w:tcBorders>
            <w:shd w:val="clear" w:color="auto" w:fill="auto"/>
            <w:noWrap/>
            <w:vAlign w:val="bottom"/>
            <w:hideMark/>
          </w:tcPr>
          <w:p w14:paraId="77C4189F" w14:textId="4363816E" w:rsidR="007D5B41" w:rsidRPr="00804C86" w:rsidRDefault="007D5B41" w:rsidP="00F26354">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0.0</w:t>
            </w:r>
            <w:r>
              <w:rPr>
                <w:rFonts w:ascii="Arial" w:eastAsia="Times New Roman" w:hAnsi="Arial" w:cs="Arial"/>
                <w:color w:val="010205"/>
                <w:sz w:val="20"/>
                <w:szCs w:val="20"/>
              </w:rPr>
              <w:t>57</w:t>
            </w:r>
          </w:p>
        </w:tc>
        <w:tc>
          <w:tcPr>
            <w:tcW w:w="1449" w:type="dxa"/>
            <w:gridSpan w:val="2"/>
            <w:tcBorders>
              <w:top w:val="nil"/>
              <w:left w:val="nil"/>
              <w:bottom w:val="single" w:sz="4" w:space="0" w:color="152935"/>
              <w:right w:val="single" w:sz="4" w:space="0" w:color="E0E0E0"/>
            </w:tcBorders>
            <w:shd w:val="clear" w:color="auto" w:fill="auto"/>
            <w:vAlign w:val="bottom"/>
            <w:hideMark/>
          </w:tcPr>
          <w:p w14:paraId="38F170B1" w14:textId="7FD1E817" w:rsidR="007D5B41" w:rsidRPr="00804C86" w:rsidRDefault="007D5B41" w:rsidP="00F26354">
            <w:pPr>
              <w:jc w:val="center"/>
              <w:rPr>
                <w:rFonts w:ascii="Arial" w:eastAsia="Times New Roman" w:hAnsi="Arial" w:cs="Arial"/>
                <w:color w:val="010205"/>
                <w:sz w:val="20"/>
                <w:szCs w:val="20"/>
              </w:rPr>
            </w:pPr>
          </w:p>
        </w:tc>
        <w:tc>
          <w:tcPr>
            <w:tcW w:w="945" w:type="dxa"/>
            <w:tcBorders>
              <w:top w:val="nil"/>
              <w:left w:val="nil"/>
              <w:bottom w:val="single" w:sz="4" w:space="0" w:color="152935"/>
              <w:right w:val="nil"/>
            </w:tcBorders>
            <w:shd w:val="clear" w:color="auto" w:fill="auto"/>
            <w:vAlign w:val="bottom"/>
            <w:hideMark/>
          </w:tcPr>
          <w:p w14:paraId="217D038E" w14:textId="32C1C69F" w:rsidR="007D5B41" w:rsidRPr="00804C86" w:rsidRDefault="007D5B41" w:rsidP="00F26354">
            <w:pPr>
              <w:jc w:val="center"/>
              <w:rPr>
                <w:rFonts w:ascii="Arial" w:eastAsia="Times New Roman" w:hAnsi="Arial" w:cs="Arial"/>
                <w:color w:val="010205"/>
                <w:sz w:val="20"/>
                <w:szCs w:val="20"/>
              </w:rPr>
            </w:pPr>
          </w:p>
        </w:tc>
        <w:tc>
          <w:tcPr>
            <w:tcW w:w="1404" w:type="dxa"/>
            <w:tcBorders>
              <w:top w:val="nil"/>
              <w:left w:val="nil"/>
              <w:bottom w:val="single" w:sz="4" w:space="0" w:color="152935"/>
              <w:right w:val="nil"/>
            </w:tcBorders>
            <w:vAlign w:val="bottom"/>
          </w:tcPr>
          <w:p w14:paraId="058308D1" w14:textId="77777777" w:rsidR="007D5B41" w:rsidRPr="00804C86" w:rsidRDefault="007D5B41" w:rsidP="00F26354">
            <w:pPr>
              <w:jc w:val="center"/>
              <w:rPr>
                <w:rFonts w:ascii="Arial" w:eastAsia="Times New Roman" w:hAnsi="Arial" w:cs="Arial"/>
                <w:color w:val="010205"/>
                <w:sz w:val="20"/>
                <w:szCs w:val="20"/>
              </w:rPr>
            </w:pPr>
          </w:p>
        </w:tc>
      </w:tr>
    </w:tbl>
    <w:p w14:paraId="463E7DB5" w14:textId="77777777" w:rsidR="00E755F7" w:rsidRDefault="00E755F7" w:rsidP="00724533">
      <w:pPr>
        <w:spacing w:line="480" w:lineRule="auto"/>
      </w:pPr>
    </w:p>
    <w:p w14:paraId="45C54EAA" w14:textId="57B9B4FD" w:rsidR="004525B8" w:rsidRDefault="00D66CFE" w:rsidP="00804C86">
      <w:pPr>
        <w:pStyle w:val="ListParagraph"/>
        <w:numPr>
          <w:ilvl w:val="0"/>
          <w:numId w:val="3"/>
        </w:numPr>
        <w:spacing w:line="480" w:lineRule="auto"/>
      </w:pPr>
      <w:r>
        <w:lastRenderedPageBreak/>
        <w:t xml:space="preserve">GLM </w:t>
      </w:r>
      <w:r w:rsidR="00106193">
        <w:t>Post-Hoc test</w:t>
      </w:r>
      <w:r w:rsidR="003250F7">
        <w:t>s</w:t>
      </w:r>
    </w:p>
    <w:tbl>
      <w:tblPr>
        <w:tblW w:w="8280" w:type="dxa"/>
        <w:tblLayout w:type="fixed"/>
        <w:tblLook w:val="04A0" w:firstRow="1" w:lastRow="0" w:firstColumn="1" w:lastColumn="0" w:noHBand="0" w:noVBand="1"/>
      </w:tblPr>
      <w:tblGrid>
        <w:gridCol w:w="2717"/>
        <w:gridCol w:w="1693"/>
        <w:gridCol w:w="720"/>
        <w:gridCol w:w="1080"/>
        <w:gridCol w:w="90"/>
        <w:gridCol w:w="900"/>
        <w:gridCol w:w="90"/>
        <w:gridCol w:w="990"/>
      </w:tblGrid>
      <w:tr w:rsidR="004525B8" w:rsidRPr="004525B8" w14:paraId="135E5202" w14:textId="77777777" w:rsidTr="00804C86">
        <w:trPr>
          <w:trHeight w:val="400"/>
        </w:trPr>
        <w:tc>
          <w:tcPr>
            <w:tcW w:w="4410" w:type="dxa"/>
            <w:gridSpan w:val="2"/>
            <w:vMerge w:val="restart"/>
            <w:tcBorders>
              <w:top w:val="nil"/>
              <w:left w:val="nil"/>
              <w:right w:val="nil"/>
            </w:tcBorders>
            <w:shd w:val="clear" w:color="auto" w:fill="auto"/>
            <w:vAlign w:val="bottom"/>
            <w:hideMark/>
          </w:tcPr>
          <w:p w14:paraId="67ACC3B5" w14:textId="5B6933EC" w:rsidR="004525B8" w:rsidRPr="00804C86" w:rsidRDefault="00877F5D" w:rsidP="00804C86">
            <w:pPr>
              <w:spacing w:line="480" w:lineRule="auto"/>
              <w:rPr>
                <w:rFonts w:ascii="Arial" w:hAnsi="Arial" w:cs="Arial"/>
                <w:b/>
                <w:sz w:val="20"/>
                <w:szCs w:val="20"/>
              </w:rPr>
            </w:pPr>
            <w:r w:rsidRPr="00804C86">
              <w:rPr>
                <w:rFonts w:ascii="Arial" w:hAnsi="Arial" w:cs="Arial"/>
                <w:b/>
                <w:sz w:val="20"/>
                <w:szCs w:val="20"/>
              </w:rPr>
              <w:t xml:space="preserve">Homogeneous subsets of </w:t>
            </w:r>
            <w:r w:rsidR="00534FDB">
              <w:rPr>
                <w:rFonts w:ascii="Arial" w:hAnsi="Arial" w:cs="Arial"/>
                <w:b/>
                <w:sz w:val="20"/>
                <w:szCs w:val="20"/>
              </w:rPr>
              <w:t>disturbance group</w:t>
            </w:r>
            <w:r w:rsidR="00754EF3">
              <w:rPr>
                <w:rFonts w:ascii="Arial" w:hAnsi="Arial" w:cs="Arial"/>
                <w:b/>
                <w:sz w:val="20"/>
                <w:szCs w:val="20"/>
              </w:rPr>
              <w:t>s</w:t>
            </w:r>
          </w:p>
        </w:tc>
        <w:tc>
          <w:tcPr>
            <w:tcW w:w="720" w:type="dxa"/>
            <w:vMerge w:val="restart"/>
            <w:tcBorders>
              <w:top w:val="nil"/>
              <w:left w:val="nil"/>
              <w:right w:val="single" w:sz="4" w:space="0" w:color="E0E0E0"/>
            </w:tcBorders>
            <w:shd w:val="clear" w:color="auto" w:fill="auto"/>
            <w:vAlign w:val="center"/>
            <w:hideMark/>
          </w:tcPr>
          <w:p w14:paraId="69DCDA55" w14:textId="77777777" w:rsidR="004525B8" w:rsidRPr="00804C86" w:rsidRDefault="004525B8" w:rsidP="00C573A8">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N</w:t>
            </w:r>
          </w:p>
        </w:tc>
        <w:tc>
          <w:tcPr>
            <w:tcW w:w="3150" w:type="dxa"/>
            <w:gridSpan w:val="5"/>
            <w:tcBorders>
              <w:top w:val="nil"/>
              <w:left w:val="nil"/>
            </w:tcBorders>
            <w:shd w:val="clear" w:color="auto" w:fill="auto"/>
            <w:vAlign w:val="bottom"/>
            <w:hideMark/>
          </w:tcPr>
          <w:p w14:paraId="58B0D814" w14:textId="77777777" w:rsidR="004525B8" w:rsidRPr="00804C86" w:rsidRDefault="004525B8" w:rsidP="004525B8">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Subset</w:t>
            </w:r>
          </w:p>
        </w:tc>
      </w:tr>
      <w:tr w:rsidR="00A5273B" w:rsidRPr="004525B8" w14:paraId="1DEEE5E3" w14:textId="77777777" w:rsidTr="003250F7">
        <w:trPr>
          <w:trHeight w:val="400"/>
        </w:trPr>
        <w:tc>
          <w:tcPr>
            <w:tcW w:w="4410" w:type="dxa"/>
            <w:gridSpan w:val="2"/>
            <w:vMerge/>
            <w:tcBorders>
              <w:top w:val="nil"/>
              <w:left w:val="nil"/>
              <w:right w:val="nil"/>
            </w:tcBorders>
            <w:vAlign w:val="center"/>
            <w:hideMark/>
          </w:tcPr>
          <w:p w14:paraId="247CC8EE" w14:textId="77777777" w:rsidR="004525B8" w:rsidRPr="00804C86" w:rsidRDefault="004525B8" w:rsidP="004525B8">
            <w:pPr>
              <w:rPr>
                <w:rFonts w:ascii="Arial" w:eastAsia="Times New Roman" w:hAnsi="Arial" w:cs="Arial"/>
                <w:color w:val="264A60"/>
                <w:sz w:val="20"/>
                <w:szCs w:val="20"/>
              </w:rPr>
            </w:pPr>
          </w:p>
        </w:tc>
        <w:tc>
          <w:tcPr>
            <w:tcW w:w="720" w:type="dxa"/>
            <w:vMerge/>
            <w:tcBorders>
              <w:top w:val="nil"/>
              <w:left w:val="nil"/>
              <w:right w:val="single" w:sz="4" w:space="0" w:color="E0E0E0"/>
            </w:tcBorders>
            <w:vAlign w:val="center"/>
            <w:hideMark/>
          </w:tcPr>
          <w:p w14:paraId="623520C2" w14:textId="77777777" w:rsidR="004525B8" w:rsidRPr="00804C86" w:rsidRDefault="004525B8" w:rsidP="004525B8">
            <w:pPr>
              <w:rPr>
                <w:rFonts w:ascii="Arial" w:eastAsia="Times New Roman" w:hAnsi="Arial" w:cs="Arial"/>
                <w:b/>
                <w:color w:val="264A60"/>
                <w:sz w:val="20"/>
                <w:szCs w:val="20"/>
              </w:rPr>
            </w:pPr>
          </w:p>
        </w:tc>
        <w:tc>
          <w:tcPr>
            <w:tcW w:w="1080" w:type="dxa"/>
            <w:tcBorders>
              <w:top w:val="nil"/>
              <w:left w:val="nil"/>
              <w:right w:val="single" w:sz="4" w:space="0" w:color="E0E0E0"/>
            </w:tcBorders>
            <w:shd w:val="clear" w:color="auto" w:fill="auto"/>
            <w:noWrap/>
            <w:vAlign w:val="bottom"/>
            <w:hideMark/>
          </w:tcPr>
          <w:p w14:paraId="2B36AB90" w14:textId="77777777" w:rsidR="004525B8" w:rsidRPr="00804C86" w:rsidRDefault="004525B8" w:rsidP="004525B8">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1</w:t>
            </w:r>
          </w:p>
        </w:tc>
        <w:tc>
          <w:tcPr>
            <w:tcW w:w="990" w:type="dxa"/>
            <w:gridSpan w:val="2"/>
            <w:tcBorders>
              <w:top w:val="nil"/>
              <w:left w:val="nil"/>
              <w:right w:val="single" w:sz="4" w:space="0" w:color="E0E0E0"/>
            </w:tcBorders>
            <w:shd w:val="clear" w:color="auto" w:fill="auto"/>
            <w:noWrap/>
            <w:vAlign w:val="bottom"/>
            <w:hideMark/>
          </w:tcPr>
          <w:p w14:paraId="6B607B2B" w14:textId="77777777" w:rsidR="004525B8" w:rsidRPr="00804C86" w:rsidRDefault="004525B8" w:rsidP="004525B8">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2</w:t>
            </w:r>
          </w:p>
        </w:tc>
        <w:tc>
          <w:tcPr>
            <w:tcW w:w="1080" w:type="dxa"/>
            <w:gridSpan w:val="2"/>
            <w:tcBorders>
              <w:top w:val="nil"/>
              <w:left w:val="nil"/>
              <w:right w:val="nil"/>
            </w:tcBorders>
            <w:shd w:val="clear" w:color="auto" w:fill="auto"/>
            <w:noWrap/>
            <w:vAlign w:val="bottom"/>
            <w:hideMark/>
          </w:tcPr>
          <w:p w14:paraId="6F6201E0" w14:textId="77777777" w:rsidR="004525B8" w:rsidRPr="00804C86" w:rsidRDefault="004525B8" w:rsidP="004525B8">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3</w:t>
            </w:r>
          </w:p>
        </w:tc>
      </w:tr>
      <w:tr w:rsidR="003250F7" w:rsidRPr="004525B8" w14:paraId="0D657F5D" w14:textId="77777777" w:rsidTr="003250F7">
        <w:trPr>
          <w:trHeight w:val="420"/>
        </w:trPr>
        <w:tc>
          <w:tcPr>
            <w:tcW w:w="2717" w:type="dxa"/>
            <w:tcBorders>
              <w:top w:val="nil"/>
              <w:left w:val="nil"/>
              <w:right w:val="nil"/>
            </w:tcBorders>
            <w:shd w:val="clear" w:color="auto" w:fill="auto"/>
            <w:hideMark/>
          </w:tcPr>
          <w:p w14:paraId="70F60483" w14:textId="77777777" w:rsidR="004525B8" w:rsidRPr="00804C86" w:rsidRDefault="004525B8" w:rsidP="004525B8">
            <w:pPr>
              <w:rPr>
                <w:rFonts w:ascii="Arial" w:eastAsia="Times New Roman" w:hAnsi="Arial" w:cs="Arial"/>
                <w:color w:val="264A60"/>
                <w:sz w:val="20"/>
                <w:szCs w:val="20"/>
              </w:rPr>
            </w:pPr>
            <w:r w:rsidRPr="00804C86">
              <w:rPr>
                <w:rFonts w:ascii="Arial" w:eastAsia="Times New Roman" w:hAnsi="Arial" w:cs="Arial"/>
                <w:color w:val="000000"/>
                <w:sz w:val="20"/>
                <w:szCs w:val="20"/>
              </w:rPr>
              <w:t xml:space="preserve">Tukey </w:t>
            </w:r>
            <w:proofErr w:type="spellStart"/>
            <w:r w:rsidRPr="00804C86">
              <w:rPr>
                <w:rFonts w:ascii="Arial" w:eastAsia="Times New Roman" w:hAnsi="Arial" w:cs="Arial"/>
                <w:color w:val="000000"/>
                <w:sz w:val="20"/>
                <w:szCs w:val="20"/>
              </w:rPr>
              <w:t>B</w:t>
            </w:r>
            <w:r w:rsidRPr="00804C86">
              <w:rPr>
                <w:rFonts w:ascii="Arial" w:eastAsia="Times New Roman" w:hAnsi="Arial" w:cs="Arial"/>
                <w:color w:val="000000"/>
                <w:sz w:val="20"/>
                <w:szCs w:val="20"/>
                <w:vertAlign w:val="superscript"/>
              </w:rPr>
              <w:t>a,b</w:t>
            </w:r>
            <w:proofErr w:type="spellEnd"/>
          </w:p>
        </w:tc>
        <w:tc>
          <w:tcPr>
            <w:tcW w:w="1693" w:type="dxa"/>
            <w:tcBorders>
              <w:top w:val="nil"/>
              <w:left w:val="nil"/>
              <w:right w:val="nil"/>
            </w:tcBorders>
            <w:shd w:val="clear" w:color="auto" w:fill="auto"/>
            <w:noWrap/>
            <w:vAlign w:val="center"/>
            <w:hideMark/>
          </w:tcPr>
          <w:p w14:paraId="291807A2" w14:textId="6DF9D234" w:rsidR="004525B8" w:rsidRPr="00804C86" w:rsidRDefault="001A285C" w:rsidP="00C573A8">
            <w:pPr>
              <w:rPr>
                <w:rFonts w:ascii="Arial" w:eastAsia="Times New Roman" w:hAnsi="Arial" w:cs="Arial"/>
                <w:color w:val="264A60"/>
                <w:sz w:val="20"/>
                <w:szCs w:val="20"/>
              </w:rPr>
            </w:pPr>
            <w:r>
              <w:rPr>
                <w:rFonts w:ascii="Arial" w:eastAsia="Times New Roman" w:hAnsi="Arial" w:cs="Arial"/>
                <w:color w:val="264A60"/>
                <w:sz w:val="20"/>
                <w:szCs w:val="20"/>
              </w:rPr>
              <w:t>4</w:t>
            </w:r>
          </w:p>
        </w:tc>
        <w:tc>
          <w:tcPr>
            <w:tcW w:w="720" w:type="dxa"/>
            <w:tcBorders>
              <w:top w:val="nil"/>
              <w:left w:val="nil"/>
              <w:bottom w:val="single" w:sz="4" w:space="0" w:color="AEAEAE"/>
              <w:right w:val="single" w:sz="4" w:space="0" w:color="E0E0E0"/>
            </w:tcBorders>
            <w:shd w:val="clear" w:color="auto" w:fill="auto"/>
            <w:noWrap/>
            <w:vAlign w:val="center"/>
            <w:hideMark/>
          </w:tcPr>
          <w:p w14:paraId="19E99703" w14:textId="77777777" w:rsidR="004525B8" w:rsidRPr="00804C86" w:rsidRDefault="004525B8" w:rsidP="00804C86">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1080" w:type="dxa"/>
            <w:tcBorders>
              <w:top w:val="nil"/>
              <w:left w:val="nil"/>
              <w:bottom w:val="single" w:sz="4" w:space="0" w:color="AEAEAE"/>
              <w:right w:val="single" w:sz="4" w:space="0" w:color="E0E0E0"/>
            </w:tcBorders>
            <w:shd w:val="clear" w:color="auto" w:fill="auto"/>
            <w:noWrap/>
            <w:vAlign w:val="center"/>
            <w:hideMark/>
          </w:tcPr>
          <w:p w14:paraId="31531AAB" w14:textId="77777777" w:rsidR="004525B8" w:rsidRPr="00804C86" w:rsidRDefault="004525B8" w:rsidP="00804C86">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0.3597</w:t>
            </w:r>
          </w:p>
        </w:tc>
        <w:tc>
          <w:tcPr>
            <w:tcW w:w="990" w:type="dxa"/>
            <w:gridSpan w:val="2"/>
            <w:tcBorders>
              <w:top w:val="nil"/>
              <w:left w:val="nil"/>
              <w:bottom w:val="single" w:sz="4" w:space="0" w:color="AEAEAE"/>
              <w:right w:val="single" w:sz="4" w:space="0" w:color="E0E0E0"/>
            </w:tcBorders>
            <w:shd w:val="clear" w:color="auto" w:fill="auto"/>
            <w:vAlign w:val="center"/>
            <w:hideMark/>
          </w:tcPr>
          <w:p w14:paraId="5C32DE06" w14:textId="768CDC1D" w:rsidR="004525B8" w:rsidRPr="00804C86" w:rsidRDefault="004525B8" w:rsidP="00804C86">
            <w:pPr>
              <w:jc w:val="center"/>
              <w:rPr>
                <w:rFonts w:ascii="Arial" w:eastAsia="Times New Roman" w:hAnsi="Arial" w:cs="Arial"/>
                <w:color w:val="010205"/>
                <w:sz w:val="20"/>
                <w:szCs w:val="20"/>
              </w:rPr>
            </w:pPr>
          </w:p>
        </w:tc>
        <w:tc>
          <w:tcPr>
            <w:tcW w:w="1080" w:type="dxa"/>
            <w:gridSpan w:val="2"/>
            <w:tcBorders>
              <w:top w:val="nil"/>
              <w:left w:val="nil"/>
              <w:bottom w:val="single" w:sz="4" w:space="0" w:color="AEAEAE"/>
              <w:right w:val="nil"/>
            </w:tcBorders>
            <w:shd w:val="clear" w:color="auto" w:fill="auto"/>
            <w:vAlign w:val="center"/>
            <w:hideMark/>
          </w:tcPr>
          <w:p w14:paraId="267C6618" w14:textId="14E536A7" w:rsidR="004525B8" w:rsidRPr="00804C86" w:rsidRDefault="004525B8" w:rsidP="00804C86">
            <w:pPr>
              <w:jc w:val="center"/>
              <w:rPr>
                <w:rFonts w:ascii="Arial" w:eastAsia="Times New Roman" w:hAnsi="Arial" w:cs="Arial"/>
                <w:color w:val="010205"/>
                <w:sz w:val="20"/>
                <w:szCs w:val="20"/>
              </w:rPr>
            </w:pPr>
          </w:p>
        </w:tc>
      </w:tr>
      <w:tr w:rsidR="003250F7" w:rsidRPr="004525B8" w14:paraId="43750B71" w14:textId="77777777" w:rsidTr="003250F7">
        <w:trPr>
          <w:trHeight w:val="420"/>
        </w:trPr>
        <w:tc>
          <w:tcPr>
            <w:tcW w:w="2717" w:type="dxa"/>
            <w:tcBorders>
              <w:top w:val="nil"/>
              <w:left w:val="nil"/>
              <w:right w:val="nil"/>
            </w:tcBorders>
            <w:shd w:val="clear" w:color="auto" w:fill="auto"/>
            <w:vAlign w:val="center"/>
            <w:hideMark/>
          </w:tcPr>
          <w:p w14:paraId="09D3C1B2" w14:textId="77777777" w:rsidR="004525B8" w:rsidRPr="00804C86" w:rsidRDefault="004525B8" w:rsidP="004525B8">
            <w:pPr>
              <w:rPr>
                <w:rFonts w:ascii="Arial" w:eastAsia="Times New Roman" w:hAnsi="Arial" w:cs="Arial"/>
                <w:color w:val="264A60"/>
                <w:sz w:val="20"/>
                <w:szCs w:val="20"/>
              </w:rPr>
            </w:pPr>
          </w:p>
        </w:tc>
        <w:tc>
          <w:tcPr>
            <w:tcW w:w="1693" w:type="dxa"/>
            <w:tcBorders>
              <w:top w:val="nil"/>
              <w:left w:val="nil"/>
              <w:right w:val="nil"/>
            </w:tcBorders>
            <w:shd w:val="clear" w:color="auto" w:fill="auto"/>
            <w:noWrap/>
            <w:vAlign w:val="center"/>
            <w:hideMark/>
          </w:tcPr>
          <w:p w14:paraId="1BBA71E7" w14:textId="2401FD31" w:rsidR="004525B8" w:rsidRPr="00804C86" w:rsidRDefault="001A285C" w:rsidP="00C573A8">
            <w:pPr>
              <w:rPr>
                <w:rFonts w:ascii="Arial" w:eastAsia="Times New Roman" w:hAnsi="Arial" w:cs="Arial"/>
                <w:color w:val="264A60"/>
                <w:sz w:val="20"/>
                <w:szCs w:val="20"/>
              </w:rPr>
            </w:pPr>
            <w:r>
              <w:rPr>
                <w:rFonts w:ascii="Arial" w:eastAsia="Times New Roman" w:hAnsi="Arial" w:cs="Arial"/>
                <w:color w:val="264A60"/>
                <w:sz w:val="20"/>
                <w:szCs w:val="20"/>
              </w:rPr>
              <w:t>3</w:t>
            </w:r>
          </w:p>
        </w:tc>
        <w:tc>
          <w:tcPr>
            <w:tcW w:w="720" w:type="dxa"/>
            <w:tcBorders>
              <w:top w:val="nil"/>
              <w:left w:val="nil"/>
              <w:bottom w:val="single" w:sz="4" w:space="0" w:color="AEAEAE"/>
              <w:right w:val="single" w:sz="4" w:space="0" w:color="E0E0E0"/>
            </w:tcBorders>
            <w:shd w:val="clear" w:color="auto" w:fill="auto"/>
            <w:noWrap/>
            <w:vAlign w:val="center"/>
            <w:hideMark/>
          </w:tcPr>
          <w:p w14:paraId="5AB07326" w14:textId="77777777" w:rsidR="004525B8" w:rsidRPr="00804C86" w:rsidRDefault="004525B8" w:rsidP="00804C86">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6</w:t>
            </w:r>
          </w:p>
        </w:tc>
        <w:tc>
          <w:tcPr>
            <w:tcW w:w="1080" w:type="dxa"/>
            <w:tcBorders>
              <w:top w:val="nil"/>
              <w:left w:val="nil"/>
              <w:bottom w:val="single" w:sz="4" w:space="0" w:color="AEAEAE"/>
              <w:right w:val="single" w:sz="4" w:space="0" w:color="E0E0E0"/>
            </w:tcBorders>
            <w:shd w:val="clear" w:color="auto" w:fill="auto"/>
            <w:vAlign w:val="center"/>
            <w:hideMark/>
          </w:tcPr>
          <w:p w14:paraId="3E3E568A" w14:textId="386E70B9" w:rsidR="004525B8" w:rsidRPr="00804C86" w:rsidRDefault="004525B8" w:rsidP="00804C86">
            <w:pPr>
              <w:jc w:val="center"/>
              <w:rPr>
                <w:rFonts w:ascii="Arial" w:eastAsia="Times New Roman" w:hAnsi="Arial" w:cs="Arial"/>
                <w:color w:val="010205"/>
                <w:sz w:val="20"/>
                <w:szCs w:val="20"/>
              </w:rPr>
            </w:pPr>
          </w:p>
        </w:tc>
        <w:tc>
          <w:tcPr>
            <w:tcW w:w="990" w:type="dxa"/>
            <w:gridSpan w:val="2"/>
            <w:tcBorders>
              <w:top w:val="nil"/>
              <w:left w:val="nil"/>
              <w:bottom w:val="single" w:sz="4" w:space="0" w:color="AEAEAE"/>
              <w:right w:val="single" w:sz="4" w:space="0" w:color="E0E0E0"/>
            </w:tcBorders>
            <w:shd w:val="clear" w:color="auto" w:fill="auto"/>
            <w:noWrap/>
            <w:vAlign w:val="center"/>
            <w:hideMark/>
          </w:tcPr>
          <w:p w14:paraId="788ACEE3" w14:textId="7B5B14A4" w:rsidR="004525B8" w:rsidRPr="00804C86" w:rsidRDefault="004525B8" w:rsidP="00804C86">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sidR="002E2B3B">
              <w:rPr>
                <w:rFonts w:ascii="Arial" w:eastAsia="Times New Roman" w:hAnsi="Arial" w:cs="Arial"/>
                <w:color w:val="010205"/>
                <w:sz w:val="20"/>
                <w:szCs w:val="20"/>
              </w:rPr>
              <w:t>8027</w:t>
            </w:r>
          </w:p>
        </w:tc>
        <w:tc>
          <w:tcPr>
            <w:tcW w:w="1080" w:type="dxa"/>
            <w:gridSpan w:val="2"/>
            <w:tcBorders>
              <w:top w:val="nil"/>
              <w:left w:val="nil"/>
              <w:bottom w:val="single" w:sz="4" w:space="0" w:color="AEAEAE"/>
              <w:right w:val="nil"/>
            </w:tcBorders>
            <w:shd w:val="clear" w:color="auto" w:fill="auto"/>
            <w:vAlign w:val="center"/>
            <w:hideMark/>
          </w:tcPr>
          <w:p w14:paraId="002FC3BE" w14:textId="7FE72AB1" w:rsidR="004525B8" w:rsidRPr="00804C86" w:rsidRDefault="004525B8" w:rsidP="00804C86">
            <w:pPr>
              <w:jc w:val="center"/>
              <w:rPr>
                <w:rFonts w:ascii="Arial" w:eastAsia="Times New Roman" w:hAnsi="Arial" w:cs="Arial"/>
                <w:color w:val="010205"/>
                <w:sz w:val="20"/>
                <w:szCs w:val="20"/>
              </w:rPr>
            </w:pPr>
          </w:p>
        </w:tc>
      </w:tr>
      <w:tr w:rsidR="002E2B3B" w:rsidRPr="004525B8" w14:paraId="4D1DA88E" w14:textId="77777777" w:rsidTr="003250F7">
        <w:trPr>
          <w:trHeight w:val="420"/>
        </w:trPr>
        <w:tc>
          <w:tcPr>
            <w:tcW w:w="2717" w:type="dxa"/>
            <w:tcBorders>
              <w:top w:val="nil"/>
              <w:left w:val="nil"/>
              <w:right w:val="nil"/>
            </w:tcBorders>
            <w:shd w:val="clear" w:color="auto" w:fill="auto"/>
            <w:vAlign w:val="center"/>
            <w:hideMark/>
          </w:tcPr>
          <w:p w14:paraId="34A0350C" w14:textId="77777777" w:rsidR="002E2B3B" w:rsidRPr="00804C86" w:rsidRDefault="002E2B3B" w:rsidP="002E2B3B">
            <w:pPr>
              <w:rPr>
                <w:rFonts w:ascii="Arial" w:eastAsia="Times New Roman" w:hAnsi="Arial" w:cs="Arial"/>
                <w:color w:val="264A60"/>
                <w:sz w:val="20"/>
                <w:szCs w:val="20"/>
              </w:rPr>
            </w:pPr>
          </w:p>
        </w:tc>
        <w:tc>
          <w:tcPr>
            <w:tcW w:w="1693" w:type="dxa"/>
            <w:tcBorders>
              <w:top w:val="nil"/>
              <w:left w:val="nil"/>
              <w:right w:val="nil"/>
            </w:tcBorders>
            <w:shd w:val="clear" w:color="auto" w:fill="auto"/>
            <w:noWrap/>
            <w:vAlign w:val="center"/>
            <w:hideMark/>
          </w:tcPr>
          <w:p w14:paraId="011FDB24" w14:textId="7033E198" w:rsidR="002E2B3B" w:rsidRPr="00804C86" w:rsidRDefault="002E2B3B" w:rsidP="002E2B3B">
            <w:pPr>
              <w:rPr>
                <w:rFonts w:ascii="Arial" w:eastAsia="Times New Roman" w:hAnsi="Arial" w:cs="Arial"/>
                <w:color w:val="264A60"/>
                <w:sz w:val="20"/>
                <w:szCs w:val="20"/>
              </w:rPr>
            </w:pPr>
            <w:r>
              <w:rPr>
                <w:rFonts w:ascii="Arial" w:eastAsia="Times New Roman" w:hAnsi="Arial" w:cs="Arial"/>
                <w:color w:val="264A60"/>
                <w:sz w:val="20"/>
                <w:szCs w:val="20"/>
              </w:rPr>
              <w:t>2</w:t>
            </w:r>
          </w:p>
        </w:tc>
        <w:tc>
          <w:tcPr>
            <w:tcW w:w="720" w:type="dxa"/>
            <w:tcBorders>
              <w:top w:val="nil"/>
              <w:left w:val="nil"/>
              <w:bottom w:val="single" w:sz="4" w:space="0" w:color="AEAEAE"/>
              <w:right w:val="single" w:sz="4" w:space="0" w:color="E0E0E0"/>
            </w:tcBorders>
            <w:shd w:val="clear" w:color="auto" w:fill="auto"/>
            <w:noWrap/>
            <w:vAlign w:val="center"/>
            <w:hideMark/>
          </w:tcPr>
          <w:p w14:paraId="3E269605" w14:textId="1162748A" w:rsidR="002E2B3B" w:rsidRPr="00804C86" w:rsidRDefault="002E2B3B" w:rsidP="002E2B3B">
            <w:pPr>
              <w:jc w:val="center"/>
              <w:rPr>
                <w:rFonts w:ascii="Arial" w:eastAsia="Times New Roman" w:hAnsi="Arial" w:cs="Arial"/>
                <w:color w:val="010205"/>
                <w:sz w:val="20"/>
                <w:szCs w:val="20"/>
              </w:rPr>
            </w:pPr>
            <w:r>
              <w:rPr>
                <w:rFonts w:ascii="Arial" w:eastAsia="Times New Roman" w:hAnsi="Arial" w:cs="Arial"/>
                <w:color w:val="010205"/>
                <w:sz w:val="20"/>
                <w:szCs w:val="20"/>
              </w:rPr>
              <w:t>15</w:t>
            </w:r>
          </w:p>
        </w:tc>
        <w:tc>
          <w:tcPr>
            <w:tcW w:w="1080" w:type="dxa"/>
            <w:tcBorders>
              <w:top w:val="nil"/>
              <w:left w:val="nil"/>
              <w:bottom w:val="single" w:sz="4" w:space="0" w:color="AEAEAE"/>
              <w:right w:val="single" w:sz="4" w:space="0" w:color="E0E0E0"/>
            </w:tcBorders>
            <w:shd w:val="clear" w:color="auto" w:fill="auto"/>
            <w:vAlign w:val="center"/>
            <w:hideMark/>
          </w:tcPr>
          <w:p w14:paraId="69562285" w14:textId="535336B9" w:rsidR="002E2B3B" w:rsidRPr="00804C86" w:rsidRDefault="002E2B3B" w:rsidP="002E2B3B">
            <w:pPr>
              <w:jc w:val="center"/>
              <w:rPr>
                <w:rFonts w:ascii="Arial" w:eastAsia="Times New Roman" w:hAnsi="Arial" w:cs="Arial"/>
                <w:color w:val="010205"/>
                <w:sz w:val="20"/>
                <w:szCs w:val="20"/>
              </w:rPr>
            </w:pPr>
          </w:p>
        </w:tc>
        <w:tc>
          <w:tcPr>
            <w:tcW w:w="990" w:type="dxa"/>
            <w:gridSpan w:val="2"/>
            <w:tcBorders>
              <w:top w:val="nil"/>
              <w:left w:val="nil"/>
              <w:bottom w:val="single" w:sz="4" w:space="0" w:color="AEAEAE"/>
              <w:right w:val="single" w:sz="4" w:space="0" w:color="E0E0E0"/>
            </w:tcBorders>
            <w:shd w:val="clear" w:color="auto" w:fill="auto"/>
            <w:vAlign w:val="center"/>
            <w:hideMark/>
          </w:tcPr>
          <w:p w14:paraId="2877326B" w14:textId="3A673997" w:rsidR="002E2B3B" w:rsidRPr="00804C86" w:rsidRDefault="002E2B3B" w:rsidP="002E2B3B">
            <w:pPr>
              <w:jc w:val="center"/>
              <w:rPr>
                <w:rFonts w:ascii="Arial" w:eastAsia="Times New Roman" w:hAnsi="Arial" w:cs="Arial"/>
                <w:color w:val="010205"/>
                <w:sz w:val="20"/>
                <w:szCs w:val="20"/>
              </w:rPr>
            </w:pPr>
          </w:p>
        </w:tc>
        <w:tc>
          <w:tcPr>
            <w:tcW w:w="1080" w:type="dxa"/>
            <w:gridSpan w:val="2"/>
            <w:tcBorders>
              <w:top w:val="nil"/>
              <w:left w:val="nil"/>
              <w:bottom w:val="single" w:sz="4" w:space="0" w:color="AEAEAE"/>
              <w:right w:val="nil"/>
            </w:tcBorders>
            <w:shd w:val="clear" w:color="auto" w:fill="auto"/>
            <w:noWrap/>
            <w:vAlign w:val="center"/>
            <w:hideMark/>
          </w:tcPr>
          <w:p w14:paraId="7FD5EE23" w14:textId="091D9067"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1.0</w:t>
            </w:r>
            <w:r w:rsidR="00754EF3">
              <w:rPr>
                <w:rFonts w:ascii="Arial" w:eastAsia="Times New Roman" w:hAnsi="Arial" w:cs="Arial"/>
                <w:color w:val="010205"/>
                <w:sz w:val="20"/>
                <w:szCs w:val="20"/>
              </w:rPr>
              <w:t>225</w:t>
            </w:r>
          </w:p>
        </w:tc>
      </w:tr>
      <w:tr w:rsidR="002E2B3B" w:rsidRPr="004525B8" w14:paraId="05C395AF" w14:textId="77777777" w:rsidTr="003250F7">
        <w:trPr>
          <w:trHeight w:val="420"/>
        </w:trPr>
        <w:tc>
          <w:tcPr>
            <w:tcW w:w="2717" w:type="dxa"/>
            <w:tcBorders>
              <w:top w:val="nil"/>
              <w:left w:val="nil"/>
              <w:right w:val="nil"/>
            </w:tcBorders>
            <w:shd w:val="clear" w:color="auto" w:fill="auto"/>
            <w:vAlign w:val="center"/>
            <w:hideMark/>
          </w:tcPr>
          <w:p w14:paraId="05D82289" w14:textId="0DBB4628" w:rsidR="002E2B3B" w:rsidRPr="00804C86" w:rsidRDefault="002E2B3B" w:rsidP="002E2B3B">
            <w:pPr>
              <w:rPr>
                <w:rFonts w:ascii="Arial" w:eastAsia="Times New Roman" w:hAnsi="Arial" w:cs="Arial"/>
                <w:color w:val="264A60"/>
                <w:sz w:val="20"/>
                <w:szCs w:val="20"/>
              </w:rPr>
            </w:pPr>
          </w:p>
        </w:tc>
        <w:tc>
          <w:tcPr>
            <w:tcW w:w="1693" w:type="dxa"/>
            <w:tcBorders>
              <w:top w:val="nil"/>
              <w:left w:val="nil"/>
              <w:right w:val="nil"/>
            </w:tcBorders>
            <w:shd w:val="clear" w:color="auto" w:fill="auto"/>
            <w:noWrap/>
            <w:vAlign w:val="center"/>
            <w:hideMark/>
          </w:tcPr>
          <w:p w14:paraId="4FB1982B" w14:textId="4E3970B8" w:rsidR="002E2B3B" w:rsidRPr="00804C86" w:rsidRDefault="002E2B3B" w:rsidP="002E2B3B">
            <w:pPr>
              <w:rPr>
                <w:rFonts w:ascii="Arial" w:eastAsia="Times New Roman" w:hAnsi="Arial" w:cs="Arial"/>
                <w:color w:val="264A60"/>
                <w:sz w:val="20"/>
                <w:szCs w:val="20"/>
              </w:rPr>
            </w:pPr>
            <w:r>
              <w:rPr>
                <w:rFonts w:ascii="Arial" w:eastAsia="Times New Roman" w:hAnsi="Arial" w:cs="Arial"/>
                <w:color w:val="264A60"/>
                <w:sz w:val="20"/>
                <w:szCs w:val="20"/>
              </w:rPr>
              <w:t>1</w:t>
            </w:r>
          </w:p>
        </w:tc>
        <w:tc>
          <w:tcPr>
            <w:tcW w:w="720" w:type="dxa"/>
            <w:tcBorders>
              <w:top w:val="nil"/>
              <w:left w:val="nil"/>
              <w:bottom w:val="single" w:sz="4" w:space="0" w:color="AEAEAE"/>
              <w:right w:val="single" w:sz="4" w:space="0" w:color="E0E0E0"/>
            </w:tcBorders>
            <w:shd w:val="clear" w:color="auto" w:fill="auto"/>
            <w:noWrap/>
            <w:vAlign w:val="center"/>
            <w:hideMark/>
          </w:tcPr>
          <w:p w14:paraId="6B277E83" w14:textId="0CA6309E" w:rsidR="002E2B3B" w:rsidRPr="00804C86" w:rsidRDefault="002E2B3B" w:rsidP="002E2B3B">
            <w:pPr>
              <w:jc w:val="center"/>
              <w:rPr>
                <w:rFonts w:ascii="Arial" w:eastAsia="Times New Roman" w:hAnsi="Arial" w:cs="Arial"/>
                <w:color w:val="010205"/>
                <w:sz w:val="20"/>
                <w:szCs w:val="20"/>
              </w:rPr>
            </w:pPr>
            <w:r>
              <w:rPr>
                <w:rFonts w:ascii="Arial" w:eastAsia="Times New Roman" w:hAnsi="Arial" w:cs="Arial"/>
                <w:color w:val="010205"/>
                <w:sz w:val="20"/>
                <w:szCs w:val="20"/>
              </w:rPr>
              <w:t>15</w:t>
            </w:r>
          </w:p>
        </w:tc>
        <w:tc>
          <w:tcPr>
            <w:tcW w:w="1080" w:type="dxa"/>
            <w:tcBorders>
              <w:top w:val="nil"/>
              <w:left w:val="nil"/>
              <w:bottom w:val="single" w:sz="4" w:space="0" w:color="AEAEAE"/>
              <w:right w:val="single" w:sz="4" w:space="0" w:color="E0E0E0"/>
            </w:tcBorders>
            <w:shd w:val="clear" w:color="auto" w:fill="auto"/>
            <w:vAlign w:val="center"/>
            <w:hideMark/>
          </w:tcPr>
          <w:p w14:paraId="652D6013" w14:textId="25191C4A" w:rsidR="002E2B3B" w:rsidRPr="00804C86" w:rsidRDefault="002E2B3B" w:rsidP="002E2B3B">
            <w:pPr>
              <w:jc w:val="center"/>
              <w:rPr>
                <w:rFonts w:ascii="Arial" w:eastAsia="Times New Roman" w:hAnsi="Arial" w:cs="Arial"/>
                <w:color w:val="010205"/>
                <w:sz w:val="20"/>
                <w:szCs w:val="20"/>
              </w:rPr>
            </w:pPr>
          </w:p>
        </w:tc>
        <w:tc>
          <w:tcPr>
            <w:tcW w:w="990" w:type="dxa"/>
            <w:gridSpan w:val="2"/>
            <w:tcBorders>
              <w:top w:val="nil"/>
              <w:left w:val="nil"/>
              <w:bottom w:val="single" w:sz="4" w:space="0" w:color="AEAEAE"/>
              <w:right w:val="single" w:sz="4" w:space="0" w:color="E0E0E0"/>
            </w:tcBorders>
            <w:shd w:val="clear" w:color="auto" w:fill="auto"/>
            <w:vAlign w:val="center"/>
            <w:hideMark/>
          </w:tcPr>
          <w:p w14:paraId="18CB95BE" w14:textId="4F5F12D5" w:rsidR="002E2B3B" w:rsidRPr="00804C86" w:rsidRDefault="002E2B3B" w:rsidP="002E2B3B">
            <w:pPr>
              <w:jc w:val="center"/>
              <w:rPr>
                <w:rFonts w:ascii="Arial" w:eastAsia="Times New Roman" w:hAnsi="Arial" w:cs="Arial"/>
                <w:color w:val="010205"/>
                <w:sz w:val="20"/>
                <w:szCs w:val="20"/>
              </w:rPr>
            </w:pPr>
          </w:p>
        </w:tc>
        <w:tc>
          <w:tcPr>
            <w:tcW w:w="1080" w:type="dxa"/>
            <w:gridSpan w:val="2"/>
            <w:tcBorders>
              <w:top w:val="nil"/>
              <w:left w:val="nil"/>
              <w:bottom w:val="single" w:sz="4" w:space="0" w:color="AEAEAE"/>
              <w:right w:val="nil"/>
            </w:tcBorders>
            <w:shd w:val="clear" w:color="auto" w:fill="auto"/>
            <w:noWrap/>
            <w:vAlign w:val="center"/>
            <w:hideMark/>
          </w:tcPr>
          <w:p w14:paraId="553C4F85" w14:textId="5EA3D4D8"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1.1</w:t>
            </w:r>
            <w:r w:rsidR="00754EF3">
              <w:rPr>
                <w:rFonts w:ascii="Arial" w:eastAsia="Times New Roman" w:hAnsi="Arial" w:cs="Arial"/>
                <w:color w:val="010205"/>
                <w:sz w:val="20"/>
                <w:szCs w:val="20"/>
              </w:rPr>
              <w:t>528</w:t>
            </w:r>
          </w:p>
        </w:tc>
      </w:tr>
      <w:tr w:rsidR="002E2B3B" w:rsidRPr="004525B8" w14:paraId="3659F794" w14:textId="77777777" w:rsidTr="00804C86">
        <w:trPr>
          <w:trHeight w:val="827"/>
        </w:trPr>
        <w:tc>
          <w:tcPr>
            <w:tcW w:w="8280" w:type="dxa"/>
            <w:gridSpan w:val="8"/>
            <w:tcBorders>
              <w:top w:val="single" w:sz="4" w:space="0" w:color="auto"/>
              <w:left w:val="nil"/>
              <w:bottom w:val="nil"/>
              <w:right w:val="nil"/>
            </w:tcBorders>
            <w:shd w:val="clear" w:color="auto" w:fill="auto"/>
            <w:hideMark/>
          </w:tcPr>
          <w:p w14:paraId="5742BD03" w14:textId="4E294C31" w:rsidR="002E2B3B" w:rsidRPr="00804C86" w:rsidRDefault="002E2B3B" w:rsidP="002E2B3B">
            <w:pPr>
              <w:rPr>
                <w:rFonts w:ascii="Arial" w:eastAsia="Times New Roman" w:hAnsi="Arial" w:cs="Arial"/>
                <w:color w:val="010205"/>
                <w:sz w:val="20"/>
                <w:szCs w:val="20"/>
              </w:rPr>
            </w:pPr>
            <w:r w:rsidRPr="00804C86">
              <w:rPr>
                <w:rFonts w:ascii="Arial" w:eastAsia="Times New Roman" w:hAnsi="Arial" w:cs="Arial"/>
                <w:color w:val="010205"/>
                <w:sz w:val="20"/>
                <w:szCs w:val="20"/>
              </w:rPr>
              <w:t xml:space="preserve">Means for groups in homogeneous subsets </w:t>
            </w:r>
            <w:r>
              <w:rPr>
                <w:rFonts w:ascii="Arial" w:eastAsia="Times New Roman" w:hAnsi="Arial" w:cs="Arial"/>
                <w:color w:val="010205"/>
                <w:sz w:val="20"/>
                <w:szCs w:val="20"/>
              </w:rPr>
              <w:t xml:space="preserve">(between group p&lt;0.001) </w:t>
            </w:r>
            <w:r w:rsidRPr="00804C86">
              <w:rPr>
                <w:rFonts w:ascii="Arial" w:eastAsia="Times New Roman" w:hAnsi="Arial" w:cs="Arial"/>
                <w:color w:val="010205"/>
                <w:sz w:val="20"/>
                <w:szCs w:val="20"/>
              </w:rPr>
              <w:t>are displayed.</w:t>
            </w:r>
            <w:r w:rsidRPr="00804C86">
              <w:rPr>
                <w:rFonts w:ascii="Arial" w:eastAsia="Times New Roman" w:hAnsi="Arial" w:cs="Arial"/>
                <w:color w:val="010205"/>
                <w:sz w:val="20"/>
                <w:szCs w:val="20"/>
              </w:rPr>
              <w:br/>
              <w:t>Based on observed means.</w:t>
            </w:r>
            <w:r w:rsidRPr="00804C86">
              <w:rPr>
                <w:rFonts w:ascii="Arial" w:eastAsia="Times New Roman" w:hAnsi="Arial" w:cs="Arial"/>
                <w:color w:val="010205"/>
                <w:sz w:val="20"/>
                <w:szCs w:val="20"/>
              </w:rPr>
              <w:br/>
              <w:t>The error term is Mean Square</w:t>
            </w:r>
            <w:r>
              <w:rPr>
                <w:rFonts w:ascii="Arial" w:eastAsia="Times New Roman" w:hAnsi="Arial" w:cs="Arial"/>
                <w:color w:val="010205"/>
                <w:sz w:val="20"/>
                <w:szCs w:val="20"/>
              </w:rPr>
              <w:t xml:space="preserve"> </w:t>
            </w:r>
            <w:r w:rsidRPr="00804C86">
              <w:rPr>
                <w:rFonts w:ascii="Arial" w:eastAsia="Times New Roman" w:hAnsi="Arial" w:cs="Arial"/>
                <w:color w:val="010205"/>
                <w:sz w:val="20"/>
                <w:szCs w:val="20"/>
              </w:rPr>
              <w:t>(Error) = .0</w:t>
            </w:r>
            <w:r w:rsidR="00754EF3">
              <w:rPr>
                <w:rFonts w:ascii="Arial" w:eastAsia="Times New Roman" w:hAnsi="Arial" w:cs="Arial"/>
                <w:color w:val="010205"/>
                <w:sz w:val="20"/>
                <w:szCs w:val="20"/>
              </w:rPr>
              <w:t>24</w:t>
            </w:r>
            <w:r w:rsidRPr="00804C86">
              <w:rPr>
                <w:rFonts w:ascii="Arial" w:eastAsia="Times New Roman" w:hAnsi="Arial" w:cs="Arial"/>
                <w:color w:val="010205"/>
                <w:sz w:val="20"/>
                <w:szCs w:val="20"/>
              </w:rPr>
              <w:t>.</w:t>
            </w:r>
          </w:p>
        </w:tc>
      </w:tr>
      <w:tr w:rsidR="002E2B3B" w:rsidRPr="004525B8" w14:paraId="09A67457" w14:textId="77777777" w:rsidTr="00D45564">
        <w:trPr>
          <w:trHeight w:val="420"/>
        </w:trPr>
        <w:tc>
          <w:tcPr>
            <w:tcW w:w="8280" w:type="dxa"/>
            <w:gridSpan w:val="8"/>
            <w:tcBorders>
              <w:top w:val="nil"/>
              <w:left w:val="nil"/>
              <w:bottom w:val="nil"/>
              <w:right w:val="nil"/>
            </w:tcBorders>
            <w:shd w:val="clear" w:color="auto" w:fill="auto"/>
            <w:vAlign w:val="center"/>
            <w:hideMark/>
          </w:tcPr>
          <w:p w14:paraId="347BBA4A" w14:textId="215CD8F5" w:rsidR="002E2B3B" w:rsidRPr="00804C86" w:rsidRDefault="002E2B3B" w:rsidP="00901D2D">
            <w:pPr>
              <w:rPr>
                <w:rFonts w:ascii="Arial" w:eastAsia="Times New Roman" w:hAnsi="Arial" w:cs="Arial"/>
                <w:color w:val="010205"/>
                <w:sz w:val="20"/>
                <w:szCs w:val="20"/>
              </w:rPr>
            </w:pPr>
            <w:r w:rsidRPr="00804C86">
              <w:rPr>
                <w:rFonts w:ascii="Arial" w:eastAsia="Times New Roman" w:hAnsi="Arial" w:cs="Arial"/>
                <w:color w:val="010205"/>
                <w:sz w:val="20"/>
                <w:szCs w:val="20"/>
              </w:rPr>
              <w:t xml:space="preserve">a. Uses Harmonic Mean Sample Size = </w:t>
            </w:r>
            <w:r w:rsidR="007178F2">
              <w:rPr>
                <w:rFonts w:ascii="Arial" w:eastAsia="Times New Roman" w:hAnsi="Arial" w:cs="Arial"/>
                <w:color w:val="010205"/>
                <w:sz w:val="20"/>
                <w:szCs w:val="20"/>
              </w:rPr>
              <w:t>8.571</w:t>
            </w:r>
            <w:r w:rsidRPr="00804C86">
              <w:rPr>
                <w:rFonts w:ascii="Arial" w:eastAsia="Times New Roman" w:hAnsi="Arial" w:cs="Arial"/>
                <w:color w:val="010205"/>
                <w:sz w:val="20"/>
                <w:szCs w:val="20"/>
              </w:rPr>
              <w:t>.</w:t>
            </w:r>
          </w:p>
        </w:tc>
      </w:tr>
      <w:tr w:rsidR="002E2B3B" w:rsidRPr="004525B8" w14:paraId="484B5A1F" w14:textId="77777777" w:rsidTr="00D45564">
        <w:trPr>
          <w:trHeight w:val="420"/>
        </w:trPr>
        <w:tc>
          <w:tcPr>
            <w:tcW w:w="8280" w:type="dxa"/>
            <w:gridSpan w:val="8"/>
            <w:tcBorders>
              <w:top w:val="nil"/>
              <w:left w:val="nil"/>
              <w:bottom w:val="nil"/>
              <w:right w:val="nil"/>
            </w:tcBorders>
            <w:shd w:val="clear" w:color="auto" w:fill="auto"/>
            <w:vAlign w:val="center"/>
            <w:hideMark/>
          </w:tcPr>
          <w:p w14:paraId="51C9DDB5" w14:textId="55F7CFBF" w:rsidR="002E2B3B" w:rsidRPr="00804C86" w:rsidRDefault="002E2B3B" w:rsidP="00901D2D">
            <w:pPr>
              <w:rPr>
                <w:rFonts w:ascii="Arial" w:eastAsia="Times New Roman" w:hAnsi="Arial" w:cs="Arial"/>
                <w:color w:val="010205"/>
                <w:sz w:val="20"/>
                <w:szCs w:val="20"/>
              </w:rPr>
            </w:pPr>
            <w:r w:rsidRPr="00804C86">
              <w:rPr>
                <w:rFonts w:ascii="Arial" w:eastAsia="Times New Roman" w:hAnsi="Arial" w:cs="Arial"/>
                <w:color w:val="010205"/>
                <w:sz w:val="20"/>
                <w:szCs w:val="20"/>
              </w:rPr>
              <w:t>b. Within-group</w:t>
            </w:r>
            <w:r w:rsidRPr="003250F7">
              <w:rPr>
                <w:rFonts w:ascii="Arial" w:eastAsia="Times New Roman" w:hAnsi="Arial" w:cs="Arial"/>
                <w:color w:val="010205"/>
                <w:sz w:val="20"/>
                <w:szCs w:val="20"/>
              </w:rPr>
              <w:t xml:space="preserve"> </w:t>
            </w:r>
            <w:r>
              <w:rPr>
                <w:rFonts w:ascii="Arial" w:eastAsia="Times New Roman" w:hAnsi="Arial" w:cs="Arial"/>
                <w:color w:val="010205"/>
                <w:sz w:val="20"/>
                <w:szCs w:val="20"/>
              </w:rPr>
              <w:t>difference (LSD): 2v</w:t>
            </w:r>
            <w:r w:rsidR="00754EF3">
              <w:rPr>
                <w:rFonts w:ascii="Arial" w:eastAsia="Times New Roman" w:hAnsi="Arial" w:cs="Arial"/>
                <w:color w:val="010205"/>
                <w:sz w:val="20"/>
                <w:szCs w:val="20"/>
              </w:rPr>
              <w:t>1</w:t>
            </w:r>
            <w:r>
              <w:rPr>
                <w:rFonts w:ascii="Arial" w:eastAsia="Times New Roman" w:hAnsi="Arial" w:cs="Arial"/>
                <w:color w:val="010205"/>
                <w:sz w:val="20"/>
                <w:szCs w:val="20"/>
              </w:rPr>
              <w:t xml:space="preserve"> p </w:t>
            </w:r>
            <w:r w:rsidRPr="00804C86">
              <w:rPr>
                <w:rFonts w:ascii="Arial" w:eastAsia="Times New Roman" w:hAnsi="Arial" w:cs="Arial"/>
                <w:color w:val="010205"/>
                <w:sz w:val="20"/>
                <w:szCs w:val="20"/>
              </w:rPr>
              <w:t>= 0.0</w:t>
            </w:r>
            <w:r w:rsidR="00754EF3">
              <w:rPr>
                <w:rFonts w:ascii="Arial" w:eastAsia="Times New Roman" w:hAnsi="Arial" w:cs="Arial"/>
                <w:color w:val="010205"/>
                <w:sz w:val="20"/>
                <w:szCs w:val="20"/>
              </w:rPr>
              <w:t>28</w:t>
            </w:r>
            <w:r w:rsidRPr="00877F5D">
              <w:rPr>
                <w:rFonts w:ascii="Arial" w:eastAsia="Times New Roman" w:hAnsi="Arial" w:cs="Arial"/>
                <w:color w:val="010205"/>
                <w:sz w:val="20"/>
                <w:szCs w:val="20"/>
              </w:rPr>
              <w:t xml:space="preserve"> </w:t>
            </w:r>
          </w:p>
        </w:tc>
      </w:tr>
      <w:tr w:rsidR="002E2B3B" w:rsidRPr="004525B8" w14:paraId="7BBC9741" w14:textId="77777777" w:rsidTr="00804C86">
        <w:trPr>
          <w:trHeight w:val="400"/>
        </w:trPr>
        <w:tc>
          <w:tcPr>
            <w:tcW w:w="4410" w:type="dxa"/>
            <w:gridSpan w:val="2"/>
            <w:vMerge w:val="restart"/>
            <w:tcBorders>
              <w:top w:val="single" w:sz="4" w:space="0" w:color="152935"/>
              <w:left w:val="nil"/>
            </w:tcBorders>
            <w:shd w:val="clear" w:color="auto" w:fill="auto"/>
            <w:vAlign w:val="center"/>
            <w:hideMark/>
          </w:tcPr>
          <w:p w14:paraId="6328D91A" w14:textId="65EACBB4" w:rsidR="002E2B3B" w:rsidRPr="00804C86" w:rsidRDefault="002E2B3B" w:rsidP="002E2B3B">
            <w:pPr>
              <w:rPr>
                <w:rFonts w:ascii="Arial" w:eastAsia="Times New Roman" w:hAnsi="Arial" w:cs="Arial"/>
                <w:b/>
                <w:color w:val="264A60"/>
                <w:sz w:val="20"/>
                <w:szCs w:val="20"/>
              </w:rPr>
            </w:pPr>
            <w:r w:rsidRPr="00AC603E">
              <w:rPr>
                <w:rFonts w:ascii="Arial" w:hAnsi="Arial" w:cs="Arial"/>
                <w:b/>
                <w:sz w:val="20"/>
                <w:szCs w:val="20"/>
              </w:rPr>
              <w:t>Homogeneous subsets of</w:t>
            </w:r>
            <w:r w:rsidR="00017A24">
              <w:rPr>
                <w:rFonts w:ascii="Arial" w:hAnsi="Arial" w:cs="Arial"/>
                <w:b/>
                <w:sz w:val="20"/>
                <w:szCs w:val="20"/>
              </w:rPr>
              <w:t xml:space="preserve"> climat</w:t>
            </w:r>
            <w:r w:rsidR="007E142C">
              <w:rPr>
                <w:rFonts w:ascii="Arial" w:hAnsi="Arial" w:cs="Arial"/>
                <w:b/>
                <w:sz w:val="20"/>
                <w:szCs w:val="20"/>
              </w:rPr>
              <w:t>e</w:t>
            </w:r>
            <w:r w:rsidR="00017A24">
              <w:rPr>
                <w:rFonts w:ascii="Arial" w:hAnsi="Arial" w:cs="Arial"/>
                <w:b/>
                <w:sz w:val="20"/>
                <w:szCs w:val="20"/>
              </w:rPr>
              <w:t xml:space="preserve"> zones</w:t>
            </w:r>
          </w:p>
        </w:tc>
        <w:tc>
          <w:tcPr>
            <w:tcW w:w="720" w:type="dxa"/>
            <w:vMerge w:val="restart"/>
            <w:tcBorders>
              <w:top w:val="single" w:sz="4" w:space="0" w:color="152935"/>
            </w:tcBorders>
            <w:shd w:val="clear" w:color="auto" w:fill="auto"/>
            <w:vAlign w:val="center"/>
            <w:hideMark/>
          </w:tcPr>
          <w:p w14:paraId="311DA55F" w14:textId="77777777" w:rsidR="002E2B3B" w:rsidRPr="00804C86" w:rsidRDefault="002E2B3B" w:rsidP="002E2B3B">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N</w:t>
            </w:r>
          </w:p>
        </w:tc>
        <w:tc>
          <w:tcPr>
            <w:tcW w:w="3150" w:type="dxa"/>
            <w:gridSpan w:val="5"/>
            <w:tcBorders>
              <w:top w:val="single" w:sz="4" w:space="0" w:color="152935"/>
            </w:tcBorders>
            <w:shd w:val="clear" w:color="auto" w:fill="auto"/>
            <w:vAlign w:val="bottom"/>
            <w:hideMark/>
          </w:tcPr>
          <w:p w14:paraId="595DE8B4" w14:textId="77777777" w:rsidR="002E2B3B" w:rsidRPr="00804C86" w:rsidRDefault="002E2B3B" w:rsidP="002E2B3B">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Subset</w:t>
            </w:r>
          </w:p>
        </w:tc>
      </w:tr>
      <w:tr w:rsidR="002E2B3B" w:rsidRPr="004525B8" w14:paraId="0C41A933" w14:textId="77777777" w:rsidTr="00804C86">
        <w:trPr>
          <w:trHeight w:val="400"/>
        </w:trPr>
        <w:tc>
          <w:tcPr>
            <w:tcW w:w="4410" w:type="dxa"/>
            <w:gridSpan w:val="2"/>
            <w:vMerge/>
            <w:tcBorders>
              <w:top w:val="nil"/>
              <w:left w:val="nil"/>
              <w:bottom w:val="single" w:sz="4" w:space="0" w:color="152935"/>
            </w:tcBorders>
            <w:vAlign w:val="center"/>
            <w:hideMark/>
          </w:tcPr>
          <w:p w14:paraId="0D038D6F" w14:textId="77777777" w:rsidR="002E2B3B" w:rsidRPr="00804C86" w:rsidRDefault="002E2B3B" w:rsidP="002E2B3B">
            <w:pPr>
              <w:rPr>
                <w:rFonts w:ascii="Arial" w:eastAsia="Times New Roman" w:hAnsi="Arial" w:cs="Arial"/>
                <w:b/>
                <w:color w:val="264A60"/>
                <w:sz w:val="20"/>
                <w:szCs w:val="20"/>
              </w:rPr>
            </w:pPr>
          </w:p>
        </w:tc>
        <w:tc>
          <w:tcPr>
            <w:tcW w:w="720" w:type="dxa"/>
            <w:vMerge/>
            <w:tcBorders>
              <w:top w:val="nil"/>
              <w:bottom w:val="single" w:sz="4" w:space="0" w:color="152935"/>
            </w:tcBorders>
            <w:vAlign w:val="center"/>
            <w:hideMark/>
          </w:tcPr>
          <w:p w14:paraId="5C558642" w14:textId="77777777" w:rsidR="002E2B3B" w:rsidRPr="00804C86" w:rsidRDefault="002E2B3B" w:rsidP="002E2B3B">
            <w:pPr>
              <w:rPr>
                <w:rFonts w:ascii="Arial" w:eastAsia="Times New Roman" w:hAnsi="Arial" w:cs="Arial"/>
                <w:b/>
                <w:color w:val="264A60"/>
                <w:sz w:val="20"/>
                <w:szCs w:val="20"/>
              </w:rPr>
            </w:pPr>
          </w:p>
        </w:tc>
        <w:tc>
          <w:tcPr>
            <w:tcW w:w="1170" w:type="dxa"/>
            <w:gridSpan w:val="2"/>
            <w:tcBorders>
              <w:top w:val="nil"/>
              <w:bottom w:val="single" w:sz="4" w:space="0" w:color="152935"/>
            </w:tcBorders>
            <w:shd w:val="clear" w:color="auto" w:fill="auto"/>
            <w:noWrap/>
            <w:vAlign w:val="bottom"/>
            <w:hideMark/>
          </w:tcPr>
          <w:p w14:paraId="580C6EE3" w14:textId="77777777" w:rsidR="002E2B3B" w:rsidRPr="00804C86" w:rsidRDefault="002E2B3B" w:rsidP="002E2B3B">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1</w:t>
            </w:r>
          </w:p>
        </w:tc>
        <w:tc>
          <w:tcPr>
            <w:tcW w:w="990" w:type="dxa"/>
            <w:gridSpan w:val="2"/>
            <w:tcBorders>
              <w:top w:val="nil"/>
              <w:bottom w:val="single" w:sz="4" w:space="0" w:color="152935"/>
            </w:tcBorders>
            <w:shd w:val="clear" w:color="auto" w:fill="auto"/>
            <w:noWrap/>
            <w:vAlign w:val="bottom"/>
            <w:hideMark/>
          </w:tcPr>
          <w:p w14:paraId="7006DD4B" w14:textId="77777777" w:rsidR="002E2B3B" w:rsidRPr="00804C86" w:rsidRDefault="002E2B3B" w:rsidP="002E2B3B">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2</w:t>
            </w:r>
          </w:p>
        </w:tc>
        <w:tc>
          <w:tcPr>
            <w:tcW w:w="990" w:type="dxa"/>
            <w:tcBorders>
              <w:top w:val="nil"/>
              <w:bottom w:val="single" w:sz="4" w:space="0" w:color="152935"/>
              <w:right w:val="nil"/>
            </w:tcBorders>
            <w:shd w:val="clear" w:color="auto" w:fill="auto"/>
            <w:noWrap/>
            <w:vAlign w:val="bottom"/>
            <w:hideMark/>
          </w:tcPr>
          <w:p w14:paraId="5264767D" w14:textId="77777777" w:rsidR="002E2B3B" w:rsidRPr="00804C86" w:rsidRDefault="002E2B3B" w:rsidP="002E2B3B">
            <w:pPr>
              <w:jc w:val="center"/>
              <w:rPr>
                <w:rFonts w:ascii="Arial" w:eastAsia="Times New Roman" w:hAnsi="Arial" w:cs="Arial"/>
                <w:b/>
                <w:color w:val="264A60"/>
                <w:sz w:val="20"/>
                <w:szCs w:val="20"/>
              </w:rPr>
            </w:pPr>
            <w:r w:rsidRPr="00804C86">
              <w:rPr>
                <w:rFonts w:ascii="Arial" w:eastAsia="Times New Roman" w:hAnsi="Arial" w:cs="Arial"/>
                <w:b/>
                <w:color w:val="264A60"/>
                <w:sz w:val="20"/>
                <w:szCs w:val="20"/>
              </w:rPr>
              <w:t>3</w:t>
            </w:r>
          </w:p>
        </w:tc>
      </w:tr>
      <w:tr w:rsidR="002E2B3B" w:rsidRPr="004525B8" w14:paraId="5CE37D7E" w14:textId="77777777" w:rsidTr="00804C86">
        <w:trPr>
          <w:trHeight w:val="420"/>
        </w:trPr>
        <w:tc>
          <w:tcPr>
            <w:tcW w:w="2717" w:type="dxa"/>
            <w:vMerge w:val="restart"/>
            <w:tcBorders>
              <w:top w:val="single" w:sz="4" w:space="0" w:color="152935"/>
              <w:left w:val="nil"/>
              <w:right w:val="nil"/>
            </w:tcBorders>
            <w:shd w:val="clear" w:color="auto" w:fill="auto"/>
            <w:hideMark/>
          </w:tcPr>
          <w:p w14:paraId="4E04CC96" w14:textId="7D9C27D5" w:rsidR="002E2B3B" w:rsidRPr="00804C86" w:rsidRDefault="002E2B3B" w:rsidP="002E2B3B">
            <w:pPr>
              <w:rPr>
                <w:rFonts w:ascii="Arial" w:eastAsia="Times New Roman" w:hAnsi="Arial" w:cs="Arial"/>
                <w:color w:val="264A60"/>
                <w:sz w:val="20"/>
                <w:szCs w:val="20"/>
              </w:rPr>
            </w:pPr>
            <w:r w:rsidRPr="00804C86">
              <w:rPr>
                <w:rFonts w:ascii="Arial" w:eastAsia="Times New Roman" w:hAnsi="Arial" w:cs="Arial"/>
                <w:color w:val="000000"/>
                <w:sz w:val="20"/>
                <w:szCs w:val="20"/>
              </w:rPr>
              <w:t xml:space="preserve">Tukey </w:t>
            </w:r>
            <w:proofErr w:type="spellStart"/>
            <w:r w:rsidRPr="00804C86">
              <w:rPr>
                <w:rFonts w:ascii="Arial" w:eastAsia="Times New Roman" w:hAnsi="Arial" w:cs="Arial"/>
                <w:color w:val="000000"/>
                <w:sz w:val="20"/>
                <w:szCs w:val="20"/>
              </w:rPr>
              <w:t>B</w:t>
            </w:r>
            <w:r w:rsidRPr="00804C86">
              <w:rPr>
                <w:rFonts w:ascii="Arial" w:eastAsia="Times New Roman" w:hAnsi="Arial" w:cs="Arial"/>
                <w:color w:val="000000"/>
                <w:sz w:val="20"/>
                <w:szCs w:val="20"/>
                <w:vertAlign w:val="superscript"/>
              </w:rPr>
              <w:t>a,b</w:t>
            </w:r>
            <w:proofErr w:type="spellEnd"/>
          </w:p>
        </w:tc>
        <w:tc>
          <w:tcPr>
            <w:tcW w:w="1693" w:type="dxa"/>
            <w:tcBorders>
              <w:top w:val="single" w:sz="4" w:space="0" w:color="152935"/>
              <w:left w:val="nil"/>
              <w:right w:val="nil"/>
            </w:tcBorders>
            <w:shd w:val="clear" w:color="auto" w:fill="auto"/>
            <w:noWrap/>
            <w:vAlign w:val="center"/>
            <w:hideMark/>
          </w:tcPr>
          <w:p w14:paraId="29298623" w14:textId="7937AE70" w:rsidR="002E2B3B" w:rsidRPr="00804C86" w:rsidRDefault="002E2B3B" w:rsidP="002E2B3B">
            <w:pPr>
              <w:rPr>
                <w:rFonts w:ascii="Arial" w:eastAsia="Times New Roman" w:hAnsi="Arial" w:cs="Arial"/>
                <w:color w:val="264A60"/>
                <w:sz w:val="20"/>
                <w:szCs w:val="20"/>
              </w:rPr>
            </w:pPr>
            <w:r w:rsidRPr="00804C86">
              <w:rPr>
                <w:rFonts w:ascii="Arial" w:eastAsia="Times New Roman" w:hAnsi="Arial" w:cs="Arial"/>
                <w:color w:val="264A60"/>
                <w:sz w:val="20"/>
                <w:szCs w:val="20"/>
              </w:rPr>
              <w:t>3</w:t>
            </w:r>
          </w:p>
        </w:tc>
        <w:tc>
          <w:tcPr>
            <w:tcW w:w="720" w:type="dxa"/>
            <w:tcBorders>
              <w:top w:val="single" w:sz="4" w:space="0" w:color="152935"/>
              <w:left w:val="nil"/>
              <w:right w:val="single" w:sz="4" w:space="0" w:color="E0E0E0"/>
            </w:tcBorders>
            <w:shd w:val="clear" w:color="auto" w:fill="auto"/>
            <w:noWrap/>
            <w:vAlign w:val="center"/>
            <w:hideMark/>
          </w:tcPr>
          <w:p w14:paraId="390BB8EB" w14:textId="77777777"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12</w:t>
            </w:r>
          </w:p>
        </w:tc>
        <w:tc>
          <w:tcPr>
            <w:tcW w:w="1170" w:type="dxa"/>
            <w:gridSpan w:val="2"/>
            <w:tcBorders>
              <w:top w:val="single" w:sz="4" w:space="0" w:color="152935"/>
              <w:left w:val="nil"/>
              <w:right w:val="single" w:sz="4" w:space="0" w:color="E0E0E0"/>
            </w:tcBorders>
            <w:shd w:val="clear" w:color="auto" w:fill="auto"/>
            <w:noWrap/>
            <w:vAlign w:val="center"/>
            <w:hideMark/>
          </w:tcPr>
          <w:p w14:paraId="11C1DECC" w14:textId="682BFB71"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sidR="007178F2">
              <w:rPr>
                <w:rFonts w:ascii="Arial" w:eastAsia="Times New Roman" w:hAnsi="Arial" w:cs="Arial"/>
                <w:color w:val="010205"/>
                <w:sz w:val="20"/>
                <w:szCs w:val="20"/>
              </w:rPr>
              <w:t>6262</w:t>
            </w:r>
          </w:p>
        </w:tc>
        <w:tc>
          <w:tcPr>
            <w:tcW w:w="990" w:type="dxa"/>
            <w:gridSpan w:val="2"/>
            <w:tcBorders>
              <w:top w:val="single" w:sz="4" w:space="0" w:color="152935"/>
              <w:left w:val="nil"/>
              <w:right w:val="single" w:sz="4" w:space="0" w:color="E0E0E0"/>
            </w:tcBorders>
            <w:shd w:val="clear" w:color="auto" w:fill="auto"/>
            <w:vAlign w:val="center"/>
            <w:hideMark/>
          </w:tcPr>
          <w:p w14:paraId="558D0044" w14:textId="6E6AFEFC" w:rsidR="002E2B3B" w:rsidRPr="00804C86" w:rsidRDefault="002E2B3B" w:rsidP="002E2B3B">
            <w:pPr>
              <w:jc w:val="center"/>
              <w:rPr>
                <w:rFonts w:ascii="Arial" w:eastAsia="Times New Roman" w:hAnsi="Arial" w:cs="Arial"/>
                <w:color w:val="010205"/>
                <w:sz w:val="20"/>
                <w:szCs w:val="20"/>
              </w:rPr>
            </w:pPr>
          </w:p>
        </w:tc>
        <w:tc>
          <w:tcPr>
            <w:tcW w:w="990" w:type="dxa"/>
            <w:tcBorders>
              <w:top w:val="single" w:sz="4" w:space="0" w:color="152935"/>
              <w:left w:val="nil"/>
              <w:right w:val="nil"/>
            </w:tcBorders>
            <w:shd w:val="clear" w:color="auto" w:fill="auto"/>
            <w:vAlign w:val="center"/>
            <w:hideMark/>
          </w:tcPr>
          <w:p w14:paraId="1D500779" w14:textId="19C4FE5D" w:rsidR="002E2B3B" w:rsidRPr="00804C86" w:rsidRDefault="002E2B3B" w:rsidP="002E2B3B">
            <w:pPr>
              <w:jc w:val="center"/>
              <w:rPr>
                <w:rFonts w:ascii="Arial" w:eastAsia="Times New Roman" w:hAnsi="Arial" w:cs="Arial"/>
                <w:color w:val="010205"/>
                <w:sz w:val="20"/>
                <w:szCs w:val="20"/>
              </w:rPr>
            </w:pPr>
          </w:p>
        </w:tc>
      </w:tr>
      <w:tr w:rsidR="002E2B3B" w:rsidRPr="004525B8" w14:paraId="34CE0D6A" w14:textId="77777777" w:rsidTr="00804C86">
        <w:trPr>
          <w:trHeight w:val="420"/>
        </w:trPr>
        <w:tc>
          <w:tcPr>
            <w:tcW w:w="2717" w:type="dxa"/>
            <w:vMerge/>
            <w:tcBorders>
              <w:top w:val="nil"/>
              <w:left w:val="nil"/>
              <w:right w:val="nil"/>
            </w:tcBorders>
            <w:shd w:val="clear" w:color="auto" w:fill="auto"/>
            <w:vAlign w:val="center"/>
            <w:hideMark/>
          </w:tcPr>
          <w:p w14:paraId="1E523001" w14:textId="77777777" w:rsidR="002E2B3B" w:rsidRPr="00804C86" w:rsidRDefault="002E2B3B" w:rsidP="002E2B3B">
            <w:pPr>
              <w:rPr>
                <w:rFonts w:ascii="Arial" w:eastAsia="Times New Roman" w:hAnsi="Arial" w:cs="Arial"/>
                <w:color w:val="264A60"/>
                <w:sz w:val="20"/>
                <w:szCs w:val="20"/>
              </w:rPr>
            </w:pPr>
          </w:p>
        </w:tc>
        <w:tc>
          <w:tcPr>
            <w:tcW w:w="1693" w:type="dxa"/>
            <w:tcBorders>
              <w:top w:val="nil"/>
              <w:left w:val="nil"/>
              <w:right w:val="nil"/>
            </w:tcBorders>
            <w:shd w:val="clear" w:color="auto" w:fill="auto"/>
            <w:noWrap/>
            <w:vAlign w:val="center"/>
            <w:hideMark/>
          </w:tcPr>
          <w:p w14:paraId="5208590C" w14:textId="7A5A0885" w:rsidR="002E2B3B" w:rsidRPr="00804C86" w:rsidRDefault="002E2B3B" w:rsidP="002E2B3B">
            <w:pPr>
              <w:rPr>
                <w:rFonts w:ascii="Arial" w:eastAsia="Times New Roman" w:hAnsi="Arial" w:cs="Arial"/>
                <w:color w:val="264A60"/>
                <w:sz w:val="20"/>
                <w:szCs w:val="20"/>
              </w:rPr>
            </w:pPr>
            <w:r w:rsidRPr="00804C86">
              <w:rPr>
                <w:rFonts w:ascii="Arial" w:eastAsia="Times New Roman" w:hAnsi="Arial" w:cs="Arial"/>
                <w:color w:val="264A60"/>
                <w:sz w:val="20"/>
                <w:szCs w:val="20"/>
              </w:rPr>
              <w:t>2</w:t>
            </w:r>
          </w:p>
        </w:tc>
        <w:tc>
          <w:tcPr>
            <w:tcW w:w="720" w:type="dxa"/>
            <w:tcBorders>
              <w:top w:val="nil"/>
              <w:left w:val="nil"/>
              <w:right w:val="single" w:sz="4" w:space="0" w:color="E0E0E0"/>
            </w:tcBorders>
            <w:shd w:val="clear" w:color="auto" w:fill="auto"/>
            <w:noWrap/>
            <w:vAlign w:val="center"/>
            <w:hideMark/>
          </w:tcPr>
          <w:p w14:paraId="254D1487" w14:textId="6B05DACA"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w:t>
            </w:r>
            <w:r w:rsidR="007178F2">
              <w:rPr>
                <w:rFonts w:ascii="Arial" w:eastAsia="Times New Roman" w:hAnsi="Arial" w:cs="Arial"/>
                <w:color w:val="010205"/>
                <w:sz w:val="20"/>
                <w:szCs w:val="20"/>
              </w:rPr>
              <w:t>2</w:t>
            </w:r>
          </w:p>
        </w:tc>
        <w:tc>
          <w:tcPr>
            <w:tcW w:w="1170" w:type="dxa"/>
            <w:gridSpan w:val="2"/>
            <w:tcBorders>
              <w:top w:val="nil"/>
              <w:left w:val="nil"/>
              <w:right w:val="single" w:sz="4" w:space="0" w:color="E0E0E0"/>
            </w:tcBorders>
            <w:shd w:val="clear" w:color="auto" w:fill="auto"/>
            <w:vAlign w:val="center"/>
            <w:hideMark/>
          </w:tcPr>
          <w:p w14:paraId="1919397D" w14:textId="355EF028" w:rsidR="002E2B3B" w:rsidRPr="00804C86" w:rsidRDefault="002E2B3B" w:rsidP="002E2B3B">
            <w:pPr>
              <w:jc w:val="center"/>
              <w:rPr>
                <w:rFonts w:ascii="Arial" w:eastAsia="Times New Roman" w:hAnsi="Arial" w:cs="Arial"/>
                <w:color w:val="010205"/>
                <w:sz w:val="20"/>
                <w:szCs w:val="20"/>
              </w:rPr>
            </w:pPr>
          </w:p>
        </w:tc>
        <w:tc>
          <w:tcPr>
            <w:tcW w:w="990" w:type="dxa"/>
            <w:gridSpan w:val="2"/>
            <w:tcBorders>
              <w:top w:val="nil"/>
              <w:left w:val="nil"/>
              <w:right w:val="single" w:sz="4" w:space="0" w:color="E0E0E0"/>
            </w:tcBorders>
            <w:shd w:val="clear" w:color="auto" w:fill="auto"/>
            <w:noWrap/>
            <w:vAlign w:val="center"/>
            <w:hideMark/>
          </w:tcPr>
          <w:p w14:paraId="77BF3DF5" w14:textId="5AA7569E"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0.</w:t>
            </w:r>
            <w:r w:rsidR="007178F2">
              <w:rPr>
                <w:rFonts w:ascii="Arial" w:eastAsia="Times New Roman" w:hAnsi="Arial" w:cs="Arial"/>
                <w:color w:val="010205"/>
                <w:sz w:val="20"/>
                <w:szCs w:val="20"/>
              </w:rPr>
              <w:t>9726</w:t>
            </w:r>
          </w:p>
        </w:tc>
        <w:tc>
          <w:tcPr>
            <w:tcW w:w="990" w:type="dxa"/>
            <w:tcBorders>
              <w:top w:val="nil"/>
              <w:left w:val="nil"/>
              <w:right w:val="nil"/>
            </w:tcBorders>
            <w:shd w:val="clear" w:color="auto" w:fill="auto"/>
            <w:vAlign w:val="center"/>
            <w:hideMark/>
          </w:tcPr>
          <w:p w14:paraId="7EB8E021" w14:textId="162FF51E" w:rsidR="002E2B3B" w:rsidRPr="00804C86" w:rsidRDefault="002E2B3B" w:rsidP="002E2B3B">
            <w:pPr>
              <w:jc w:val="center"/>
              <w:rPr>
                <w:rFonts w:ascii="Arial" w:eastAsia="Times New Roman" w:hAnsi="Arial" w:cs="Arial"/>
                <w:color w:val="010205"/>
                <w:sz w:val="20"/>
                <w:szCs w:val="20"/>
              </w:rPr>
            </w:pPr>
          </w:p>
        </w:tc>
      </w:tr>
      <w:tr w:rsidR="002E2B3B" w:rsidRPr="004525B8" w14:paraId="0EA2B552" w14:textId="77777777" w:rsidTr="00804C86">
        <w:trPr>
          <w:trHeight w:val="420"/>
        </w:trPr>
        <w:tc>
          <w:tcPr>
            <w:tcW w:w="2717" w:type="dxa"/>
            <w:vMerge/>
            <w:tcBorders>
              <w:top w:val="nil"/>
              <w:left w:val="nil"/>
              <w:bottom w:val="single" w:sz="4" w:space="0" w:color="auto"/>
              <w:right w:val="nil"/>
            </w:tcBorders>
            <w:shd w:val="clear" w:color="auto" w:fill="auto"/>
            <w:vAlign w:val="center"/>
            <w:hideMark/>
          </w:tcPr>
          <w:p w14:paraId="5FE56815" w14:textId="77777777" w:rsidR="002E2B3B" w:rsidRPr="00804C86" w:rsidRDefault="002E2B3B" w:rsidP="002E2B3B">
            <w:pPr>
              <w:rPr>
                <w:rFonts w:ascii="Arial" w:eastAsia="Times New Roman" w:hAnsi="Arial" w:cs="Arial"/>
                <w:color w:val="264A60"/>
                <w:sz w:val="20"/>
                <w:szCs w:val="20"/>
              </w:rPr>
            </w:pPr>
          </w:p>
        </w:tc>
        <w:tc>
          <w:tcPr>
            <w:tcW w:w="1693" w:type="dxa"/>
            <w:tcBorders>
              <w:top w:val="nil"/>
              <w:left w:val="nil"/>
              <w:bottom w:val="single" w:sz="4" w:space="0" w:color="auto"/>
              <w:right w:val="nil"/>
            </w:tcBorders>
            <w:shd w:val="clear" w:color="auto" w:fill="auto"/>
            <w:noWrap/>
            <w:vAlign w:val="center"/>
            <w:hideMark/>
          </w:tcPr>
          <w:p w14:paraId="7ED6DFE4" w14:textId="60B2C024" w:rsidR="002E2B3B" w:rsidRPr="00804C86" w:rsidRDefault="002E2B3B" w:rsidP="002E2B3B">
            <w:pPr>
              <w:rPr>
                <w:rFonts w:ascii="Arial" w:eastAsia="Times New Roman" w:hAnsi="Arial" w:cs="Arial"/>
                <w:color w:val="264A60"/>
                <w:sz w:val="20"/>
                <w:szCs w:val="20"/>
              </w:rPr>
            </w:pPr>
            <w:r w:rsidRPr="00804C86">
              <w:rPr>
                <w:rFonts w:ascii="Arial" w:eastAsia="Times New Roman" w:hAnsi="Arial" w:cs="Arial"/>
                <w:color w:val="264A60"/>
                <w:sz w:val="20"/>
                <w:szCs w:val="20"/>
              </w:rPr>
              <w:t>1</w:t>
            </w:r>
          </w:p>
        </w:tc>
        <w:tc>
          <w:tcPr>
            <w:tcW w:w="720" w:type="dxa"/>
            <w:tcBorders>
              <w:top w:val="nil"/>
              <w:left w:val="nil"/>
              <w:bottom w:val="single" w:sz="4" w:space="0" w:color="auto"/>
              <w:right w:val="single" w:sz="4" w:space="0" w:color="E0E0E0"/>
            </w:tcBorders>
            <w:shd w:val="clear" w:color="auto" w:fill="auto"/>
            <w:noWrap/>
            <w:vAlign w:val="center"/>
            <w:hideMark/>
          </w:tcPr>
          <w:p w14:paraId="14582E1C" w14:textId="44820FA0"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w:t>
            </w:r>
            <w:r w:rsidR="007178F2">
              <w:rPr>
                <w:rFonts w:ascii="Arial" w:eastAsia="Times New Roman" w:hAnsi="Arial" w:cs="Arial"/>
                <w:color w:val="010205"/>
                <w:sz w:val="20"/>
                <w:szCs w:val="20"/>
              </w:rPr>
              <w:t>8</w:t>
            </w:r>
          </w:p>
        </w:tc>
        <w:tc>
          <w:tcPr>
            <w:tcW w:w="1170" w:type="dxa"/>
            <w:gridSpan w:val="2"/>
            <w:tcBorders>
              <w:top w:val="nil"/>
              <w:left w:val="nil"/>
              <w:bottom w:val="single" w:sz="4" w:space="0" w:color="auto"/>
              <w:right w:val="single" w:sz="4" w:space="0" w:color="E0E0E0"/>
            </w:tcBorders>
            <w:shd w:val="clear" w:color="auto" w:fill="auto"/>
            <w:vAlign w:val="center"/>
            <w:hideMark/>
          </w:tcPr>
          <w:p w14:paraId="15ED9A74" w14:textId="48DB376C" w:rsidR="002E2B3B" w:rsidRPr="00804C86" w:rsidRDefault="002E2B3B" w:rsidP="002E2B3B">
            <w:pPr>
              <w:jc w:val="center"/>
              <w:rPr>
                <w:rFonts w:ascii="Arial" w:eastAsia="Times New Roman" w:hAnsi="Arial" w:cs="Arial"/>
                <w:color w:val="010205"/>
                <w:sz w:val="20"/>
                <w:szCs w:val="20"/>
              </w:rPr>
            </w:pPr>
          </w:p>
        </w:tc>
        <w:tc>
          <w:tcPr>
            <w:tcW w:w="990" w:type="dxa"/>
            <w:gridSpan w:val="2"/>
            <w:tcBorders>
              <w:top w:val="nil"/>
              <w:left w:val="nil"/>
              <w:bottom w:val="single" w:sz="4" w:space="0" w:color="auto"/>
              <w:right w:val="single" w:sz="4" w:space="0" w:color="E0E0E0"/>
            </w:tcBorders>
            <w:shd w:val="clear" w:color="auto" w:fill="auto"/>
            <w:vAlign w:val="center"/>
            <w:hideMark/>
          </w:tcPr>
          <w:p w14:paraId="574B030B" w14:textId="1CE9F491" w:rsidR="002E2B3B" w:rsidRPr="00804C86" w:rsidRDefault="002E2B3B" w:rsidP="002E2B3B">
            <w:pPr>
              <w:jc w:val="center"/>
              <w:rPr>
                <w:rFonts w:ascii="Arial" w:eastAsia="Times New Roman" w:hAnsi="Arial" w:cs="Arial"/>
                <w:color w:val="010205"/>
                <w:sz w:val="20"/>
                <w:szCs w:val="20"/>
              </w:rPr>
            </w:pPr>
          </w:p>
        </w:tc>
        <w:tc>
          <w:tcPr>
            <w:tcW w:w="990" w:type="dxa"/>
            <w:tcBorders>
              <w:top w:val="nil"/>
              <w:left w:val="nil"/>
              <w:bottom w:val="single" w:sz="4" w:space="0" w:color="auto"/>
              <w:right w:val="nil"/>
            </w:tcBorders>
            <w:shd w:val="clear" w:color="auto" w:fill="auto"/>
            <w:noWrap/>
            <w:vAlign w:val="center"/>
            <w:hideMark/>
          </w:tcPr>
          <w:p w14:paraId="73C0B1F5" w14:textId="4C9E5234" w:rsidR="002E2B3B" w:rsidRPr="00804C86" w:rsidRDefault="002E2B3B" w:rsidP="002E2B3B">
            <w:pPr>
              <w:jc w:val="center"/>
              <w:rPr>
                <w:rFonts w:ascii="Arial" w:eastAsia="Times New Roman" w:hAnsi="Arial" w:cs="Arial"/>
                <w:color w:val="010205"/>
                <w:sz w:val="20"/>
                <w:szCs w:val="20"/>
              </w:rPr>
            </w:pPr>
            <w:r w:rsidRPr="00804C86">
              <w:rPr>
                <w:rFonts w:ascii="Arial" w:eastAsia="Times New Roman" w:hAnsi="Arial" w:cs="Arial"/>
                <w:color w:val="010205"/>
                <w:sz w:val="20"/>
                <w:szCs w:val="20"/>
              </w:rPr>
              <w:t>1.</w:t>
            </w:r>
            <w:r w:rsidR="007178F2">
              <w:rPr>
                <w:rFonts w:ascii="Arial" w:eastAsia="Times New Roman" w:hAnsi="Arial" w:cs="Arial"/>
                <w:color w:val="010205"/>
                <w:sz w:val="20"/>
                <w:szCs w:val="20"/>
              </w:rPr>
              <w:t>1344</w:t>
            </w:r>
          </w:p>
        </w:tc>
      </w:tr>
      <w:tr w:rsidR="002E2B3B" w:rsidRPr="004525B8" w14:paraId="317B5D41" w14:textId="77777777" w:rsidTr="00724533">
        <w:trPr>
          <w:trHeight w:val="332"/>
        </w:trPr>
        <w:tc>
          <w:tcPr>
            <w:tcW w:w="8280" w:type="dxa"/>
            <w:gridSpan w:val="8"/>
            <w:tcBorders>
              <w:top w:val="single" w:sz="4" w:space="0" w:color="auto"/>
              <w:left w:val="nil"/>
              <w:bottom w:val="nil"/>
              <w:right w:val="nil"/>
            </w:tcBorders>
            <w:shd w:val="clear" w:color="auto" w:fill="auto"/>
            <w:hideMark/>
          </w:tcPr>
          <w:p w14:paraId="2E6F0388" w14:textId="13DBD0F4" w:rsidR="00536702" w:rsidRDefault="00536702" w:rsidP="002E2B3B">
            <w:pPr>
              <w:rPr>
                <w:rFonts w:ascii="Arial" w:eastAsia="Times New Roman" w:hAnsi="Arial" w:cs="Arial"/>
                <w:color w:val="010205"/>
                <w:sz w:val="20"/>
                <w:szCs w:val="20"/>
              </w:rPr>
            </w:pPr>
            <w:r w:rsidRPr="00804C86">
              <w:rPr>
                <w:rFonts w:ascii="Arial" w:eastAsia="Times New Roman" w:hAnsi="Arial" w:cs="Arial"/>
                <w:color w:val="010205"/>
                <w:sz w:val="20"/>
                <w:szCs w:val="20"/>
              </w:rPr>
              <w:t xml:space="preserve">Means for groups in homogeneous subsets </w:t>
            </w:r>
            <w:r>
              <w:rPr>
                <w:rFonts w:ascii="Arial" w:eastAsia="Times New Roman" w:hAnsi="Arial" w:cs="Arial"/>
                <w:color w:val="010205"/>
                <w:sz w:val="20"/>
                <w:szCs w:val="20"/>
              </w:rPr>
              <w:t xml:space="preserve">(between group p&lt;0.008) </w:t>
            </w:r>
            <w:r w:rsidRPr="00804C86">
              <w:rPr>
                <w:rFonts w:ascii="Arial" w:eastAsia="Times New Roman" w:hAnsi="Arial" w:cs="Arial"/>
                <w:color w:val="010205"/>
                <w:sz w:val="20"/>
                <w:szCs w:val="20"/>
              </w:rPr>
              <w:t>are displayed.</w:t>
            </w:r>
          </w:p>
          <w:p w14:paraId="1312C72F" w14:textId="40BAB092" w:rsidR="002E2B3B" w:rsidRPr="00804C86" w:rsidRDefault="002E2B3B" w:rsidP="002E2B3B">
            <w:pPr>
              <w:rPr>
                <w:rFonts w:ascii="Arial" w:eastAsia="Times New Roman" w:hAnsi="Arial" w:cs="Arial"/>
                <w:color w:val="010205"/>
                <w:sz w:val="20"/>
                <w:szCs w:val="20"/>
              </w:rPr>
            </w:pPr>
            <w:r w:rsidRPr="00804C86">
              <w:rPr>
                <w:rFonts w:ascii="Arial" w:eastAsia="Times New Roman" w:hAnsi="Arial" w:cs="Arial"/>
                <w:color w:val="010205"/>
                <w:sz w:val="20"/>
                <w:szCs w:val="20"/>
              </w:rPr>
              <w:t>The error term is Mean Square (Error) = .0</w:t>
            </w:r>
            <w:r w:rsidR="007178F2">
              <w:rPr>
                <w:rFonts w:ascii="Arial" w:eastAsia="Times New Roman" w:hAnsi="Arial" w:cs="Arial"/>
                <w:color w:val="010205"/>
                <w:sz w:val="20"/>
                <w:szCs w:val="20"/>
              </w:rPr>
              <w:t>24</w:t>
            </w:r>
            <w:r w:rsidRPr="00804C86">
              <w:rPr>
                <w:rFonts w:ascii="Arial" w:eastAsia="Times New Roman" w:hAnsi="Arial" w:cs="Arial"/>
                <w:color w:val="010205"/>
                <w:sz w:val="20"/>
                <w:szCs w:val="20"/>
              </w:rPr>
              <w:t>.</w:t>
            </w:r>
          </w:p>
        </w:tc>
      </w:tr>
      <w:tr w:rsidR="002E2B3B" w:rsidRPr="004525B8" w14:paraId="073123D4" w14:textId="77777777" w:rsidTr="00D45564">
        <w:trPr>
          <w:trHeight w:val="420"/>
        </w:trPr>
        <w:tc>
          <w:tcPr>
            <w:tcW w:w="8280" w:type="dxa"/>
            <w:gridSpan w:val="8"/>
            <w:tcBorders>
              <w:top w:val="nil"/>
              <w:left w:val="nil"/>
              <w:bottom w:val="nil"/>
              <w:right w:val="nil"/>
            </w:tcBorders>
            <w:shd w:val="clear" w:color="auto" w:fill="auto"/>
            <w:vAlign w:val="center"/>
            <w:hideMark/>
          </w:tcPr>
          <w:p w14:paraId="64B55B0E" w14:textId="5514A9AE" w:rsidR="002E2B3B" w:rsidRPr="00804C86" w:rsidRDefault="002E2B3B" w:rsidP="00901D2D">
            <w:pPr>
              <w:rPr>
                <w:rFonts w:ascii="Arial" w:eastAsia="Times New Roman" w:hAnsi="Arial" w:cs="Arial"/>
                <w:color w:val="010205"/>
                <w:sz w:val="20"/>
                <w:szCs w:val="20"/>
              </w:rPr>
            </w:pPr>
            <w:r w:rsidRPr="00804C86">
              <w:rPr>
                <w:rFonts w:ascii="Arial" w:eastAsia="Times New Roman" w:hAnsi="Arial" w:cs="Arial"/>
                <w:color w:val="010205"/>
                <w:sz w:val="20"/>
                <w:szCs w:val="20"/>
              </w:rPr>
              <w:t>a. Uses Harmonic Mean Sample Size = 13.</w:t>
            </w:r>
            <w:r w:rsidR="007178F2">
              <w:rPr>
                <w:rFonts w:ascii="Arial" w:eastAsia="Times New Roman" w:hAnsi="Arial" w:cs="Arial"/>
                <w:color w:val="010205"/>
                <w:sz w:val="20"/>
                <w:szCs w:val="20"/>
              </w:rPr>
              <w:t>500</w:t>
            </w:r>
            <w:r w:rsidRPr="00804C86">
              <w:rPr>
                <w:rFonts w:ascii="Arial" w:eastAsia="Times New Roman" w:hAnsi="Arial" w:cs="Arial"/>
                <w:color w:val="010205"/>
                <w:sz w:val="20"/>
                <w:szCs w:val="20"/>
              </w:rPr>
              <w:t>.</w:t>
            </w:r>
          </w:p>
        </w:tc>
      </w:tr>
      <w:tr w:rsidR="002E2B3B" w:rsidRPr="004525B8" w14:paraId="72309F22" w14:textId="77777777" w:rsidTr="00804C86">
        <w:trPr>
          <w:trHeight w:val="477"/>
        </w:trPr>
        <w:tc>
          <w:tcPr>
            <w:tcW w:w="8280" w:type="dxa"/>
            <w:gridSpan w:val="8"/>
            <w:tcBorders>
              <w:top w:val="nil"/>
              <w:left w:val="nil"/>
              <w:right w:val="nil"/>
            </w:tcBorders>
            <w:shd w:val="clear" w:color="auto" w:fill="auto"/>
            <w:hideMark/>
          </w:tcPr>
          <w:p w14:paraId="03382F45" w14:textId="14BE4D7B" w:rsidR="002E2B3B" w:rsidRPr="00804C86" w:rsidRDefault="007178F2" w:rsidP="002E2B3B">
            <w:pPr>
              <w:rPr>
                <w:rFonts w:ascii="Arial" w:eastAsia="Times New Roman" w:hAnsi="Arial" w:cs="Arial"/>
                <w:color w:val="010205"/>
                <w:sz w:val="20"/>
                <w:szCs w:val="20"/>
              </w:rPr>
            </w:pPr>
            <w:r>
              <w:rPr>
                <w:rFonts w:ascii="Arial" w:eastAsia="Times New Roman" w:hAnsi="Arial" w:cs="Arial"/>
                <w:color w:val="010205"/>
                <w:sz w:val="20"/>
                <w:szCs w:val="20"/>
              </w:rPr>
              <w:t>For both factors:</w:t>
            </w:r>
            <w:r w:rsidR="002E2B3B" w:rsidRPr="00804C86">
              <w:rPr>
                <w:rFonts w:ascii="Arial" w:eastAsia="Times New Roman" w:hAnsi="Arial" w:cs="Arial"/>
                <w:color w:val="010205"/>
                <w:sz w:val="20"/>
                <w:szCs w:val="20"/>
              </w:rPr>
              <w:t xml:space="preserve"> The group sizes are unequal. The harmonic mean of the group sizes is used. Type I error levels are not guaranteed.</w:t>
            </w:r>
          </w:p>
        </w:tc>
      </w:tr>
    </w:tbl>
    <w:p w14:paraId="4AA1CDFD" w14:textId="77777777" w:rsidR="007B147D" w:rsidRDefault="007B147D" w:rsidP="002B4E49">
      <w:pPr>
        <w:spacing w:line="480" w:lineRule="auto"/>
        <w:rPr>
          <w:b/>
        </w:rPr>
      </w:pPr>
    </w:p>
    <w:p w14:paraId="5309F910" w14:textId="46763C6D" w:rsidR="002B4E49" w:rsidRDefault="007B77FD" w:rsidP="002B4E49">
      <w:pPr>
        <w:spacing w:line="480" w:lineRule="auto"/>
        <w:rPr>
          <w:b/>
        </w:rPr>
      </w:pPr>
      <w:r>
        <w:rPr>
          <w:b/>
        </w:rPr>
        <w:t>Ordination</w:t>
      </w:r>
      <w:r w:rsidR="002B4E49" w:rsidRPr="009376F6">
        <w:rPr>
          <w:b/>
        </w:rPr>
        <w:t xml:space="preserve"> results</w:t>
      </w:r>
    </w:p>
    <w:p w14:paraId="181A10B0" w14:textId="6E72D8D4" w:rsidR="00B01EDC" w:rsidRDefault="006960DD" w:rsidP="005847EC">
      <w:pPr>
        <w:spacing w:line="480" w:lineRule="auto"/>
        <w:ind w:firstLine="720"/>
      </w:pPr>
      <w:r>
        <w:t xml:space="preserve">The best </w:t>
      </w:r>
      <w:r w:rsidRPr="00A64D59">
        <w:t xml:space="preserve">3-dimensional </w:t>
      </w:r>
      <w:r>
        <w:t xml:space="preserve">NMS </w:t>
      </w:r>
      <w:r w:rsidRPr="00A64D59">
        <w:t>solution</w:t>
      </w:r>
      <w:r>
        <w:t xml:space="preserve"> reported in the </w:t>
      </w:r>
      <w:r w:rsidR="006C798D">
        <w:t>paper</w:t>
      </w:r>
      <w:r>
        <w:t xml:space="preserve">, </w:t>
      </w:r>
      <w:r w:rsidR="006C798D">
        <w:t>from</w:t>
      </w:r>
      <w:r>
        <w:t xml:space="preserve"> 250 runs of NMS autopilot </w:t>
      </w:r>
      <w:r w:rsidR="00BB209F">
        <w:t xml:space="preserve">(McCune &amp; Mefford 2011) </w:t>
      </w:r>
      <w:r>
        <w:t xml:space="preserve">“slow and thorough,” after 99 </w:t>
      </w:r>
      <w:r w:rsidRPr="00A64D59">
        <w:t>iterations</w:t>
      </w:r>
      <w:r>
        <w:t xml:space="preserve"> reached a </w:t>
      </w:r>
      <w:r w:rsidRPr="00A64D59">
        <w:t xml:space="preserve">final stress </w:t>
      </w:r>
      <w:r>
        <w:t xml:space="preserve">of </w:t>
      </w:r>
      <w:r w:rsidRPr="00A64D59">
        <w:t>16.54654</w:t>
      </w:r>
      <w:r w:rsidR="00952344">
        <w:t>,</w:t>
      </w:r>
      <w:r>
        <w:t xml:space="preserve"> final instability of </w:t>
      </w:r>
      <w:r w:rsidRPr="00A64D59">
        <w:t>0.00000</w:t>
      </w:r>
      <w:r>
        <w:t xml:space="preserve">, probability of p = 0.004 of being no different from 250 randomized runs. </w:t>
      </w:r>
      <w:r w:rsidR="00BB209F">
        <w:t>More than half</w:t>
      </w:r>
      <w:r w:rsidR="00C60EE4">
        <w:t xml:space="preserve"> of original information was represented in the best solution, and axes were orthogonal (Table </w:t>
      </w:r>
      <w:r w:rsidR="00F25943">
        <w:t>S2</w:t>
      </w:r>
      <w:r w:rsidR="00C60EE4">
        <w:t>.</w:t>
      </w:r>
      <w:r w:rsidR="004B2F3D">
        <w:t>6</w:t>
      </w:r>
      <w:r w:rsidR="00C60EE4">
        <w:t xml:space="preserve">). </w:t>
      </w:r>
      <w:r>
        <w:t>The</w:t>
      </w:r>
      <w:r w:rsidR="00BB209F">
        <w:t xml:space="preserve"> solution was</w:t>
      </w:r>
      <w:r>
        <w:t xml:space="preserve"> </w:t>
      </w:r>
      <w:r w:rsidR="006C798D">
        <w:t xml:space="preserve">thus </w:t>
      </w:r>
      <w:r>
        <w:t xml:space="preserve">supported as a stable </w:t>
      </w:r>
      <w:r w:rsidR="00BB209F">
        <w:t xml:space="preserve">and informative </w:t>
      </w:r>
      <w:r>
        <w:t>ordination suitable for ecological interpretation.</w:t>
      </w:r>
      <w:r w:rsidR="00C60EE4">
        <w:t xml:space="preserve"> </w:t>
      </w:r>
      <w:r w:rsidR="00D246C3">
        <w:t xml:space="preserve">Final ordination axis scores for each </w:t>
      </w:r>
      <w:r w:rsidR="00FF2E5E">
        <w:lastRenderedPageBreak/>
        <w:t xml:space="preserve">plot </w:t>
      </w:r>
      <w:r w:rsidR="00D246C3">
        <w:t xml:space="preserve">(Table </w:t>
      </w:r>
      <w:r w:rsidR="00F25943">
        <w:t>S2</w:t>
      </w:r>
      <w:r w:rsidR="00D246C3">
        <w:t xml:space="preserve">.7) generated the diagram in Fig. 2. </w:t>
      </w:r>
      <w:r w:rsidR="007C502F">
        <w:t>Independent (</w:t>
      </w:r>
      <w:proofErr w:type="spellStart"/>
      <w:r w:rsidR="007C502F">
        <w:t>i</w:t>
      </w:r>
      <w:proofErr w:type="spellEnd"/>
      <w:r w:rsidR="007C502F">
        <w:t>. e. not affecting the ordination diagram) secondary c</w:t>
      </w:r>
      <w:r w:rsidR="00452955">
        <w:t xml:space="preserve">orrelations with ordination axes of </w:t>
      </w:r>
      <w:r w:rsidR="00D03401">
        <w:t>1</w:t>
      </w:r>
      <w:r w:rsidR="009E5985">
        <w:t>2</w:t>
      </w:r>
      <w:r w:rsidR="00452955">
        <w:t xml:space="preserve"> </w:t>
      </w:r>
      <w:r w:rsidR="00952344">
        <w:t xml:space="preserve">environmental and lichen diversity </w:t>
      </w:r>
      <w:r w:rsidR="00452955">
        <w:t xml:space="preserve">variables (Table </w:t>
      </w:r>
      <w:r w:rsidR="00F25943">
        <w:t>S2</w:t>
      </w:r>
      <w:r w:rsidR="00452955">
        <w:t>.</w:t>
      </w:r>
      <w:r w:rsidR="00D246C3">
        <w:t>8</w:t>
      </w:r>
      <w:r w:rsidR="00452955">
        <w:t>) supported ecological interpretation of the NMS ordination.</w:t>
      </w:r>
      <w:r>
        <w:t xml:space="preserve"> </w:t>
      </w:r>
      <w:r w:rsidR="007C502F">
        <w:t xml:space="preserve">Number of all lichen species was distinct from other lichen diversity variables; arrows for other lichen diversity variables (not shown on Fig. 2) would overlap the Bark pH arrow but be shorter. </w:t>
      </w:r>
      <w:r w:rsidR="004C2D04">
        <w:t>Disturbance</w:t>
      </w:r>
      <w:r w:rsidR="00952344">
        <w:t>-related</w:t>
      </w:r>
      <w:r w:rsidR="004C2D04">
        <w:t xml:space="preserve"> variables including canopy cover had strong to moderate correlations with ordination axes</w:t>
      </w:r>
      <w:r w:rsidR="009C5E82">
        <w:t xml:space="preserve">. </w:t>
      </w:r>
      <w:r w:rsidR="004C2D04">
        <w:t xml:space="preserve">Lichen </w:t>
      </w:r>
      <w:r w:rsidR="00952344">
        <w:t xml:space="preserve">diversity </w:t>
      </w:r>
      <w:r w:rsidR="004C2D04">
        <w:t>variables</w:t>
      </w:r>
      <w:r w:rsidR="007C502F">
        <w:t xml:space="preserve"> and several within-plot environmental variables </w:t>
      </w:r>
      <w:r w:rsidR="009E5985">
        <w:t xml:space="preserve">in bold </w:t>
      </w:r>
      <w:r w:rsidR="004C2D04">
        <w:t>had weak correlations</w:t>
      </w:r>
      <w:r w:rsidR="009E5985">
        <w:t xml:space="preserve"> </w:t>
      </w:r>
      <w:r w:rsidR="004C2D04">
        <w:t>with ordination axes;</w:t>
      </w:r>
      <w:r w:rsidR="007C502F">
        <w:t xml:space="preserve"> other</w:t>
      </w:r>
      <w:r w:rsidR="004C2D04">
        <w:t xml:space="preserve"> </w:t>
      </w:r>
      <w:r w:rsidR="007C502F">
        <w:t>within-plot environmental variables</w:t>
      </w:r>
      <w:r w:rsidR="005847EC">
        <w:t xml:space="preserve"> </w:t>
      </w:r>
      <w:r w:rsidR="004C2D04">
        <w:t>had correlations too weak to be</w:t>
      </w:r>
      <w:r w:rsidR="005847EC">
        <w:t xml:space="preserve"> useful for ecological interpretation.</w:t>
      </w:r>
      <w:r w:rsidR="004C2D04">
        <w:t xml:space="preserve"> </w:t>
      </w:r>
      <w:r w:rsidR="00FE4D77">
        <w:t xml:space="preserve">Altitude was not correlated with ordination axes </w:t>
      </w:r>
      <w:r w:rsidR="00ED04A1">
        <w:t xml:space="preserve">even </w:t>
      </w:r>
      <w:r w:rsidR="00952344">
        <w:t xml:space="preserve">for only montane and </w:t>
      </w:r>
      <w:proofErr w:type="spellStart"/>
      <w:r w:rsidR="00952344">
        <w:t>submontane</w:t>
      </w:r>
      <w:proofErr w:type="spellEnd"/>
      <w:r w:rsidR="00952344">
        <w:t xml:space="preserve"> </w:t>
      </w:r>
      <w:r w:rsidR="00FE4D77">
        <w:t xml:space="preserve">climate zone plots: Altitude vs Axis 1 </w:t>
      </w:r>
      <w:r w:rsidR="00952344">
        <w:t xml:space="preserve">r = </w:t>
      </w:r>
      <w:r w:rsidR="00FE4D77">
        <w:t xml:space="preserve">-0.208, vs Axis 2 </w:t>
      </w:r>
      <w:r w:rsidR="00952344">
        <w:t xml:space="preserve">r = </w:t>
      </w:r>
      <w:r w:rsidR="00FE4D77">
        <w:t xml:space="preserve">0.283, vs Axis 3 </w:t>
      </w:r>
      <w:r w:rsidR="00952344">
        <w:t xml:space="preserve">r = </w:t>
      </w:r>
      <w:r w:rsidR="00FE4D77">
        <w:t>0.041 (N = 30 plots, p&gt;0.05 for all).</w:t>
      </w:r>
      <w:r w:rsidR="008C41DB">
        <w:t xml:space="preserve"> </w:t>
      </w:r>
      <w:r w:rsidR="009E5985">
        <w:t xml:space="preserve">The 20 species in bold in Table </w:t>
      </w:r>
      <w:r w:rsidR="00F25943">
        <w:t>S</w:t>
      </w:r>
      <w:r w:rsidR="009E5985">
        <w:t>2.9 were strong contributors to ordination pattern. Most of the species in bold were also found to be strong indicators for one or more ISA grouping factors.</w:t>
      </w:r>
    </w:p>
    <w:p w14:paraId="63E10E3B" w14:textId="4009BBD7" w:rsidR="00DA4409" w:rsidRDefault="00E5180D" w:rsidP="00707C15">
      <w:pPr>
        <w:spacing w:line="480" w:lineRule="auto"/>
        <w:ind w:firstLine="720"/>
        <w:rPr>
          <w:b/>
        </w:rPr>
      </w:pPr>
      <w:r>
        <w:t xml:space="preserve">NMS ordination was tried </w:t>
      </w:r>
      <w:r w:rsidR="00452955">
        <w:t>with</w:t>
      </w:r>
      <w:r>
        <w:t xml:space="preserve"> several </w:t>
      </w:r>
      <w:r w:rsidR="004C2D04">
        <w:t xml:space="preserve">other </w:t>
      </w:r>
      <w:r>
        <w:t>data sets</w:t>
      </w:r>
      <w:r w:rsidR="009E4BAD">
        <w:t xml:space="preserve"> </w:t>
      </w:r>
      <w:r w:rsidR="00452955">
        <w:t>but solutions were notably less stable</w:t>
      </w:r>
      <w:r w:rsidR="004C2D04">
        <w:t>, accounted for less variation,</w:t>
      </w:r>
      <w:r w:rsidR="00452955">
        <w:t xml:space="preserve"> </w:t>
      </w:r>
      <w:r w:rsidR="004C2D04">
        <w:t>and</w:t>
      </w:r>
      <w:r w:rsidR="00452955">
        <w:t xml:space="preserve"> were harder to interpret ecologically</w:t>
      </w:r>
      <w:r>
        <w:t xml:space="preserve">. Data sets </w:t>
      </w:r>
      <w:r w:rsidR="00BB209F">
        <w:t>with</w:t>
      </w:r>
      <w:r>
        <w:t xml:space="preserve"> more species</w:t>
      </w:r>
      <w:r w:rsidR="00BB209F">
        <w:t xml:space="preserve"> </w:t>
      </w:r>
      <w:r>
        <w:t>generate</w:t>
      </w:r>
      <w:r w:rsidR="00BB209F">
        <w:t>d les</w:t>
      </w:r>
      <w:r w:rsidR="00452955">
        <w:t>s</w:t>
      </w:r>
      <w:r>
        <w:t xml:space="preserve"> stable </w:t>
      </w:r>
      <w:r w:rsidR="00452955">
        <w:t xml:space="preserve">best </w:t>
      </w:r>
      <w:r>
        <w:t>NMS solutions</w:t>
      </w:r>
      <w:r w:rsidR="002B4E49">
        <w:t xml:space="preserve"> accounting for</w:t>
      </w:r>
      <w:r w:rsidR="00452955">
        <w:t xml:space="preserve"> less</w:t>
      </w:r>
      <w:r w:rsidR="002B4E49">
        <w:t xml:space="preserve"> than </w:t>
      </w:r>
      <w:r w:rsidR="00452955">
        <w:t>3</w:t>
      </w:r>
      <w:r w:rsidR="00E31476">
        <w:t>0% of variation</w:t>
      </w:r>
      <w:r w:rsidR="00452955">
        <w:t xml:space="preserve"> total</w:t>
      </w:r>
      <w:r w:rsidR="00E31476">
        <w:t xml:space="preserve">. </w:t>
      </w:r>
      <w:r w:rsidR="000B3704">
        <w:t>D</w:t>
      </w:r>
      <w:r w:rsidR="00452955">
        <w:t>ata set</w:t>
      </w:r>
      <w:r w:rsidR="000B3704">
        <w:t>s</w:t>
      </w:r>
      <w:r w:rsidR="00452955">
        <w:t xml:space="preserve"> of lichens by genus rather than species</w:t>
      </w:r>
      <w:r w:rsidR="000B3704">
        <w:t xml:space="preserve"> or</w:t>
      </w:r>
      <w:r w:rsidR="00452955">
        <w:t xml:space="preserve"> the 74-species </w:t>
      </w:r>
      <w:r w:rsidR="00D03401">
        <w:t xml:space="preserve">data </w:t>
      </w:r>
      <w:r w:rsidR="00452955">
        <w:t xml:space="preserve">set with species abundance data relativized by site </w:t>
      </w:r>
      <w:r w:rsidR="004C2D04">
        <w:t xml:space="preserve">each </w:t>
      </w:r>
      <w:r w:rsidR="00452955">
        <w:t>generated moderately stable ordinations</w:t>
      </w:r>
      <w:r w:rsidR="004C2D04">
        <w:t xml:space="preserve"> with</w:t>
      </w:r>
      <w:r w:rsidR="00452955">
        <w:t xml:space="preserve"> only one axis</w:t>
      </w:r>
      <w:r w:rsidR="000B3704">
        <w:t>: displaying &lt;30% of total variation, having little</w:t>
      </w:r>
      <w:r w:rsidR="004C2D04">
        <w:t xml:space="preserve"> </w:t>
      </w:r>
      <w:r w:rsidR="00452955">
        <w:t>correlat</w:t>
      </w:r>
      <w:r w:rsidR="000B3704">
        <w:t>ion</w:t>
      </w:r>
      <w:r w:rsidR="00452955">
        <w:t xml:space="preserve"> with any environmental variables</w:t>
      </w:r>
      <w:r w:rsidR="000B3704">
        <w:t>, and thus</w:t>
      </w:r>
      <w:r w:rsidR="00452955">
        <w:t xml:space="preserve"> </w:t>
      </w:r>
      <w:r w:rsidR="000B3704">
        <w:t>identify</w:t>
      </w:r>
      <w:r w:rsidR="004C2D04">
        <w:t>ing little</w:t>
      </w:r>
      <w:r w:rsidR="00452955">
        <w:t xml:space="preserve"> information of ecological interest. </w:t>
      </w:r>
      <w:r w:rsidR="00DA4409">
        <w:rPr>
          <w:b/>
        </w:rPr>
        <w:br w:type="page"/>
      </w:r>
    </w:p>
    <w:p w14:paraId="131687DE" w14:textId="46F53E6B" w:rsidR="00A64D59" w:rsidRDefault="00A64D59" w:rsidP="002B4E49">
      <w:pPr>
        <w:spacing w:line="480" w:lineRule="auto"/>
      </w:pPr>
      <w:r w:rsidRPr="00A64D59">
        <w:rPr>
          <w:b/>
        </w:rPr>
        <w:lastRenderedPageBreak/>
        <w:t>Ta</w:t>
      </w:r>
      <w:r w:rsidR="00F8557F">
        <w:rPr>
          <w:b/>
        </w:rPr>
        <w:t xml:space="preserve">ble </w:t>
      </w:r>
      <w:r w:rsidR="00F25943">
        <w:rPr>
          <w:b/>
        </w:rPr>
        <w:t>S2</w:t>
      </w:r>
      <w:r w:rsidR="00F8557F">
        <w:rPr>
          <w:b/>
        </w:rPr>
        <w:t>.</w:t>
      </w:r>
      <w:r w:rsidR="004B2F3D">
        <w:rPr>
          <w:b/>
        </w:rPr>
        <w:t>6</w:t>
      </w:r>
      <w:r w:rsidRPr="00A64D59">
        <w:rPr>
          <w:b/>
        </w:rPr>
        <w:t>.</w:t>
      </w:r>
      <w:r>
        <w:t xml:space="preserve"> </w:t>
      </w:r>
      <w:r w:rsidR="004B6B5E">
        <w:t>NMS o</w:t>
      </w:r>
      <w:r>
        <w:t xml:space="preserve">rdination </w:t>
      </w:r>
      <w:r w:rsidR="004B6B5E">
        <w:t xml:space="preserve">of 42 </w:t>
      </w:r>
      <w:r w:rsidR="00FF2E5E">
        <w:t>plots</w:t>
      </w:r>
      <w:r w:rsidR="004B6B5E">
        <w:t xml:space="preserve">: </w:t>
      </w:r>
      <w:r>
        <w:t xml:space="preserve">specifications after principal coordinates rotation. </w:t>
      </w:r>
      <w:r w:rsidRPr="00804C86">
        <w:rPr>
          <w:b/>
        </w:rPr>
        <w:t>A</w:t>
      </w:r>
      <w:r>
        <w:t xml:space="preserve">. Axis correlations; </w:t>
      </w:r>
      <w:r w:rsidRPr="00804C86">
        <w:rPr>
          <w:b/>
        </w:rPr>
        <w:t>B.</w:t>
      </w:r>
      <w:r>
        <w:t xml:space="preserve"> Axis orthogonality.</w:t>
      </w:r>
      <w:r>
        <w:tab/>
      </w:r>
      <w:r>
        <w:tab/>
      </w:r>
    </w:p>
    <w:p w14:paraId="62670718" w14:textId="02853B4D" w:rsidR="00A64D59" w:rsidRDefault="00A64D59" w:rsidP="00C21EDA">
      <w:r w:rsidRPr="00A64D59">
        <w:rPr>
          <w:b/>
        </w:rPr>
        <w:t>A.</w:t>
      </w:r>
      <w:r>
        <w:t xml:space="preserve"> Coefficients of determination for the correlations between ordination</w:t>
      </w:r>
      <w:r>
        <w:tab/>
      </w:r>
      <w:r>
        <w:tab/>
      </w:r>
    </w:p>
    <w:p w14:paraId="16C50B61" w14:textId="25880D72" w:rsidR="009376F6" w:rsidRPr="00A64D59" w:rsidRDefault="00A64D59" w:rsidP="00480C5D">
      <w:r>
        <w:t>distances and distances in the original n-dimensional space:</w:t>
      </w:r>
      <w:r>
        <w:tab/>
      </w:r>
      <w:r>
        <w:tab/>
      </w:r>
    </w:p>
    <w:tbl>
      <w:tblPr>
        <w:tblW w:w="3510" w:type="dxa"/>
        <w:tblLook w:val="04A0" w:firstRow="1" w:lastRow="0" w:firstColumn="1" w:lastColumn="0" w:noHBand="0" w:noVBand="1"/>
      </w:tblPr>
      <w:tblGrid>
        <w:gridCol w:w="720"/>
        <w:gridCol w:w="1260"/>
        <w:gridCol w:w="1530"/>
      </w:tblGrid>
      <w:tr w:rsidR="007A2F6F" w:rsidRPr="007A2F6F" w14:paraId="53ED3F39" w14:textId="77777777" w:rsidTr="00D45564">
        <w:trPr>
          <w:trHeight w:val="320"/>
        </w:trPr>
        <w:tc>
          <w:tcPr>
            <w:tcW w:w="720" w:type="dxa"/>
            <w:tcBorders>
              <w:top w:val="nil"/>
              <w:left w:val="nil"/>
              <w:bottom w:val="single" w:sz="4" w:space="0" w:color="auto"/>
              <w:right w:val="nil"/>
            </w:tcBorders>
            <w:shd w:val="clear" w:color="auto" w:fill="auto"/>
            <w:noWrap/>
            <w:vAlign w:val="bottom"/>
            <w:hideMark/>
          </w:tcPr>
          <w:p w14:paraId="1DB2F1E3" w14:textId="77777777" w:rsidR="007A2F6F" w:rsidRPr="007A2F6F" w:rsidRDefault="007A2F6F" w:rsidP="002B4E49">
            <w:pPr>
              <w:rPr>
                <w:rFonts w:eastAsia="Times New Roman" w:cs="Times New Roman"/>
                <w:b/>
                <w:sz w:val="20"/>
                <w:szCs w:val="20"/>
              </w:rPr>
            </w:pPr>
          </w:p>
        </w:tc>
        <w:tc>
          <w:tcPr>
            <w:tcW w:w="2790" w:type="dxa"/>
            <w:gridSpan w:val="2"/>
            <w:tcBorders>
              <w:top w:val="nil"/>
              <w:left w:val="nil"/>
              <w:bottom w:val="single" w:sz="4" w:space="0" w:color="auto"/>
              <w:right w:val="nil"/>
            </w:tcBorders>
            <w:shd w:val="clear" w:color="auto" w:fill="auto"/>
            <w:noWrap/>
            <w:vAlign w:val="bottom"/>
            <w:hideMark/>
          </w:tcPr>
          <w:p w14:paraId="27C53775" w14:textId="279B83AA" w:rsidR="007A2F6F" w:rsidRPr="007A2F6F" w:rsidRDefault="007A2F6F" w:rsidP="002B4E49">
            <w:pPr>
              <w:jc w:val="center"/>
              <w:rPr>
                <w:rFonts w:eastAsia="Times New Roman" w:cs="Times New Roman"/>
                <w:b/>
                <w:i/>
                <w:color w:val="000000"/>
                <w:sz w:val="20"/>
                <w:szCs w:val="20"/>
              </w:rPr>
            </w:pPr>
            <w:r w:rsidRPr="00A64D59">
              <w:rPr>
                <w:rFonts w:eastAsia="Times New Roman" w:cs="Times New Roman"/>
                <w:b/>
                <w:i/>
                <w:color w:val="000000"/>
                <w:sz w:val="20"/>
                <w:szCs w:val="20"/>
              </w:rPr>
              <w:t>r</w:t>
            </w:r>
            <w:r w:rsidRPr="00A64D59">
              <w:rPr>
                <w:rFonts w:eastAsia="Times New Roman" w:cs="Times New Roman"/>
                <w:b/>
                <w:i/>
                <w:color w:val="000000"/>
                <w:sz w:val="20"/>
                <w:szCs w:val="20"/>
                <w:vertAlign w:val="superscript"/>
              </w:rPr>
              <w:t>2</w:t>
            </w:r>
          </w:p>
        </w:tc>
      </w:tr>
      <w:tr w:rsidR="007A2F6F" w:rsidRPr="007A2F6F" w14:paraId="5419B934" w14:textId="77777777" w:rsidTr="00D45564">
        <w:trPr>
          <w:trHeight w:val="320"/>
        </w:trPr>
        <w:tc>
          <w:tcPr>
            <w:tcW w:w="720" w:type="dxa"/>
            <w:tcBorders>
              <w:top w:val="single" w:sz="4" w:space="0" w:color="auto"/>
              <w:left w:val="nil"/>
              <w:bottom w:val="nil"/>
              <w:right w:val="nil"/>
            </w:tcBorders>
            <w:shd w:val="clear" w:color="auto" w:fill="auto"/>
            <w:noWrap/>
            <w:vAlign w:val="bottom"/>
            <w:hideMark/>
          </w:tcPr>
          <w:p w14:paraId="4F9F3EA1" w14:textId="77777777" w:rsidR="007A2F6F" w:rsidRPr="007A2F6F" w:rsidRDefault="007A2F6F" w:rsidP="002B4E49">
            <w:pPr>
              <w:jc w:val="both"/>
              <w:rPr>
                <w:rFonts w:eastAsia="Times New Roman" w:cs="Times New Roman"/>
                <w:b/>
                <w:color w:val="000000"/>
                <w:sz w:val="20"/>
                <w:szCs w:val="20"/>
              </w:rPr>
            </w:pPr>
            <w:r w:rsidRPr="007A2F6F">
              <w:rPr>
                <w:rFonts w:eastAsia="Times New Roman" w:cs="Times New Roman"/>
                <w:b/>
                <w:color w:val="000000"/>
                <w:sz w:val="20"/>
                <w:szCs w:val="20"/>
              </w:rPr>
              <w:t xml:space="preserve">Axis   </w:t>
            </w:r>
          </w:p>
        </w:tc>
        <w:tc>
          <w:tcPr>
            <w:tcW w:w="1260" w:type="dxa"/>
            <w:tcBorders>
              <w:top w:val="single" w:sz="4" w:space="0" w:color="auto"/>
              <w:left w:val="nil"/>
              <w:bottom w:val="nil"/>
              <w:right w:val="nil"/>
            </w:tcBorders>
            <w:shd w:val="clear" w:color="auto" w:fill="auto"/>
            <w:noWrap/>
            <w:vAlign w:val="bottom"/>
            <w:hideMark/>
          </w:tcPr>
          <w:p w14:paraId="2B3286EC" w14:textId="77777777" w:rsidR="007A2F6F" w:rsidRPr="007A2F6F" w:rsidRDefault="007A2F6F" w:rsidP="002B4E49">
            <w:pPr>
              <w:jc w:val="center"/>
              <w:rPr>
                <w:rFonts w:eastAsia="Times New Roman" w:cs="Times New Roman"/>
                <w:b/>
                <w:color w:val="000000"/>
                <w:sz w:val="20"/>
                <w:szCs w:val="20"/>
              </w:rPr>
            </w:pPr>
            <w:r w:rsidRPr="007A2F6F">
              <w:rPr>
                <w:rFonts w:eastAsia="Times New Roman" w:cs="Times New Roman"/>
                <w:b/>
                <w:color w:val="000000"/>
                <w:sz w:val="20"/>
                <w:szCs w:val="20"/>
              </w:rPr>
              <w:t>Increment</w:t>
            </w:r>
          </w:p>
        </w:tc>
        <w:tc>
          <w:tcPr>
            <w:tcW w:w="1530" w:type="dxa"/>
            <w:tcBorders>
              <w:top w:val="single" w:sz="4" w:space="0" w:color="auto"/>
              <w:left w:val="nil"/>
              <w:bottom w:val="nil"/>
              <w:right w:val="nil"/>
            </w:tcBorders>
            <w:shd w:val="clear" w:color="auto" w:fill="auto"/>
            <w:noWrap/>
            <w:vAlign w:val="bottom"/>
            <w:hideMark/>
          </w:tcPr>
          <w:p w14:paraId="4C6EDCCE" w14:textId="77777777" w:rsidR="007A2F6F" w:rsidRPr="007A2F6F" w:rsidRDefault="007A2F6F" w:rsidP="002B4E49">
            <w:pPr>
              <w:jc w:val="center"/>
              <w:rPr>
                <w:rFonts w:eastAsia="Times New Roman" w:cs="Times New Roman"/>
                <w:b/>
                <w:color w:val="000000"/>
                <w:sz w:val="20"/>
                <w:szCs w:val="20"/>
              </w:rPr>
            </w:pPr>
            <w:r w:rsidRPr="007A2F6F">
              <w:rPr>
                <w:rFonts w:eastAsia="Times New Roman" w:cs="Times New Roman"/>
                <w:b/>
                <w:color w:val="000000"/>
                <w:sz w:val="20"/>
                <w:szCs w:val="20"/>
              </w:rPr>
              <w:t>Cumulative</w:t>
            </w:r>
          </w:p>
        </w:tc>
      </w:tr>
      <w:tr w:rsidR="007A2F6F" w:rsidRPr="007A2F6F" w14:paraId="56CEBDE9" w14:textId="77777777" w:rsidTr="00A64D59">
        <w:trPr>
          <w:trHeight w:val="320"/>
        </w:trPr>
        <w:tc>
          <w:tcPr>
            <w:tcW w:w="720" w:type="dxa"/>
            <w:tcBorders>
              <w:top w:val="nil"/>
              <w:left w:val="nil"/>
              <w:bottom w:val="nil"/>
              <w:right w:val="nil"/>
            </w:tcBorders>
            <w:shd w:val="clear" w:color="auto" w:fill="auto"/>
            <w:noWrap/>
            <w:vAlign w:val="bottom"/>
            <w:hideMark/>
          </w:tcPr>
          <w:p w14:paraId="79E2EF15"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1</w:t>
            </w:r>
          </w:p>
        </w:tc>
        <w:tc>
          <w:tcPr>
            <w:tcW w:w="1260" w:type="dxa"/>
            <w:tcBorders>
              <w:top w:val="nil"/>
              <w:left w:val="nil"/>
              <w:bottom w:val="nil"/>
              <w:right w:val="nil"/>
            </w:tcBorders>
            <w:shd w:val="clear" w:color="auto" w:fill="auto"/>
            <w:noWrap/>
            <w:vAlign w:val="bottom"/>
            <w:hideMark/>
          </w:tcPr>
          <w:p w14:paraId="11FAE7C0"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0.209</w:t>
            </w:r>
          </w:p>
        </w:tc>
        <w:tc>
          <w:tcPr>
            <w:tcW w:w="1530" w:type="dxa"/>
            <w:tcBorders>
              <w:top w:val="nil"/>
              <w:left w:val="nil"/>
              <w:bottom w:val="nil"/>
              <w:right w:val="nil"/>
            </w:tcBorders>
            <w:shd w:val="clear" w:color="auto" w:fill="auto"/>
            <w:noWrap/>
            <w:vAlign w:val="bottom"/>
            <w:hideMark/>
          </w:tcPr>
          <w:p w14:paraId="6199729C"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0.209</w:t>
            </w:r>
          </w:p>
        </w:tc>
      </w:tr>
      <w:tr w:rsidR="007A2F6F" w:rsidRPr="007A2F6F" w14:paraId="041684BE" w14:textId="77777777" w:rsidTr="00A64D59">
        <w:trPr>
          <w:trHeight w:val="320"/>
        </w:trPr>
        <w:tc>
          <w:tcPr>
            <w:tcW w:w="720" w:type="dxa"/>
            <w:tcBorders>
              <w:top w:val="nil"/>
              <w:left w:val="nil"/>
              <w:bottom w:val="nil"/>
              <w:right w:val="nil"/>
            </w:tcBorders>
            <w:shd w:val="clear" w:color="auto" w:fill="auto"/>
            <w:noWrap/>
            <w:vAlign w:val="bottom"/>
            <w:hideMark/>
          </w:tcPr>
          <w:p w14:paraId="54587B6B"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2</w:t>
            </w:r>
          </w:p>
        </w:tc>
        <w:tc>
          <w:tcPr>
            <w:tcW w:w="1260" w:type="dxa"/>
            <w:tcBorders>
              <w:top w:val="nil"/>
              <w:left w:val="nil"/>
              <w:bottom w:val="nil"/>
              <w:right w:val="nil"/>
            </w:tcBorders>
            <w:shd w:val="clear" w:color="auto" w:fill="auto"/>
            <w:noWrap/>
            <w:vAlign w:val="bottom"/>
            <w:hideMark/>
          </w:tcPr>
          <w:p w14:paraId="6183A7AA"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0.177</w:t>
            </w:r>
          </w:p>
        </w:tc>
        <w:tc>
          <w:tcPr>
            <w:tcW w:w="1530" w:type="dxa"/>
            <w:tcBorders>
              <w:top w:val="nil"/>
              <w:left w:val="nil"/>
              <w:bottom w:val="nil"/>
              <w:right w:val="nil"/>
            </w:tcBorders>
            <w:shd w:val="clear" w:color="auto" w:fill="auto"/>
            <w:noWrap/>
            <w:vAlign w:val="bottom"/>
            <w:hideMark/>
          </w:tcPr>
          <w:p w14:paraId="12C3FEE6"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0.385</w:t>
            </w:r>
          </w:p>
        </w:tc>
      </w:tr>
      <w:tr w:rsidR="007A2F6F" w:rsidRPr="007A2F6F" w14:paraId="325E1047" w14:textId="77777777" w:rsidTr="00D45564">
        <w:trPr>
          <w:trHeight w:val="320"/>
        </w:trPr>
        <w:tc>
          <w:tcPr>
            <w:tcW w:w="720" w:type="dxa"/>
            <w:tcBorders>
              <w:top w:val="nil"/>
              <w:left w:val="nil"/>
              <w:bottom w:val="single" w:sz="4" w:space="0" w:color="auto"/>
              <w:right w:val="nil"/>
            </w:tcBorders>
            <w:shd w:val="clear" w:color="auto" w:fill="auto"/>
            <w:noWrap/>
            <w:vAlign w:val="bottom"/>
            <w:hideMark/>
          </w:tcPr>
          <w:p w14:paraId="6EEF0F90"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3</w:t>
            </w:r>
          </w:p>
        </w:tc>
        <w:tc>
          <w:tcPr>
            <w:tcW w:w="1260" w:type="dxa"/>
            <w:tcBorders>
              <w:top w:val="nil"/>
              <w:left w:val="nil"/>
              <w:bottom w:val="single" w:sz="4" w:space="0" w:color="auto"/>
              <w:right w:val="nil"/>
            </w:tcBorders>
            <w:shd w:val="clear" w:color="auto" w:fill="auto"/>
            <w:noWrap/>
            <w:vAlign w:val="bottom"/>
            <w:hideMark/>
          </w:tcPr>
          <w:p w14:paraId="6434FD66"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0.176</w:t>
            </w:r>
          </w:p>
        </w:tc>
        <w:tc>
          <w:tcPr>
            <w:tcW w:w="1530" w:type="dxa"/>
            <w:tcBorders>
              <w:top w:val="nil"/>
              <w:left w:val="nil"/>
              <w:bottom w:val="single" w:sz="4" w:space="0" w:color="auto"/>
              <w:right w:val="nil"/>
            </w:tcBorders>
            <w:shd w:val="clear" w:color="auto" w:fill="auto"/>
            <w:noWrap/>
            <w:vAlign w:val="bottom"/>
            <w:hideMark/>
          </w:tcPr>
          <w:p w14:paraId="5FEA1615" w14:textId="77777777" w:rsidR="007A2F6F" w:rsidRPr="007A2F6F" w:rsidRDefault="007A2F6F" w:rsidP="002B4E49">
            <w:pPr>
              <w:jc w:val="center"/>
              <w:rPr>
                <w:rFonts w:eastAsia="Times New Roman" w:cs="Times New Roman"/>
                <w:color w:val="000000"/>
                <w:sz w:val="20"/>
                <w:szCs w:val="20"/>
              </w:rPr>
            </w:pPr>
            <w:r w:rsidRPr="007A2F6F">
              <w:rPr>
                <w:rFonts w:eastAsia="Times New Roman" w:cs="Times New Roman"/>
                <w:color w:val="000000"/>
                <w:sz w:val="20"/>
                <w:szCs w:val="20"/>
              </w:rPr>
              <w:t>0.562</w:t>
            </w:r>
          </w:p>
        </w:tc>
      </w:tr>
    </w:tbl>
    <w:p w14:paraId="5E3C8274" w14:textId="07400021" w:rsidR="007A2F6F" w:rsidRPr="00A64D59" w:rsidRDefault="00A64D59" w:rsidP="002B4E49">
      <w:pPr>
        <w:spacing w:line="480" w:lineRule="auto"/>
      </w:pPr>
      <w:r w:rsidRPr="00A64D59">
        <w:t>Increment</w:t>
      </w:r>
      <w:r>
        <w:t xml:space="preserve"> </w:t>
      </w:r>
      <w:r w:rsidRPr="00A64D59">
        <w:t xml:space="preserve">and </w:t>
      </w:r>
      <w:proofErr w:type="spellStart"/>
      <w:r w:rsidRPr="00A64D59">
        <w:t>cumula</w:t>
      </w:r>
      <w:proofErr w:type="spellEnd"/>
      <w:r w:rsidRPr="00A64D59">
        <w:tab/>
      </w:r>
      <w:proofErr w:type="spellStart"/>
      <w:r w:rsidRPr="00A64D59">
        <w:t>tive</w:t>
      </w:r>
      <w:proofErr w:type="spellEnd"/>
      <w:r w:rsidRPr="00A64D59">
        <w:t xml:space="preserve"> </w:t>
      </w:r>
      <w:r w:rsidRPr="00A64D59">
        <w:rPr>
          <w:rFonts w:eastAsia="Times New Roman" w:cs="Times New Roman"/>
          <w:b/>
          <w:i/>
          <w:color w:val="000000"/>
        </w:rPr>
        <w:t>r</w:t>
      </w:r>
      <w:r w:rsidRPr="00A64D59">
        <w:rPr>
          <w:rFonts w:eastAsia="Times New Roman" w:cs="Times New Roman"/>
          <w:b/>
          <w:i/>
          <w:color w:val="000000"/>
          <w:vertAlign w:val="superscript"/>
        </w:rPr>
        <w:t>2</w:t>
      </w:r>
      <w:r w:rsidRPr="00A64D59">
        <w:t xml:space="preserve"> were adjusted for any lack</w:t>
      </w:r>
      <w:r>
        <w:t xml:space="preserve"> of orthogonality of </w:t>
      </w:r>
      <w:r w:rsidRPr="00A64D59">
        <w:t>axes.</w:t>
      </w:r>
    </w:p>
    <w:p w14:paraId="526579E0" w14:textId="4C40A6D4" w:rsidR="007A2F6F" w:rsidRPr="00A64D59" w:rsidRDefault="00A64D59" w:rsidP="00C21EDA">
      <w:r>
        <w:rPr>
          <w:b/>
        </w:rPr>
        <w:t xml:space="preserve">B. </w:t>
      </w:r>
      <w:r w:rsidRPr="00A64D59">
        <w:t>Axis orthogonality</w:t>
      </w:r>
    </w:p>
    <w:tbl>
      <w:tblPr>
        <w:tblW w:w="3600" w:type="dxa"/>
        <w:tblLook w:val="04A0" w:firstRow="1" w:lastRow="0" w:firstColumn="1" w:lastColumn="0" w:noHBand="0" w:noVBand="1"/>
      </w:tblPr>
      <w:tblGrid>
        <w:gridCol w:w="1120"/>
        <w:gridCol w:w="1040"/>
        <w:gridCol w:w="1440"/>
      </w:tblGrid>
      <w:tr w:rsidR="00A64D59" w:rsidRPr="00A64D59" w14:paraId="2CC92844" w14:textId="77777777" w:rsidTr="00D45564">
        <w:trPr>
          <w:trHeight w:val="320"/>
        </w:trPr>
        <w:tc>
          <w:tcPr>
            <w:tcW w:w="1120" w:type="dxa"/>
            <w:tcBorders>
              <w:top w:val="nil"/>
              <w:left w:val="nil"/>
              <w:bottom w:val="single" w:sz="4" w:space="0" w:color="auto"/>
              <w:right w:val="nil"/>
            </w:tcBorders>
            <w:shd w:val="clear" w:color="auto" w:fill="auto"/>
            <w:noWrap/>
            <w:vAlign w:val="bottom"/>
            <w:hideMark/>
          </w:tcPr>
          <w:p w14:paraId="5FE3350C" w14:textId="77777777" w:rsidR="00A64D59" w:rsidRPr="00A64D59" w:rsidRDefault="00A64D59" w:rsidP="002B4E49">
            <w:pPr>
              <w:rPr>
                <w:rFonts w:eastAsia="Times New Roman" w:cs="Times New Roman"/>
                <w:color w:val="000000"/>
                <w:sz w:val="20"/>
                <w:szCs w:val="20"/>
              </w:rPr>
            </w:pPr>
            <w:r w:rsidRPr="00A64D59">
              <w:rPr>
                <w:rFonts w:eastAsia="Times New Roman" w:cs="Times New Roman"/>
                <w:color w:val="000000"/>
                <w:sz w:val="20"/>
                <w:szCs w:val="20"/>
              </w:rPr>
              <w:t>Axis pair</w:t>
            </w:r>
          </w:p>
        </w:tc>
        <w:tc>
          <w:tcPr>
            <w:tcW w:w="1040" w:type="dxa"/>
            <w:tcBorders>
              <w:top w:val="nil"/>
              <w:left w:val="nil"/>
              <w:bottom w:val="single" w:sz="4" w:space="0" w:color="auto"/>
              <w:right w:val="nil"/>
            </w:tcBorders>
            <w:shd w:val="clear" w:color="auto" w:fill="auto"/>
            <w:noWrap/>
            <w:vAlign w:val="bottom"/>
            <w:hideMark/>
          </w:tcPr>
          <w:p w14:paraId="2A76F13E" w14:textId="79A29AFD" w:rsidR="00A64D59" w:rsidRPr="00A64D59" w:rsidRDefault="00A64D59" w:rsidP="002B4E49">
            <w:pPr>
              <w:jc w:val="center"/>
              <w:rPr>
                <w:rFonts w:eastAsia="Times New Roman" w:cs="Times New Roman"/>
                <w:i/>
                <w:color w:val="000000"/>
                <w:sz w:val="20"/>
                <w:szCs w:val="20"/>
              </w:rPr>
            </w:pPr>
            <w:r w:rsidRPr="00A64D59">
              <w:rPr>
                <w:rFonts w:eastAsia="Times New Roman" w:cs="Times New Roman"/>
                <w:i/>
                <w:color w:val="000000"/>
                <w:sz w:val="20"/>
                <w:szCs w:val="20"/>
              </w:rPr>
              <w:t>r</w:t>
            </w:r>
          </w:p>
        </w:tc>
        <w:tc>
          <w:tcPr>
            <w:tcW w:w="1440" w:type="dxa"/>
            <w:tcBorders>
              <w:top w:val="nil"/>
              <w:left w:val="nil"/>
              <w:bottom w:val="single" w:sz="4" w:space="0" w:color="auto"/>
              <w:right w:val="nil"/>
            </w:tcBorders>
            <w:shd w:val="clear" w:color="auto" w:fill="auto"/>
            <w:noWrap/>
            <w:vAlign w:val="bottom"/>
            <w:hideMark/>
          </w:tcPr>
          <w:p w14:paraId="30118FDF" w14:textId="0571B070"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Orthogonality,</w:t>
            </w:r>
            <w:r w:rsidR="000616E7">
              <w:rPr>
                <w:rFonts w:eastAsia="Times New Roman" w:cs="Times New Roman"/>
                <w:color w:val="000000"/>
                <w:sz w:val="20"/>
                <w:szCs w:val="20"/>
              </w:rPr>
              <w:t xml:space="preserve"> </w:t>
            </w:r>
            <w:r w:rsidRPr="00A64D59">
              <w:rPr>
                <w:rFonts w:eastAsia="Times New Roman" w:cs="Times New Roman"/>
                <w:color w:val="000000"/>
                <w:sz w:val="20"/>
                <w:szCs w:val="20"/>
              </w:rPr>
              <w:t>% = 100</w:t>
            </w:r>
            <w:r>
              <w:rPr>
                <w:rFonts w:eastAsia="Times New Roman" w:cs="Times New Roman"/>
                <w:color w:val="000000"/>
                <w:sz w:val="20"/>
                <w:szCs w:val="20"/>
              </w:rPr>
              <w:t xml:space="preserve"> </w:t>
            </w:r>
            <w:r w:rsidRPr="00A64D59">
              <w:rPr>
                <w:rFonts w:eastAsia="Times New Roman" w:cs="Times New Roman"/>
                <w:color w:val="000000"/>
                <w:sz w:val="20"/>
                <w:szCs w:val="20"/>
              </w:rPr>
              <w:t>(1-r</w:t>
            </w:r>
            <w:r w:rsidRPr="00A64D59">
              <w:rPr>
                <w:rFonts w:eastAsia="Times New Roman" w:cs="Times New Roman"/>
                <w:color w:val="000000"/>
                <w:sz w:val="20"/>
                <w:szCs w:val="20"/>
                <w:vertAlign w:val="superscript"/>
              </w:rPr>
              <w:t>2</w:t>
            </w:r>
            <w:r w:rsidRPr="00A64D59">
              <w:rPr>
                <w:rFonts w:eastAsia="Times New Roman" w:cs="Times New Roman"/>
                <w:color w:val="000000"/>
                <w:sz w:val="20"/>
                <w:szCs w:val="20"/>
              </w:rPr>
              <w:t>)</w:t>
            </w:r>
          </w:p>
        </w:tc>
      </w:tr>
      <w:tr w:rsidR="00A64D59" w:rsidRPr="00A64D59" w14:paraId="1BA4A0ED" w14:textId="77777777" w:rsidTr="00D45564">
        <w:trPr>
          <w:trHeight w:val="320"/>
        </w:trPr>
        <w:tc>
          <w:tcPr>
            <w:tcW w:w="1120" w:type="dxa"/>
            <w:tcBorders>
              <w:top w:val="single" w:sz="4" w:space="0" w:color="auto"/>
              <w:left w:val="nil"/>
              <w:bottom w:val="nil"/>
              <w:right w:val="nil"/>
            </w:tcBorders>
            <w:shd w:val="clear" w:color="auto" w:fill="auto"/>
            <w:noWrap/>
            <w:vAlign w:val="bottom"/>
            <w:hideMark/>
          </w:tcPr>
          <w:p w14:paraId="3C1A92C4"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1 vs 2</w:t>
            </w:r>
          </w:p>
        </w:tc>
        <w:tc>
          <w:tcPr>
            <w:tcW w:w="1040" w:type="dxa"/>
            <w:tcBorders>
              <w:top w:val="single" w:sz="4" w:space="0" w:color="auto"/>
              <w:left w:val="nil"/>
              <w:bottom w:val="nil"/>
              <w:right w:val="nil"/>
            </w:tcBorders>
            <w:shd w:val="clear" w:color="auto" w:fill="auto"/>
            <w:noWrap/>
            <w:vAlign w:val="bottom"/>
            <w:hideMark/>
          </w:tcPr>
          <w:p w14:paraId="627D4FC7"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0.000</w:t>
            </w:r>
          </w:p>
        </w:tc>
        <w:tc>
          <w:tcPr>
            <w:tcW w:w="1440" w:type="dxa"/>
            <w:tcBorders>
              <w:top w:val="single" w:sz="4" w:space="0" w:color="auto"/>
              <w:left w:val="nil"/>
              <w:bottom w:val="nil"/>
              <w:right w:val="nil"/>
            </w:tcBorders>
            <w:shd w:val="clear" w:color="auto" w:fill="auto"/>
            <w:noWrap/>
            <w:vAlign w:val="bottom"/>
            <w:hideMark/>
          </w:tcPr>
          <w:p w14:paraId="7C6A78AE"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100.0</w:t>
            </w:r>
          </w:p>
        </w:tc>
      </w:tr>
      <w:tr w:rsidR="00A64D59" w:rsidRPr="00A64D59" w14:paraId="68526EC7" w14:textId="77777777" w:rsidTr="000616E7">
        <w:trPr>
          <w:trHeight w:val="320"/>
        </w:trPr>
        <w:tc>
          <w:tcPr>
            <w:tcW w:w="1120" w:type="dxa"/>
            <w:tcBorders>
              <w:top w:val="nil"/>
              <w:left w:val="nil"/>
              <w:bottom w:val="nil"/>
              <w:right w:val="nil"/>
            </w:tcBorders>
            <w:shd w:val="clear" w:color="auto" w:fill="auto"/>
            <w:noWrap/>
            <w:vAlign w:val="bottom"/>
            <w:hideMark/>
          </w:tcPr>
          <w:p w14:paraId="15BE655D"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1 vs 3</w:t>
            </w:r>
          </w:p>
        </w:tc>
        <w:tc>
          <w:tcPr>
            <w:tcW w:w="1040" w:type="dxa"/>
            <w:tcBorders>
              <w:top w:val="nil"/>
              <w:left w:val="nil"/>
              <w:bottom w:val="nil"/>
              <w:right w:val="nil"/>
            </w:tcBorders>
            <w:shd w:val="clear" w:color="auto" w:fill="auto"/>
            <w:noWrap/>
            <w:vAlign w:val="bottom"/>
            <w:hideMark/>
          </w:tcPr>
          <w:p w14:paraId="44435C47"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0.000</w:t>
            </w:r>
          </w:p>
        </w:tc>
        <w:tc>
          <w:tcPr>
            <w:tcW w:w="1440" w:type="dxa"/>
            <w:tcBorders>
              <w:top w:val="nil"/>
              <w:left w:val="nil"/>
              <w:bottom w:val="nil"/>
              <w:right w:val="nil"/>
            </w:tcBorders>
            <w:shd w:val="clear" w:color="auto" w:fill="auto"/>
            <w:noWrap/>
            <w:vAlign w:val="bottom"/>
            <w:hideMark/>
          </w:tcPr>
          <w:p w14:paraId="6737F22C"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100.0</w:t>
            </w:r>
          </w:p>
        </w:tc>
      </w:tr>
      <w:tr w:rsidR="00A64D59" w:rsidRPr="00A64D59" w14:paraId="27580351" w14:textId="77777777" w:rsidTr="00D45564">
        <w:trPr>
          <w:trHeight w:val="320"/>
        </w:trPr>
        <w:tc>
          <w:tcPr>
            <w:tcW w:w="1120" w:type="dxa"/>
            <w:tcBorders>
              <w:top w:val="nil"/>
              <w:left w:val="nil"/>
              <w:bottom w:val="single" w:sz="4" w:space="0" w:color="auto"/>
              <w:right w:val="nil"/>
            </w:tcBorders>
            <w:shd w:val="clear" w:color="auto" w:fill="auto"/>
            <w:noWrap/>
            <w:vAlign w:val="bottom"/>
            <w:hideMark/>
          </w:tcPr>
          <w:p w14:paraId="3D70BE9B"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2 vs 3</w:t>
            </w:r>
          </w:p>
        </w:tc>
        <w:tc>
          <w:tcPr>
            <w:tcW w:w="1040" w:type="dxa"/>
            <w:tcBorders>
              <w:top w:val="nil"/>
              <w:left w:val="nil"/>
              <w:bottom w:val="single" w:sz="4" w:space="0" w:color="auto"/>
              <w:right w:val="nil"/>
            </w:tcBorders>
            <w:shd w:val="clear" w:color="auto" w:fill="auto"/>
            <w:noWrap/>
            <w:vAlign w:val="bottom"/>
            <w:hideMark/>
          </w:tcPr>
          <w:p w14:paraId="294D12E2"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0.000</w:t>
            </w:r>
          </w:p>
        </w:tc>
        <w:tc>
          <w:tcPr>
            <w:tcW w:w="1440" w:type="dxa"/>
            <w:tcBorders>
              <w:top w:val="nil"/>
              <w:left w:val="nil"/>
              <w:bottom w:val="single" w:sz="4" w:space="0" w:color="auto"/>
              <w:right w:val="nil"/>
            </w:tcBorders>
            <w:shd w:val="clear" w:color="auto" w:fill="auto"/>
            <w:noWrap/>
            <w:vAlign w:val="bottom"/>
            <w:hideMark/>
          </w:tcPr>
          <w:p w14:paraId="0CDA2206" w14:textId="77777777" w:rsidR="00A64D59" w:rsidRPr="00A64D59" w:rsidRDefault="00A64D59" w:rsidP="002B4E49">
            <w:pPr>
              <w:jc w:val="center"/>
              <w:rPr>
                <w:rFonts w:eastAsia="Times New Roman" w:cs="Times New Roman"/>
                <w:color w:val="000000"/>
                <w:sz w:val="20"/>
                <w:szCs w:val="20"/>
              </w:rPr>
            </w:pPr>
            <w:r w:rsidRPr="00A64D59">
              <w:rPr>
                <w:rFonts w:eastAsia="Times New Roman" w:cs="Times New Roman"/>
                <w:color w:val="000000"/>
                <w:sz w:val="20"/>
                <w:szCs w:val="20"/>
              </w:rPr>
              <w:t>100.0</w:t>
            </w:r>
          </w:p>
        </w:tc>
      </w:tr>
    </w:tbl>
    <w:p w14:paraId="35F9E335" w14:textId="4DE1D5F5" w:rsidR="00F41F17" w:rsidRDefault="00F41F17" w:rsidP="002B4E49">
      <w:pPr>
        <w:spacing w:line="480" w:lineRule="auto"/>
        <w:rPr>
          <w:b/>
        </w:rPr>
      </w:pPr>
    </w:p>
    <w:p w14:paraId="6BD9EEFE" w14:textId="77777777" w:rsidR="00767200" w:rsidRDefault="00767200" w:rsidP="002B4E49">
      <w:pPr>
        <w:spacing w:line="480" w:lineRule="auto"/>
        <w:rPr>
          <w:b/>
        </w:rPr>
      </w:pPr>
    </w:p>
    <w:p w14:paraId="705CFE42" w14:textId="4580200C" w:rsidR="008E3666" w:rsidRPr="00724533" w:rsidRDefault="008E3666" w:rsidP="00724533">
      <w:pPr>
        <w:spacing w:line="480" w:lineRule="auto"/>
      </w:pPr>
      <w:r>
        <w:rPr>
          <w:b/>
        </w:rPr>
        <w:t xml:space="preserve">Table </w:t>
      </w:r>
      <w:r w:rsidR="00F25943">
        <w:rPr>
          <w:b/>
        </w:rPr>
        <w:t>S2</w:t>
      </w:r>
      <w:r>
        <w:rPr>
          <w:b/>
        </w:rPr>
        <w:t>.</w:t>
      </w:r>
      <w:r w:rsidR="004B2F3D">
        <w:rPr>
          <w:b/>
        </w:rPr>
        <w:t>7</w:t>
      </w:r>
      <w:r w:rsidR="005E42F5">
        <w:rPr>
          <w:b/>
        </w:rPr>
        <w:t>.</w:t>
      </w:r>
      <w:r>
        <w:rPr>
          <w:b/>
        </w:rPr>
        <w:t xml:space="preserve"> </w:t>
      </w:r>
      <w:r w:rsidR="005E42F5" w:rsidRPr="00724533">
        <w:t xml:space="preserve">NMS ordination of 42 </w:t>
      </w:r>
      <w:r w:rsidR="00FF2E5E">
        <w:t>plot</w:t>
      </w:r>
      <w:r w:rsidR="00FF2E5E" w:rsidRPr="00724533">
        <w:t>s</w:t>
      </w:r>
      <w:r w:rsidR="005E42F5" w:rsidRPr="00724533">
        <w:t xml:space="preserve">: </w:t>
      </w:r>
      <w:r w:rsidR="005E42F5" w:rsidRPr="005E42F5">
        <w:t>fin</w:t>
      </w:r>
      <w:r w:rsidR="005E42F5" w:rsidRPr="00E8086C">
        <w:t>al rotation</w:t>
      </w:r>
      <w:r w:rsidRPr="00724533">
        <w:t xml:space="preserve"> axis </w:t>
      </w:r>
      <w:r w:rsidR="00916BF8">
        <w:t>score</w:t>
      </w:r>
      <w:r w:rsidRPr="00724533">
        <w:t xml:space="preserve">s for the study </w:t>
      </w:r>
      <w:r w:rsidR="00FF2E5E">
        <w:t>plot</w:t>
      </w:r>
      <w:r w:rsidRPr="00724533">
        <w:t>s</w:t>
      </w:r>
      <w:r w:rsidR="005E42F5">
        <w:t xml:space="preserve"> </w:t>
      </w:r>
      <w:r w:rsidR="00F31EDA">
        <w:t xml:space="preserve">as displayed in </w:t>
      </w:r>
      <w:r w:rsidR="005E42F5">
        <w:t>Fig. 2</w:t>
      </w:r>
    </w:p>
    <w:p w14:paraId="68A60774" w14:textId="77777777" w:rsidR="008E3666" w:rsidRDefault="008E3666" w:rsidP="00724533">
      <w:pPr>
        <w:spacing w:line="480" w:lineRule="auto"/>
        <w:rPr>
          <w:b/>
        </w:rPr>
      </w:pPr>
    </w:p>
    <w:tbl>
      <w:tblPr>
        <w:tblW w:w="5760" w:type="dxa"/>
        <w:tblLook w:val="04A0" w:firstRow="1" w:lastRow="0" w:firstColumn="1" w:lastColumn="0" w:noHBand="0" w:noVBand="1"/>
      </w:tblPr>
      <w:tblGrid>
        <w:gridCol w:w="1760"/>
        <w:gridCol w:w="1360"/>
        <w:gridCol w:w="1260"/>
        <w:gridCol w:w="1380"/>
      </w:tblGrid>
      <w:tr w:rsidR="008E3666" w:rsidRPr="008E3666" w14:paraId="120595E6" w14:textId="77777777" w:rsidTr="00D45564">
        <w:trPr>
          <w:trHeight w:val="320"/>
        </w:trPr>
        <w:tc>
          <w:tcPr>
            <w:tcW w:w="1760" w:type="dxa"/>
            <w:tcBorders>
              <w:top w:val="single" w:sz="4" w:space="0" w:color="auto"/>
              <w:left w:val="nil"/>
              <w:bottom w:val="single" w:sz="4" w:space="0" w:color="auto"/>
              <w:right w:val="nil"/>
            </w:tcBorders>
            <w:shd w:val="clear" w:color="auto" w:fill="auto"/>
            <w:noWrap/>
            <w:vAlign w:val="bottom"/>
            <w:hideMark/>
          </w:tcPr>
          <w:p w14:paraId="08491DD4" w14:textId="56B501B5" w:rsidR="008E3666" w:rsidRPr="00724533" w:rsidRDefault="00FF2E5E" w:rsidP="008E3666">
            <w:pPr>
              <w:rPr>
                <w:rFonts w:ascii="Arial" w:eastAsia="Times New Roman" w:hAnsi="Arial" w:cs="Arial"/>
                <w:color w:val="000000"/>
                <w:sz w:val="20"/>
                <w:szCs w:val="20"/>
              </w:rPr>
            </w:pPr>
            <w:r>
              <w:rPr>
                <w:rFonts w:ascii="Arial" w:eastAsia="Times New Roman" w:hAnsi="Arial" w:cs="Arial"/>
                <w:color w:val="000000"/>
                <w:sz w:val="20"/>
                <w:szCs w:val="20"/>
              </w:rPr>
              <w:t xml:space="preserve">Plot </w:t>
            </w:r>
            <w:r w:rsidR="008E3666">
              <w:rPr>
                <w:rFonts w:ascii="Arial" w:eastAsia="Times New Roman" w:hAnsi="Arial" w:cs="Arial"/>
                <w:color w:val="000000"/>
                <w:sz w:val="20"/>
                <w:szCs w:val="20"/>
              </w:rPr>
              <w:t>number within vegetation type</w:t>
            </w:r>
          </w:p>
        </w:tc>
        <w:tc>
          <w:tcPr>
            <w:tcW w:w="1360" w:type="dxa"/>
            <w:tcBorders>
              <w:top w:val="single" w:sz="4" w:space="0" w:color="auto"/>
              <w:left w:val="nil"/>
              <w:bottom w:val="single" w:sz="4" w:space="0" w:color="auto"/>
              <w:right w:val="nil"/>
            </w:tcBorders>
            <w:shd w:val="clear" w:color="auto" w:fill="auto"/>
            <w:noWrap/>
            <w:vAlign w:val="bottom"/>
            <w:hideMark/>
          </w:tcPr>
          <w:p w14:paraId="780A0922"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Axis 1</w:t>
            </w:r>
          </w:p>
        </w:tc>
        <w:tc>
          <w:tcPr>
            <w:tcW w:w="1260" w:type="dxa"/>
            <w:tcBorders>
              <w:top w:val="single" w:sz="4" w:space="0" w:color="auto"/>
              <w:left w:val="nil"/>
              <w:bottom w:val="single" w:sz="4" w:space="0" w:color="auto"/>
              <w:right w:val="nil"/>
            </w:tcBorders>
            <w:shd w:val="clear" w:color="auto" w:fill="auto"/>
            <w:noWrap/>
            <w:vAlign w:val="bottom"/>
            <w:hideMark/>
          </w:tcPr>
          <w:p w14:paraId="340D4EC2"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Axis 2</w:t>
            </w:r>
          </w:p>
        </w:tc>
        <w:tc>
          <w:tcPr>
            <w:tcW w:w="1380" w:type="dxa"/>
            <w:tcBorders>
              <w:top w:val="single" w:sz="4" w:space="0" w:color="auto"/>
              <w:left w:val="nil"/>
              <w:bottom w:val="single" w:sz="4" w:space="0" w:color="auto"/>
              <w:right w:val="nil"/>
            </w:tcBorders>
            <w:shd w:val="clear" w:color="auto" w:fill="auto"/>
            <w:noWrap/>
            <w:vAlign w:val="bottom"/>
            <w:hideMark/>
          </w:tcPr>
          <w:p w14:paraId="7D932BD5"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Axis 3</w:t>
            </w:r>
          </w:p>
        </w:tc>
      </w:tr>
      <w:tr w:rsidR="008E3666" w:rsidRPr="008E3666" w14:paraId="42AB8635" w14:textId="77777777" w:rsidTr="00D45564">
        <w:trPr>
          <w:trHeight w:val="320"/>
        </w:trPr>
        <w:tc>
          <w:tcPr>
            <w:tcW w:w="1760" w:type="dxa"/>
            <w:tcBorders>
              <w:top w:val="single" w:sz="4" w:space="0" w:color="auto"/>
              <w:left w:val="nil"/>
              <w:bottom w:val="nil"/>
              <w:right w:val="nil"/>
            </w:tcBorders>
            <w:shd w:val="clear" w:color="auto" w:fill="auto"/>
            <w:noWrap/>
            <w:vAlign w:val="bottom"/>
            <w:hideMark/>
          </w:tcPr>
          <w:p w14:paraId="7B54546B"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1. UMo.1</w:t>
            </w:r>
          </w:p>
        </w:tc>
        <w:tc>
          <w:tcPr>
            <w:tcW w:w="1360" w:type="dxa"/>
            <w:tcBorders>
              <w:top w:val="single" w:sz="4" w:space="0" w:color="auto"/>
              <w:left w:val="nil"/>
              <w:bottom w:val="nil"/>
              <w:right w:val="nil"/>
            </w:tcBorders>
            <w:shd w:val="clear" w:color="auto" w:fill="auto"/>
            <w:noWrap/>
            <w:vAlign w:val="bottom"/>
            <w:hideMark/>
          </w:tcPr>
          <w:p w14:paraId="6D379217"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-0.1673</w:t>
            </w:r>
          </w:p>
        </w:tc>
        <w:tc>
          <w:tcPr>
            <w:tcW w:w="1260" w:type="dxa"/>
            <w:tcBorders>
              <w:top w:val="single" w:sz="4" w:space="0" w:color="auto"/>
              <w:left w:val="nil"/>
              <w:bottom w:val="nil"/>
              <w:right w:val="nil"/>
            </w:tcBorders>
            <w:shd w:val="clear" w:color="auto" w:fill="auto"/>
            <w:noWrap/>
            <w:vAlign w:val="bottom"/>
            <w:hideMark/>
          </w:tcPr>
          <w:p w14:paraId="07EC7B10"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-0.4635</w:t>
            </w:r>
          </w:p>
        </w:tc>
        <w:tc>
          <w:tcPr>
            <w:tcW w:w="1380" w:type="dxa"/>
            <w:tcBorders>
              <w:top w:val="single" w:sz="4" w:space="0" w:color="auto"/>
              <w:left w:val="nil"/>
              <w:bottom w:val="nil"/>
              <w:right w:val="nil"/>
            </w:tcBorders>
            <w:shd w:val="clear" w:color="auto" w:fill="auto"/>
            <w:noWrap/>
            <w:vAlign w:val="bottom"/>
            <w:hideMark/>
          </w:tcPr>
          <w:p w14:paraId="1639CE49"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0.796</w:t>
            </w:r>
          </w:p>
        </w:tc>
      </w:tr>
      <w:tr w:rsidR="008E3666" w:rsidRPr="008E3666" w14:paraId="4724A3B3" w14:textId="77777777" w:rsidTr="008E3666">
        <w:trPr>
          <w:trHeight w:val="320"/>
        </w:trPr>
        <w:tc>
          <w:tcPr>
            <w:tcW w:w="1760" w:type="dxa"/>
            <w:tcBorders>
              <w:top w:val="nil"/>
              <w:left w:val="nil"/>
              <w:bottom w:val="nil"/>
              <w:right w:val="nil"/>
            </w:tcBorders>
            <w:shd w:val="clear" w:color="auto" w:fill="auto"/>
            <w:noWrap/>
            <w:vAlign w:val="bottom"/>
            <w:hideMark/>
          </w:tcPr>
          <w:p w14:paraId="4948883A"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1. UMo.2</w:t>
            </w:r>
          </w:p>
        </w:tc>
        <w:tc>
          <w:tcPr>
            <w:tcW w:w="1360" w:type="dxa"/>
            <w:tcBorders>
              <w:top w:val="nil"/>
              <w:left w:val="nil"/>
              <w:bottom w:val="nil"/>
              <w:right w:val="nil"/>
            </w:tcBorders>
            <w:shd w:val="clear" w:color="auto" w:fill="auto"/>
            <w:noWrap/>
            <w:vAlign w:val="bottom"/>
            <w:hideMark/>
          </w:tcPr>
          <w:p w14:paraId="7E9F054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-0.303</w:t>
            </w:r>
          </w:p>
        </w:tc>
        <w:tc>
          <w:tcPr>
            <w:tcW w:w="1260" w:type="dxa"/>
            <w:tcBorders>
              <w:top w:val="nil"/>
              <w:left w:val="nil"/>
              <w:bottom w:val="nil"/>
              <w:right w:val="nil"/>
            </w:tcBorders>
            <w:shd w:val="clear" w:color="auto" w:fill="auto"/>
            <w:noWrap/>
            <w:vAlign w:val="bottom"/>
            <w:hideMark/>
          </w:tcPr>
          <w:p w14:paraId="3599E6A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-0.4346</w:t>
            </w:r>
          </w:p>
        </w:tc>
        <w:tc>
          <w:tcPr>
            <w:tcW w:w="1380" w:type="dxa"/>
            <w:tcBorders>
              <w:top w:val="nil"/>
              <w:left w:val="nil"/>
              <w:bottom w:val="nil"/>
              <w:right w:val="nil"/>
            </w:tcBorders>
            <w:shd w:val="clear" w:color="auto" w:fill="auto"/>
            <w:noWrap/>
            <w:vAlign w:val="bottom"/>
            <w:hideMark/>
          </w:tcPr>
          <w:p w14:paraId="6C31A21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0.6693</w:t>
            </w:r>
          </w:p>
        </w:tc>
      </w:tr>
      <w:tr w:rsidR="008E3666" w:rsidRPr="008E3666" w14:paraId="30357C52" w14:textId="77777777" w:rsidTr="008E3666">
        <w:trPr>
          <w:trHeight w:val="320"/>
        </w:trPr>
        <w:tc>
          <w:tcPr>
            <w:tcW w:w="1760" w:type="dxa"/>
            <w:tcBorders>
              <w:top w:val="nil"/>
              <w:left w:val="nil"/>
              <w:bottom w:val="nil"/>
              <w:right w:val="nil"/>
            </w:tcBorders>
            <w:shd w:val="clear" w:color="auto" w:fill="auto"/>
            <w:noWrap/>
            <w:vAlign w:val="bottom"/>
            <w:hideMark/>
          </w:tcPr>
          <w:p w14:paraId="63A8E55D"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1. UMo.3</w:t>
            </w:r>
          </w:p>
        </w:tc>
        <w:tc>
          <w:tcPr>
            <w:tcW w:w="1360" w:type="dxa"/>
            <w:tcBorders>
              <w:top w:val="nil"/>
              <w:left w:val="nil"/>
              <w:bottom w:val="nil"/>
              <w:right w:val="nil"/>
            </w:tcBorders>
            <w:shd w:val="clear" w:color="auto" w:fill="auto"/>
            <w:noWrap/>
            <w:vAlign w:val="bottom"/>
            <w:hideMark/>
          </w:tcPr>
          <w:p w14:paraId="61740ABB"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-0.4329</w:t>
            </w:r>
          </w:p>
        </w:tc>
        <w:tc>
          <w:tcPr>
            <w:tcW w:w="1260" w:type="dxa"/>
            <w:tcBorders>
              <w:top w:val="nil"/>
              <w:left w:val="nil"/>
              <w:bottom w:val="nil"/>
              <w:right w:val="nil"/>
            </w:tcBorders>
            <w:shd w:val="clear" w:color="auto" w:fill="auto"/>
            <w:noWrap/>
            <w:vAlign w:val="bottom"/>
            <w:hideMark/>
          </w:tcPr>
          <w:p w14:paraId="3BCCA1F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-0.5352</w:t>
            </w:r>
          </w:p>
        </w:tc>
        <w:tc>
          <w:tcPr>
            <w:tcW w:w="1380" w:type="dxa"/>
            <w:tcBorders>
              <w:top w:val="nil"/>
              <w:left w:val="nil"/>
              <w:bottom w:val="nil"/>
              <w:right w:val="nil"/>
            </w:tcBorders>
            <w:shd w:val="clear" w:color="auto" w:fill="auto"/>
            <w:noWrap/>
            <w:vAlign w:val="bottom"/>
            <w:hideMark/>
          </w:tcPr>
          <w:p w14:paraId="346F62F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0.3023</w:t>
            </w:r>
          </w:p>
        </w:tc>
      </w:tr>
      <w:tr w:rsidR="008E3666" w:rsidRPr="008E3666" w14:paraId="0B1761A9" w14:textId="77777777" w:rsidTr="008E3666">
        <w:trPr>
          <w:trHeight w:val="320"/>
        </w:trPr>
        <w:tc>
          <w:tcPr>
            <w:tcW w:w="1760" w:type="dxa"/>
            <w:tcBorders>
              <w:top w:val="nil"/>
              <w:left w:val="nil"/>
              <w:bottom w:val="nil"/>
              <w:right w:val="nil"/>
            </w:tcBorders>
            <w:shd w:val="clear" w:color="auto" w:fill="auto"/>
            <w:noWrap/>
            <w:vAlign w:val="bottom"/>
            <w:hideMark/>
          </w:tcPr>
          <w:p w14:paraId="0EEF2BA9"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1. UMo.4</w:t>
            </w:r>
          </w:p>
        </w:tc>
        <w:tc>
          <w:tcPr>
            <w:tcW w:w="1360" w:type="dxa"/>
            <w:tcBorders>
              <w:top w:val="nil"/>
              <w:left w:val="nil"/>
              <w:bottom w:val="nil"/>
              <w:right w:val="nil"/>
            </w:tcBorders>
            <w:shd w:val="clear" w:color="auto" w:fill="auto"/>
            <w:noWrap/>
            <w:vAlign w:val="bottom"/>
            <w:hideMark/>
          </w:tcPr>
          <w:p w14:paraId="086AAC05"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-0.819</w:t>
            </w:r>
          </w:p>
        </w:tc>
        <w:tc>
          <w:tcPr>
            <w:tcW w:w="1260" w:type="dxa"/>
            <w:tcBorders>
              <w:top w:val="nil"/>
              <w:left w:val="nil"/>
              <w:bottom w:val="nil"/>
              <w:right w:val="nil"/>
            </w:tcBorders>
            <w:shd w:val="clear" w:color="auto" w:fill="auto"/>
            <w:noWrap/>
            <w:vAlign w:val="bottom"/>
            <w:hideMark/>
          </w:tcPr>
          <w:p w14:paraId="7F55E31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-0.5693</w:t>
            </w:r>
          </w:p>
        </w:tc>
        <w:tc>
          <w:tcPr>
            <w:tcW w:w="1380" w:type="dxa"/>
            <w:tcBorders>
              <w:top w:val="nil"/>
              <w:left w:val="nil"/>
              <w:bottom w:val="nil"/>
              <w:right w:val="nil"/>
            </w:tcBorders>
            <w:shd w:val="clear" w:color="auto" w:fill="auto"/>
            <w:noWrap/>
            <w:vAlign w:val="bottom"/>
            <w:hideMark/>
          </w:tcPr>
          <w:p w14:paraId="1CF55700"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0.2993</w:t>
            </w:r>
          </w:p>
        </w:tc>
      </w:tr>
      <w:tr w:rsidR="008E3666" w:rsidRPr="008E3666" w14:paraId="76C01C12" w14:textId="77777777" w:rsidTr="008E3666">
        <w:trPr>
          <w:trHeight w:val="320"/>
        </w:trPr>
        <w:tc>
          <w:tcPr>
            <w:tcW w:w="1760" w:type="dxa"/>
            <w:tcBorders>
              <w:top w:val="nil"/>
              <w:left w:val="nil"/>
              <w:bottom w:val="nil"/>
              <w:right w:val="nil"/>
            </w:tcBorders>
            <w:shd w:val="clear" w:color="auto" w:fill="auto"/>
            <w:noWrap/>
            <w:vAlign w:val="bottom"/>
            <w:hideMark/>
          </w:tcPr>
          <w:p w14:paraId="1B0A4EE3"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1. UMo.5</w:t>
            </w:r>
          </w:p>
        </w:tc>
        <w:tc>
          <w:tcPr>
            <w:tcW w:w="1360" w:type="dxa"/>
            <w:tcBorders>
              <w:top w:val="nil"/>
              <w:left w:val="nil"/>
              <w:bottom w:val="nil"/>
              <w:right w:val="nil"/>
            </w:tcBorders>
            <w:shd w:val="clear" w:color="auto" w:fill="auto"/>
            <w:noWrap/>
            <w:vAlign w:val="bottom"/>
            <w:hideMark/>
          </w:tcPr>
          <w:p w14:paraId="758120AB"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-0.7857</w:t>
            </w:r>
          </w:p>
        </w:tc>
        <w:tc>
          <w:tcPr>
            <w:tcW w:w="1260" w:type="dxa"/>
            <w:tcBorders>
              <w:top w:val="nil"/>
              <w:left w:val="nil"/>
              <w:bottom w:val="nil"/>
              <w:right w:val="nil"/>
            </w:tcBorders>
            <w:shd w:val="clear" w:color="auto" w:fill="auto"/>
            <w:noWrap/>
            <w:vAlign w:val="bottom"/>
            <w:hideMark/>
          </w:tcPr>
          <w:p w14:paraId="75CF47E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-0.5037</w:t>
            </w:r>
          </w:p>
        </w:tc>
        <w:tc>
          <w:tcPr>
            <w:tcW w:w="1380" w:type="dxa"/>
            <w:tcBorders>
              <w:top w:val="nil"/>
              <w:left w:val="nil"/>
              <w:bottom w:val="nil"/>
              <w:right w:val="nil"/>
            </w:tcBorders>
            <w:shd w:val="clear" w:color="auto" w:fill="auto"/>
            <w:noWrap/>
            <w:vAlign w:val="bottom"/>
            <w:hideMark/>
          </w:tcPr>
          <w:p w14:paraId="2C05D4C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0.4016</w:t>
            </w:r>
          </w:p>
        </w:tc>
      </w:tr>
      <w:tr w:rsidR="008E3666" w:rsidRPr="008E3666" w14:paraId="59782DC3" w14:textId="77777777" w:rsidTr="008E3666">
        <w:trPr>
          <w:trHeight w:val="320"/>
        </w:trPr>
        <w:tc>
          <w:tcPr>
            <w:tcW w:w="1760" w:type="dxa"/>
            <w:tcBorders>
              <w:top w:val="nil"/>
              <w:left w:val="nil"/>
              <w:bottom w:val="nil"/>
              <w:right w:val="nil"/>
            </w:tcBorders>
            <w:shd w:val="clear" w:color="auto" w:fill="auto"/>
            <w:noWrap/>
            <w:vAlign w:val="bottom"/>
            <w:hideMark/>
          </w:tcPr>
          <w:p w14:paraId="4301D992"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1. UMo.6</w:t>
            </w:r>
          </w:p>
        </w:tc>
        <w:tc>
          <w:tcPr>
            <w:tcW w:w="1360" w:type="dxa"/>
            <w:tcBorders>
              <w:top w:val="nil"/>
              <w:left w:val="nil"/>
              <w:bottom w:val="nil"/>
              <w:right w:val="nil"/>
            </w:tcBorders>
            <w:shd w:val="clear" w:color="auto" w:fill="auto"/>
            <w:noWrap/>
            <w:vAlign w:val="bottom"/>
            <w:hideMark/>
          </w:tcPr>
          <w:p w14:paraId="390499C5"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-0.8179</w:t>
            </w:r>
          </w:p>
        </w:tc>
        <w:tc>
          <w:tcPr>
            <w:tcW w:w="1260" w:type="dxa"/>
            <w:tcBorders>
              <w:top w:val="nil"/>
              <w:left w:val="nil"/>
              <w:bottom w:val="nil"/>
              <w:right w:val="nil"/>
            </w:tcBorders>
            <w:shd w:val="clear" w:color="auto" w:fill="auto"/>
            <w:noWrap/>
            <w:vAlign w:val="bottom"/>
            <w:hideMark/>
          </w:tcPr>
          <w:p w14:paraId="008BEB58"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-0.4653</w:t>
            </w:r>
          </w:p>
        </w:tc>
        <w:tc>
          <w:tcPr>
            <w:tcW w:w="1380" w:type="dxa"/>
            <w:tcBorders>
              <w:top w:val="nil"/>
              <w:left w:val="nil"/>
              <w:bottom w:val="nil"/>
              <w:right w:val="nil"/>
            </w:tcBorders>
            <w:shd w:val="clear" w:color="auto" w:fill="auto"/>
            <w:noWrap/>
            <w:vAlign w:val="bottom"/>
            <w:hideMark/>
          </w:tcPr>
          <w:p w14:paraId="12D03B1B"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0.4036</w:t>
            </w:r>
          </w:p>
        </w:tc>
      </w:tr>
      <w:tr w:rsidR="008E3666" w:rsidRPr="008E3666" w14:paraId="0F12B545" w14:textId="77777777" w:rsidTr="008E3666">
        <w:trPr>
          <w:trHeight w:val="320"/>
        </w:trPr>
        <w:tc>
          <w:tcPr>
            <w:tcW w:w="1760" w:type="dxa"/>
            <w:tcBorders>
              <w:top w:val="nil"/>
              <w:left w:val="nil"/>
              <w:bottom w:val="nil"/>
              <w:right w:val="nil"/>
            </w:tcBorders>
            <w:shd w:val="clear" w:color="auto" w:fill="auto"/>
            <w:noWrap/>
            <w:vAlign w:val="bottom"/>
            <w:hideMark/>
          </w:tcPr>
          <w:p w14:paraId="72806498"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 xml:space="preserve">2. </w:t>
            </w:r>
            <w:proofErr w:type="spellStart"/>
            <w:r w:rsidRPr="00724533">
              <w:rPr>
                <w:rFonts w:ascii="Arial" w:eastAsia="Times New Roman" w:hAnsi="Arial" w:cs="Arial"/>
                <w:color w:val="000000"/>
                <w:sz w:val="20"/>
                <w:szCs w:val="20"/>
              </w:rPr>
              <w:t>DMo</w:t>
            </w:r>
            <w:proofErr w:type="spellEnd"/>
            <w:r w:rsidRPr="00724533">
              <w:rPr>
                <w:rFonts w:ascii="Arial" w:eastAsia="Times New Roman" w:hAnsi="Arial" w:cs="Arial"/>
                <w:color w:val="000000"/>
                <w:sz w:val="20"/>
                <w:szCs w:val="20"/>
              </w:rPr>
              <w:t>. 1</w:t>
            </w:r>
          </w:p>
        </w:tc>
        <w:tc>
          <w:tcPr>
            <w:tcW w:w="1360" w:type="dxa"/>
            <w:tcBorders>
              <w:top w:val="nil"/>
              <w:left w:val="nil"/>
              <w:bottom w:val="nil"/>
              <w:right w:val="nil"/>
            </w:tcBorders>
            <w:shd w:val="clear" w:color="auto" w:fill="auto"/>
            <w:noWrap/>
            <w:vAlign w:val="bottom"/>
            <w:hideMark/>
          </w:tcPr>
          <w:p w14:paraId="42A0202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0.7364</w:t>
            </w:r>
          </w:p>
        </w:tc>
        <w:tc>
          <w:tcPr>
            <w:tcW w:w="1260" w:type="dxa"/>
            <w:tcBorders>
              <w:top w:val="nil"/>
              <w:left w:val="nil"/>
              <w:bottom w:val="nil"/>
              <w:right w:val="nil"/>
            </w:tcBorders>
            <w:shd w:val="clear" w:color="auto" w:fill="auto"/>
            <w:noWrap/>
            <w:vAlign w:val="bottom"/>
            <w:hideMark/>
          </w:tcPr>
          <w:p w14:paraId="13FDE7E9"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-0.2934</w:t>
            </w:r>
          </w:p>
        </w:tc>
        <w:tc>
          <w:tcPr>
            <w:tcW w:w="1380" w:type="dxa"/>
            <w:tcBorders>
              <w:top w:val="nil"/>
              <w:left w:val="nil"/>
              <w:bottom w:val="nil"/>
              <w:right w:val="nil"/>
            </w:tcBorders>
            <w:shd w:val="clear" w:color="auto" w:fill="auto"/>
            <w:noWrap/>
            <w:vAlign w:val="bottom"/>
            <w:hideMark/>
          </w:tcPr>
          <w:p w14:paraId="0EB69F87"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0.6022</w:t>
            </w:r>
          </w:p>
        </w:tc>
      </w:tr>
      <w:tr w:rsidR="008E3666" w:rsidRPr="008E3666" w14:paraId="1D670A88" w14:textId="77777777" w:rsidTr="008E3666">
        <w:trPr>
          <w:trHeight w:val="320"/>
        </w:trPr>
        <w:tc>
          <w:tcPr>
            <w:tcW w:w="1760" w:type="dxa"/>
            <w:tcBorders>
              <w:top w:val="nil"/>
              <w:left w:val="nil"/>
              <w:bottom w:val="nil"/>
              <w:right w:val="nil"/>
            </w:tcBorders>
            <w:shd w:val="clear" w:color="auto" w:fill="auto"/>
            <w:noWrap/>
            <w:vAlign w:val="bottom"/>
            <w:hideMark/>
          </w:tcPr>
          <w:p w14:paraId="5BC0C685"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 xml:space="preserve">2. </w:t>
            </w:r>
            <w:proofErr w:type="spellStart"/>
            <w:r w:rsidRPr="00724533">
              <w:rPr>
                <w:rFonts w:ascii="Arial" w:eastAsia="Times New Roman" w:hAnsi="Arial" w:cs="Arial"/>
                <w:color w:val="000000"/>
                <w:sz w:val="20"/>
                <w:szCs w:val="20"/>
              </w:rPr>
              <w:t>DMo</w:t>
            </w:r>
            <w:proofErr w:type="spellEnd"/>
            <w:r w:rsidRPr="00724533">
              <w:rPr>
                <w:rFonts w:ascii="Arial" w:eastAsia="Times New Roman" w:hAnsi="Arial" w:cs="Arial"/>
                <w:color w:val="000000"/>
                <w:sz w:val="20"/>
                <w:szCs w:val="20"/>
              </w:rPr>
              <w:t>. 2</w:t>
            </w:r>
          </w:p>
        </w:tc>
        <w:tc>
          <w:tcPr>
            <w:tcW w:w="1360" w:type="dxa"/>
            <w:tcBorders>
              <w:top w:val="nil"/>
              <w:left w:val="nil"/>
              <w:bottom w:val="nil"/>
              <w:right w:val="nil"/>
            </w:tcBorders>
            <w:shd w:val="clear" w:color="auto" w:fill="auto"/>
            <w:noWrap/>
            <w:vAlign w:val="bottom"/>
            <w:hideMark/>
          </w:tcPr>
          <w:p w14:paraId="0D8CCDD6"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0.3675</w:t>
            </w:r>
          </w:p>
        </w:tc>
        <w:tc>
          <w:tcPr>
            <w:tcW w:w="1260" w:type="dxa"/>
            <w:tcBorders>
              <w:top w:val="nil"/>
              <w:left w:val="nil"/>
              <w:bottom w:val="nil"/>
              <w:right w:val="nil"/>
            </w:tcBorders>
            <w:shd w:val="clear" w:color="auto" w:fill="auto"/>
            <w:noWrap/>
            <w:vAlign w:val="bottom"/>
            <w:hideMark/>
          </w:tcPr>
          <w:p w14:paraId="6DC14555"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0.2027</w:t>
            </w:r>
          </w:p>
        </w:tc>
        <w:tc>
          <w:tcPr>
            <w:tcW w:w="1380" w:type="dxa"/>
            <w:tcBorders>
              <w:top w:val="nil"/>
              <w:left w:val="nil"/>
              <w:bottom w:val="nil"/>
              <w:right w:val="nil"/>
            </w:tcBorders>
            <w:shd w:val="clear" w:color="auto" w:fill="auto"/>
            <w:noWrap/>
            <w:vAlign w:val="bottom"/>
            <w:hideMark/>
          </w:tcPr>
          <w:p w14:paraId="2A8DCFBB"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0.683</w:t>
            </w:r>
          </w:p>
        </w:tc>
      </w:tr>
      <w:tr w:rsidR="008E3666" w:rsidRPr="008E3666" w14:paraId="3435159B" w14:textId="77777777" w:rsidTr="008E3666">
        <w:trPr>
          <w:trHeight w:val="320"/>
        </w:trPr>
        <w:tc>
          <w:tcPr>
            <w:tcW w:w="1760" w:type="dxa"/>
            <w:tcBorders>
              <w:top w:val="nil"/>
              <w:left w:val="nil"/>
              <w:bottom w:val="nil"/>
              <w:right w:val="nil"/>
            </w:tcBorders>
            <w:shd w:val="clear" w:color="auto" w:fill="auto"/>
            <w:noWrap/>
            <w:vAlign w:val="bottom"/>
            <w:hideMark/>
          </w:tcPr>
          <w:p w14:paraId="150BD5D5"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 xml:space="preserve">2. </w:t>
            </w:r>
            <w:proofErr w:type="spellStart"/>
            <w:r w:rsidRPr="00724533">
              <w:rPr>
                <w:rFonts w:ascii="Arial" w:eastAsia="Times New Roman" w:hAnsi="Arial" w:cs="Arial"/>
                <w:color w:val="000000"/>
                <w:sz w:val="20"/>
                <w:szCs w:val="20"/>
              </w:rPr>
              <w:t>DMo</w:t>
            </w:r>
            <w:proofErr w:type="spellEnd"/>
            <w:r w:rsidRPr="00724533">
              <w:rPr>
                <w:rFonts w:ascii="Arial" w:eastAsia="Times New Roman" w:hAnsi="Arial" w:cs="Arial"/>
                <w:color w:val="000000"/>
                <w:sz w:val="20"/>
                <w:szCs w:val="20"/>
              </w:rPr>
              <w:t>. 3</w:t>
            </w:r>
          </w:p>
        </w:tc>
        <w:tc>
          <w:tcPr>
            <w:tcW w:w="1360" w:type="dxa"/>
            <w:tcBorders>
              <w:top w:val="nil"/>
              <w:left w:val="nil"/>
              <w:bottom w:val="nil"/>
              <w:right w:val="nil"/>
            </w:tcBorders>
            <w:shd w:val="clear" w:color="auto" w:fill="auto"/>
            <w:noWrap/>
            <w:vAlign w:val="bottom"/>
            <w:hideMark/>
          </w:tcPr>
          <w:p w14:paraId="0216F85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0.6501</w:t>
            </w:r>
          </w:p>
        </w:tc>
        <w:tc>
          <w:tcPr>
            <w:tcW w:w="1260" w:type="dxa"/>
            <w:tcBorders>
              <w:top w:val="nil"/>
              <w:left w:val="nil"/>
              <w:bottom w:val="nil"/>
              <w:right w:val="nil"/>
            </w:tcBorders>
            <w:shd w:val="clear" w:color="auto" w:fill="auto"/>
            <w:noWrap/>
            <w:vAlign w:val="bottom"/>
            <w:hideMark/>
          </w:tcPr>
          <w:p w14:paraId="4642D32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-0.1812</w:t>
            </w:r>
          </w:p>
        </w:tc>
        <w:tc>
          <w:tcPr>
            <w:tcW w:w="1380" w:type="dxa"/>
            <w:tcBorders>
              <w:top w:val="nil"/>
              <w:left w:val="nil"/>
              <w:bottom w:val="nil"/>
              <w:right w:val="nil"/>
            </w:tcBorders>
            <w:shd w:val="clear" w:color="auto" w:fill="auto"/>
            <w:noWrap/>
            <w:vAlign w:val="bottom"/>
            <w:hideMark/>
          </w:tcPr>
          <w:p w14:paraId="0CABC1C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0.8204</w:t>
            </w:r>
          </w:p>
        </w:tc>
      </w:tr>
      <w:tr w:rsidR="008E3666" w:rsidRPr="008E3666" w14:paraId="5B24578A" w14:textId="77777777" w:rsidTr="008E3666">
        <w:trPr>
          <w:trHeight w:val="320"/>
        </w:trPr>
        <w:tc>
          <w:tcPr>
            <w:tcW w:w="1760" w:type="dxa"/>
            <w:tcBorders>
              <w:top w:val="nil"/>
              <w:left w:val="nil"/>
              <w:bottom w:val="nil"/>
              <w:right w:val="nil"/>
            </w:tcBorders>
            <w:shd w:val="clear" w:color="auto" w:fill="auto"/>
            <w:noWrap/>
            <w:vAlign w:val="bottom"/>
            <w:hideMark/>
          </w:tcPr>
          <w:p w14:paraId="738AA4E3"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 xml:space="preserve">2. </w:t>
            </w:r>
            <w:proofErr w:type="spellStart"/>
            <w:r w:rsidRPr="00724533">
              <w:rPr>
                <w:rFonts w:ascii="Arial" w:eastAsia="Times New Roman" w:hAnsi="Arial" w:cs="Arial"/>
                <w:color w:val="000000"/>
                <w:sz w:val="20"/>
                <w:szCs w:val="20"/>
              </w:rPr>
              <w:t>DMo</w:t>
            </w:r>
            <w:proofErr w:type="spellEnd"/>
            <w:r w:rsidRPr="00724533">
              <w:rPr>
                <w:rFonts w:ascii="Arial" w:eastAsia="Times New Roman" w:hAnsi="Arial" w:cs="Arial"/>
                <w:color w:val="000000"/>
                <w:sz w:val="20"/>
                <w:szCs w:val="20"/>
              </w:rPr>
              <w:t>. 4</w:t>
            </w:r>
          </w:p>
        </w:tc>
        <w:tc>
          <w:tcPr>
            <w:tcW w:w="1360" w:type="dxa"/>
            <w:tcBorders>
              <w:top w:val="nil"/>
              <w:left w:val="nil"/>
              <w:bottom w:val="nil"/>
              <w:right w:val="nil"/>
            </w:tcBorders>
            <w:shd w:val="clear" w:color="auto" w:fill="auto"/>
            <w:noWrap/>
            <w:vAlign w:val="bottom"/>
            <w:hideMark/>
          </w:tcPr>
          <w:p w14:paraId="28E4808B"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0.6689</w:t>
            </w:r>
          </w:p>
        </w:tc>
        <w:tc>
          <w:tcPr>
            <w:tcW w:w="1260" w:type="dxa"/>
            <w:tcBorders>
              <w:top w:val="nil"/>
              <w:left w:val="nil"/>
              <w:bottom w:val="nil"/>
              <w:right w:val="nil"/>
            </w:tcBorders>
            <w:shd w:val="clear" w:color="auto" w:fill="auto"/>
            <w:noWrap/>
            <w:vAlign w:val="bottom"/>
            <w:hideMark/>
          </w:tcPr>
          <w:p w14:paraId="6124138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-0.0889</w:t>
            </w:r>
          </w:p>
        </w:tc>
        <w:tc>
          <w:tcPr>
            <w:tcW w:w="1380" w:type="dxa"/>
            <w:tcBorders>
              <w:top w:val="nil"/>
              <w:left w:val="nil"/>
              <w:bottom w:val="nil"/>
              <w:right w:val="nil"/>
            </w:tcBorders>
            <w:shd w:val="clear" w:color="auto" w:fill="auto"/>
            <w:noWrap/>
            <w:vAlign w:val="bottom"/>
            <w:hideMark/>
          </w:tcPr>
          <w:p w14:paraId="400D5937"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-0.6666</w:t>
            </w:r>
          </w:p>
        </w:tc>
      </w:tr>
      <w:tr w:rsidR="008E3666" w:rsidRPr="008E3666" w14:paraId="7548B210" w14:textId="77777777" w:rsidTr="008E3666">
        <w:trPr>
          <w:trHeight w:val="320"/>
        </w:trPr>
        <w:tc>
          <w:tcPr>
            <w:tcW w:w="1760" w:type="dxa"/>
            <w:tcBorders>
              <w:top w:val="nil"/>
              <w:left w:val="nil"/>
              <w:bottom w:val="nil"/>
              <w:right w:val="nil"/>
            </w:tcBorders>
            <w:shd w:val="clear" w:color="auto" w:fill="auto"/>
            <w:noWrap/>
            <w:vAlign w:val="bottom"/>
            <w:hideMark/>
          </w:tcPr>
          <w:p w14:paraId="1C3F2AB1"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 xml:space="preserve">2. </w:t>
            </w:r>
            <w:proofErr w:type="spellStart"/>
            <w:r w:rsidRPr="00724533">
              <w:rPr>
                <w:rFonts w:ascii="Arial" w:eastAsia="Times New Roman" w:hAnsi="Arial" w:cs="Arial"/>
                <w:color w:val="000000"/>
                <w:sz w:val="20"/>
                <w:szCs w:val="20"/>
              </w:rPr>
              <w:t>DMo</w:t>
            </w:r>
            <w:proofErr w:type="spellEnd"/>
            <w:r w:rsidRPr="00724533">
              <w:rPr>
                <w:rFonts w:ascii="Arial" w:eastAsia="Times New Roman" w:hAnsi="Arial" w:cs="Arial"/>
                <w:color w:val="000000"/>
                <w:sz w:val="20"/>
                <w:szCs w:val="20"/>
              </w:rPr>
              <w:t>. 5</w:t>
            </w:r>
          </w:p>
        </w:tc>
        <w:tc>
          <w:tcPr>
            <w:tcW w:w="1360" w:type="dxa"/>
            <w:tcBorders>
              <w:top w:val="nil"/>
              <w:left w:val="nil"/>
              <w:bottom w:val="nil"/>
              <w:right w:val="nil"/>
            </w:tcBorders>
            <w:shd w:val="clear" w:color="auto" w:fill="auto"/>
            <w:noWrap/>
            <w:vAlign w:val="bottom"/>
            <w:hideMark/>
          </w:tcPr>
          <w:p w14:paraId="3E558ECF"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0.7656</w:t>
            </w:r>
          </w:p>
        </w:tc>
        <w:tc>
          <w:tcPr>
            <w:tcW w:w="1260" w:type="dxa"/>
            <w:tcBorders>
              <w:top w:val="nil"/>
              <w:left w:val="nil"/>
              <w:bottom w:val="nil"/>
              <w:right w:val="nil"/>
            </w:tcBorders>
            <w:shd w:val="clear" w:color="auto" w:fill="auto"/>
            <w:noWrap/>
            <w:vAlign w:val="bottom"/>
            <w:hideMark/>
          </w:tcPr>
          <w:p w14:paraId="7354721D"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-0.013</w:t>
            </w:r>
          </w:p>
        </w:tc>
        <w:tc>
          <w:tcPr>
            <w:tcW w:w="1380" w:type="dxa"/>
            <w:tcBorders>
              <w:top w:val="nil"/>
              <w:left w:val="nil"/>
              <w:bottom w:val="nil"/>
              <w:right w:val="nil"/>
            </w:tcBorders>
            <w:shd w:val="clear" w:color="auto" w:fill="auto"/>
            <w:noWrap/>
            <w:vAlign w:val="bottom"/>
            <w:hideMark/>
          </w:tcPr>
          <w:p w14:paraId="09AAB75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-0.594</w:t>
            </w:r>
          </w:p>
        </w:tc>
      </w:tr>
      <w:tr w:rsidR="008E3666" w:rsidRPr="008E3666" w14:paraId="604F34C0" w14:textId="77777777" w:rsidTr="008E3666">
        <w:trPr>
          <w:trHeight w:val="320"/>
        </w:trPr>
        <w:tc>
          <w:tcPr>
            <w:tcW w:w="1760" w:type="dxa"/>
            <w:tcBorders>
              <w:top w:val="nil"/>
              <w:left w:val="nil"/>
              <w:bottom w:val="nil"/>
              <w:right w:val="nil"/>
            </w:tcBorders>
            <w:shd w:val="clear" w:color="auto" w:fill="auto"/>
            <w:noWrap/>
            <w:vAlign w:val="bottom"/>
            <w:hideMark/>
          </w:tcPr>
          <w:p w14:paraId="00E3FCC3"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 xml:space="preserve">2. </w:t>
            </w:r>
            <w:proofErr w:type="spellStart"/>
            <w:r w:rsidRPr="00724533">
              <w:rPr>
                <w:rFonts w:ascii="Arial" w:eastAsia="Times New Roman" w:hAnsi="Arial" w:cs="Arial"/>
                <w:color w:val="000000"/>
                <w:sz w:val="20"/>
                <w:szCs w:val="20"/>
              </w:rPr>
              <w:t>DMo</w:t>
            </w:r>
            <w:proofErr w:type="spellEnd"/>
            <w:r w:rsidRPr="00724533">
              <w:rPr>
                <w:rFonts w:ascii="Arial" w:eastAsia="Times New Roman" w:hAnsi="Arial" w:cs="Arial"/>
                <w:color w:val="000000"/>
                <w:sz w:val="20"/>
                <w:szCs w:val="20"/>
              </w:rPr>
              <w:t>. 6</w:t>
            </w:r>
          </w:p>
        </w:tc>
        <w:tc>
          <w:tcPr>
            <w:tcW w:w="1360" w:type="dxa"/>
            <w:tcBorders>
              <w:top w:val="nil"/>
              <w:left w:val="nil"/>
              <w:bottom w:val="nil"/>
              <w:right w:val="nil"/>
            </w:tcBorders>
            <w:shd w:val="clear" w:color="auto" w:fill="auto"/>
            <w:noWrap/>
            <w:vAlign w:val="bottom"/>
            <w:hideMark/>
          </w:tcPr>
          <w:p w14:paraId="45647C8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0.9847</w:t>
            </w:r>
          </w:p>
        </w:tc>
        <w:tc>
          <w:tcPr>
            <w:tcW w:w="1260" w:type="dxa"/>
            <w:tcBorders>
              <w:top w:val="nil"/>
              <w:left w:val="nil"/>
              <w:bottom w:val="nil"/>
              <w:right w:val="nil"/>
            </w:tcBorders>
            <w:shd w:val="clear" w:color="auto" w:fill="auto"/>
            <w:noWrap/>
            <w:vAlign w:val="bottom"/>
            <w:hideMark/>
          </w:tcPr>
          <w:p w14:paraId="3B0985DB"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0.0191</w:t>
            </w:r>
          </w:p>
        </w:tc>
        <w:tc>
          <w:tcPr>
            <w:tcW w:w="1380" w:type="dxa"/>
            <w:tcBorders>
              <w:top w:val="nil"/>
              <w:left w:val="nil"/>
              <w:bottom w:val="nil"/>
              <w:right w:val="nil"/>
            </w:tcBorders>
            <w:shd w:val="clear" w:color="auto" w:fill="auto"/>
            <w:noWrap/>
            <w:vAlign w:val="bottom"/>
            <w:hideMark/>
          </w:tcPr>
          <w:p w14:paraId="776106CF"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-0.377</w:t>
            </w:r>
          </w:p>
        </w:tc>
      </w:tr>
      <w:tr w:rsidR="008E3666" w:rsidRPr="008E3666" w14:paraId="6541BB31" w14:textId="77777777" w:rsidTr="008E3666">
        <w:trPr>
          <w:trHeight w:val="320"/>
        </w:trPr>
        <w:tc>
          <w:tcPr>
            <w:tcW w:w="1760" w:type="dxa"/>
            <w:tcBorders>
              <w:top w:val="nil"/>
              <w:left w:val="nil"/>
              <w:bottom w:val="nil"/>
              <w:right w:val="nil"/>
            </w:tcBorders>
            <w:shd w:val="clear" w:color="auto" w:fill="auto"/>
            <w:noWrap/>
            <w:vAlign w:val="bottom"/>
            <w:hideMark/>
          </w:tcPr>
          <w:p w14:paraId="59A785D6"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lastRenderedPageBreak/>
              <w:t>3. Ca.1</w:t>
            </w:r>
          </w:p>
        </w:tc>
        <w:tc>
          <w:tcPr>
            <w:tcW w:w="1360" w:type="dxa"/>
            <w:tcBorders>
              <w:top w:val="nil"/>
              <w:left w:val="nil"/>
              <w:bottom w:val="nil"/>
              <w:right w:val="nil"/>
            </w:tcBorders>
            <w:shd w:val="clear" w:color="auto" w:fill="auto"/>
            <w:noWrap/>
            <w:vAlign w:val="bottom"/>
            <w:hideMark/>
          </w:tcPr>
          <w:p w14:paraId="0AC645A7"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0.2205</w:t>
            </w:r>
          </w:p>
        </w:tc>
        <w:tc>
          <w:tcPr>
            <w:tcW w:w="1260" w:type="dxa"/>
            <w:tcBorders>
              <w:top w:val="nil"/>
              <w:left w:val="nil"/>
              <w:bottom w:val="nil"/>
              <w:right w:val="nil"/>
            </w:tcBorders>
            <w:shd w:val="clear" w:color="auto" w:fill="auto"/>
            <w:noWrap/>
            <w:vAlign w:val="bottom"/>
            <w:hideMark/>
          </w:tcPr>
          <w:p w14:paraId="736AC226"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0.2815</w:t>
            </w:r>
          </w:p>
        </w:tc>
        <w:tc>
          <w:tcPr>
            <w:tcW w:w="1380" w:type="dxa"/>
            <w:tcBorders>
              <w:top w:val="nil"/>
              <w:left w:val="nil"/>
              <w:bottom w:val="nil"/>
              <w:right w:val="nil"/>
            </w:tcBorders>
            <w:shd w:val="clear" w:color="auto" w:fill="auto"/>
            <w:noWrap/>
            <w:vAlign w:val="bottom"/>
            <w:hideMark/>
          </w:tcPr>
          <w:p w14:paraId="61A72BA1"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-0.9543</w:t>
            </w:r>
          </w:p>
        </w:tc>
      </w:tr>
      <w:tr w:rsidR="008E3666" w:rsidRPr="008E3666" w14:paraId="2756D07C" w14:textId="77777777" w:rsidTr="008E3666">
        <w:trPr>
          <w:trHeight w:val="320"/>
        </w:trPr>
        <w:tc>
          <w:tcPr>
            <w:tcW w:w="1760" w:type="dxa"/>
            <w:tcBorders>
              <w:top w:val="nil"/>
              <w:left w:val="nil"/>
              <w:bottom w:val="nil"/>
              <w:right w:val="nil"/>
            </w:tcBorders>
            <w:shd w:val="clear" w:color="auto" w:fill="auto"/>
            <w:noWrap/>
            <w:vAlign w:val="bottom"/>
            <w:hideMark/>
          </w:tcPr>
          <w:p w14:paraId="25B742BC"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3. Ca.2</w:t>
            </w:r>
          </w:p>
        </w:tc>
        <w:tc>
          <w:tcPr>
            <w:tcW w:w="1360" w:type="dxa"/>
            <w:tcBorders>
              <w:top w:val="nil"/>
              <w:left w:val="nil"/>
              <w:bottom w:val="nil"/>
              <w:right w:val="nil"/>
            </w:tcBorders>
            <w:shd w:val="clear" w:color="auto" w:fill="auto"/>
            <w:noWrap/>
            <w:vAlign w:val="bottom"/>
            <w:hideMark/>
          </w:tcPr>
          <w:p w14:paraId="0287EA69"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0.3165</w:t>
            </w:r>
          </w:p>
        </w:tc>
        <w:tc>
          <w:tcPr>
            <w:tcW w:w="1260" w:type="dxa"/>
            <w:tcBorders>
              <w:top w:val="nil"/>
              <w:left w:val="nil"/>
              <w:bottom w:val="nil"/>
              <w:right w:val="nil"/>
            </w:tcBorders>
            <w:shd w:val="clear" w:color="auto" w:fill="auto"/>
            <w:noWrap/>
            <w:vAlign w:val="bottom"/>
            <w:hideMark/>
          </w:tcPr>
          <w:p w14:paraId="333875E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0.4547</w:t>
            </w:r>
          </w:p>
        </w:tc>
        <w:tc>
          <w:tcPr>
            <w:tcW w:w="1380" w:type="dxa"/>
            <w:tcBorders>
              <w:top w:val="nil"/>
              <w:left w:val="nil"/>
              <w:bottom w:val="nil"/>
              <w:right w:val="nil"/>
            </w:tcBorders>
            <w:shd w:val="clear" w:color="auto" w:fill="auto"/>
            <w:noWrap/>
            <w:vAlign w:val="bottom"/>
            <w:hideMark/>
          </w:tcPr>
          <w:p w14:paraId="180F8B11"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-0.9362</w:t>
            </w:r>
          </w:p>
        </w:tc>
      </w:tr>
      <w:tr w:rsidR="008E3666" w:rsidRPr="008E3666" w14:paraId="48414D58" w14:textId="77777777" w:rsidTr="008E3666">
        <w:trPr>
          <w:trHeight w:val="320"/>
        </w:trPr>
        <w:tc>
          <w:tcPr>
            <w:tcW w:w="1760" w:type="dxa"/>
            <w:tcBorders>
              <w:top w:val="nil"/>
              <w:left w:val="nil"/>
              <w:bottom w:val="nil"/>
              <w:right w:val="nil"/>
            </w:tcBorders>
            <w:shd w:val="clear" w:color="auto" w:fill="auto"/>
            <w:noWrap/>
            <w:vAlign w:val="bottom"/>
            <w:hideMark/>
          </w:tcPr>
          <w:p w14:paraId="4888FF8F"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3. Ca.3</w:t>
            </w:r>
          </w:p>
        </w:tc>
        <w:tc>
          <w:tcPr>
            <w:tcW w:w="1360" w:type="dxa"/>
            <w:tcBorders>
              <w:top w:val="nil"/>
              <w:left w:val="nil"/>
              <w:bottom w:val="nil"/>
              <w:right w:val="nil"/>
            </w:tcBorders>
            <w:shd w:val="clear" w:color="auto" w:fill="auto"/>
            <w:noWrap/>
            <w:vAlign w:val="bottom"/>
            <w:hideMark/>
          </w:tcPr>
          <w:p w14:paraId="4AC0FAF9"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0.3406</w:t>
            </w:r>
          </w:p>
        </w:tc>
        <w:tc>
          <w:tcPr>
            <w:tcW w:w="1260" w:type="dxa"/>
            <w:tcBorders>
              <w:top w:val="nil"/>
              <w:left w:val="nil"/>
              <w:bottom w:val="nil"/>
              <w:right w:val="nil"/>
            </w:tcBorders>
            <w:shd w:val="clear" w:color="auto" w:fill="auto"/>
            <w:noWrap/>
            <w:vAlign w:val="bottom"/>
            <w:hideMark/>
          </w:tcPr>
          <w:p w14:paraId="6868FD1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0.3109</w:t>
            </w:r>
          </w:p>
        </w:tc>
        <w:tc>
          <w:tcPr>
            <w:tcW w:w="1380" w:type="dxa"/>
            <w:tcBorders>
              <w:top w:val="nil"/>
              <w:left w:val="nil"/>
              <w:bottom w:val="nil"/>
              <w:right w:val="nil"/>
            </w:tcBorders>
            <w:shd w:val="clear" w:color="auto" w:fill="auto"/>
            <w:noWrap/>
            <w:vAlign w:val="bottom"/>
            <w:hideMark/>
          </w:tcPr>
          <w:p w14:paraId="1EC35FDC"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-0.981</w:t>
            </w:r>
          </w:p>
        </w:tc>
      </w:tr>
      <w:tr w:rsidR="008E3666" w:rsidRPr="008E3666" w14:paraId="5C14C1CB" w14:textId="77777777" w:rsidTr="008E3666">
        <w:trPr>
          <w:trHeight w:val="320"/>
        </w:trPr>
        <w:tc>
          <w:tcPr>
            <w:tcW w:w="1760" w:type="dxa"/>
            <w:tcBorders>
              <w:top w:val="nil"/>
              <w:left w:val="nil"/>
              <w:bottom w:val="nil"/>
              <w:right w:val="nil"/>
            </w:tcBorders>
            <w:shd w:val="clear" w:color="auto" w:fill="auto"/>
            <w:noWrap/>
            <w:vAlign w:val="bottom"/>
            <w:hideMark/>
          </w:tcPr>
          <w:p w14:paraId="0C40FB52"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3. Ca.4</w:t>
            </w:r>
          </w:p>
        </w:tc>
        <w:tc>
          <w:tcPr>
            <w:tcW w:w="1360" w:type="dxa"/>
            <w:tcBorders>
              <w:top w:val="nil"/>
              <w:left w:val="nil"/>
              <w:bottom w:val="nil"/>
              <w:right w:val="nil"/>
            </w:tcBorders>
            <w:shd w:val="clear" w:color="auto" w:fill="auto"/>
            <w:noWrap/>
            <w:vAlign w:val="bottom"/>
            <w:hideMark/>
          </w:tcPr>
          <w:p w14:paraId="33F61DC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0.6907</w:t>
            </w:r>
          </w:p>
        </w:tc>
        <w:tc>
          <w:tcPr>
            <w:tcW w:w="1260" w:type="dxa"/>
            <w:tcBorders>
              <w:top w:val="nil"/>
              <w:left w:val="nil"/>
              <w:bottom w:val="nil"/>
              <w:right w:val="nil"/>
            </w:tcBorders>
            <w:shd w:val="clear" w:color="auto" w:fill="auto"/>
            <w:noWrap/>
            <w:vAlign w:val="bottom"/>
            <w:hideMark/>
          </w:tcPr>
          <w:p w14:paraId="03E23757"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0.1886</w:t>
            </w:r>
          </w:p>
        </w:tc>
        <w:tc>
          <w:tcPr>
            <w:tcW w:w="1380" w:type="dxa"/>
            <w:tcBorders>
              <w:top w:val="nil"/>
              <w:left w:val="nil"/>
              <w:bottom w:val="nil"/>
              <w:right w:val="nil"/>
            </w:tcBorders>
            <w:shd w:val="clear" w:color="auto" w:fill="auto"/>
            <w:noWrap/>
            <w:vAlign w:val="bottom"/>
            <w:hideMark/>
          </w:tcPr>
          <w:p w14:paraId="1871AD5F"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0.1274</w:t>
            </w:r>
          </w:p>
        </w:tc>
      </w:tr>
      <w:tr w:rsidR="008E3666" w:rsidRPr="008E3666" w14:paraId="12D0BC36" w14:textId="77777777" w:rsidTr="008E3666">
        <w:trPr>
          <w:trHeight w:val="320"/>
        </w:trPr>
        <w:tc>
          <w:tcPr>
            <w:tcW w:w="1760" w:type="dxa"/>
            <w:tcBorders>
              <w:top w:val="nil"/>
              <w:left w:val="nil"/>
              <w:bottom w:val="nil"/>
              <w:right w:val="nil"/>
            </w:tcBorders>
            <w:shd w:val="clear" w:color="auto" w:fill="auto"/>
            <w:noWrap/>
            <w:vAlign w:val="bottom"/>
            <w:hideMark/>
          </w:tcPr>
          <w:p w14:paraId="235B7000"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3. Ca.5</w:t>
            </w:r>
          </w:p>
        </w:tc>
        <w:tc>
          <w:tcPr>
            <w:tcW w:w="1360" w:type="dxa"/>
            <w:tcBorders>
              <w:top w:val="nil"/>
              <w:left w:val="nil"/>
              <w:bottom w:val="nil"/>
              <w:right w:val="nil"/>
            </w:tcBorders>
            <w:shd w:val="clear" w:color="auto" w:fill="auto"/>
            <w:noWrap/>
            <w:vAlign w:val="bottom"/>
            <w:hideMark/>
          </w:tcPr>
          <w:p w14:paraId="05E46F05"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0.7256</w:t>
            </w:r>
          </w:p>
        </w:tc>
        <w:tc>
          <w:tcPr>
            <w:tcW w:w="1260" w:type="dxa"/>
            <w:tcBorders>
              <w:top w:val="nil"/>
              <w:left w:val="nil"/>
              <w:bottom w:val="nil"/>
              <w:right w:val="nil"/>
            </w:tcBorders>
            <w:shd w:val="clear" w:color="auto" w:fill="auto"/>
            <w:noWrap/>
            <w:vAlign w:val="bottom"/>
            <w:hideMark/>
          </w:tcPr>
          <w:p w14:paraId="2783BD1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0.2748</w:t>
            </w:r>
          </w:p>
        </w:tc>
        <w:tc>
          <w:tcPr>
            <w:tcW w:w="1380" w:type="dxa"/>
            <w:tcBorders>
              <w:top w:val="nil"/>
              <w:left w:val="nil"/>
              <w:bottom w:val="nil"/>
              <w:right w:val="nil"/>
            </w:tcBorders>
            <w:shd w:val="clear" w:color="auto" w:fill="auto"/>
            <w:noWrap/>
            <w:vAlign w:val="bottom"/>
            <w:hideMark/>
          </w:tcPr>
          <w:p w14:paraId="03F96CD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0.1328</w:t>
            </w:r>
          </w:p>
        </w:tc>
      </w:tr>
      <w:tr w:rsidR="008E3666" w:rsidRPr="008E3666" w14:paraId="59E88104" w14:textId="77777777" w:rsidTr="008E3666">
        <w:trPr>
          <w:trHeight w:val="320"/>
        </w:trPr>
        <w:tc>
          <w:tcPr>
            <w:tcW w:w="1760" w:type="dxa"/>
            <w:tcBorders>
              <w:top w:val="nil"/>
              <w:left w:val="nil"/>
              <w:bottom w:val="nil"/>
              <w:right w:val="nil"/>
            </w:tcBorders>
            <w:shd w:val="clear" w:color="auto" w:fill="auto"/>
            <w:noWrap/>
            <w:vAlign w:val="bottom"/>
            <w:hideMark/>
          </w:tcPr>
          <w:p w14:paraId="6CD12A1F"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3. Ca.6</w:t>
            </w:r>
          </w:p>
        </w:tc>
        <w:tc>
          <w:tcPr>
            <w:tcW w:w="1360" w:type="dxa"/>
            <w:tcBorders>
              <w:top w:val="nil"/>
              <w:left w:val="nil"/>
              <w:bottom w:val="nil"/>
              <w:right w:val="nil"/>
            </w:tcBorders>
            <w:shd w:val="clear" w:color="auto" w:fill="auto"/>
            <w:noWrap/>
            <w:vAlign w:val="bottom"/>
            <w:hideMark/>
          </w:tcPr>
          <w:p w14:paraId="2F49E48B"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0.7107</w:t>
            </w:r>
          </w:p>
        </w:tc>
        <w:tc>
          <w:tcPr>
            <w:tcW w:w="1260" w:type="dxa"/>
            <w:tcBorders>
              <w:top w:val="nil"/>
              <w:left w:val="nil"/>
              <w:bottom w:val="nil"/>
              <w:right w:val="nil"/>
            </w:tcBorders>
            <w:shd w:val="clear" w:color="auto" w:fill="auto"/>
            <w:noWrap/>
            <w:vAlign w:val="bottom"/>
            <w:hideMark/>
          </w:tcPr>
          <w:p w14:paraId="40D176F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0.1263</w:t>
            </w:r>
          </w:p>
        </w:tc>
        <w:tc>
          <w:tcPr>
            <w:tcW w:w="1380" w:type="dxa"/>
            <w:tcBorders>
              <w:top w:val="nil"/>
              <w:left w:val="nil"/>
              <w:bottom w:val="nil"/>
              <w:right w:val="nil"/>
            </w:tcBorders>
            <w:shd w:val="clear" w:color="auto" w:fill="auto"/>
            <w:noWrap/>
            <w:vAlign w:val="bottom"/>
            <w:hideMark/>
          </w:tcPr>
          <w:p w14:paraId="3ECD029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0.1704</w:t>
            </w:r>
          </w:p>
        </w:tc>
      </w:tr>
      <w:tr w:rsidR="008E3666" w:rsidRPr="008E3666" w14:paraId="320F7BE4" w14:textId="77777777" w:rsidTr="008E3666">
        <w:trPr>
          <w:trHeight w:val="320"/>
        </w:trPr>
        <w:tc>
          <w:tcPr>
            <w:tcW w:w="1760" w:type="dxa"/>
            <w:tcBorders>
              <w:top w:val="nil"/>
              <w:left w:val="nil"/>
              <w:bottom w:val="nil"/>
              <w:right w:val="nil"/>
            </w:tcBorders>
            <w:shd w:val="clear" w:color="auto" w:fill="auto"/>
            <w:noWrap/>
            <w:vAlign w:val="bottom"/>
            <w:hideMark/>
          </w:tcPr>
          <w:p w14:paraId="47AA5876"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4. USM.1</w:t>
            </w:r>
          </w:p>
        </w:tc>
        <w:tc>
          <w:tcPr>
            <w:tcW w:w="1360" w:type="dxa"/>
            <w:tcBorders>
              <w:top w:val="nil"/>
              <w:left w:val="nil"/>
              <w:bottom w:val="nil"/>
              <w:right w:val="nil"/>
            </w:tcBorders>
            <w:shd w:val="clear" w:color="auto" w:fill="auto"/>
            <w:noWrap/>
            <w:vAlign w:val="bottom"/>
            <w:hideMark/>
          </w:tcPr>
          <w:p w14:paraId="6D1070D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-0.971</w:t>
            </w:r>
          </w:p>
        </w:tc>
        <w:tc>
          <w:tcPr>
            <w:tcW w:w="1260" w:type="dxa"/>
            <w:tcBorders>
              <w:top w:val="nil"/>
              <w:left w:val="nil"/>
              <w:bottom w:val="nil"/>
              <w:right w:val="nil"/>
            </w:tcBorders>
            <w:shd w:val="clear" w:color="auto" w:fill="auto"/>
            <w:noWrap/>
            <w:vAlign w:val="bottom"/>
            <w:hideMark/>
          </w:tcPr>
          <w:p w14:paraId="2AC50CD8"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0.0362</w:t>
            </w:r>
          </w:p>
        </w:tc>
        <w:tc>
          <w:tcPr>
            <w:tcW w:w="1380" w:type="dxa"/>
            <w:tcBorders>
              <w:top w:val="nil"/>
              <w:left w:val="nil"/>
              <w:bottom w:val="nil"/>
              <w:right w:val="nil"/>
            </w:tcBorders>
            <w:shd w:val="clear" w:color="auto" w:fill="auto"/>
            <w:noWrap/>
            <w:vAlign w:val="bottom"/>
            <w:hideMark/>
          </w:tcPr>
          <w:p w14:paraId="648A8B51"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0.4242</w:t>
            </w:r>
          </w:p>
        </w:tc>
      </w:tr>
      <w:tr w:rsidR="008E3666" w:rsidRPr="008E3666" w14:paraId="652F815F" w14:textId="77777777" w:rsidTr="008E3666">
        <w:trPr>
          <w:trHeight w:val="320"/>
        </w:trPr>
        <w:tc>
          <w:tcPr>
            <w:tcW w:w="1760" w:type="dxa"/>
            <w:tcBorders>
              <w:top w:val="nil"/>
              <w:left w:val="nil"/>
              <w:bottom w:val="nil"/>
              <w:right w:val="nil"/>
            </w:tcBorders>
            <w:shd w:val="clear" w:color="auto" w:fill="auto"/>
            <w:noWrap/>
            <w:vAlign w:val="bottom"/>
            <w:hideMark/>
          </w:tcPr>
          <w:p w14:paraId="1710AF06"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4. USM.2</w:t>
            </w:r>
          </w:p>
        </w:tc>
        <w:tc>
          <w:tcPr>
            <w:tcW w:w="1360" w:type="dxa"/>
            <w:tcBorders>
              <w:top w:val="nil"/>
              <w:left w:val="nil"/>
              <w:bottom w:val="nil"/>
              <w:right w:val="nil"/>
            </w:tcBorders>
            <w:shd w:val="clear" w:color="auto" w:fill="auto"/>
            <w:noWrap/>
            <w:vAlign w:val="bottom"/>
            <w:hideMark/>
          </w:tcPr>
          <w:p w14:paraId="761740CF"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-0.9605</w:t>
            </w:r>
          </w:p>
        </w:tc>
        <w:tc>
          <w:tcPr>
            <w:tcW w:w="1260" w:type="dxa"/>
            <w:tcBorders>
              <w:top w:val="nil"/>
              <w:left w:val="nil"/>
              <w:bottom w:val="nil"/>
              <w:right w:val="nil"/>
            </w:tcBorders>
            <w:shd w:val="clear" w:color="auto" w:fill="auto"/>
            <w:noWrap/>
            <w:vAlign w:val="bottom"/>
            <w:hideMark/>
          </w:tcPr>
          <w:p w14:paraId="751E37E9"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0.0823</w:t>
            </w:r>
          </w:p>
        </w:tc>
        <w:tc>
          <w:tcPr>
            <w:tcW w:w="1380" w:type="dxa"/>
            <w:tcBorders>
              <w:top w:val="nil"/>
              <w:left w:val="nil"/>
              <w:bottom w:val="nil"/>
              <w:right w:val="nil"/>
            </w:tcBorders>
            <w:shd w:val="clear" w:color="auto" w:fill="auto"/>
            <w:noWrap/>
            <w:vAlign w:val="bottom"/>
            <w:hideMark/>
          </w:tcPr>
          <w:p w14:paraId="2353E97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-0.33</w:t>
            </w:r>
          </w:p>
        </w:tc>
      </w:tr>
      <w:tr w:rsidR="008E3666" w:rsidRPr="008E3666" w14:paraId="7BCC14D4" w14:textId="77777777" w:rsidTr="008E3666">
        <w:trPr>
          <w:trHeight w:val="320"/>
        </w:trPr>
        <w:tc>
          <w:tcPr>
            <w:tcW w:w="1760" w:type="dxa"/>
            <w:tcBorders>
              <w:top w:val="nil"/>
              <w:left w:val="nil"/>
              <w:bottom w:val="nil"/>
              <w:right w:val="nil"/>
            </w:tcBorders>
            <w:shd w:val="clear" w:color="auto" w:fill="auto"/>
            <w:noWrap/>
            <w:vAlign w:val="bottom"/>
            <w:hideMark/>
          </w:tcPr>
          <w:p w14:paraId="6A82F3DF"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4. USM.3</w:t>
            </w:r>
          </w:p>
        </w:tc>
        <w:tc>
          <w:tcPr>
            <w:tcW w:w="1360" w:type="dxa"/>
            <w:tcBorders>
              <w:top w:val="nil"/>
              <w:left w:val="nil"/>
              <w:bottom w:val="nil"/>
              <w:right w:val="nil"/>
            </w:tcBorders>
            <w:shd w:val="clear" w:color="auto" w:fill="auto"/>
            <w:noWrap/>
            <w:vAlign w:val="bottom"/>
            <w:hideMark/>
          </w:tcPr>
          <w:p w14:paraId="3CD2B476"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-0.968</w:t>
            </w:r>
          </w:p>
        </w:tc>
        <w:tc>
          <w:tcPr>
            <w:tcW w:w="1260" w:type="dxa"/>
            <w:tcBorders>
              <w:top w:val="nil"/>
              <w:left w:val="nil"/>
              <w:bottom w:val="nil"/>
              <w:right w:val="nil"/>
            </w:tcBorders>
            <w:shd w:val="clear" w:color="auto" w:fill="auto"/>
            <w:noWrap/>
            <w:vAlign w:val="bottom"/>
            <w:hideMark/>
          </w:tcPr>
          <w:p w14:paraId="7A61F5C5"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0.0435</w:t>
            </w:r>
          </w:p>
        </w:tc>
        <w:tc>
          <w:tcPr>
            <w:tcW w:w="1380" w:type="dxa"/>
            <w:tcBorders>
              <w:top w:val="nil"/>
              <w:left w:val="nil"/>
              <w:bottom w:val="nil"/>
              <w:right w:val="nil"/>
            </w:tcBorders>
            <w:shd w:val="clear" w:color="auto" w:fill="auto"/>
            <w:noWrap/>
            <w:vAlign w:val="bottom"/>
            <w:hideMark/>
          </w:tcPr>
          <w:p w14:paraId="1B1E7DC8"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0.1801</w:t>
            </w:r>
          </w:p>
        </w:tc>
      </w:tr>
      <w:tr w:rsidR="008E3666" w:rsidRPr="008E3666" w14:paraId="3CEC1243" w14:textId="77777777" w:rsidTr="008E3666">
        <w:trPr>
          <w:trHeight w:val="320"/>
        </w:trPr>
        <w:tc>
          <w:tcPr>
            <w:tcW w:w="1760" w:type="dxa"/>
            <w:tcBorders>
              <w:top w:val="nil"/>
              <w:left w:val="nil"/>
              <w:bottom w:val="nil"/>
              <w:right w:val="nil"/>
            </w:tcBorders>
            <w:shd w:val="clear" w:color="auto" w:fill="auto"/>
            <w:noWrap/>
            <w:vAlign w:val="bottom"/>
            <w:hideMark/>
          </w:tcPr>
          <w:p w14:paraId="5F480B8A"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4. USM.4</w:t>
            </w:r>
          </w:p>
        </w:tc>
        <w:tc>
          <w:tcPr>
            <w:tcW w:w="1360" w:type="dxa"/>
            <w:tcBorders>
              <w:top w:val="nil"/>
              <w:left w:val="nil"/>
              <w:bottom w:val="nil"/>
              <w:right w:val="nil"/>
            </w:tcBorders>
            <w:shd w:val="clear" w:color="auto" w:fill="auto"/>
            <w:noWrap/>
            <w:vAlign w:val="bottom"/>
            <w:hideMark/>
          </w:tcPr>
          <w:p w14:paraId="69EF9727"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-1.0119</w:t>
            </w:r>
          </w:p>
        </w:tc>
        <w:tc>
          <w:tcPr>
            <w:tcW w:w="1260" w:type="dxa"/>
            <w:tcBorders>
              <w:top w:val="nil"/>
              <w:left w:val="nil"/>
              <w:bottom w:val="nil"/>
              <w:right w:val="nil"/>
            </w:tcBorders>
            <w:shd w:val="clear" w:color="auto" w:fill="auto"/>
            <w:noWrap/>
            <w:vAlign w:val="bottom"/>
            <w:hideMark/>
          </w:tcPr>
          <w:p w14:paraId="2786B43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0.0918</w:t>
            </w:r>
          </w:p>
        </w:tc>
        <w:tc>
          <w:tcPr>
            <w:tcW w:w="1380" w:type="dxa"/>
            <w:tcBorders>
              <w:top w:val="nil"/>
              <w:left w:val="nil"/>
              <w:bottom w:val="nil"/>
              <w:right w:val="nil"/>
            </w:tcBorders>
            <w:shd w:val="clear" w:color="auto" w:fill="auto"/>
            <w:noWrap/>
            <w:vAlign w:val="bottom"/>
            <w:hideMark/>
          </w:tcPr>
          <w:p w14:paraId="75BBB3C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-0.0769</w:t>
            </w:r>
          </w:p>
        </w:tc>
      </w:tr>
      <w:tr w:rsidR="008E3666" w:rsidRPr="008E3666" w14:paraId="4983A35A" w14:textId="77777777" w:rsidTr="008E3666">
        <w:trPr>
          <w:trHeight w:val="320"/>
        </w:trPr>
        <w:tc>
          <w:tcPr>
            <w:tcW w:w="1760" w:type="dxa"/>
            <w:tcBorders>
              <w:top w:val="nil"/>
              <w:left w:val="nil"/>
              <w:bottom w:val="nil"/>
              <w:right w:val="nil"/>
            </w:tcBorders>
            <w:shd w:val="clear" w:color="auto" w:fill="auto"/>
            <w:noWrap/>
            <w:vAlign w:val="bottom"/>
            <w:hideMark/>
          </w:tcPr>
          <w:p w14:paraId="478566B0"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4. USM.5</w:t>
            </w:r>
          </w:p>
        </w:tc>
        <w:tc>
          <w:tcPr>
            <w:tcW w:w="1360" w:type="dxa"/>
            <w:tcBorders>
              <w:top w:val="nil"/>
              <w:left w:val="nil"/>
              <w:bottom w:val="nil"/>
              <w:right w:val="nil"/>
            </w:tcBorders>
            <w:shd w:val="clear" w:color="auto" w:fill="auto"/>
            <w:noWrap/>
            <w:vAlign w:val="bottom"/>
            <w:hideMark/>
          </w:tcPr>
          <w:p w14:paraId="63C13950"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-0.8972</w:t>
            </w:r>
          </w:p>
        </w:tc>
        <w:tc>
          <w:tcPr>
            <w:tcW w:w="1260" w:type="dxa"/>
            <w:tcBorders>
              <w:top w:val="nil"/>
              <w:left w:val="nil"/>
              <w:bottom w:val="nil"/>
              <w:right w:val="nil"/>
            </w:tcBorders>
            <w:shd w:val="clear" w:color="auto" w:fill="auto"/>
            <w:noWrap/>
            <w:vAlign w:val="bottom"/>
            <w:hideMark/>
          </w:tcPr>
          <w:p w14:paraId="06C0A7E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-0.1818</w:t>
            </w:r>
          </w:p>
        </w:tc>
        <w:tc>
          <w:tcPr>
            <w:tcW w:w="1380" w:type="dxa"/>
            <w:tcBorders>
              <w:top w:val="nil"/>
              <w:left w:val="nil"/>
              <w:bottom w:val="nil"/>
              <w:right w:val="nil"/>
            </w:tcBorders>
            <w:shd w:val="clear" w:color="auto" w:fill="auto"/>
            <w:noWrap/>
            <w:vAlign w:val="bottom"/>
            <w:hideMark/>
          </w:tcPr>
          <w:p w14:paraId="27F6FE39"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-0.3271</w:t>
            </w:r>
          </w:p>
        </w:tc>
      </w:tr>
      <w:tr w:rsidR="008E3666" w:rsidRPr="008E3666" w14:paraId="6E4E9198" w14:textId="77777777" w:rsidTr="008E3666">
        <w:trPr>
          <w:trHeight w:val="320"/>
        </w:trPr>
        <w:tc>
          <w:tcPr>
            <w:tcW w:w="1760" w:type="dxa"/>
            <w:tcBorders>
              <w:top w:val="nil"/>
              <w:left w:val="nil"/>
              <w:bottom w:val="nil"/>
              <w:right w:val="nil"/>
            </w:tcBorders>
            <w:shd w:val="clear" w:color="auto" w:fill="auto"/>
            <w:noWrap/>
            <w:vAlign w:val="bottom"/>
            <w:hideMark/>
          </w:tcPr>
          <w:p w14:paraId="5A1E9AF2"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4. USM.6</w:t>
            </w:r>
          </w:p>
        </w:tc>
        <w:tc>
          <w:tcPr>
            <w:tcW w:w="1360" w:type="dxa"/>
            <w:tcBorders>
              <w:top w:val="nil"/>
              <w:left w:val="nil"/>
              <w:bottom w:val="nil"/>
              <w:right w:val="nil"/>
            </w:tcBorders>
            <w:shd w:val="clear" w:color="auto" w:fill="auto"/>
            <w:noWrap/>
            <w:vAlign w:val="bottom"/>
            <w:hideMark/>
          </w:tcPr>
          <w:p w14:paraId="632B1B4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-0.9679</w:t>
            </w:r>
          </w:p>
        </w:tc>
        <w:tc>
          <w:tcPr>
            <w:tcW w:w="1260" w:type="dxa"/>
            <w:tcBorders>
              <w:top w:val="nil"/>
              <w:left w:val="nil"/>
              <w:bottom w:val="nil"/>
              <w:right w:val="nil"/>
            </w:tcBorders>
            <w:shd w:val="clear" w:color="auto" w:fill="auto"/>
            <w:noWrap/>
            <w:vAlign w:val="bottom"/>
            <w:hideMark/>
          </w:tcPr>
          <w:p w14:paraId="07C2DCDF"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-0.2309</w:t>
            </w:r>
          </w:p>
        </w:tc>
        <w:tc>
          <w:tcPr>
            <w:tcW w:w="1380" w:type="dxa"/>
            <w:tcBorders>
              <w:top w:val="nil"/>
              <w:left w:val="nil"/>
              <w:bottom w:val="nil"/>
              <w:right w:val="nil"/>
            </w:tcBorders>
            <w:shd w:val="clear" w:color="auto" w:fill="auto"/>
            <w:noWrap/>
            <w:vAlign w:val="bottom"/>
            <w:hideMark/>
          </w:tcPr>
          <w:p w14:paraId="59A01B9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-0.1671</w:t>
            </w:r>
          </w:p>
        </w:tc>
      </w:tr>
      <w:tr w:rsidR="008E3666" w:rsidRPr="008E3666" w14:paraId="25B211E0" w14:textId="77777777" w:rsidTr="008E3666">
        <w:trPr>
          <w:trHeight w:val="320"/>
        </w:trPr>
        <w:tc>
          <w:tcPr>
            <w:tcW w:w="1760" w:type="dxa"/>
            <w:tcBorders>
              <w:top w:val="nil"/>
              <w:left w:val="nil"/>
              <w:bottom w:val="nil"/>
              <w:right w:val="nil"/>
            </w:tcBorders>
            <w:shd w:val="clear" w:color="auto" w:fill="auto"/>
            <w:noWrap/>
            <w:vAlign w:val="bottom"/>
            <w:hideMark/>
          </w:tcPr>
          <w:p w14:paraId="57346117"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5. MFP.1</w:t>
            </w:r>
          </w:p>
        </w:tc>
        <w:tc>
          <w:tcPr>
            <w:tcW w:w="1360" w:type="dxa"/>
            <w:tcBorders>
              <w:top w:val="nil"/>
              <w:left w:val="nil"/>
              <w:bottom w:val="nil"/>
              <w:right w:val="nil"/>
            </w:tcBorders>
            <w:shd w:val="clear" w:color="auto" w:fill="auto"/>
            <w:noWrap/>
            <w:vAlign w:val="bottom"/>
            <w:hideMark/>
          </w:tcPr>
          <w:p w14:paraId="0F7D865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0.7674</w:t>
            </w:r>
          </w:p>
        </w:tc>
        <w:tc>
          <w:tcPr>
            <w:tcW w:w="1260" w:type="dxa"/>
            <w:tcBorders>
              <w:top w:val="nil"/>
              <w:left w:val="nil"/>
              <w:bottom w:val="nil"/>
              <w:right w:val="nil"/>
            </w:tcBorders>
            <w:shd w:val="clear" w:color="auto" w:fill="auto"/>
            <w:noWrap/>
            <w:vAlign w:val="bottom"/>
            <w:hideMark/>
          </w:tcPr>
          <w:p w14:paraId="5D97D9C0"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-0.4666</w:t>
            </w:r>
          </w:p>
        </w:tc>
        <w:tc>
          <w:tcPr>
            <w:tcW w:w="1380" w:type="dxa"/>
            <w:tcBorders>
              <w:top w:val="nil"/>
              <w:left w:val="nil"/>
              <w:bottom w:val="nil"/>
              <w:right w:val="nil"/>
            </w:tcBorders>
            <w:shd w:val="clear" w:color="auto" w:fill="auto"/>
            <w:noWrap/>
            <w:vAlign w:val="bottom"/>
            <w:hideMark/>
          </w:tcPr>
          <w:p w14:paraId="2589774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0.1933</w:t>
            </w:r>
          </w:p>
        </w:tc>
      </w:tr>
      <w:tr w:rsidR="008E3666" w:rsidRPr="008E3666" w14:paraId="3A58208E" w14:textId="77777777" w:rsidTr="008E3666">
        <w:trPr>
          <w:trHeight w:val="320"/>
        </w:trPr>
        <w:tc>
          <w:tcPr>
            <w:tcW w:w="1760" w:type="dxa"/>
            <w:tcBorders>
              <w:top w:val="nil"/>
              <w:left w:val="nil"/>
              <w:bottom w:val="nil"/>
              <w:right w:val="nil"/>
            </w:tcBorders>
            <w:shd w:val="clear" w:color="auto" w:fill="auto"/>
            <w:noWrap/>
            <w:vAlign w:val="bottom"/>
            <w:hideMark/>
          </w:tcPr>
          <w:p w14:paraId="3B64767F"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5. MFP.2</w:t>
            </w:r>
          </w:p>
        </w:tc>
        <w:tc>
          <w:tcPr>
            <w:tcW w:w="1360" w:type="dxa"/>
            <w:tcBorders>
              <w:top w:val="nil"/>
              <w:left w:val="nil"/>
              <w:bottom w:val="nil"/>
              <w:right w:val="nil"/>
            </w:tcBorders>
            <w:shd w:val="clear" w:color="auto" w:fill="auto"/>
            <w:noWrap/>
            <w:vAlign w:val="bottom"/>
            <w:hideMark/>
          </w:tcPr>
          <w:p w14:paraId="1822C1D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0.6631</w:t>
            </w:r>
          </w:p>
        </w:tc>
        <w:tc>
          <w:tcPr>
            <w:tcW w:w="1260" w:type="dxa"/>
            <w:tcBorders>
              <w:top w:val="nil"/>
              <w:left w:val="nil"/>
              <w:bottom w:val="nil"/>
              <w:right w:val="nil"/>
            </w:tcBorders>
            <w:shd w:val="clear" w:color="auto" w:fill="auto"/>
            <w:noWrap/>
            <w:vAlign w:val="bottom"/>
            <w:hideMark/>
          </w:tcPr>
          <w:p w14:paraId="0873884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-0.6596</w:t>
            </w:r>
          </w:p>
        </w:tc>
        <w:tc>
          <w:tcPr>
            <w:tcW w:w="1380" w:type="dxa"/>
            <w:tcBorders>
              <w:top w:val="nil"/>
              <w:left w:val="nil"/>
              <w:bottom w:val="nil"/>
              <w:right w:val="nil"/>
            </w:tcBorders>
            <w:shd w:val="clear" w:color="auto" w:fill="auto"/>
            <w:noWrap/>
            <w:vAlign w:val="bottom"/>
            <w:hideMark/>
          </w:tcPr>
          <w:p w14:paraId="533F316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0.1643</w:t>
            </w:r>
          </w:p>
        </w:tc>
      </w:tr>
      <w:tr w:rsidR="008E3666" w:rsidRPr="008E3666" w14:paraId="52DCE199" w14:textId="77777777" w:rsidTr="008E3666">
        <w:trPr>
          <w:trHeight w:val="320"/>
        </w:trPr>
        <w:tc>
          <w:tcPr>
            <w:tcW w:w="1760" w:type="dxa"/>
            <w:tcBorders>
              <w:top w:val="nil"/>
              <w:left w:val="nil"/>
              <w:bottom w:val="nil"/>
              <w:right w:val="nil"/>
            </w:tcBorders>
            <w:shd w:val="clear" w:color="auto" w:fill="auto"/>
            <w:noWrap/>
            <w:vAlign w:val="bottom"/>
            <w:hideMark/>
          </w:tcPr>
          <w:p w14:paraId="61E5A806"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5. MFP.3</w:t>
            </w:r>
          </w:p>
        </w:tc>
        <w:tc>
          <w:tcPr>
            <w:tcW w:w="1360" w:type="dxa"/>
            <w:tcBorders>
              <w:top w:val="nil"/>
              <w:left w:val="nil"/>
              <w:bottom w:val="nil"/>
              <w:right w:val="nil"/>
            </w:tcBorders>
            <w:shd w:val="clear" w:color="auto" w:fill="auto"/>
            <w:noWrap/>
            <w:vAlign w:val="bottom"/>
            <w:hideMark/>
          </w:tcPr>
          <w:p w14:paraId="426BD01C"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0.6627</w:t>
            </w:r>
          </w:p>
        </w:tc>
        <w:tc>
          <w:tcPr>
            <w:tcW w:w="1260" w:type="dxa"/>
            <w:tcBorders>
              <w:top w:val="nil"/>
              <w:left w:val="nil"/>
              <w:bottom w:val="nil"/>
              <w:right w:val="nil"/>
            </w:tcBorders>
            <w:shd w:val="clear" w:color="auto" w:fill="auto"/>
            <w:noWrap/>
            <w:vAlign w:val="bottom"/>
            <w:hideMark/>
          </w:tcPr>
          <w:p w14:paraId="3D1BAB86"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-0.5276</w:t>
            </w:r>
          </w:p>
        </w:tc>
        <w:tc>
          <w:tcPr>
            <w:tcW w:w="1380" w:type="dxa"/>
            <w:tcBorders>
              <w:top w:val="nil"/>
              <w:left w:val="nil"/>
              <w:bottom w:val="nil"/>
              <w:right w:val="nil"/>
            </w:tcBorders>
            <w:shd w:val="clear" w:color="auto" w:fill="auto"/>
            <w:noWrap/>
            <w:vAlign w:val="bottom"/>
            <w:hideMark/>
          </w:tcPr>
          <w:p w14:paraId="698FF5FD"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0.1189</w:t>
            </w:r>
          </w:p>
        </w:tc>
      </w:tr>
      <w:tr w:rsidR="008E3666" w:rsidRPr="008E3666" w14:paraId="6D128D83" w14:textId="77777777" w:rsidTr="008E3666">
        <w:trPr>
          <w:trHeight w:val="320"/>
        </w:trPr>
        <w:tc>
          <w:tcPr>
            <w:tcW w:w="1760" w:type="dxa"/>
            <w:tcBorders>
              <w:top w:val="nil"/>
              <w:left w:val="nil"/>
              <w:bottom w:val="nil"/>
              <w:right w:val="nil"/>
            </w:tcBorders>
            <w:shd w:val="clear" w:color="auto" w:fill="auto"/>
            <w:noWrap/>
            <w:vAlign w:val="bottom"/>
            <w:hideMark/>
          </w:tcPr>
          <w:p w14:paraId="7EC779A1"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5. MFP.4</w:t>
            </w:r>
          </w:p>
        </w:tc>
        <w:tc>
          <w:tcPr>
            <w:tcW w:w="1360" w:type="dxa"/>
            <w:tcBorders>
              <w:top w:val="nil"/>
              <w:left w:val="nil"/>
              <w:bottom w:val="nil"/>
              <w:right w:val="nil"/>
            </w:tcBorders>
            <w:shd w:val="clear" w:color="auto" w:fill="auto"/>
            <w:noWrap/>
            <w:vAlign w:val="bottom"/>
            <w:hideMark/>
          </w:tcPr>
          <w:p w14:paraId="45920787"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0.7304</w:t>
            </w:r>
          </w:p>
        </w:tc>
        <w:tc>
          <w:tcPr>
            <w:tcW w:w="1260" w:type="dxa"/>
            <w:tcBorders>
              <w:top w:val="nil"/>
              <w:left w:val="nil"/>
              <w:bottom w:val="nil"/>
              <w:right w:val="nil"/>
            </w:tcBorders>
            <w:shd w:val="clear" w:color="auto" w:fill="auto"/>
            <w:noWrap/>
            <w:vAlign w:val="bottom"/>
            <w:hideMark/>
          </w:tcPr>
          <w:p w14:paraId="0E37B19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-0.6897</w:t>
            </w:r>
          </w:p>
        </w:tc>
        <w:tc>
          <w:tcPr>
            <w:tcW w:w="1380" w:type="dxa"/>
            <w:tcBorders>
              <w:top w:val="nil"/>
              <w:left w:val="nil"/>
              <w:bottom w:val="nil"/>
              <w:right w:val="nil"/>
            </w:tcBorders>
            <w:shd w:val="clear" w:color="auto" w:fill="auto"/>
            <w:noWrap/>
            <w:vAlign w:val="bottom"/>
            <w:hideMark/>
          </w:tcPr>
          <w:p w14:paraId="09A3D44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-0.1227</w:t>
            </w:r>
          </w:p>
        </w:tc>
      </w:tr>
      <w:tr w:rsidR="008E3666" w:rsidRPr="008E3666" w14:paraId="7290DCAF" w14:textId="77777777" w:rsidTr="008E3666">
        <w:trPr>
          <w:trHeight w:val="320"/>
        </w:trPr>
        <w:tc>
          <w:tcPr>
            <w:tcW w:w="1760" w:type="dxa"/>
            <w:tcBorders>
              <w:top w:val="nil"/>
              <w:left w:val="nil"/>
              <w:bottom w:val="nil"/>
              <w:right w:val="nil"/>
            </w:tcBorders>
            <w:shd w:val="clear" w:color="auto" w:fill="auto"/>
            <w:noWrap/>
            <w:vAlign w:val="bottom"/>
            <w:hideMark/>
          </w:tcPr>
          <w:p w14:paraId="7BCBDADD"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5. MFP.5</w:t>
            </w:r>
          </w:p>
        </w:tc>
        <w:tc>
          <w:tcPr>
            <w:tcW w:w="1360" w:type="dxa"/>
            <w:tcBorders>
              <w:top w:val="nil"/>
              <w:left w:val="nil"/>
              <w:bottom w:val="nil"/>
              <w:right w:val="nil"/>
            </w:tcBorders>
            <w:shd w:val="clear" w:color="auto" w:fill="auto"/>
            <w:noWrap/>
            <w:vAlign w:val="bottom"/>
            <w:hideMark/>
          </w:tcPr>
          <w:p w14:paraId="56984F4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0.7156</w:t>
            </w:r>
          </w:p>
        </w:tc>
        <w:tc>
          <w:tcPr>
            <w:tcW w:w="1260" w:type="dxa"/>
            <w:tcBorders>
              <w:top w:val="nil"/>
              <w:left w:val="nil"/>
              <w:bottom w:val="nil"/>
              <w:right w:val="nil"/>
            </w:tcBorders>
            <w:shd w:val="clear" w:color="auto" w:fill="auto"/>
            <w:noWrap/>
            <w:vAlign w:val="bottom"/>
            <w:hideMark/>
          </w:tcPr>
          <w:p w14:paraId="2C269F3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-0.7029</w:t>
            </w:r>
          </w:p>
        </w:tc>
        <w:tc>
          <w:tcPr>
            <w:tcW w:w="1380" w:type="dxa"/>
            <w:tcBorders>
              <w:top w:val="nil"/>
              <w:left w:val="nil"/>
              <w:bottom w:val="nil"/>
              <w:right w:val="nil"/>
            </w:tcBorders>
            <w:shd w:val="clear" w:color="auto" w:fill="auto"/>
            <w:noWrap/>
            <w:vAlign w:val="bottom"/>
            <w:hideMark/>
          </w:tcPr>
          <w:p w14:paraId="60B749A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-0.3192</w:t>
            </w:r>
          </w:p>
        </w:tc>
      </w:tr>
      <w:tr w:rsidR="008E3666" w:rsidRPr="008E3666" w14:paraId="4B752B32" w14:textId="77777777" w:rsidTr="008E3666">
        <w:trPr>
          <w:trHeight w:val="320"/>
        </w:trPr>
        <w:tc>
          <w:tcPr>
            <w:tcW w:w="1760" w:type="dxa"/>
            <w:tcBorders>
              <w:top w:val="nil"/>
              <w:left w:val="nil"/>
              <w:bottom w:val="nil"/>
              <w:right w:val="nil"/>
            </w:tcBorders>
            <w:shd w:val="clear" w:color="auto" w:fill="auto"/>
            <w:noWrap/>
            <w:vAlign w:val="bottom"/>
            <w:hideMark/>
          </w:tcPr>
          <w:p w14:paraId="3A6F2A0C"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5. MFP.6</w:t>
            </w:r>
          </w:p>
        </w:tc>
        <w:tc>
          <w:tcPr>
            <w:tcW w:w="1360" w:type="dxa"/>
            <w:tcBorders>
              <w:top w:val="nil"/>
              <w:left w:val="nil"/>
              <w:bottom w:val="nil"/>
              <w:right w:val="nil"/>
            </w:tcBorders>
            <w:shd w:val="clear" w:color="auto" w:fill="auto"/>
            <w:noWrap/>
            <w:vAlign w:val="bottom"/>
            <w:hideMark/>
          </w:tcPr>
          <w:p w14:paraId="55ACED98"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0.5421</w:t>
            </w:r>
          </w:p>
        </w:tc>
        <w:tc>
          <w:tcPr>
            <w:tcW w:w="1260" w:type="dxa"/>
            <w:tcBorders>
              <w:top w:val="nil"/>
              <w:left w:val="nil"/>
              <w:bottom w:val="nil"/>
              <w:right w:val="nil"/>
            </w:tcBorders>
            <w:shd w:val="clear" w:color="auto" w:fill="auto"/>
            <w:noWrap/>
            <w:vAlign w:val="bottom"/>
            <w:hideMark/>
          </w:tcPr>
          <w:p w14:paraId="6623B4E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-0.9859</w:t>
            </w:r>
          </w:p>
        </w:tc>
        <w:tc>
          <w:tcPr>
            <w:tcW w:w="1380" w:type="dxa"/>
            <w:tcBorders>
              <w:top w:val="nil"/>
              <w:left w:val="nil"/>
              <w:bottom w:val="nil"/>
              <w:right w:val="nil"/>
            </w:tcBorders>
            <w:shd w:val="clear" w:color="auto" w:fill="auto"/>
            <w:noWrap/>
            <w:vAlign w:val="bottom"/>
            <w:hideMark/>
          </w:tcPr>
          <w:p w14:paraId="02DF4C0C"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-0.1636</w:t>
            </w:r>
          </w:p>
        </w:tc>
      </w:tr>
      <w:tr w:rsidR="008E3666" w:rsidRPr="008E3666" w14:paraId="6913A444" w14:textId="77777777" w:rsidTr="008E3666">
        <w:trPr>
          <w:trHeight w:val="320"/>
        </w:trPr>
        <w:tc>
          <w:tcPr>
            <w:tcW w:w="1760" w:type="dxa"/>
            <w:tcBorders>
              <w:top w:val="nil"/>
              <w:left w:val="nil"/>
              <w:bottom w:val="nil"/>
              <w:right w:val="nil"/>
            </w:tcBorders>
            <w:shd w:val="clear" w:color="auto" w:fill="auto"/>
            <w:noWrap/>
            <w:vAlign w:val="bottom"/>
            <w:hideMark/>
          </w:tcPr>
          <w:p w14:paraId="6906F7E7"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6. USE.1</w:t>
            </w:r>
          </w:p>
        </w:tc>
        <w:tc>
          <w:tcPr>
            <w:tcW w:w="1360" w:type="dxa"/>
            <w:tcBorders>
              <w:top w:val="nil"/>
              <w:left w:val="nil"/>
              <w:bottom w:val="nil"/>
              <w:right w:val="nil"/>
            </w:tcBorders>
            <w:shd w:val="clear" w:color="auto" w:fill="auto"/>
            <w:noWrap/>
            <w:vAlign w:val="bottom"/>
            <w:hideMark/>
          </w:tcPr>
          <w:p w14:paraId="4B61487C"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-0.062</w:t>
            </w:r>
          </w:p>
        </w:tc>
        <w:tc>
          <w:tcPr>
            <w:tcW w:w="1260" w:type="dxa"/>
            <w:tcBorders>
              <w:top w:val="nil"/>
              <w:left w:val="nil"/>
              <w:bottom w:val="nil"/>
              <w:right w:val="nil"/>
            </w:tcBorders>
            <w:shd w:val="clear" w:color="auto" w:fill="auto"/>
            <w:noWrap/>
            <w:vAlign w:val="bottom"/>
            <w:hideMark/>
          </w:tcPr>
          <w:p w14:paraId="6E26A8A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-0.028</w:t>
            </w:r>
          </w:p>
        </w:tc>
        <w:tc>
          <w:tcPr>
            <w:tcW w:w="1380" w:type="dxa"/>
            <w:tcBorders>
              <w:top w:val="nil"/>
              <w:left w:val="nil"/>
              <w:bottom w:val="nil"/>
              <w:right w:val="nil"/>
            </w:tcBorders>
            <w:shd w:val="clear" w:color="auto" w:fill="auto"/>
            <w:noWrap/>
            <w:vAlign w:val="bottom"/>
            <w:hideMark/>
          </w:tcPr>
          <w:p w14:paraId="5C20957C"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0.3602</w:t>
            </w:r>
          </w:p>
        </w:tc>
      </w:tr>
      <w:tr w:rsidR="008E3666" w:rsidRPr="008E3666" w14:paraId="5E13F4B5" w14:textId="77777777" w:rsidTr="008E3666">
        <w:trPr>
          <w:trHeight w:val="320"/>
        </w:trPr>
        <w:tc>
          <w:tcPr>
            <w:tcW w:w="1760" w:type="dxa"/>
            <w:tcBorders>
              <w:top w:val="nil"/>
              <w:left w:val="nil"/>
              <w:bottom w:val="nil"/>
              <w:right w:val="nil"/>
            </w:tcBorders>
            <w:shd w:val="clear" w:color="auto" w:fill="auto"/>
            <w:noWrap/>
            <w:vAlign w:val="bottom"/>
            <w:hideMark/>
          </w:tcPr>
          <w:p w14:paraId="3191A5F6"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6. USE.2</w:t>
            </w:r>
          </w:p>
        </w:tc>
        <w:tc>
          <w:tcPr>
            <w:tcW w:w="1360" w:type="dxa"/>
            <w:tcBorders>
              <w:top w:val="nil"/>
              <w:left w:val="nil"/>
              <w:bottom w:val="nil"/>
              <w:right w:val="nil"/>
            </w:tcBorders>
            <w:shd w:val="clear" w:color="auto" w:fill="auto"/>
            <w:noWrap/>
            <w:vAlign w:val="bottom"/>
            <w:hideMark/>
          </w:tcPr>
          <w:p w14:paraId="3B989F5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-0.361</w:t>
            </w:r>
          </w:p>
        </w:tc>
        <w:tc>
          <w:tcPr>
            <w:tcW w:w="1260" w:type="dxa"/>
            <w:tcBorders>
              <w:top w:val="nil"/>
              <w:left w:val="nil"/>
              <w:bottom w:val="nil"/>
              <w:right w:val="nil"/>
            </w:tcBorders>
            <w:shd w:val="clear" w:color="auto" w:fill="auto"/>
            <w:noWrap/>
            <w:vAlign w:val="bottom"/>
            <w:hideMark/>
          </w:tcPr>
          <w:p w14:paraId="69269A2F"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0.5199</w:t>
            </w:r>
          </w:p>
        </w:tc>
        <w:tc>
          <w:tcPr>
            <w:tcW w:w="1380" w:type="dxa"/>
            <w:tcBorders>
              <w:top w:val="nil"/>
              <w:left w:val="nil"/>
              <w:bottom w:val="nil"/>
              <w:right w:val="nil"/>
            </w:tcBorders>
            <w:shd w:val="clear" w:color="auto" w:fill="auto"/>
            <w:noWrap/>
            <w:vAlign w:val="bottom"/>
            <w:hideMark/>
          </w:tcPr>
          <w:p w14:paraId="08F5F06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0.4515</w:t>
            </w:r>
          </w:p>
        </w:tc>
      </w:tr>
      <w:tr w:rsidR="008E3666" w:rsidRPr="008E3666" w14:paraId="6194599C" w14:textId="77777777" w:rsidTr="008E3666">
        <w:trPr>
          <w:trHeight w:val="320"/>
        </w:trPr>
        <w:tc>
          <w:tcPr>
            <w:tcW w:w="1760" w:type="dxa"/>
            <w:tcBorders>
              <w:top w:val="nil"/>
              <w:left w:val="nil"/>
              <w:bottom w:val="nil"/>
              <w:right w:val="nil"/>
            </w:tcBorders>
            <w:shd w:val="clear" w:color="auto" w:fill="auto"/>
            <w:noWrap/>
            <w:vAlign w:val="bottom"/>
            <w:hideMark/>
          </w:tcPr>
          <w:p w14:paraId="3E9FAF6D" w14:textId="374B8FB8"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6. USE.3</w:t>
            </w:r>
            <w:r w:rsidRPr="00724533">
              <w:rPr>
                <w:rFonts w:ascii="Arial" w:eastAsia="Times New Roman" w:hAnsi="Arial" w:cs="Arial"/>
                <w:color w:val="000000"/>
                <w:sz w:val="20"/>
                <w:szCs w:val="20"/>
                <w:vertAlign w:val="superscript"/>
              </w:rPr>
              <w:t>1</w:t>
            </w:r>
          </w:p>
        </w:tc>
        <w:tc>
          <w:tcPr>
            <w:tcW w:w="1360" w:type="dxa"/>
            <w:tcBorders>
              <w:top w:val="nil"/>
              <w:left w:val="nil"/>
              <w:bottom w:val="nil"/>
              <w:right w:val="nil"/>
            </w:tcBorders>
            <w:shd w:val="clear" w:color="auto" w:fill="auto"/>
            <w:noWrap/>
            <w:vAlign w:val="bottom"/>
            <w:hideMark/>
          </w:tcPr>
          <w:p w14:paraId="0F19C31D"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-0.2212</w:t>
            </w:r>
          </w:p>
        </w:tc>
        <w:tc>
          <w:tcPr>
            <w:tcW w:w="1260" w:type="dxa"/>
            <w:tcBorders>
              <w:top w:val="nil"/>
              <w:left w:val="nil"/>
              <w:bottom w:val="nil"/>
              <w:right w:val="nil"/>
            </w:tcBorders>
            <w:shd w:val="clear" w:color="auto" w:fill="auto"/>
            <w:noWrap/>
            <w:vAlign w:val="bottom"/>
            <w:hideMark/>
          </w:tcPr>
          <w:p w14:paraId="6A5EF331"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-0.7957</w:t>
            </w:r>
          </w:p>
        </w:tc>
        <w:tc>
          <w:tcPr>
            <w:tcW w:w="1380" w:type="dxa"/>
            <w:tcBorders>
              <w:top w:val="nil"/>
              <w:left w:val="nil"/>
              <w:bottom w:val="nil"/>
              <w:right w:val="nil"/>
            </w:tcBorders>
            <w:shd w:val="clear" w:color="auto" w:fill="auto"/>
            <w:noWrap/>
            <w:vAlign w:val="bottom"/>
            <w:hideMark/>
          </w:tcPr>
          <w:p w14:paraId="57A49FD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-0.2137</w:t>
            </w:r>
          </w:p>
        </w:tc>
      </w:tr>
      <w:tr w:rsidR="008E3666" w:rsidRPr="008E3666" w14:paraId="2D80A10B" w14:textId="77777777" w:rsidTr="008E3666">
        <w:trPr>
          <w:trHeight w:val="320"/>
        </w:trPr>
        <w:tc>
          <w:tcPr>
            <w:tcW w:w="1760" w:type="dxa"/>
            <w:tcBorders>
              <w:top w:val="nil"/>
              <w:left w:val="nil"/>
              <w:bottom w:val="nil"/>
              <w:right w:val="nil"/>
            </w:tcBorders>
            <w:shd w:val="clear" w:color="auto" w:fill="auto"/>
            <w:noWrap/>
            <w:vAlign w:val="bottom"/>
            <w:hideMark/>
          </w:tcPr>
          <w:p w14:paraId="133EAE76" w14:textId="5DFDE026"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6. USE.4</w:t>
            </w:r>
            <w:r w:rsidRPr="00485F27">
              <w:rPr>
                <w:rFonts w:ascii="Arial" w:eastAsia="Times New Roman" w:hAnsi="Arial" w:cs="Arial"/>
                <w:color w:val="000000"/>
                <w:sz w:val="20"/>
                <w:szCs w:val="20"/>
                <w:vertAlign w:val="superscript"/>
              </w:rPr>
              <w:t>1</w:t>
            </w:r>
          </w:p>
        </w:tc>
        <w:tc>
          <w:tcPr>
            <w:tcW w:w="1360" w:type="dxa"/>
            <w:tcBorders>
              <w:top w:val="nil"/>
              <w:left w:val="nil"/>
              <w:bottom w:val="nil"/>
              <w:right w:val="nil"/>
            </w:tcBorders>
            <w:shd w:val="clear" w:color="auto" w:fill="auto"/>
            <w:noWrap/>
            <w:vAlign w:val="bottom"/>
            <w:hideMark/>
          </w:tcPr>
          <w:p w14:paraId="66B790D9"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-0.7496</w:t>
            </w:r>
          </w:p>
        </w:tc>
        <w:tc>
          <w:tcPr>
            <w:tcW w:w="1260" w:type="dxa"/>
            <w:tcBorders>
              <w:top w:val="nil"/>
              <w:left w:val="nil"/>
              <w:bottom w:val="nil"/>
              <w:right w:val="nil"/>
            </w:tcBorders>
            <w:shd w:val="clear" w:color="auto" w:fill="auto"/>
            <w:noWrap/>
            <w:vAlign w:val="bottom"/>
            <w:hideMark/>
          </w:tcPr>
          <w:p w14:paraId="2B3CC69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-0.0494</w:t>
            </w:r>
          </w:p>
        </w:tc>
        <w:tc>
          <w:tcPr>
            <w:tcW w:w="1380" w:type="dxa"/>
            <w:tcBorders>
              <w:top w:val="nil"/>
              <w:left w:val="nil"/>
              <w:bottom w:val="nil"/>
              <w:right w:val="nil"/>
            </w:tcBorders>
            <w:shd w:val="clear" w:color="auto" w:fill="auto"/>
            <w:noWrap/>
            <w:vAlign w:val="bottom"/>
            <w:hideMark/>
          </w:tcPr>
          <w:p w14:paraId="559AC4E6"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-0.9347</w:t>
            </w:r>
          </w:p>
        </w:tc>
      </w:tr>
      <w:tr w:rsidR="008E3666" w:rsidRPr="008E3666" w14:paraId="0A5A0FFD" w14:textId="77777777" w:rsidTr="008E3666">
        <w:trPr>
          <w:trHeight w:val="320"/>
        </w:trPr>
        <w:tc>
          <w:tcPr>
            <w:tcW w:w="1760" w:type="dxa"/>
            <w:tcBorders>
              <w:top w:val="nil"/>
              <w:left w:val="nil"/>
              <w:bottom w:val="nil"/>
              <w:right w:val="nil"/>
            </w:tcBorders>
            <w:shd w:val="clear" w:color="auto" w:fill="auto"/>
            <w:noWrap/>
            <w:vAlign w:val="bottom"/>
            <w:hideMark/>
          </w:tcPr>
          <w:p w14:paraId="3AAEF5A5"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6. USE.5</w:t>
            </w:r>
          </w:p>
        </w:tc>
        <w:tc>
          <w:tcPr>
            <w:tcW w:w="1360" w:type="dxa"/>
            <w:tcBorders>
              <w:top w:val="nil"/>
              <w:left w:val="nil"/>
              <w:bottom w:val="nil"/>
              <w:right w:val="nil"/>
            </w:tcBorders>
            <w:shd w:val="clear" w:color="auto" w:fill="auto"/>
            <w:noWrap/>
            <w:vAlign w:val="bottom"/>
            <w:hideMark/>
          </w:tcPr>
          <w:p w14:paraId="65127BD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-0.6022</w:t>
            </w:r>
          </w:p>
        </w:tc>
        <w:tc>
          <w:tcPr>
            <w:tcW w:w="1260" w:type="dxa"/>
            <w:tcBorders>
              <w:top w:val="nil"/>
              <w:left w:val="nil"/>
              <w:bottom w:val="nil"/>
              <w:right w:val="nil"/>
            </w:tcBorders>
            <w:shd w:val="clear" w:color="auto" w:fill="auto"/>
            <w:noWrap/>
            <w:vAlign w:val="bottom"/>
            <w:hideMark/>
          </w:tcPr>
          <w:p w14:paraId="11255966"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-0.2834</w:t>
            </w:r>
          </w:p>
        </w:tc>
        <w:tc>
          <w:tcPr>
            <w:tcW w:w="1380" w:type="dxa"/>
            <w:tcBorders>
              <w:top w:val="nil"/>
              <w:left w:val="nil"/>
              <w:bottom w:val="nil"/>
              <w:right w:val="nil"/>
            </w:tcBorders>
            <w:shd w:val="clear" w:color="auto" w:fill="auto"/>
            <w:noWrap/>
            <w:vAlign w:val="bottom"/>
            <w:hideMark/>
          </w:tcPr>
          <w:p w14:paraId="60E34850"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-0.6951</w:t>
            </w:r>
          </w:p>
        </w:tc>
      </w:tr>
      <w:tr w:rsidR="008E3666" w:rsidRPr="008E3666" w14:paraId="6CF42B87" w14:textId="77777777" w:rsidTr="008E3666">
        <w:trPr>
          <w:trHeight w:val="320"/>
        </w:trPr>
        <w:tc>
          <w:tcPr>
            <w:tcW w:w="1760" w:type="dxa"/>
            <w:tcBorders>
              <w:top w:val="nil"/>
              <w:left w:val="nil"/>
              <w:bottom w:val="nil"/>
              <w:right w:val="nil"/>
            </w:tcBorders>
            <w:shd w:val="clear" w:color="auto" w:fill="auto"/>
            <w:noWrap/>
            <w:vAlign w:val="bottom"/>
            <w:hideMark/>
          </w:tcPr>
          <w:p w14:paraId="3C24181B" w14:textId="3FFD48D1"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6. USE.6</w:t>
            </w:r>
            <w:r w:rsidRPr="00485F27">
              <w:rPr>
                <w:rFonts w:ascii="Arial" w:eastAsia="Times New Roman" w:hAnsi="Arial" w:cs="Arial"/>
                <w:color w:val="000000"/>
                <w:sz w:val="20"/>
                <w:szCs w:val="20"/>
                <w:vertAlign w:val="superscript"/>
              </w:rPr>
              <w:t>1</w:t>
            </w:r>
          </w:p>
        </w:tc>
        <w:tc>
          <w:tcPr>
            <w:tcW w:w="1360" w:type="dxa"/>
            <w:tcBorders>
              <w:top w:val="nil"/>
              <w:left w:val="nil"/>
              <w:bottom w:val="nil"/>
              <w:right w:val="nil"/>
            </w:tcBorders>
            <w:shd w:val="clear" w:color="auto" w:fill="auto"/>
            <w:noWrap/>
            <w:vAlign w:val="bottom"/>
            <w:hideMark/>
          </w:tcPr>
          <w:p w14:paraId="4FBD8A51"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-0.4602</w:t>
            </w:r>
          </w:p>
        </w:tc>
        <w:tc>
          <w:tcPr>
            <w:tcW w:w="1260" w:type="dxa"/>
            <w:tcBorders>
              <w:top w:val="nil"/>
              <w:left w:val="nil"/>
              <w:bottom w:val="nil"/>
              <w:right w:val="nil"/>
            </w:tcBorders>
            <w:shd w:val="clear" w:color="auto" w:fill="auto"/>
            <w:noWrap/>
            <w:vAlign w:val="bottom"/>
            <w:hideMark/>
          </w:tcPr>
          <w:p w14:paraId="35701C58"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-0.0561</w:t>
            </w:r>
          </w:p>
        </w:tc>
        <w:tc>
          <w:tcPr>
            <w:tcW w:w="1380" w:type="dxa"/>
            <w:tcBorders>
              <w:top w:val="nil"/>
              <w:left w:val="nil"/>
              <w:bottom w:val="nil"/>
              <w:right w:val="nil"/>
            </w:tcBorders>
            <w:shd w:val="clear" w:color="auto" w:fill="auto"/>
            <w:noWrap/>
            <w:vAlign w:val="bottom"/>
            <w:hideMark/>
          </w:tcPr>
          <w:p w14:paraId="28FC2A6C"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-1.0213</w:t>
            </w:r>
          </w:p>
        </w:tc>
      </w:tr>
      <w:tr w:rsidR="008E3666" w:rsidRPr="008E3666" w14:paraId="5DF81C13" w14:textId="77777777" w:rsidTr="008E3666">
        <w:trPr>
          <w:trHeight w:val="320"/>
        </w:trPr>
        <w:tc>
          <w:tcPr>
            <w:tcW w:w="1760" w:type="dxa"/>
            <w:tcBorders>
              <w:top w:val="nil"/>
              <w:left w:val="nil"/>
              <w:bottom w:val="nil"/>
              <w:right w:val="nil"/>
            </w:tcBorders>
            <w:shd w:val="clear" w:color="auto" w:fill="auto"/>
            <w:noWrap/>
            <w:vAlign w:val="bottom"/>
            <w:hideMark/>
          </w:tcPr>
          <w:p w14:paraId="6E36C005"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7. Che.1</w:t>
            </w:r>
          </w:p>
        </w:tc>
        <w:tc>
          <w:tcPr>
            <w:tcW w:w="1360" w:type="dxa"/>
            <w:tcBorders>
              <w:top w:val="nil"/>
              <w:left w:val="nil"/>
              <w:bottom w:val="nil"/>
              <w:right w:val="nil"/>
            </w:tcBorders>
            <w:shd w:val="clear" w:color="auto" w:fill="auto"/>
            <w:noWrap/>
            <w:vAlign w:val="bottom"/>
            <w:hideMark/>
          </w:tcPr>
          <w:p w14:paraId="457161E6"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-0.1619</w:t>
            </w:r>
          </w:p>
        </w:tc>
        <w:tc>
          <w:tcPr>
            <w:tcW w:w="1260" w:type="dxa"/>
            <w:tcBorders>
              <w:top w:val="nil"/>
              <w:left w:val="nil"/>
              <w:bottom w:val="nil"/>
              <w:right w:val="nil"/>
            </w:tcBorders>
            <w:shd w:val="clear" w:color="auto" w:fill="auto"/>
            <w:noWrap/>
            <w:vAlign w:val="bottom"/>
            <w:hideMark/>
          </w:tcPr>
          <w:p w14:paraId="29C5858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1.2947</w:t>
            </w:r>
          </w:p>
        </w:tc>
        <w:tc>
          <w:tcPr>
            <w:tcW w:w="1380" w:type="dxa"/>
            <w:tcBorders>
              <w:top w:val="nil"/>
              <w:left w:val="nil"/>
              <w:bottom w:val="nil"/>
              <w:right w:val="nil"/>
            </w:tcBorders>
            <w:shd w:val="clear" w:color="auto" w:fill="auto"/>
            <w:noWrap/>
            <w:vAlign w:val="bottom"/>
            <w:hideMark/>
          </w:tcPr>
          <w:p w14:paraId="19A159A0"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-0.042</w:t>
            </w:r>
          </w:p>
        </w:tc>
      </w:tr>
      <w:tr w:rsidR="008E3666" w:rsidRPr="008E3666" w14:paraId="045C51C5" w14:textId="77777777" w:rsidTr="008E3666">
        <w:trPr>
          <w:trHeight w:val="320"/>
        </w:trPr>
        <w:tc>
          <w:tcPr>
            <w:tcW w:w="1760" w:type="dxa"/>
            <w:tcBorders>
              <w:top w:val="nil"/>
              <w:left w:val="nil"/>
              <w:bottom w:val="nil"/>
              <w:right w:val="nil"/>
            </w:tcBorders>
            <w:shd w:val="clear" w:color="auto" w:fill="auto"/>
            <w:noWrap/>
            <w:vAlign w:val="bottom"/>
            <w:hideMark/>
          </w:tcPr>
          <w:p w14:paraId="1259F3A6"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7. Che.2</w:t>
            </w:r>
          </w:p>
        </w:tc>
        <w:tc>
          <w:tcPr>
            <w:tcW w:w="1360" w:type="dxa"/>
            <w:tcBorders>
              <w:top w:val="nil"/>
              <w:left w:val="nil"/>
              <w:bottom w:val="nil"/>
              <w:right w:val="nil"/>
            </w:tcBorders>
            <w:shd w:val="clear" w:color="auto" w:fill="auto"/>
            <w:noWrap/>
            <w:vAlign w:val="bottom"/>
            <w:hideMark/>
          </w:tcPr>
          <w:p w14:paraId="1FE4EC9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-0.1182</w:t>
            </w:r>
          </w:p>
        </w:tc>
        <w:tc>
          <w:tcPr>
            <w:tcW w:w="1260" w:type="dxa"/>
            <w:tcBorders>
              <w:top w:val="nil"/>
              <w:left w:val="nil"/>
              <w:bottom w:val="nil"/>
              <w:right w:val="nil"/>
            </w:tcBorders>
            <w:shd w:val="clear" w:color="auto" w:fill="auto"/>
            <w:noWrap/>
            <w:vAlign w:val="bottom"/>
            <w:hideMark/>
          </w:tcPr>
          <w:p w14:paraId="2C561D8D"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1.2725</w:t>
            </w:r>
          </w:p>
        </w:tc>
        <w:tc>
          <w:tcPr>
            <w:tcW w:w="1380" w:type="dxa"/>
            <w:tcBorders>
              <w:top w:val="nil"/>
              <w:left w:val="nil"/>
              <w:bottom w:val="nil"/>
              <w:right w:val="nil"/>
            </w:tcBorders>
            <w:shd w:val="clear" w:color="auto" w:fill="auto"/>
            <w:noWrap/>
            <w:vAlign w:val="bottom"/>
            <w:hideMark/>
          </w:tcPr>
          <w:p w14:paraId="7EB86DE1"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-0.3297</w:t>
            </w:r>
          </w:p>
        </w:tc>
      </w:tr>
      <w:tr w:rsidR="008E3666" w:rsidRPr="008E3666" w14:paraId="10B86ED4" w14:textId="77777777" w:rsidTr="008E3666">
        <w:trPr>
          <w:trHeight w:val="320"/>
        </w:trPr>
        <w:tc>
          <w:tcPr>
            <w:tcW w:w="1760" w:type="dxa"/>
            <w:tcBorders>
              <w:top w:val="nil"/>
              <w:left w:val="nil"/>
              <w:bottom w:val="nil"/>
              <w:right w:val="nil"/>
            </w:tcBorders>
            <w:shd w:val="clear" w:color="auto" w:fill="auto"/>
            <w:noWrap/>
            <w:vAlign w:val="bottom"/>
            <w:hideMark/>
          </w:tcPr>
          <w:p w14:paraId="64B99DF3"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7. Che.3</w:t>
            </w:r>
          </w:p>
        </w:tc>
        <w:tc>
          <w:tcPr>
            <w:tcW w:w="1360" w:type="dxa"/>
            <w:tcBorders>
              <w:top w:val="nil"/>
              <w:left w:val="nil"/>
              <w:bottom w:val="nil"/>
              <w:right w:val="nil"/>
            </w:tcBorders>
            <w:shd w:val="clear" w:color="auto" w:fill="auto"/>
            <w:noWrap/>
            <w:vAlign w:val="bottom"/>
            <w:hideMark/>
          </w:tcPr>
          <w:p w14:paraId="3FED53A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-0.1074</w:t>
            </w:r>
          </w:p>
        </w:tc>
        <w:tc>
          <w:tcPr>
            <w:tcW w:w="1260" w:type="dxa"/>
            <w:tcBorders>
              <w:top w:val="nil"/>
              <w:left w:val="nil"/>
              <w:bottom w:val="nil"/>
              <w:right w:val="nil"/>
            </w:tcBorders>
            <w:shd w:val="clear" w:color="auto" w:fill="auto"/>
            <w:noWrap/>
            <w:vAlign w:val="bottom"/>
            <w:hideMark/>
          </w:tcPr>
          <w:p w14:paraId="0EAE5E52"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0.9565</w:t>
            </w:r>
          </w:p>
        </w:tc>
        <w:tc>
          <w:tcPr>
            <w:tcW w:w="1380" w:type="dxa"/>
            <w:tcBorders>
              <w:top w:val="nil"/>
              <w:left w:val="nil"/>
              <w:bottom w:val="nil"/>
              <w:right w:val="nil"/>
            </w:tcBorders>
            <w:shd w:val="clear" w:color="auto" w:fill="auto"/>
            <w:noWrap/>
            <w:vAlign w:val="bottom"/>
            <w:hideMark/>
          </w:tcPr>
          <w:p w14:paraId="52653BE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0.6811</w:t>
            </w:r>
          </w:p>
        </w:tc>
      </w:tr>
      <w:tr w:rsidR="008E3666" w:rsidRPr="008E3666" w14:paraId="1459ACB5" w14:textId="77777777" w:rsidTr="008E3666">
        <w:trPr>
          <w:trHeight w:val="320"/>
        </w:trPr>
        <w:tc>
          <w:tcPr>
            <w:tcW w:w="1760" w:type="dxa"/>
            <w:tcBorders>
              <w:top w:val="nil"/>
              <w:left w:val="nil"/>
              <w:bottom w:val="nil"/>
              <w:right w:val="nil"/>
            </w:tcBorders>
            <w:shd w:val="clear" w:color="auto" w:fill="auto"/>
            <w:noWrap/>
            <w:vAlign w:val="bottom"/>
            <w:hideMark/>
          </w:tcPr>
          <w:p w14:paraId="0E80874C"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7. Che.4</w:t>
            </w:r>
          </w:p>
        </w:tc>
        <w:tc>
          <w:tcPr>
            <w:tcW w:w="1360" w:type="dxa"/>
            <w:tcBorders>
              <w:top w:val="nil"/>
              <w:left w:val="nil"/>
              <w:bottom w:val="nil"/>
              <w:right w:val="nil"/>
            </w:tcBorders>
            <w:shd w:val="clear" w:color="auto" w:fill="auto"/>
            <w:noWrap/>
            <w:vAlign w:val="bottom"/>
            <w:hideMark/>
          </w:tcPr>
          <w:p w14:paraId="73D31EA3"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0.2054</w:t>
            </w:r>
          </w:p>
        </w:tc>
        <w:tc>
          <w:tcPr>
            <w:tcW w:w="1260" w:type="dxa"/>
            <w:tcBorders>
              <w:top w:val="nil"/>
              <w:left w:val="nil"/>
              <w:bottom w:val="nil"/>
              <w:right w:val="nil"/>
            </w:tcBorders>
            <w:shd w:val="clear" w:color="auto" w:fill="auto"/>
            <w:noWrap/>
            <w:vAlign w:val="bottom"/>
            <w:hideMark/>
          </w:tcPr>
          <w:p w14:paraId="054B3D9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1.0629</w:t>
            </w:r>
          </w:p>
        </w:tc>
        <w:tc>
          <w:tcPr>
            <w:tcW w:w="1380" w:type="dxa"/>
            <w:tcBorders>
              <w:top w:val="nil"/>
              <w:left w:val="nil"/>
              <w:bottom w:val="nil"/>
              <w:right w:val="nil"/>
            </w:tcBorders>
            <w:shd w:val="clear" w:color="auto" w:fill="auto"/>
            <w:noWrap/>
            <w:vAlign w:val="bottom"/>
            <w:hideMark/>
          </w:tcPr>
          <w:p w14:paraId="3287872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0.3132</w:t>
            </w:r>
          </w:p>
        </w:tc>
      </w:tr>
      <w:tr w:rsidR="008E3666" w:rsidRPr="008E3666" w14:paraId="0D8A7990" w14:textId="77777777" w:rsidTr="00D45564">
        <w:trPr>
          <w:trHeight w:val="320"/>
        </w:trPr>
        <w:tc>
          <w:tcPr>
            <w:tcW w:w="1760" w:type="dxa"/>
            <w:tcBorders>
              <w:top w:val="nil"/>
              <w:left w:val="nil"/>
              <w:right w:val="nil"/>
            </w:tcBorders>
            <w:shd w:val="clear" w:color="auto" w:fill="auto"/>
            <w:noWrap/>
            <w:vAlign w:val="bottom"/>
            <w:hideMark/>
          </w:tcPr>
          <w:p w14:paraId="4F4349AF"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7. Che.5</w:t>
            </w:r>
          </w:p>
        </w:tc>
        <w:tc>
          <w:tcPr>
            <w:tcW w:w="1360" w:type="dxa"/>
            <w:tcBorders>
              <w:top w:val="nil"/>
              <w:left w:val="nil"/>
              <w:right w:val="nil"/>
            </w:tcBorders>
            <w:shd w:val="clear" w:color="auto" w:fill="auto"/>
            <w:noWrap/>
            <w:vAlign w:val="bottom"/>
            <w:hideMark/>
          </w:tcPr>
          <w:p w14:paraId="636EA5AC"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0.1597</w:t>
            </w:r>
          </w:p>
        </w:tc>
        <w:tc>
          <w:tcPr>
            <w:tcW w:w="1260" w:type="dxa"/>
            <w:tcBorders>
              <w:top w:val="nil"/>
              <w:left w:val="nil"/>
              <w:right w:val="nil"/>
            </w:tcBorders>
            <w:shd w:val="clear" w:color="auto" w:fill="auto"/>
            <w:noWrap/>
            <w:vAlign w:val="bottom"/>
            <w:hideMark/>
          </w:tcPr>
          <w:p w14:paraId="26D6B54A"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1.0749</w:t>
            </w:r>
          </w:p>
        </w:tc>
        <w:tc>
          <w:tcPr>
            <w:tcW w:w="1380" w:type="dxa"/>
            <w:tcBorders>
              <w:top w:val="nil"/>
              <w:left w:val="nil"/>
              <w:right w:val="nil"/>
            </w:tcBorders>
            <w:shd w:val="clear" w:color="auto" w:fill="auto"/>
            <w:noWrap/>
            <w:vAlign w:val="bottom"/>
            <w:hideMark/>
          </w:tcPr>
          <w:p w14:paraId="15F5B0C0"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0.3203</w:t>
            </w:r>
          </w:p>
        </w:tc>
      </w:tr>
      <w:tr w:rsidR="008E3666" w:rsidRPr="008E3666" w14:paraId="7246F160" w14:textId="77777777" w:rsidTr="00D45564">
        <w:trPr>
          <w:trHeight w:val="320"/>
        </w:trPr>
        <w:tc>
          <w:tcPr>
            <w:tcW w:w="1760" w:type="dxa"/>
            <w:tcBorders>
              <w:top w:val="nil"/>
              <w:left w:val="nil"/>
              <w:bottom w:val="single" w:sz="4" w:space="0" w:color="auto"/>
              <w:right w:val="nil"/>
            </w:tcBorders>
            <w:shd w:val="clear" w:color="auto" w:fill="auto"/>
            <w:noWrap/>
            <w:vAlign w:val="bottom"/>
            <w:hideMark/>
          </w:tcPr>
          <w:p w14:paraId="14664B8D" w14:textId="77777777" w:rsidR="008E3666" w:rsidRPr="00724533" w:rsidRDefault="008E3666" w:rsidP="008E3666">
            <w:pPr>
              <w:rPr>
                <w:rFonts w:ascii="Arial" w:eastAsia="Times New Roman" w:hAnsi="Arial" w:cs="Arial"/>
                <w:color w:val="000000"/>
                <w:sz w:val="20"/>
                <w:szCs w:val="20"/>
              </w:rPr>
            </w:pPr>
            <w:r w:rsidRPr="00724533">
              <w:rPr>
                <w:rFonts w:ascii="Arial" w:eastAsia="Times New Roman" w:hAnsi="Arial" w:cs="Arial"/>
                <w:color w:val="000000"/>
                <w:sz w:val="20"/>
                <w:szCs w:val="20"/>
              </w:rPr>
              <w:t>7. Che.6</w:t>
            </w:r>
          </w:p>
        </w:tc>
        <w:tc>
          <w:tcPr>
            <w:tcW w:w="1360" w:type="dxa"/>
            <w:tcBorders>
              <w:top w:val="nil"/>
              <w:left w:val="nil"/>
              <w:bottom w:val="single" w:sz="4" w:space="0" w:color="auto"/>
              <w:right w:val="nil"/>
            </w:tcBorders>
            <w:shd w:val="clear" w:color="auto" w:fill="auto"/>
            <w:noWrap/>
            <w:vAlign w:val="bottom"/>
            <w:hideMark/>
          </w:tcPr>
          <w:p w14:paraId="336D2994"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0.3216</w:t>
            </w:r>
          </w:p>
        </w:tc>
        <w:tc>
          <w:tcPr>
            <w:tcW w:w="1260" w:type="dxa"/>
            <w:tcBorders>
              <w:top w:val="nil"/>
              <w:left w:val="nil"/>
              <w:bottom w:val="single" w:sz="4" w:space="0" w:color="auto"/>
              <w:right w:val="nil"/>
            </w:tcBorders>
            <w:shd w:val="clear" w:color="auto" w:fill="auto"/>
            <w:noWrap/>
            <w:vAlign w:val="bottom"/>
            <w:hideMark/>
          </w:tcPr>
          <w:p w14:paraId="7DE0E5EF"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0.9119</w:t>
            </w:r>
          </w:p>
        </w:tc>
        <w:tc>
          <w:tcPr>
            <w:tcW w:w="1380" w:type="dxa"/>
            <w:tcBorders>
              <w:top w:val="nil"/>
              <w:left w:val="nil"/>
              <w:bottom w:val="single" w:sz="4" w:space="0" w:color="auto"/>
              <w:right w:val="nil"/>
            </w:tcBorders>
            <w:shd w:val="clear" w:color="auto" w:fill="auto"/>
            <w:noWrap/>
            <w:vAlign w:val="bottom"/>
            <w:hideMark/>
          </w:tcPr>
          <w:p w14:paraId="37E1F37E" w14:textId="77777777" w:rsidR="008E3666" w:rsidRPr="00724533" w:rsidRDefault="008E3666" w:rsidP="008E3666">
            <w:pPr>
              <w:jc w:val="right"/>
              <w:rPr>
                <w:rFonts w:ascii="Arial" w:eastAsia="Times New Roman" w:hAnsi="Arial" w:cs="Arial"/>
                <w:color w:val="000000"/>
                <w:sz w:val="20"/>
                <w:szCs w:val="20"/>
              </w:rPr>
            </w:pPr>
            <w:r w:rsidRPr="00724533">
              <w:rPr>
                <w:rFonts w:ascii="Arial" w:eastAsia="Times New Roman" w:hAnsi="Arial" w:cs="Arial"/>
                <w:color w:val="000000"/>
                <w:sz w:val="20"/>
                <w:szCs w:val="20"/>
              </w:rPr>
              <w:t>0.6366</w:t>
            </w:r>
          </w:p>
        </w:tc>
      </w:tr>
    </w:tbl>
    <w:p w14:paraId="321294F6" w14:textId="790F699F" w:rsidR="00727DE7" w:rsidRPr="00724533" w:rsidRDefault="00CA7D12" w:rsidP="00724533">
      <w:pPr>
        <w:spacing w:line="480" w:lineRule="auto"/>
      </w:pPr>
      <w:r w:rsidRPr="00CA7D12">
        <w:rPr>
          <w:rFonts w:ascii="Arial" w:eastAsia="Times New Roman" w:hAnsi="Arial" w:cs="Arial"/>
          <w:color w:val="000000"/>
          <w:sz w:val="20"/>
          <w:szCs w:val="20"/>
          <w:vertAlign w:val="superscript"/>
        </w:rPr>
        <w:t>1</w:t>
      </w:r>
      <w:r w:rsidRPr="00724533">
        <w:t xml:space="preserve">USE </w:t>
      </w:r>
      <w:r w:rsidR="00FF2E5E">
        <w:t>plot</w:t>
      </w:r>
      <w:r w:rsidR="00FF2E5E" w:rsidRPr="00724533">
        <w:t xml:space="preserve"> </w:t>
      </w:r>
      <w:r w:rsidRPr="00724533">
        <w:t>with adjacent village</w:t>
      </w:r>
    </w:p>
    <w:p w14:paraId="761E43A9" w14:textId="5861C33D" w:rsidR="008E3666" w:rsidRDefault="008E3666" w:rsidP="00727DE7">
      <w:pPr>
        <w:spacing w:line="480" w:lineRule="auto"/>
        <w:rPr>
          <w:b/>
        </w:rPr>
      </w:pPr>
    </w:p>
    <w:p w14:paraId="398BDCF1" w14:textId="03A066BC" w:rsidR="00767200" w:rsidRDefault="00767200" w:rsidP="00727DE7">
      <w:pPr>
        <w:spacing w:line="480" w:lineRule="auto"/>
        <w:rPr>
          <w:b/>
        </w:rPr>
      </w:pPr>
    </w:p>
    <w:p w14:paraId="3B91FB2F" w14:textId="77777777" w:rsidR="00767200" w:rsidRDefault="00767200" w:rsidP="00727DE7">
      <w:pPr>
        <w:spacing w:line="480" w:lineRule="auto"/>
        <w:rPr>
          <w:b/>
        </w:rPr>
      </w:pPr>
    </w:p>
    <w:p w14:paraId="1ABC3FAC" w14:textId="77777777" w:rsidR="00727DE7" w:rsidRDefault="00727DE7" w:rsidP="00724533">
      <w:pPr>
        <w:spacing w:line="480" w:lineRule="auto"/>
        <w:rPr>
          <w:b/>
        </w:rPr>
      </w:pPr>
    </w:p>
    <w:p w14:paraId="3BC1F20E" w14:textId="266ED6C0" w:rsidR="009376F6" w:rsidRPr="009376F6" w:rsidRDefault="00F8557F" w:rsidP="002B4E49">
      <w:pPr>
        <w:spacing w:line="480" w:lineRule="auto"/>
        <w:rPr>
          <w:b/>
        </w:rPr>
      </w:pPr>
      <w:r>
        <w:rPr>
          <w:b/>
        </w:rPr>
        <w:lastRenderedPageBreak/>
        <w:t xml:space="preserve">Table </w:t>
      </w:r>
      <w:r w:rsidR="00F25943">
        <w:rPr>
          <w:b/>
        </w:rPr>
        <w:t>S2</w:t>
      </w:r>
      <w:r>
        <w:rPr>
          <w:b/>
        </w:rPr>
        <w:t>.</w:t>
      </w:r>
      <w:r w:rsidR="004B2F3D">
        <w:rPr>
          <w:b/>
        </w:rPr>
        <w:t>8</w:t>
      </w:r>
      <w:r w:rsidR="009376F6" w:rsidRPr="00A64D59">
        <w:rPr>
          <w:b/>
        </w:rPr>
        <w:t xml:space="preserve">. </w:t>
      </w:r>
      <w:r w:rsidR="009376F6">
        <w:t>NMS ordination</w:t>
      </w:r>
      <w:r w:rsidR="004B6B5E">
        <w:t xml:space="preserve"> of 42 </w:t>
      </w:r>
      <w:r w:rsidR="00FF2E5E">
        <w:t>plots</w:t>
      </w:r>
      <w:r w:rsidR="009376F6">
        <w:t xml:space="preserve">: </w:t>
      </w:r>
      <w:r w:rsidR="00D70C60" w:rsidRPr="00D70C60">
        <w:t>Pearson</w:t>
      </w:r>
      <w:r w:rsidR="00D70C60">
        <w:t xml:space="preserve"> (</w:t>
      </w:r>
      <w:r w:rsidR="00D70C60" w:rsidRPr="00D238FD">
        <w:rPr>
          <w:rFonts w:eastAsia="Times New Roman" w:cs="Times New Roman"/>
          <w:b/>
          <w:i/>
          <w:color w:val="000000"/>
          <w:sz w:val="20"/>
          <w:szCs w:val="20"/>
        </w:rPr>
        <w:t>r</w:t>
      </w:r>
      <w:r w:rsidR="00D70C60">
        <w:t xml:space="preserve">) </w:t>
      </w:r>
      <w:r w:rsidR="00D70C60" w:rsidRPr="00D70C60">
        <w:t>and Kendall</w:t>
      </w:r>
      <w:r w:rsidR="00D70C60">
        <w:t xml:space="preserve"> (</w:t>
      </w:r>
      <w:r w:rsidR="00D70C60" w:rsidRPr="00D70C60">
        <w:rPr>
          <w:i/>
        </w:rPr>
        <w:t>tau</w:t>
      </w:r>
      <w:r w:rsidR="00D70C60">
        <w:t>) c</w:t>
      </w:r>
      <w:r w:rsidR="00D70C60" w:rsidRPr="00D70C60">
        <w:t>orrelations</w:t>
      </w:r>
      <w:r w:rsidR="00662BFC">
        <w:t xml:space="preserve"> </w:t>
      </w:r>
      <w:r w:rsidR="009376F6">
        <w:t xml:space="preserve">of ecological and environmental factors with three </w:t>
      </w:r>
      <w:r w:rsidR="00662BFC">
        <w:t xml:space="preserve">ordination </w:t>
      </w:r>
      <w:r w:rsidR="003B787C">
        <w:t>axes</w:t>
      </w:r>
      <w:r w:rsidR="009376F6">
        <w:t xml:space="preserve">. </w:t>
      </w:r>
      <w:r w:rsidR="00A15664">
        <w:t xml:space="preserve">For variables with correlation </w:t>
      </w:r>
      <w:r w:rsidR="00A15664" w:rsidRPr="004D08A5">
        <w:rPr>
          <w:i/>
        </w:rPr>
        <w:t>r</w:t>
      </w:r>
      <w:r w:rsidR="00A15664" w:rsidRPr="00BD535C">
        <w:rPr>
          <w:vertAlign w:val="superscript"/>
        </w:rPr>
        <w:t>2</w:t>
      </w:r>
      <w:r w:rsidR="00A15664">
        <w:t xml:space="preserve"> ≥ 0.10 for at least one axis, their strongest axis correlation is in bold. </w:t>
      </w:r>
      <w:r w:rsidR="00662BFC">
        <w:t>Only correlations with</w:t>
      </w:r>
      <w:r w:rsidR="009376F6">
        <w:t xml:space="preserve"> </w:t>
      </w:r>
      <w:r w:rsidR="009376F6" w:rsidRPr="004D08A5">
        <w:rPr>
          <w:i/>
        </w:rPr>
        <w:t>r</w:t>
      </w:r>
      <w:r w:rsidR="009376F6" w:rsidRPr="00BD535C">
        <w:rPr>
          <w:vertAlign w:val="superscript"/>
        </w:rPr>
        <w:t>2</w:t>
      </w:r>
      <w:r w:rsidR="00662BFC">
        <w:t xml:space="preserve"> ≥ 0.1</w:t>
      </w:r>
      <w:r w:rsidR="009376F6">
        <w:t xml:space="preserve">0 for </w:t>
      </w:r>
      <w:r w:rsidR="00161A96">
        <w:t>A</w:t>
      </w:r>
      <w:r w:rsidR="009376F6">
        <w:t>xis</w:t>
      </w:r>
      <w:r w:rsidR="00161A96">
        <w:t xml:space="preserve"> 1 or 2</w:t>
      </w:r>
      <w:r w:rsidR="000C1B99">
        <w:t xml:space="preserve"> are</w:t>
      </w:r>
      <w:r w:rsidR="00662BFC">
        <w:t xml:space="preserve"> </w:t>
      </w:r>
      <w:r w:rsidR="00FF2E5E">
        <w:t xml:space="preserve">represented by arrows </w:t>
      </w:r>
      <w:r w:rsidR="00662BFC">
        <w:t>in Fig. 2</w:t>
      </w:r>
      <w:r w:rsidR="009376F6">
        <w:t>.</w:t>
      </w:r>
    </w:p>
    <w:tbl>
      <w:tblPr>
        <w:tblW w:w="0" w:type="auto"/>
        <w:tblLayout w:type="fixed"/>
        <w:tblLook w:val="04A0" w:firstRow="1" w:lastRow="0" w:firstColumn="1" w:lastColumn="0" w:noHBand="0" w:noVBand="1"/>
      </w:tblPr>
      <w:tblGrid>
        <w:gridCol w:w="2880"/>
        <w:gridCol w:w="810"/>
        <w:gridCol w:w="720"/>
        <w:gridCol w:w="720"/>
        <w:gridCol w:w="720"/>
        <w:gridCol w:w="630"/>
        <w:gridCol w:w="720"/>
        <w:gridCol w:w="720"/>
        <w:gridCol w:w="720"/>
        <w:gridCol w:w="720"/>
      </w:tblGrid>
      <w:tr w:rsidR="003C1CE3" w:rsidRPr="00D238FD" w14:paraId="60275BE5" w14:textId="77777777" w:rsidTr="00D45564">
        <w:trPr>
          <w:trHeight w:val="468"/>
        </w:trPr>
        <w:tc>
          <w:tcPr>
            <w:tcW w:w="2880" w:type="dxa"/>
            <w:tcBorders>
              <w:top w:val="nil"/>
              <w:left w:val="nil"/>
              <w:right w:val="nil"/>
            </w:tcBorders>
            <w:shd w:val="clear" w:color="auto" w:fill="auto"/>
            <w:noWrap/>
            <w:vAlign w:val="bottom"/>
            <w:hideMark/>
          </w:tcPr>
          <w:p w14:paraId="11690B76" w14:textId="1C67605F" w:rsidR="00D70C60" w:rsidRPr="008C5E6B" w:rsidRDefault="00D70C60" w:rsidP="002B4E49">
            <w:pPr>
              <w:rPr>
                <w:rFonts w:ascii="Arial" w:eastAsia="Times New Roman" w:hAnsi="Arial" w:cs="Arial"/>
                <w:color w:val="000000"/>
                <w:sz w:val="18"/>
                <w:szCs w:val="18"/>
              </w:rPr>
            </w:pPr>
          </w:p>
        </w:tc>
        <w:tc>
          <w:tcPr>
            <w:tcW w:w="2250" w:type="dxa"/>
            <w:gridSpan w:val="3"/>
            <w:tcBorders>
              <w:top w:val="nil"/>
              <w:left w:val="nil"/>
              <w:right w:val="nil"/>
            </w:tcBorders>
            <w:shd w:val="clear" w:color="auto" w:fill="auto"/>
            <w:noWrap/>
            <w:vAlign w:val="bottom"/>
            <w:hideMark/>
          </w:tcPr>
          <w:p w14:paraId="6C13DA7D" w14:textId="5A274B14" w:rsidR="00D70C60" w:rsidRPr="008C5E6B" w:rsidRDefault="00D70C60" w:rsidP="002B4E49">
            <w:pPr>
              <w:jc w:val="center"/>
              <w:rPr>
                <w:rFonts w:ascii="Arial" w:eastAsia="Times New Roman" w:hAnsi="Arial" w:cs="Arial"/>
                <w:b/>
                <w:color w:val="000000"/>
                <w:sz w:val="18"/>
                <w:szCs w:val="18"/>
              </w:rPr>
            </w:pPr>
            <w:r w:rsidRPr="008C5E6B">
              <w:rPr>
                <w:rFonts w:ascii="Arial" w:eastAsia="Times New Roman" w:hAnsi="Arial" w:cs="Arial"/>
                <w:b/>
                <w:color w:val="000000"/>
                <w:sz w:val="18"/>
                <w:szCs w:val="18"/>
              </w:rPr>
              <w:t>Axis 1</w:t>
            </w:r>
          </w:p>
        </w:tc>
        <w:tc>
          <w:tcPr>
            <w:tcW w:w="2070" w:type="dxa"/>
            <w:gridSpan w:val="3"/>
            <w:tcBorders>
              <w:top w:val="nil"/>
              <w:left w:val="nil"/>
              <w:right w:val="nil"/>
            </w:tcBorders>
            <w:shd w:val="clear" w:color="auto" w:fill="auto"/>
            <w:noWrap/>
            <w:vAlign w:val="bottom"/>
            <w:hideMark/>
          </w:tcPr>
          <w:p w14:paraId="073CBE89" w14:textId="0621F707" w:rsidR="00D70C60" w:rsidRPr="008C5E6B" w:rsidRDefault="00D70C60" w:rsidP="002B4E49">
            <w:pPr>
              <w:jc w:val="center"/>
              <w:rPr>
                <w:rFonts w:ascii="Arial" w:eastAsia="Times New Roman" w:hAnsi="Arial" w:cs="Arial"/>
                <w:b/>
                <w:color w:val="000000"/>
                <w:sz w:val="18"/>
                <w:szCs w:val="18"/>
              </w:rPr>
            </w:pPr>
            <w:r w:rsidRPr="008C5E6B">
              <w:rPr>
                <w:rFonts w:ascii="Arial" w:eastAsia="Times New Roman" w:hAnsi="Arial" w:cs="Arial"/>
                <w:b/>
                <w:color w:val="000000"/>
                <w:sz w:val="18"/>
                <w:szCs w:val="18"/>
              </w:rPr>
              <w:t>Axis 2</w:t>
            </w:r>
          </w:p>
        </w:tc>
        <w:tc>
          <w:tcPr>
            <w:tcW w:w="2160" w:type="dxa"/>
            <w:gridSpan w:val="3"/>
            <w:tcBorders>
              <w:top w:val="nil"/>
              <w:left w:val="nil"/>
              <w:right w:val="nil"/>
            </w:tcBorders>
            <w:shd w:val="clear" w:color="auto" w:fill="auto"/>
            <w:noWrap/>
            <w:vAlign w:val="bottom"/>
            <w:hideMark/>
          </w:tcPr>
          <w:p w14:paraId="2B7FC7F9" w14:textId="32D68008" w:rsidR="00D70C60" w:rsidRPr="008C5E6B" w:rsidRDefault="00D70C60" w:rsidP="002B4E49">
            <w:pPr>
              <w:jc w:val="center"/>
              <w:rPr>
                <w:rFonts w:ascii="Arial" w:eastAsia="Times New Roman" w:hAnsi="Arial" w:cs="Arial"/>
                <w:b/>
                <w:color w:val="000000"/>
                <w:sz w:val="18"/>
                <w:szCs w:val="18"/>
              </w:rPr>
            </w:pPr>
            <w:r w:rsidRPr="008C5E6B">
              <w:rPr>
                <w:rFonts w:ascii="Arial" w:eastAsia="Times New Roman" w:hAnsi="Arial" w:cs="Arial"/>
                <w:b/>
                <w:color w:val="000000"/>
                <w:sz w:val="18"/>
                <w:szCs w:val="18"/>
              </w:rPr>
              <w:t>Axis 3</w:t>
            </w:r>
          </w:p>
        </w:tc>
      </w:tr>
      <w:tr w:rsidR="0081152A" w:rsidRPr="00D238FD" w14:paraId="7895F7D2" w14:textId="77777777" w:rsidTr="00D45564">
        <w:trPr>
          <w:trHeight w:val="369"/>
        </w:trPr>
        <w:tc>
          <w:tcPr>
            <w:tcW w:w="2880" w:type="dxa"/>
            <w:tcBorders>
              <w:top w:val="nil"/>
              <w:left w:val="nil"/>
              <w:bottom w:val="single" w:sz="4" w:space="0" w:color="auto"/>
              <w:right w:val="nil"/>
            </w:tcBorders>
            <w:shd w:val="clear" w:color="auto" w:fill="auto"/>
            <w:noWrap/>
            <w:vAlign w:val="bottom"/>
            <w:hideMark/>
          </w:tcPr>
          <w:p w14:paraId="60FD421F" w14:textId="42F711D7" w:rsidR="00D238FD" w:rsidRPr="008C5E6B" w:rsidRDefault="00D70C60" w:rsidP="003C1CE3">
            <w:pPr>
              <w:rPr>
                <w:rFonts w:ascii="Arial" w:eastAsia="Times New Roman" w:hAnsi="Arial" w:cs="Arial"/>
                <w:b/>
                <w:sz w:val="18"/>
                <w:szCs w:val="18"/>
              </w:rPr>
            </w:pPr>
            <w:r w:rsidRPr="008C5E6B">
              <w:rPr>
                <w:rFonts w:ascii="Arial" w:eastAsia="Times New Roman" w:hAnsi="Arial" w:cs="Arial"/>
                <w:b/>
                <w:sz w:val="18"/>
                <w:szCs w:val="18"/>
              </w:rPr>
              <w:t>Variable</w:t>
            </w:r>
          </w:p>
        </w:tc>
        <w:tc>
          <w:tcPr>
            <w:tcW w:w="810" w:type="dxa"/>
            <w:tcBorders>
              <w:top w:val="nil"/>
              <w:left w:val="nil"/>
              <w:bottom w:val="single" w:sz="4" w:space="0" w:color="auto"/>
              <w:right w:val="nil"/>
            </w:tcBorders>
            <w:shd w:val="clear" w:color="auto" w:fill="auto"/>
            <w:noWrap/>
            <w:vAlign w:val="bottom"/>
            <w:hideMark/>
          </w:tcPr>
          <w:p w14:paraId="6EDE889C" w14:textId="372567F5" w:rsidR="00D238FD" w:rsidRPr="008C5E6B" w:rsidRDefault="00D238FD" w:rsidP="003C1CE3">
            <w:pPr>
              <w:jc w:val="center"/>
              <w:rPr>
                <w:rFonts w:ascii="Arial" w:eastAsia="Times New Roman" w:hAnsi="Arial" w:cs="Arial"/>
                <w:b/>
                <w:i/>
                <w:color w:val="000000"/>
                <w:sz w:val="18"/>
                <w:szCs w:val="18"/>
              </w:rPr>
            </w:pPr>
            <w:r w:rsidRPr="008C5E6B">
              <w:rPr>
                <w:rFonts w:ascii="Arial" w:eastAsia="Times New Roman" w:hAnsi="Arial" w:cs="Arial"/>
                <w:b/>
                <w:i/>
                <w:color w:val="000000"/>
                <w:sz w:val="18"/>
                <w:szCs w:val="18"/>
              </w:rPr>
              <w:t>r</w:t>
            </w:r>
          </w:p>
        </w:tc>
        <w:tc>
          <w:tcPr>
            <w:tcW w:w="720" w:type="dxa"/>
            <w:tcBorders>
              <w:top w:val="nil"/>
              <w:left w:val="nil"/>
              <w:bottom w:val="single" w:sz="4" w:space="0" w:color="auto"/>
              <w:right w:val="nil"/>
            </w:tcBorders>
            <w:shd w:val="clear" w:color="auto" w:fill="auto"/>
            <w:noWrap/>
            <w:vAlign w:val="bottom"/>
            <w:hideMark/>
          </w:tcPr>
          <w:p w14:paraId="6A2BB158" w14:textId="6AE0F6E5" w:rsidR="00D238FD" w:rsidRPr="008C5E6B" w:rsidRDefault="00D70C60" w:rsidP="003C1CE3">
            <w:pPr>
              <w:jc w:val="center"/>
              <w:rPr>
                <w:rFonts w:ascii="Arial" w:eastAsia="Times New Roman" w:hAnsi="Arial" w:cs="Arial"/>
                <w:b/>
                <w:i/>
                <w:color w:val="000000"/>
                <w:sz w:val="18"/>
                <w:szCs w:val="18"/>
              </w:rPr>
            </w:pPr>
            <w:r w:rsidRPr="008C5E6B">
              <w:rPr>
                <w:rFonts w:ascii="Arial" w:eastAsia="Times New Roman" w:hAnsi="Arial" w:cs="Arial"/>
                <w:b/>
                <w:bCs/>
                <w:i/>
                <w:iCs/>
                <w:color w:val="000000"/>
                <w:sz w:val="18"/>
                <w:szCs w:val="18"/>
              </w:rPr>
              <w:t>r</w:t>
            </w:r>
            <w:r w:rsidRPr="008C5E6B">
              <w:rPr>
                <w:rFonts w:ascii="Arial" w:eastAsia="Times New Roman" w:hAnsi="Arial" w:cs="Arial"/>
                <w:b/>
                <w:bCs/>
                <w:i/>
                <w:iCs/>
                <w:color w:val="000000"/>
                <w:sz w:val="18"/>
                <w:szCs w:val="18"/>
                <w:vertAlign w:val="superscript"/>
              </w:rPr>
              <w:t>2</w:t>
            </w:r>
          </w:p>
        </w:tc>
        <w:tc>
          <w:tcPr>
            <w:tcW w:w="720" w:type="dxa"/>
            <w:tcBorders>
              <w:top w:val="nil"/>
              <w:left w:val="nil"/>
              <w:bottom w:val="single" w:sz="4" w:space="0" w:color="auto"/>
              <w:right w:val="nil"/>
            </w:tcBorders>
            <w:shd w:val="clear" w:color="auto" w:fill="auto"/>
            <w:noWrap/>
            <w:vAlign w:val="bottom"/>
            <w:hideMark/>
          </w:tcPr>
          <w:p w14:paraId="293F73BB" w14:textId="3111F327" w:rsidR="00D238FD" w:rsidRPr="008C5E6B" w:rsidRDefault="00D238FD" w:rsidP="003C1CE3">
            <w:pPr>
              <w:jc w:val="center"/>
              <w:rPr>
                <w:rFonts w:ascii="Arial" w:eastAsia="Times New Roman" w:hAnsi="Arial" w:cs="Arial"/>
                <w:b/>
                <w:i/>
                <w:color w:val="000000"/>
                <w:sz w:val="18"/>
                <w:szCs w:val="18"/>
              </w:rPr>
            </w:pPr>
            <w:r w:rsidRPr="008C5E6B">
              <w:rPr>
                <w:rFonts w:ascii="Arial" w:eastAsia="Times New Roman" w:hAnsi="Arial" w:cs="Arial"/>
                <w:b/>
                <w:i/>
                <w:color w:val="000000"/>
                <w:sz w:val="18"/>
                <w:szCs w:val="18"/>
              </w:rPr>
              <w:t>tau</w:t>
            </w:r>
          </w:p>
        </w:tc>
        <w:tc>
          <w:tcPr>
            <w:tcW w:w="720" w:type="dxa"/>
            <w:tcBorders>
              <w:top w:val="nil"/>
              <w:left w:val="nil"/>
              <w:bottom w:val="single" w:sz="4" w:space="0" w:color="auto"/>
              <w:right w:val="nil"/>
            </w:tcBorders>
            <w:shd w:val="clear" w:color="auto" w:fill="auto"/>
            <w:noWrap/>
            <w:vAlign w:val="bottom"/>
            <w:hideMark/>
          </w:tcPr>
          <w:p w14:paraId="0247A2F5" w14:textId="77777777" w:rsidR="00D238FD" w:rsidRPr="008C5E6B" w:rsidRDefault="00D238FD" w:rsidP="003C1CE3">
            <w:pPr>
              <w:jc w:val="center"/>
              <w:rPr>
                <w:rFonts w:ascii="Arial" w:eastAsia="Times New Roman" w:hAnsi="Arial" w:cs="Arial"/>
                <w:b/>
                <w:i/>
                <w:color w:val="000000"/>
                <w:sz w:val="18"/>
                <w:szCs w:val="18"/>
              </w:rPr>
            </w:pPr>
            <w:r w:rsidRPr="008C5E6B">
              <w:rPr>
                <w:rFonts w:ascii="Arial" w:eastAsia="Times New Roman" w:hAnsi="Arial" w:cs="Arial"/>
                <w:b/>
                <w:i/>
                <w:color w:val="000000"/>
                <w:sz w:val="18"/>
                <w:szCs w:val="18"/>
              </w:rPr>
              <w:t>r</w:t>
            </w:r>
          </w:p>
        </w:tc>
        <w:tc>
          <w:tcPr>
            <w:tcW w:w="630" w:type="dxa"/>
            <w:tcBorders>
              <w:top w:val="nil"/>
              <w:left w:val="nil"/>
              <w:bottom w:val="single" w:sz="4" w:space="0" w:color="auto"/>
              <w:right w:val="nil"/>
            </w:tcBorders>
            <w:shd w:val="clear" w:color="auto" w:fill="auto"/>
            <w:noWrap/>
            <w:vAlign w:val="bottom"/>
            <w:hideMark/>
          </w:tcPr>
          <w:p w14:paraId="11433233" w14:textId="0AC5708D" w:rsidR="00D238FD" w:rsidRPr="008C5E6B" w:rsidRDefault="00D70C60" w:rsidP="003C1CE3">
            <w:pPr>
              <w:jc w:val="center"/>
              <w:rPr>
                <w:rFonts w:ascii="Arial" w:eastAsia="Times New Roman" w:hAnsi="Arial" w:cs="Arial"/>
                <w:b/>
                <w:i/>
                <w:color w:val="000000"/>
                <w:sz w:val="18"/>
                <w:szCs w:val="18"/>
              </w:rPr>
            </w:pPr>
            <w:r w:rsidRPr="008C5E6B">
              <w:rPr>
                <w:rFonts w:ascii="Arial" w:eastAsia="Times New Roman" w:hAnsi="Arial" w:cs="Arial"/>
                <w:b/>
                <w:bCs/>
                <w:i/>
                <w:iCs/>
                <w:color w:val="000000"/>
                <w:sz w:val="18"/>
                <w:szCs w:val="18"/>
              </w:rPr>
              <w:t>r</w:t>
            </w:r>
            <w:r w:rsidRPr="008C5E6B">
              <w:rPr>
                <w:rFonts w:ascii="Arial" w:eastAsia="Times New Roman" w:hAnsi="Arial" w:cs="Arial"/>
                <w:b/>
                <w:bCs/>
                <w:i/>
                <w:iCs/>
                <w:color w:val="000000"/>
                <w:sz w:val="18"/>
                <w:szCs w:val="18"/>
                <w:vertAlign w:val="superscript"/>
              </w:rPr>
              <w:t>2</w:t>
            </w:r>
          </w:p>
        </w:tc>
        <w:tc>
          <w:tcPr>
            <w:tcW w:w="720" w:type="dxa"/>
            <w:tcBorders>
              <w:top w:val="nil"/>
              <w:left w:val="nil"/>
              <w:bottom w:val="single" w:sz="4" w:space="0" w:color="auto"/>
              <w:right w:val="nil"/>
            </w:tcBorders>
            <w:shd w:val="clear" w:color="auto" w:fill="auto"/>
            <w:noWrap/>
            <w:vAlign w:val="bottom"/>
            <w:hideMark/>
          </w:tcPr>
          <w:p w14:paraId="59E993E9" w14:textId="77777777" w:rsidR="00D238FD" w:rsidRPr="008C5E6B" w:rsidRDefault="00D238FD" w:rsidP="003C1CE3">
            <w:pPr>
              <w:jc w:val="center"/>
              <w:rPr>
                <w:rFonts w:ascii="Arial" w:eastAsia="Times New Roman" w:hAnsi="Arial" w:cs="Arial"/>
                <w:b/>
                <w:i/>
                <w:color w:val="000000"/>
                <w:sz w:val="18"/>
                <w:szCs w:val="18"/>
              </w:rPr>
            </w:pPr>
            <w:r w:rsidRPr="008C5E6B">
              <w:rPr>
                <w:rFonts w:ascii="Arial" w:eastAsia="Times New Roman" w:hAnsi="Arial" w:cs="Arial"/>
                <w:b/>
                <w:i/>
                <w:color w:val="000000"/>
                <w:sz w:val="18"/>
                <w:szCs w:val="18"/>
              </w:rPr>
              <w:t>tau</w:t>
            </w:r>
          </w:p>
        </w:tc>
        <w:tc>
          <w:tcPr>
            <w:tcW w:w="720" w:type="dxa"/>
            <w:tcBorders>
              <w:top w:val="nil"/>
              <w:left w:val="nil"/>
              <w:bottom w:val="single" w:sz="4" w:space="0" w:color="auto"/>
              <w:right w:val="nil"/>
            </w:tcBorders>
            <w:shd w:val="clear" w:color="auto" w:fill="auto"/>
            <w:noWrap/>
            <w:vAlign w:val="bottom"/>
            <w:hideMark/>
          </w:tcPr>
          <w:p w14:paraId="70DC4A20" w14:textId="77777777" w:rsidR="00D238FD" w:rsidRPr="008C5E6B" w:rsidRDefault="00D238FD" w:rsidP="003C1CE3">
            <w:pPr>
              <w:jc w:val="center"/>
              <w:rPr>
                <w:rFonts w:ascii="Arial" w:eastAsia="Times New Roman" w:hAnsi="Arial" w:cs="Arial"/>
                <w:b/>
                <w:i/>
                <w:color w:val="000000"/>
                <w:sz w:val="18"/>
                <w:szCs w:val="18"/>
              </w:rPr>
            </w:pPr>
            <w:r w:rsidRPr="008C5E6B">
              <w:rPr>
                <w:rFonts w:ascii="Arial" w:eastAsia="Times New Roman" w:hAnsi="Arial" w:cs="Arial"/>
                <w:b/>
                <w:i/>
                <w:color w:val="000000"/>
                <w:sz w:val="18"/>
                <w:szCs w:val="18"/>
              </w:rPr>
              <w:t>r</w:t>
            </w:r>
          </w:p>
        </w:tc>
        <w:tc>
          <w:tcPr>
            <w:tcW w:w="720" w:type="dxa"/>
            <w:tcBorders>
              <w:top w:val="nil"/>
              <w:left w:val="nil"/>
              <w:bottom w:val="single" w:sz="4" w:space="0" w:color="auto"/>
              <w:right w:val="nil"/>
            </w:tcBorders>
            <w:shd w:val="clear" w:color="auto" w:fill="auto"/>
            <w:noWrap/>
            <w:vAlign w:val="bottom"/>
            <w:hideMark/>
          </w:tcPr>
          <w:p w14:paraId="4E14B0D3" w14:textId="4268522D" w:rsidR="00D238FD" w:rsidRPr="008C5E6B" w:rsidRDefault="00D70C60" w:rsidP="003C1CE3">
            <w:pPr>
              <w:jc w:val="center"/>
              <w:rPr>
                <w:rFonts w:ascii="Arial" w:eastAsia="Times New Roman" w:hAnsi="Arial" w:cs="Arial"/>
                <w:b/>
                <w:i/>
                <w:color w:val="000000"/>
                <w:sz w:val="18"/>
                <w:szCs w:val="18"/>
              </w:rPr>
            </w:pPr>
            <w:r w:rsidRPr="008C5E6B">
              <w:rPr>
                <w:rFonts w:ascii="Arial" w:eastAsia="Times New Roman" w:hAnsi="Arial" w:cs="Arial"/>
                <w:b/>
                <w:bCs/>
                <w:i/>
                <w:iCs/>
                <w:color w:val="000000"/>
                <w:sz w:val="18"/>
                <w:szCs w:val="18"/>
              </w:rPr>
              <w:t>r</w:t>
            </w:r>
            <w:r w:rsidRPr="008C5E6B">
              <w:rPr>
                <w:rFonts w:ascii="Arial" w:eastAsia="Times New Roman" w:hAnsi="Arial" w:cs="Arial"/>
                <w:b/>
                <w:bCs/>
                <w:i/>
                <w:iCs/>
                <w:color w:val="000000"/>
                <w:sz w:val="18"/>
                <w:szCs w:val="18"/>
                <w:vertAlign w:val="superscript"/>
              </w:rPr>
              <w:t>2</w:t>
            </w:r>
          </w:p>
        </w:tc>
        <w:tc>
          <w:tcPr>
            <w:tcW w:w="720" w:type="dxa"/>
            <w:tcBorders>
              <w:top w:val="nil"/>
              <w:left w:val="nil"/>
              <w:bottom w:val="single" w:sz="4" w:space="0" w:color="auto"/>
              <w:right w:val="nil"/>
            </w:tcBorders>
            <w:shd w:val="clear" w:color="auto" w:fill="auto"/>
            <w:noWrap/>
            <w:vAlign w:val="bottom"/>
            <w:hideMark/>
          </w:tcPr>
          <w:p w14:paraId="0AD06A98" w14:textId="77777777" w:rsidR="00D238FD" w:rsidRPr="008C5E6B" w:rsidRDefault="00D238FD" w:rsidP="003C1CE3">
            <w:pPr>
              <w:jc w:val="center"/>
              <w:rPr>
                <w:rFonts w:ascii="Arial" w:eastAsia="Times New Roman" w:hAnsi="Arial" w:cs="Arial"/>
                <w:b/>
                <w:i/>
                <w:color w:val="000000"/>
                <w:sz w:val="18"/>
                <w:szCs w:val="18"/>
              </w:rPr>
            </w:pPr>
            <w:r w:rsidRPr="008C5E6B">
              <w:rPr>
                <w:rFonts w:ascii="Arial" w:eastAsia="Times New Roman" w:hAnsi="Arial" w:cs="Arial"/>
                <w:b/>
                <w:i/>
                <w:color w:val="000000"/>
                <w:sz w:val="18"/>
                <w:szCs w:val="18"/>
              </w:rPr>
              <w:t>tau</w:t>
            </w:r>
          </w:p>
        </w:tc>
      </w:tr>
      <w:tr w:rsidR="0081152A" w:rsidRPr="00D238FD" w14:paraId="4A7192D6" w14:textId="77777777" w:rsidTr="00D45564">
        <w:trPr>
          <w:trHeight w:val="320"/>
        </w:trPr>
        <w:tc>
          <w:tcPr>
            <w:tcW w:w="2880" w:type="dxa"/>
            <w:tcBorders>
              <w:top w:val="single" w:sz="4" w:space="0" w:color="auto"/>
              <w:left w:val="nil"/>
              <w:bottom w:val="nil"/>
              <w:right w:val="nil"/>
            </w:tcBorders>
            <w:shd w:val="clear" w:color="auto" w:fill="auto"/>
            <w:noWrap/>
            <w:vAlign w:val="bottom"/>
            <w:hideMark/>
          </w:tcPr>
          <w:p w14:paraId="62F96A65" w14:textId="7F7D58B1" w:rsidR="00D238FD" w:rsidRPr="008C5E6B" w:rsidRDefault="00D238FD" w:rsidP="003C1CE3">
            <w:pPr>
              <w:rPr>
                <w:rFonts w:ascii="Arial" w:eastAsia="Times New Roman" w:hAnsi="Arial" w:cs="Arial"/>
                <w:b/>
                <w:color w:val="000000"/>
                <w:sz w:val="18"/>
                <w:szCs w:val="18"/>
              </w:rPr>
            </w:pPr>
            <w:r w:rsidRPr="008C5E6B">
              <w:rPr>
                <w:rFonts w:ascii="Arial" w:eastAsia="Times New Roman" w:hAnsi="Arial" w:cs="Arial"/>
                <w:b/>
                <w:color w:val="000000"/>
                <w:sz w:val="18"/>
                <w:szCs w:val="18"/>
              </w:rPr>
              <w:t>Altitude</w:t>
            </w:r>
          </w:p>
        </w:tc>
        <w:tc>
          <w:tcPr>
            <w:tcW w:w="810" w:type="dxa"/>
            <w:tcBorders>
              <w:top w:val="single" w:sz="4" w:space="0" w:color="auto"/>
              <w:left w:val="nil"/>
              <w:bottom w:val="nil"/>
              <w:right w:val="nil"/>
            </w:tcBorders>
            <w:shd w:val="clear" w:color="auto" w:fill="auto"/>
            <w:noWrap/>
            <w:vAlign w:val="bottom"/>
            <w:hideMark/>
          </w:tcPr>
          <w:p w14:paraId="157383DA" w14:textId="77777777"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-0.011</w:t>
            </w:r>
          </w:p>
        </w:tc>
        <w:tc>
          <w:tcPr>
            <w:tcW w:w="720" w:type="dxa"/>
            <w:tcBorders>
              <w:top w:val="single" w:sz="4" w:space="0" w:color="auto"/>
              <w:left w:val="nil"/>
              <w:bottom w:val="nil"/>
              <w:right w:val="nil"/>
            </w:tcBorders>
            <w:shd w:val="clear" w:color="auto" w:fill="auto"/>
            <w:noWrap/>
            <w:vAlign w:val="bottom"/>
            <w:hideMark/>
          </w:tcPr>
          <w:p w14:paraId="0B960FE6" w14:textId="4EA100C0"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w:t>
            </w:r>
            <w:r w:rsidR="00D60774">
              <w:rPr>
                <w:rFonts w:eastAsia="Times New Roman" w:cs="Times New Roman"/>
                <w:color w:val="000000"/>
                <w:sz w:val="18"/>
                <w:szCs w:val="18"/>
              </w:rPr>
              <w:t>.000</w:t>
            </w:r>
          </w:p>
        </w:tc>
        <w:tc>
          <w:tcPr>
            <w:tcW w:w="720" w:type="dxa"/>
            <w:tcBorders>
              <w:top w:val="single" w:sz="4" w:space="0" w:color="auto"/>
              <w:left w:val="nil"/>
              <w:bottom w:val="nil"/>
              <w:right w:val="nil"/>
            </w:tcBorders>
            <w:shd w:val="clear" w:color="auto" w:fill="auto"/>
            <w:noWrap/>
            <w:vAlign w:val="bottom"/>
            <w:hideMark/>
          </w:tcPr>
          <w:p w14:paraId="16ECABE5" w14:textId="77777777"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0.006</w:t>
            </w:r>
          </w:p>
        </w:tc>
        <w:tc>
          <w:tcPr>
            <w:tcW w:w="720" w:type="dxa"/>
            <w:tcBorders>
              <w:top w:val="single" w:sz="4" w:space="0" w:color="auto"/>
              <w:left w:val="nil"/>
              <w:bottom w:val="nil"/>
              <w:right w:val="nil"/>
            </w:tcBorders>
            <w:shd w:val="clear" w:color="auto" w:fill="auto"/>
            <w:noWrap/>
            <w:vAlign w:val="bottom"/>
            <w:hideMark/>
          </w:tcPr>
          <w:p w14:paraId="108B32A8" w14:textId="3F42812B"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-0.19</w:t>
            </w:r>
            <w:r w:rsidR="00D60774">
              <w:rPr>
                <w:rFonts w:eastAsia="Times New Roman" w:cs="Times New Roman"/>
                <w:color w:val="000000"/>
                <w:sz w:val="18"/>
                <w:szCs w:val="18"/>
              </w:rPr>
              <w:t>0</w:t>
            </w:r>
          </w:p>
        </w:tc>
        <w:tc>
          <w:tcPr>
            <w:tcW w:w="630" w:type="dxa"/>
            <w:tcBorders>
              <w:top w:val="single" w:sz="4" w:space="0" w:color="auto"/>
              <w:left w:val="nil"/>
              <w:bottom w:val="nil"/>
              <w:right w:val="nil"/>
            </w:tcBorders>
            <w:shd w:val="clear" w:color="auto" w:fill="auto"/>
            <w:noWrap/>
            <w:vAlign w:val="bottom"/>
            <w:hideMark/>
          </w:tcPr>
          <w:p w14:paraId="47230EED" w14:textId="77777777"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0.036</w:t>
            </w:r>
          </w:p>
        </w:tc>
        <w:tc>
          <w:tcPr>
            <w:tcW w:w="720" w:type="dxa"/>
            <w:tcBorders>
              <w:top w:val="single" w:sz="4" w:space="0" w:color="auto"/>
              <w:left w:val="nil"/>
              <w:bottom w:val="nil"/>
              <w:right w:val="nil"/>
            </w:tcBorders>
            <w:shd w:val="clear" w:color="auto" w:fill="auto"/>
            <w:noWrap/>
            <w:vAlign w:val="bottom"/>
            <w:hideMark/>
          </w:tcPr>
          <w:p w14:paraId="27008745" w14:textId="11A698D9"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0.01</w:t>
            </w:r>
            <w:r w:rsidR="00D60774">
              <w:rPr>
                <w:rFonts w:eastAsia="Times New Roman" w:cs="Times New Roman"/>
                <w:color w:val="000000"/>
                <w:sz w:val="18"/>
                <w:szCs w:val="18"/>
              </w:rPr>
              <w:t>0</w:t>
            </w:r>
          </w:p>
        </w:tc>
        <w:tc>
          <w:tcPr>
            <w:tcW w:w="720" w:type="dxa"/>
            <w:tcBorders>
              <w:top w:val="single" w:sz="4" w:space="0" w:color="auto"/>
              <w:left w:val="nil"/>
              <w:bottom w:val="nil"/>
              <w:right w:val="nil"/>
            </w:tcBorders>
            <w:shd w:val="clear" w:color="auto" w:fill="auto"/>
            <w:noWrap/>
            <w:vAlign w:val="bottom"/>
            <w:hideMark/>
          </w:tcPr>
          <w:p w14:paraId="5A522E7E" w14:textId="77777777"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0.067</w:t>
            </w:r>
          </w:p>
        </w:tc>
        <w:tc>
          <w:tcPr>
            <w:tcW w:w="720" w:type="dxa"/>
            <w:tcBorders>
              <w:top w:val="single" w:sz="4" w:space="0" w:color="auto"/>
              <w:left w:val="nil"/>
              <w:bottom w:val="nil"/>
              <w:right w:val="nil"/>
            </w:tcBorders>
            <w:shd w:val="clear" w:color="auto" w:fill="auto"/>
            <w:noWrap/>
            <w:vAlign w:val="bottom"/>
            <w:hideMark/>
          </w:tcPr>
          <w:p w14:paraId="1DCE7C1B" w14:textId="77777777"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0.005</w:t>
            </w:r>
          </w:p>
        </w:tc>
        <w:tc>
          <w:tcPr>
            <w:tcW w:w="720" w:type="dxa"/>
            <w:tcBorders>
              <w:top w:val="single" w:sz="4" w:space="0" w:color="auto"/>
              <w:left w:val="nil"/>
              <w:bottom w:val="nil"/>
              <w:right w:val="nil"/>
            </w:tcBorders>
            <w:shd w:val="clear" w:color="auto" w:fill="auto"/>
            <w:noWrap/>
            <w:vAlign w:val="bottom"/>
            <w:hideMark/>
          </w:tcPr>
          <w:p w14:paraId="157BD39B" w14:textId="77777777" w:rsidR="00D238FD" w:rsidRPr="008C5E6B" w:rsidRDefault="00D238FD" w:rsidP="003C1CE3">
            <w:pPr>
              <w:jc w:val="center"/>
              <w:rPr>
                <w:rFonts w:eastAsia="Times New Roman" w:cs="Times New Roman"/>
                <w:color w:val="000000"/>
                <w:sz w:val="18"/>
                <w:szCs w:val="18"/>
              </w:rPr>
            </w:pPr>
            <w:r w:rsidRPr="008C5E6B">
              <w:rPr>
                <w:rFonts w:eastAsia="Times New Roman" w:cs="Times New Roman"/>
                <w:color w:val="000000"/>
                <w:sz w:val="18"/>
                <w:szCs w:val="18"/>
              </w:rPr>
              <w:t>0.069</w:t>
            </w:r>
          </w:p>
        </w:tc>
      </w:tr>
      <w:tr w:rsidR="0081152A" w:rsidRPr="00D238FD" w14:paraId="5BDB0EF8" w14:textId="77777777" w:rsidTr="00724533">
        <w:trPr>
          <w:trHeight w:val="320"/>
        </w:trPr>
        <w:tc>
          <w:tcPr>
            <w:tcW w:w="2880" w:type="dxa"/>
            <w:tcBorders>
              <w:top w:val="nil"/>
              <w:left w:val="nil"/>
              <w:bottom w:val="nil"/>
              <w:right w:val="nil"/>
            </w:tcBorders>
            <w:shd w:val="clear" w:color="auto" w:fill="auto"/>
            <w:noWrap/>
            <w:vAlign w:val="bottom"/>
          </w:tcPr>
          <w:p w14:paraId="5A8FE9D9" w14:textId="1F855005" w:rsidR="0081152A" w:rsidRPr="008C5E6B" w:rsidRDefault="0025757F" w:rsidP="0081152A">
            <w:pPr>
              <w:rPr>
                <w:rFonts w:ascii="Arial" w:eastAsia="Times New Roman" w:hAnsi="Arial" w:cs="Arial"/>
                <w:b/>
                <w:color w:val="000000"/>
                <w:sz w:val="18"/>
                <w:szCs w:val="18"/>
              </w:rPr>
            </w:pPr>
            <w:r>
              <w:rPr>
                <w:rFonts w:ascii="Arial" w:eastAsia="Times New Roman" w:hAnsi="Arial" w:cs="Arial"/>
                <w:b/>
                <w:color w:val="000000"/>
                <w:sz w:val="18"/>
                <w:szCs w:val="18"/>
              </w:rPr>
              <w:t>Average c</w:t>
            </w:r>
            <w:r w:rsidR="0081152A" w:rsidRPr="008C5E6B">
              <w:rPr>
                <w:rFonts w:ascii="Arial" w:eastAsia="Times New Roman" w:hAnsi="Arial" w:cs="Arial"/>
                <w:b/>
                <w:color w:val="000000"/>
                <w:sz w:val="18"/>
                <w:szCs w:val="18"/>
              </w:rPr>
              <w:t>anopy cover</w:t>
            </w:r>
          </w:p>
        </w:tc>
        <w:tc>
          <w:tcPr>
            <w:tcW w:w="810" w:type="dxa"/>
            <w:tcBorders>
              <w:top w:val="nil"/>
              <w:left w:val="nil"/>
              <w:bottom w:val="nil"/>
              <w:right w:val="nil"/>
            </w:tcBorders>
            <w:shd w:val="clear" w:color="auto" w:fill="auto"/>
            <w:noWrap/>
            <w:vAlign w:val="bottom"/>
          </w:tcPr>
          <w:p w14:paraId="5E0B0EE9" w14:textId="1423E871"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-0.162</w:t>
            </w:r>
          </w:p>
        </w:tc>
        <w:tc>
          <w:tcPr>
            <w:tcW w:w="720" w:type="dxa"/>
            <w:tcBorders>
              <w:top w:val="nil"/>
              <w:left w:val="nil"/>
              <w:bottom w:val="nil"/>
              <w:right w:val="nil"/>
            </w:tcBorders>
            <w:shd w:val="clear" w:color="auto" w:fill="auto"/>
            <w:noWrap/>
            <w:vAlign w:val="bottom"/>
          </w:tcPr>
          <w:p w14:paraId="6947DBC1" w14:textId="409904FA"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0.026</w:t>
            </w:r>
          </w:p>
        </w:tc>
        <w:tc>
          <w:tcPr>
            <w:tcW w:w="720" w:type="dxa"/>
            <w:tcBorders>
              <w:top w:val="nil"/>
              <w:left w:val="nil"/>
              <w:bottom w:val="nil"/>
              <w:right w:val="nil"/>
            </w:tcBorders>
            <w:shd w:val="clear" w:color="auto" w:fill="auto"/>
            <w:noWrap/>
            <w:vAlign w:val="bottom"/>
          </w:tcPr>
          <w:p w14:paraId="04C67686" w14:textId="4960C110"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-0.127</w:t>
            </w:r>
          </w:p>
        </w:tc>
        <w:tc>
          <w:tcPr>
            <w:tcW w:w="720" w:type="dxa"/>
            <w:tcBorders>
              <w:top w:val="nil"/>
              <w:left w:val="nil"/>
              <w:bottom w:val="nil"/>
              <w:right w:val="nil"/>
            </w:tcBorders>
            <w:shd w:val="clear" w:color="auto" w:fill="auto"/>
            <w:noWrap/>
            <w:vAlign w:val="bottom"/>
          </w:tcPr>
          <w:p w14:paraId="4CBDAC60" w14:textId="1FDB5F47" w:rsidR="0081152A" w:rsidRPr="008C5E6B" w:rsidRDefault="0081152A" w:rsidP="0081152A">
            <w:pPr>
              <w:jc w:val="center"/>
              <w:rPr>
                <w:rFonts w:eastAsia="Times New Roman" w:cs="Times New Roman"/>
                <w:color w:val="000000"/>
                <w:sz w:val="18"/>
                <w:szCs w:val="18"/>
              </w:rPr>
            </w:pPr>
            <w:r w:rsidRPr="008C5E6B">
              <w:rPr>
                <w:rFonts w:eastAsia="Times New Roman" w:cs="Times New Roman"/>
                <w:b/>
                <w:color w:val="000000"/>
                <w:sz w:val="18"/>
                <w:szCs w:val="18"/>
              </w:rPr>
              <w:t>-0.585</w:t>
            </w:r>
          </w:p>
        </w:tc>
        <w:tc>
          <w:tcPr>
            <w:tcW w:w="630" w:type="dxa"/>
            <w:tcBorders>
              <w:top w:val="nil"/>
              <w:left w:val="nil"/>
              <w:bottom w:val="nil"/>
              <w:right w:val="nil"/>
            </w:tcBorders>
            <w:shd w:val="clear" w:color="auto" w:fill="auto"/>
            <w:noWrap/>
            <w:vAlign w:val="bottom"/>
          </w:tcPr>
          <w:p w14:paraId="238AB379" w14:textId="3DE2DFD0" w:rsidR="0081152A" w:rsidRPr="008C5E6B" w:rsidRDefault="0081152A" w:rsidP="0081152A">
            <w:pPr>
              <w:jc w:val="center"/>
              <w:rPr>
                <w:rFonts w:eastAsia="Times New Roman" w:cs="Times New Roman"/>
                <w:color w:val="000000"/>
                <w:sz w:val="18"/>
                <w:szCs w:val="18"/>
              </w:rPr>
            </w:pPr>
            <w:r w:rsidRPr="008C5E6B">
              <w:rPr>
                <w:rFonts w:eastAsia="Times New Roman" w:cs="Times New Roman"/>
                <w:b/>
                <w:color w:val="000000"/>
                <w:sz w:val="18"/>
                <w:szCs w:val="18"/>
              </w:rPr>
              <w:t>0.342</w:t>
            </w:r>
          </w:p>
        </w:tc>
        <w:tc>
          <w:tcPr>
            <w:tcW w:w="720" w:type="dxa"/>
            <w:tcBorders>
              <w:top w:val="nil"/>
              <w:left w:val="nil"/>
              <w:bottom w:val="nil"/>
              <w:right w:val="nil"/>
            </w:tcBorders>
            <w:shd w:val="clear" w:color="auto" w:fill="auto"/>
            <w:noWrap/>
            <w:vAlign w:val="bottom"/>
          </w:tcPr>
          <w:p w14:paraId="1B13DF35" w14:textId="43B1112B" w:rsidR="0081152A" w:rsidRPr="008C5E6B" w:rsidRDefault="0081152A" w:rsidP="0081152A">
            <w:pPr>
              <w:jc w:val="center"/>
              <w:rPr>
                <w:rFonts w:eastAsia="Times New Roman" w:cs="Times New Roman"/>
                <w:color w:val="000000"/>
                <w:sz w:val="18"/>
                <w:szCs w:val="18"/>
              </w:rPr>
            </w:pPr>
            <w:r w:rsidRPr="008C5E6B">
              <w:rPr>
                <w:rFonts w:eastAsia="Times New Roman" w:cs="Times New Roman"/>
                <w:b/>
                <w:color w:val="000000"/>
                <w:sz w:val="18"/>
                <w:szCs w:val="18"/>
              </w:rPr>
              <w:t>-0.182</w:t>
            </w:r>
          </w:p>
        </w:tc>
        <w:tc>
          <w:tcPr>
            <w:tcW w:w="720" w:type="dxa"/>
            <w:tcBorders>
              <w:top w:val="nil"/>
              <w:left w:val="nil"/>
              <w:bottom w:val="nil"/>
              <w:right w:val="nil"/>
            </w:tcBorders>
            <w:shd w:val="clear" w:color="auto" w:fill="auto"/>
            <w:noWrap/>
            <w:vAlign w:val="bottom"/>
          </w:tcPr>
          <w:p w14:paraId="6466BB36" w14:textId="7AEC79F5" w:rsidR="0081152A" w:rsidRPr="008C5E6B" w:rsidRDefault="0081152A" w:rsidP="0081152A">
            <w:pPr>
              <w:jc w:val="center"/>
              <w:rPr>
                <w:rFonts w:eastAsia="Times New Roman" w:cs="Times New Roman"/>
                <w:b/>
                <w:color w:val="000000"/>
                <w:sz w:val="18"/>
                <w:szCs w:val="18"/>
              </w:rPr>
            </w:pPr>
            <w:r w:rsidRPr="008C5E6B">
              <w:rPr>
                <w:rFonts w:eastAsia="Times New Roman" w:cs="Times New Roman"/>
                <w:color w:val="000000"/>
                <w:sz w:val="18"/>
                <w:szCs w:val="18"/>
              </w:rPr>
              <w:t>-0.102</w:t>
            </w:r>
          </w:p>
        </w:tc>
        <w:tc>
          <w:tcPr>
            <w:tcW w:w="720" w:type="dxa"/>
            <w:tcBorders>
              <w:top w:val="nil"/>
              <w:left w:val="nil"/>
              <w:bottom w:val="nil"/>
              <w:right w:val="nil"/>
            </w:tcBorders>
            <w:shd w:val="clear" w:color="auto" w:fill="auto"/>
            <w:noWrap/>
            <w:vAlign w:val="bottom"/>
          </w:tcPr>
          <w:p w14:paraId="5428E0FB" w14:textId="5D0F95F3" w:rsidR="0081152A" w:rsidRPr="008C5E6B" w:rsidRDefault="0081152A" w:rsidP="0081152A">
            <w:pPr>
              <w:jc w:val="center"/>
              <w:rPr>
                <w:rFonts w:eastAsia="Times New Roman" w:cs="Times New Roman"/>
                <w:b/>
                <w:color w:val="000000"/>
                <w:sz w:val="18"/>
                <w:szCs w:val="18"/>
              </w:rPr>
            </w:pPr>
            <w:r w:rsidRPr="008C5E6B">
              <w:rPr>
                <w:rFonts w:eastAsia="Times New Roman" w:cs="Times New Roman"/>
                <w:color w:val="000000"/>
                <w:sz w:val="18"/>
                <w:szCs w:val="18"/>
              </w:rPr>
              <w:t>0.010</w:t>
            </w:r>
          </w:p>
        </w:tc>
        <w:tc>
          <w:tcPr>
            <w:tcW w:w="720" w:type="dxa"/>
            <w:tcBorders>
              <w:top w:val="nil"/>
              <w:left w:val="nil"/>
              <w:bottom w:val="nil"/>
              <w:right w:val="nil"/>
            </w:tcBorders>
            <w:shd w:val="clear" w:color="auto" w:fill="auto"/>
            <w:noWrap/>
            <w:vAlign w:val="bottom"/>
          </w:tcPr>
          <w:p w14:paraId="3F4BD945" w14:textId="39F8857C" w:rsidR="0081152A" w:rsidRPr="008C5E6B" w:rsidRDefault="0081152A" w:rsidP="0081152A">
            <w:pPr>
              <w:jc w:val="center"/>
              <w:rPr>
                <w:rFonts w:eastAsia="Times New Roman" w:cs="Times New Roman"/>
                <w:b/>
                <w:color w:val="000000"/>
                <w:sz w:val="18"/>
                <w:szCs w:val="18"/>
              </w:rPr>
            </w:pPr>
            <w:r w:rsidRPr="008C5E6B">
              <w:rPr>
                <w:rFonts w:eastAsia="Times New Roman" w:cs="Times New Roman"/>
                <w:color w:val="000000"/>
                <w:sz w:val="18"/>
                <w:szCs w:val="18"/>
              </w:rPr>
              <w:t>-0.018</w:t>
            </w:r>
          </w:p>
        </w:tc>
      </w:tr>
      <w:tr w:rsidR="0081152A" w:rsidRPr="00D238FD" w14:paraId="274406A4" w14:textId="77777777" w:rsidTr="00724533">
        <w:trPr>
          <w:trHeight w:val="320"/>
        </w:trPr>
        <w:tc>
          <w:tcPr>
            <w:tcW w:w="2880" w:type="dxa"/>
            <w:tcBorders>
              <w:top w:val="nil"/>
              <w:left w:val="nil"/>
              <w:bottom w:val="nil"/>
              <w:right w:val="nil"/>
            </w:tcBorders>
            <w:shd w:val="clear" w:color="auto" w:fill="auto"/>
            <w:noWrap/>
            <w:vAlign w:val="bottom"/>
            <w:hideMark/>
          </w:tcPr>
          <w:p w14:paraId="021AF80F" w14:textId="585B80E5" w:rsidR="0081152A" w:rsidRPr="008C5E6B" w:rsidRDefault="0025757F" w:rsidP="0081152A">
            <w:pPr>
              <w:rPr>
                <w:rFonts w:ascii="Arial" w:eastAsia="Times New Roman" w:hAnsi="Arial" w:cs="Arial"/>
                <w:b/>
                <w:color w:val="000000"/>
                <w:sz w:val="18"/>
                <w:szCs w:val="18"/>
              </w:rPr>
            </w:pPr>
            <w:r>
              <w:rPr>
                <w:rFonts w:ascii="Arial" w:eastAsia="Times New Roman" w:hAnsi="Arial" w:cs="Arial"/>
                <w:b/>
                <w:color w:val="000000"/>
                <w:sz w:val="18"/>
                <w:szCs w:val="18"/>
              </w:rPr>
              <w:t>Average t</w:t>
            </w:r>
            <w:r w:rsidR="0081152A" w:rsidRPr="008C5E6B">
              <w:rPr>
                <w:rFonts w:ascii="Arial" w:eastAsia="Times New Roman" w:hAnsi="Arial" w:cs="Arial"/>
                <w:b/>
                <w:color w:val="000000"/>
                <w:sz w:val="18"/>
                <w:szCs w:val="18"/>
              </w:rPr>
              <w:t>ree DBH</w:t>
            </w:r>
          </w:p>
        </w:tc>
        <w:tc>
          <w:tcPr>
            <w:tcW w:w="810" w:type="dxa"/>
            <w:tcBorders>
              <w:top w:val="nil"/>
              <w:left w:val="nil"/>
              <w:bottom w:val="nil"/>
              <w:right w:val="nil"/>
            </w:tcBorders>
            <w:shd w:val="clear" w:color="auto" w:fill="auto"/>
            <w:noWrap/>
            <w:vAlign w:val="bottom"/>
            <w:hideMark/>
          </w:tcPr>
          <w:p w14:paraId="5FAB0288"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-0.144</w:t>
            </w:r>
          </w:p>
        </w:tc>
        <w:tc>
          <w:tcPr>
            <w:tcW w:w="720" w:type="dxa"/>
            <w:tcBorders>
              <w:top w:val="nil"/>
              <w:left w:val="nil"/>
              <w:bottom w:val="nil"/>
              <w:right w:val="nil"/>
            </w:tcBorders>
            <w:shd w:val="clear" w:color="auto" w:fill="auto"/>
            <w:noWrap/>
            <w:vAlign w:val="bottom"/>
            <w:hideMark/>
          </w:tcPr>
          <w:p w14:paraId="3E8D0642"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0.021</w:t>
            </w:r>
          </w:p>
        </w:tc>
        <w:tc>
          <w:tcPr>
            <w:tcW w:w="720" w:type="dxa"/>
            <w:tcBorders>
              <w:top w:val="nil"/>
              <w:left w:val="nil"/>
              <w:bottom w:val="nil"/>
              <w:right w:val="nil"/>
            </w:tcBorders>
            <w:shd w:val="clear" w:color="auto" w:fill="auto"/>
            <w:noWrap/>
            <w:vAlign w:val="bottom"/>
            <w:hideMark/>
          </w:tcPr>
          <w:p w14:paraId="4335DD34"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-0.124</w:t>
            </w:r>
          </w:p>
        </w:tc>
        <w:tc>
          <w:tcPr>
            <w:tcW w:w="720" w:type="dxa"/>
            <w:tcBorders>
              <w:top w:val="nil"/>
              <w:left w:val="nil"/>
              <w:bottom w:val="nil"/>
              <w:right w:val="nil"/>
            </w:tcBorders>
            <w:shd w:val="clear" w:color="auto" w:fill="auto"/>
            <w:noWrap/>
            <w:vAlign w:val="bottom"/>
            <w:hideMark/>
          </w:tcPr>
          <w:p w14:paraId="0473FBD2"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-0.037</w:t>
            </w:r>
          </w:p>
        </w:tc>
        <w:tc>
          <w:tcPr>
            <w:tcW w:w="630" w:type="dxa"/>
            <w:tcBorders>
              <w:top w:val="nil"/>
              <w:left w:val="nil"/>
              <w:bottom w:val="nil"/>
              <w:right w:val="nil"/>
            </w:tcBorders>
            <w:shd w:val="clear" w:color="auto" w:fill="auto"/>
            <w:noWrap/>
            <w:vAlign w:val="bottom"/>
            <w:hideMark/>
          </w:tcPr>
          <w:p w14:paraId="7090584A"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0.001</w:t>
            </w:r>
          </w:p>
        </w:tc>
        <w:tc>
          <w:tcPr>
            <w:tcW w:w="720" w:type="dxa"/>
            <w:tcBorders>
              <w:top w:val="nil"/>
              <w:left w:val="nil"/>
              <w:bottom w:val="nil"/>
              <w:right w:val="nil"/>
            </w:tcBorders>
            <w:shd w:val="clear" w:color="auto" w:fill="auto"/>
            <w:noWrap/>
            <w:vAlign w:val="bottom"/>
            <w:hideMark/>
          </w:tcPr>
          <w:p w14:paraId="6C980724"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-0.046</w:t>
            </w:r>
          </w:p>
        </w:tc>
        <w:tc>
          <w:tcPr>
            <w:tcW w:w="720" w:type="dxa"/>
            <w:tcBorders>
              <w:top w:val="nil"/>
              <w:left w:val="nil"/>
              <w:bottom w:val="nil"/>
              <w:right w:val="nil"/>
            </w:tcBorders>
            <w:shd w:val="clear" w:color="auto" w:fill="auto"/>
            <w:noWrap/>
            <w:vAlign w:val="bottom"/>
            <w:hideMark/>
          </w:tcPr>
          <w:p w14:paraId="1F56DE73" w14:textId="791C52CA" w:rsidR="0081152A" w:rsidRPr="008C5E6B" w:rsidRDefault="0081152A" w:rsidP="0081152A">
            <w:pPr>
              <w:jc w:val="center"/>
              <w:rPr>
                <w:rFonts w:eastAsia="Times New Roman" w:cs="Times New Roman"/>
                <w:b/>
                <w:color w:val="000000"/>
                <w:sz w:val="18"/>
                <w:szCs w:val="18"/>
              </w:rPr>
            </w:pPr>
            <w:r w:rsidRPr="008C5E6B">
              <w:rPr>
                <w:rFonts w:eastAsia="Times New Roman" w:cs="Times New Roman"/>
                <w:b/>
                <w:color w:val="000000"/>
                <w:sz w:val="18"/>
                <w:szCs w:val="18"/>
              </w:rPr>
              <w:t>-0.38</w:t>
            </w:r>
            <w:r>
              <w:rPr>
                <w:rFonts w:eastAsia="Times New Roman" w:cs="Times New Roman"/>
                <w:b/>
                <w:color w:val="000000"/>
                <w:sz w:val="18"/>
                <w:szCs w:val="18"/>
              </w:rPr>
              <w:t>0</w:t>
            </w:r>
          </w:p>
        </w:tc>
        <w:tc>
          <w:tcPr>
            <w:tcW w:w="720" w:type="dxa"/>
            <w:tcBorders>
              <w:top w:val="nil"/>
              <w:left w:val="nil"/>
              <w:bottom w:val="nil"/>
              <w:right w:val="nil"/>
            </w:tcBorders>
            <w:shd w:val="clear" w:color="auto" w:fill="auto"/>
            <w:noWrap/>
            <w:vAlign w:val="bottom"/>
            <w:hideMark/>
          </w:tcPr>
          <w:p w14:paraId="62A0AAAE" w14:textId="77777777" w:rsidR="0081152A" w:rsidRPr="008C5E6B" w:rsidRDefault="0081152A" w:rsidP="0081152A">
            <w:pPr>
              <w:jc w:val="center"/>
              <w:rPr>
                <w:rFonts w:eastAsia="Times New Roman" w:cs="Times New Roman"/>
                <w:b/>
                <w:color w:val="000000"/>
                <w:sz w:val="18"/>
                <w:szCs w:val="18"/>
              </w:rPr>
            </w:pPr>
            <w:r w:rsidRPr="008C5E6B">
              <w:rPr>
                <w:rFonts w:eastAsia="Times New Roman" w:cs="Times New Roman"/>
                <w:b/>
                <w:color w:val="000000"/>
                <w:sz w:val="18"/>
                <w:szCs w:val="18"/>
              </w:rPr>
              <w:t>0.144</w:t>
            </w:r>
          </w:p>
        </w:tc>
        <w:tc>
          <w:tcPr>
            <w:tcW w:w="720" w:type="dxa"/>
            <w:tcBorders>
              <w:top w:val="nil"/>
              <w:left w:val="nil"/>
              <w:bottom w:val="nil"/>
              <w:right w:val="nil"/>
            </w:tcBorders>
            <w:shd w:val="clear" w:color="auto" w:fill="auto"/>
            <w:noWrap/>
            <w:vAlign w:val="bottom"/>
            <w:hideMark/>
          </w:tcPr>
          <w:p w14:paraId="48C0CB4C" w14:textId="77777777" w:rsidR="0081152A" w:rsidRPr="008C5E6B" w:rsidRDefault="0081152A" w:rsidP="0081152A">
            <w:pPr>
              <w:jc w:val="center"/>
              <w:rPr>
                <w:rFonts w:eastAsia="Times New Roman" w:cs="Times New Roman"/>
                <w:b/>
                <w:color w:val="000000"/>
                <w:sz w:val="18"/>
                <w:szCs w:val="18"/>
              </w:rPr>
            </w:pPr>
            <w:r w:rsidRPr="008C5E6B">
              <w:rPr>
                <w:rFonts w:eastAsia="Times New Roman" w:cs="Times New Roman"/>
                <w:b/>
                <w:color w:val="000000"/>
                <w:sz w:val="18"/>
                <w:szCs w:val="18"/>
              </w:rPr>
              <w:t>-0.274</w:t>
            </w:r>
          </w:p>
        </w:tc>
      </w:tr>
      <w:tr w:rsidR="0081152A" w:rsidRPr="00D238FD" w14:paraId="4398121F" w14:textId="77777777" w:rsidTr="00724533">
        <w:trPr>
          <w:trHeight w:val="320"/>
        </w:trPr>
        <w:tc>
          <w:tcPr>
            <w:tcW w:w="2880" w:type="dxa"/>
            <w:tcBorders>
              <w:top w:val="nil"/>
              <w:left w:val="nil"/>
              <w:bottom w:val="nil"/>
              <w:right w:val="nil"/>
            </w:tcBorders>
            <w:shd w:val="clear" w:color="auto" w:fill="auto"/>
            <w:noWrap/>
            <w:vAlign w:val="bottom"/>
            <w:hideMark/>
          </w:tcPr>
          <w:p w14:paraId="77BF87DC" w14:textId="496CAA0E" w:rsidR="0081152A" w:rsidRPr="008C5E6B" w:rsidRDefault="0025757F" w:rsidP="0081152A">
            <w:pPr>
              <w:rPr>
                <w:rFonts w:ascii="Arial" w:eastAsia="Times New Roman" w:hAnsi="Arial" w:cs="Arial"/>
                <w:b/>
                <w:color w:val="000000"/>
                <w:sz w:val="18"/>
                <w:szCs w:val="18"/>
              </w:rPr>
            </w:pPr>
            <w:r>
              <w:rPr>
                <w:rFonts w:ascii="Arial" w:eastAsia="Times New Roman" w:hAnsi="Arial" w:cs="Arial"/>
                <w:b/>
                <w:color w:val="000000"/>
                <w:sz w:val="18"/>
                <w:szCs w:val="18"/>
              </w:rPr>
              <w:t>Average t</w:t>
            </w:r>
            <w:r w:rsidR="0081152A" w:rsidRPr="008C5E6B">
              <w:rPr>
                <w:rFonts w:ascii="Arial" w:eastAsia="Times New Roman" w:hAnsi="Arial" w:cs="Arial"/>
                <w:b/>
                <w:color w:val="000000"/>
                <w:sz w:val="18"/>
                <w:szCs w:val="18"/>
              </w:rPr>
              <w:t>runk lean</w:t>
            </w:r>
          </w:p>
        </w:tc>
        <w:tc>
          <w:tcPr>
            <w:tcW w:w="810" w:type="dxa"/>
            <w:tcBorders>
              <w:top w:val="nil"/>
              <w:left w:val="nil"/>
              <w:bottom w:val="nil"/>
              <w:right w:val="nil"/>
            </w:tcBorders>
            <w:shd w:val="clear" w:color="auto" w:fill="auto"/>
            <w:noWrap/>
            <w:vAlign w:val="bottom"/>
            <w:hideMark/>
          </w:tcPr>
          <w:p w14:paraId="09CBEB4D"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-0.054</w:t>
            </w:r>
          </w:p>
        </w:tc>
        <w:tc>
          <w:tcPr>
            <w:tcW w:w="720" w:type="dxa"/>
            <w:tcBorders>
              <w:top w:val="nil"/>
              <w:left w:val="nil"/>
              <w:bottom w:val="nil"/>
              <w:right w:val="nil"/>
            </w:tcBorders>
            <w:shd w:val="clear" w:color="auto" w:fill="auto"/>
            <w:noWrap/>
            <w:vAlign w:val="bottom"/>
            <w:hideMark/>
          </w:tcPr>
          <w:p w14:paraId="6F0E9D7F"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0.003</w:t>
            </w:r>
          </w:p>
        </w:tc>
        <w:tc>
          <w:tcPr>
            <w:tcW w:w="720" w:type="dxa"/>
            <w:tcBorders>
              <w:top w:val="nil"/>
              <w:left w:val="nil"/>
              <w:bottom w:val="nil"/>
              <w:right w:val="nil"/>
            </w:tcBorders>
            <w:shd w:val="clear" w:color="auto" w:fill="auto"/>
            <w:noWrap/>
            <w:vAlign w:val="bottom"/>
            <w:hideMark/>
          </w:tcPr>
          <w:p w14:paraId="1EBCF7A4"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-0.038</w:t>
            </w:r>
          </w:p>
        </w:tc>
        <w:tc>
          <w:tcPr>
            <w:tcW w:w="720" w:type="dxa"/>
            <w:tcBorders>
              <w:top w:val="nil"/>
              <w:left w:val="nil"/>
              <w:bottom w:val="nil"/>
              <w:right w:val="nil"/>
            </w:tcBorders>
            <w:shd w:val="clear" w:color="auto" w:fill="auto"/>
            <w:noWrap/>
            <w:vAlign w:val="bottom"/>
            <w:hideMark/>
          </w:tcPr>
          <w:p w14:paraId="527514A3"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-0.102</w:t>
            </w:r>
          </w:p>
        </w:tc>
        <w:tc>
          <w:tcPr>
            <w:tcW w:w="630" w:type="dxa"/>
            <w:tcBorders>
              <w:top w:val="nil"/>
              <w:left w:val="nil"/>
              <w:bottom w:val="nil"/>
              <w:right w:val="nil"/>
            </w:tcBorders>
            <w:shd w:val="clear" w:color="auto" w:fill="auto"/>
            <w:noWrap/>
            <w:vAlign w:val="bottom"/>
            <w:hideMark/>
          </w:tcPr>
          <w:p w14:paraId="70A584AF" w14:textId="18A9EE25"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0.010</w:t>
            </w:r>
          </w:p>
        </w:tc>
        <w:tc>
          <w:tcPr>
            <w:tcW w:w="720" w:type="dxa"/>
            <w:tcBorders>
              <w:top w:val="nil"/>
              <w:left w:val="nil"/>
              <w:bottom w:val="nil"/>
              <w:right w:val="nil"/>
            </w:tcBorders>
            <w:shd w:val="clear" w:color="auto" w:fill="auto"/>
            <w:noWrap/>
            <w:vAlign w:val="bottom"/>
            <w:hideMark/>
          </w:tcPr>
          <w:p w14:paraId="18E014C1"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-0.125</w:t>
            </w:r>
          </w:p>
        </w:tc>
        <w:tc>
          <w:tcPr>
            <w:tcW w:w="720" w:type="dxa"/>
            <w:tcBorders>
              <w:top w:val="nil"/>
              <w:left w:val="nil"/>
              <w:bottom w:val="nil"/>
              <w:right w:val="nil"/>
            </w:tcBorders>
            <w:shd w:val="clear" w:color="auto" w:fill="auto"/>
            <w:noWrap/>
            <w:vAlign w:val="bottom"/>
            <w:hideMark/>
          </w:tcPr>
          <w:p w14:paraId="6788E83C"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-0.203</w:t>
            </w:r>
          </w:p>
        </w:tc>
        <w:tc>
          <w:tcPr>
            <w:tcW w:w="720" w:type="dxa"/>
            <w:tcBorders>
              <w:top w:val="nil"/>
              <w:left w:val="nil"/>
              <w:bottom w:val="nil"/>
              <w:right w:val="nil"/>
            </w:tcBorders>
            <w:shd w:val="clear" w:color="auto" w:fill="auto"/>
            <w:noWrap/>
            <w:vAlign w:val="bottom"/>
            <w:hideMark/>
          </w:tcPr>
          <w:p w14:paraId="0A422183"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0.041</w:t>
            </w:r>
          </w:p>
        </w:tc>
        <w:tc>
          <w:tcPr>
            <w:tcW w:w="720" w:type="dxa"/>
            <w:tcBorders>
              <w:top w:val="nil"/>
              <w:left w:val="nil"/>
              <w:bottom w:val="nil"/>
              <w:right w:val="nil"/>
            </w:tcBorders>
            <w:shd w:val="clear" w:color="auto" w:fill="auto"/>
            <w:noWrap/>
            <w:vAlign w:val="bottom"/>
            <w:hideMark/>
          </w:tcPr>
          <w:p w14:paraId="260C5EA8"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-0.072</w:t>
            </w:r>
          </w:p>
        </w:tc>
      </w:tr>
      <w:tr w:rsidR="0081152A" w:rsidRPr="00D238FD" w14:paraId="08604099" w14:textId="77777777" w:rsidTr="00724533">
        <w:trPr>
          <w:trHeight w:val="320"/>
        </w:trPr>
        <w:tc>
          <w:tcPr>
            <w:tcW w:w="2880" w:type="dxa"/>
            <w:tcBorders>
              <w:top w:val="nil"/>
              <w:left w:val="nil"/>
              <w:bottom w:val="nil"/>
              <w:right w:val="nil"/>
            </w:tcBorders>
            <w:shd w:val="clear" w:color="auto" w:fill="auto"/>
            <w:noWrap/>
            <w:vAlign w:val="bottom"/>
            <w:hideMark/>
          </w:tcPr>
          <w:p w14:paraId="20AA411F" w14:textId="5FD05D93" w:rsidR="0081152A" w:rsidRPr="008C5E6B" w:rsidRDefault="0025757F" w:rsidP="0081152A">
            <w:pPr>
              <w:rPr>
                <w:rFonts w:ascii="Arial" w:eastAsia="Times New Roman" w:hAnsi="Arial" w:cs="Arial"/>
                <w:b/>
                <w:color w:val="000000"/>
                <w:sz w:val="18"/>
                <w:szCs w:val="18"/>
              </w:rPr>
            </w:pPr>
            <w:r>
              <w:rPr>
                <w:rFonts w:ascii="Arial" w:eastAsia="Times New Roman" w:hAnsi="Arial" w:cs="Arial"/>
                <w:b/>
                <w:color w:val="000000"/>
                <w:sz w:val="18"/>
                <w:szCs w:val="18"/>
              </w:rPr>
              <w:t>Average b</w:t>
            </w:r>
            <w:r w:rsidR="0081152A" w:rsidRPr="008C5E6B">
              <w:rPr>
                <w:rFonts w:ascii="Arial" w:eastAsia="Times New Roman" w:hAnsi="Arial" w:cs="Arial"/>
                <w:b/>
                <w:color w:val="000000"/>
                <w:sz w:val="18"/>
                <w:szCs w:val="18"/>
              </w:rPr>
              <w:t>ark pH</w:t>
            </w:r>
          </w:p>
        </w:tc>
        <w:tc>
          <w:tcPr>
            <w:tcW w:w="810" w:type="dxa"/>
            <w:tcBorders>
              <w:top w:val="nil"/>
              <w:left w:val="nil"/>
              <w:bottom w:val="nil"/>
              <w:right w:val="nil"/>
            </w:tcBorders>
            <w:shd w:val="clear" w:color="auto" w:fill="auto"/>
            <w:noWrap/>
            <w:vAlign w:val="bottom"/>
            <w:hideMark/>
          </w:tcPr>
          <w:p w14:paraId="3E911283" w14:textId="77777777" w:rsidR="0081152A" w:rsidRPr="00724533" w:rsidRDefault="0081152A" w:rsidP="0081152A">
            <w:pPr>
              <w:jc w:val="center"/>
              <w:rPr>
                <w:rFonts w:eastAsia="Times New Roman" w:cs="Times New Roman"/>
                <w:b/>
                <w:color w:val="000000"/>
                <w:sz w:val="18"/>
                <w:szCs w:val="18"/>
              </w:rPr>
            </w:pPr>
            <w:r w:rsidRPr="00724533">
              <w:rPr>
                <w:rFonts w:eastAsia="Times New Roman" w:cs="Times New Roman"/>
                <w:b/>
                <w:color w:val="000000"/>
                <w:sz w:val="18"/>
                <w:szCs w:val="18"/>
              </w:rPr>
              <w:t>-0.396</w:t>
            </w:r>
          </w:p>
        </w:tc>
        <w:tc>
          <w:tcPr>
            <w:tcW w:w="720" w:type="dxa"/>
            <w:tcBorders>
              <w:top w:val="nil"/>
              <w:left w:val="nil"/>
              <w:bottom w:val="nil"/>
              <w:right w:val="nil"/>
            </w:tcBorders>
            <w:shd w:val="clear" w:color="auto" w:fill="auto"/>
            <w:noWrap/>
            <w:vAlign w:val="bottom"/>
            <w:hideMark/>
          </w:tcPr>
          <w:p w14:paraId="5E7FF3AB" w14:textId="77777777" w:rsidR="0081152A" w:rsidRPr="00724533" w:rsidRDefault="0081152A" w:rsidP="0081152A">
            <w:pPr>
              <w:jc w:val="center"/>
              <w:rPr>
                <w:rFonts w:eastAsia="Times New Roman" w:cs="Times New Roman"/>
                <w:b/>
                <w:color w:val="000000"/>
                <w:sz w:val="18"/>
                <w:szCs w:val="18"/>
              </w:rPr>
            </w:pPr>
            <w:r w:rsidRPr="00724533">
              <w:rPr>
                <w:rFonts w:eastAsia="Times New Roman" w:cs="Times New Roman"/>
                <w:b/>
                <w:color w:val="000000"/>
                <w:sz w:val="18"/>
                <w:szCs w:val="18"/>
              </w:rPr>
              <w:t>0.156</w:t>
            </w:r>
          </w:p>
        </w:tc>
        <w:tc>
          <w:tcPr>
            <w:tcW w:w="720" w:type="dxa"/>
            <w:tcBorders>
              <w:top w:val="nil"/>
              <w:left w:val="nil"/>
              <w:bottom w:val="nil"/>
              <w:right w:val="nil"/>
            </w:tcBorders>
            <w:shd w:val="clear" w:color="auto" w:fill="auto"/>
            <w:noWrap/>
            <w:vAlign w:val="bottom"/>
            <w:hideMark/>
          </w:tcPr>
          <w:p w14:paraId="6DB3DD48" w14:textId="77777777" w:rsidR="0081152A" w:rsidRPr="00724533" w:rsidRDefault="0081152A" w:rsidP="0081152A">
            <w:pPr>
              <w:jc w:val="center"/>
              <w:rPr>
                <w:rFonts w:eastAsia="Times New Roman" w:cs="Times New Roman"/>
                <w:b/>
                <w:color w:val="000000"/>
                <w:sz w:val="18"/>
                <w:szCs w:val="18"/>
              </w:rPr>
            </w:pPr>
            <w:r w:rsidRPr="00724533">
              <w:rPr>
                <w:rFonts w:eastAsia="Times New Roman" w:cs="Times New Roman"/>
                <w:b/>
                <w:color w:val="000000"/>
                <w:sz w:val="18"/>
                <w:szCs w:val="18"/>
              </w:rPr>
              <w:t>-0.222</w:t>
            </w:r>
          </w:p>
        </w:tc>
        <w:tc>
          <w:tcPr>
            <w:tcW w:w="720" w:type="dxa"/>
            <w:tcBorders>
              <w:top w:val="nil"/>
              <w:left w:val="nil"/>
              <w:bottom w:val="nil"/>
              <w:right w:val="nil"/>
            </w:tcBorders>
            <w:shd w:val="clear" w:color="auto" w:fill="auto"/>
            <w:noWrap/>
            <w:vAlign w:val="bottom"/>
            <w:hideMark/>
          </w:tcPr>
          <w:p w14:paraId="283CFE28" w14:textId="75621B45"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-0.26</w:t>
            </w:r>
            <w:r>
              <w:rPr>
                <w:rFonts w:eastAsia="Times New Roman" w:cs="Times New Roman"/>
                <w:color w:val="000000"/>
                <w:sz w:val="18"/>
                <w:szCs w:val="18"/>
              </w:rPr>
              <w:t>0</w:t>
            </w:r>
          </w:p>
        </w:tc>
        <w:tc>
          <w:tcPr>
            <w:tcW w:w="630" w:type="dxa"/>
            <w:tcBorders>
              <w:top w:val="nil"/>
              <w:left w:val="nil"/>
              <w:bottom w:val="nil"/>
              <w:right w:val="nil"/>
            </w:tcBorders>
            <w:shd w:val="clear" w:color="auto" w:fill="auto"/>
            <w:noWrap/>
            <w:vAlign w:val="bottom"/>
            <w:hideMark/>
          </w:tcPr>
          <w:p w14:paraId="46EF06B1"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0.067</w:t>
            </w:r>
          </w:p>
        </w:tc>
        <w:tc>
          <w:tcPr>
            <w:tcW w:w="720" w:type="dxa"/>
            <w:tcBorders>
              <w:top w:val="nil"/>
              <w:left w:val="nil"/>
              <w:bottom w:val="nil"/>
              <w:right w:val="nil"/>
            </w:tcBorders>
            <w:shd w:val="clear" w:color="auto" w:fill="auto"/>
            <w:noWrap/>
            <w:vAlign w:val="bottom"/>
            <w:hideMark/>
          </w:tcPr>
          <w:p w14:paraId="5AE09D0D"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-0.184</w:t>
            </w:r>
          </w:p>
        </w:tc>
        <w:tc>
          <w:tcPr>
            <w:tcW w:w="720" w:type="dxa"/>
            <w:tcBorders>
              <w:top w:val="nil"/>
              <w:left w:val="nil"/>
              <w:bottom w:val="nil"/>
              <w:right w:val="nil"/>
            </w:tcBorders>
            <w:shd w:val="clear" w:color="auto" w:fill="auto"/>
            <w:noWrap/>
            <w:vAlign w:val="bottom"/>
            <w:hideMark/>
          </w:tcPr>
          <w:p w14:paraId="75F5D303"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0.204</w:t>
            </w:r>
          </w:p>
        </w:tc>
        <w:tc>
          <w:tcPr>
            <w:tcW w:w="720" w:type="dxa"/>
            <w:tcBorders>
              <w:top w:val="nil"/>
              <w:left w:val="nil"/>
              <w:bottom w:val="nil"/>
              <w:right w:val="nil"/>
            </w:tcBorders>
            <w:shd w:val="clear" w:color="auto" w:fill="auto"/>
            <w:noWrap/>
            <w:vAlign w:val="bottom"/>
            <w:hideMark/>
          </w:tcPr>
          <w:p w14:paraId="72AD0B61"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0.041</w:t>
            </w:r>
          </w:p>
        </w:tc>
        <w:tc>
          <w:tcPr>
            <w:tcW w:w="720" w:type="dxa"/>
            <w:tcBorders>
              <w:top w:val="nil"/>
              <w:left w:val="nil"/>
              <w:bottom w:val="nil"/>
              <w:right w:val="nil"/>
            </w:tcBorders>
            <w:shd w:val="clear" w:color="auto" w:fill="auto"/>
            <w:noWrap/>
            <w:vAlign w:val="bottom"/>
            <w:hideMark/>
          </w:tcPr>
          <w:p w14:paraId="739A7AA7" w14:textId="77777777" w:rsidR="0081152A" w:rsidRPr="008C5E6B" w:rsidRDefault="0081152A" w:rsidP="0081152A">
            <w:pPr>
              <w:jc w:val="center"/>
              <w:rPr>
                <w:rFonts w:eastAsia="Times New Roman" w:cs="Times New Roman"/>
                <w:color w:val="000000"/>
                <w:sz w:val="18"/>
                <w:szCs w:val="18"/>
              </w:rPr>
            </w:pPr>
            <w:r w:rsidRPr="008C5E6B">
              <w:rPr>
                <w:rFonts w:eastAsia="Times New Roman" w:cs="Times New Roman"/>
                <w:color w:val="000000"/>
                <w:sz w:val="18"/>
                <w:szCs w:val="18"/>
              </w:rPr>
              <w:t>0.112</w:t>
            </w:r>
          </w:p>
        </w:tc>
      </w:tr>
      <w:tr w:rsidR="0089119C" w:rsidRPr="00D238FD" w14:paraId="486E6B5D" w14:textId="77777777" w:rsidTr="00724533">
        <w:trPr>
          <w:trHeight w:val="320"/>
        </w:trPr>
        <w:tc>
          <w:tcPr>
            <w:tcW w:w="2880" w:type="dxa"/>
            <w:tcBorders>
              <w:top w:val="nil"/>
              <w:left w:val="nil"/>
              <w:bottom w:val="nil"/>
              <w:right w:val="nil"/>
            </w:tcBorders>
            <w:shd w:val="clear" w:color="auto" w:fill="auto"/>
            <w:noWrap/>
            <w:vAlign w:val="bottom"/>
          </w:tcPr>
          <w:p w14:paraId="4FBDA872" w14:textId="6E9DFE47" w:rsidR="0089119C" w:rsidRPr="008C5E6B" w:rsidRDefault="0089119C" w:rsidP="0089119C">
            <w:pPr>
              <w:rPr>
                <w:rFonts w:ascii="Arial" w:eastAsia="Times New Roman" w:hAnsi="Arial" w:cs="Arial"/>
                <w:b/>
                <w:color w:val="000000"/>
                <w:sz w:val="18"/>
                <w:szCs w:val="18"/>
              </w:rPr>
            </w:pPr>
            <w:r w:rsidRPr="008C5E6B">
              <w:rPr>
                <w:rFonts w:ascii="Arial" w:eastAsia="Times New Roman" w:hAnsi="Arial" w:cs="Arial"/>
                <w:b/>
                <w:color w:val="000000"/>
                <w:sz w:val="18"/>
                <w:szCs w:val="18"/>
              </w:rPr>
              <w:t>Distance to undisturbed</w:t>
            </w:r>
          </w:p>
        </w:tc>
        <w:tc>
          <w:tcPr>
            <w:tcW w:w="810" w:type="dxa"/>
            <w:tcBorders>
              <w:top w:val="nil"/>
              <w:left w:val="nil"/>
              <w:bottom w:val="nil"/>
              <w:right w:val="nil"/>
            </w:tcBorders>
            <w:shd w:val="clear" w:color="auto" w:fill="auto"/>
            <w:noWrap/>
            <w:vAlign w:val="bottom"/>
          </w:tcPr>
          <w:p w14:paraId="39F4051E" w14:textId="14E5BAF3" w:rsidR="0089119C" w:rsidRPr="008C5E6B" w:rsidRDefault="0089119C" w:rsidP="0089119C">
            <w:pPr>
              <w:jc w:val="center"/>
              <w:rPr>
                <w:rFonts w:eastAsia="Times New Roman" w:cs="Times New Roman"/>
                <w:color w:val="000000"/>
                <w:sz w:val="18"/>
                <w:szCs w:val="18"/>
              </w:rPr>
            </w:pPr>
            <w:r w:rsidRPr="00241279">
              <w:rPr>
                <w:rFonts w:eastAsia="Times New Roman" w:cs="Times New Roman"/>
                <w:b/>
                <w:color w:val="000000"/>
                <w:sz w:val="18"/>
                <w:szCs w:val="18"/>
              </w:rPr>
              <w:t>0.786</w:t>
            </w:r>
          </w:p>
        </w:tc>
        <w:tc>
          <w:tcPr>
            <w:tcW w:w="720" w:type="dxa"/>
            <w:tcBorders>
              <w:top w:val="nil"/>
              <w:left w:val="nil"/>
              <w:bottom w:val="nil"/>
              <w:right w:val="nil"/>
            </w:tcBorders>
            <w:shd w:val="clear" w:color="auto" w:fill="auto"/>
            <w:noWrap/>
            <w:vAlign w:val="bottom"/>
          </w:tcPr>
          <w:p w14:paraId="6175125C" w14:textId="4C41A723" w:rsidR="0089119C" w:rsidRPr="008C5E6B" w:rsidRDefault="0089119C" w:rsidP="0089119C">
            <w:pPr>
              <w:jc w:val="center"/>
              <w:rPr>
                <w:rFonts w:eastAsia="Times New Roman" w:cs="Times New Roman"/>
                <w:color w:val="000000"/>
                <w:sz w:val="18"/>
                <w:szCs w:val="18"/>
              </w:rPr>
            </w:pPr>
            <w:r w:rsidRPr="008C5E6B">
              <w:rPr>
                <w:rFonts w:eastAsia="Times New Roman" w:cs="Times New Roman"/>
                <w:b/>
                <w:color w:val="000000"/>
                <w:sz w:val="18"/>
                <w:szCs w:val="18"/>
              </w:rPr>
              <w:t>0.61</w:t>
            </w:r>
            <w:r>
              <w:rPr>
                <w:rFonts w:eastAsia="Times New Roman" w:cs="Times New Roman"/>
                <w:b/>
                <w:color w:val="000000"/>
                <w:sz w:val="18"/>
                <w:szCs w:val="18"/>
              </w:rPr>
              <w:t>8</w:t>
            </w:r>
          </w:p>
        </w:tc>
        <w:tc>
          <w:tcPr>
            <w:tcW w:w="720" w:type="dxa"/>
            <w:tcBorders>
              <w:top w:val="nil"/>
              <w:left w:val="nil"/>
              <w:bottom w:val="nil"/>
              <w:right w:val="nil"/>
            </w:tcBorders>
            <w:shd w:val="clear" w:color="auto" w:fill="auto"/>
            <w:noWrap/>
            <w:vAlign w:val="bottom"/>
          </w:tcPr>
          <w:p w14:paraId="634E31AE" w14:textId="0DB5BFA9" w:rsidR="0089119C" w:rsidRPr="008C5E6B" w:rsidRDefault="0089119C" w:rsidP="0089119C">
            <w:pPr>
              <w:jc w:val="center"/>
              <w:rPr>
                <w:rFonts w:eastAsia="Times New Roman" w:cs="Times New Roman"/>
                <w:color w:val="000000"/>
                <w:sz w:val="18"/>
                <w:szCs w:val="18"/>
              </w:rPr>
            </w:pPr>
            <w:r w:rsidRPr="008C5E6B">
              <w:rPr>
                <w:rFonts w:eastAsia="Times New Roman" w:cs="Times New Roman"/>
                <w:b/>
                <w:color w:val="000000"/>
                <w:sz w:val="18"/>
                <w:szCs w:val="18"/>
              </w:rPr>
              <w:t>0.57</w:t>
            </w:r>
            <w:r>
              <w:rPr>
                <w:rFonts w:eastAsia="Times New Roman" w:cs="Times New Roman"/>
                <w:b/>
                <w:color w:val="000000"/>
                <w:sz w:val="18"/>
                <w:szCs w:val="18"/>
              </w:rPr>
              <w:t>9</w:t>
            </w:r>
          </w:p>
        </w:tc>
        <w:tc>
          <w:tcPr>
            <w:tcW w:w="720" w:type="dxa"/>
            <w:tcBorders>
              <w:top w:val="nil"/>
              <w:left w:val="nil"/>
              <w:bottom w:val="nil"/>
              <w:right w:val="nil"/>
            </w:tcBorders>
            <w:shd w:val="clear" w:color="auto" w:fill="auto"/>
            <w:noWrap/>
            <w:vAlign w:val="bottom"/>
          </w:tcPr>
          <w:p w14:paraId="49D4CD62" w14:textId="108676FC" w:rsidR="0089119C" w:rsidRPr="008C5E6B" w:rsidRDefault="0089119C" w:rsidP="0089119C">
            <w:pPr>
              <w:jc w:val="center"/>
              <w:rPr>
                <w:rFonts w:eastAsia="Times New Roman" w:cs="Times New Roman"/>
                <w:color w:val="000000"/>
                <w:sz w:val="18"/>
                <w:szCs w:val="18"/>
              </w:rPr>
            </w:pPr>
            <w:r w:rsidRPr="00241279">
              <w:rPr>
                <w:rFonts w:eastAsia="Times New Roman" w:cs="Times New Roman"/>
                <w:color w:val="000000"/>
                <w:sz w:val="18"/>
                <w:szCs w:val="18"/>
              </w:rPr>
              <w:t>0.235</w:t>
            </w:r>
          </w:p>
        </w:tc>
        <w:tc>
          <w:tcPr>
            <w:tcW w:w="630" w:type="dxa"/>
            <w:tcBorders>
              <w:top w:val="nil"/>
              <w:left w:val="nil"/>
              <w:bottom w:val="nil"/>
              <w:right w:val="nil"/>
            </w:tcBorders>
            <w:shd w:val="clear" w:color="auto" w:fill="auto"/>
            <w:noWrap/>
            <w:vAlign w:val="bottom"/>
          </w:tcPr>
          <w:p w14:paraId="03D7F508" w14:textId="118F6B0E" w:rsidR="0089119C" w:rsidRPr="008C5E6B" w:rsidRDefault="0089119C" w:rsidP="0089119C">
            <w:pPr>
              <w:jc w:val="center"/>
              <w:rPr>
                <w:rFonts w:eastAsia="Times New Roman" w:cs="Times New Roman"/>
                <w:color w:val="000000"/>
                <w:sz w:val="18"/>
                <w:szCs w:val="18"/>
              </w:rPr>
            </w:pPr>
            <w:r w:rsidRPr="008C5E6B">
              <w:rPr>
                <w:rFonts w:eastAsia="Times New Roman" w:cs="Times New Roman"/>
                <w:color w:val="000000"/>
                <w:sz w:val="18"/>
                <w:szCs w:val="18"/>
              </w:rPr>
              <w:t>0.05</w:t>
            </w:r>
            <w:r>
              <w:rPr>
                <w:rFonts w:eastAsia="Times New Roman" w:cs="Times New Roman"/>
                <w:color w:val="000000"/>
                <w:sz w:val="18"/>
                <w:szCs w:val="18"/>
              </w:rPr>
              <w:t>5</w:t>
            </w:r>
          </w:p>
        </w:tc>
        <w:tc>
          <w:tcPr>
            <w:tcW w:w="720" w:type="dxa"/>
            <w:tcBorders>
              <w:top w:val="nil"/>
              <w:left w:val="nil"/>
              <w:bottom w:val="nil"/>
              <w:right w:val="nil"/>
            </w:tcBorders>
            <w:shd w:val="clear" w:color="auto" w:fill="auto"/>
            <w:noWrap/>
            <w:vAlign w:val="bottom"/>
          </w:tcPr>
          <w:p w14:paraId="0EDFF1E0" w14:textId="460AB2D4" w:rsidR="0089119C" w:rsidRPr="008C5E6B" w:rsidRDefault="0089119C" w:rsidP="0089119C">
            <w:pPr>
              <w:jc w:val="center"/>
              <w:rPr>
                <w:rFonts w:eastAsia="Times New Roman" w:cs="Times New Roman"/>
                <w:color w:val="000000"/>
                <w:sz w:val="18"/>
                <w:szCs w:val="18"/>
              </w:rPr>
            </w:pPr>
            <w:r w:rsidRPr="008C5E6B">
              <w:rPr>
                <w:rFonts w:eastAsia="Times New Roman" w:cs="Times New Roman"/>
                <w:color w:val="000000"/>
                <w:sz w:val="18"/>
                <w:szCs w:val="18"/>
              </w:rPr>
              <w:t>0.1</w:t>
            </w:r>
            <w:r>
              <w:rPr>
                <w:rFonts w:eastAsia="Times New Roman" w:cs="Times New Roman"/>
                <w:color w:val="000000"/>
                <w:sz w:val="18"/>
                <w:szCs w:val="18"/>
              </w:rPr>
              <w:t>48</w:t>
            </w:r>
          </w:p>
        </w:tc>
        <w:tc>
          <w:tcPr>
            <w:tcW w:w="720" w:type="dxa"/>
            <w:tcBorders>
              <w:top w:val="nil"/>
              <w:left w:val="nil"/>
              <w:bottom w:val="nil"/>
              <w:right w:val="nil"/>
            </w:tcBorders>
            <w:shd w:val="clear" w:color="auto" w:fill="auto"/>
            <w:noWrap/>
            <w:vAlign w:val="bottom"/>
          </w:tcPr>
          <w:p w14:paraId="404EDA2B" w14:textId="237B5871" w:rsidR="0089119C" w:rsidRPr="008C5E6B" w:rsidRDefault="0089119C" w:rsidP="0089119C">
            <w:pPr>
              <w:jc w:val="center"/>
              <w:rPr>
                <w:rFonts w:eastAsia="Times New Roman" w:cs="Times New Roman"/>
                <w:color w:val="000000"/>
                <w:sz w:val="18"/>
                <w:szCs w:val="18"/>
              </w:rPr>
            </w:pPr>
            <w:r>
              <w:rPr>
                <w:rFonts w:eastAsia="Times New Roman" w:cs="Times New Roman"/>
                <w:color w:val="000000"/>
                <w:sz w:val="18"/>
                <w:szCs w:val="18"/>
              </w:rPr>
              <w:t>0.035</w:t>
            </w:r>
          </w:p>
        </w:tc>
        <w:tc>
          <w:tcPr>
            <w:tcW w:w="720" w:type="dxa"/>
            <w:tcBorders>
              <w:top w:val="nil"/>
              <w:left w:val="nil"/>
              <w:bottom w:val="nil"/>
              <w:right w:val="nil"/>
            </w:tcBorders>
            <w:shd w:val="clear" w:color="auto" w:fill="auto"/>
            <w:noWrap/>
            <w:vAlign w:val="bottom"/>
          </w:tcPr>
          <w:p w14:paraId="2C147B83" w14:textId="4DFCB055" w:rsidR="0089119C" w:rsidRPr="008C5E6B" w:rsidRDefault="0089119C" w:rsidP="0089119C">
            <w:pPr>
              <w:jc w:val="center"/>
              <w:rPr>
                <w:rFonts w:eastAsia="Times New Roman" w:cs="Times New Roman"/>
                <w:color w:val="000000"/>
                <w:sz w:val="18"/>
                <w:szCs w:val="18"/>
              </w:rPr>
            </w:pPr>
            <w:r w:rsidRPr="008C5E6B">
              <w:rPr>
                <w:rFonts w:eastAsia="Times New Roman" w:cs="Times New Roman"/>
                <w:color w:val="000000"/>
                <w:sz w:val="18"/>
                <w:szCs w:val="18"/>
              </w:rPr>
              <w:t>0.00</w:t>
            </w:r>
            <w:r>
              <w:rPr>
                <w:rFonts w:eastAsia="Times New Roman" w:cs="Times New Roman"/>
                <w:color w:val="000000"/>
                <w:sz w:val="18"/>
                <w:szCs w:val="18"/>
              </w:rPr>
              <w:t>1</w:t>
            </w:r>
          </w:p>
        </w:tc>
        <w:tc>
          <w:tcPr>
            <w:tcW w:w="720" w:type="dxa"/>
            <w:tcBorders>
              <w:top w:val="nil"/>
              <w:left w:val="nil"/>
              <w:bottom w:val="nil"/>
              <w:right w:val="nil"/>
            </w:tcBorders>
            <w:shd w:val="clear" w:color="auto" w:fill="auto"/>
            <w:noWrap/>
            <w:vAlign w:val="bottom"/>
          </w:tcPr>
          <w:p w14:paraId="28D32CE7" w14:textId="72057914" w:rsidR="0089119C" w:rsidRPr="008C5E6B" w:rsidRDefault="0089119C" w:rsidP="0089119C">
            <w:pPr>
              <w:jc w:val="center"/>
              <w:rPr>
                <w:rFonts w:eastAsia="Times New Roman" w:cs="Times New Roman"/>
                <w:color w:val="000000"/>
                <w:sz w:val="18"/>
                <w:szCs w:val="18"/>
              </w:rPr>
            </w:pPr>
            <w:r w:rsidRPr="008C5E6B">
              <w:rPr>
                <w:rFonts w:eastAsia="Times New Roman" w:cs="Times New Roman"/>
                <w:color w:val="000000"/>
                <w:sz w:val="18"/>
                <w:szCs w:val="18"/>
              </w:rPr>
              <w:t>-0.0</w:t>
            </w:r>
            <w:r>
              <w:rPr>
                <w:rFonts w:eastAsia="Times New Roman" w:cs="Times New Roman"/>
                <w:color w:val="000000"/>
                <w:sz w:val="18"/>
                <w:szCs w:val="18"/>
              </w:rPr>
              <w:t>5</w:t>
            </w:r>
            <w:r w:rsidRPr="008C5E6B">
              <w:rPr>
                <w:rFonts w:eastAsia="Times New Roman" w:cs="Times New Roman"/>
                <w:color w:val="000000"/>
                <w:sz w:val="18"/>
                <w:szCs w:val="18"/>
              </w:rPr>
              <w:t>1</w:t>
            </w:r>
          </w:p>
        </w:tc>
      </w:tr>
      <w:tr w:rsidR="0081152A" w:rsidRPr="00D45564" w14:paraId="5907AAE5" w14:textId="77777777" w:rsidTr="00724533">
        <w:trPr>
          <w:trHeight w:val="320"/>
        </w:trPr>
        <w:tc>
          <w:tcPr>
            <w:tcW w:w="2880" w:type="dxa"/>
            <w:tcBorders>
              <w:top w:val="nil"/>
              <w:left w:val="nil"/>
              <w:bottom w:val="nil"/>
              <w:right w:val="nil"/>
            </w:tcBorders>
            <w:shd w:val="clear" w:color="auto" w:fill="auto"/>
            <w:noWrap/>
            <w:vAlign w:val="bottom"/>
          </w:tcPr>
          <w:p w14:paraId="4F19B9A2" w14:textId="11C06BE0" w:rsidR="0081152A" w:rsidRPr="008C5E6B" w:rsidRDefault="0081152A" w:rsidP="0081152A">
            <w:pPr>
              <w:rPr>
                <w:rFonts w:ascii="Arial" w:eastAsia="Times New Roman" w:hAnsi="Arial" w:cs="Arial"/>
                <w:b/>
                <w:color w:val="000000"/>
                <w:sz w:val="18"/>
                <w:szCs w:val="18"/>
              </w:rPr>
            </w:pPr>
            <w:r w:rsidRPr="008C5E6B">
              <w:rPr>
                <w:rFonts w:ascii="Arial" w:eastAsia="Times New Roman" w:hAnsi="Arial" w:cs="Arial"/>
                <w:b/>
                <w:color w:val="000000"/>
                <w:sz w:val="18"/>
                <w:szCs w:val="18"/>
              </w:rPr>
              <w:t>Years</w:t>
            </w:r>
            <w:r>
              <w:rPr>
                <w:rFonts w:ascii="Arial" w:eastAsia="Times New Roman" w:hAnsi="Arial" w:cs="Arial"/>
                <w:b/>
                <w:color w:val="000000"/>
                <w:sz w:val="18"/>
                <w:szCs w:val="18"/>
              </w:rPr>
              <w:t xml:space="preserve"> from</w:t>
            </w:r>
            <w:r w:rsidRPr="008C5E6B">
              <w:rPr>
                <w:rFonts w:ascii="Arial" w:eastAsia="Times New Roman" w:hAnsi="Arial" w:cs="Arial"/>
                <w:b/>
                <w:color w:val="000000"/>
                <w:sz w:val="18"/>
                <w:szCs w:val="18"/>
              </w:rPr>
              <w:t xml:space="preserve"> disturbance</w:t>
            </w:r>
          </w:p>
        </w:tc>
        <w:tc>
          <w:tcPr>
            <w:tcW w:w="810" w:type="dxa"/>
            <w:tcBorders>
              <w:top w:val="nil"/>
              <w:left w:val="nil"/>
              <w:bottom w:val="nil"/>
              <w:right w:val="nil"/>
            </w:tcBorders>
            <w:shd w:val="clear" w:color="auto" w:fill="auto"/>
            <w:noWrap/>
            <w:vAlign w:val="bottom"/>
          </w:tcPr>
          <w:p w14:paraId="28F35671" w14:textId="0531568D" w:rsidR="0081152A" w:rsidRPr="00D45564" w:rsidRDefault="0081152A" w:rsidP="0081152A">
            <w:pPr>
              <w:jc w:val="center"/>
              <w:rPr>
                <w:rFonts w:eastAsia="Times New Roman" w:cs="Times New Roman"/>
                <w:color w:val="000000"/>
                <w:sz w:val="18"/>
                <w:szCs w:val="18"/>
              </w:rPr>
            </w:pPr>
            <w:r w:rsidRPr="00D45564">
              <w:rPr>
                <w:rFonts w:eastAsia="Times New Roman" w:cs="Times New Roman"/>
                <w:color w:val="000000"/>
                <w:sz w:val="18"/>
                <w:szCs w:val="18"/>
              </w:rPr>
              <w:t>0.2</w:t>
            </w:r>
            <w:r w:rsidR="00163BC3" w:rsidRPr="00D45564">
              <w:rPr>
                <w:rFonts w:eastAsia="Times New Roman" w:cs="Times New Roman"/>
                <w:color w:val="000000"/>
                <w:sz w:val="18"/>
                <w:szCs w:val="18"/>
              </w:rPr>
              <w:t>5</w:t>
            </w:r>
            <w:r w:rsidR="00C60AA0" w:rsidRPr="00D45564">
              <w:rPr>
                <w:rFonts w:eastAsia="Times New Roman" w:cs="Times New Roman"/>
                <w:color w:val="000000"/>
                <w:sz w:val="18"/>
                <w:szCs w:val="18"/>
              </w:rPr>
              <w:t>0</w:t>
            </w:r>
          </w:p>
        </w:tc>
        <w:tc>
          <w:tcPr>
            <w:tcW w:w="720" w:type="dxa"/>
            <w:tcBorders>
              <w:top w:val="nil"/>
              <w:left w:val="nil"/>
              <w:bottom w:val="nil"/>
              <w:right w:val="nil"/>
            </w:tcBorders>
            <w:shd w:val="clear" w:color="auto" w:fill="auto"/>
            <w:noWrap/>
            <w:vAlign w:val="bottom"/>
          </w:tcPr>
          <w:p w14:paraId="1A47F7AF" w14:textId="50D207AF" w:rsidR="0081152A" w:rsidRPr="00D45564" w:rsidRDefault="0081152A" w:rsidP="0081152A">
            <w:pPr>
              <w:jc w:val="center"/>
              <w:rPr>
                <w:rFonts w:eastAsia="Times New Roman" w:cs="Times New Roman"/>
                <w:color w:val="000000"/>
                <w:sz w:val="18"/>
                <w:szCs w:val="18"/>
              </w:rPr>
            </w:pPr>
            <w:r w:rsidRPr="00D45564">
              <w:rPr>
                <w:rFonts w:eastAsia="Times New Roman" w:cs="Times New Roman"/>
                <w:color w:val="000000"/>
                <w:sz w:val="18"/>
                <w:szCs w:val="18"/>
              </w:rPr>
              <w:t>0.0</w:t>
            </w:r>
            <w:r w:rsidR="00163BC3" w:rsidRPr="00D45564">
              <w:rPr>
                <w:rFonts w:eastAsia="Times New Roman" w:cs="Times New Roman"/>
                <w:color w:val="000000"/>
                <w:sz w:val="18"/>
                <w:szCs w:val="18"/>
              </w:rPr>
              <w:t>6</w:t>
            </w:r>
            <w:r w:rsidR="00C60AA0" w:rsidRPr="00D45564">
              <w:rPr>
                <w:rFonts w:eastAsia="Times New Roman" w:cs="Times New Roman"/>
                <w:color w:val="000000"/>
                <w:sz w:val="18"/>
                <w:szCs w:val="18"/>
              </w:rPr>
              <w:t>3</w:t>
            </w:r>
          </w:p>
        </w:tc>
        <w:tc>
          <w:tcPr>
            <w:tcW w:w="720" w:type="dxa"/>
            <w:tcBorders>
              <w:top w:val="nil"/>
              <w:left w:val="nil"/>
              <w:bottom w:val="nil"/>
              <w:right w:val="nil"/>
            </w:tcBorders>
            <w:shd w:val="clear" w:color="auto" w:fill="auto"/>
            <w:noWrap/>
            <w:vAlign w:val="bottom"/>
          </w:tcPr>
          <w:p w14:paraId="55F5A4C1" w14:textId="32A4201D" w:rsidR="0081152A" w:rsidRPr="00D45564" w:rsidRDefault="0081152A" w:rsidP="0081152A">
            <w:pPr>
              <w:jc w:val="center"/>
              <w:rPr>
                <w:rFonts w:eastAsia="Times New Roman" w:cs="Times New Roman"/>
                <w:color w:val="000000"/>
                <w:sz w:val="18"/>
                <w:szCs w:val="18"/>
              </w:rPr>
            </w:pPr>
            <w:r w:rsidRPr="00D45564">
              <w:rPr>
                <w:rFonts w:eastAsia="Times New Roman" w:cs="Times New Roman"/>
                <w:color w:val="000000"/>
                <w:sz w:val="18"/>
                <w:szCs w:val="18"/>
              </w:rPr>
              <w:t>0.439</w:t>
            </w:r>
          </w:p>
        </w:tc>
        <w:tc>
          <w:tcPr>
            <w:tcW w:w="720" w:type="dxa"/>
            <w:tcBorders>
              <w:top w:val="nil"/>
              <w:left w:val="nil"/>
              <w:bottom w:val="nil"/>
              <w:right w:val="nil"/>
            </w:tcBorders>
            <w:shd w:val="clear" w:color="auto" w:fill="auto"/>
            <w:noWrap/>
            <w:vAlign w:val="bottom"/>
          </w:tcPr>
          <w:p w14:paraId="4BBE5216" w14:textId="247DA1B6" w:rsidR="0081152A" w:rsidRPr="00D45564" w:rsidRDefault="0081152A" w:rsidP="0081152A">
            <w:pPr>
              <w:jc w:val="center"/>
              <w:rPr>
                <w:rFonts w:eastAsia="Times New Roman" w:cs="Times New Roman"/>
                <w:b/>
                <w:color w:val="000000"/>
                <w:sz w:val="18"/>
                <w:szCs w:val="18"/>
              </w:rPr>
            </w:pPr>
            <w:r w:rsidRPr="00D45564">
              <w:rPr>
                <w:rFonts w:eastAsia="Times New Roman" w:cs="Times New Roman"/>
                <w:b/>
                <w:color w:val="000000"/>
                <w:sz w:val="18"/>
                <w:szCs w:val="18"/>
              </w:rPr>
              <w:t>0.</w:t>
            </w:r>
            <w:r w:rsidR="00163BC3" w:rsidRPr="00D45564">
              <w:rPr>
                <w:rFonts w:eastAsia="Times New Roman" w:cs="Times New Roman"/>
                <w:b/>
                <w:color w:val="000000"/>
                <w:sz w:val="18"/>
                <w:szCs w:val="18"/>
              </w:rPr>
              <w:t>7</w:t>
            </w:r>
            <w:r w:rsidR="00C60AA0" w:rsidRPr="00D45564">
              <w:rPr>
                <w:rFonts w:eastAsia="Times New Roman" w:cs="Times New Roman"/>
                <w:b/>
                <w:color w:val="000000"/>
                <w:sz w:val="18"/>
                <w:szCs w:val="18"/>
              </w:rPr>
              <w:t>91</w:t>
            </w:r>
          </w:p>
        </w:tc>
        <w:tc>
          <w:tcPr>
            <w:tcW w:w="630" w:type="dxa"/>
            <w:tcBorders>
              <w:top w:val="nil"/>
              <w:left w:val="nil"/>
              <w:bottom w:val="nil"/>
              <w:right w:val="nil"/>
            </w:tcBorders>
            <w:shd w:val="clear" w:color="auto" w:fill="auto"/>
            <w:noWrap/>
            <w:vAlign w:val="bottom"/>
          </w:tcPr>
          <w:p w14:paraId="5F5FE4E4" w14:textId="02B1947E" w:rsidR="0081152A" w:rsidRPr="00D45564" w:rsidRDefault="0081152A" w:rsidP="0081152A">
            <w:pPr>
              <w:jc w:val="center"/>
              <w:rPr>
                <w:rFonts w:eastAsia="Times New Roman" w:cs="Times New Roman"/>
                <w:b/>
                <w:color w:val="000000"/>
                <w:sz w:val="18"/>
                <w:szCs w:val="18"/>
              </w:rPr>
            </w:pPr>
            <w:r w:rsidRPr="00D45564">
              <w:rPr>
                <w:rFonts w:eastAsia="Times New Roman" w:cs="Times New Roman"/>
                <w:b/>
                <w:color w:val="000000"/>
                <w:sz w:val="18"/>
                <w:szCs w:val="18"/>
              </w:rPr>
              <w:t>0.6</w:t>
            </w:r>
            <w:r w:rsidR="00163BC3" w:rsidRPr="00D45564">
              <w:rPr>
                <w:rFonts w:eastAsia="Times New Roman" w:cs="Times New Roman"/>
                <w:b/>
                <w:color w:val="000000"/>
                <w:sz w:val="18"/>
                <w:szCs w:val="18"/>
              </w:rPr>
              <w:t>2</w:t>
            </w:r>
            <w:r w:rsidR="00C60AA0" w:rsidRPr="00D45564">
              <w:rPr>
                <w:rFonts w:eastAsia="Times New Roman" w:cs="Times New Roman"/>
                <w:b/>
                <w:color w:val="000000"/>
                <w:sz w:val="18"/>
                <w:szCs w:val="18"/>
              </w:rPr>
              <w:t>5</w:t>
            </w:r>
          </w:p>
        </w:tc>
        <w:tc>
          <w:tcPr>
            <w:tcW w:w="720" w:type="dxa"/>
            <w:tcBorders>
              <w:top w:val="nil"/>
              <w:left w:val="nil"/>
              <w:bottom w:val="nil"/>
              <w:right w:val="nil"/>
            </w:tcBorders>
            <w:shd w:val="clear" w:color="auto" w:fill="auto"/>
            <w:noWrap/>
            <w:vAlign w:val="bottom"/>
          </w:tcPr>
          <w:p w14:paraId="7CDCE2EE" w14:textId="53CE62F8" w:rsidR="0081152A" w:rsidRPr="00D45564" w:rsidRDefault="0081152A" w:rsidP="0081152A">
            <w:pPr>
              <w:jc w:val="center"/>
              <w:rPr>
                <w:rFonts w:eastAsia="Times New Roman" w:cs="Times New Roman"/>
                <w:b/>
                <w:color w:val="000000"/>
                <w:sz w:val="18"/>
                <w:szCs w:val="18"/>
              </w:rPr>
            </w:pPr>
            <w:r w:rsidRPr="00D45564">
              <w:rPr>
                <w:rFonts w:eastAsia="Times New Roman" w:cs="Times New Roman"/>
                <w:b/>
                <w:color w:val="000000"/>
                <w:sz w:val="18"/>
                <w:szCs w:val="18"/>
              </w:rPr>
              <w:t>0.396</w:t>
            </w:r>
          </w:p>
        </w:tc>
        <w:tc>
          <w:tcPr>
            <w:tcW w:w="720" w:type="dxa"/>
            <w:tcBorders>
              <w:top w:val="nil"/>
              <w:left w:val="nil"/>
              <w:bottom w:val="nil"/>
              <w:right w:val="nil"/>
            </w:tcBorders>
            <w:shd w:val="clear" w:color="auto" w:fill="auto"/>
            <w:noWrap/>
            <w:vAlign w:val="bottom"/>
          </w:tcPr>
          <w:p w14:paraId="40FAB813" w14:textId="4ADFEC98" w:rsidR="0081152A" w:rsidRPr="00D45564" w:rsidRDefault="0081152A" w:rsidP="0081152A">
            <w:pPr>
              <w:jc w:val="center"/>
              <w:rPr>
                <w:rFonts w:eastAsia="Times New Roman" w:cs="Times New Roman"/>
                <w:color w:val="000000"/>
                <w:sz w:val="18"/>
                <w:szCs w:val="18"/>
              </w:rPr>
            </w:pPr>
            <w:r w:rsidRPr="00D45564">
              <w:rPr>
                <w:rFonts w:eastAsia="Times New Roman" w:cs="Times New Roman"/>
                <w:color w:val="000000"/>
                <w:sz w:val="18"/>
                <w:szCs w:val="18"/>
              </w:rPr>
              <w:t>0.</w:t>
            </w:r>
            <w:r w:rsidR="00163BC3" w:rsidRPr="00D45564">
              <w:rPr>
                <w:rFonts w:eastAsia="Times New Roman" w:cs="Times New Roman"/>
                <w:color w:val="000000"/>
                <w:sz w:val="18"/>
                <w:szCs w:val="18"/>
              </w:rPr>
              <w:t>200</w:t>
            </w:r>
          </w:p>
        </w:tc>
        <w:tc>
          <w:tcPr>
            <w:tcW w:w="720" w:type="dxa"/>
            <w:tcBorders>
              <w:top w:val="nil"/>
              <w:left w:val="nil"/>
              <w:bottom w:val="nil"/>
              <w:right w:val="nil"/>
            </w:tcBorders>
            <w:shd w:val="clear" w:color="auto" w:fill="auto"/>
            <w:noWrap/>
            <w:vAlign w:val="bottom"/>
          </w:tcPr>
          <w:p w14:paraId="6D74953B" w14:textId="0B84648E" w:rsidR="0081152A" w:rsidRPr="00D45564" w:rsidRDefault="0081152A" w:rsidP="0081152A">
            <w:pPr>
              <w:jc w:val="center"/>
              <w:rPr>
                <w:rFonts w:eastAsia="Times New Roman" w:cs="Times New Roman"/>
                <w:color w:val="000000"/>
                <w:sz w:val="18"/>
                <w:szCs w:val="18"/>
              </w:rPr>
            </w:pPr>
            <w:r w:rsidRPr="00D45564">
              <w:rPr>
                <w:rFonts w:eastAsia="Times New Roman" w:cs="Times New Roman"/>
                <w:color w:val="000000"/>
                <w:sz w:val="18"/>
                <w:szCs w:val="18"/>
              </w:rPr>
              <w:t>0.0</w:t>
            </w:r>
            <w:r w:rsidR="00163BC3" w:rsidRPr="00D45564">
              <w:rPr>
                <w:rFonts w:eastAsia="Times New Roman" w:cs="Times New Roman"/>
                <w:color w:val="000000"/>
                <w:sz w:val="18"/>
                <w:szCs w:val="18"/>
              </w:rPr>
              <w:t>40</w:t>
            </w:r>
          </w:p>
        </w:tc>
        <w:tc>
          <w:tcPr>
            <w:tcW w:w="720" w:type="dxa"/>
            <w:tcBorders>
              <w:top w:val="nil"/>
              <w:left w:val="nil"/>
              <w:bottom w:val="nil"/>
              <w:right w:val="nil"/>
            </w:tcBorders>
            <w:shd w:val="clear" w:color="auto" w:fill="auto"/>
            <w:noWrap/>
            <w:vAlign w:val="bottom"/>
          </w:tcPr>
          <w:p w14:paraId="2C8DDA97" w14:textId="36721300" w:rsidR="0081152A" w:rsidRPr="00D45564" w:rsidRDefault="0081152A" w:rsidP="0081152A">
            <w:pPr>
              <w:jc w:val="center"/>
              <w:rPr>
                <w:rFonts w:eastAsia="Times New Roman" w:cs="Times New Roman"/>
                <w:color w:val="000000"/>
                <w:sz w:val="18"/>
                <w:szCs w:val="18"/>
              </w:rPr>
            </w:pPr>
            <w:r w:rsidRPr="00D45564">
              <w:rPr>
                <w:rFonts w:eastAsia="Times New Roman" w:cs="Times New Roman"/>
                <w:color w:val="000000"/>
                <w:sz w:val="18"/>
                <w:szCs w:val="18"/>
              </w:rPr>
              <w:t>0.024</w:t>
            </w:r>
          </w:p>
        </w:tc>
      </w:tr>
      <w:tr w:rsidR="00D70943" w:rsidRPr="00D238FD" w14:paraId="00D130BC" w14:textId="77777777" w:rsidTr="00724533">
        <w:trPr>
          <w:trHeight w:val="320"/>
        </w:trPr>
        <w:tc>
          <w:tcPr>
            <w:tcW w:w="2880" w:type="dxa"/>
            <w:tcBorders>
              <w:top w:val="nil"/>
              <w:left w:val="nil"/>
              <w:bottom w:val="nil"/>
              <w:right w:val="nil"/>
            </w:tcBorders>
            <w:shd w:val="clear" w:color="auto" w:fill="auto"/>
            <w:noWrap/>
            <w:vAlign w:val="bottom"/>
          </w:tcPr>
          <w:p w14:paraId="2E641950" w14:textId="216CBF86" w:rsidR="00D70943" w:rsidRPr="008C5E6B" w:rsidRDefault="00D70943" w:rsidP="0081152A">
            <w:pPr>
              <w:rPr>
                <w:rFonts w:ascii="Arial" w:eastAsia="Times New Roman" w:hAnsi="Arial" w:cs="Arial"/>
                <w:b/>
                <w:color w:val="000000"/>
                <w:sz w:val="18"/>
                <w:szCs w:val="18"/>
              </w:rPr>
            </w:pPr>
            <w:r>
              <w:rPr>
                <w:rFonts w:ascii="Arial" w:eastAsia="Times New Roman" w:hAnsi="Arial" w:cs="Arial"/>
                <w:b/>
                <w:color w:val="000000"/>
                <w:sz w:val="18"/>
                <w:szCs w:val="18"/>
              </w:rPr>
              <w:t>No. all lichen species</w:t>
            </w:r>
          </w:p>
        </w:tc>
        <w:tc>
          <w:tcPr>
            <w:tcW w:w="810" w:type="dxa"/>
            <w:tcBorders>
              <w:top w:val="nil"/>
              <w:left w:val="nil"/>
              <w:bottom w:val="nil"/>
              <w:right w:val="nil"/>
            </w:tcBorders>
            <w:shd w:val="clear" w:color="auto" w:fill="auto"/>
            <w:noWrap/>
            <w:vAlign w:val="bottom"/>
          </w:tcPr>
          <w:p w14:paraId="512BE502" w14:textId="4E5EFCC5" w:rsidR="00D70943" w:rsidRPr="008C5E6B" w:rsidRDefault="009E7A27" w:rsidP="0081152A">
            <w:pPr>
              <w:jc w:val="center"/>
              <w:rPr>
                <w:rFonts w:eastAsia="Times New Roman" w:cs="Times New Roman"/>
                <w:color w:val="000000"/>
                <w:sz w:val="18"/>
                <w:szCs w:val="18"/>
              </w:rPr>
            </w:pPr>
            <w:r>
              <w:rPr>
                <w:rFonts w:eastAsia="Times New Roman" w:cs="Times New Roman"/>
                <w:color w:val="000000"/>
                <w:sz w:val="18"/>
                <w:szCs w:val="18"/>
              </w:rPr>
              <w:t>-0.305</w:t>
            </w:r>
          </w:p>
        </w:tc>
        <w:tc>
          <w:tcPr>
            <w:tcW w:w="720" w:type="dxa"/>
            <w:tcBorders>
              <w:top w:val="nil"/>
              <w:left w:val="nil"/>
              <w:bottom w:val="nil"/>
              <w:right w:val="nil"/>
            </w:tcBorders>
            <w:shd w:val="clear" w:color="auto" w:fill="auto"/>
            <w:noWrap/>
            <w:vAlign w:val="bottom"/>
          </w:tcPr>
          <w:p w14:paraId="1BFD5A7E" w14:textId="39317F1F" w:rsidR="00D70943" w:rsidRPr="00A15664" w:rsidRDefault="00E73DCA" w:rsidP="0081152A">
            <w:pPr>
              <w:jc w:val="center"/>
              <w:rPr>
                <w:rFonts w:eastAsia="Times New Roman" w:cs="Times New Roman"/>
                <w:color w:val="000000"/>
                <w:sz w:val="18"/>
                <w:szCs w:val="18"/>
              </w:rPr>
            </w:pPr>
            <w:r w:rsidRPr="00A15664">
              <w:rPr>
                <w:rFonts w:eastAsia="Times New Roman" w:cs="Times New Roman"/>
                <w:color w:val="000000"/>
                <w:sz w:val="18"/>
                <w:szCs w:val="18"/>
              </w:rPr>
              <w:t>0.093</w:t>
            </w:r>
          </w:p>
        </w:tc>
        <w:tc>
          <w:tcPr>
            <w:tcW w:w="720" w:type="dxa"/>
            <w:tcBorders>
              <w:top w:val="nil"/>
              <w:left w:val="nil"/>
              <w:bottom w:val="nil"/>
              <w:right w:val="nil"/>
            </w:tcBorders>
            <w:shd w:val="clear" w:color="auto" w:fill="auto"/>
            <w:noWrap/>
            <w:vAlign w:val="bottom"/>
          </w:tcPr>
          <w:p w14:paraId="6185424D" w14:textId="6C0C590E" w:rsidR="00D70943" w:rsidRPr="00A15664" w:rsidRDefault="00B179A4" w:rsidP="0081152A">
            <w:pPr>
              <w:jc w:val="center"/>
              <w:rPr>
                <w:rFonts w:eastAsia="Times New Roman" w:cs="Times New Roman"/>
                <w:color w:val="000000"/>
                <w:sz w:val="18"/>
                <w:szCs w:val="18"/>
              </w:rPr>
            </w:pPr>
            <w:r w:rsidRPr="00A15664">
              <w:rPr>
                <w:rFonts w:eastAsia="Times New Roman" w:cs="Times New Roman"/>
                <w:color w:val="000000"/>
                <w:sz w:val="18"/>
                <w:szCs w:val="18"/>
              </w:rPr>
              <w:t>-0.172</w:t>
            </w:r>
          </w:p>
        </w:tc>
        <w:tc>
          <w:tcPr>
            <w:tcW w:w="720" w:type="dxa"/>
            <w:tcBorders>
              <w:top w:val="nil"/>
              <w:left w:val="nil"/>
              <w:bottom w:val="nil"/>
              <w:right w:val="nil"/>
            </w:tcBorders>
            <w:shd w:val="clear" w:color="auto" w:fill="auto"/>
            <w:noWrap/>
            <w:vAlign w:val="bottom"/>
          </w:tcPr>
          <w:p w14:paraId="504D7C75" w14:textId="48135DB1" w:rsidR="00D70943" w:rsidRPr="00724533" w:rsidRDefault="009E7A27" w:rsidP="0081152A">
            <w:pPr>
              <w:jc w:val="center"/>
              <w:rPr>
                <w:rFonts w:eastAsia="Times New Roman" w:cs="Times New Roman"/>
                <w:b/>
                <w:color w:val="000000"/>
                <w:sz w:val="18"/>
                <w:szCs w:val="18"/>
              </w:rPr>
            </w:pPr>
            <w:r w:rsidRPr="00724533">
              <w:rPr>
                <w:rFonts w:eastAsia="Times New Roman" w:cs="Times New Roman"/>
                <w:b/>
                <w:color w:val="000000"/>
                <w:sz w:val="18"/>
                <w:szCs w:val="18"/>
              </w:rPr>
              <w:t>-</w:t>
            </w:r>
            <w:r w:rsidR="00B179A4" w:rsidRPr="00724533">
              <w:rPr>
                <w:rFonts w:eastAsia="Times New Roman" w:cs="Times New Roman"/>
                <w:b/>
                <w:color w:val="000000"/>
                <w:sz w:val="18"/>
                <w:szCs w:val="18"/>
              </w:rPr>
              <w:t>0.369</w:t>
            </w:r>
          </w:p>
        </w:tc>
        <w:tc>
          <w:tcPr>
            <w:tcW w:w="630" w:type="dxa"/>
            <w:tcBorders>
              <w:top w:val="nil"/>
              <w:left w:val="nil"/>
              <w:bottom w:val="nil"/>
              <w:right w:val="nil"/>
            </w:tcBorders>
            <w:shd w:val="clear" w:color="auto" w:fill="auto"/>
            <w:noWrap/>
            <w:vAlign w:val="bottom"/>
          </w:tcPr>
          <w:p w14:paraId="47AC7157" w14:textId="008C5406" w:rsidR="00D70943" w:rsidRPr="00724533" w:rsidRDefault="00E73DCA" w:rsidP="0081152A">
            <w:pPr>
              <w:jc w:val="center"/>
              <w:rPr>
                <w:rFonts w:eastAsia="Times New Roman" w:cs="Times New Roman"/>
                <w:b/>
                <w:color w:val="000000"/>
                <w:sz w:val="18"/>
                <w:szCs w:val="18"/>
              </w:rPr>
            </w:pPr>
            <w:r w:rsidRPr="00724533">
              <w:rPr>
                <w:rFonts w:eastAsia="Times New Roman" w:cs="Times New Roman"/>
                <w:b/>
                <w:color w:val="000000"/>
                <w:sz w:val="18"/>
                <w:szCs w:val="18"/>
              </w:rPr>
              <w:t>0.136</w:t>
            </w:r>
          </w:p>
        </w:tc>
        <w:tc>
          <w:tcPr>
            <w:tcW w:w="720" w:type="dxa"/>
            <w:tcBorders>
              <w:top w:val="nil"/>
              <w:left w:val="nil"/>
              <w:bottom w:val="nil"/>
              <w:right w:val="nil"/>
            </w:tcBorders>
            <w:shd w:val="clear" w:color="auto" w:fill="auto"/>
            <w:noWrap/>
            <w:vAlign w:val="bottom"/>
          </w:tcPr>
          <w:p w14:paraId="3D84F278" w14:textId="49E2CFF2" w:rsidR="00D70943" w:rsidRPr="00724533" w:rsidRDefault="00B179A4" w:rsidP="0081152A">
            <w:pPr>
              <w:jc w:val="center"/>
              <w:rPr>
                <w:rFonts w:eastAsia="Times New Roman" w:cs="Times New Roman"/>
                <w:b/>
                <w:color w:val="000000"/>
                <w:sz w:val="18"/>
                <w:szCs w:val="18"/>
              </w:rPr>
            </w:pPr>
            <w:r w:rsidRPr="00724533">
              <w:rPr>
                <w:rFonts w:eastAsia="Times New Roman" w:cs="Times New Roman"/>
                <w:b/>
                <w:color w:val="000000"/>
                <w:sz w:val="18"/>
                <w:szCs w:val="18"/>
              </w:rPr>
              <w:t>-0.146</w:t>
            </w:r>
          </w:p>
        </w:tc>
        <w:tc>
          <w:tcPr>
            <w:tcW w:w="720" w:type="dxa"/>
            <w:tcBorders>
              <w:top w:val="nil"/>
              <w:left w:val="nil"/>
              <w:bottom w:val="nil"/>
              <w:right w:val="nil"/>
            </w:tcBorders>
            <w:shd w:val="clear" w:color="auto" w:fill="auto"/>
            <w:noWrap/>
            <w:vAlign w:val="bottom"/>
          </w:tcPr>
          <w:p w14:paraId="3056B398" w14:textId="737A03C2" w:rsidR="00D70943" w:rsidRPr="00A15664" w:rsidRDefault="00B179A4" w:rsidP="0081152A">
            <w:pPr>
              <w:jc w:val="center"/>
              <w:rPr>
                <w:rFonts w:eastAsia="Times New Roman" w:cs="Times New Roman"/>
                <w:color w:val="000000"/>
                <w:sz w:val="18"/>
                <w:szCs w:val="18"/>
              </w:rPr>
            </w:pPr>
            <w:r w:rsidRPr="00A15664">
              <w:rPr>
                <w:rFonts w:eastAsia="Times New Roman" w:cs="Times New Roman"/>
                <w:color w:val="000000"/>
                <w:sz w:val="18"/>
                <w:szCs w:val="18"/>
              </w:rPr>
              <w:t>-0.043</w:t>
            </w:r>
          </w:p>
        </w:tc>
        <w:tc>
          <w:tcPr>
            <w:tcW w:w="720" w:type="dxa"/>
            <w:tcBorders>
              <w:top w:val="nil"/>
              <w:left w:val="nil"/>
              <w:bottom w:val="nil"/>
              <w:right w:val="nil"/>
            </w:tcBorders>
            <w:shd w:val="clear" w:color="auto" w:fill="auto"/>
            <w:noWrap/>
            <w:vAlign w:val="bottom"/>
          </w:tcPr>
          <w:p w14:paraId="0934AB6F" w14:textId="5F6FC97E" w:rsidR="00D70943" w:rsidRPr="008C5E6B" w:rsidRDefault="00E73DCA" w:rsidP="0081152A">
            <w:pPr>
              <w:jc w:val="center"/>
              <w:rPr>
                <w:rFonts w:eastAsia="Times New Roman" w:cs="Times New Roman"/>
                <w:color w:val="000000"/>
                <w:sz w:val="18"/>
                <w:szCs w:val="18"/>
              </w:rPr>
            </w:pPr>
            <w:r>
              <w:rPr>
                <w:rFonts w:eastAsia="Times New Roman" w:cs="Times New Roman"/>
                <w:color w:val="000000"/>
                <w:sz w:val="18"/>
                <w:szCs w:val="18"/>
              </w:rPr>
              <w:t>0.002</w:t>
            </w:r>
          </w:p>
        </w:tc>
        <w:tc>
          <w:tcPr>
            <w:tcW w:w="720" w:type="dxa"/>
            <w:tcBorders>
              <w:top w:val="nil"/>
              <w:left w:val="nil"/>
              <w:bottom w:val="nil"/>
              <w:right w:val="nil"/>
            </w:tcBorders>
            <w:shd w:val="clear" w:color="auto" w:fill="auto"/>
            <w:noWrap/>
            <w:vAlign w:val="bottom"/>
          </w:tcPr>
          <w:p w14:paraId="44A1734D" w14:textId="78DAED2A" w:rsidR="00D70943" w:rsidRPr="008C5E6B" w:rsidRDefault="00B179A4" w:rsidP="0081152A">
            <w:pPr>
              <w:jc w:val="center"/>
              <w:rPr>
                <w:rFonts w:eastAsia="Times New Roman" w:cs="Times New Roman"/>
                <w:color w:val="000000"/>
                <w:sz w:val="18"/>
                <w:szCs w:val="18"/>
              </w:rPr>
            </w:pPr>
            <w:r>
              <w:rPr>
                <w:rFonts w:eastAsia="Times New Roman" w:cs="Times New Roman"/>
                <w:color w:val="000000"/>
                <w:sz w:val="18"/>
                <w:szCs w:val="18"/>
              </w:rPr>
              <w:t>-0.042</w:t>
            </w:r>
          </w:p>
        </w:tc>
      </w:tr>
      <w:tr w:rsidR="005471CB" w:rsidRPr="00D238FD" w14:paraId="278E562C" w14:textId="77777777" w:rsidTr="00724533">
        <w:trPr>
          <w:trHeight w:val="320"/>
        </w:trPr>
        <w:tc>
          <w:tcPr>
            <w:tcW w:w="2880" w:type="dxa"/>
            <w:tcBorders>
              <w:top w:val="nil"/>
              <w:left w:val="nil"/>
              <w:bottom w:val="nil"/>
              <w:right w:val="nil"/>
            </w:tcBorders>
            <w:shd w:val="clear" w:color="auto" w:fill="auto"/>
            <w:noWrap/>
            <w:vAlign w:val="bottom"/>
            <w:hideMark/>
          </w:tcPr>
          <w:p w14:paraId="6F9ADEA8" w14:textId="4759FEF4" w:rsidR="005471CB" w:rsidRPr="008C5E6B" w:rsidRDefault="005471CB" w:rsidP="005471CB">
            <w:pPr>
              <w:rPr>
                <w:rFonts w:ascii="Arial" w:eastAsia="Times New Roman" w:hAnsi="Arial" w:cs="Arial"/>
                <w:b/>
                <w:color w:val="000000"/>
                <w:sz w:val="18"/>
                <w:szCs w:val="18"/>
              </w:rPr>
            </w:pPr>
            <w:r w:rsidRPr="008C5E6B">
              <w:rPr>
                <w:rFonts w:ascii="Arial" w:eastAsia="Times New Roman" w:hAnsi="Arial" w:cs="Arial"/>
                <w:b/>
                <w:color w:val="000000"/>
                <w:sz w:val="18"/>
                <w:szCs w:val="18"/>
              </w:rPr>
              <w:t xml:space="preserve">No. </w:t>
            </w:r>
            <w:r>
              <w:rPr>
                <w:rFonts w:ascii="Arial" w:eastAsia="Times New Roman" w:hAnsi="Arial" w:cs="Arial"/>
                <w:b/>
                <w:color w:val="000000"/>
                <w:sz w:val="18"/>
                <w:szCs w:val="18"/>
              </w:rPr>
              <w:t xml:space="preserve">frequent </w:t>
            </w:r>
            <w:r w:rsidRPr="008C5E6B">
              <w:rPr>
                <w:rFonts w:ascii="Arial" w:eastAsia="Times New Roman" w:hAnsi="Arial" w:cs="Arial"/>
                <w:b/>
                <w:color w:val="000000"/>
                <w:sz w:val="18"/>
                <w:szCs w:val="18"/>
              </w:rPr>
              <w:t>lichen species</w:t>
            </w:r>
          </w:p>
        </w:tc>
        <w:tc>
          <w:tcPr>
            <w:tcW w:w="810" w:type="dxa"/>
            <w:tcBorders>
              <w:top w:val="nil"/>
              <w:left w:val="nil"/>
              <w:bottom w:val="nil"/>
              <w:right w:val="nil"/>
            </w:tcBorders>
            <w:shd w:val="clear" w:color="auto" w:fill="auto"/>
            <w:noWrap/>
            <w:vAlign w:val="bottom"/>
            <w:hideMark/>
          </w:tcPr>
          <w:p w14:paraId="235CD243" w14:textId="77777777" w:rsidR="005471CB" w:rsidRPr="00724533" w:rsidRDefault="005471CB" w:rsidP="005471CB">
            <w:pPr>
              <w:jc w:val="center"/>
              <w:rPr>
                <w:rFonts w:eastAsia="Times New Roman" w:cs="Times New Roman"/>
                <w:b/>
                <w:color w:val="000000"/>
                <w:sz w:val="18"/>
                <w:szCs w:val="18"/>
              </w:rPr>
            </w:pPr>
            <w:r w:rsidRPr="00724533">
              <w:rPr>
                <w:rFonts w:eastAsia="Times New Roman" w:cs="Times New Roman"/>
                <w:b/>
                <w:color w:val="000000"/>
                <w:sz w:val="18"/>
                <w:szCs w:val="18"/>
              </w:rPr>
              <w:t>-0.367</w:t>
            </w:r>
          </w:p>
        </w:tc>
        <w:tc>
          <w:tcPr>
            <w:tcW w:w="720" w:type="dxa"/>
            <w:tcBorders>
              <w:top w:val="nil"/>
              <w:left w:val="nil"/>
              <w:bottom w:val="nil"/>
              <w:right w:val="nil"/>
            </w:tcBorders>
            <w:shd w:val="clear" w:color="auto" w:fill="auto"/>
            <w:noWrap/>
            <w:vAlign w:val="bottom"/>
            <w:hideMark/>
          </w:tcPr>
          <w:p w14:paraId="3AFB184D" w14:textId="77777777" w:rsidR="005471CB" w:rsidRPr="00724533" w:rsidRDefault="005471CB" w:rsidP="005471CB">
            <w:pPr>
              <w:jc w:val="center"/>
              <w:rPr>
                <w:rFonts w:eastAsia="Times New Roman" w:cs="Times New Roman"/>
                <w:b/>
                <w:color w:val="000000"/>
                <w:sz w:val="18"/>
                <w:szCs w:val="18"/>
              </w:rPr>
            </w:pPr>
            <w:r w:rsidRPr="00724533">
              <w:rPr>
                <w:rFonts w:eastAsia="Times New Roman" w:cs="Times New Roman"/>
                <w:b/>
                <w:color w:val="000000"/>
                <w:sz w:val="18"/>
                <w:szCs w:val="18"/>
              </w:rPr>
              <w:t>0.135</w:t>
            </w:r>
          </w:p>
        </w:tc>
        <w:tc>
          <w:tcPr>
            <w:tcW w:w="720" w:type="dxa"/>
            <w:tcBorders>
              <w:top w:val="nil"/>
              <w:left w:val="nil"/>
              <w:bottom w:val="nil"/>
              <w:right w:val="nil"/>
            </w:tcBorders>
            <w:shd w:val="clear" w:color="auto" w:fill="auto"/>
            <w:noWrap/>
            <w:vAlign w:val="bottom"/>
            <w:hideMark/>
          </w:tcPr>
          <w:p w14:paraId="4DE01225" w14:textId="77777777" w:rsidR="005471CB" w:rsidRPr="00724533" w:rsidRDefault="005471CB" w:rsidP="005471CB">
            <w:pPr>
              <w:jc w:val="center"/>
              <w:rPr>
                <w:rFonts w:eastAsia="Times New Roman" w:cs="Times New Roman"/>
                <w:b/>
                <w:color w:val="000000"/>
                <w:sz w:val="18"/>
                <w:szCs w:val="18"/>
              </w:rPr>
            </w:pPr>
            <w:r w:rsidRPr="00724533">
              <w:rPr>
                <w:rFonts w:eastAsia="Times New Roman" w:cs="Times New Roman"/>
                <w:b/>
                <w:color w:val="000000"/>
                <w:sz w:val="18"/>
                <w:szCs w:val="18"/>
              </w:rPr>
              <w:t>-0.179</w:t>
            </w:r>
          </w:p>
        </w:tc>
        <w:tc>
          <w:tcPr>
            <w:tcW w:w="720" w:type="dxa"/>
            <w:tcBorders>
              <w:top w:val="nil"/>
              <w:left w:val="nil"/>
              <w:bottom w:val="nil"/>
              <w:right w:val="nil"/>
            </w:tcBorders>
            <w:shd w:val="clear" w:color="auto" w:fill="auto"/>
            <w:noWrap/>
            <w:vAlign w:val="bottom"/>
            <w:hideMark/>
          </w:tcPr>
          <w:p w14:paraId="2824FCEB" w14:textId="77777777" w:rsidR="005471CB" w:rsidRPr="00A15664" w:rsidRDefault="005471CB" w:rsidP="005471CB">
            <w:pPr>
              <w:jc w:val="center"/>
              <w:rPr>
                <w:rFonts w:eastAsia="Times New Roman" w:cs="Times New Roman"/>
                <w:color w:val="000000"/>
                <w:sz w:val="18"/>
                <w:szCs w:val="18"/>
              </w:rPr>
            </w:pPr>
            <w:r w:rsidRPr="00A15664">
              <w:rPr>
                <w:rFonts w:eastAsia="Times New Roman" w:cs="Times New Roman"/>
                <w:color w:val="000000"/>
                <w:sz w:val="18"/>
                <w:szCs w:val="18"/>
              </w:rPr>
              <w:t>-0.257</w:t>
            </w:r>
          </w:p>
        </w:tc>
        <w:tc>
          <w:tcPr>
            <w:tcW w:w="630" w:type="dxa"/>
            <w:tcBorders>
              <w:top w:val="nil"/>
              <w:left w:val="nil"/>
              <w:bottom w:val="nil"/>
              <w:right w:val="nil"/>
            </w:tcBorders>
            <w:shd w:val="clear" w:color="auto" w:fill="auto"/>
            <w:noWrap/>
            <w:vAlign w:val="bottom"/>
            <w:hideMark/>
          </w:tcPr>
          <w:p w14:paraId="2E07974B" w14:textId="77777777" w:rsidR="005471CB" w:rsidRPr="00A15664" w:rsidRDefault="005471CB" w:rsidP="005471CB">
            <w:pPr>
              <w:jc w:val="center"/>
              <w:rPr>
                <w:rFonts w:eastAsia="Times New Roman" w:cs="Times New Roman"/>
                <w:color w:val="000000"/>
                <w:sz w:val="18"/>
                <w:szCs w:val="18"/>
              </w:rPr>
            </w:pPr>
            <w:r w:rsidRPr="00A15664">
              <w:rPr>
                <w:rFonts w:eastAsia="Times New Roman" w:cs="Times New Roman"/>
                <w:color w:val="000000"/>
                <w:sz w:val="18"/>
                <w:szCs w:val="18"/>
              </w:rPr>
              <w:t>0.066</w:t>
            </w:r>
          </w:p>
        </w:tc>
        <w:tc>
          <w:tcPr>
            <w:tcW w:w="720" w:type="dxa"/>
            <w:tcBorders>
              <w:top w:val="nil"/>
              <w:left w:val="nil"/>
              <w:bottom w:val="nil"/>
              <w:right w:val="nil"/>
            </w:tcBorders>
            <w:shd w:val="clear" w:color="auto" w:fill="auto"/>
            <w:noWrap/>
            <w:vAlign w:val="bottom"/>
            <w:hideMark/>
          </w:tcPr>
          <w:p w14:paraId="7443DC81" w14:textId="77777777" w:rsidR="005471CB" w:rsidRPr="00A15664" w:rsidRDefault="005471CB" w:rsidP="005471CB">
            <w:pPr>
              <w:jc w:val="center"/>
              <w:rPr>
                <w:rFonts w:eastAsia="Times New Roman" w:cs="Times New Roman"/>
                <w:color w:val="000000"/>
                <w:sz w:val="18"/>
                <w:szCs w:val="18"/>
              </w:rPr>
            </w:pPr>
            <w:r w:rsidRPr="00A15664">
              <w:rPr>
                <w:rFonts w:eastAsia="Times New Roman" w:cs="Times New Roman"/>
                <w:color w:val="000000"/>
                <w:sz w:val="18"/>
                <w:szCs w:val="18"/>
              </w:rPr>
              <w:t>-0.071</w:t>
            </w:r>
          </w:p>
        </w:tc>
        <w:tc>
          <w:tcPr>
            <w:tcW w:w="720" w:type="dxa"/>
            <w:tcBorders>
              <w:top w:val="nil"/>
              <w:left w:val="nil"/>
              <w:bottom w:val="nil"/>
              <w:right w:val="nil"/>
            </w:tcBorders>
            <w:shd w:val="clear" w:color="auto" w:fill="auto"/>
            <w:noWrap/>
            <w:vAlign w:val="bottom"/>
            <w:hideMark/>
          </w:tcPr>
          <w:p w14:paraId="6A6F2CE8" w14:textId="77777777" w:rsidR="005471CB" w:rsidRPr="00A15664" w:rsidRDefault="005471CB" w:rsidP="005471CB">
            <w:pPr>
              <w:jc w:val="center"/>
              <w:rPr>
                <w:rFonts w:eastAsia="Times New Roman" w:cs="Times New Roman"/>
                <w:color w:val="000000"/>
                <w:sz w:val="18"/>
                <w:szCs w:val="18"/>
              </w:rPr>
            </w:pPr>
            <w:r w:rsidRPr="00A15664">
              <w:rPr>
                <w:rFonts w:eastAsia="Times New Roman" w:cs="Times New Roman"/>
                <w:color w:val="000000"/>
                <w:sz w:val="18"/>
                <w:szCs w:val="18"/>
              </w:rPr>
              <w:t>-0.066</w:t>
            </w:r>
          </w:p>
        </w:tc>
        <w:tc>
          <w:tcPr>
            <w:tcW w:w="720" w:type="dxa"/>
            <w:tcBorders>
              <w:top w:val="nil"/>
              <w:left w:val="nil"/>
              <w:bottom w:val="nil"/>
              <w:right w:val="nil"/>
            </w:tcBorders>
            <w:shd w:val="clear" w:color="auto" w:fill="auto"/>
            <w:noWrap/>
            <w:vAlign w:val="bottom"/>
            <w:hideMark/>
          </w:tcPr>
          <w:p w14:paraId="461ABDC9"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0.004</w:t>
            </w:r>
          </w:p>
        </w:tc>
        <w:tc>
          <w:tcPr>
            <w:tcW w:w="720" w:type="dxa"/>
            <w:tcBorders>
              <w:top w:val="nil"/>
              <w:left w:val="nil"/>
              <w:bottom w:val="nil"/>
              <w:right w:val="nil"/>
            </w:tcBorders>
            <w:shd w:val="clear" w:color="auto" w:fill="auto"/>
            <w:noWrap/>
            <w:vAlign w:val="bottom"/>
            <w:hideMark/>
          </w:tcPr>
          <w:p w14:paraId="0AEFAB61"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-0.033</w:t>
            </w:r>
          </w:p>
        </w:tc>
      </w:tr>
      <w:tr w:rsidR="005471CB" w:rsidRPr="00D238FD" w14:paraId="0960F851" w14:textId="77777777" w:rsidTr="00724533">
        <w:trPr>
          <w:trHeight w:val="320"/>
        </w:trPr>
        <w:tc>
          <w:tcPr>
            <w:tcW w:w="2880" w:type="dxa"/>
            <w:tcBorders>
              <w:top w:val="nil"/>
              <w:left w:val="nil"/>
              <w:bottom w:val="nil"/>
              <w:right w:val="nil"/>
            </w:tcBorders>
            <w:shd w:val="clear" w:color="auto" w:fill="auto"/>
            <w:noWrap/>
            <w:vAlign w:val="bottom"/>
          </w:tcPr>
          <w:p w14:paraId="4EDDD206" w14:textId="0D3F310F" w:rsidR="005471CB" w:rsidRPr="008C5E6B" w:rsidRDefault="005471CB" w:rsidP="005471CB">
            <w:pPr>
              <w:rPr>
                <w:rFonts w:ascii="Arial" w:eastAsia="Times New Roman" w:hAnsi="Arial" w:cs="Arial"/>
                <w:b/>
                <w:color w:val="000000"/>
                <w:sz w:val="18"/>
                <w:szCs w:val="18"/>
              </w:rPr>
            </w:pPr>
            <w:r>
              <w:rPr>
                <w:rFonts w:ascii="Arial" w:eastAsia="Times New Roman" w:hAnsi="Arial" w:cs="Arial"/>
                <w:b/>
                <w:color w:val="000000"/>
                <w:sz w:val="18"/>
                <w:szCs w:val="18"/>
              </w:rPr>
              <w:t xml:space="preserve">Cover </w:t>
            </w:r>
            <w:r w:rsidR="00B179A4">
              <w:rPr>
                <w:rFonts w:ascii="Arial" w:eastAsia="Times New Roman" w:hAnsi="Arial" w:cs="Arial"/>
                <w:b/>
                <w:color w:val="000000"/>
                <w:sz w:val="18"/>
                <w:szCs w:val="18"/>
              </w:rPr>
              <w:t>all</w:t>
            </w:r>
            <w:r>
              <w:rPr>
                <w:rFonts w:ascii="Arial" w:eastAsia="Times New Roman" w:hAnsi="Arial" w:cs="Arial"/>
                <w:b/>
                <w:color w:val="000000"/>
                <w:sz w:val="18"/>
                <w:szCs w:val="18"/>
              </w:rPr>
              <w:t xml:space="preserve"> lichen species</w:t>
            </w:r>
          </w:p>
        </w:tc>
        <w:tc>
          <w:tcPr>
            <w:tcW w:w="810" w:type="dxa"/>
            <w:tcBorders>
              <w:top w:val="nil"/>
              <w:left w:val="nil"/>
              <w:bottom w:val="nil"/>
              <w:right w:val="nil"/>
            </w:tcBorders>
            <w:shd w:val="clear" w:color="auto" w:fill="auto"/>
            <w:noWrap/>
            <w:vAlign w:val="bottom"/>
          </w:tcPr>
          <w:p w14:paraId="2ECF1722" w14:textId="71124D30" w:rsidR="005471CB" w:rsidRPr="00724533" w:rsidRDefault="00B179A4" w:rsidP="005471CB">
            <w:pPr>
              <w:jc w:val="center"/>
              <w:rPr>
                <w:rFonts w:eastAsia="Times New Roman" w:cs="Times New Roman"/>
                <w:b/>
                <w:color w:val="000000"/>
                <w:sz w:val="18"/>
                <w:szCs w:val="18"/>
              </w:rPr>
            </w:pPr>
            <w:r w:rsidRPr="00724533">
              <w:rPr>
                <w:rFonts w:eastAsia="Times New Roman" w:cs="Times New Roman"/>
                <w:b/>
                <w:color w:val="000000"/>
                <w:sz w:val="18"/>
                <w:szCs w:val="18"/>
              </w:rPr>
              <w:t>-0.3</w:t>
            </w:r>
            <w:r w:rsidR="00300418">
              <w:rPr>
                <w:rFonts w:eastAsia="Times New Roman" w:cs="Times New Roman"/>
                <w:b/>
                <w:color w:val="000000"/>
                <w:sz w:val="18"/>
                <w:szCs w:val="18"/>
              </w:rPr>
              <w:t>88</w:t>
            </w:r>
          </w:p>
        </w:tc>
        <w:tc>
          <w:tcPr>
            <w:tcW w:w="720" w:type="dxa"/>
            <w:tcBorders>
              <w:top w:val="nil"/>
              <w:left w:val="nil"/>
              <w:bottom w:val="nil"/>
              <w:right w:val="nil"/>
            </w:tcBorders>
            <w:shd w:val="clear" w:color="auto" w:fill="auto"/>
            <w:noWrap/>
            <w:vAlign w:val="bottom"/>
          </w:tcPr>
          <w:p w14:paraId="59B73CDB" w14:textId="66280DB7" w:rsidR="005471CB" w:rsidRPr="00724533" w:rsidRDefault="00E73DCA" w:rsidP="005471CB">
            <w:pPr>
              <w:jc w:val="center"/>
              <w:rPr>
                <w:rFonts w:eastAsia="Times New Roman" w:cs="Times New Roman"/>
                <w:b/>
                <w:color w:val="000000"/>
                <w:sz w:val="18"/>
                <w:szCs w:val="18"/>
              </w:rPr>
            </w:pPr>
            <w:r w:rsidRPr="00724533">
              <w:rPr>
                <w:rFonts w:eastAsia="Times New Roman" w:cs="Times New Roman"/>
                <w:b/>
                <w:color w:val="000000"/>
                <w:sz w:val="18"/>
                <w:szCs w:val="18"/>
              </w:rPr>
              <w:t>0.15</w:t>
            </w:r>
            <w:r w:rsidR="00300418">
              <w:rPr>
                <w:rFonts w:eastAsia="Times New Roman" w:cs="Times New Roman"/>
                <w:b/>
                <w:color w:val="000000"/>
                <w:sz w:val="18"/>
                <w:szCs w:val="18"/>
              </w:rPr>
              <w:t>0</w:t>
            </w:r>
          </w:p>
        </w:tc>
        <w:tc>
          <w:tcPr>
            <w:tcW w:w="720" w:type="dxa"/>
            <w:tcBorders>
              <w:top w:val="nil"/>
              <w:left w:val="nil"/>
              <w:bottom w:val="nil"/>
              <w:right w:val="nil"/>
            </w:tcBorders>
            <w:shd w:val="clear" w:color="auto" w:fill="auto"/>
            <w:noWrap/>
            <w:vAlign w:val="bottom"/>
          </w:tcPr>
          <w:p w14:paraId="65A67EAA" w14:textId="76771ABC" w:rsidR="005471CB" w:rsidRPr="00724533" w:rsidRDefault="00B179A4" w:rsidP="005471CB">
            <w:pPr>
              <w:jc w:val="center"/>
              <w:rPr>
                <w:rFonts w:eastAsia="Times New Roman" w:cs="Times New Roman"/>
                <w:b/>
                <w:color w:val="000000"/>
                <w:sz w:val="18"/>
                <w:szCs w:val="18"/>
              </w:rPr>
            </w:pPr>
            <w:r w:rsidRPr="00724533">
              <w:rPr>
                <w:rFonts w:eastAsia="Times New Roman" w:cs="Times New Roman"/>
                <w:b/>
                <w:color w:val="000000"/>
                <w:sz w:val="18"/>
                <w:szCs w:val="18"/>
              </w:rPr>
              <w:t>-0.215</w:t>
            </w:r>
          </w:p>
        </w:tc>
        <w:tc>
          <w:tcPr>
            <w:tcW w:w="720" w:type="dxa"/>
            <w:tcBorders>
              <w:top w:val="nil"/>
              <w:left w:val="nil"/>
              <w:bottom w:val="nil"/>
              <w:right w:val="nil"/>
            </w:tcBorders>
            <w:shd w:val="clear" w:color="auto" w:fill="auto"/>
            <w:noWrap/>
            <w:vAlign w:val="bottom"/>
          </w:tcPr>
          <w:p w14:paraId="3F56292F" w14:textId="29A3193F" w:rsidR="005471CB" w:rsidRPr="00A15664" w:rsidRDefault="00B179A4" w:rsidP="005471CB">
            <w:pPr>
              <w:jc w:val="center"/>
              <w:rPr>
                <w:rFonts w:eastAsia="Times New Roman" w:cs="Times New Roman"/>
                <w:color w:val="000000"/>
                <w:sz w:val="18"/>
                <w:szCs w:val="18"/>
              </w:rPr>
            </w:pPr>
            <w:r w:rsidRPr="00A15664">
              <w:rPr>
                <w:rFonts w:eastAsia="Times New Roman" w:cs="Times New Roman"/>
                <w:color w:val="000000"/>
                <w:sz w:val="18"/>
                <w:szCs w:val="18"/>
              </w:rPr>
              <w:t>-0.20</w:t>
            </w:r>
            <w:r w:rsidR="00300418">
              <w:rPr>
                <w:rFonts w:eastAsia="Times New Roman" w:cs="Times New Roman"/>
                <w:color w:val="000000"/>
                <w:sz w:val="18"/>
                <w:szCs w:val="18"/>
              </w:rPr>
              <w:t>4</w:t>
            </w:r>
          </w:p>
        </w:tc>
        <w:tc>
          <w:tcPr>
            <w:tcW w:w="630" w:type="dxa"/>
            <w:tcBorders>
              <w:top w:val="nil"/>
              <w:left w:val="nil"/>
              <w:bottom w:val="nil"/>
              <w:right w:val="nil"/>
            </w:tcBorders>
            <w:shd w:val="clear" w:color="auto" w:fill="auto"/>
            <w:noWrap/>
            <w:vAlign w:val="bottom"/>
          </w:tcPr>
          <w:p w14:paraId="6776B95A" w14:textId="710C51B6" w:rsidR="005471CB" w:rsidRPr="00A15664" w:rsidRDefault="00E73DCA" w:rsidP="005471CB">
            <w:pPr>
              <w:jc w:val="center"/>
              <w:rPr>
                <w:rFonts w:eastAsia="Times New Roman" w:cs="Times New Roman"/>
                <w:color w:val="000000"/>
                <w:sz w:val="18"/>
                <w:szCs w:val="18"/>
              </w:rPr>
            </w:pPr>
            <w:r w:rsidRPr="00A15664">
              <w:rPr>
                <w:rFonts w:eastAsia="Times New Roman" w:cs="Times New Roman"/>
                <w:color w:val="000000"/>
                <w:sz w:val="18"/>
                <w:szCs w:val="18"/>
              </w:rPr>
              <w:t>0.04</w:t>
            </w:r>
            <w:r w:rsidR="00300418">
              <w:rPr>
                <w:rFonts w:eastAsia="Times New Roman" w:cs="Times New Roman"/>
                <w:color w:val="000000"/>
                <w:sz w:val="18"/>
                <w:szCs w:val="18"/>
              </w:rPr>
              <w:t>2</w:t>
            </w:r>
          </w:p>
        </w:tc>
        <w:tc>
          <w:tcPr>
            <w:tcW w:w="720" w:type="dxa"/>
            <w:tcBorders>
              <w:top w:val="nil"/>
              <w:left w:val="nil"/>
              <w:bottom w:val="nil"/>
              <w:right w:val="nil"/>
            </w:tcBorders>
            <w:shd w:val="clear" w:color="auto" w:fill="auto"/>
            <w:noWrap/>
            <w:vAlign w:val="bottom"/>
          </w:tcPr>
          <w:p w14:paraId="50B1A443" w14:textId="4D9EA9B6" w:rsidR="005471CB" w:rsidRPr="00A15664" w:rsidRDefault="00B179A4" w:rsidP="005471CB">
            <w:pPr>
              <w:jc w:val="center"/>
              <w:rPr>
                <w:rFonts w:eastAsia="Times New Roman" w:cs="Times New Roman"/>
                <w:color w:val="000000"/>
                <w:sz w:val="18"/>
                <w:szCs w:val="18"/>
              </w:rPr>
            </w:pPr>
            <w:r w:rsidRPr="00A15664">
              <w:rPr>
                <w:rFonts w:eastAsia="Times New Roman" w:cs="Times New Roman"/>
                <w:color w:val="000000"/>
                <w:sz w:val="18"/>
                <w:szCs w:val="18"/>
              </w:rPr>
              <w:t>-0.078</w:t>
            </w:r>
          </w:p>
        </w:tc>
        <w:tc>
          <w:tcPr>
            <w:tcW w:w="720" w:type="dxa"/>
            <w:tcBorders>
              <w:top w:val="nil"/>
              <w:left w:val="nil"/>
              <w:bottom w:val="nil"/>
              <w:right w:val="nil"/>
            </w:tcBorders>
            <w:shd w:val="clear" w:color="auto" w:fill="auto"/>
            <w:noWrap/>
            <w:vAlign w:val="bottom"/>
          </w:tcPr>
          <w:p w14:paraId="49F76DC3" w14:textId="00A7AC6E" w:rsidR="005471CB" w:rsidRPr="00A15664" w:rsidRDefault="00B179A4" w:rsidP="005471CB">
            <w:pPr>
              <w:jc w:val="center"/>
              <w:rPr>
                <w:rFonts w:eastAsia="Times New Roman" w:cs="Times New Roman"/>
                <w:color w:val="000000"/>
                <w:sz w:val="18"/>
                <w:szCs w:val="18"/>
              </w:rPr>
            </w:pPr>
            <w:r w:rsidRPr="00A15664">
              <w:rPr>
                <w:rFonts w:eastAsia="Times New Roman" w:cs="Times New Roman"/>
                <w:color w:val="000000"/>
                <w:sz w:val="18"/>
                <w:szCs w:val="18"/>
              </w:rPr>
              <w:t>0.03</w:t>
            </w:r>
            <w:r w:rsidR="00300418">
              <w:rPr>
                <w:rFonts w:eastAsia="Times New Roman" w:cs="Times New Roman"/>
                <w:color w:val="000000"/>
                <w:sz w:val="18"/>
                <w:szCs w:val="18"/>
              </w:rPr>
              <w:t>8</w:t>
            </w:r>
          </w:p>
        </w:tc>
        <w:tc>
          <w:tcPr>
            <w:tcW w:w="720" w:type="dxa"/>
            <w:tcBorders>
              <w:top w:val="nil"/>
              <w:left w:val="nil"/>
              <w:bottom w:val="nil"/>
              <w:right w:val="nil"/>
            </w:tcBorders>
            <w:shd w:val="clear" w:color="auto" w:fill="auto"/>
            <w:noWrap/>
            <w:vAlign w:val="bottom"/>
          </w:tcPr>
          <w:p w14:paraId="343AC05C" w14:textId="3B8EAE6F" w:rsidR="005471CB" w:rsidRPr="008C5E6B" w:rsidRDefault="00E73DCA" w:rsidP="005471CB">
            <w:pPr>
              <w:jc w:val="center"/>
              <w:rPr>
                <w:rFonts w:eastAsia="Times New Roman" w:cs="Times New Roman"/>
                <w:color w:val="000000"/>
                <w:sz w:val="18"/>
                <w:szCs w:val="18"/>
              </w:rPr>
            </w:pPr>
            <w:r>
              <w:rPr>
                <w:rFonts w:eastAsia="Times New Roman" w:cs="Times New Roman"/>
                <w:color w:val="000000"/>
                <w:sz w:val="18"/>
                <w:szCs w:val="18"/>
              </w:rPr>
              <w:t>0.00</w:t>
            </w:r>
            <w:r w:rsidR="00300418">
              <w:rPr>
                <w:rFonts w:eastAsia="Times New Roman" w:cs="Times New Roman"/>
                <w:color w:val="000000"/>
                <w:sz w:val="18"/>
                <w:szCs w:val="18"/>
              </w:rPr>
              <w:t>1</w:t>
            </w:r>
          </w:p>
        </w:tc>
        <w:tc>
          <w:tcPr>
            <w:tcW w:w="720" w:type="dxa"/>
            <w:tcBorders>
              <w:top w:val="nil"/>
              <w:left w:val="nil"/>
              <w:bottom w:val="nil"/>
              <w:right w:val="nil"/>
            </w:tcBorders>
            <w:shd w:val="clear" w:color="auto" w:fill="auto"/>
            <w:noWrap/>
            <w:vAlign w:val="bottom"/>
          </w:tcPr>
          <w:p w14:paraId="4CF26030" w14:textId="26E13FD1" w:rsidR="005471CB" w:rsidRPr="008C5E6B" w:rsidRDefault="00B179A4" w:rsidP="005471CB">
            <w:pPr>
              <w:jc w:val="center"/>
              <w:rPr>
                <w:rFonts w:eastAsia="Times New Roman" w:cs="Times New Roman"/>
                <w:color w:val="000000"/>
                <w:sz w:val="18"/>
                <w:szCs w:val="18"/>
              </w:rPr>
            </w:pPr>
            <w:r>
              <w:rPr>
                <w:rFonts w:eastAsia="Times New Roman" w:cs="Times New Roman"/>
                <w:color w:val="000000"/>
                <w:sz w:val="18"/>
                <w:szCs w:val="18"/>
              </w:rPr>
              <w:t>0.031</w:t>
            </w:r>
          </w:p>
        </w:tc>
      </w:tr>
      <w:tr w:rsidR="00B179A4" w:rsidRPr="00D238FD" w14:paraId="602CBD60" w14:textId="77777777" w:rsidTr="00D45564">
        <w:trPr>
          <w:trHeight w:val="320"/>
        </w:trPr>
        <w:tc>
          <w:tcPr>
            <w:tcW w:w="2880" w:type="dxa"/>
            <w:tcBorders>
              <w:top w:val="nil"/>
              <w:left w:val="nil"/>
              <w:right w:val="nil"/>
            </w:tcBorders>
            <w:shd w:val="clear" w:color="auto" w:fill="auto"/>
            <w:noWrap/>
            <w:vAlign w:val="bottom"/>
          </w:tcPr>
          <w:p w14:paraId="66EC3DF9" w14:textId="4B1A765C" w:rsidR="00B179A4" w:rsidRPr="008C5E6B" w:rsidRDefault="00B179A4" w:rsidP="005471CB">
            <w:pPr>
              <w:rPr>
                <w:rFonts w:ascii="Arial" w:eastAsia="Times New Roman" w:hAnsi="Arial" w:cs="Arial"/>
                <w:b/>
                <w:color w:val="000000"/>
                <w:sz w:val="18"/>
                <w:szCs w:val="18"/>
              </w:rPr>
            </w:pPr>
            <w:r>
              <w:rPr>
                <w:rFonts w:ascii="Arial" w:eastAsia="Times New Roman" w:hAnsi="Arial" w:cs="Arial"/>
                <w:b/>
                <w:color w:val="000000"/>
                <w:sz w:val="18"/>
                <w:szCs w:val="18"/>
              </w:rPr>
              <w:t>Cover frequent lichen species</w:t>
            </w:r>
          </w:p>
        </w:tc>
        <w:tc>
          <w:tcPr>
            <w:tcW w:w="810" w:type="dxa"/>
            <w:tcBorders>
              <w:top w:val="nil"/>
              <w:left w:val="nil"/>
              <w:right w:val="nil"/>
            </w:tcBorders>
            <w:shd w:val="clear" w:color="auto" w:fill="auto"/>
            <w:noWrap/>
            <w:vAlign w:val="bottom"/>
          </w:tcPr>
          <w:p w14:paraId="10127611" w14:textId="21C95D92" w:rsidR="00B179A4" w:rsidRPr="00724533" w:rsidRDefault="00B179A4" w:rsidP="005471CB">
            <w:pPr>
              <w:jc w:val="center"/>
              <w:rPr>
                <w:rFonts w:eastAsia="Times New Roman" w:cs="Times New Roman"/>
                <w:b/>
                <w:color w:val="000000"/>
                <w:sz w:val="18"/>
                <w:szCs w:val="18"/>
              </w:rPr>
            </w:pPr>
            <w:r w:rsidRPr="00724533">
              <w:rPr>
                <w:rFonts w:eastAsia="Times New Roman" w:cs="Times New Roman"/>
                <w:b/>
                <w:color w:val="000000"/>
                <w:sz w:val="18"/>
                <w:szCs w:val="18"/>
              </w:rPr>
              <w:t>-0.389</w:t>
            </w:r>
          </w:p>
        </w:tc>
        <w:tc>
          <w:tcPr>
            <w:tcW w:w="720" w:type="dxa"/>
            <w:tcBorders>
              <w:top w:val="nil"/>
              <w:left w:val="nil"/>
              <w:right w:val="nil"/>
            </w:tcBorders>
            <w:shd w:val="clear" w:color="auto" w:fill="auto"/>
            <w:noWrap/>
            <w:vAlign w:val="bottom"/>
          </w:tcPr>
          <w:p w14:paraId="2F482046" w14:textId="2FBF651C" w:rsidR="00B179A4" w:rsidRPr="00724533" w:rsidRDefault="00E73DCA" w:rsidP="005471CB">
            <w:pPr>
              <w:jc w:val="center"/>
              <w:rPr>
                <w:rFonts w:eastAsia="Times New Roman" w:cs="Times New Roman"/>
                <w:b/>
                <w:color w:val="000000"/>
                <w:sz w:val="18"/>
                <w:szCs w:val="18"/>
              </w:rPr>
            </w:pPr>
            <w:r w:rsidRPr="00724533">
              <w:rPr>
                <w:rFonts w:eastAsia="Times New Roman" w:cs="Times New Roman"/>
                <w:b/>
                <w:color w:val="000000"/>
                <w:sz w:val="18"/>
                <w:szCs w:val="18"/>
              </w:rPr>
              <w:t>0.151</w:t>
            </w:r>
          </w:p>
        </w:tc>
        <w:tc>
          <w:tcPr>
            <w:tcW w:w="720" w:type="dxa"/>
            <w:tcBorders>
              <w:top w:val="nil"/>
              <w:left w:val="nil"/>
              <w:right w:val="nil"/>
            </w:tcBorders>
            <w:shd w:val="clear" w:color="auto" w:fill="auto"/>
            <w:noWrap/>
            <w:vAlign w:val="bottom"/>
          </w:tcPr>
          <w:p w14:paraId="7D0AFCCF" w14:textId="090F662E" w:rsidR="00B179A4" w:rsidRPr="00724533" w:rsidRDefault="00B179A4" w:rsidP="005471CB">
            <w:pPr>
              <w:jc w:val="center"/>
              <w:rPr>
                <w:rFonts w:eastAsia="Times New Roman" w:cs="Times New Roman"/>
                <w:b/>
                <w:color w:val="000000"/>
                <w:sz w:val="18"/>
                <w:szCs w:val="18"/>
              </w:rPr>
            </w:pPr>
            <w:r w:rsidRPr="00724533">
              <w:rPr>
                <w:rFonts w:eastAsia="Times New Roman" w:cs="Times New Roman"/>
                <w:b/>
                <w:color w:val="000000"/>
                <w:sz w:val="18"/>
                <w:szCs w:val="18"/>
              </w:rPr>
              <w:t>-0.214</w:t>
            </w:r>
          </w:p>
        </w:tc>
        <w:tc>
          <w:tcPr>
            <w:tcW w:w="720" w:type="dxa"/>
            <w:tcBorders>
              <w:top w:val="nil"/>
              <w:left w:val="nil"/>
              <w:right w:val="nil"/>
            </w:tcBorders>
            <w:shd w:val="clear" w:color="auto" w:fill="auto"/>
            <w:noWrap/>
            <w:vAlign w:val="bottom"/>
          </w:tcPr>
          <w:p w14:paraId="29919A2B" w14:textId="020A786C" w:rsidR="00B179A4" w:rsidRPr="008C5E6B" w:rsidRDefault="00B179A4" w:rsidP="005471CB">
            <w:pPr>
              <w:jc w:val="center"/>
              <w:rPr>
                <w:rFonts w:eastAsia="Times New Roman" w:cs="Times New Roman"/>
                <w:color w:val="000000"/>
                <w:sz w:val="18"/>
                <w:szCs w:val="18"/>
              </w:rPr>
            </w:pPr>
            <w:r>
              <w:rPr>
                <w:rFonts w:eastAsia="Times New Roman" w:cs="Times New Roman"/>
                <w:color w:val="000000"/>
                <w:sz w:val="18"/>
                <w:szCs w:val="18"/>
              </w:rPr>
              <w:t>-0.201</w:t>
            </w:r>
          </w:p>
        </w:tc>
        <w:tc>
          <w:tcPr>
            <w:tcW w:w="630" w:type="dxa"/>
            <w:tcBorders>
              <w:top w:val="nil"/>
              <w:left w:val="nil"/>
              <w:right w:val="nil"/>
            </w:tcBorders>
            <w:shd w:val="clear" w:color="auto" w:fill="auto"/>
            <w:noWrap/>
            <w:vAlign w:val="bottom"/>
          </w:tcPr>
          <w:p w14:paraId="51D43EF5" w14:textId="6BCCF65A" w:rsidR="00B179A4" w:rsidRPr="008C5E6B" w:rsidRDefault="00E73DCA" w:rsidP="005471CB">
            <w:pPr>
              <w:jc w:val="center"/>
              <w:rPr>
                <w:rFonts w:eastAsia="Times New Roman" w:cs="Times New Roman"/>
                <w:color w:val="000000"/>
                <w:sz w:val="18"/>
                <w:szCs w:val="18"/>
              </w:rPr>
            </w:pPr>
            <w:r>
              <w:rPr>
                <w:rFonts w:eastAsia="Times New Roman" w:cs="Times New Roman"/>
                <w:color w:val="000000"/>
                <w:sz w:val="18"/>
                <w:szCs w:val="18"/>
              </w:rPr>
              <w:t>0.040</w:t>
            </w:r>
          </w:p>
        </w:tc>
        <w:tc>
          <w:tcPr>
            <w:tcW w:w="720" w:type="dxa"/>
            <w:tcBorders>
              <w:top w:val="nil"/>
              <w:left w:val="nil"/>
              <w:right w:val="nil"/>
            </w:tcBorders>
            <w:shd w:val="clear" w:color="auto" w:fill="auto"/>
            <w:noWrap/>
            <w:vAlign w:val="bottom"/>
          </w:tcPr>
          <w:p w14:paraId="568026F4" w14:textId="6A545FCB" w:rsidR="00B179A4" w:rsidRPr="008C5E6B" w:rsidRDefault="00B179A4" w:rsidP="005471CB">
            <w:pPr>
              <w:jc w:val="center"/>
              <w:rPr>
                <w:rFonts w:eastAsia="Times New Roman" w:cs="Times New Roman"/>
                <w:color w:val="000000"/>
                <w:sz w:val="18"/>
                <w:szCs w:val="18"/>
              </w:rPr>
            </w:pPr>
            <w:r>
              <w:rPr>
                <w:rFonts w:eastAsia="Times New Roman" w:cs="Times New Roman"/>
                <w:color w:val="000000"/>
                <w:sz w:val="18"/>
                <w:szCs w:val="18"/>
              </w:rPr>
              <w:t>-0.077</w:t>
            </w:r>
          </w:p>
        </w:tc>
        <w:tc>
          <w:tcPr>
            <w:tcW w:w="720" w:type="dxa"/>
            <w:tcBorders>
              <w:top w:val="nil"/>
              <w:left w:val="nil"/>
              <w:right w:val="nil"/>
            </w:tcBorders>
            <w:shd w:val="clear" w:color="auto" w:fill="auto"/>
            <w:noWrap/>
            <w:vAlign w:val="bottom"/>
          </w:tcPr>
          <w:p w14:paraId="0D633257" w14:textId="6D3E8ED4" w:rsidR="00B179A4" w:rsidRPr="008C5E6B" w:rsidRDefault="00B179A4" w:rsidP="005471CB">
            <w:pPr>
              <w:jc w:val="center"/>
              <w:rPr>
                <w:rFonts w:eastAsia="Times New Roman" w:cs="Times New Roman"/>
                <w:color w:val="000000"/>
                <w:sz w:val="18"/>
                <w:szCs w:val="18"/>
              </w:rPr>
            </w:pPr>
            <w:r>
              <w:rPr>
                <w:rFonts w:eastAsia="Times New Roman" w:cs="Times New Roman"/>
                <w:color w:val="000000"/>
                <w:sz w:val="18"/>
                <w:szCs w:val="18"/>
              </w:rPr>
              <w:t>0.037</w:t>
            </w:r>
          </w:p>
        </w:tc>
        <w:tc>
          <w:tcPr>
            <w:tcW w:w="720" w:type="dxa"/>
            <w:tcBorders>
              <w:top w:val="nil"/>
              <w:left w:val="nil"/>
              <w:right w:val="nil"/>
            </w:tcBorders>
            <w:shd w:val="clear" w:color="auto" w:fill="auto"/>
            <w:noWrap/>
            <w:vAlign w:val="bottom"/>
          </w:tcPr>
          <w:p w14:paraId="318EE2F6" w14:textId="441F58CC" w:rsidR="00B179A4" w:rsidRPr="008C5E6B" w:rsidRDefault="00E73DCA" w:rsidP="005471CB">
            <w:pPr>
              <w:jc w:val="center"/>
              <w:rPr>
                <w:rFonts w:eastAsia="Times New Roman" w:cs="Times New Roman"/>
                <w:color w:val="000000"/>
                <w:sz w:val="18"/>
                <w:szCs w:val="18"/>
              </w:rPr>
            </w:pPr>
            <w:r>
              <w:rPr>
                <w:rFonts w:eastAsia="Times New Roman" w:cs="Times New Roman"/>
                <w:color w:val="000000"/>
                <w:sz w:val="18"/>
                <w:szCs w:val="18"/>
              </w:rPr>
              <w:t>0.002</w:t>
            </w:r>
          </w:p>
        </w:tc>
        <w:tc>
          <w:tcPr>
            <w:tcW w:w="720" w:type="dxa"/>
            <w:tcBorders>
              <w:top w:val="nil"/>
              <w:left w:val="nil"/>
              <w:right w:val="nil"/>
            </w:tcBorders>
            <w:shd w:val="clear" w:color="auto" w:fill="auto"/>
            <w:noWrap/>
            <w:vAlign w:val="bottom"/>
          </w:tcPr>
          <w:p w14:paraId="51A5C96A" w14:textId="7BFA9E14" w:rsidR="00B179A4" w:rsidRPr="008C5E6B" w:rsidRDefault="00B179A4" w:rsidP="005471CB">
            <w:pPr>
              <w:jc w:val="center"/>
              <w:rPr>
                <w:rFonts w:eastAsia="Times New Roman" w:cs="Times New Roman"/>
                <w:color w:val="000000"/>
                <w:sz w:val="18"/>
                <w:szCs w:val="18"/>
              </w:rPr>
            </w:pPr>
            <w:r>
              <w:rPr>
                <w:rFonts w:eastAsia="Times New Roman" w:cs="Times New Roman"/>
                <w:color w:val="000000"/>
                <w:sz w:val="18"/>
                <w:szCs w:val="18"/>
              </w:rPr>
              <w:t>0.030</w:t>
            </w:r>
          </w:p>
        </w:tc>
      </w:tr>
      <w:tr w:rsidR="005471CB" w:rsidRPr="00D238FD" w14:paraId="279C8216" w14:textId="77777777" w:rsidTr="00D45564">
        <w:trPr>
          <w:trHeight w:val="320"/>
        </w:trPr>
        <w:tc>
          <w:tcPr>
            <w:tcW w:w="2880" w:type="dxa"/>
            <w:tcBorders>
              <w:top w:val="nil"/>
              <w:left w:val="nil"/>
              <w:bottom w:val="single" w:sz="4" w:space="0" w:color="auto"/>
              <w:right w:val="nil"/>
            </w:tcBorders>
            <w:shd w:val="clear" w:color="auto" w:fill="auto"/>
            <w:noWrap/>
            <w:vAlign w:val="bottom"/>
            <w:hideMark/>
          </w:tcPr>
          <w:p w14:paraId="1A8C96BA" w14:textId="6E28904E" w:rsidR="005471CB" w:rsidRPr="008C5E6B" w:rsidRDefault="005471CB" w:rsidP="005471CB">
            <w:pPr>
              <w:rPr>
                <w:rFonts w:ascii="Arial" w:eastAsia="Times New Roman" w:hAnsi="Arial" w:cs="Arial"/>
                <w:b/>
                <w:color w:val="000000"/>
                <w:sz w:val="18"/>
                <w:szCs w:val="18"/>
              </w:rPr>
            </w:pPr>
            <w:r w:rsidRPr="008C5E6B">
              <w:rPr>
                <w:rFonts w:ascii="Arial" w:eastAsia="Times New Roman" w:hAnsi="Arial" w:cs="Arial"/>
                <w:b/>
                <w:color w:val="000000"/>
                <w:sz w:val="18"/>
                <w:szCs w:val="18"/>
              </w:rPr>
              <w:t>No. tree species</w:t>
            </w:r>
          </w:p>
        </w:tc>
        <w:tc>
          <w:tcPr>
            <w:tcW w:w="810" w:type="dxa"/>
            <w:tcBorders>
              <w:top w:val="nil"/>
              <w:left w:val="nil"/>
              <w:bottom w:val="single" w:sz="4" w:space="0" w:color="auto"/>
              <w:right w:val="nil"/>
            </w:tcBorders>
            <w:shd w:val="clear" w:color="auto" w:fill="auto"/>
            <w:noWrap/>
            <w:vAlign w:val="bottom"/>
            <w:hideMark/>
          </w:tcPr>
          <w:p w14:paraId="1E7F0EA7" w14:textId="77777777" w:rsidR="005471CB" w:rsidRPr="00724533" w:rsidRDefault="005471CB" w:rsidP="005471CB">
            <w:pPr>
              <w:jc w:val="center"/>
              <w:rPr>
                <w:rFonts w:eastAsia="Times New Roman" w:cs="Times New Roman"/>
                <w:b/>
                <w:color w:val="000000"/>
                <w:sz w:val="18"/>
                <w:szCs w:val="18"/>
              </w:rPr>
            </w:pPr>
            <w:r w:rsidRPr="00724533">
              <w:rPr>
                <w:rFonts w:eastAsia="Times New Roman" w:cs="Times New Roman"/>
                <w:b/>
                <w:color w:val="000000"/>
                <w:sz w:val="18"/>
                <w:szCs w:val="18"/>
              </w:rPr>
              <w:t>-0.418</w:t>
            </w:r>
          </w:p>
        </w:tc>
        <w:tc>
          <w:tcPr>
            <w:tcW w:w="720" w:type="dxa"/>
            <w:tcBorders>
              <w:top w:val="nil"/>
              <w:left w:val="nil"/>
              <w:bottom w:val="single" w:sz="4" w:space="0" w:color="auto"/>
              <w:right w:val="nil"/>
            </w:tcBorders>
            <w:shd w:val="clear" w:color="auto" w:fill="auto"/>
            <w:noWrap/>
            <w:vAlign w:val="bottom"/>
            <w:hideMark/>
          </w:tcPr>
          <w:p w14:paraId="0B61CF2C" w14:textId="77777777" w:rsidR="005471CB" w:rsidRPr="00724533" w:rsidRDefault="005471CB" w:rsidP="005471CB">
            <w:pPr>
              <w:jc w:val="center"/>
              <w:rPr>
                <w:rFonts w:eastAsia="Times New Roman" w:cs="Times New Roman"/>
                <w:b/>
                <w:color w:val="000000"/>
                <w:sz w:val="18"/>
                <w:szCs w:val="18"/>
              </w:rPr>
            </w:pPr>
            <w:r w:rsidRPr="00724533">
              <w:rPr>
                <w:rFonts w:eastAsia="Times New Roman" w:cs="Times New Roman"/>
                <w:b/>
                <w:color w:val="000000"/>
                <w:sz w:val="18"/>
                <w:szCs w:val="18"/>
              </w:rPr>
              <w:t>0.175</w:t>
            </w:r>
          </w:p>
        </w:tc>
        <w:tc>
          <w:tcPr>
            <w:tcW w:w="720" w:type="dxa"/>
            <w:tcBorders>
              <w:top w:val="nil"/>
              <w:left w:val="nil"/>
              <w:bottom w:val="single" w:sz="4" w:space="0" w:color="auto"/>
              <w:right w:val="nil"/>
            </w:tcBorders>
            <w:shd w:val="clear" w:color="auto" w:fill="auto"/>
            <w:noWrap/>
            <w:vAlign w:val="bottom"/>
            <w:hideMark/>
          </w:tcPr>
          <w:p w14:paraId="42558ECB" w14:textId="77777777" w:rsidR="005471CB" w:rsidRPr="00724533" w:rsidRDefault="005471CB" w:rsidP="005471CB">
            <w:pPr>
              <w:jc w:val="center"/>
              <w:rPr>
                <w:rFonts w:eastAsia="Times New Roman" w:cs="Times New Roman"/>
                <w:b/>
                <w:color w:val="000000"/>
                <w:sz w:val="18"/>
                <w:szCs w:val="18"/>
              </w:rPr>
            </w:pPr>
            <w:r w:rsidRPr="00724533">
              <w:rPr>
                <w:rFonts w:eastAsia="Times New Roman" w:cs="Times New Roman"/>
                <w:b/>
                <w:color w:val="000000"/>
                <w:sz w:val="18"/>
                <w:szCs w:val="18"/>
              </w:rPr>
              <w:t>-0.227</w:t>
            </w:r>
          </w:p>
        </w:tc>
        <w:tc>
          <w:tcPr>
            <w:tcW w:w="720" w:type="dxa"/>
            <w:tcBorders>
              <w:top w:val="nil"/>
              <w:left w:val="nil"/>
              <w:bottom w:val="single" w:sz="4" w:space="0" w:color="auto"/>
              <w:right w:val="nil"/>
            </w:tcBorders>
            <w:shd w:val="clear" w:color="auto" w:fill="auto"/>
            <w:noWrap/>
            <w:vAlign w:val="bottom"/>
            <w:hideMark/>
          </w:tcPr>
          <w:p w14:paraId="6753EA58"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-0.302</w:t>
            </w:r>
          </w:p>
        </w:tc>
        <w:tc>
          <w:tcPr>
            <w:tcW w:w="630" w:type="dxa"/>
            <w:tcBorders>
              <w:top w:val="nil"/>
              <w:left w:val="nil"/>
              <w:bottom w:val="single" w:sz="4" w:space="0" w:color="auto"/>
              <w:right w:val="nil"/>
            </w:tcBorders>
            <w:shd w:val="clear" w:color="auto" w:fill="auto"/>
            <w:noWrap/>
            <w:vAlign w:val="bottom"/>
            <w:hideMark/>
          </w:tcPr>
          <w:p w14:paraId="195221B1"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0.091</w:t>
            </w:r>
          </w:p>
        </w:tc>
        <w:tc>
          <w:tcPr>
            <w:tcW w:w="720" w:type="dxa"/>
            <w:tcBorders>
              <w:top w:val="nil"/>
              <w:left w:val="nil"/>
              <w:bottom w:val="single" w:sz="4" w:space="0" w:color="auto"/>
              <w:right w:val="nil"/>
            </w:tcBorders>
            <w:shd w:val="clear" w:color="auto" w:fill="auto"/>
            <w:noWrap/>
            <w:vAlign w:val="bottom"/>
            <w:hideMark/>
          </w:tcPr>
          <w:p w14:paraId="7EE3301B"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-0.111</w:t>
            </w:r>
          </w:p>
        </w:tc>
        <w:tc>
          <w:tcPr>
            <w:tcW w:w="720" w:type="dxa"/>
            <w:tcBorders>
              <w:top w:val="nil"/>
              <w:left w:val="nil"/>
              <w:bottom w:val="single" w:sz="4" w:space="0" w:color="auto"/>
              <w:right w:val="nil"/>
            </w:tcBorders>
            <w:shd w:val="clear" w:color="auto" w:fill="auto"/>
            <w:noWrap/>
            <w:vAlign w:val="bottom"/>
            <w:hideMark/>
          </w:tcPr>
          <w:p w14:paraId="6CB96D79"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-0.116</w:t>
            </w:r>
          </w:p>
        </w:tc>
        <w:tc>
          <w:tcPr>
            <w:tcW w:w="720" w:type="dxa"/>
            <w:tcBorders>
              <w:top w:val="nil"/>
              <w:left w:val="nil"/>
              <w:bottom w:val="single" w:sz="4" w:space="0" w:color="auto"/>
              <w:right w:val="nil"/>
            </w:tcBorders>
            <w:shd w:val="clear" w:color="auto" w:fill="auto"/>
            <w:noWrap/>
            <w:vAlign w:val="bottom"/>
            <w:hideMark/>
          </w:tcPr>
          <w:p w14:paraId="20A9A9EE"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0.014</w:t>
            </w:r>
          </w:p>
        </w:tc>
        <w:tc>
          <w:tcPr>
            <w:tcW w:w="720" w:type="dxa"/>
            <w:tcBorders>
              <w:top w:val="nil"/>
              <w:left w:val="nil"/>
              <w:bottom w:val="single" w:sz="4" w:space="0" w:color="auto"/>
              <w:right w:val="nil"/>
            </w:tcBorders>
            <w:shd w:val="clear" w:color="auto" w:fill="auto"/>
            <w:noWrap/>
            <w:vAlign w:val="bottom"/>
            <w:hideMark/>
          </w:tcPr>
          <w:p w14:paraId="27E8C363" w14:textId="77777777" w:rsidR="005471CB" w:rsidRPr="008C5E6B" w:rsidRDefault="005471CB" w:rsidP="005471CB">
            <w:pPr>
              <w:jc w:val="center"/>
              <w:rPr>
                <w:rFonts w:eastAsia="Times New Roman" w:cs="Times New Roman"/>
                <w:color w:val="000000"/>
                <w:sz w:val="18"/>
                <w:szCs w:val="18"/>
              </w:rPr>
            </w:pPr>
            <w:r w:rsidRPr="008C5E6B">
              <w:rPr>
                <w:rFonts w:eastAsia="Times New Roman" w:cs="Times New Roman"/>
                <w:color w:val="000000"/>
                <w:sz w:val="18"/>
                <w:szCs w:val="18"/>
              </w:rPr>
              <w:t>-0.068</w:t>
            </w:r>
          </w:p>
        </w:tc>
      </w:tr>
    </w:tbl>
    <w:p w14:paraId="0575406E" w14:textId="77777777" w:rsidR="00727DE7" w:rsidRDefault="00727DE7" w:rsidP="004B2F3D">
      <w:pPr>
        <w:spacing w:line="480" w:lineRule="auto"/>
        <w:rPr>
          <w:b/>
        </w:rPr>
      </w:pPr>
    </w:p>
    <w:p w14:paraId="01A1E4B2" w14:textId="0A464010" w:rsidR="00073956" w:rsidRPr="009376F6" w:rsidRDefault="00F8557F" w:rsidP="00B26E2A">
      <w:pPr>
        <w:spacing w:line="480" w:lineRule="auto"/>
        <w:rPr>
          <w:b/>
        </w:rPr>
      </w:pPr>
      <w:r>
        <w:rPr>
          <w:b/>
        </w:rPr>
        <w:t xml:space="preserve">Table </w:t>
      </w:r>
      <w:r w:rsidR="00F25943">
        <w:rPr>
          <w:b/>
        </w:rPr>
        <w:t>S2</w:t>
      </w:r>
      <w:r>
        <w:rPr>
          <w:b/>
        </w:rPr>
        <w:t>.</w:t>
      </w:r>
      <w:r w:rsidR="003E57FF">
        <w:rPr>
          <w:b/>
        </w:rPr>
        <w:t>9</w:t>
      </w:r>
      <w:r w:rsidR="00073956" w:rsidRPr="00A64D59">
        <w:rPr>
          <w:b/>
        </w:rPr>
        <w:t xml:space="preserve">. </w:t>
      </w:r>
      <w:r w:rsidR="00073956">
        <w:t>NMS ordination</w:t>
      </w:r>
      <w:r w:rsidR="00AC5776">
        <w:t xml:space="preserve"> of 42 </w:t>
      </w:r>
      <w:r w:rsidR="00FF2E5E">
        <w:t>plots</w:t>
      </w:r>
      <w:r w:rsidR="00073956">
        <w:t xml:space="preserve">: </w:t>
      </w:r>
      <w:r w:rsidR="00073956" w:rsidRPr="00D70C60">
        <w:t>Pearson</w:t>
      </w:r>
      <w:r w:rsidR="00073956">
        <w:t xml:space="preserve"> (</w:t>
      </w:r>
      <w:r w:rsidR="00073956" w:rsidRPr="00D238FD">
        <w:rPr>
          <w:rFonts w:eastAsia="Times New Roman" w:cs="Times New Roman"/>
          <w:b/>
          <w:i/>
          <w:color w:val="000000"/>
          <w:sz w:val="20"/>
          <w:szCs w:val="20"/>
        </w:rPr>
        <w:t>r</w:t>
      </w:r>
      <w:r w:rsidR="00073956">
        <w:t xml:space="preserve">) </w:t>
      </w:r>
      <w:r w:rsidR="00073956" w:rsidRPr="00D70C60">
        <w:t>and Kendall</w:t>
      </w:r>
      <w:r w:rsidR="00073956">
        <w:t xml:space="preserve"> (</w:t>
      </w:r>
      <w:r w:rsidR="00073956" w:rsidRPr="00D70C60">
        <w:rPr>
          <w:i/>
        </w:rPr>
        <w:t>tau</w:t>
      </w:r>
      <w:r w:rsidR="00073956">
        <w:t>) c</w:t>
      </w:r>
      <w:r w:rsidR="00073956" w:rsidRPr="00D70C60">
        <w:t>orrelations</w:t>
      </w:r>
      <w:r w:rsidR="00073956">
        <w:t xml:space="preserve"> of </w:t>
      </w:r>
      <w:r w:rsidR="00AC5776">
        <w:t xml:space="preserve">74 </w:t>
      </w:r>
      <w:r w:rsidR="00073956">
        <w:t>lichen species with three ordination</w:t>
      </w:r>
      <w:r w:rsidR="003B787C">
        <w:t xml:space="preserve"> axes</w:t>
      </w:r>
      <w:r w:rsidR="0014009E">
        <w:t xml:space="preserve">; see </w:t>
      </w:r>
      <w:r w:rsidR="00F25943">
        <w:t xml:space="preserve">Supplementary Material Section </w:t>
      </w:r>
      <w:r w:rsidR="00767200">
        <w:t>S1</w:t>
      </w:r>
      <w:r w:rsidR="00F25943">
        <w:t>,</w:t>
      </w:r>
      <w:r w:rsidR="0014009E">
        <w:t xml:space="preserve"> Table </w:t>
      </w:r>
      <w:r w:rsidR="00F25943">
        <w:t>S1</w:t>
      </w:r>
      <w:r w:rsidR="0014009E">
        <w:t>.2 for full species names</w:t>
      </w:r>
      <w:r w:rsidR="00073956">
        <w:t xml:space="preserve">. </w:t>
      </w:r>
      <w:r w:rsidR="003B787C">
        <w:t xml:space="preserve">Values in bold have </w:t>
      </w:r>
      <w:r w:rsidR="003B787C" w:rsidRPr="004D08A5">
        <w:rPr>
          <w:i/>
        </w:rPr>
        <w:t>r</w:t>
      </w:r>
      <w:r w:rsidR="003B787C" w:rsidRPr="00BD535C">
        <w:rPr>
          <w:vertAlign w:val="superscript"/>
        </w:rPr>
        <w:t>2</w:t>
      </w:r>
      <w:r w:rsidR="003B787C">
        <w:t xml:space="preserve"> ≥ 0.20 for that species with that axis. </w:t>
      </w:r>
      <w:r w:rsidR="00E56D3C">
        <w:t xml:space="preserve">Numbers after </w:t>
      </w:r>
      <w:r w:rsidR="00670746">
        <w:t xml:space="preserve">a </w:t>
      </w:r>
      <w:r w:rsidR="00E56D3C">
        <w:t xml:space="preserve">species name </w:t>
      </w:r>
      <w:r w:rsidR="00CB79F7">
        <w:t xml:space="preserve">note </w:t>
      </w:r>
      <w:r w:rsidR="00E56D3C">
        <w:t>an indicator from ISA: 1 = indicator for a vegetation type</w:t>
      </w:r>
      <w:r w:rsidR="00A467BB">
        <w:t>; 2 = indicato</w:t>
      </w:r>
      <w:r w:rsidR="0014009E">
        <w:t xml:space="preserve">r for a within-site disturbance </w:t>
      </w:r>
      <w:r w:rsidR="00A467BB">
        <w:t xml:space="preserve">group; 3 = indicator for a </w:t>
      </w:r>
      <w:r w:rsidR="008C41DB">
        <w:t>climate zone. See Tables 4 and 5 for the particular group(s) indicated by each species.</w:t>
      </w:r>
    </w:p>
    <w:tbl>
      <w:tblPr>
        <w:tblW w:w="9180" w:type="dxa"/>
        <w:tblLook w:val="04A0" w:firstRow="1" w:lastRow="0" w:firstColumn="1" w:lastColumn="0" w:noHBand="0" w:noVBand="1"/>
      </w:tblPr>
      <w:tblGrid>
        <w:gridCol w:w="1620"/>
        <w:gridCol w:w="810"/>
        <w:gridCol w:w="806"/>
        <w:gridCol w:w="814"/>
        <w:gridCol w:w="810"/>
        <w:gridCol w:w="900"/>
        <w:gridCol w:w="810"/>
        <w:gridCol w:w="900"/>
        <w:gridCol w:w="810"/>
        <w:gridCol w:w="900"/>
      </w:tblGrid>
      <w:tr w:rsidR="00ED503C" w:rsidRPr="00073956" w14:paraId="2447C0E3" w14:textId="77777777" w:rsidTr="00ED503C">
        <w:trPr>
          <w:trHeight w:val="320"/>
        </w:trPr>
        <w:tc>
          <w:tcPr>
            <w:tcW w:w="1620" w:type="dxa"/>
            <w:tcBorders>
              <w:top w:val="nil"/>
              <w:left w:val="nil"/>
              <w:bottom w:val="nil"/>
              <w:right w:val="nil"/>
            </w:tcBorders>
            <w:shd w:val="clear" w:color="auto" w:fill="auto"/>
            <w:noWrap/>
            <w:vAlign w:val="bottom"/>
            <w:hideMark/>
          </w:tcPr>
          <w:p w14:paraId="312BEA42" w14:textId="17641001" w:rsidR="00B92398" w:rsidRPr="00073956" w:rsidRDefault="00B92398" w:rsidP="002B4E49">
            <w:pPr>
              <w:rPr>
                <w:rFonts w:eastAsia="Times New Roman" w:cs="Times New Roman"/>
                <w:color w:val="000000"/>
                <w:sz w:val="20"/>
                <w:szCs w:val="20"/>
              </w:rPr>
            </w:pPr>
          </w:p>
        </w:tc>
        <w:tc>
          <w:tcPr>
            <w:tcW w:w="2430" w:type="dxa"/>
            <w:gridSpan w:val="3"/>
            <w:tcBorders>
              <w:top w:val="nil"/>
              <w:left w:val="nil"/>
              <w:bottom w:val="nil"/>
              <w:right w:val="nil"/>
            </w:tcBorders>
            <w:shd w:val="clear" w:color="auto" w:fill="auto"/>
            <w:noWrap/>
            <w:vAlign w:val="bottom"/>
            <w:hideMark/>
          </w:tcPr>
          <w:p w14:paraId="656F1934" w14:textId="6975932C" w:rsidR="00B92398" w:rsidRPr="00073956" w:rsidRDefault="00B92398" w:rsidP="009D0919">
            <w:pPr>
              <w:jc w:val="center"/>
              <w:rPr>
                <w:rFonts w:eastAsia="Times New Roman" w:cs="Times New Roman"/>
                <w:color w:val="000000"/>
                <w:sz w:val="20"/>
                <w:szCs w:val="20"/>
              </w:rPr>
            </w:pPr>
            <w:r w:rsidRPr="00D238FD">
              <w:rPr>
                <w:rFonts w:eastAsia="Times New Roman" w:cs="Times New Roman"/>
                <w:b/>
                <w:color w:val="000000"/>
                <w:sz w:val="20"/>
                <w:szCs w:val="20"/>
              </w:rPr>
              <w:t>Axis</w:t>
            </w:r>
            <w:r w:rsidRPr="00D70C60">
              <w:rPr>
                <w:rFonts w:eastAsia="Times New Roman" w:cs="Times New Roman"/>
                <w:b/>
                <w:color w:val="000000"/>
                <w:sz w:val="20"/>
                <w:szCs w:val="20"/>
              </w:rPr>
              <w:t xml:space="preserve"> </w:t>
            </w:r>
            <w:r w:rsidRPr="00D238FD">
              <w:rPr>
                <w:rFonts w:eastAsia="Times New Roman" w:cs="Times New Roman"/>
                <w:b/>
                <w:color w:val="000000"/>
                <w:sz w:val="20"/>
                <w:szCs w:val="20"/>
              </w:rPr>
              <w:t>1</w:t>
            </w:r>
          </w:p>
        </w:tc>
        <w:tc>
          <w:tcPr>
            <w:tcW w:w="2520" w:type="dxa"/>
            <w:gridSpan w:val="3"/>
            <w:tcBorders>
              <w:top w:val="nil"/>
              <w:left w:val="nil"/>
              <w:bottom w:val="nil"/>
              <w:right w:val="nil"/>
            </w:tcBorders>
            <w:shd w:val="clear" w:color="auto" w:fill="auto"/>
            <w:noWrap/>
            <w:vAlign w:val="bottom"/>
            <w:hideMark/>
          </w:tcPr>
          <w:p w14:paraId="0570893E" w14:textId="21298B28" w:rsidR="00B92398" w:rsidRPr="00073956" w:rsidRDefault="00B92398" w:rsidP="009D0919">
            <w:pPr>
              <w:jc w:val="center"/>
              <w:rPr>
                <w:rFonts w:eastAsia="Times New Roman" w:cs="Times New Roman"/>
                <w:color w:val="000000"/>
                <w:sz w:val="20"/>
                <w:szCs w:val="20"/>
              </w:rPr>
            </w:pPr>
            <w:r w:rsidRPr="00D238FD">
              <w:rPr>
                <w:rFonts w:eastAsia="Times New Roman" w:cs="Times New Roman"/>
                <w:b/>
                <w:color w:val="000000"/>
                <w:sz w:val="20"/>
                <w:szCs w:val="20"/>
              </w:rPr>
              <w:t>Axis</w:t>
            </w:r>
            <w:r w:rsidRPr="00D70C60">
              <w:rPr>
                <w:rFonts w:eastAsia="Times New Roman" w:cs="Times New Roman"/>
                <w:b/>
                <w:color w:val="000000"/>
                <w:sz w:val="20"/>
                <w:szCs w:val="20"/>
              </w:rPr>
              <w:t xml:space="preserve"> </w:t>
            </w:r>
            <w:r w:rsidRPr="00D238FD">
              <w:rPr>
                <w:rFonts w:eastAsia="Times New Roman" w:cs="Times New Roman"/>
                <w:b/>
                <w:color w:val="000000"/>
                <w:sz w:val="20"/>
                <w:szCs w:val="20"/>
              </w:rPr>
              <w:t>2</w:t>
            </w:r>
          </w:p>
        </w:tc>
        <w:tc>
          <w:tcPr>
            <w:tcW w:w="2610" w:type="dxa"/>
            <w:gridSpan w:val="3"/>
            <w:tcBorders>
              <w:top w:val="nil"/>
              <w:left w:val="nil"/>
              <w:bottom w:val="nil"/>
              <w:right w:val="nil"/>
            </w:tcBorders>
            <w:shd w:val="clear" w:color="auto" w:fill="auto"/>
            <w:noWrap/>
            <w:vAlign w:val="bottom"/>
            <w:hideMark/>
          </w:tcPr>
          <w:p w14:paraId="24607A7D" w14:textId="22867FA2" w:rsidR="00B92398" w:rsidRPr="00073956" w:rsidRDefault="00B92398" w:rsidP="009D0919">
            <w:pPr>
              <w:jc w:val="center"/>
              <w:rPr>
                <w:rFonts w:eastAsia="Times New Roman" w:cs="Times New Roman"/>
                <w:color w:val="000000"/>
                <w:sz w:val="20"/>
                <w:szCs w:val="20"/>
              </w:rPr>
            </w:pPr>
            <w:r w:rsidRPr="00D238FD">
              <w:rPr>
                <w:rFonts w:eastAsia="Times New Roman" w:cs="Times New Roman"/>
                <w:b/>
                <w:color w:val="000000"/>
                <w:sz w:val="20"/>
                <w:szCs w:val="20"/>
              </w:rPr>
              <w:t>Axis</w:t>
            </w:r>
            <w:r w:rsidRPr="00D70C60">
              <w:rPr>
                <w:rFonts w:eastAsia="Times New Roman" w:cs="Times New Roman"/>
                <w:b/>
                <w:color w:val="000000"/>
                <w:sz w:val="20"/>
                <w:szCs w:val="20"/>
              </w:rPr>
              <w:t xml:space="preserve"> </w:t>
            </w:r>
            <w:r w:rsidRPr="00D238FD">
              <w:rPr>
                <w:rFonts w:eastAsia="Times New Roman" w:cs="Times New Roman"/>
                <w:b/>
                <w:color w:val="000000"/>
                <w:sz w:val="20"/>
                <w:szCs w:val="20"/>
              </w:rPr>
              <w:t>3</w:t>
            </w:r>
          </w:p>
        </w:tc>
      </w:tr>
      <w:tr w:rsidR="00ED503C" w:rsidRPr="00073956" w14:paraId="05B585F1" w14:textId="77777777" w:rsidTr="00D45564">
        <w:trPr>
          <w:trHeight w:val="320"/>
        </w:trPr>
        <w:tc>
          <w:tcPr>
            <w:tcW w:w="1620" w:type="dxa"/>
            <w:tcBorders>
              <w:top w:val="nil"/>
              <w:left w:val="nil"/>
              <w:bottom w:val="single" w:sz="4" w:space="0" w:color="auto"/>
              <w:right w:val="nil"/>
            </w:tcBorders>
            <w:shd w:val="clear" w:color="auto" w:fill="auto"/>
            <w:noWrap/>
            <w:vAlign w:val="bottom"/>
            <w:hideMark/>
          </w:tcPr>
          <w:p w14:paraId="6FBF9622" w14:textId="0C859797" w:rsidR="00B92398" w:rsidRPr="00073956" w:rsidRDefault="00B92398" w:rsidP="002B4E49">
            <w:pPr>
              <w:rPr>
                <w:rFonts w:eastAsia="Times New Roman" w:cs="Times New Roman"/>
                <w:sz w:val="20"/>
                <w:szCs w:val="20"/>
              </w:rPr>
            </w:pPr>
            <w:r>
              <w:rPr>
                <w:rFonts w:eastAsia="Times New Roman" w:cs="Times New Roman"/>
                <w:b/>
                <w:sz w:val="20"/>
                <w:szCs w:val="20"/>
              </w:rPr>
              <w:t>Lichen species</w:t>
            </w:r>
            <w:r w:rsidR="0014009E">
              <w:rPr>
                <w:rFonts w:eastAsia="Times New Roman" w:cs="Times New Roman"/>
                <w:b/>
                <w:sz w:val="20"/>
                <w:szCs w:val="20"/>
              </w:rPr>
              <w:t xml:space="preserve"> Code</w:t>
            </w:r>
          </w:p>
        </w:tc>
        <w:tc>
          <w:tcPr>
            <w:tcW w:w="810" w:type="dxa"/>
            <w:tcBorders>
              <w:top w:val="nil"/>
              <w:left w:val="nil"/>
              <w:bottom w:val="single" w:sz="4" w:space="0" w:color="auto"/>
              <w:right w:val="nil"/>
            </w:tcBorders>
            <w:shd w:val="clear" w:color="auto" w:fill="auto"/>
            <w:noWrap/>
            <w:vAlign w:val="bottom"/>
            <w:hideMark/>
          </w:tcPr>
          <w:p w14:paraId="23EF961B" w14:textId="3C2CADE9" w:rsidR="00B92398" w:rsidRPr="00073956" w:rsidRDefault="00B92398" w:rsidP="002B4E49">
            <w:pPr>
              <w:rPr>
                <w:rFonts w:eastAsia="Times New Roman" w:cs="Times New Roman"/>
                <w:color w:val="000000"/>
                <w:sz w:val="20"/>
                <w:szCs w:val="20"/>
              </w:rPr>
            </w:pPr>
            <w:r w:rsidRPr="00D238FD">
              <w:rPr>
                <w:rFonts w:eastAsia="Times New Roman" w:cs="Times New Roman"/>
                <w:b/>
                <w:i/>
                <w:color w:val="000000"/>
                <w:sz w:val="20"/>
                <w:szCs w:val="20"/>
              </w:rPr>
              <w:t>r</w:t>
            </w:r>
          </w:p>
        </w:tc>
        <w:tc>
          <w:tcPr>
            <w:tcW w:w="806" w:type="dxa"/>
            <w:tcBorders>
              <w:top w:val="nil"/>
              <w:left w:val="nil"/>
              <w:bottom w:val="single" w:sz="4" w:space="0" w:color="auto"/>
              <w:right w:val="nil"/>
            </w:tcBorders>
            <w:shd w:val="clear" w:color="auto" w:fill="auto"/>
            <w:noWrap/>
            <w:vAlign w:val="bottom"/>
            <w:hideMark/>
          </w:tcPr>
          <w:p w14:paraId="395E581C" w14:textId="5EFFBF7F" w:rsidR="00B92398" w:rsidRPr="00073956" w:rsidRDefault="00B92398" w:rsidP="002B4E49">
            <w:pPr>
              <w:rPr>
                <w:rFonts w:eastAsia="Times New Roman" w:cs="Times New Roman"/>
                <w:color w:val="000000"/>
                <w:sz w:val="20"/>
                <w:szCs w:val="20"/>
              </w:rPr>
            </w:pPr>
            <w:r w:rsidRPr="00D70C60">
              <w:rPr>
                <w:rFonts w:eastAsia="Times New Roman"/>
                <w:b/>
                <w:bCs/>
                <w:i/>
                <w:iCs/>
                <w:color w:val="000000"/>
                <w:sz w:val="20"/>
                <w:szCs w:val="20"/>
              </w:rPr>
              <w:t>r</w:t>
            </w:r>
            <w:r w:rsidRPr="00D70C60">
              <w:rPr>
                <w:rFonts w:eastAsia="Times New Roman"/>
                <w:b/>
                <w:bCs/>
                <w:i/>
                <w:iCs/>
                <w:color w:val="000000"/>
                <w:sz w:val="20"/>
                <w:szCs w:val="20"/>
                <w:vertAlign w:val="superscript"/>
              </w:rPr>
              <w:t>2</w:t>
            </w:r>
          </w:p>
        </w:tc>
        <w:tc>
          <w:tcPr>
            <w:tcW w:w="814" w:type="dxa"/>
            <w:tcBorders>
              <w:top w:val="nil"/>
              <w:left w:val="nil"/>
              <w:bottom w:val="single" w:sz="4" w:space="0" w:color="auto"/>
              <w:right w:val="nil"/>
            </w:tcBorders>
            <w:shd w:val="clear" w:color="auto" w:fill="auto"/>
            <w:noWrap/>
            <w:vAlign w:val="bottom"/>
            <w:hideMark/>
          </w:tcPr>
          <w:p w14:paraId="7366FCE4" w14:textId="1986F64A" w:rsidR="00B92398" w:rsidRPr="00073956" w:rsidRDefault="00B92398" w:rsidP="002B4E49">
            <w:pPr>
              <w:rPr>
                <w:rFonts w:eastAsia="Times New Roman" w:cs="Times New Roman"/>
                <w:color w:val="000000"/>
                <w:sz w:val="20"/>
                <w:szCs w:val="20"/>
              </w:rPr>
            </w:pPr>
            <w:r w:rsidRPr="00D238FD">
              <w:rPr>
                <w:rFonts w:eastAsia="Times New Roman" w:cs="Times New Roman"/>
                <w:b/>
                <w:i/>
                <w:color w:val="000000"/>
                <w:sz w:val="20"/>
                <w:szCs w:val="20"/>
              </w:rPr>
              <w:t>tau</w:t>
            </w:r>
          </w:p>
        </w:tc>
        <w:tc>
          <w:tcPr>
            <w:tcW w:w="810" w:type="dxa"/>
            <w:tcBorders>
              <w:top w:val="nil"/>
              <w:left w:val="nil"/>
              <w:bottom w:val="single" w:sz="4" w:space="0" w:color="auto"/>
              <w:right w:val="nil"/>
            </w:tcBorders>
            <w:shd w:val="clear" w:color="auto" w:fill="auto"/>
            <w:noWrap/>
            <w:vAlign w:val="bottom"/>
            <w:hideMark/>
          </w:tcPr>
          <w:p w14:paraId="5100A50C" w14:textId="3258EE38" w:rsidR="00B92398" w:rsidRPr="00073956" w:rsidRDefault="00B92398" w:rsidP="002B4E49">
            <w:pPr>
              <w:rPr>
                <w:rFonts w:eastAsia="Times New Roman" w:cs="Times New Roman"/>
                <w:color w:val="000000"/>
                <w:sz w:val="20"/>
                <w:szCs w:val="20"/>
              </w:rPr>
            </w:pPr>
            <w:r w:rsidRPr="00D238FD">
              <w:rPr>
                <w:rFonts w:eastAsia="Times New Roman" w:cs="Times New Roman"/>
                <w:b/>
                <w:i/>
                <w:color w:val="000000"/>
                <w:sz w:val="20"/>
                <w:szCs w:val="20"/>
              </w:rPr>
              <w:t>r</w:t>
            </w:r>
          </w:p>
        </w:tc>
        <w:tc>
          <w:tcPr>
            <w:tcW w:w="900" w:type="dxa"/>
            <w:tcBorders>
              <w:top w:val="nil"/>
              <w:left w:val="nil"/>
              <w:bottom w:val="single" w:sz="4" w:space="0" w:color="auto"/>
              <w:right w:val="nil"/>
            </w:tcBorders>
            <w:shd w:val="clear" w:color="auto" w:fill="auto"/>
            <w:noWrap/>
            <w:vAlign w:val="bottom"/>
            <w:hideMark/>
          </w:tcPr>
          <w:p w14:paraId="20C89EB2" w14:textId="5615F3F5" w:rsidR="00B92398" w:rsidRPr="00073956" w:rsidRDefault="00B92398" w:rsidP="002B4E49">
            <w:pPr>
              <w:rPr>
                <w:rFonts w:eastAsia="Times New Roman" w:cs="Times New Roman"/>
                <w:color w:val="000000"/>
                <w:sz w:val="20"/>
                <w:szCs w:val="20"/>
              </w:rPr>
            </w:pPr>
            <w:r w:rsidRPr="00D70C60">
              <w:rPr>
                <w:rFonts w:eastAsia="Times New Roman"/>
                <w:b/>
                <w:bCs/>
                <w:i/>
                <w:iCs/>
                <w:color w:val="000000"/>
                <w:sz w:val="20"/>
                <w:szCs w:val="20"/>
              </w:rPr>
              <w:t>r</w:t>
            </w:r>
            <w:r w:rsidRPr="00D70C60">
              <w:rPr>
                <w:rFonts w:eastAsia="Times New Roman"/>
                <w:b/>
                <w:bCs/>
                <w:i/>
                <w:iCs/>
                <w:color w:val="000000"/>
                <w:sz w:val="20"/>
                <w:szCs w:val="20"/>
                <w:vertAlign w:val="superscript"/>
              </w:rPr>
              <w:t>2</w:t>
            </w:r>
          </w:p>
        </w:tc>
        <w:tc>
          <w:tcPr>
            <w:tcW w:w="810" w:type="dxa"/>
            <w:tcBorders>
              <w:top w:val="nil"/>
              <w:left w:val="nil"/>
              <w:bottom w:val="single" w:sz="4" w:space="0" w:color="auto"/>
              <w:right w:val="nil"/>
            </w:tcBorders>
            <w:shd w:val="clear" w:color="auto" w:fill="auto"/>
            <w:noWrap/>
            <w:vAlign w:val="bottom"/>
            <w:hideMark/>
          </w:tcPr>
          <w:p w14:paraId="4B7CC444" w14:textId="73396838" w:rsidR="00B92398" w:rsidRPr="00073956" w:rsidRDefault="00B92398" w:rsidP="002B4E49">
            <w:pPr>
              <w:rPr>
                <w:rFonts w:eastAsia="Times New Roman" w:cs="Times New Roman"/>
                <w:color w:val="000000"/>
                <w:sz w:val="20"/>
                <w:szCs w:val="20"/>
              </w:rPr>
            </w:pPr>
            <w:r w:rsidRPr="00D238FD">
              <w:rPr>
                <w:rFonts w:eastAsia="Times New Roman" w:cs="Times New Roman"/>
                <w:b/>
                <w:i/>
                <w:color w:val="000000"/>
                <w:sz w:val="20"/>
                <w:szCs w:val="20"/>
              </w:rPr>
              <w:t>tau</w:t>
            </w:r>
          </w:p>
        </w:tc>
        <w:tc>
          <w:tcPr>
            <w:tcW w:w="900" w:type="dxa"/>
            <w:tcBorders>
              <w:top w:val="nil"/>
              <w:left w:val="nil"/>
              <w:bottom w:val="single" w:sz="4" w:space="0" w:color="auto"/>
              <w:right w:val="nil"/>
            </w:tcBorders>
            <w:shd w:val="clear" w:color="auto" w:fill="auto"/>
            <w:noWrap/>
            <w:vAlign w:val="bottom"/>
            <w:hideMark/>
          </w:tcPr>
          <w:p w14:paraId="0C8247FD" w14:textId="1082C9A5" w:rsidR="00B92398" w:rsidRPr="00073956" w:rsidRDefault="00B92398" w:rsidP="002B4E49">
            <w:pPr>
              <w:rPr>
                <w:rFonts w:eastAsia="Times New Roman" w:cs="Times New Roman"/>
                <w:color w:val="000000"/>
                <w:sz w:val="20"/>
                <w:szCs w:val="20"/>
              </w:rPr>
            </w:pPr>
            <w:r w:rsidRPr="00D238FD">
              <w:rPr>
                <w:rFonts w:eastAsia="Times New Roman" w:cs="Times New Roman"/>
                <w:b/>
                <w:i/>
                <w:color w:val="000000"/>
                <w:sz w:val="20"/>
                <w:szCs w:val="20"/>
              </w:rPr>
              <w:t>r</w:t>
            </w:r>
          </w:p>
        </w:tc>
        <w:tc>
          <w:tcPr>
            <w:tcW w:w="810" w:type="dxa"/>
            <w:tcBorders>
              <w:top w:val="nil"/>
              <w:left w:val="nil"/>
              <w:bottom w:val="single" w:sz="4" w:space="0" w:color="auto"/>
              <w:right w:val="nil"/>
            </w:tcBorders>
            <w:shd w:val="clear" w:color="auto" w:fill="auto"/>
            <w:noWrap/>
            <w:vAlign w:val="bottom"/>
            <w:hideMark/>
          </w:tcPr>
          <w:p w14:paraId="7D105BDF" w14:textId="0226427A" w:rsidR="00B92398" w:rsidRPr="00073956" w:rsidRDefault="00B92398" w:rsidP="002B4E49">
            <w:pPr>
              <w:rPr>
                <w:rFonts w:eastAsia="Times New Roman" w:cs="Times New Roman"/>
                <w:color w:val="000000"/>
                <w:sz w:val="20"/>
                <w:szCs w:val="20"/>
              </w:rPr>
            </w:pPr>
            <w:r w:rsidRPr="00D70C60">
              <w:rPr>
                <w:rFonts w:eastAsia="Times New Roman"/>
                <w:b/>
                <w:bCs/>
                <w:i/>
                <w:iCs/>
                <w:color w:val="000000"/>
                <w:sz w:val="20"/>
                <w:szCs w:val="20"/>
              </w:rPr>
              <w:t>r</w:t>
            </w:r>
            <w:r w:rsidRPr="00D70C60">
              <w:rPr>
                <w:rFonts w:eastAsia="Times New Roman"/>
                <w:b/>
                <w:bCs/>
                <w:i/>
                <w:iCs/>
                <w:color w:val="000000"/>
                <w:sz w:val="20"/>
                <w:szCs w:val="20"/>
                <w:vertAlign w:val="superscript"/>
              </w:rPr>
              <w:t>2</w:t>
            </w:r>
          </w:p>
        </w:tc>
        <w:tc>
          <w:tcPr>
            <w:tcW w:w="900" w:type="dxa"/>
            <w:tcBorders>
              <w:top w:val="nil"/>
              <w:left w:val="nil"/>
              <w:bottom w:val="single" w:sz="4" w:space="0" w:color="auto"/>
              <w:right w:val="nil"/>
            </w:tcBorders>
            <w:shd w:val="clear" w:color="auto" w:fill="auto"/>
            <w:noWrap/>
            <w:vAlign w:val="bottom"/>
            <w:hideMark/>
          </w:tcPr>
          <w:p w14:paraId="77A1653B" w14:textId="3CFF12F0" w:rsidR="00B92398" w:rsidRPr="00073956" w:rsidRDefault="00B92398" w:rsidP="002B4E49">
            <w:pPr>
              <w:rPr>
                <w:rFonts w:eastAsia="Times New Roman" w:cs="Times New Roman"/>
                <w:color w:val="000000"/>
                <w:sz w:val="20"/>
                <w:szCs w:val="20"/>
              </w:rPr>
            </w:pPr>
            <w:r w:rsidRPr="00D238FD">
              <w:rPr>
                <w:rFonts w:eastAsia="Times New Roman" w:cs="Times New Roman"/>
                <w:b/>
                <w:i/>
                <w:color w:val="000000"/>
                <w:sz w:val="20"/>
                <w:szCs w:val="20"/>
              </w:rPr>
              <w:t>tau</w:t>
            </w:r>
          </w:p>
        </w:tc>
      </w:tr>
      <w:tr w:rsidR="00ED503C" w:rsidRPr="00073956" w14:paraId="530F6D85" w14:textId="77777777" w:rsidTr="00D45564">
        <w:trPr>
          <w:trHeight w:val="320"/>
        </w:trPr>
        <w:tc>
          <w:tcPr>
            <w:tcW w:w="1620" w:type="dxa"/>
            <w:tcBorders>
              <w:top w:val="single" w:sz="4" w:space="0" w:color="auto"/>
              <w:left w:val="nil"/>
              <w:bottom w:val="nil"/>
              <w:right w:val="nil"/>
            </w:tcBorders>
            <w:shd w:val="clear" w:color="auto" w:fill="auto"/>
            <w:noWrap/>
            <w:vAlign w:val="bottom"/>
          </w:tcPr>
          <w:p w14:paraId="2BF58698" w14:textId="1D807A05" w:rsidR="00156717" w:rsidRPr="00073956" w:rsidDel="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B</w:t>
            </w:r>
            <w:r>
              <w:rPr>
                <w:rFonts w:eastAsia="Times New Roman" w:cs="Times New Roman"/>
                <w:color w:val="000000"/>
                <w:sz w:val="20"/>
                <w:szCs w:val="20"/>
              </w:rPr>
              <w:t>a</w:t>
            </w:r>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medi</w:t>
            </w:r>
            <w:proofErr w:type="spellEnd"/>
            <w:r>
              <w:rPr>
                <w:rFonts w:eastAsia="Times New Roman" w:cs="Times New Roman"/>
                <w:color w:val="000000"/>
                <w:sz w:val="20"/>
                <w:szCs w:val="20"/>
              </w:rPr>
              <w:t xml:space="preserve">, 2 </w:t>
            </w:r>
          </w:p>
        </w:tc>
        <w:tc>
          <w:tcPr>
            <w:tcW w:w="810" w:type="dxa"/>
            <w:tcBorders>
              <w:top w:val="single" w:sz="4" w:space="0" w:color="auto"/>
              <w:left w:val="nil"/>
              <w:bottom w:val="nil"/>
              <w:right w:val="nil"/>
            </w:tcBorders>
            <w:shd w:val="clear" w:color="auto" w:fill="auto"/>
            <w:noWrap/>
            <w:vAlign w:val="bottom"/>
          </w:tcPr>
          <w:p w14:paraId="05393237" w14:textId="439443C1"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-0.624</w:t>
            </w:r>
          </w:p>
        </w:tc>
        <w:tc>
          <w:tcPr>
            <w:tcW w:w="806" w:type="dxa"/>
            <w:tcBorders>
              <w:top w:val="single" w:sz="4" w:space="0" w:color="auto"/>
              <w:left w:val="nil"/>
              <w:bottom w:val="nil"/>
              <w:right w:val="nil"/>
            </w:tcBorders>
            <w:shd w:val="clear" w:color="auto" w:fill="auto"/>
            <w:noWrap/>
            <w:vAlign w:val="bottom"/>
          </w:tcPr>
          <w:p w14:paraId="7E4815E8" w14:textId="29F8172F"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0.389</w:t>
            </w:r>
          </w:p>
        </w:tc>
        <w:tc>
          <w:tcPr>
            <w:tcW w:w="814" w:type="dxa"/>
            <w:tcBorders>
              <w:top w:val="single" w:sz="4" w:space="0" w:color="auto"/>
              <w:left w:val="nil"/>
              <w:bottom w:val="nil"/>
              <w:right w:val="nil"/>
            </w:tcBorders>
            <w:shd w:val="clear" w:color="auto" w:fill="auto"/>
            <w:noWrap/>
            <w:vAlign w:val="bottom"/>
          </w:tcPr>
          <w:p w14:paraId="2E7D72BF" w14:textId="2D9E3846"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-0.594</w:t>
            </w:r>
          </w:p>
        </w:tc>
        <w:tc>
          <w:tcPr>
            <w:tcW w:w="810" w:type="dxa"/>
            <w:tcBorders>
              <w:top w:val="single" w:sz="4" w:space="0" w:color="auto"/>
              <w:left w:val="nil"/>
              <w:bottom w:val="nil"/>
              <w:right w:val="nil"/>
            </w:tcBorders>
            <w:shd w:val="clear" w:color="auto" w:fill="auto"/>
            <w:noWrap/>
            <w:vAlign w:val="bottom"/>
          </w:tcPr>
          <w:p w14:paraId="1DA7E0D5" w14:textId="29E192DF"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-0.193</w:t>
            </w:r>
          </w:p>
        </w:tc>
        <w:tc>
          <w:tcPr>
            <w:tcW w:w="900" w:type="dxa"/>
            <w:tcBorders>
              <w:top w:val="single" w:sz="4" w:space="0" w:color="auto"/>
              <w:left w:val="nil"/>
              <w:bottom w:val="nil"/>
              <w:right w:val="nil"/>
            </w:tcBorders>
            <w:shd w:val="clear" w:color="auto" w:fill="auto"/>
            <w:noWrap/>
            <w:vAlign w:val="bottom"/>
          </w:tcPr>
          <w:p w14:paraId="4C68FDE1" w14:textId="4DCC4CC1"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0.037</w:t>
            </w:r>
          </w:p>
        </w:tc>
        <w:tc>
          <w:tcPr>
            <w:tcW w:w="810" w:type="dxa"/>
            <w:tcBorders>
              <w:top w:val="single" w:sz="4" w:space="0" w:color="auto"/>
              <w:left w:val="nil"/>
              <w:bottom w:val="nil"/>
              <w:right w:val="nil"/>
            </w:tcBorders>
            <w:shd w:val="clear" w:color="auto" w:fill="auto"/>
            <w:noWrap/>
            <w:vAlign w:val="bottom"/>
          </w:tcPr>
          <w:p w14:paraId="72E08AE9" w14:textId="31A9567D"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-0.218</w:t>
            </w:r>
          </w:p>
        </w:tc>
        <w:tc>
          <w:tcPr>
            <w:tcW w:w="900" w:type="dxa"/>
            <w:tcBorders>
              <w:top w:val="single" w:sz="4" w:space="0" w:color="auto"/>
              <w:left w:val="nil"/>
              <w:bottom w:val="nil"/>
              <w:right w:val="nil"/>
            </w:tcBorders>
            <w:shd w:val="clear" w:color="auto" w:fill="auto"/>
            <w:noWrap/>
            <w:vAlign w:val="bottom"/>
          </w:tcPr>
          <w:p w14:paraId="2B3DF53F" w14:textId="4867D319"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-0.057</w:t>
            </w:r>
          </w:p>
        </w:tc>
        <w:tc>
          <w:tcPr>
            <w:tcW w:w="810" w:type="dxa"/>
            <w:tcBorders>
              <w:top w:val="single" w:sz="4" w:space="0" w:color="auto"/>
              <w:left w:val="nil"/>
              <w:bottom w:val="nil"/>
              <w:right w:val="nil"/>
            </w:tcBorders>
            <w:shd w:val="clear" w:color="auto" w:fill="auto"/>
            <w:noWrap/>
            <w:vAlign w:val="bottom"/>
          </w:tcPr>
          <w:p w14:paraId="02F63B3F" w14:textId="521A502E"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0.003</w:t>
            </w:r>
          </w:p>
        </w:tc>
        <w:tc>
          <w:tcPr>
            <w:tcW w:w="900" w:type="dxa"/>
            <w:tcBorders>
              <w:top w:val="single" w:sz="4" w:space="0" w:color="auto"/>
              <w:left w:val="nil"/>
              <w:bottom w:val="nil"/>
              <w:right w:val="nil"/>
            </w:tcBorders>
            <w:shd w:val="clear" w:color="auto" w:fill="auto"/>
            <w:noWrap/>
            <w:vAlign w:val="bottom"/>
          </w:tcPr>
          <w:p w14:paraId="3B4B8CB2" w14:textId="5682D657"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-0.073</w:t>
            </w:r>
          </w:p>
        </w:tc>
      </w:tr>
      <w:tr w:rsidR="00ED503C" w:rsidRPr="00073956" w14:paraId="0E58C8FA" w14:textId="77777777" w:rsidTr="00ED503C">
        <w:trPr>
          <w:trHeight w:val="320"/>
        </w:trPr>
        <w:tc>
          <w:tcPr>
            <w:tcW w:w="1620" w:type="dxa"/>
            <w:tcBorders>
              <w:top w:val="nil"/>
              <w:left w:val="nil"/>
              <w:bottom w:val="nil"/>
              <w:right w:val="nil"/>
            </w:tcBorders>
            <w:shd w:val="clear" w:color="auto" w:fill="auto"/>
            <w:noWrap/>
            <w:vAlign w:val="bottom"/>
          </w:tcPr>
          <w:p w14:paraId="1CDF30A1" w14:textId="30A6B99E" w:rsidR="00156717" w:rsidRPr="00073956" w:rsidDel="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Ch </w:t>
            </w:r>
            <w:proofErr w:type="spellStart"/>
            <w:r w:rsidRPr="00073956">
              <w:rPr>
                <w:rFonts w:eastAsia="Times New Roman" w:cs="Times New Roman"/>
                <w:color w:val="000000"/>
                <w:sz w:val="20"/>
                <w:szCs w:val="20"/>
              </w:rPr>
              <w:t>indi</w:t>
            </w:r>
            <w:proofErr w:type="spellEnd"/>
          </w:p>
        </w:tc>
        <w:tc>
          <w:tcPr>
            <w:tcW w:w="810" w:type="dxa"/>
            <w:tcBorders>
              <w:top w:val="nil"/>
              <w:left w:val="nil"/>
              <w:bottom w:val="nil"/>
              <w:right w:val="nil"/>
            </w:tcBorders>
            <w:shd w:val="clear" w:color="auto" w:fill="auto"/>
            <w:noWrap/>
            <w:vAlign w:val="bottom"/>
          </w:tcPr>
          <w:p w14:paraId="39595AAB" w14:textId="072BB7F8"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0.593</w:t>
            </w:r>
          </w:p>
        </w:tc>
        <w:tc>
          <w:tcPr>
            <w:tcW w:w="806" w:type="dxa"/>
            <w:tcBorders>
              <w:top w:val="nil"/>
              <w:left w:val="nil"/>
              <w:bottom w:val="nil"/>
              <w:right w:val="nil"/>
            </w:tcBorders>
            <w:shd w:val="clear" w:color="auto" w:fill="auto"/>
            <w:noWrap/>
            <w:vAlign w:val="bottom"/>
          </w:tcPr>
          <w:p w14:paraId="33F82538" w14:textId="333D6934"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0.351</w:t>
            </w:r>
          </w:p>
        </w:tc>
        <w:tc>
          <w:tcPr>
            <w:tcW w:w="814" w:type="dxa"/>
            <w:tcBorders>
              <w:top w:val="nil"/>
              <w:left w:val="nil"/>
              <w:bottom w:val="nil"/>
              <w:right w:val="nil"/>
            </w:tcBorders>
            <w:shd w:val="clear" w:color="auto" w:fill="auto"/>
            <w:noWrap/>
            <w:vAlign w:val="bottom"/>
          </w:tcPr>
          <w:p w14:paraId="51B899AD" w14:textId="55F9CE00"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0.523</w:t>
            </w:r>
          </w:p>
        </w:tc>
        <w:tc>
          <w:tcPr>
            <w:tcW w:w="810" w:type="dxa"/>
            <w:tcBorders>
              <w:top w:val="nil"/>
              <w:left w:val="nil"/>
              <w:bottom w:val="nil"/>
              <w:right w:val="nil"/>
            </w:tcBorders>
            <w:shd w:val="clear" w:color="auto" w:fill="auto"/>
            <w:noWrap/>
            <w:vAlign w:val="bottom"/>
          </w:tcPr>
          <w:p w14:paraId="31EC74DD" w14:textId="6B60B53B"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w:t>
            </w:r>
            <w:r>
              <w:rPr>
                <w:rFonts w:eastAsia="Times New Roman" w:cs="Times New Roman"/>
                <w:color w:val="000000"/>
                <w:sz w:val="20"/>
                <w:szCs w:val="20"/>
              </w:rPr>
              <w:t>00</w:t>
            </w:r>
          </w:p>
        </w:tc>
        <w:tc>
          <w:tcPr>
            <w:tcW w:w="900" w:type="dxa"/>
            <w:tcBorders>
              <w:top w:val="nil"/>
              <w:left w:val="nil"/>
              <w:bottom w:val="nil"/>
              <w:right w:val="nil"/>
            </w:tcBorders>
            <w:shd w:val="clear" w:color="auto" w:fill="auto"/>
            <w:noWrap/>
            <w:vAlign w:val="bottom"/>
          </w:tcPr>
          <w:p w14:paraId="574C1528" w14:textId="78159376"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1CD47554" w14:textId="6EC71FF5"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-0.036</w:t>
            </w:r>
          </w:p>
        </w:tc>
        <w:tc>
          <w:tcPr>
            <w:tcW w:w="900" w:type="dxa"/>
            <w:tcBorders>
              <w:top w:val="nil"/>
              <w:left w:val="nil"/>
              <w:bottom w:val="nil"/>
              <w:right w:val="nil"/>
            </w:tcBorders>
            <w:shd w:val="clear" w:color="auto" w:fill="auto"/>
            <w:noWrap/>
            <w:vAlign w:val="bottom"/>
          </w:tcPr>
          <w:p w14:paraId="1DA5CA2B" w14:textId="6821F136"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-0.066</w:t>
            </w:r>
          </w:p>
        </w:tc>
        <w:tc>
          <w:tcPr>
            <w:tcW w:w="810" w:type="dxa"/>
            <w:tcBorders>
              <w:top w:val="nil"/>
              <w:left w:val="nil"/>
              <w:bottom w:val="nil"/>
              <w:right w:val="nil"/>
            </w:tcBorders>
            <w:shd w:val="clear" w:color="auto" w:fill="auto"/>
            <w:noWrap/>
            <w:vAlign w:val="bottom"/>
          </w:tcPr>
          <w:p w14:paraId="7C49A55D" w14:textId="792FA484"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0.004</w:t>
            </w:r>
          </w:p>
        </w:tc>
        <w:tc>
          <w:tcPr>
            <w:tcW w:w="900" w:type="dxa"/>
            <w:tcBorders>
              <w:top w:val="nil"/>
              <w:left w:val="nil"/>
              <w:bottom w:val="nil"/>
              <w:right w:val="nil"/>
            </w:tcBorders>
            <w:shd w:val="clear" w:color="auto" w:fill="auto"/>
            <w:noWrap/>
            <w:vAlign w:val="bottom"/>
          </w:tcPr>
          <w:p w14:paraId="3059E782" w14:textId="33C75E7B"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-0.118</w:t>
            </w:r>
          </w:p>
        </w:tc>
      </w:tr>
      <w:tr w:rsidR="00ED503C" w:rsidRPr="00073956" w14:paraId="5E851414" w14:textId="77777777" w:rsidTr="00ED503C">
        <w:trPr>
          <w:trHeight w:val="320"/>
        </w:trPr>
        <w:tc>
          <w:tcPr>
            <w:tcW w:w="1620" w:type="dxa"/>
            <w:tcBorders>
              <w:top w:val="nil"/>
              <w:left w:val="nil"/>
              <w:bottom w:val="nil"/>
              <w:right w:val="nil"/>
            </w:tcBorders>
            <w:shd w:val="clear" w:color="auto" w:fill="auto"/>
            <w:noWrap/>
            <w:vAlign w:val="bottom"/>
          </w:tcPr>
          <w:p w14:paraId="6F37B8BF" w14:textId="02805859" w:rsidR="00156717" w:rsidRPr="00073956" w:rsidDel="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Ch pate</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47B75DF7" w14:textId="10CA02A3"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-0.347</w:t>
            </w:r>
          </w:p>
        </w:tc>
        <w:tc>
          <w:tcPr>
            <w:tcW w:w="806" w:type="dxa"/>
            <w:tcBorders>
              <w:top w:val="nil"/>
              <w:left w:val="nil"/>
              <w:bottom w:val="nil"/>
              <w:right w:val="nil"/>
            </w:tcBorders>
            <w:shd w:val="clear" w:color="auto" w:fill="auto"/>
            <w:noWrap/>
            <w:vAlign w:val="bottom"/>
          </w:tcPr>
          <w:p w14:paraId="609C99D4" w14:textId="30D3D274"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0.12</w:t>
            </w:r>
          </w:p>
        </w:tc>
        <w:tc>
          <w:tcPr>
            <w:tcW w:w="814" w:type="dxa"/>
            <w:tcBorders>
              <w:top w:val="nil"/>
              <w:left w:val="nil"/>
              <w:bottom w:val="nil"/>
              <w:right w:val="nil"/>
            </w:tcBorders>
            <w:shd w:val="clear" w:color="auto" w:fill="auto"/>
            <w:noWrap/>
            <w:vAlign w:val="bottom"/>
          </w:tcPr>
          <w:p w14:paraId="72C656B2" w14:textId="493D6F34"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-0.342</w:t>
            </w:r>
          </w:p>
        </w:tc>
        <w:tc>
          <w:tcPr>
            <w:tcW w:w="810" w:type="dxa"/>
            <w:tcBorders>
              <w:top w:val="nil"/>
              <w:left w:val="nil"/>
              <w:bottom w:val="nil"/>
              <w:right w:val="nil"/>
            </w:tcBorders>
            <w:shd w:val="clear" w:color="auto" w:fill="auto"/>
            <w:noWrap/>
            <w:vAlign w:val="bottom"/>
          </w:tcPr>
          <w:p w14:paraId="3DF8CE18" w14:textId="54DFE72B"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w:t>
            </w:r>
          </w:p>
        </w:tc>
        <w:tc>
          <w:tcPr>
            <w:tcW w:w="900" w:type="dxa"/>
            <w:tcBorders>
              <w:top w:val="nil"/>
              <w:left w:val="nil"/>
              <w:bottom w:val="nil"/>
              <w:right w:val="nil"/>
            </w:tcBorders>
            <w:shd w:val="clear" w:color="auto" w:fill="auto"/>
            <w:noWrap/>
            <w:vAlign w:val="bottom"/>
          </w:tcPr>
          <w:p w14:paraId="0D074A0F" w14:textId="2CB44F30"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6BB0E508" w14:textId="1C4EB3DD" w:rsidR="00156717" w:rsidRPr="00073956" w:rsidDel="00156717"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0.081</w:t>
            </w:r>
          </w:p>
        </w:tc>
        <w:tc>
          <w:tcPr>
            <w:tcW w:w="900" w:type="dxa"/>
            <w:tcBorders>
              <w:top w:val="nil"/>
              <w:left w:val="nil"/>
              <w:bottom w:val="nil"/>
              <w:right w:val="nil"/>
            </w:tcBorders>
            <w:shd w:val="clear" w:color="auto" w:fill="auto"/>
            <w:noWrap/>
            <w:vAlign w:val="bottom"/>
          </w:tcPr>
          <w:p w14:paraId="7C4F5DF6" w14:textId="1256ED72"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0.079</w:t>
            </w:r>
          </w:p>
        </w:tc>
        <w:tc>
          <w:tcPr>
            <w:tcW w:w="810" w:type="dxa"/>
            <w:tcBorders>
              <w:top w:val="nil"/>
              <w:left w:val="nil"/>
              <w:bottom w:val="nil"/>
              <w:right w:val="nil"/>
            </w:tcBorders>
            <w:shd w:val="clear" w:color="auto" w:fill="auto"/>
            <w:noWrap/>
            <w:vAlign w:val="bottom"/>
          </w:tcPr>
          <w:p w14:paraId="0BD4A287" w14:textId="2BDFDED2"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0.006</w:t>
            </w:r>
          </w:p>
        </w:tc>
        <w:tc>
          <w:tcPr>
            <w:tcW w:w="900" w:type="dxa"/>
            <w:tcBorders>
              <w:top w:val="nil"/>
              <w:left w:val="nil"/>
              <w:bottom w:val="nil"/>
              <w:right w:val="nil"/>
            </w:tcBorders>
            <w:shd w:val="clear" w:color="auto" w:fill="auto"/>
            <w:noWrap/>
            <w:vAlign w:val="bottom"/>
          </w:tcPr>
          <w:p w14:paraId="776BC7C4" w14:textId="4673DECD" w:rsidR="00156717" w:rsidRPr="00073956" w:rsidDel="00156717"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0.031</w:t>
            </w:r>
          </w:p>
        </w:tc>
      </w:tr>
      <w:tr w:rsidR="00ED503C" w:rsidRPr="00073956" w14:paraId="1DABF3AF" w14:textId="77777777" w:rsidTr="00ED503C">
        <w:trPr>
          <w:trHeight w:val="320"/>
        </w:trPr>
        <w:tc>
          <w:tcPr>
            <w:tcW w:w="1620" w:type="dxa"/>
            <w:tcBorders>
              <w:top w:val="nil"/>
              <w:left w:val="nil"/>
              <w:bottom w:val="nil"/>
              <w:right w:val="nil"/>
            </w:tcBorders>
            <w:shd w:val="clear" w:color="auto" w:fill="auto"/>
            <w:noWrap/>
            <w:vAlign w:val="bottom"/>
          </w:tcPr>
          <w:p w14:paraId="74DD3CF1" w14:textId="586C782F"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Ch </w:t>
            </w:r>
            <w:proofErr w:type="spellStart"/>
            <w:r w:rsidRPr="00073956">
              <w:rPr>
                <w:rFonts w:eastAsia="Times New Roman" w:cs="Times New Roman"/>
                <w:color w:val="000000"/>
                <w:sz w:val="20"/>
                <w:szCs w:val="20"/>
              </w:rPr>
              <w:t>lepr</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6677D2C0" w14:textId="094778E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-0.116</w:t>
            </w:r>
          </w:p>
        </w:tc>
        <w:tc>
          <w:tcPr>
            <w:tcW w:w="806" w:type="dxa"/>
            <w:tcBorders>
              <w:top w:val="nil"/>
              <w:left w:val="nil"/>
              <w:bottom w:val="nil"/>
              <w:right w:val="nil"/>
            </w:tcBorders>
            <w:shd w:val="clear" w:color="auto" w:fill="auto"/>
            <w:noWrap/>
            <w:vAlign w:val="bottom"/>
          </w:tcPr>
          <w:p w14:paraId="1DDD0192" w14:textId="1C74F2A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0.014</w:t>
            </w:r>
          </w:p>
        </w:tc>
        <w:tc>
          <w:tcPr>
            <w:tcW w:w="814" w:type="dxa"/>
            <w:tcBorders>
              <w:top w:val="nil"/>
              <w:left w:val="nil"/>
              <w:bottom w:val="nil"/>
              <w:right w:val="nil"/>
            </w:tcBorders>
            <w:shd w:val="clear" w:color="auto" w:fill="auto"/>
            <w:noWrap/>
            <w:vAlign w:val="bottom"/>
          </w:tcPr>
          <w:p w14:paraId="4291EE25" w14:textId="16435A9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-0.124</w:t>
            </w:r>
          </w:p>
        </w:tc>
        <w:tc>
          <w:tcPr>
            <w:tcW w:w="810" w:type="dxa"/>
            <w:tcBorders>
              <w:top w:val="nil"/>
              <w:left w:val="nil"/>
              <w:bottom w:val="nil"/>
              <w:right w:val="nil"/>
            </w:tcBorders>
            <w:shd w:val="clear" w:color="auto" w:fill="auto"/>
            <w:noWrap/>
            <w:vAlign w:val="bottom"/>
          </w:tcPr>
          <w:p w14:paraId="7369CC71" w14:textId="0FDFE0E8"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-0.173</w:t>
            </w:r>
          </w:p>
        </w:tc>
        <w:tc>
          <w:tcPr>
            <w:tcW w:w="900" w:type="dxa"/>
            <w:tcBorders>
              <w:top w:val="nil"/>
              <w:left w:val="nil"/>
              <w:bottom w:val="nil"/>
              <w:right w:val="nil"/>
            </w:tcBorders>
            <w:shd w:val="clear" w:color="auto" w:fill="auto"/>
            <w:noWrap/>
            <w:vAlign w:val="bottom"/>
          </w:tcPr>
          <w:p w14:paraId="3CD5046F" w14:textId="5E746DA1"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w:t>
            </w:r>
          </w:p>
        </w:tc>
        <w:tc>
          <w:tcPr>
            <w:tcW w:w="810" w:type="dxa"/>
            <w:tcBorders>
              <w:top w:val="nil"/>
              <w:left w:val="nil"/>
              <w:bottom w:val="nil"/>
              <w:right w:val="nil"/>
            </w:tcBorders>
            <w:shd w:val="clear" w:color="auto" w:fill="auto"/>
            <w:noWrap/>
            <w:vAlign w:val="bottom"/>
          </w:tcPr>
          <w:p w14:paraId="5317FA0E" w14:textId="237558E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-0.212</w:t>
            </w:r>
          </w:p>
        </w:tc>
        <w:tc>
          <w:tcPr>
            <w:tcW w:w="900" w:type="dxa"/>
            <w:tcBorders>
              <w:top w:val="nil"/>
              <w:left w:val="nil"/>
              <w:bottom w:val="nil"/>
              <w:right w:val="nil"/>
            </w:tcBorders>
            <w:shd w:val="clear" w:color="auto" w:fill="auto"/>
            <w:noWrap/>
            <w:vAlign w:val="bottom"/>
          </w:tcPr>
          <w:p w14:paraId="59E0BBDB" w14:textId="2DD966A2"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0.136</w:t>
            </w:r>
          </w:p>
        </w:tc>
        <w:tc>
          <w:tcPr>
            <w:tcW w:w="810" w:type="dxa"/>
            <w:tcBorders>
              <w:top w:val="nil"/>
              <w:left w:val="nil"/>
              <w:bottom w:val="nil"/>
              <w:right w:val="nil"/>
            </w:tcBorders>
            <w:shd w:val="clear" w:color="auto" w:fill="auto"/>
            <w:noWrap/>
            <w:vAlign w:val="bottom"/>
          </w:tcPr>
          <w:p w14:paraId="1D93B96C" w14:textId="19FC1F84"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0.019</w:t>
            </w:r>
          </w:p>
        </w:tc>
        <w:tc>
          <w:tcPr>
            <w:tcW w:w="900" w:type="dxa"/>
            <w:tcBorders>
              <w:top w:val="nil"/>
              <w:left w:val="nil"/>
              <w:bottom w:val="nil"/>
              <w:right w:val="nil"/>
            </w:tcBorders>
            <w:shd w:val="clear" w:color="auto" w:fill="auto"/>
            <w:noWrap/>
            <w:vAlign w:val="bottom"/>
          </w:tcPr>
          <w:p w14:paraId="473D172F" w14:textId="5C327E8C"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0.261</w:t>
            </w:r>
          </w:p>
        </w:tc>
      </w:tr>
      <w:tr w:rsidR="00ED503C" w:rsidRPr="00073956" w14:paraId="4DAD6173" w14:textId="77777777" w:rsidTr="00ED503C">
        <w:trPr>
          <w:trHeight w:val="320"/>
        </w:trPr>
        <w:tc>
          <w:tcPr>
            <w:tcW w:w="1620" w:type="dxa"/>
            <w:tcBorders>
              <w:top w:val="nil"/>
              <w:left w:val="nil"/>
              <w:bottom w:val="nil"/>
              <w:right w:val="nil"/>
            </w:tcBorders>
            <w:shd w:val="clear" w:color="auto" w:fill="auto"/>
            <w:noWrap/>
            <w:vAlign w:val="bottom"/>
          </w:tcPr>
          <w:p w14:paraId="033F2161" w14:textId="64D5E50F" w:rsidR="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lastRenderedPageBreak/>
              <w:t xml:space="preserve">Cl </w:t>
            </w:r>
            <w:proofErr w:type="spellStart"/>
            <w:r w:rsidRPr="00073956">
              <w:rPr>
                <w:rFonts w:eastAsia="Times New Roman" w:cs="Times New Roman"/>
                <w:color w:val="000000"/>
                <w:sz w:val="20"/>
                <w:szCs w:val="20"/>
              </w:rPr>
              <w:t>maur</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27F03957" w14:textId="76478F5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-0.431</w:t>
            </w:r>
          </w:p>
        </w:tc>
        <w:tc>
          <w:tcPr>
            <w:tcW w:w="806" w:type="dxa"/>
            <w:tcBorders>
              <w:top w:val="nil"/>
              <w:left w:val="nil"/>
              <w:bottom w:val="nil"/>
              <w:right w:val="nil"/>
            </w:tcBorders>
            <w:shd w:val="clear" w:color="auto" w:fill="auto"/>
            <w:noWrap/>
            <w:vAlign w:val="bottom"/>
          </w:tcPr>
          <w:p w14:paraId="45D493CD" w14:textId="3253A12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0.186</w:t>
            </w:r>
          </w:p>
        </w:tc>
        <w:tc>
          <w:tcPr>
            <w:tcW w:w="814" w:type="dxa"/>
            <w:tcBorders>
              <w:top w:val="nil"/>
              <w:left w:val="nil"/>
              <w:bottom w:val="nil"/>
              <w:right w:val="nil"/>
            </w:tcBorders>
            <w:shd w:val="clear" w:color="auto" w:fill="auto"/>
            <w:noWrap/>
            <w:vAlign w:val="bottom"/>
          </w:tcPr>
          <w:p w14:paraId="0736FE1C" w14:textId="4D59274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-0.374</w:t>
            </w:r>
          </w:p>
        </w:tc>
        <w:tc>
          <w:tcPr>
            <w:tcW w:w="810" w:type="dxa"/>
            <w:tcBorders>
              <w:top w:val="nil"/>
              <w:left w:val="nil"/>
              <w:bottom w:val="nil"/>
              <w:right w:val="nil"/>
            </w:tcBorders>
            <w:shd w:val="clear" w:color="auto" w:fill="auto"/>
            <w:noWrap/>
            <w:vAlign w:val="bottom"/>
          </w:tcPr>
          <w:p w14:paraId="63BF3B75" w14:textId="7043F89F"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-0.072</w:t>
            </w:r>
          </w:p>
        </w:tc>
        <w:tc>
          <w:tcPr>
            <w:tcW w:w="900" w:type="dxa"/>
            <w:tcBorders>
              <w:top w:val="nil"/>
              <w:left w:val="nil"/>
              <w:bottom w:val="nil"/>
              <w:right w:val="nil"/>
            </w:tcBorders>
            <w:shd w:val="clear" w:color="auto" w:fill="auto"/>
            <w:noWrap/>
            <w:vAlign w:val="bottom"/>
          </w:tcPr>
          <w:p w14:paraId="3A58D5B0" w14:textId="7AA5F04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0.005</w:t>
            </w:r>
          </w:p>
        </w:tc>
        <w:tc>
          <w:tcPr>
            <w:tcW w:w="810" w:type="dxa"/>
            <w:tcBorders>
              <w:top w:val="nil"/>
              <w:left w:val="nil"/>
              <w:bottom w:val="nil"/>
              <w:right w:val="nil"/>
            </w:tcBorders>
            <w:shd w:val="clear" w:color="auto" w:fill="auto"/>
            <w:noWrap/>
            <w:vAlign w:val="bottom"/>
          </w:tcPr>
          <w:p w14:paraId="7D0AA723" w14:textId="4B00ECF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-0.022</w:t>
            </w:r>
          </w:p>
        </w:tc>
        <w:tc>
          <w:tcPr>
            <w:tcW w:w="900" w:type="dxa"/>
            <w:tcBorders>
              <w:top w:val="nil"/>
              <w:left w:val="nil"/>
              <w:bottom w:val="nil"/>
              <w:right w:val="nil"/>
            </w:tcBorders>
            <w:shd w:val="clear" w:color="auto" w:fill="auto"/>
            <w:noWrap/>
            <w:vAlign w:val="bottom"/>
          </w:tcPr>
          <w:p w14:paraId="1CBAE0A1" w14:textId="7D900A68"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-0.048</w:t>
            </w:r>
          </w:p>
        </w:tc>
        <w:tc>
          <w:tcPr>
            <w:tcW w:w="810" w:type="dxa"/>
            <w:tcBorders>
              <w:top w:val="nil"/>
              <w:left w:val="nil"/>
              <w:bottom w:val="nil"/>
              <w:right w:val="nil"/>
            </w:tcBorders>
            <w:shd w:val="clear" w:color="auto" w:fill="auto"/>
            <w:noWrap/>
            <w:vAlign w:val="bottom"/>
          </w:tcPr>
          <w:p w14:paraId="48483E27" w14:textId="19EC44F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0.002</w:t>
            </w:r>
          </w:p>
        </w:tc>
        <w:tc>
          <w:tcPr>
            <w:tcW w:w="900" w:type="dxa"/>
            <w:tcBorders>
              <w:top w:val="nil"/>
              <w:left w:val="nil"/>
              <w:bottom w:val="nil"/>
              <w:right w:val="nil"/>
            </w:tcBorders>
            <w:shd w:val="clear" w:color="auto" w:fill="auto"/>
            <w:noWrap/>
            <w:vAlign w:val="bottom"/>
          </w:tcPr>
          <w:p w14:paraId="16854AD1" w14:textId="181DD9D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-0.011</w:t>
            </w:r>
          </w:p>
        </w:tc>
      </w:tr>
      <w:tr w:rsidR="00ED503C" w:rsidRPr="00073956" w14:paraId="25CAA792" w14:textId="77777777" w:rsidTr="00ED503C">
        <w:trPr>
          <w:trHeight w:val="320"/>
        </w:trPr>
        <w:tc>
          <w:tcPr>
            <w:tcW w:w="1620" w:type="dxa"/>
            <w:tcBorders>
              <w:top w:val="nil"/>
              <w:left w:val="nil"/>
              <w:bottom w:val="nil"/>
              <w:right w:val="nil"/>
            </w:tcBorders>
            <w:shd w:val="clear" w:color="auto" w:fill="auto"/>
            <w:noWrap/>
            <w:vAlign w:val="bottom"/>
          </w:tcPr>
          <w:p w14:paraId="514ED300" w14:textId="4C3B1CD1" w:rsidR="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Cl </w:t>
            </w:r>
            <w:proofErr w:type="spellStart"/>
            <w:r w:rsidRPr="00073956">
              <w:rPr>
                <w:rFonts w:eastAsia="Times New Roman" w:cs="Times New Roman"/>
                <w:color w:val="000000"/>
                <w:sz w:val="20"/>
                <w:szCs w:val="20"/>
              </w:rPr>
              <w:t>subm</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58018688" w14:textId="12CD669B"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-0.33</w:t>
            </w:r>
          </w:p>
        </w:tc>
        <w:tc>
          <w:tcPr>
            <w:tcW w:w="806" w:type="dxa"/>
            <w:tcBorders>
              <w:top w:val="nil"/>
              <w:left w:val="nil"/>
              <w:bottom w:val="nil"/>
              <w:right w:val="nil"/>
            </w:tcBorders>
            <w:shd w:val="clear" w:color="auto" w:fill="auto"/>
            <w:noWrap/>
            <w:vAlign w:val="bottom"/>
          </w:tcPr>
          <w:p w14:paraId="4D92FFF3" w14:textId="6CE5F24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0.109</w:t>
            </w:r>
          </w:p>
        </w:tc>
        <w:tc>
          <w:tcPr>
            <w:tcW w:w="814" w:type="dxa"/>
            <w:tcBorders>
              <w:top w:val="nil"/>
              <w:left w:val="nil"/>
              <w:bottom w:val="nil"/>
              <w:right w:val="nil"/>
            </w:tcBorders>
            <w:shd w:val="clear" w:color="auto" w:fill="auto"/>
            <w:noWrap/>
            <w:vAlign w:val="bottom"/>
          </w:tcPr>
          <w:p w14:paraId="1B71E060" w14:textId="4C8C101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-0.249</w:t>
            </w:r>
          </w:p>
        </w:tc>
        <w:tc>
          <w:tcPr>
            <w:tcW w:w="810" w:type="dxa"/>
            <w:tcBorders>
              <w:top w:val="nil"/>
              <w:left w:val="nil"/>
              <w:bottom w:val="nil"/>
              <w:right w:val="nil"/>
            </w:tcBorders>
            <w:shd w:val="clear" w:color="auto" w:fill="auto"/>
            <w:noWrap/>
            <w:vAlign w:val="bottom"/>
          </w:tcPr>
          <w:p w14:paraId="7AB98735" w14:textId="34531AA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-0.229</w:t>
            </w:r>
          </w:p>
        </w:tc>
        <w:tc>
          <w:tcPr>
            <w:tcW w:w="900" w:type="dxa"/>
            <w:tcBorders>
              <w:top w:val="nil"/>
              <w:left w:val="nil"/>
              <w:bottom w:val="nil"/>
              <w:right w:val="nil"/>
            </w:tcBorders>
            <w:shd w:val="clear" w:color="auto" w:fill="auto"/>
            <w:noWrap/>
            <w:vAlign w:val="bottom"/>
          </w:tcPr>
          <w:p w14:paraId="3A84EF45" w14:textId="733244A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0.052</w:t>
            </w:r>
          </w:p>
        </w:tc>
        <w:tc>
          <w:tcPr>
            <w:tcW w:w="810" w:type="dxa"/>
            <w:tcBorders>
              <w:top w:val="nil"/>
              <w:left w:val="nil"/>
              <w:bottom w:val="nil"/>
              <w:right w:val="nil"/>
            </w:tcBorders>
            <w:shd w:val="clear" w:color="auto" w:fill="auto"/>
            <w:noWrap/>
            <w:vAlign w:val="bottom"/>
          </w:tcPr>
          <w:p w14:paraId="18DBFD04" w14:textId="6A804ED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-0.23</w:t>
            </w:r>
            <w:r>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4A8638DA" w14:textId="575CC93F"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0.191</w:t>
            </w:r>
          </w:p>
        </w:tc>
        <w:tc>
          <w:tcPr>
            <w:tcW w:w="810" w:type="dxa"/>
            <w:tcBorders>
              <w:top w:val="nil"/>
              <w:left w:val="nil"/>
              <w:bottom w:val="nil"/>
              <w:right w:val="nil"/>
            </w:tcBorders>
            <w:shd w:val="clear" w:color="auto" w:fill="auto"/>
            <w:noWrap/>
            <w:vAlign w:val="bottom"/>
          </w:tcPr>
          <w:p w14:paraId="1A3FD817" w14:textId="1DA1528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0.036</w:t>
            </w:r>
          </w:p>
        </w:tc>
        <w:tc>
          <w:tcPr>
            <w:tcW w:w="900" w:type="dxa"/>
            <w:tcBorders>
              <w:top w:val="nil"/>
              <w:left w:val="nil"/>
              <w:bottom w:val="nil"/>
              <w:right w:val="nil"/>
            </w:tcBorders>
            <w:shd w:val="clear" w:color="auto" w:fill="auto"/>
            <w:noWrap/>
            <w:vAlign w:val="bottom"/>
          </w:tcPr>
          <w:p w14:paraId="1E51BC7B" w14:textId="50E6BF7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0.18</w:t>
            </w:r>
            <w:r>
              <w:rPr>
                <w:rFonts w:eastAsia="Times New Roman" w:cs="Times New Roman"/>
                <w:color w:val="000000"/>
                <w:sz w:val="20"/>
                <w:szCs w:val="20"/>
              </w:rPr>
              <w:t>0</w:t>
            </w:r>
          </w:p>
        </w:tc>
      </w:tr>
      <w:tr w:rsidR="00ED503C" w:rsidRPr="00073956" w14:paraId="343E72AC" w14:textId="77777777" w:rsidTr="00ED503C">
        <w:trPr>
          <w:trHeight w:val="320"/>
        </w:trPr>
        <w:tc>
          <w:tcPr>
            <w:tcW w:w="1620" w:type="dxa"/>
            <w:tcBorders>
              <w:top w:val="nil"/>
              <w:left w:val="nil"/>
              <w:bottom w:val="nil"/>
              <w:right w:val="nil"/>
            </w:tcBorders>
            <w:shd w:val="clear" w:color="auto" w:fill="auto"/>
            <w:noWrap/>
            <w:vAlign w:val="bottom"/>
          </w:tcPr>
          <w:p w14:paraId="7ED9E764" w14:textId="7CC16915" w:rsidR="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Co </w:t>
            </w:r>
            <w:proofErr w:type="spellStart"/>
            <w:r w:rsidRPr="00073956">
              <w:rPr>
                <w:rFonts w:eastAsia="Times New Roman" w:cs="Times New Roman"/>
                <w:color w:val="000000"/>
                <w:sz w:val="20"/>
                <w:szCs w:val="20"/>
              </w:rPr>
              <w:t>eryt</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088EDBB2" w14:textId="6C40A6F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-0.428</w:t>
            </w:r>
          </w:p>
        </w:tc>
        <w:tc>
          <w:tcPr>
            <w:tcW w:w="806" w:type="dxa"/>
            <w:tcBorders>
              <w:top w:val="nil"/>
              <w:left w:val="nil"/>
              <w:bottom w:val="nil"/>
              <w:right w:val="nil"/>
            </w:tcBorders>
            <w:shd w:val="clear" w:color="auto" w:fill="auto"/>
            <w:noWrap/>
            <w:vAlign w:val="bottom"/>
          </w:tcPr>
          <w:p w14:paraId="6B8EF296" w14:textId="0752AED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0.184</w:t>
            </w:r>
          </w:p>
        </w:tc>
        <w:tc>
          <w:tcPr>
            <w:tcW w:w="814" w:type="dxa"/>
            <w:tcBorders>
              <w:top w:val="nil"/>
              <w:left w:val="nil"/>
              <w:bottom w:val="nil"/>
              <w:right w:val="nil"/>
            </w:tcBorders>
            <w:shd w:val="clear" w:color="auto" w:fill="auto"/>
            <w:noWrap/>
            <w:vAlign w:val="bottom"/>
          </w:tcPr>
          <w:p w14:paraId="65FD43CD" w14:textId="0A0A6F3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-0.401</w:t>
            </w:r>
          </w:p>
        </w:tc>
        <w:tc>
          <w:tcPr>
            <w:tcW w:w="810" w:type="dxa"/>
            <w:tcBorders>
              <w:top w:val="nil"/>
              <w:left w:val="nil"/>
              <w:bottom w:val="nil"/>
              <w:right w:val="nil"/>
            </w:tcBorders>
            <w:shd w:val="clear" w:color="auto" w:fill="auto"/>
            <w:noWrap/>
            <w:vAlign w:val="bottom"/>
          </w:tcPr>
          <w:p w14:paraId="401EEB1C" w14:textId="4D591CD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-0.005</w:t>
            </w:r>
          </w:p>
        </w:tc>
        <w:tc>
          <w:tcPr>
            <w:tcW w:w="900" w:type="dxa"/>
            <w:tcBorders>
              <w:top w:val="nil"/>
              <w:left w:val="nil"/>
              <w:bottom w:val="nil"/>
              <w:right w:val="nil"/>
            </w:tcBorders>
            <w:shd w:val="clear" w:color="auto" w:fill="auto"/>
            <w:noWrap/>
            <w:vAlign w:val="bottom"/>
          </w:tcPr>
          <w:p w14:paraId="7D2E70A1" w14:textId="6EB3729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79A3BA0F" w14:textId="753FDD9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0.022</w:t>
            </w:r>
          </w:p>
        </w:tc>
        <w:tc>
          <w:tcPr>
            <w:tcW w:w="900" w:type="dxa"/>
            <w:tcBorders>
              <w:top w:val="nil"/>
              <w:left w:val="nil"/>
              <w:bottom w:val="nil"/>
              <w:right w:val="nil"/>
            </w:tcBorders>
            <w:shd w:val="clear" w:color="auto" w:fill="auto"/>
            <w:noWrap/>
            <w:vAlign w:val="bottom"/>
          </w:tcPr>
          <w:p w14:paraId="1925CF1B" w14:textId="2E243EA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-0.043</w:t>
            </w:r>
          </w:p>
        </w:tc>
        <w:tc>
          <w:tcPr>
            <w:tcW w:w="810" w:type="dxa"/>
            <w:tcBorders>
              <w:top w:val="nil"/>
              <w:left w:val="nil"/>
              <w:bottom w:val="nil"/>
              <w:right w:val="nil"/>
            </w:tcBorders>
            <w:shd w:val="clear" w:color="auto" w:fill="auto"/>
            <w:noWrap/>
            <w:vAlign w:val="bottom"/>
          </w:tcPr>
          <w:p w14:paraId="5A8709CF" w14:textId="3F833B18"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0.002</w:t>
            </w:r>
          </w:p>
        </w:tc>
        <w:tc>
          <w:tcPr>
            <w:tcW w:w="900" w:type="dxa"/>
            <w:tcBorders>
              <w:top w:val="nil"/>
              <w:left w:val="nil"/>
              <w:bottom w:val="nil"/>
              <w:right w:val="nil"/>
            </w:tcBorders>
            <w:shd w:val="clear" w:color="auto" w:fill="auto"/>
            <w:noWrap/>
            <w:vAlign w:val="bottom"/>
          </w:tcPr>
          <w:p w14:paraId="09904396" w14:textId="287EDFB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-0.081</w:t>
            </w:r>
          </w:p>
        </w:tc>
      </w:tr>
      <w:tr w:rsidR="00ED503C" w:rsidRPr="00073956" w14:paraId="6FC00C5B" w14:textId="77777777" w:rsidTr="00ED503C">
        <w:trPr>
          <w:trHeight w:val="320"/>
        </w:trPr>
        <w:tc>
          <w:tcPr>
            <w:tcW w:w="1620" w:type="dxa"/>
            <w:tcBorders>
              <w:top w:val="nil"/>
              <w:left w:val="nil"/>
              <w:bottom w:val="nil"/>
              <w:right w:val="nil"/>
            </w:tcBorders>
            <w:shd w:val="clear" w:color="auto" w:fill="auto"/>
            <w:noWrap/>
            <w:vAlign w:val="bottom"/>
          </w:tcPr>
          <w:p w14:paraId="31DE5EB2" w14:textId="22E93567" w:rsidR="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Co </w:t>
            </w:r>
            <w:proofErr w:type="spellStart"/>
            <w:r w:rsidRPr="00073956">
              <w:rPr>
                <w:rFonts w:eastAsia="Times New Roman" w:cs="Times New Roman"/>
                <w:color w:val="000000"/>
                <w:sz w:val="20"/>
                <w:szCs w:val="20"/>
              </w:rPr>
              <w:t>stel</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3AE3A550" w14:textId="1DCAE1E3"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-0.46</w:t>
            </w:r>
            <w:r>
              <w:rPr>
                <w:rFonts w:eastAsia="Times New Roman" w:cs="Times New Roman"/>
                <w:b/>
                <w:color w:val="000000"/>
                <w:sz w:val="20"/>
                <w:szCs w:val="20"/>
              </w:rPr>
              <w:t>0</w:t>
            </w:r>
          </w:p>
        </w:tc>
        <w:tc>
          <w:tcPr>
            <w:tcW w:w="806" w:type="dxa"/>
            <w:tcBorders>
              <w:top w:val="nil"/>
              <w:left w:val="nil"/>
              <w:bottom w:val="nil"/>
              <w:right w:val="nil"/>
            </w:tcBorders>
            <w:shd w:val="clear" w:color="auto" w:fill="auto"/>
            <w:noWrap/>
            <w:vAlign w:val="bottom"/>
          </w:tcPr>
          <w:p w14:paraId="4A49AEF3" w14:textId="0B488654"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0.212</w:t>
            </w:r>
          </w:p>
        </w:tc>
        <w:tc>
          <w:tcPr>
            <w:tcW w:w="814" w:type="dxa"/>
            <w:tcBorders>
              <w:top w:val="nil"/>
              <w:left w:val="nil"/>
              <w:bottom w:val="nil"/>
              <w:right w:val="nil"/>
            </w:tcBorders>
            <w:shd w:val="clear" w:color="auto" w:fill="auto"/>
            <w:noWrap/>
            <w:vAlign w:val="bottom"/>
          </w:tcPr>
          <w:p w14:paraId="07C985A9" w14:textId="7855F537"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-0.396</w:t>
            </w:r>
          </w:p>
        </w:tc>
        <w:tc>
          <w:tcPr>
            <w:tcW w:w="810" w:type="dxa"/>
            <w:tcBorders>
              <w:top w:val="nil"/>
              <w:left w:val="nil"/>
              <w:bottom w:val="nil"/>
              <w:right w:val="nil"/>
            </w:tcBorders>
            <w:shd w:val="clear" w:color="auto" w:fill="auto"/>
            <w:noWrap/>
            <w:vAlign w:val="bottom"/>
          </w:tcPr>
          <w:p w14:paraId="59194EA7" w14:textId="14AD41B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-0.012</w:t>
            </w:r>
          </w:p>
        </w:tc>
        <w:tc>
          <w:tcPr>
            <w:tcW w:w="900" w:type="dxa"/>
            <w:tcBorders>
              <w:top w:val="nil"/>
              <w:left w:val="nil"/>
              <w:bottom w:val="nil"/>
              <w:right w:val="nil"/>
            </w:tcBorders>
            <w:shd w:val="clear" w:color="auto" w:fill="auto"/>
            <w:noWrap/>
            <w:vAlign w:val="bottom"/>
          </w:tcPr>
          <w:p w14:paraId="3AEB4797" w14:textId="55BF7B6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6F264D69" w14:textId="2DEECBE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0.016</w:t>
            </w:r>
          </w:p>
        </w:tc>
        <w:tc>
          <w:tcPr>
            <w:tcW w:w="900" w:type="dxa"/>
            <w:tcBorders>
              <w:top w:val="nil"/>
              <w:left w:val="nil"/>
              <w:bottom w:val="nil"/>
              <w:right w:val="nil"/>
            </w:tcBorders>
            <w:shd w:val="clear" w:color="auto" w:fill="auto"/>
            <w:noWrap/>
            <w:vAlign w:val="bottom"/>
          </w:tcPr>
          <w:p w14:paraId="2B74A204" w14:textId="3D12404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-0.024</w:t>
            </w:r>
          </w:p>
        </w:tc>
        <w:tc>
          <w:tcPr>
            <w:tcW w:w="810" w:type="dxa"/>
            <w:tcBorders>
              <w:top w:val="nil"/>
              <w:left w:val="nil"/>
              <w:bottom w:val="nil"/>
              <w:right w:val="nil"/>
            </w:tcBorders>
            <w:shd w:val="clear" w:color="auto" w:fill="auto"/>
            <w:noWrap/>
            <w:vAlign w:val="bottom"/>
          </w:tcPr>
          <w:p w14:paraId="34784A72" w14:textId="0039B7D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900" w:type="dxa"/>
            <w:tcBorders>
              <w:top w:val="nil"/>
              <w:left w:val="nil"/>
              <w:bottom w:val="nil"/>
              <w:right w:val="nil"/>
            </w:tcBorders>
            <w:shd w:val="clear" w:color="auto" w:fill="auto"/>
            <w:noWrap/>
            <w:vAlign w:val="bottom"/>
          </w:tcPr>
          <w:p w14:paraId="05CCCCD6" w14:textId="414DB1B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-0.076</w:t>
            </w:r>
          </w:p>
        </w:tc>
      </w:tr>
      <w:tr w:rsidR="00ED503C" w:rsidRPr="00073956" w14:paraId="0AC70CA5" w14:textId="77777777" w:rsidTr="00ED503C">
        <w:trPr>
          <w:trHeight w:val="320"/>
        </w:trPr>
        <w:tc>
          <w:tcPr>
            <w:tcW w:w="1620" w:type="dxa"/>
            <w:tcBorders>
              <w:top w:val="nil"/>
              <w:left w:val="nil"/>
              <w:bottom w:val="nil"/>
              <w:right w:val="nil"/>
            </w:tcBorders>
            <w:shd w:val="clear" w:color="auto" w:fill="auto"/>
            <w:noWrap/>
            <w:vAlign w:val="bottom"/>
          </w:tcPr>
          <w:p w14:paraId="14666E5D" w14:textId="67B2841C" w:rsidR="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C</w:t>
            </w:r>
            <w:r>
              <w:rPr>
                <w:rFonts w:eastAsia="Times New Roman" w:cs="Times New Roman"/>
                <w:color w:val="000000"/>
                <w:sz w:val="20"/>
                <w:szCs w:val="20"/>
              </w:rPr>
              <w:t>g</w:t>
            </w:r>
            <w:r w:rsidRPr="00073956">
              <w:rPr>
                <w:rFonts w:eastAsia="Times New Roman" w:cs="Times New Roman"/>
                <w:color w:val="000000"/>
                <w:sz w:val="20"/>
                <w:szCs w:val="20"/>
              </w:rPr>
              <w:t xml:space="preserve"> link</w:t>
            </w:r>
            <w:r>
              <w:rPr>
                <w:rFonts w:eastAsia="Times New Roman" w:cs="Times New Roman"/>
                <w:color w:val="000000"/>
                <w:sz w:val="20"/>
                <w:szCs w:val="20"/>
              </w:rPr>
              <w:t>, 1, 2</w:t>
            </w:r>
          </w:p>
        </w:tc>
        <w:tc>
          <w:tcPr>
            <w:tcW w:w="810" w:type="dxa"/>
            <w:tcBorders>
              <w:top w:val="nil"/>
              <w:left w:val="nil"/>
              <w:bottom w:val="nil"/>
              <w:right w:val="nil"/>
            </w:tcBorders>
            <w:shd w:val="clear" w:color="auto" w:fill="auto"/>
            <w:noWrap/>
            <w:vAlign w:val="bottom"/>
          </w:tcPr>
          <w:p w14:paraId="38A49DE8" w14:textId="78C572B7"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-0.522</w:t>
            </w:r>
          </w:p>
        </w:tc>
        <w:tc>
          <w:tcPr>
            <w:tcW w:w="806" w:type="dxa"/>
            <w:tcBorders>
              <w:top w:val="nil"/>
              <w:left w:val="nil"/>
              <w:bottom w:val="nil"/>
              <w:right w:val="nil"/>
            </w:tcBorders>
            <w:shd w:val="clear" w:color="auto" w:fill="auto"/>
            <w:noWrap/>
            <w:vAlign w:val="bottom"/>
          </w:tcPr>
          <w:p w14:paraId="1E4AA8FF" w14:textId="49CED928"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0.273</w:t>
            </w:r>
          </w:p>
        </w:tc>
        <w:tc>
          <w:tcPr>
            <w:tcW w:w="814" w:type="dxa"/>
            <w:tcBorders>
              <w:top w:val="nil"/>
              <w:left w:val="nil"/>
              <w:bottom w:val="nil"/>
              <w:right w:val="nil"/>
            </w:tcBorders>
            <w:shd w:val="clear" w:color="auto" w:fill="auto"/>
            <w:noWrap/>
            <w:vAlign w:val="bottom"/>
          </w:tcPr>
          <w:p w14:paraId="3141FEB4" w14:textId="1F6DA4FB"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-0.596</w:t>
            </w:r>
          </w:p>
        </w:tc>
        <w:tc>
          <w:tcPr>
            <w:tcW w:w="810" w:type="dxa"/>
            <w:tcBorders>
              <w:top w:val="nil"/>
              <w:left w:val="nil"/>
              <w:bottom w:val="nil"/>
              <w:right w:val="nil"/>
            </w:tcBorders>
            <w:shd w:val="clear" w:color="auto" w:fill="auto"/>
            <w:noWrap/>
            <w:vAlign w:val="bottom"/>
          </w:tcPr>
          <w:p w14:paraId="4BD4FE7B" w14:textId="4C5EF5AB"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-0.084</w:t>
            </w:r>
          </w:p>
        </w:tc>
        <w:tc>
          <w:tcPr>
            <w:tcW w:w="900" w:type="dxa"/>
            <w:tcBorders>
              <w:top w:val="nil"/>
              <w:left w:val="nil"/>
              <w:bottom w:val="nil"/>
              <w:right w:val="nil"/>
            </w:tcBorders>
            <w:shd w:val="clear" w:color="auto" w:fill="auto"/>
            <w:noWrap/>
            <w:vAlign w:val="bottom"/>
          </w:tcPr>
          <w:p w14:paraId="45338C46" w14:textId="72037BB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0.007</w:t>
            </w:r>
          </w:p>
        </w:tc>
        <w:tc>
          <w:tcPr>
            <w:tcW w:w="810" w:type="dxa"/>
            <w:tcBorders>
              <w:top w:val="nil"/>
              <w:left w:val="nil"/>
              <w:bottom w:val="nil"/>
              <w:right w:val="nil"/>
            </w:tcBorders>
            <w:shd w:val="clear" w:color="auto" w:fill="auto"/>
            <w:noWrap/>
            <w:vAlign w:val="bottom"/>
          </w:tcPr>
          <w:p w14:paraId="6599403B" w14:textId="0AADBFC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-0.164</w:t>
            </w:r>
          </w:p>
        </w:tc>
        <w:tc>
          <w:tcPr>
            <w:tcW w:w="900" w:type="dxa"/>
            <w:tcBorders>
              <w:top w:val="nil"/>
              <w:left w:val="nil"/>
              <w:bottom w:val="nil"/>
              <w:right w:val="nil"/>
            </w:tcBorders>
            <w:shd w:val="clear" w:color="auto" w:fill="auto"/>
            <w:noWrap/>
            <w:vAlign w:val="bottom"/>
          </w:tcPr>
          <w:p w14:paraId="4341F95D" w14:textId="46A1D8E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0.162</w:t>
            </w:r>
          </w:p>
        </w:tc>
        <w:tc>
          <w:tcPr>
            <w:tcW w:w="810" w:type="dxa"/>
            <w:tcBorders>
              <w:top w:val="nil"/>
              <w:left w:val="nil"/>
              <w:bottom w:val="nil"/>
              <w:right w:val="nil"/>
            </w:tcBorders>
            <w:shd w:val="clear" w:color="auto" w:fill="auto"/>
            <w:noWrap/>
            <w:vAlign w:val="bottom"/>
          </w:tcPr>
          <w:p w14:paraId="55084E22" w14:textId="4A0BF46F"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0.026</w:t>
            </w:r>
          </w:p>
        </w:tc>
        <w:tc>
          <w:tcPr>
            <w:tcW w:w="900" w:type="dxa"/>
            <w:tcBorders>
              <w:top w:val="nil"/>
              <w:left w:val="nil"/>
              <w:bottom w:val="nil"/>
              <w:right w:val="nil"/>
            </w:tcBorders>
            <w:shd w:val="clear" w:color="auto" w:fill="auto"/>
            <w:noWrap/>
            <w:vAlign w:val="bottom"/>
          </w:tcPr>
          <w:p w14:paraId="3AAA5707" w14:textId="47AD153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0.192</w:t>
            </w:r>
          </w:p>
        </w:tc>
      </w:tr>
      <w:tr w:rsidR="00ED503C" w:rsidRPr="00073956" w14:paraId="72C10A6E" w14:textId="77777777" w:rsidTr="00ED503C">
        <w:trPr>
          <w:trHeight w:val="320"/>
        </w:trPr>
        <w:tc>
          <w:tcPr>
            <w:tcW w:w="1620" w:type="dxa"/>
            <w:tcBorders>
              <w:top w:val="nil"/>
              <w:left w:val="nil"/>
              <w:bottom w:val="nil"/>
              <w:right w:val="nil"/>
            </w:tcBorders>
            <w:shd w:val="clear" w:color="auto" w:fill="auto"/>
            <w:noWrap/>
            <w:vAlign w:val="bottom"/>
          </w:tcPr>
          <w:p w14:paraId="00D2C65E" w14:textId="46832241" w:rsidR="00156717"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Ct </w:t>
            </w:r>
            <w:proofErr w:type="spellStart"/>
            <w:r w:rsidRPr="00073956">
              <w:rPr>
                <w:rFonts w:eastAsia="Times New Roman" w:cs="Times New Roman"/>
                <w:color w:val="000000"/>
                <w:sz w:val="20"/>
                <w:szCs w:val="20"/>
              </w:rPr>
              <w:t>obsc</w:t>
            </w:r>
            <w:proofErr w:type="spellEnd"/>
            <w:r>
              <w:rPr>
                <w:rFonts w:eastAsia="Times New Roman" w:cs="Times New Roman"/>
                <w:color w:val="000000"/>
                <w:sz w:val="20"/>
                <w:szCs w:val="20"/>
              </w:rPr>
              <w:t>, 1, 2</w:t>
            </w:r>
            <w:r w:rsidR="007B7E07">
              <w:rPr>
                <w:rFonts w:eastAsia="Times New Roman" w:cs="Times New Roman"/>
                <w:color w:val="000000"/>
                <w:sz w:val="20"/>
                <w:szCs w:val="20"/>
              </w:rPr>
              <w:t>, 3</w:t>
            </w:r>
          </w:p>
        </w:tc>
        <w:tc>
          <w:tcPr>
            <w:tcW w:w="810" w:type="dxa"/>
            <w:tcBorders>
              <w:top w:val="nil"/>
              <w:left w:val="nil"/>
              <w:bottom w:val="nil"/>
              <w:right w:val="nil"/>
            </w:tcBorders>
            <w:shd w:val="clear" w:color="auto" w:fill="auto"/>
            <w:noWrap/>
            <w:vAlign w:val="bottom"/>
          </w:tcPr>
          <w:p w14:paraId="3110AB1D" w14:textId="3CCC76AE"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0.504</w:t>
            </w:r>
          </w:p>
        </w:tc>
        <w:tc>
          <w:tcPr>
            <w:tcW w:w="806" w:type="dxa"/>
            <w:tcBorders>
              <w:top w:val="nil"/>
              <w:left w:val="nil"/>
              <w:bottom w:val="nil"/>
              <w:right w:val="nil"/>
            </w:tcBorders>
            <w:shd w:val="clear" w:color="auto" w:fill="auto"/>
            <w:noWrap/>
            <w:vAlign w:val="bottom"/>
          </w:tcPr>
          <w:p w14:paraId="67813C65" w14:textId="0AF1CC67"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0.254</w:t>
            </w:r>
          </w:p>
        </w:tc>
        <w:tc>
          <w:tcPr>
            <w:tcW w:w="814" w:type="dxa"/>
            <w:tcBorders>
              <w:top w:val="nil"/>
              <w:left w:val="nil"/>
              <w:bottom w:val="nil"/>
              <w:right w:val="nil"/>
            </w:tcBorders>
            <w:shd w:val="clear" w:color="auto" w:fill="auto"/>
            <w:noWrap/>
            <w:vAlign w:val="bottom"/>
          </w:tcPr>
          <w:p w14:paraId="63F6D142" w14:textId="793B4110"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0.416</w:t>
            </w:r>
          </w:p>
        </w:tc>
        <w:tc>
          <w:tcPr>
            <w:tcW w:w="810" w:type="dxa"/>
            <w:tcBorders>
              <w:top w:val="nil"/>
              <w:left w:val="nil"/>
              <w:bottom w:val="nil"/>
              <w:right w:val="nil"/>
            </w:tcBorders>
            <w:shd w:val="clear" w:color="auto" w:fill="auto"/>
            <w:noWrap/>
            <w:vAlign w:val="bottom"/>
          </w:tcPr>
          <w:p w14:paraId="0EC6BBFA" w14:textId="713C051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0.092</w:t>
            </w:r>
          </w:p>
        </w:tc>
        <w:tc>
          <w:tcPr>
            <w:tcW w:w="900" w:type="dxa"/>
            <w:tcBorders>
              <w:top w:val="nil"/>
              <w:left w:val="nil"/>
              <w:bottom w:val="nil"/>
              <w:right w:val="nil"/>
            </w:tcBorders>
            <w:shd w:val="clear" w:color="auto" w:fill="auto"/>
            <w:noWrap/>
            <w:vAlign w:val="bottom"/>
          </w:tcPr>
          <w:p w14:paraId="792627FB" w14:textId="269CFE9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0.008</w:t>
            </w:r>
          </w:p>
        </w:tc>
        <w:tc>
          <w:tcPr>
            <w:tcW w:w="810" w:type="dxa"/>
            <w:tcBorders>
              <w:top w:val="nil"/>
              <w:left w:val="nil"/>
              <w:bottom w:val="nil"/>
              <w:right w:val="nil"/>
            </w:tcBorders>
            <w:shd w:val="clear" w:color="auto" w:fill="auto"/>
            <w:noWrap/>
            <w:vAlign w:val="bottom"/>
          </w:tcPr>
          <w:p w14:paraId="47D8B0EF" w14:textId="6FDF53E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w:t>
            </w:r>
            <w:r>
              <w:rPr>
                <w:rFonts w:eastAsia="Times New Roman" w:cs="Times New Roman"/>
                <w:color w:val="000000"/>
                <w:sz w:val="20"/>
                <w:szCs w:val="20"/>
              </w:rPr>
              <w:t>00</w:t>
            </w:r>
          </w:p>
        </w:tc>
        <w:tc>
          <w:tcPr>
            <w:tcW w:w="900" w:type="dxa"/>
            <w:tcBorders>
              <w:top w:val="nil"/>
              <w:left w:val="nil"/>
              <w:bottom w:val="nil"/>
              <w:right w:val="nil"/>
            </w:tcBorders>
            <w:shd w:val="clear" w:color="auto" w:fill="auto"/>
            <w:noWrap/>
            <w:vAlign w:val="bottom"/>
          </w:tcPr>
          <w:p w14:paraId="5F089844" w14:textId="65A27A1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-0.295</w:t>
            </w:r>
          </w:p>
        </w:tc>
        <w:tc>
          <w:tcPr>
            <w:tcW w:w="810" w:type="dxa"/>
            <w:tcBorders>
              <w:top w:val="nil"/>
              <w:left w:val="nil"/>
              <w:bottom w:val="nil"/>
              <w:right w:val="nil"/>
            </w:tcBorders>
            <w:shd w:val="clear" w:color="auto" w:fill="auto"/>
            <w:noWrap/>
            <w:vAlign w:val="bottom"/>
          </w:tcPr>
          <w:p w14:paraId="67C64191" w14:textId="2533A98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0.087</w:t>
            </w:r>
          </w:p>
        </w:tc>
        <w:tc>
          <w:tcPr>
            <w:tcW w:w="900" w:type="dxa"/>
            <w:tcBorders>
              <w:top w:val="nil"/>
              <w:left w:val="nil"/>
              <w:bottom w:val="nil"/>
              <w:right w:val="nil"/>
            </w:tcBorders>
            <w:shd w:val="clear" w:color="auto" w:fill="auto"/>
            <w:noWrap/>
            <w:vAlign w:val="bottom"/>
          </w:tcPr>
          <w:p w14:paraId="3BCE41DA" w14:textId="49FBE86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-0.323</w:t>
            </w:r>
          </w:p>
        </w:tc>
      </w:tr>
      <w:tr w:rsidR="00ED503C" w:rsidRPr="00073956" w14:paraId="10A3BCFD" w14:textId="77777777" w:rsidTr="00ED503C">
        <w:trPr>
          <w:trHeight w:val="320"/>
        </w:trPr>
        <w:tc>
          <w:tcPr>
            <w:tcW w:w="1620" w:type="dxa"/>
            <w:tcBorders>
              <w:top w:val="nil"/>
              <w:left w:val="nil"/>
              <w:bottom w:val="nil"/>
              <w:right w:val="nil"/>
            </w:tcBorders>
            <w:shd w:val="clear" w:color="auto" w:fill="auto"/>
            <w:noWrap/>
            <w:vAlign w:val="bottom"/>
          </w:tcPr>
          <w:p w14:paraId="72BA0DAD" w14:textId="2FC5E9A9" w:rsidR="00156717" w:rsidRDefault="00156717" w:rsidP="00156717">
            <w:pPr>
              <w:rPr>
                <w:rFonts w:eastAsia="Times New Roman" w:cs="Times New Roman"/>
                <w:color w:val="000000"/>
                <w:sz w:val="20"/>
                <w:szCs w:val="20"/>
              </w:rPr>
            </w:pPr>
            <w:r>
              <w:rPr>
                <w:rFonts w:eastAsia="Times New Roman" w:cs="Times New Roman"/>
                <w:color w:val="000000"/>
                <w:sz w:val="20"/>
                <w:szCs w:val="20"/>
              </w:rPr>
              <w:t>Ds</w:t>
            </w:r>
            <w:r w:rsidRPr="00073956">
              <w:rPr>
                <w:rFonts w:eastAsia="Times New Roman" w:cs="Times New Roman"/>
                <w:color w:val="000000"/>
                <w:sz w:val="20"/>
                <w:szCs w:val="20"/>
              </w:rPr>
              <w:t xml:space="preserve"> plat</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66AB9F74" w14:textId="0FD5075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-0.356</w:t>
            </w:r>
          </w:p>
        </w:tc>
        <w:tc>
          <w:tcPr>
            <w:tcW w:w="806" w:type="dxa"/>
            <w:tcBorders>
              <w:top w:val="nil"/>
              <w:left w:val="nil"/>
              <w:bottom w:val="nil"/>
              <w:right w:val="nil"/>
            </w:tcBorders>
            <w:shd w:val="clear" w:color="auto" w:fill="auto"/>
            <w:noWrap/>
            <w:vAlign w:val="bottom"/>
          </w:tcPr>
          <w:p w14:paraId="61111DD9" w14:textId="7A86C6A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0.126</w:t>
            </w:r>
          </w:p>
        </w:tc>
        <w:tc>
          <w:tcPr>
            <w:tcW w:w="814" w:type="dxa"/>
            <w:tcBorders>
              <w:top w:val="nil"/>
              <w:left w:val="nil"/>
              <w:bottom w:val="nil"/>
              <w:right w:val="nil"/>
            </w:tcBorders>
            <w:shd w:val="clear" w:color="auto" w:fill="auto"/>
            <w:noWrap/>
            <w:vAlign w:val="bottom"/>
          </w:tcPr>
          <w:p w14:paraId="68B2FF92" w14:textId="1F80DEA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-0.277</w:t>
            </w:r>
          </w:p>
        </w:tc>
        <w:tc>
          <w:tcPr>
            <w:tcW w:w="810" w:type="dxa"/>
            <w:tcBorders>
              <w:top w:val="nil"/>
              <w:left w:val="nil"/>
              <w:bottom w:val="nil"/>
              <w:right w:val="nil"/>
            </w:tcBorders>
            <w:shd w:val="clear" w:color="auto" w:fill="auto"/>
            <w:noWrap/>
            <w:vAlign w:val="bottom"/>
          </w:tcPr>
          <w:p w14:paraId="360379E7" w14:textId="2DEA4D4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-0.282</w:t>
            </w:r>
          </w:p>
        </w:tc>
        <w:tc>
          <w:tcPr>
            <w:tcW w:w="900" w:type="dxa"/>
            <w:tcBorders>
              <w:top w:val="nil"/>
              <w:left w:val="nil"/>
              <w:bottom w:val="nil"/>
              <w:right w:val="nil"/>
            </w:tcBorders>
            <w:shd w:val="clear" w:color="auto" w:fill="auto"/>
            <w:noWrap/>
            <w:vAlign w:val="bottom"/>
          </w:tcPr>
          <w:p w14:paraId="3E68620B" w14:textId="10A2DDB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w:t>
            </w:r>
          </w:p>
        </w:tc>
        <w:tc>
          <w:tcPr>
            <w:tcW w:w="810" w:type="dxa"/>
            <w:tcBorders>
              <w:top w:val="nil"/>
              <w:left w:val="nil"/>
              <w:bottom w:val="nil"/>
              <w:right w:val="nil"/>
            </w:tcBorders>
            <w:shd w:val="clear" w:color="auto" w:fill="auto"/>
            <w:noWrap/>
            <w:vAlign w:val="bottom"/>
          </w:tcPr>
          <w:p w14:paraId="458612A4" w14:textId="53201E7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-0.293</w:t>
            </w:r>
          </w:p>
        </w:tc>
        <w:tc>
          <w:tcPr>
            <w:tcW w:w="900" w:type="dxa"/>
            <w:tcBorders>
              <w:top w:val="nil"/>
              <w:left w:val="nil"/>
              <w:bottom w:val="nil"/>
              <w:right w:val="nil"/>
            </w:tcBorders>
            <w:shd w:val="clear" w:color="auto" w:fill="auto"/>
            <w:noWrap/>
            <w:vAlign w:val="bottom"/>
          </w:tcPr>
          <w:p w14:paraId="438604D4" w14:textId="123E113B"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0.201</w:t>
            </w:r>
          </w:p>
        </w:tc>
        <w:tc>
          <w:tcPr>
            <w:tcW w:w="810" w:type="dxa"/>
            <w:tcBorders>
              <w:top w:val="nil"/>
              <w:left w:val="nil"/>
              <w:bottom w:val="nil"/>
              <w:right w:val="nil"/>
            </w:tcBorders>
            <w:shd w:val="clear" w:color="auto" w:fill="auto"/>
            <w:noWrap/>
            <w:vAlign w:val="bottom"/>
          </w:tcPr>
          <w:p w14:paraId="07741E66" w14:textId="19DA1E3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0.04</w:t>
            </w:r>
            <w:r w:rsidR="00ED503C">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0CBED951" w14:textId="776E46D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0.179</w:t>
            </w:r>
          </w:p>
        </w:tc>
      </w:tr>
      <w:tr w:rsidR="00ED503C" w:rsidRPr="00073956" w14:paraId="78C0A9ED" w14:textId="77777777" w:rsidTr="00ED503C">
        <w:trPr>
          <w:trHeight w:val="320"/>
        </w:trPr>
        <w:tc>
          <w:tcPr>
            <w:tcW w:w="1620" w:type="dxa"/>
            <w:tcBorders>
              <w:top w:val="nil"/>
              <w:left w:val="nil"/>
              <w:bottom w:val="nil"/>
              <w:right w:val="nil"/>
            </w:tcBorders>
            <w:shd w:val="clear" w:color="auto" w:fill="auto"/>
            <w:noWrap/>
            <w:vAlign w:val="bottom"/>
            <w:hideMark/>
          </w:tcPr>
          <w:p w14:paraId="1A2AA38A" w14:textId="447656DB" w:rsidR="00156717" w:rsidRPr="00073956" w:rsidRDefault="00156717" w:rsidP="00156717">
            <w:pPr>
              <w:rPr>
                <w:rFonts w:eastAsia="Times New Roman" w:cs="Times New Roman"/>
                <w:color w:val="000000"/>
                <w:sz w:val="20"/>
                <w:szCs w:val="20"/>
              </w:rPr>
            </w:pPr>
            <w:r>
              <w:rPr>
                <w:rFonts w:eastAsia="Times New Roman" w:cs="Times New Roman"/>
                <w:color w:val="000000"/>
                <w:sz w:val="20"/>
                <w:szCs w:val="20"/>
              </w:rPr>
              <w:t>Eu</w:t>
            </w:r>
            <w:r w:rsidRPr="00073956">
              <w:rPr>
                <w:rFonts w:eastAsia="Times New Roman" w:cs="Times New Roman"/>
                <w:color w:val="000000"/>
                <w:sz w:val="20"/>
                <w:szCs w:val="20"/>
              </w:rPr>
              <w:t xml:space="preserve"> bail</w:t>
            </w:r>
          </w:p>
        </w:tc>
        <w:tc>
          <w:tcPr>
            <w:tcW w:w="810" w:type="dxa"/>
            <w:tcBorders>
              <w:top w:val="nil"/>
              <w:left w:val="nil"/>
              <w:bottom w:val="nil"/>
              <w:right w:val="nil"/>
            </w:tcBorders>
            <w:shd w:val="clear" w:color="auto" w:fill="auto"/>
            <w:noWrap/>
            <w:vAlign w:val="bottom"/>
            <w:hideMark/>
          </w:tcPr>
          <w:p w14:paraId="70D0B0BC"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-0.224</w:t>
            </w:r>
          </w:p>
        </w:tc>
        <w:tc>
          <w:tcPr>
            <w:tcW w:w="806" w:type="dxa"/>
            <w:tcBorders>
              <w:top w:val="nil"/>
              <w:left w:val="nil"/>
              <w:bottom w:val="nil"/>
              <w:right w:val="nil"/>
            </w:tcBorders>
            <w:shd w:val="clear" w:color="auto" w:fill="auto"/>
            <w:noWrap/>
            <w:vAlign w:val="bottom"/>
            <w:hideMark/>
          </w:tcPr>
          <w:p w14:paraId="111900B4" w14:textId="6BE3E62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0.05</w:t>
            </w:r>
            <w:r>
              <w:rPr>
                <w:rFonts w:eastAsia="Times New Roman" w:cs="Times New Roman"/>
                <w:color w:val="000000"/>
                <w:sz w:val="20"/>
                <w:szCs w:val="20"/>
              </w:rPr>
              <w:t>0</w:t>
            </w:r>
          </w:p>
        </w:tc>
        <w:tc>
          <w:tcPr>
            <w:tcW w:w="814" w:type="dxa"/>
            <w:tcBorders>
              <w:top w:val="nil"/>
              <w:left w:val="nil"/>
              <w:bottom w:val="nil"/>
              <w:right w:val="nil"/>
            </w:tcBorders>
            <w:shd w:val="clear" w:color="auto" w:fill="auto"/>
            <w:noWrap/>
            <w:vAlign w:val="bottom"/>
            <w:hideMark/>
          </w:tcPr>
          <w:p w14:paraId="073CBC28"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-0.238</w:t>
            </w:r>
          </w:p>
        </w:tc>
        <w:tc>
          <w:tcPr>
            <w:tcW w:w="810" w:type="dxa"/>
            <w:tcBorders>
              <w:top w:val="nil"/>
              <w:left w:val="nil"/>
              <w:bottom w:val="nil"/>
              <w:right w:val="nil"/>
            </w:tcBorders>
            <w:shd w:val="clear" w:color="auto" w:fill="auto"/>
            <w:noWrap/>
            <w:vAlign w:val="bottom"/>
            <w:hideMark/>
          </w:tcPr>
          <w:p w14:paraId="400AF7F0"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-0.004</w:t>
            </w:r>
          </w:p>
        </w:tc>
        <w:tc>
          <w:tcPr>
            <w:tcW w:w="900" w:type="dxa"/>
            <w:tcBorders>
              <w:top w:val="nil"/>
              <w:left w:val="nil"/>
              <w:bottom w:val="nil"/>
              <w:right w:val="nil"/>
            </w:tcBorders>
            <w:shd w:val="clear" w:color="auto" w:fill="auto"/>
            <w:noWrap/>
            <w:vAlign w:val="bottom"/>
            <w:hideMark/>
          </w:tcPr>
          <w:p w14:paraId="7FD68EDF"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6533F54C"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0.097</w:t>
            </w:r>
          </w:p>
        </w:tc>
        <w:tc>
          <w:tcPr>
            <w:tcW w:w="900" w:type="dxa"/>
            <w:tcBorders>
              <w:top w:val="nil"/>
              <w:left w:val="nil"/>
              <w:bottom w:val="nil"/>
              <w:right w:val="nil"/>
            </w:tcBorders>
            <w:shd w:val="clear" w:color="auto" w:fill="auto"/>
            <w:noWrap/>
            <w:vAlign w:val="bottom"/>
            <w:hideMark/>
          </w:tcPr>
          <w:p w14:paraId="15566138"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-0.164</w:t>
            </w:r>
          </w:p>
        </w:tc>
        <w:tc>
          <w:tcPr>
            <w:tcW w:w="810" w:type="dxa"/>
            <w:tcBorders>
              <w:top w:val="nil"/>
              <w:left w:val="nil"/>
              <w:bottom w:val="nil"/>
              <w:right w:val="nil"/>
            </w:tcBorders>
            <w:shd w:val="clear" w:color="auto" w:fill="auto"/>
            <w:noWrap/>
            <w:vAlign w:val="bottom"/>
            <w:hideMark/>
          </w:tcPr>
          <w:p w14:paraId="2DDC5772"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0.027</w:t>
            </w:r>
          </w:p>
        </w:tc>
        <w:tc>
          <w:tcPr>
            <w:tcW w:w="900" w:type="dxa"/>
            <w:tcBorders>
              <w:top w:val="nil"/>
              <w:left w:val="nil"/>
              <w:bottom w:val="nil"/>
              <w:right w:val="nil"/>
            </w:tcBorders>
            <w:shd w:val="clear" w:color="auto" w:fill="auto"/>
            <w:noWrap/>
            <w:vAlign w:val="bottom"/>
            <w:hideMark/>
          </w:tcPr>
          <w:p w14:paraId="7913696E"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-0.116</w:t>
            </w:r>
          </w:p>
        </w:tc>
      </w:tr>
      <w:tr w:rsidR="00ED503C" w:rsidRPr="00073956" w14:paraId="13E9E361" w14:textId="77777777" w:rsidTr="00ED503C">
        <w:trPr>
          <w:trHeight w:val="320"/>
        </w:trPr>
        <w:tc>
          <w:tcPr>
            <w:tcW w:w="1620" w:type="dxa"/>
            <w:tcBorders>
              <w:top w:val="nil"/>
              <w:left w:val="nil"/>
              <w:bottom w:val="nil"/>
              <w:right w:val="nil"/>
            </w:tcBorders>
            <w:shd w:val="clear" w:color="auto" w:fill="auto"/>
            <w:noWrap/>
            <w:vAlign w:val="bottom"/>
          </w:tcPr>
          <w:p w14:paraId="1243EACD" w14:textId="48D8EC91"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Gr </w:t>
            </w:r>
            <w:proofErr w:type="spellStart"/>
            <w:r w:rsidRPr="00073956">
              <w:rPr>
                <w:rFonts w:eastAsia="Times New Roman" w:cs="Times New Roman"/>
                <w:color w:val="000000"/>
                <w:sz w:val="20"/>
                <w:szCs w:val="20"/>
              </w:rPr>
              <w:t>rhiz</w:t>
            </w:r>
            <w:proofErr w:type="spellEnd"/>
            <w:r>
              <w:rPr>
                <w:rFonts w:eastAsia="Times New Roman" w:cs="Times New Roman"/>
                <w:color w:val="000000"/>
                <w:sz w:val="20"/>
                <w:szCs w:val="20"/>
              </w:rPr>
              <w:t>, 1, 2</w:t>
            </w:r>
          </w:p>
        </w:tc>
        <w:tc>
          <w:tcPr>
            <w:tcW w:w="810" w:type="dxa"/>
            <w:tcBorders>
              <w:top w:val="nil"/>
              <w:left w:val="nil"/>
              <w:bottom w:val="nil"/>
              <w:right w:val="nil"/>
            </w:tcBorders>
            <w:shd w:val="clear" w:color="auto" w:fill="auto"/>
            <w:noWrap/>
            <w:vAlign w:val="bottom"/>
          </w:tcPr>
          <w:p w14:paraId="52937E22" w14:textId="5246FB1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0.282</w:t>
            </w:r>
          </w:p>
        </w:tc>
        <w:tc>
          <w:tcPr>
            <w:tcW w:w="806" w:type="dxa"/>
            <w:tcBorders>
              <w:top w:val="nil"/>
              <w:left w:val="nil"/>
              <w:bottom w:val="nil"/>
              <w:right w:val="nil"/>
            </w:tcBorders>
            <w:shd w:val="clear" w:color="auto" w:fill="auto"/>
            <w:noWrap/>
            <w:vAlign w:val="bottom"/>
          </w:tcPr>
          <w:p w14:paraId="7F5AB903" w14:textId="3254116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0.079</w:t>
            </w:r>
          </w:p>
        </w:tc>
        <w:tc>
          <w:tcPr>
            <w:tcW w:w="814" w:type="dxa"/>
            <w:tcBorders>
              <w:top w:val="nil"/>
              <w:left w:val="nil"/>
              <w:bottom w:val="nil"/>
              <w:right w:val="nil"/>
            </w:tcBorders>
            <w:shd w:val="clear" w:color="auto" w:fill="auto"/>
            <w:noWrap/>
            <w:vAlign w:val="bottom"/>
          </w:tcPr>
          <w:p w14:paraId="5678A00D" w14:textId="28244F4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0.255</w:t>
            </w:r>
          </w:p>
        </w:tc>
        <w:tc>
          <w:tcPr>
            <w:tcW w:w="810" w:type="dxa"/>
            <w:tcBorders>
              <w:top w:val="nil"/>
              <w:left w:val="nil"/>
              <w:bottom w:val="nil"/>
              <w:right w:val="nil"/>
            </w:tcBorders>
            <w:shd w:val="clear" w:color="auto" w:fill="auto"/>
            <w:noWrap/>
            <w:vAlign w:val="bottom"/>
          </w:tcPr>
          <w:p w14:paraId="6CA0E537" w14:textId="229F36D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-0.235</w:t>
            </w:r>
          </w:p>
        </w:tc>
        <w:tc>
          <w:tcPr>
            <w:tcW w:w="900" w:type="dxa"/>
            <w:tcBorders>
              <w:top w:val="nil"/>
              <w:left w:val="nil"/>
              <w:bottom w:val="nil"/>
              <w:right w:val="nil"/>
            </w:tcBorders>
            <w:shd w:val="clear" w:color="auto" w:fill="auto"/>
            <w:noWrap/>
            <w:vAlign w:val="bottom"/>
          </w:tcPr>
          <w:p w14:paraId="73866EA8" w14:textId="1EF58E8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0.055</w:t>
            </w:r>
          </w:p>
        </w:tc>
        <w:tc>
          <w:tcPr>
            <w:tcW w:w="810" w:type="dxa"/>
            <w:tcBorders>
              <w:top w:val="nil"/>
              <w:left w:val="nil"/>
              <w:bottom w:val="nil"/>
              <w:right w:val="nil"/>
            </w:tcBorders>
            <w:shd w:val="clear" w:color="auto" w:fill="auto"/>
            <w:noWrap/>
            <w:vAlign w:val="bottom"/>
          </w:tcPr>
          <w:p w14:paraId="075010A8" w14:textId="1DD04EE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-0.255</w:t>
            </w:r>
          </w:p>
        </w:tc>
        <w:tc>
          <w:tcPr>
            <w:tcW w:w="900" w:type="dxa"/>
            <w:tcBorders>
              <w:top w:val="nil"/>
              <w:left w:val="nil"/>
              <w:bottom w:val="nil"/>
              <w:right w:val="nil"/>
            </w:tcBorders>
            <w:shd w:val="clear" w:color="auto" w:fill="auto"/>
            <w:noWrap/>
            <w:vAlign w:val="bottom"/>
          </w:tcPr>
          <w:p w14:paraId="259BA69E" w14:textId="36F793A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0.082</w:t>
            </w:r>
          </w:p>
        </w:tc>
        <w:tc>
          <w:tcPr>
            <w:tcW w:w="810" w:type="dxa"/>
            <w:tcBorders>
              <w:top w:val="nil"/>
              <w:left w:val="nil"/>
              <w:bottom w:val="nil"/>
              <w:right w:val="nil"/>
            </w:tcBorders>
            <w:shd w:val="clear" w:color="auto" w:fill="auto"/>
            <w:noWrap/>
            <w:vAlign w:val="bottom"/>
          </w:tcPr>
          <w:p w14:paraId="5F53CDF8" w14:textId="2C1F1B9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0.007</w:t>
            </w:r>
          </w:p>
        </w:tc>
        <w:tc>
          <w:tcPr>
            <w:tcW w:w="900" w:type="dxa"/>
            <w:tcBorders>
              <w:top w:val="nil"/>
              <w:left w:val="nil"/>
              <w:bottom w:val="nil"/>
              <w:right w:val="nil"/>
            </w:tcBorders>
            <w:shd w:val="clear" w:color="auto" w:fill="auto"/>
            <w:noWrap/>
            <w:vAlign w:val="bottom"/>
          </w:tcPr>
          <w:p w14:paraId="2D118361" w14:textId="2ACCA4D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0.037</w:t>
            </w:r>
          </w:p>
        </w:tc>
      </w:tr>
      <w:tr w:rsidR="00ED503C" w:rsidRPr="00073956" w14:paraId="4D7D85E6" w14:textId="77777777" w:rsidTr="00ED503C">
        <w:trPr>
          <w:trHeight w:val="320"/>
        </w:trPr>
        <w:tc>
          <w:tcPr>
            <w:tcW w:w="1620" w:type="dxa"/>
            <w:tcBorders>
              <w:top w:val="nil"/>
              <w:left w:val="nil"/>
              <w:bottom w:val="nil"/>
              <w:right w:val="nil"/>
            </w:tcBorders>
            <w:shd w:val="clear" w:color="auto" w:fill="auto"/>
            <w:noWrap/>
            <w:vAlign w:val="bottom"/>
          </w:tcPr>
          <w:p w14:paraId="4C875364" w14:textId="7E226D9B"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Gr </w:t>
            </w:r>
            <w:proofErr w:type="spellStart"/>
            <w:r w:rsidRPr="00073956">
              <w:rPr>
                <w:rFonts w:eastAsia="Times New Roman" w:cs="Times New Roman"/>
                <w:color w:val="000000"/>
                <w:sz w:val="20"/>
                <w:szCs w:val="20"/>
              </w:rPr>
              <w:t>sril</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7E9711B2" w14:textId="09D3D71C"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-0.371</w:t>
            </w:r>
          </w:p>
        </w:tc>
        <w:tc>
          <w:tcPr>
            <w:tcW w:w="806" w:type="dxa"/>
            <w:tcBorders>
              <w:top w:val="nil"/>
              <w:left w:val="nil"/>
              <w:bottom w:val="nil"/>
              <w:right w:val="nil"/>
            </w:tcBorders>
            <w:shd w:val="clear" w:color="auto" w:fill="auto"/>
            <w:noWrap/>
            <w:vAlign w:val="bottom"/>
          </w:tcPr>
          <w:p w14:paraId="048EC8DD" w14:textId="1EF01422"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0.138</w:t>
            </w:r>
          </w:p>
        </w:tc>
        <w:tc>
          <w:tcPr>
            <w:tcW w:w="814" w:type="dxa"/>
            <w:tcBorders>
              <w:top w:val="nil"/>
              <w:left w:val="nil"/>
              <w:bottom w:val="nil"/>
              <w:right w:val="nil"/>
            </w:tcBorders>
            <w:shd w:val="clear" w:color="auto" w:fill="auto"/>
            <w:noWrap/>
            <w:vAlign w:val="bottom"/>
          </w:tcPr>
          <w:p w14:paraId="74BC68AD" w14:textId="7B411059"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-0.324</w:t>
            </w:r>
          </w:p>
        </w:tc>
        <w:tc>
          <w:tcPr>
            <w:tcW w:w="810" w:type="dxa"/>
            <w:tcBorders>
              <w:top w:val="nil"/>
              <w:left w:val="nil"/>
              <w:bottom w:val="nil"/>
              <w:right w:val="nil"/>
            </w:tcBorders>
            <w:shd w:val="clear" w:color="auto" w:fill="auto"/>
            <w:noWrap/>
            <w:vAlign w:val="bottom"/>
          </w:tcPr>
          <w:p w14:paraId="7B089CFF" w14:textId="0A1D28C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-0.032</w:t>
            </w:r>
          </w:p>
        </w:tc>
        <w:tc>
          <w:tcPr>
            <w:tcW w:w="900" w:type="dxa"/>
            <w:tcBorders>
              <w:top w:val="nil"/>
              <w:left w:val="nil"/>
              <w:bottom w:val="nil"/>
              <w:right w:val="nil"/>
            </w:tcBorders>
            <w:shd w:val="clear" w:color="auto" w:fill="auto"/>
            <w:noWrap/>
            <w:vAlign w:val="bottom"/>
          </w:tcPr>
          <w:p w14:paraId="147BCF10" w14:textId="1BB263A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810" w:type="dxa"/>
            <w:tcBorders>
              <w:top w:val="nil"/>
              <w:left w:val="nil"/>
              <w:bottom w:val="nil"/>
              <w:right w:val="nil"/>
            </w:tcBorders>
            <w:shd w:val="clear" w:color="auto" w:fill="auto"/>
            <w:noWrap/>
            <w:vAlign w:val="bottom"/>
          </w:tcPr>
          <w:p w14:paraId="6CC345FE" w14:textId="25A53C08"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-0.025</w:t>
            </w:r>
          </w:p>
        </w:tc>
        <w:tc>
          <w:tcPr>
            <w:tcW w:w="900" w:type="dxa"/>
            <w:tcBorders>
              <w:top w:val="nil"/>
              <w:left w:val="nil"/>
              <w:bottom w:val="nil"/>
              <w:right w:val="nil"/>
            </w:tcBorders>
            <w:shd w:val="clear" w:color="auto" w:fill="auto"/>
            <w:noWrap/>
            <w:vAlign w:val="bottom"/>
          </w:tcPr>
          <w:p w14:paraId="1A610F6C" w14:textId="4EFCD44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w:t>
            </w:r>
          </w:p>
        </w:tc>
        <w:tc>
          <w:tcPr>
            <w:tcW w:w="810" w:type="dxa"/>
            <w:tcBorders>
              <w:top w:val="nil"/>
              <w:left w:val="nil"/>
              <w:bottom w:val="nil"/>
              <w:right w:val="nil"/>
            </w:tcBorders>
            <w:shd w:val="clear" w:color="auto" w:fill="auto"/>
            <w:noWrap/>
            <w:vAlign w:val="bottom"/>
          </w:tcPr>
          <w:p w14:paraId="18995650" w14:textId="546770D1"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4D90F7C1" w14:textId="1F5FEC6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-0.075</w:t>
            </w:r>
          </w:p>
        </w:tc>
      </w:tr>
      <w:tr w:rsidR="00ED503C" w:rsidRPr="00073956" w14:paraId="78FD89B5" w14:textId="77777777" w:rsidTr="00ED503C">
        <w:trPr>
          <w:trHeight w:val="320"/>
        </w:trPr>
        <w:tc>
          <w:tcPr>
            <w:tcW w:w="1620" w:type="dxa"/>
            <w:tcBorders>
              <w:top w:val="nil"/>
              <w:left w:val="nil"/>
              <w:bottom w:val="nil"/>
              <w:right w:val="nil"/>
            </w:tcBorders>
            <w:shd w:val="clear" w:color="auto" w:fill="auto"/>
            <w:noWrap/>
            <w:vAlign w:val="bottom"/>
          </w:tcPr>
          <w:p w14:paraId="638699C6" w14:textId="56A1CE43"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Gr </w:t>
            </w:r>
            <w:proofErr w:type="spellStart"/>
            <w:r w:rsidRPr="00073956">
              <w:rPr>
                <w:rFonts w:eastAsia="Times New Roman" w:cs="Times New Roman"/>
                <w:color w:val="000000"/>
                <w:sz w:val="20"/>
                <w:szCs w:val="20"/>
              </w:rPr>
              <w:t>vitt</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3DC63D3C" w14:textId="29A3A17E"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-0.33</w:t>
            </w:r>
            <w:r>
              <w:rPr>
                <w:rFonts w:eastAsia="Times New Roman" w:cs="Times New Roman"/>
                <w:color w:val="000000"/>
                <w:sz w:val="20"/>
                <w:szCs w:val="20"/>
              </w:rPr>
              <w:t>0</w:t>
            </w:r>
          </w:p>
        </w:tc>
        <w:tc>
          <w:tcPr>
            <w:tcW w:w="806" w:type="dxa"/>
            <w:tcBorders>
              <w:top w:val="nil"/>
              <w:left w:val="nil"/>
              <w:bottom w:val="nil"/>
              <w:right w:val="nil"/>
            </w:tcBorders>
            <w:shd w:val="clear" w:color="auto" w:fill="auto"/>
            <w:noWrap/>
            <w:vAlign w:val="bottom"/>
          </w:tcPr>
          <w:p w14:paraId="79280DBF" w14:textId="05773372"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0.109</w:t>
            </w:r>
          </w:p>
        </w:tc>
        <w:tc>
          <w:tcPr>
            <w:tcW w:w="814" w:type="dxa"/>
            <w:tcBorders>
              <w:top w:val="nil"/>
              <w:left w:val="nil"/>
              <w:bottom w:val="nil"/>
              <w:right w:val="nil"/>
            </w:tcBorders>
            <w:shd w:val="clear" w:color="auto" w:fill="auto"/>
            <w:noWrap/>
            <w:vAlign w:val="bottom"/>
          </w:tcPr>
          <w:p w14:paraId="10A44842" w14:textId="48FD59A1"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-0.285</w:t>
            </w:r>
          </w:p>
        </w:tc>
        <w:tc>
          <w:tcPr>
            <w:tcW w:w="810" w:type="dxa"/>
            <w:tcBorders>
              <w:top w:val="nil"/>
              <w:left w:val="nil"/>
              <w:bottom w:val="nil"/>
              <w:right w:val="nil"/>
            </w:tcBorders>
            <w:shd w:val="clear" w:color="auto" w:fill="auto"/>
            <w:noWrap/>
            <w:vAlign w:val="bottom"/>
          </w:tcPr>
          <w:p w14:paraId="0974C6CD" w14:textId="3A645EB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-0.307</w:t>
            </w:r>
          </w:p>
        </w:tc>
        <w:tc>
          <w:tcPr>
            <w:tcW w:w="900" w:type="dxa"/>
            <w:tcBorders>
              <w:top w:val="nil"/>
              <w:left w:val="nil"/>
              <w:bottom w:val="nil"/>
              <w:right w:val="nil"/>
            </w:tcBorders>
            <w:shd w:val="clear" w:color="auto" w:fill="auto"/>
            <w:noWrap/>
            <w:vAlign w:val="bottom"/>
          </w:tcPr>
          <w:p w14:paraId="5FFB4A23" w14:textId="379160A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0.094</w:t>
            </w:r>
          </w:p>
        </w:tc>
        <w:tc>
          <w:tcPr>
            <w:tcW w:w="810" w:type="dxa"/>
            <w:tcBorders>
              <w:top w:val="nil"/>
              <w:left w:val="nil"/>
              <w:bottom w:val="nil"/>
              <w:right w:val="nil"/>
            </w:tcBorders>
            <w:shd w:val="clear" w:color="auto" w:fill="auto"/>
            <w:noWrap/>
            <w:vAlign w:val="bottom"/>
          </w:tcPr>
          <w:p w14:paraId="46580C3D" w14:textId="5F36A56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-0.343</w:t>
            </w:r>
          </w:p>
        </w:tc>
        <w:tc>
          <w:tcPr>
            <w:tcW w:w="900" w:type="dxa"/>
            <w:tcBorders>
              <w:top w:val="nil"/>
              <w:left w:val="nil"/>
              <w:bottom w:val="nil"/>
              <w:right w:val="nil"/>
            </w:tcBorders>
            <w:shd w:val="clear" w:color="auto" w:fill="auto"/>
            <w:noWrap/>
            <w:vAlign w:val="bottom"/>
          </w:tcPr>
          <w:p w14:paraId="3ADA4CBD" w14:textId="4E74A1CF"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0.24</w:t>
            </w:r>
          </w:p>
        </w:tc>
        <w:tc>
          <w:tcPr>
            <w:tcW w:w="810" w:type="dxa"/>
            <w:tcBorders>
              <w:top w:val="nil"/>
              <w:left w:val="nil"/>
              <w:bottom w:val="nil"/>
              <w:right w:val="nil"/>
            </w:tcBorders>
            <w:shd w:val="clear" w:color="auto" w:fill="auto"/>
            <w:noWrap/>
            <w:vAlign w:val="bottom"/>
          </w:tcPr>
          <w:p w14:paraId="63BEBA90" w14:textId="6B7054EB"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0.057</w:t>
            </w:r>
          </w:p>
        </w:tc>
        <w:tc>
          <w:tcPr>
            <w:tcW w:w="900" w:type="dxa"/>
            <w:tcBorders>
              <w:top w:val="nil"/>
              <w:left w:val="nil"/>
              <w:bottom w:val="nil"/>
              <w:right w:val="nil"/>
            </w:tcBorders>
            <w:shd w:val="clear" w:color="auto" w:fill="auto"/>
            <w:noWrap/>
            <w:vAlign w:val="bottom"/>
          </w:tcPr>
          <w:p w14:paraId="2708003A" w14:textId="4F76A99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0.294</w:t>
            </w:r>
          </w:p>
        </w:tc>
      </w:tr>
      <w:tr w:rsidR="00ED503C" w:rsidRPr="00073956" w14:paraId="55B5E60E" w14:textId="77777777" w:rsidTr="00ED503C">
        <w:trPr>
          <w:trHeight w:val="320"/>
        </w:trPr>
        <w:tc>
          <w:tcPr>
            <w:tcW w:w="1620" w:type="dxa"/>
            <w:tcBorders>
              <w:top w:val="nil"/>
              <w:left w:val="nil"/>
              <w:bottom w:val="nil"/>
              <w:right w:val="nil"/>
            </w:tcBorders>
            <w:shd w:val="clear" w:color="auto" w:fill="auto"/>
            <w:noWrap/>
            <w:vAlign w:val="bottom"/>
          </w:tcPr>
          <w:p w14:paraId="3198E063" w14:textId="1872C053"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Gr rust</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50E504B7" w14:textId="5235F467"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-0.29</w:t>
            </w:r>
            <w:r>
              <w:rPr>
                <w:rFonts w:eastAsia="Times New Roman" w:cs="Times New Roman"/>
                <w:color w:val="000000"/>
                <w:sz w:val="20"/>
                <w:szCs w:val="20"/>
              </w:rPr>
              <w:t>0</w:t>
            </w:r>
          </w:p>
        </w:tc>
        <w:tc>
          <w:tcPr>
            <w:tcW w:w="806" w:type="dxa"/>
            <w:tcBorders>
              <w:top w:val="nil"/>
              <w:left w:val="nil"/>
              <w:bottom w:val="nil"/>
              <w:right w:val="nil"/>
            </w:tcBorders>
            <w:shd w:val="clear" w:color="auto" w:fill="auto"/>
            <w:noWrap/>
            <w:vAlign w:val="bottom"/>
          </w:tcPr>
          <w:p w14:paraId="7CF2B6A5" w14:textId="7AEDF6B2"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0.084</w:t>
            </w:r>
          </w:p>
        </w:tc>
        <w:tc>
          <w:tcPr>
            <w:tcW w:w="814" w:type="dxa"/>
            <w:tcBorders>
              <w:top w:val="nil"/>
              <w:left w:val="nil"/>
              <w:bottom w:val="nil"/>
              <w:right w:val="nil"/>
            </w:tcBorders>
            <w:shd w:val="clear" w:color="auto" w:fill="auto"/>
            <w:noWrap/>
            <w:vAlign w:val="bottom"/>
          </w:tcPr>
          <w:p w14:paraId="0655D3CD" w14:textId="161DFE5B"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-0.222</w:t>
            </w:r>
          </w:p>
        </w:tc>
        <w:tc>
          <w:tcPr>
            <w:tcW w:w="810" w:type="dxa"/>
            <w:tcBorders>
              <w:top w:val="nil"/>
              <w:left w:val="nil"/>
              <w:bottom w:val="nil"/>
              <w:right w:val="nil"/>
            </w:tcBorders>
            <w:shd w:val="clear" w:color="auto" w:fill="auto"/>
            <w:noWrap/>
            <w:vAlign w:val="bottom"/>
          </w:tcPr>
          <w:p w14:paraId="25AB1CB1" w14:textId="17B3ADE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-0.296</w:t>
            </w:r>
          </w:p>
        </w:tc>
        <w:tc>
          <w:tcPr>
            <w:tcW w:w="900" w:type="dxa"/>
            <w:tcBorders>
              <w:top w:val="nil"/>
              <w:left w:val="nil"/>
              <w:bottom w:val="nil"/>
              <w:right w:val="nil"/>
            </w:tcBorders>
            <w:shd w:val="clear" w:color="auto" w:fill="auto"/>
            <w:noWrap/>
            <w:vAlign w:val="bottom"/>
          </w:tcPr>
          <w:p w14:paraId="30787523" w14:textId="6323E770"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0.088</w:t>
            </w:r>
          </w:p>
        </w:tc>
        <w:tc>
          <w:tcPr>
            <w:tcW w:w="810" w:type="dxa"/>
            <w:tcBorders>
              <w:top w:val="nil"/>
              <w:left w:val="nil"/>
              <w:bottom w:val="nil"/>
              <w:right w:val="nil"/>
            </w:tcBorders>
            <w:shd w:val="clear" w:color="auto" w:fill="auto"/>
            <w:noWrap/>
            <w:vAlign w:val="bottom"/>
          </w:tcPr>
          <w:p w14:paraId="18329A75" w14:textId="7372901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-0.293</w:t>
            </w:r>
          </w:p>
        </w:tc>
        <w:tc>
          <w:tcPr>
            <w:tcW w:w="900" w:type="dxa"/>
            <w:tcBorders>
              <w:top w:val="nil"/>
              <w:left w:val="nil"/>
              <w:bottom w:val="nil"/>
              <w:right w:val="nil"/>
            </w:tcBorders>
            <w:shd w:val="clear" w:color="auto" w:fill="auto"/>
            <w:noWrap/>
            <w:vAlign w:val="bottom"/>
          </w:tcPr>
          <w:p w14:paraId="685C2CB4" w14:textId="0D0E015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0.259</w:t>
            </w:r>
          </w:p>
        </w:tc>
        <w:tc>
          <w:tcPr>
            <w:tcW w:w="810" w:type="dxa"/>
            <w:tcBorders>
              <w:top w:val="nil"/>
              <w:left w:val="nil"/>
              <w:bottom w:val="nil"/>
              <w:right w:val="nil"/>
            </w:tcBorders>
            <w:shd w:val="clear" w:color="auto" w:fill="auto"/>
            <w:noWrap/>
            <w:vAlign w:val="bottom"/>
          </w:tcPr>
          <w:p w14:paraId="332BEA0E" w14:textId="6D55672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0.067</w:t>
            </w:r>
          </w:p>
        </w:tc>
        <w:tc>
          <w:tcPr>
            <w:tcW w:w="900" w:type="dxa"/>
            <w:tcBorders>
              <w:top w:val="nil"/>
              <w:left w:val="nil"/>
              <w:bottom w:val="nil"/>
              <w:right w:val="nil"/>
            </w:tcBorders>
            <w:shd w:val="clear" w:color="auto" w:fill="auto"/>
            <w:noWrap/>
            <w:vAlign w:val="bottom"/>
          </w:tcPr>
          <w:p w14:paraId="36BEEDCF" w14:textId="00631E2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0.217</w:t>
            </w:r>
          </w:p>
        </w:tc>
      </w:tr>
      <w:tr w:rsidR="00ED503C" w:rsidRPr="00073956" w14:paraId="63032EAD" w14:textId="77777777" w:rsidTr="00ED503C">
        <w:trPr>
          <w:trHeight w:val="320"/>
        </w:trPr>
        <w:tc>
          <w:tcPr>
            <w:tcW w:w="1620" w:type="dxa"/>
            <w:tcBorders>
              <w:top w:val="nil"/>
              <w:left w:val="nil"/>
              <w:bottom w:val="nil"/>
              <w:right w:val="nil"/>
            </w:tcBorders>
            <w:shd w:val="clear" w:color="auto" w:fill="auto"/>
            <w:noWrap/>
            <w:vAlign w:val="bottom"/>
          </w:tcPr>
          <w:p w14:paraId="3E478858" w14:textId="7587C59B"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Gr pros</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594668F7" w14:textId="74B4C18B"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0.127</w:t>
            </w:r>
          </w:p>
        </w:tc>
        <w:tc>
          <w:tcPr>
            <w:tcW w:w="806" w:type="dxa"/>
            <w:tcBorders>
              <w:top w:val="nil"/>
              <w:left w:val="nil"/>
              <w:bottom w:val="nil"/>
              <w:right w:val="nil"/>
            </w:tcBorders>
            <w:shd w:val="clear" w:color="auto" w:fill="auto"/>
            <w:noWrap/>
            <w:vAlign w:val="bottom"/>
          </w:tcPr>
          <w:p w14:paraId="7D35B321" w14:textId="5571F1D9"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0.016</w:t>
            </w:r>
          </w:p>
        </w:tc>
        <w:tc>
          <w:tcPr>
            <w:tcW w:w="814" w:type="dxa"/>
            <w:tcBorders>
              <w:top w:val="nil"/>
              <w:left w:val="nil"/>
              <w:bottom w:val="nil"/>
              <w:right w:val="nil"/>
            </w:tcBorders>
            <w:shd w:val="clear" w:color="auto" w:fill="auto"/>
            <w:noWrap/>
            <w:vAlign w:val="bottom"/>
          </w:tcPr>
          <w:p w14:paraId="1025EC4E" w14:textId="0F57F185"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0.068</w:t>
            </w:r>
          </w:p>
        </w:tc>
        <w:tc>
          <w:tcPr>
            <w:tcW w:w="810" w:type="dxa"/>
            <w:tcBorders>
              <w:top w:val="nil"/>
              <w:left w:val="nil"/>
              <w:bottom w:val="nil"/>
              <w:right w:val="nil"/>
            </w:tcBorders>
            <w:shd w:val="clear" w:color="auto" w:fill="auto"/>
            <w:noWrap/>
            <w:vAlign w:val="bottom"/>
          </w:tcPr>
          <w:p w14:paraId="19E734CB" w14:textId="3BD92D1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0.171</w:t>
            </w:r>
          </w:p>
        </w:tc>
        <w:tc>
          <w:tcPr>
            <w:tcW w:w="900" w:type="dxa"/>
            <w:tcBorders>
              <w:top w:val="nil"/>
              <w:left w:val="nil"/>
              <w:bottom w:val="nil"/>
              <w:right w:val="nil"/>
            </w:tcBorders>
            <w:shd w:val="clear" w:color="auto" w:fill="auto"/>
            <w:noWrap/>
            <w:vAlign w:val="bottom"/>
          </w:tcPr>
          <w:p w14:paraId="55E11C06" w14:textId="15A2D66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0.029</w:t>
            </w:r>
          </w:p>
        </w:tc>
        <w:tc>
          <w:tcPr>
            <w:tcW w:w="810" w:type="dxa"/>
            <w:tcBorders>
              <w:top w:val="nil"/>
              <w:left w:val="nil"/>
              <w:bottom w:val="nil"/>
              <w:right w:val="nil"/>
            </w:tcBorders>
            <w:shd w:val="clear" w:color="auto" w:fill="auto"/>
            <w:noWrap/>
            <w:vAlign w:val="bottom"/>
          </w:tcPr>
          <w:p w14:paraId="37FCE893" w14:textId="2307A5C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0.236</w:t>
            </w:r>
          </w:p>
        </w:tc>
        <w:tc>
          <w:tcPr>
            <w:tcW w:w="900" w:type="dxa"/>
            <w:tcBorders>
              <w:top w:val="nil"/>
              <w:left w:val="nil"/>
              <w:bottom w:val="nil"/>
              <w:right w:val="nil"/>
            </w:tcBorders>
            <w:shd w:val="clear" w:color="auto" w:fill="auto"/>
            <w:noWrap/>
            <w:vAlign w:val="bottom"/>
          </w:tcPr>
          <w:p w14:paraId="7C73136F" w14:textId="776F88E6"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-0.508</w:t>
            </w:r>
          </w:p>
        </w:tc>
        <w:tc>
          <w:tcPr>
            <w:tcW w:w="810" w:type="dxa"/>
            <w:tcBorders>
              <w:top w:val="nil"/>
              <w:left w:val="nil"/>
              <w:bottom w:val="nil"/>
              <w:right w:val="nil"/>
            </w:tcBorders>
            <w:shd w:val="clear" w:color="auto" w:fill="auto"/>
            <w:noWrap/>
            <w:vAlign w:val="bottom"/>
          </w:tcPr>
          <w:p w14:paraId="65BD86D4" w14:textId="0CE3D5F2"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0.258</w:t>
            </w:r>
          </w:p>
        </w:tc>
        <w:tc>
          <w:tcPr>
            <w:tcW w:w="900" w:type="dxa"/>
            <w:tcBorders>
              <w:top w:val="nil"/>
              <w:left w:val="nil"/>
              <w:bottom w:val="nil"/>
              <w:right w:val="nil"/>
            </w:tcBorders>
            <w:shd w:val="clear" w:color="auto" w:fill="auto"/>
            <w:noWrap/>
            <w:vAlign w:val="bottom"/>
          </w:tcPr>
          <w:p w14:paraId="32EA5672" w14:textId="1B935818"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-0.336</w:t>
            </w:r>
          </w:p>
        </w:tc>
      </w:tr>
      <w:tr w:rsidR="00ED503C" w:rsidRPr="00073956" w14:paraId="1A1BE9C7" w14:textId="77777777" w:rsidTr="00ED503C">
        <w:trPr>
          <w:trHeight w:val="320"/>
        </w:trPr>
        <w:tc>
          <w:tcPr>
            <w:tcW w:w="1620" w:type="dxa"/>
            <w:tcBorders>
              <w:top w:val="nil"/>
              <w:left w:val="nil"/>
              <w:bottom w:val="nil"/>
              <w:right w:val="nil"/>
            </w:tcBorders>
            <w:shd w:val="clear" w:color="auto" w:fill="auto"/>
            <w:noWrap/>
            <w:vAlign w:val="bottom"/>
          </w:tcPr>
          <w:p w14:paraId="0C2285D5" w14:textId="7EA74684"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Gr </w:t>
            </w:r>
            <w:proofErr w:type="spellStart"/>
            <w:r w:rsidRPr="00073956">
              <w:rPr>
                <w:rFonts w:eastAsia="Times New Roman" w:cs="Times New Roman"/>
                <w:color w:val="000000"/>
                <w:sz w:val="20"/>
                <w:szCs w:val="20"/>
              </w:rPr>
              <w:t>subm</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2374EDD5" w14:textId="72491FD3"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0.225</w:t>
            </w:r>
          </w:p>
        </w:tc>
        <w:tc>
          <w:tcPr>
            <w:tcW w:w="806" w:type="dxa"/>
            <w:tcBorders>
              <w:top w:val="nil"/>
              <w:left w:val="nil"/>
              <w:bottom w:val="nil"/>
              <w:right w:val="nil"/>
            </w:tcBorders>
            <w:shd w:val="clear" w:color="auto" w:fill="auto"/>
            <w:noWrap/>
            <w:vAlign w:val="bottom"/>
          </w:tcPr>
          <w:p w14:paraId="57D4D9B9" w14:textId="7A56D4D0"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0.051</w:t>
            </w:r>
          </w:p>
        </w:tc>
        <w:tc>
          <w:tcPr>
            <w:tcW w:w="814" w:type="dxa"/>
            <w:tcBorders>
              <w:top w:val="nil"/>
              <w:left w:val="nil"/>
              <w:bottom w:val="nil"/>
              <w:right w:val="nil"/>
            </w:tcBorders>
            <w:shd w:val="clear" w:color="auto" w:fill="auto"/>
            <w:noWrap/>
            <w:vAlign w:val="bottom"/>
          </w:tcPr>
          <w:p w14:paraId="1BB163C7" w14:textId="702F36CE"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0.199</w:t>
            </w:r>
          </w:p>
        </w:tc>
        <w:tc>
          <w:tcPr>
            <w:tcW w:w="810" w:type="dxa"/>
            <w:tcBorders>
              <w:top w:val="nil"/>
              <w:left w:val="nil"/>
              <w:bottom w:val="nil"/>
              <w:right w:val="nil"/>
            </w:tcBorders>
            <w:shd w:val="clear" w:color="auto" w:fill="auto"/>
            <w:noWrap/>
            <w:vAlign w:val="bottom"/>
          </w:tcPr>
          <w:p w14:paraId="7F4D8D66" w14:textId="5E5677CB"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-0.021</w:t>
            </w:r>
          </w:p>
        </w:tc>
        <w:tc>
          <w:tcPr>
            <w:tcW w:w="900" w:type="dxa"/>
            <w:tcBorders>
              <w:top w:val="nil"/>
              <w:left w:val="nil"/>
              <w:bottom w:val="nil"/>
              <w:right w:val="nil"/>
            </w:tcBorders>
            <w:shd w:val="clear" w:color="auto" w:fill="auto"/>
            <w:noWrap/>
            <w:vAlign w:val="bottom"/>
          </w:tcPr>
          <w:p w14:paraId="5D368687" w14:textId="363E836F"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0FD3C848" w14:textId="17450741"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-0.006</w:t>
            </w:r>
          </w:p>
        </w:tc>
        <w:tc>
          <w:tcPr>
            <w:tcW w:w="900" w:type="dxa"/>
            <w:tcBorders>
              <w:top w:val="nil"/>
              <w:left w:val="nil"/>
              <w:bottom w:val="nil"/>
              <w:right w:val="nil"/>
            </w:tcBorders>
            <w:shd w:val="clear" w:color="auto" w:fill="auto"/>
            <w:noWrap/>
            <w:vAlign w:val="bottom"/>
          </w:tcPr>
          <w:p w14:paraId="4AB72076" w14:textId="4E33F87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0.336</w:t>
            </w:r>
          </w:p>
        </w:tc>
        <w:tc>
          <w:tcPr>
            <w:tcW w:w="810" w:type="dxa"/>
            <w:tcBorders>
              <w:top w:val="nil"/>
              <w:left w:val="nil"/>
              <w:bottom w:val="nil"/>
              <w:right w:val="nil"/>
            </w:tcBorders>
            <w:shd w:val="clear" w:color="auto" w:fill="auto"/>
            <w:noWrap/>
            <w:vAlign w:val="bottom"/>
          </w:tcPr>
          <w:p w14:paraId="6E653272" w14:textId="3AD0D63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0.113</w:t>
            </w:r>
          </w:p>
        </w:tc>
        <w:tc>
          <w:tcPr>
            <w:tcW w:w="900" w:type="dxa"/>
            <w:tcBorders>
              <w:top w:val="nil"/>
              <w:left w:val="nil"/>
              <w:bottom w:val="nil"/>
              <w:right w:val="nil"/>
            </w:tcBorders>
            <w:shd w:val="clear" w:color="auto" w:fill="auto"/>
            <w:noWrap/>
            <w:vAlign w:val="bottom"/>
          </w:tcPr>
          <w:p w14:paraId="3B4D289D" w14:textId="78B79B2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0.33</w:t>
            </w:r>
            <w:r>
              <w:rPr>
                <w:rFonts w:eastAsia="Times New Roman" w:cs="Times New Roman"/>
                <w:color w:val="000000"/>
                <w:sz w:val="20"/>
                <w:szCs w:val="20"/>
              </w:rPr>
              <w:t>0</w:t>
            </w:r>
          </w:p>
        </w:tc>
      </w:tr>
      <w:tr w:rsidR="00ED503C" w:rsidRPr="00073956" w14:paraId="0DA7556D" w14:textId="77777777" w:rsidTr="00ED503C">
        <w:trPr>
          <w:trHeight w:val="320"/>
        </w:trPr>
        <w:tc>
          <w:tcPr>
            <w:tcW w:w="1620" w:type="dxa"/>
            <w:tcBorders>
              <w:top w:val="nil"/>
              <w:left w:val="nil"/>
              <w:bottom w:val="nil"/>
              <w:right w:val="nil"/>
            </w:tcBorders>
            <w:shd w:val="clear" w:color="auto" w:fill="auto"/>
            <w:noWrap/>
            <w:vAlign w:val="bottom"/>
          </w:tcPr>
          <w:p w14:paraId="3BE4297F" w14:textId="3E0504E9"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Gr </w:t>
            </w:r>
            <w:proofErr w:type="spellStart"/>
            <w:r w:rsidRPr="00073956">
              <w:rPr>
                <w:rFonts w:eastAsia="Times New Roman" w:cs="Times New Roman"/>
                <w:color w:val="000000"/>
                <w:sz w:val="20"/>
                <w:szCs w:val="20"/>
              </w:rPr>
              <w:t>sten</w:t>
            </w:r>
            <w:proofErr w:type="spellEnd"/>
          </w:p>
        </w:tc>
        <w:tc>
          <w:tcPr>
            <w:tcW w:w="810" w:type="dxa"/>
            <w:tcBorders>
              <w:top w:val="nil"/>
              <w:left w:val="nil"/>
              <w:bottom w:val="nil"/>
              <w:right w:val="nil"/>
            </w:tcBorders>
            <w:shd w:val="clear" w:color="auto" w:fill="auto"/>
            <w:noWrap/>
            <w:vAlign w:val="bottom"/>
          </w:tcPr>
          <w:p w14:paraId="3B18BB70" w14:textId="5B69FCC3"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-0.051</w:t>
            </w:r>
          </w:p>
        </w:tc>
        <w:tc>
          <w:tcPr>
            <w:tcW w:w="806" w:type="dxa"/>
            <w:tcBorders>
              <w:top w:val="nil"/>
              <w:left w:val="nil"/>
              <w:bottom w:val="nil"/>
              <w:right w:val="nil"/>
            </w:tcBorders>
            <w:shd w:val="clear" w:color="auto" w:fill="auto"/>
            <w:noWrap/>
            <w:vAlign w:val="bottom"/>
          </w:tcPr>
          <w:p w14:paraId="3EDB8A69" w14:textId="0C12AECB"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0.003</w:t>
            </w:r>
          </w:p>
        </w:tc>
        <w:tc>
          <w:tcPr>
            <w:tcW w:w="814" w:type="dxa"/>
            <w:tcBorders>
              <w:top w:val="nil"/>
              <w:left w:val="nil"/>
              <w:bottom w:val="nil"/>
              <w:right w:val="nil"/>
            </w:tcBorders>
            <w:shd w:val="clear" w:color="auto" w:fill="auto"/>
            <w:noWrap/>
            <w:vAlign w:val="bottom"/>
          </w:tcPr>
          <w:p w14:paraId="0759A601" w14:textId="43C84F14" w:rsidR="00156717" w:rsidRPr="00073956" w:rsidRDefault="00156717" w:rsidP="00156717">
            <w:pPr>
              <w:jc w:val="right"/>
              <w:rPr>
                <w:rFonts w:eastAsia="Times New Roman" w:cs="Times New Roman"/>
                <w:b/>
                <w:color w:val="000000"/>
                <w:sz w:val="20"/>
                <w:szCs w:val="20"/>
              </w:rPr>
            </w:pPr>
            <w:r w:rsidRPr="00073956">
              <w:rPr>
                <w:rFonts w:eastAsia="Times New Roman" w:cs="Times New Roman"/>
                <w:color w:val="000000"/>
                <w:sz w:val="20"/>
                <w:szCs w:val="20"/>
              </w:rPr>
              <w:t>-0.076</w:t>
            </w:r>
          </w:p>
        </w:tc>
        <w:tc>
          <w:tcPr>
            <w:tcW w:w="810" w:type="dxa"/>
            <w:tcBorders>
              <w:top w:val="nil"/>
              <w:left w:val="nil"/>
              <w:bottom w:val="nil"/>
              <w:right w:val="nil"/>
            </w:tcBorders>
            <w:shd w:val="clear" w:color="auto" w:fill="auto"/>
            <w:noWrap/>
            <w:vAlign w:val="bottom"/>
          </w:tcPr>
          <w:p w14:paraId="15422F43" w14:textId="768E87FB"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0.049</w:t>
            </w:r>
          </w:p>
        </w:tc>
        <w:tc>
          <w:tcPr>
            <w:tcW w:w="900" w:type="dxa"/>
            <w:tcBorders>
              <w:top w:val="nil"/>
              <w:left w:val="nil"/>
              <w:bottom w:val="nil"/>
              <w:right w:val="nil"/>
            </w:tcBorders>
            <w:shd w:val="clear" w:color="auto" w:fill="auto"/>
            <w:noWrap/>
            <w:vAlign w:val="bottom"/>
          </w:tcPr>
          <w:p w14:paraId="271BC7FA" w14:textId="5503A098"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0.002</w:t>
            </w:r>
          </w:p>
        </w:tc>
        <w:tc>
          <w:tcPr>
            <w:tcW w:w="810" w:type="dxa"/>
            <w:tcBorders>
              <w:top w:val="nil"/>
              <w:left w:val="nil"/>
              <w:bottom w:val="nil"/>
              <w:right w:val="nil"/>
            </w:tcBorders>
            <w:shd w:val="clear" w:color="auto" w:fill="auto"/>
            <w:noWrap/>
            <w:vAlign w:val="bottom"/>
          </w:tcPr>
          <w:p w14:paraId="6FD382DB" w14:textId="0734BD2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0.065</w:t>
            </w:r>
          </w:p>
        </w:tc>
        <w:tc>
          <w:tcPr>
            <w:tcW w:w="900" w:type="dxa"/>
            <w:tcBorders>
              <w:top w:val="nil"/>
              <w:left w:val="nil"/>
              <w:bottom w:val="nil"/>
              <w:right w:val="nil"/>
            </w:tcBorders>
            <w:shd w:val="clear" w:color="auto" w:fill="auto"/>
            <w:noWrap/>
            <w:vAlign w:val="bottom"/>
          </w:tcPr>
          <w:p w14:paraId="204FFEE0" w14:textId="0D49B4D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0.167</w:t>
            </w:r>
          </w:p>
        </w:tc>
        <w:tc>
          <w:tcPr>
            <w:tcW w:w="810" w:type="dxa"/>
            <w:tcBorders>
              <w:top w:val="nil"/>
              <w:left w:val="nil"/>
              <w:bottom w:val="nil"/>
              <w:right w:val="nil"/>
            </w:tcBorders>
            <w:shd w:val="clear" w:color="auto" w:fill="auto"/>
            <w:noWrap/>
            <w:vAlign w:val="bottom"/>
          </w:tcPr>
          <w:p w14:paraId="37F19FD5" w14:textId="5FABB25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0.028</w:t>
            </w:r>
          </w:p>
        </w:tc>
        <w:tc>
          <w:tcPr>
            <w:tcW w:w="900" w:type="dxa"/>
            <w:tcBorders>
              <w:top w:val="nil"/>
              <w:left w:val="nil"/>
              <w:bottom w:val="nil"/>
              <w:right w:val="nil"/>
            </w:tcBorders>
            <w:shd w:val="clear" w:color="auto" w:fill="auto"/>
            <w:noWrap/>
            <w:vAlign w:val="bottom"/>
          </w:tcPr>
          <w:p w14:paraId="4B8D7AA8" w14:textId="58E56E5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0.179</w:t>
            </w:r>
          </w:p>
        </w:tc>
      </w:tr>
      <w:tr w:rsidR="00ED503C" w:rsidRPr="00073956" w14:paraId="1B24E3DA" w14:textId="77777777" w:rsidTr="00ED503C">
        <w:trPr>
          <w:trHeight w:val="320"/>
        </w:trPr>
        <w:tc>
          <w:tcPr>
            <w:tcW w:w="1620" w:type="dxa"/>
            <w:tcBorders>
              <w:top w:val="nil"/>
              <w:left w:val="nil"/>
              <w:bottom w:val="nil"/>
              <w:right w:val="nil"/>
            </w:tcBorders>
            <w:shd w:val="clear" w:color="auto" w:fill="auto"/>
            <w:noWrap/>
            <w:vAlign w:val="bottom"/>
            <w:hideMark/>
          </w:tcPr>
          <w:p w14:paraId="0EC4AA20" w14:textId="0548FDC8"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Hp </w:t>
            </w:r>
            <w:proofErr w:type="spellStart"/>
            <w:r w:rsidRPr="00073956">
              <w:rPr>
                <w:rFonts w:eastAsia="Times New Roman" w:cs="Times New Roman"/>
                <w:color w:val="000000"/>
                <w:sz w:val="20"/>
                <w:szCs w:val="20"/>
              </w:rPr>
              <w:t>aphn</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hideMark/>
          </w:tcPr>
          <w:p w14:paraId="29BF55B5" w14:textId="77777777" w:rsidR="00156717" w:rsidRPr="00073956" w:rsidRDefault="00156717" w:rsidP="00156717">
            <w:pPr>
              <w:jc w:val="right"/>
              <w:rPr>
                <w:rFonts w:eastAsia="Times New Roman" w:cs="Times New Roman"/>
                <w:b/>
                <w:color w:val="000000"/>
                <w:sz w:val="20"/>
                <w:szCs w:val="20"/>
              </w:rPr>
            </w:pPr>
            <w:r w:rsidRPr="00073956">
              <w:rPr>
                <w:rFonts w:eastAsia="Times New Roman" w:cs="Times New Roman"/>
                <w:b/>
                <w:color w:val="000000"/>
                <w:sz w:val="20"/>
                <w:szCs w:val="20"/>
              </w:rPr>
              <w:t>0.604</w:t>
            </w:r>
          </w:p>
        </w:tc>
        <w:tc>
          <w:tcPr>
            <w:tcW w:w="806" w:type="dxa"/>
            <w:tcBorders>
              <w:top w:val="nil"/>
              <w:left w:val="nil"/>
              <w:bottom w:val="nil"/>
              <w:right w:val="nil"/>
            </w:tcBorders>
            <w:shd w:val="clear" w:color="auto" w:fill="auto"/>
            <w:noWrap/>
            <w:vAlign w:val="bottom"/>
            <w:hideMark/>
          </w:tcPr>
          <w:p w14:paraId="2C47D08E" w14:textId="77777777" w:rsidR="00156717" w:rsidRPr="00073956" w:rsidRDefault="00156717" w:rsidP="00156717">
            <w:pPr>
              <w:jc w:val="right"/>
              <w:rPr>
                <w:rFonts w:eastAsia="Times New Roman" w:cs="Times New Roman"/>
                <w:b/>
                <w:color w:val="000000"/>
                <w:sz w:val="20"/>
                <w:szCs w:val="20"/>
              </w:rPr>
            </w:pPr>
            <w:r w:rsidRPr="00073956">
              <w:rPr>
                <w:rFonts w:eastAsia="Times New Roman" w:cs="Times New Roman"/>
                <w:b/>
                <w:color w:val="000000"/>
                <w:sz w:val="20"/>
                <w:szCs w:val="20"/>
              </w:rPr>
              <w:t>0.365</w:t>
            </w:r>
          </w:p>
        </w:tc>
        <w:tc>
          <w:tcPr>
            <w:tcW w:w="814" w:type="dxa"/>
            <w:tcBorders>
              <w:top w:val="nil"/>
              <w:left w:val="nil"/>
              <w:bottom w:val="nil"/>
              <w:right w:val="nil"/>
            </w:tcBorders>
            <w:shd w:val="clear" w:color="auto" w:fill="auto"/>
            <w:noWrap/>
            <w:vAlign w:val="bottom"/>
            <w:hideMark/>
          </w:tcPr>
          <w:p w14:paraId="5A189C38" w14:textId="77777777" w:rsidR="00156717" w:rsidRPr="00073956" w:rsidRDefault="00156717" w:rsidP="00156717">
            <w:pPr>
              <w:jc w:val="right"/>
              <w:rPr>
                <w:rFonts w:eastAsia="Times New Roman" w:cs="Times New Roman"/>
                <w:b/>
                <w:color w:val="000000"/>
                <w:sz w:val="20"/>
                <w:szCs w:val="20"/>
              </w:rPr>
            </w:pPr>
            <w:r w:rsidRPr="00073956">
              <w:rPr>
                <w:rFonts w:eastAsia="Times New Roman" w:cs="Times New Roman"/>
                <w:b/>
                <w:color w:val="000000"/>
                <w:sz w:val="20"/>
                <w:szCs w:val="20"/>
              </w:rPr>
              <w:t>0.568</w:t>
            </w:r>
          </w:p>
        </w:tc>
        <w:tc>
          <w:tcPr>
            <w:tcW w:w="810" w:type="dxa"/>
            <w:tcBorders>
              <w:top w:val="nil"/>
              <w:left w:val="nil"/>
              <w:bottom w:val="nil"/>
              <w:right w:val="nil"/>
            </w:tcBorders>
            <w:shd w:val="clear" w:color="auto" w:fill="auto"/>
            <w:noWrap/>
            <w:vAlign w:val="bottom"/>
            <w:hideMark/>
          </w:tcPr>
          <w:p w14:paraId="7D2DF8DE"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-0.122</w:t>
            </w:r>
          </w:p>
        </w:tc>
        <w:tc>
          <w:tcPr>
            <w:tcW w:w="900" w:type="dxa"/>
            <w:tcBorders>
              <w:top w:val="nil"/>
              <w:left w:val="nil"/>
              <w:bottom w:val="nil"/>
              <w:right w:val="nil"/>
            </w:tcBorders>
            <w:shd w:val="clear" w:color="auto" w:fill="auto"/>
            <w:noWrap/>
            <w:vAlign w:val="bottom"/>
            <w:hideMark/>
          </w:tcPr>
          <w:p w14:paraId="67B14565"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0.015</w:t>
            </w:r>
          </w:p>
        </w:tc>
        <w:tc>
          <w:tcPr>
            <w:tcW w:w="810" w:type="dxa"/>
            <w:tcBorders>
              <w:top w:val="nil"/>
              <w:left w:val="nil"/>
              <w:bottom w:val="nil"/>
              <w:right w:val="nil"/>
            </w:tcBorders>
            <w:shd w:val="clear" w:color="auto" w:fill="auto"/>
            <w:noWrap/>
            <w:vAlign w:val="bottom"/>
            <w:hideMark/>
          </w:tcPr>
          <w:p w14:paraId="16C03180"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-0.021</w:t>
            </w:r>
          </w:p>
        </w:tc>
        <w:tc>
          <w:tcPr>
            <w:tcW w:w="900" w:type="dxa"/>
            <w:tcBorders>
              <w:top w:val="nil"/>
              <w:left w:val="nil"/>
              <w:bottom w:val="nil"/>
              <w:right w:val="nil"/>
            </w:tcBorders>
            <w:shd w:val="clear" w:color="auto" w:fill="auto"/>
            <w:noWrap/>
            <w:vAlign w:val="bottom"/>
            <w:hideMark/>
          </w:tcPr>
          <w:p w14:paraId="6637AE00"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-0.183</w:t>
            </w:r>
          </w:p>
        </w:tc>
        <w:tc>
          <w:tcPr>
            <w:tcW w:w="810" w:type="dxa"/>
            <w:tcBorders>
              <w:top w:val="nil"/>
              <w:left w:val="nil"/>
              <w:bottom w:val="nil"/>
              <w:right w:val="nil"/>
            </w:tcBorders>
            <w:shd w:val="clear" w:color="auto" w:fill="auto"/>
            <w:noWrap/>
            <w:vAlign w:val="bottom"/>
            <w:hideMark/>
          </w:tcPr>
          <w:p w14:paraId="011B202D"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0.033</w:t>
            </w:r>
          </w:p>
        </w:tc>
        <w:tc>
          <w:tcPr>
            <w:tcW w:w="900" w:type="dxa"/>
            <w:tcBorders>
              <w:top w:val="nil"/>
              <w:left w:val="nil"/>
              <w:bottom w:val="nil"/>
              <w:right w:val="nil"/>
            </w:tcBorders>
            <w:shd w:val="clear" w:color="auto" w:fill="auto"/>
            <w:noWrap/>
            <w:vAlign w:val="bottom"/>
            <w:hideMark/>
          </w:tcPr>
          <w:p w14:paraId="08AE2097"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-0.261</w:t>
            </w:r>
          </w:p>
        </w:tc>
      </w:tr>
      <w:tr w:rsidR="00ED503C" w:rsidRPr="00073956" w14:paraId="31BB300B" w14:textId="77777777" w:rsidTr="00ED503C">
        <w:trPr>
          <w:trHeight w:val="320"/>
        </w:trPr>
        <w:tc>
          <w:tcPr>
            <w:tcW w:w="1620" w:type="dxa"/>
            <w:tcBorders>
              <w:top w:val="nil"/>
              <w:left w:val="nil"/>
              <w:bottom w:val="nil"/>
              <w:right w:val="nil"/>
            </w:tcBorders>
            <w:shd w:val="clear" w:color="auto" w:fill="auto"/>
            <w:noWrap/>
            <w:vAlign w:val="bottom"/>
          </w:tcPr>
          <w:p w14:paraId="7DA8F708" w14:textId="3F914230"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He </w:t>
            </w:r>
            <w:proofErr w:type="spellStart"/>
            <w:r w:rsidRPr="00073956">
              <w:rPr>
                <w:rFonts w:eastAsia="Times New Roman" w:cs="Times New Roman"/>
                <w:color w:val="000000"/>
                <w:sz w:val="20"/>
                <w:szCs w:val="20"/>
              </w:rPr>
              <w:t>como</w:t>
            </w:r>
            <w:proofErr w:type="spellEnd"/>
          </w:p>
        </w:tc>
        <w:tc>
          <w:tcPr>
            <w:tcW w:w="810" w:type="dxa"/>
            <w:tcBorders>
              <w:top w:val="nil"/>
              <w:left w:val="nil"/>
              <w:bottom w:val="nil"/>
              <w:right w:val="nil"/>
            </w:tcBorders>
            <w:shd w:val="clear" w:color="auto" w:fill="auto"/>
            <w:noWrap/>
            <w:vAlign w:val="bottom"/>
          </w:tcPr>
          <w:p w14:paraId="5619DAE3" w14:textId="42A4FC3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-0.251</w:t>
            </w:r>
          </w:p>
        </w:tc>
        <w:tc>
          <w:tcPr>
            <w:tcW w:w="806" w:type="dxa"/>
            <w:tcBorders>
              <w:top w:val="nil"/>
              <w:left w:val="nil"/>
              <w:bottom w:val="nil"/>
              <w:right w:val="nil"/>
            </w:tcBorders>
            <w:shd w:val="clear" w:color="auto" w:fill="auto"/>
            <w:noWrap/>
            <w:vAlign w:val="bottom"/>
          </w:tcPr>
          <w:p w14:paraId="38EF2B21" w14:textId="4E6C761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0.063</w:t>
            </w:r>
          </w:p>
        </w:tc>
        <w:tc>
          <w:tcPr>
            <w:tcW w:w="814" w:type="dxa"/>
            <w:tcBorders>
              <w:top w:val="nil"/>
              <w:left w:val="nil"/>
              <w:bottom w:val="nil"/>
              <w:right w:val="nil"/>
            </w:tcBorders>
            <w:shd w:val="clear" w:color="auto" w:fill="auto"/>
            <w:noWrap/>
            <w:vAlign w:val="bottom"/>
          </w:tcPr>
          <w:p w14:paraId="4A5663B5" w14:textId="31FC0FD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-0.187</w:t>
            </w:r>
          </w:p>
        </w:tc>
        <w:tc>
          <w:tcPr>
            <w:tcW w:w="810" w:type="dxa"/>
            <w:tcBorders>
              <w:top w:val="nil"/>
              <w:left w:val="nil"/>
              <w:bottom w:val="nil"/>
              <w:right w:val="nil"/>
            </w:tcBorders>
            <w:shd w:val="clear" w:color="auto" w:fill="auto"/>
            <w:noWrap/>
            <w:vAlign w:val="bottom"/>
          </w:tcPr>
          <w:p w14:paraId="6F3C04F9" w14:textId="2DF8E57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-0.052</w:t>
            </w:r>
          </w:p>
        </w:tc>
        <w:tc>
          <w:tcPr>
            <w:tcW w:w="900" w:type="dxa"/>
            <w:tcBorders>
              <w:top w:val="nil"/>
              <w:left w:val="nil"/>
              <w:bottom w:val="nil"/>
              <w:right w:val="nil"/>
            </w:tcBorders>
            <w:shd w:val="clear" w:color="auto" w:fill="auto"/>
            <w:noWrap/>
            <w:vAlign w:val="bottom"/>
          </w:tcPr>
          <w:p w14:paraId="6C97A5B6" w14:textId="40876304"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0.003</w:t>
            </w:r>
          </w:p>
        </w:tc>
        <w:tc>
          <w:tcPr>
            <w:tcW w:w="810" w:type="dxa"/>
            <w:tcBorders>
              <w:top w:val="nil"/>
              <w:left w:val="nil"/>
              <w:bottom w:val="nil"/>
              <w:right w:val="nil"/>
            </w:tcBorders>
            <w:shd w:val="clear" w:color="auto" w:fill="auto"/>
            <w:noWrap/>
            <w:vAlign w:val="bottom"/>
          </w:tcPr>
          <w:p w14:paraId="10BD2EA2" w14:textId="24EE5C0F"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-0.081</w:t>
            </w:r>
          </w:p>
        </w:tc>
        <w:tc>
          <w:tcPr>
            <w:tcW w:w="900" w:type="dxa"/>
            <w:tcBorders>
              <w:top w:val="nil"/>
              <w:left w:val="nil"/>
              <w:bottom w:val="nil"/>
              <w:right w:val="nil"/>
            </w:tcBorders>
            <w:shd w:val="clear" w:color="auto" w:fill="auto"/>
            <w:noWrap/>
            <w:vAlign w:val="bottom"/>
          </w:tcPr>
          <w:p w14:paraId="44B2A58A" w14:textId="674E697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0.163</w:t>
            </w:r>
          </w:p>
        </w:tc>
        <w:tc>
          <w:tcPr>
            <w:tcW w:w="810" w:type="dxa"/>
            <w:tcBorders>
              <w:top w:val="nil"/>
              <w:left w:val="nil"/>
              <w:bottom w:val="nil"/>
              <w:right w:val="nil"/>
            </w:tcBorders>
            <w:shd w:val="clear" w:color="auto" w:fill="auto"/>
            <w:noWrap/>
            <w:vAlign w:val="bottom"/>
          </w:tcPr>
          <w:p w14:paraId="14856AD0" w14:textId="4631C98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0.027</w:t>
            </w:r>
          </w:p>
        </w:tc>
        <w:tc>
          <w:tcPr>
            <w:tcW w:w="900" w:type="dxa"/>
            <w:tcBorders>
              <w:top w:val="nil"/>
              <w:left w:val="nil"/>
              <w:bottom w:val="nil"/>
              <w:right w:val="nil"/>
            </w:tcBorders>
            <w:shd w:val="clear" w:color="auto" w:fill="auto"/>
            <w:noWrap/>
            <w:vAlign w:val="bottom"/>
          </w:tcPr>
          <w:p w14:paraId="5D5F7292" w14:textId="7F0D6089"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0.243</w:t>
            </w:r>
          </w:p>
        </w:tc>
      </w:tr>
      <w:tr w:rsidR="00ED503C" w:rsidRPr="00073956" w14:paraId="5A0D7DAF" w14:textId="77777777" w:rsidTr="00ED503C">
        <w:trPr>
          <w:trHeight w:val="320"/>
        </w:trPr>
        <w:tc>
          <w:tcPr>
            <w:tcW w:w="1620" w:type="dxa"/>
            <w:tcBorders>
              <w:top w:val="nil"/>
              <w:left w:val="nil"/>
              <w:bottom w:val="nil"/>
              <w:right w:val="nil"/>
            </w:tcBorders>
            <w:shd w:val="clear" w:color="auto" w:fill="auto"/>
            <w:noWrap/>
            <w:vAlign w:val="bottom"/>
          </w:tcPr>
          <w:p w14:paraId="35A47ACF" w14:textId="729140AE"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He </w:t>
            </w:r>
            <w:proofErr w:type="spellStart"/>
            <w:r w:rsidRPr="00073956">
              <w:rPr>
                <w:rFonts w:eastAsia="Times New Roman" w:cs="Times New Roman"/>
                <w:color w:val="000000"/>
                <w:sz w:val="20"/>
                <w:szCs w:val="20"/>
              </w:rPr>
              <w:t>dact</w:t>
            </w:r>
            <w:proofErr w:type="spellEnd"/>
          </w:p>
        </w:tc>
        <w:tc>
          <w:tcPr>
            <w:tcW w:w="810" w:type="dxa"/>
            <w:tcBorders>
              <w:top w:val="nil"/>
              <w:left w:val="nil"/>
              <w:bottom w:val="nil"/>
              <w:right w:val="nil"/>
            </w:tcBorders>
            <w:shd w:val="clear" w:color="auto" w:fill="auto"/>
            <w:noWrap/>
            <w:vAlign w:val="bottom"/>
          </w:tcPr>
          <w:p w14:paraId="02081638" w14:textId="496B3D6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0.399</w:t>
            </w:r>
          </w:p>
        </w:tc>
        <w:tc>
          <w:tcPr>
            <w:tcW w:w="806" w:type="dxa"/>
            <w:tcBorders>
              <w:top w:val="nil"/>
              <w:left w:val="nil"/>
              <w:bottom w:val="nil"/>
              <w:right w:val="nil"/>
            </w:tcBorders>
            <w:shd w:val="clear" w:color="auto" w:fill="auto"/>
            <w:noWrap/>
            <w:vAlign w:val="bottom"/>
          </w:tcPr>
          <w:p w14:paraId="0B490C9B" w14:textId="321EC14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0.159</w:t>
            </w:r>
          </w:p>
        </w:tc>
        <w:tc>
          <w:tcPr>
            <w:tcW w:w="814" w:type="dxa"/>
            <w:tcBorders>
              <w:top w:val="nil"/>
              <w:left w:val="nil"/>
              <w:bottom w:val="nil"/>
              <w:right w:val="nil"/>
            </w:tcBorders>
            <w:shd w:val="clear" w:color="auto" w:fill="auto"/>
            <w:noWrap/>
            <w:vAlign w:val="bottom"/>
          </w:tcPr>
          <w:p w14:paraId="0C755AE0" w14:textId="60E9911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0.32</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0D2BEF34" w14:textId="7B70FAF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0.014</w:t>
            </w:r>
          </w:p>
        </w:tc>
        <w:tc>
          <w:tcPr>
            <w:tcW w:w="900" w:type="dxa"/>
            <w:tcBorders>
              <w:top w:val="nil"/>
              <w:left w:val="nil"/>
              <w:bottom w:val="nil"/>
              <w:right w:val="nil"/>
            </w:tcBorders>
            <w:shd w:val="clear" w:color="auto" w:fill="auto"/>
            <w:noWrap/>
            <w:vAlign w:val="bottom"/>
          </w:tcPr>
          <w:p w14:paraId="69844C13" w14:textId="385807F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136751F5" w14:textId="2436072A"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0.081</w:t>
            </w:r>
          </w:p>
        </w:tc>
        <w:tc>
          <w:tcPr>
            <w:tcW w:w="900" w:type="dxa"/>
            <w:tcBorders>
              <w:top w:val="nil"/>
              <w:left w:val="nil"/>
              <w:bottom w:val="nil"/>
              <w:right w:val="nil"/>
            </w:tcBorders>
            <w:shd w:val="clear" w:color="auto" w:fill="auto"/>
            <w:noWrap/>
            <w:vAlign w:val="bottom"/>
          </w:tcPr>
          <w:p w14:paraId="7DBFDF1E" w14:textId="47BDA2D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0.27</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44DF8E2A" w14:textId="511CB7A5"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0.073</w:t>
            </w:r>
          </w:p>
        </w:tc>
        <w:tc>
          <w:tcPr>
            <w:tcW w:w="900" w:type="dxa"/>
            <w:tcBorders>
              <w:top w:val="nil"/>
              <w:left w:val="nil"/>
              <w:bottom w:val="nil"/>
              <w:right w:val="nil"/>
            </w:tcBorders>
            <w:shd w:val="clear" w:color="auto" w:fill="auto"/>
            <w:noWrap/>
            <w:vAlign w:val="bottom"/>
          </w:tcPr>
          <w:p w14:paraId="4F5DBC4C" w14:textId="55BE0EDB"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0.188</w:t>
            </w:r>
          </w:p>
        </w:tc>
      </w:tr>
      <w:tr w:rsidR="00ED503C" w:rsidRPr="00073956" w14:paraId="7681C82D" w14:textId="77777777" w:rsidTr="00ED503C">
        <w:trPr>
          <w:trHeight w:val="320"/>
        </w:trPr>
        <w:tc>
          <w:tcPr>
            <w:tcW w:w="1620" w:type="dxa"/>
            <w:tcBorders>
              <w:top w:val="nil"/>
              <w:left w:val="nil"/>
              <w:bottom w:val="nil"/>
              <w:right w:val="nil"/>
            </w:tcBorders>
            <w:shd w:val="clear" w:color="auto" w:fill="auto"/>
            <w:noWrap/>
            <w:vAlign w:val="bottom"/>
            <w:hideMark/>
          </w:tcPr>
          <w:p w14:paraId="7145DA80" w14:textId="3BA5B25F"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He </w:t>
            </w:r>
            <w:proofErr w:type="spellStart"/>
            <w:r w:rsidRPr="00073956">
              <w:rPr>
                <w:rFonts w:eastAsia="Times New Roman" w:cs="Times New Roman"/>
                <w:color w:val="000000"/>
                <w:sz w:val="20"/>
                <w:szCs w:val="20"/>
              </w:rPr>
              <w:t>diad</w:t>
            </w:r>
            <w:proofErr w:type="spellEnd"/>
            <w:r>
              <w:rPr>
                <w:rFonts w:eastAsia="Times New Roman" w:cs="Times New Roman"/>
                <w:color w:val="000000"/>
                <w:sz w:val="20"/>
                <w:szCs w:val="20"/>
              </w:rPr>
              <w:t>, 1</w:t>
            </w:r>
            <w:r w:rsidR="00094107">
              <w:rPr>
                <w:rFonts w:eastAsia="Times New Roman" w:cs="Times New Roman"/>
                <w:color w:val="000000"/>
                <w:sz w:val="20"/>
                <w:szCs w:val="20"/>
              </w:rPr>
              <w:t>, 2</w:t>
            </w:r>
          </w:p>
        </w:tc>
        <w:tc>
          <w:tcPr>
            <w:tcW w:w="810" w:type="dxa"/>
            <w:tcBorders>
              <w:top w:val="nil"/>
              <w:left w:val="nil"/>
              <w:bottom w:val="nil"/>
              <w:right w:val="nil"/>
            </w:tcBorders>
            <w:shd w:val="clear" w:color="auto" w:fill="auto"/>
            <w:noWrap/>
            <w:vAlign w:val="bottom"/>
            <w:hideMark/>
          </w:tcPr>
          <w:p w14:paraId="1FDC60D1"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0.117</w:t>
            </w:r>
          </w:p>
        </w:tc>
        <w:tc>
          <w:tcPr>
            <w:tcW w:w="806" w:type="dxa"/>
            <w:tcBorders>
              <w:top w:val="nil"/>
              <w:left w:val="nil"/>
              <w:bottom w:val="nil"/>
              <w:right w:val="nil"/>
            </w:tcBorders>
            <w:shd w:val="clear" w:color="auto" w:fill="auto"/>
            <w:noWrap/>
            <w:vAlign w:val="bottom"/>
            <w:hideMark/>
          </w:tcPr>
          <w:p w14:paraId="647AFAFB"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0.014</w:t>
            </w:r>
          </w:p>
        </w:tc>
        <w:tc>
          <w:tcPr>
            <w:tcW w:w="814" w:type="dxa"/>
            <w:tcBorders>
              <w:top w:val="nil"/>
              <w:left w:val="nil"/>
              <w:bottom w:val="nil"/>
              <w:right w:val="nil"/>
            </w:tcBorders>
            <w:shd w:val="clear" w:color="auto" w:fill="auto"/>
            <w:noWrap/>
            <w:vAlign w:val="bottom"/>
            <w:hideMark/>
          </w:tcPr>
          <w:p w14:paraId="5CFB4CD8"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0.248</w:t>
            </w:r>
          </w:p>
        </w:tc>
        <w:tc>
          <w:tcPr>
            <w:tcW w:w="810" w:type="dxa"/>
            <w:tcBorders>
              <w:top w:val="nil"/>
              <w:left w:val="nil"/>
              <w:bottom w:val="nil"/>
              <w:right w:val="nil"/>
            </w:tcBorders>
            <w:shd w:val="clear" w:color="auto" w:fill="auto"/>
            <w:noWrap/>
            <w:vAlign w:val="bottom"/>
            <w:hideMark/>
          </w:tcPr>
          <w:p w14:paraId="2FBFD642"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-0.257</w:t>
            </w:r>
          </w:p>
        </w:tc>
        <w:tc>
          <w:tcPr>
            <w:tcW w:w="900" w:type="dxa"/>
            <w:tcBorders>
              <w:top w:val="nil"/>
              <w:left w:val="nil"/>
              <w:bottom w:val="nil"/>
              <w:right w:val="nil"/>
            </w:tcBorders>
            <w:shd w:val="clear" w:color="auto" w:fill="auto"/>
            <w:noWrap/>
            <w:vAlign w:val="bottom"/>
            <w:hideMark/>
          </w:tcPr>
          <w:p w14:paraId="6D8B6902"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0.066</w:t>
            </w:r>
          </w:p>
        </w:tc>
        <w:tc>
          <w:tcPr>
            <w:tcW w:w="810" w:type="dxa"/>
            <w:tcBorders>
              <w:top w:val="nil"/>
              <w:left w:val="nil"/>
              <w:bottom w:val="nil"/>
              <w:right w:val="nil"/>
            </w:tcBorders>
            <w:shd w:val="clear" w:color="auto" w:fill="auto"/>
            <w:noWrap/>
            <w:vAlign w:val="bottom"/>
            <w:hideMark/>
          </w:tcPr>
          <w:p w14:paraId="18485310"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-0.472</w:t>
            </w:r>
          </w:p>
        </w:tc>
        <w:tc>
          <w:tcPr>
            <w:tcW w:w="900" w:type="dxa"/>
            <w:tcBorders>
              <w:top w:val="nil"/>
              <w:left w:val="nil"/>
              <w:bottom w:val="nil"/>
              <w:right w:val="nil"/>
            </w:tcBorders>
            <w:shd w:val="clear" w:color="auto" w:fill="auto"/>
            <w:noWrap/>
            <w:vAlign w:val="bottom"/>
            <w:hideMark/>
          </w:tcPr>
          <w:p w14:paraId="29A73E7E" w14:textId="21EDD8A2"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0.06</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10152BA9"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0.004</w:t>
            </w:r>
          </w:p>
        </w:tc>
        <w:tc>
          <w:tcPr>
            <w:tcW w:w="900" w:type="dxa"/>
            <w:tcBorders>
              <w:top w:val="nil"/>
              <w:left w:val="nil"/>
              <w:bottom w:val="nil"/>
              <w:right w:val="nil"/>
            </w:tcBorders>
            <w:shd w:val="clear" w:color="auto" w:fill="auto"/>
            <w:noWrap/>
            <w:vAlign w:val="bottom"/>
            <w:hideMark/>
          </w:tcPr>
          <w:p w14:paraId="1738BB9A"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-0.051</w:t>
            </w:r>
          </w:p>
        </w:tc>
      </w:tr>
      <w:tr w:rsidR="00ED503C" w:rsidRPr="00073956" w14:paraId="7FF21C80" w14:textId="77777777" w:rsidTr="00ED503C">
        <w:trPr>
          <w:trHeight w:val="320"/>
        </w:trPr>
        <w:tc>
          <w:tcPr>
            <w:tcW w:w="1620" w:type="dxa"/>
            <w:tcBorders>
              <w:top w:val="nil"/>
              <w:left w:val="nil"/>
              <w:bottom w:val="nil"/>
              <w:right w:val="nil"/>
            </w:tcBorders>
            <w:shd w:val="clear" w:color="auto" w:fill="auto"/>
            <w:noWrap/>
            <w:vAlign w:val="bottom"/>
          </w:tcPr>
          <w:p w14:paraId="6BE96041" w14:textId="3475A0A9"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He </w:t>
            </w:r>
            <w:proofErr w:type="spellStart"/>
            <w:r w:rsidRPr="00073956">
              <w:rPr>
                <w:rFonts w:eastAsia="Times New Roman" w:cs="Times New Roman"/>
                <w:color w:val="000000"/>
                <w:sz w:val="20"/>
                <w:szCs w:val="20"/>
              </w:rPr>
              <w:t>japo</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731E8BD4" w14:textId="1953E69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0.126</w:t>
            </w:r>
          </w:p>
        </w:tc>
        <w:tc>
          <w:tcPr>
            <w:tcW w:w="806" w:type="dxa"/>
            <w:tcBorders>
              <w:top w:val="nil"/>
              <w:left w:val="nil"/>
              <w:bottom w:val="nil"/>
              <w:right w:val="nil"/>
            </w:tcBorders>
            <w:shd w:val="clear" w:color="auto" w:fill="auto"/>
            <w:noWrap/>
            <w:vAlign w:val="bottom"/>
          </w:tcPr>
          <w:p w14:paraId="75E74BB5" w14:textId="27D3C7EC"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0.016</w:t>
            </w:r>
          </w:p>
        </w:tc>
        <w:tc>
          <w:tcPr>
            <w:tcW w:w="814" w:type="dxa"/>
            <w:tcBorders>
              <w:top w:val="nil"/>
              <w:left w:val="nil"/>
              <w:bottom w:val="nil"/>
              <w:right w:val="nil"/>
            </w:tcBorders>
            <w:shd w:val="clear" w:color="auto" w:fill="auto"/>
            <w:noWrap/>
            <w:vAlign w:val="bottom"/>
          </w:tcPr>
          <w:p w14:paraId="45505D28" w14:textId="02A979F6"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0.068</w:t>
            </w:r>
          </w:p>
        </w:tc>
        <w:tc>
          <w:tcPr>
            <w:tcW w:w="810" w:type="dxa"/>
            <w:tcBorders>
              <w:top w:val="nil"/>
              <w:left w:val="nil"/>
              <w:bottom w:val="nil"/>
              <w:right w:val="nil"/>
            </w:tcBorders>
            <w:shd w:val="clear" w:color="auto" w:fill="auto"/>
            <w:noWrap/>
            <w:vAlign w:val="bottom"/>
          </w:tcPr>
          <w:p w14:paraId="3712B1DB" w14:textId="3AB881F3"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0.174</w:t>
            </w:r>
          </w:p>
        </w:tc>
        <w:tc>
          <w:tcPr>
            <w:tcW w:w="900" w:type="dxa"/>
            <w:tcBorders>
              <w:top w:val="nil"/>
              <w:left w:val="nil"/>
              <w:bottom w:val="nil"/>
              <w:right w:val="nil"/>
            </w:tcBorders>
            <w:shd w:val="clear" w:color="auto" w:fill="auto"/>
            <w:noWrap/>
            <w:vAlign w:val="bottom"/>
          </w:tcPr>
          <w:p w14:paraId="633DEEBB" w14:textId="535E07DE"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w:t>
            </w:r>
          </w:p>
        </w:tc>
        <w:tc>
          <w:tcPr>
            <w:tcW w:w="810" w:type="dxa"/>
            <w:tcBorders>
              <w:top w:val="nil"/>
              <w:left w:val="nil"/>
              <w:bottom w:val="nil"/>
              <w:right w:val="nil"/>
            </w:tcBorders>
            <w:shd w:val="clear" w:color="auto" w:fill="auto"/>
            <w:noWrap/>
            <w:vAlign w:val="bottom"/>
          </w:tcPr>
          <w:p w14:paraId="59FC6369" w14:textId="4A4610DD"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0.236</w:t>
            </w:r>
          </w:p>
        </w:tc>
        <w:tc>
          <w:tcPr>
            <w:tcW w:w="900" w:type="dxa"/>
            <w:tcBorders>
              <w:top w:val="nil"/>
              <w:left w:val="nil"/>
              <w:bottom w:val="nil"/>
              <w:right w:val="nil"/>
            </w:tcBorders>
            <w:shd w:val="clear" w:color="auto" w:fill="auto"/>
            <w:noWrap/>
            <w:vAlign w:val="bottom"/>
          </w:tcPr>
          <w:p w14:paraId="427E8710" w14:textId="7D01C739"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-0.497</w:t>
            </w:r>
          </w:p>
        </w:tc>
        <w:tc>
          <w:tcPr>
            <w:tcW w:w="810" w:type="dxa"/>
            <w:tcBorders>
              <w:top w:val="nil"/>
              <w:left w:val="nil"/>
              <w:bottom w:val="nil"/>
              <w:right w:val="nil"/>
            </w:tcBorders>
            <w:shd w:val="clear" w:color="auto" w:fill="auto"/>
            <w:noWrap/>
            <w:vAlign w:val="bottom"/>
          </w:tcPr>
          <w:p w14:paraId="0B105B70" w14:textId="4844C6D9"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0.247</w:t>
            </w:r>
          </w:p>
        </w:tc>
        <w:tc>
          <w:tcPr>
            <w:tcW w:w="900" w:type="dxa"/>
            <w:tcBorders>
              <w:top w:val="nil"/>
              <w:left w:val="nil"/>
              <w:bottom w:val="nil"/>
              <w:right w:val="nil"/>
            </w:tcBorders>
            <w:shd w:val="clear" w:color="auto" w:fill="auto"/>
            <w:noWrap/>
            <w:vAlign w:val="bottom"/>
          </w:tcPr>
          <w:p w14:paraId="0D909D60" w14:textId="118D5777" w:rsidR="00156717" w:rsidRPr="00073956" w:rsidRDefault="00156717" w:rsidP="00156717">
            <w:pPr>
              <w:jc w:val="right"/>
              <w:rPr>
                <w:rFonts w:eastAsia="Times New Roman" w:cs="Times New Roman"/>
                <w:color w:val="000000"/>
                <w:sz w:val="20"/>
                <w:szCs w:val="20"/>
              </w:rPr>
            </w:pPr>
            <w:r w:rsidRPr="00073956">
              <w:rPr>
                <w:rFonts w:eastAsia="Times New Roman" w:cs="Times New Roman"/>
                <w:b/>
                <w:color w:val="000000"/>
                <w:sz w:val="20"/>
                <w:szCs w:val="20"/>
              </w:rPr>
              <w:t>-0.336</w:t>
            </w:r>
          </w:p>
        </w:tc>
      </w:tr>
      <w:tr w:rsidR="00ED503C" w:rsidRPr="00073956" w14:paraId="36FA4FC0" w14:textId="77777777" w:rsidTr="00ED503C">
        <w:trPr>
          <w:trHeight w:val="320"/>
        </w:trPr>
        <w:tc>
          <w:tcPr>
            <w:tcW w:w="1620" w:type="dxa"/>
            <w:tcBorders>
              <w:top w:val="nil"/>
              <w:left w:val="nil"/>
              <w:bottom w:val="nil"/>
              <w:right w:val="nil"/>
            </w:tcBorders>
            <w:shd w:val="clear" w:color="auto" w:fill="auto"/>
            <w:noWrap/>
            <w:vAlign w:val="bottom"/>
            <w:hideMark/>
          </w:tcPr>
          <w:p w14:paraId="063C5649" w14:textId="619A22C1" w:rsidR="00156717" w:rsidRPr="00073956" w:rsidRDefault="00156717" w:rsidP="00156717">
            <w:pPr>
              <w:rPr>
                <w:rFonts w:eastAsia="Times New Roman" w:cs="Times New Roman"/>
                <w:color w:val="000000"/>
                <w:sz w:val="20"/>
                <w:szCs w:val="20"/>
              </w:rPr>
            </w:pPr>
            <w:r w:rsidRPr="00073956">
              <w:rPr>
                <w:rFonts w:eastAsia="Times New Roman" w:cs="Times New Roman"/>
                <w:color w:val="000000"/>
                <w:sz w:val="20"/>
                <w:szCs w:val="20"/>
              </w:rPr>
              <w:t xml:space="preserve">He </w:t>
            </w:r>
            <w:proofErr w:type="spellStart"/>
            <w:r w:rsidRPr="00073956">
              <w:rPr>
                <w:rFonts w:eastAsia="Times New Roman" w:cs="Times New Roman"/>
                <w:color w:val="000000"/>
                <w:sz w:val="20"/>
                <w:szCs w:val="20"/>
              </w:rPr>
              <w:t>leuc</w:t>
            </w:r>
            <w:proofErr w:type="spellEnd"/>
          </w:p>
        </w:tc>
        <w:tc>
          <w:tcPr>
            <w:tcW w:w="810" w:type="dxa"/>
            <w:tcBorders>
              <w:top w:val="nil"/>
              <w:left w:val="nil"/>
              <w:bottom w:val="nil"/>
              <w:right w:val="nil"/>
            </w:tcBorders>
            <w:shd w:val="clear" w:color="auto" w:fill="auto"/>
            <w:noWrap/>
            <w:vAlign w:val="bottom"/>
            <w:hideMark/>
          </w:tcPr>
          <w:p w14:paraId="53C6E4B1"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-0.254</w:t>
            </w:r>
          </w:p>
        </w:tc>
        <w:tc>
          <w:tcPr>
            <w:tcW w:w="806" w:type="dxa"/>
            <w:tcBorders>
              <w:top w:val="nil"/>
              <w:left w:val="nil"/>
              <w:bottom w:val="nil"/>
              <w:right w:val="nil"/>
            </w:tcBorders>
            <w:shd w:val="clear" w:color="auto" w:fill="auto"/>
            <w:noWrap/>
            <w:vAlign w:val="bottom"/>
            <w:hideMark/>
          </w:tcPr>
          <w:p w14:paraId="104040A8"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0.065</w:t>
            </w:r>
          </w:p>
        </w:tc>
        <w:tc>
          <w:tcPr>
            <w:tcW w:w="814" w:type="dxa"/>
            <w:tcBorders>
              <w:top w:val="nil"/>
              <w:left w:val="nil"/>
              <w:bottom w:val="nil"/>
              <w:right w:val="nil"/>
            </w:tcBorders>
            <w:shd w:val="clear" w:color="auto" w:fill="auto"/>
            <w:noWrap/>
            <w:vAlign w:val="bottom"/>
            <w:hideMark/>
          </w:tcPr>
          <w:p w14:paraId="0BFD2528"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-0.211</w:t>
            </w:r>
          </w:p>
        </w:tc>
        <w:tc>
          <w:tcPr>
            <w:tcW w:w="810" w:type="dxa"/>
            <w:tcBorders>
              <w:top w:val="nil"/>
              <w:left w:val="nil"/>
              <w:bottom w:val="nil"/>
              <w:right w:val="nil"/>
            </w:tcBorders>
            <w:shd w:val="clear" w:color="auto" w:fill="auto"/>
            <w:noWrap/>
            <w:vAlign w:val="bottom"/>
            <w:hideMark/>
          </w:tcPr>
          <w:p w14:paraId="098724E2"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-0.147</w:t>
            </w:r>
          </w:p>
        </w:tc>
        <w:tc>
          <w:tcPr>
            <w:tcW w:w="900" w:type="dxa"/>
            <w:tcBorders>
              <w:top w:val="nil"/>
              <w:left w:val="nil"/>
              <w:bottom w:val="nil"/>
              <w:right w:val="nil"/>
            </w:tcBorders>
            <w:shd w:val="clear" w:color="auto" w:fill="auto"/>
            <w:noWrap/>
            <w:vAlign w:val="bottom"/>
            <w:hideMark/>
          </w:tcPr>
          <w:p w14:paraId="209EB22B"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0.022</w:t>
            </w:r>
          </w:p>
        </w:tc>
        <w:tc>
          <w:tcPr>
            <w:tcW w:w="810" w:type="dxa"/>
            <w:tcBorders>
              <w:top w:val="nil"/>
              <w:left w:val="nil"/>
              <w:bottom w:val="nil"/>
              <w:right w:val="nil"/>
            </w:tcBorders>
            <w:shd w:val="clear" w:color="auto" w:fill="auto"/>
            <w:noWrap/>
            <w:vAlign w:val="bottom"/>
            <w:hideMark/>
          </w:tcPr>
          <w:p w14:paraId="0325DAB7"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-0.157</w:t>
            </w:r>
          </w:p>
        </w:tc>
        <w:tc>
          <w:tcPr>
            <w:tcW w:w="900" w:type="dxa"/>
            <w:tcBorders>
              <w:top w:val="nil"/>
              <w:left w:val="nil"/>
              <w:bottom w:val="nil"/>
              <w:right w:val="nil"/>
            </w:tcBorders>
            <w:shd w:val="clear" w:color="auto" w:fill="auto"/>
            <w:noWrap/>
            <w:vAlign w:val="bottom"/>
            <w:hideMark/>
          </w:tcPr>
          <w:p w14:paraId="5E444FB5"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0.181</w:t>
            </w:r>
          </w:p>
        </w:tc>
        <w:tc>
          <w:tcPr>
            <w:tcW w:w="810" w:type="dxa"/>
            <w:tcBorders>
              <w:top w:val="nil"/>
              <w:left w:val="nil"/>
              <w:bottom w:val="nil"/>
              <w:right w:val="nil"/>
            </w:tcBorders>
            <w:shd w:val="clear" w:color="auto" w:fill="auto"/>
            <w:noWrap/>
            <w:vAlign w:val="bottom"/>
            <w:hideMark/>
          </w:tcPr>
          <w:p w14:paraId="7DB2B98E"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0.033</w:t>
            </w:r>
          </w:p>
        </w:tc>
        <w:tc>
          <w:tcPr>
            <w:tcW w:w="900" w:type="dxa"/>
            <w:tcBorders>
              <w:top w:val="nil"/>
              <w:left w:val="nil"/>
              <w:bottom w:val="nil"/>
              <w:right w:val="nil"/>
            </w:tcBorders>
            <w:shd w:val="clear" w:color="auto" w:fill="auto"/>
            <w:noWrap/>
            <w:vAlign w:val="bottom"/>
            <w:hideMark/>
          </w:tcPr>
          <w:p w14:paraId="4C857585" w14:textId="77777777" w:rsidR="00156717" w:rsidRPr="00073956" w:rsidRDefault="00156717" w:rsidP="00156717">
            <w:pPr>
              <w:jc w:val="right"/>
              <w:rPr>
                <w:rFonts w:eastAsia="Times New Roman" w:cs="Times New Roman"/>
                <w:color w:val="000000"/>
                <w:sz w:val="20"/>
                <w:szCs w:val="20"/>
              </w:rPr>
            </w:pPr>
            <w:r w:rsidRPr="00073956">
              <w:rPr>
                <w:rFonts w:eastAsia="Times New Roman" w:cs="Times New Roman"/>
                <w:color w:val="000000"/>
                <w:sz w:val="20"/>
                <w:szCs w:val="20"/>
              </w:rPr>
              <w:t>0.244</w:t>
            </w:r>
          </w:p>
        </w:tc>
      </w:tr>
      <w:tr w:rsidR="00ED503C" w:rsidRPr="00073956" w14:paraId="341F6CCA" w14:textId="77777777" w:rsidTr="00ED503C">
        <w:trPr>
          <w:trHeight w:val="320"/>
        </w:trPr>
        <w:tc>
          <w:tcPr>
            <w:tcW w:w="1620" w:type="dxa"/>
            <w:tcBorders>
              <w:top w:val="nil"/>
              <w:left w:val="nil"/>
              <w:bottom w:val="nil"/>
              <w:right w:val="nil"/>
            </w:tcBorders>
            <w:shd w:val="clear" w:color="auto" w:fill="auto"/>
            <w:noWrap/>
            <w:vAlign w:val="bottom"/>
          </w:tcPr>
          <w:p w14:paraId="37BC9E5D" w14:textId="0B2BCC84" w:rsidR="00B7416E" w:rsidRPr="00073956" w:rsidRDefault="00B7416E" w:rsidP="00B7416E">
            <w:pPr>
              <w:rPr>
                <w:rFonts w:eastAsia="Times New Roman" w:cs="Times New Roman"/>
                <w:color w:val="000000"/>
                <w:sz w:val="20"/>
                <w:szCs w:val="20"/>
              </w:rPr>
            </w:pPr>
            <w:r w:rsidRPr="00073956">
              <w:rPr>
                <w:rFonts w:eastAsia="Times New Roman" w:cs="Times New Roman"/>
                <w:color w:val="000000"/>
                <w:sz w:val="20"/>
                <w:szCs w:val="20"/>
              </w:rPr>
              <w:t xml:space="preserve">He </w:t>
            </w:r>
            <w:proofErr w:type="gramStart"/>
            <w:r>
              <w:rPr>
                <w:rFonts w:eastAsia="Times New Roman" w:cs="Times New Roman"/>
                <w:color w:val="000000"/>
                <w:sz w:val="20"/>
                <w:szCs w:val="20"/>
              </w:rPr>
              <w:t>spec</w:t>
            </w:r>
            <w:proofErr w:type="gram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5A1430E6" w14:textId="64012B59" w:rsidR="00B7416E" w:rsidRPr="00073956" w:rsidRDefault="00B7416E" w:rsidP="00B7416E">
            <w:pPr>
              <w:jc w:val="right"/>
              <w:rPr>
                <w:rFonts w:eastAsia="Times New Roman" w:cs="Times New Roman"/>
                <w:color w:val="000000"/>
                <w:sz w:val="20"/>
                <w:szCs w:val="20"/>
              </w:rPr>
            </w:pPr>
            <w:r w:rsidRPr="00073956">
              <w:rPr>
                <w:rFonts w:eastAsia="Times New Roman" w:cs="Times New Roman"/>
                <w:color w:val="000000"/>
                <w:sz w:val="20"/>
                <w:szCs w:val="20"/>
              </w:rPr>
              <w:t>0.101</w:t>
            </w:r>
          </w:p>
        </w:tc>
        <w:tc>
          <w:tcPr>
            <w:tcW w:w="806" w:type="dxa"/>
            <w:tcBorders>
              <w:top w:val="nil"/>
              <w:left w:val="nil"/>
              <w:bottom w:val="nil"/>
              <w:right w:val="nil"/>
            </w:tcBorders>
            <w:shd w:val="clear" w:color="auto" w:fill="auto"/>
            <w:noWrap/>
            <w:vAlign w:val="bottom"/>
          </w:tcPr>
          <w:p w14:paraId="53A4BC99" w14:textId="7535B980" w:rsidR="00B7416E" w:rsidRPr="00073956" w:rsidRDefault="00B7416E" w:rsidP="00B7416E">
            <w:pPr>
              <w:jc w:val="right"/>
              <w:rPr>
                <w:rFonts w:eastAsia="Times New Roman" w:cs="Times New Roman"/>
                <w:color w:val="000000"/>
                <w:sz w:val="20"/>
                <w:szCs w:val="20"/>
              </w:rPr>
            </w:pPr>
            <w:r w:rsidRPr="00073956">
              <w:rPr>
                <w:rFonts w:eastAsia="Times New Roman" w:cs="Times New Roman"/>
                <w:color w:val="000000"/>
                <w:sz w:val="20"/>
                <w:szCs w:val="20"/>
              </w:rPr>
              <w:t>0.01</w:t>
            </w:r>
            <w:r>
              <w:rPr>
                <w:rFonts w:eastAsia="Times New Roman" w:cs="Times New Roman"/>
                <w:color w:val="000000"/>
                <w:sz w:val="20"/>
                <w:szCs w:val="20"/>
              </w:rPr>
              <w:t>0</w:t>
            </w:r>
          </w:p>
        </w:tc>
        <w:tc>
          <w:tcPr>
            <w:tcW w:w="814" w:type="dxa"/>
            <w:tcBorders>
              <w:top w:val="nil"/>
              <w:left w:val="nil"/>
              <w:bottom w:val="nil"/>
              <w:right w:val="nil"/>
            </w:tcBorders>
            <w:shd w:val="clear" w:color="auto" w:fill="auto"/>
            <w:noWrap/>
            <w:vAlign w:val="bottom"/>
          </w:tcPr>
          <w:p w14:paraId="71E419A3" w14:textId="26B37969" w:rsidR="00B7416E" w:rsidRPr="00073956" w:rsidRDefault="00B7416E" w:rsidP="00B7416E">
            <w:pPr>
              <w:jc w:val="right"/>
              <w:rPr>
                <w:rFonts w:eastAsia="Times New Roman" w:cs="Times New Roman"/>
                <w:color w:val="000000"/>
                <w:sz w:val="20"/>
                <w:szCs w:val="20"/>
              </w:rPr>
            </w:pPr>
            <w:r w:rsidRPr="00073956">
              <w:rPr>
                <w:rFonts w:eastAsia="Times New Roman" w:cs="Times New Roman"/>
                <w:color w:val="000000"/>
                <w:sz w:val="20"/>
                <w:szCs w:val="20"/>
              </w:rPr>
              <w:t>0.062</w:t>
            </w:r>
          </w:p>
        </w:tc>
        <w:tc>
          <w:tcPr>
            <w:tcW w:w="810" w:type="dxa"/>
            <w:tcBorders>
              <w:top w:val="nil"/>
              <w:left w:val="nil"/>
              <w:bottom w:val="nil"/>
              <w:right w:val="nil"/>
            </w:tcBorders>
            <w:shd w:val="clear" w:color="auto" w:fill="auto"/>
            <w:noWrap/>
            <w:vAlign w:val="bottom"/>
          </w:tcPr>
          <w:p w14:paraId="56B87D2C" w14:textId="324FEA0B" w:rsidR="00B7416E" w:rsidRPr="00073956" w:rsidRDefault="00B7416E" w:rsidP="00B7416E">
            <w:pPr>
              <w:jc w:val="right"/>
              <w:rPr>
                <w:rFonts w:eastAsia="Times New Roman" w:cs="Times New Roman"/>
                <w:color w:val="000000"/>
                <w:sz w:val="20"/>
                <w:szCs w:val="20"/>
              </w:rPr>
            </w:pPr>
            <w:r w:rsidRPr="00073956">
              <w:rPr>
                <w:rFonts w:eastAsia="Times New Roman" w:cs="Times New Roman"/>
                <w:color w:val="000000"/>
                <w:sz w:val="20"/>
                <w:szCs w:val="20"/>
              </w:rPr>
              <w:t>0.143</w:t>
            </w:r>
          </w:p>
        </w:tc>
        <w:tc>
          <w:tcPr>
            <w:tcW w:w="900" w:type="dxa"/>
            <w:tcBorders>
              <w:top w:val="nil"/>
              <w:left w:val="nil"/>
              <w:bottom w:val="nil"/>
              <w:right w:val="nil"/>
            </w:tcBorders>
            <w:shd w:val="clear" w:color="auto" w:fill="auto"/>
            <w:noWrap/>
            <w:vAlign w:val="bottom"/>
          </w:tcPr>
          <w:p w14:paraId="7EA6DDAB" w14:textId="3ED26AC2" w:rsidR="00B7416E" w:rsidRPr="00073956" w:rsidRDefault="00B7416E" w:rsidP="00B7416E">
            <w:pPr>
              <w:jc w:val="right"/>
              <w:rPr>
                <w:rFonts w:eastAsia="Times New Roman" w:cs="Times New Roman"/>
                <w:color w:val="000000"/>
                <w:sz w:val="20"/>
                <w:szCs w:val="20"/>
              </w:rPr>
            </w:pPr>
            <w:r w:rsidRPr="00073956">
              <w:rPr>
                <w:rFonts w:eastAsia="Times New Roman" w:cs="Times New Roman"/>
                <w:color w:val="000000"/>
                <w:sz w:val="20"/>
                <w:szCs w:val="20"/>
              </w:rPr>
              <w:t>0.021</w:t>
            </w:r>
          </w:p>
        </w:tc>
        <w:tc>
          <w:tcPr>
            <w:tcW w:w="810" w:type="dxa"/>
            <w:tcBorders>
              <w:top w:val="nil"/>
              <w:left w:val="nil"/>
              <w:bottom w:val="nil"/>
              <w:right w:val="nil"/>
            </w:tcBorders>
            <w:shd w:val="clear" w:color="auto" w:fill="auto"/>
            <w:noWrap/>
            <w:vAlign w:val="bottom"/>
          </w:tcPr>
          <w:p w14:paraId="6292DD68" w14:textId="7D6EAC9A" w:rsidR="00B7416E" w:rsidRPr="00073956" w:rsidRDefault="00B7416E" w:rsidP="00B7416E">
            <w:pPr>
              <w:jc w:val="right"/>
              <w:rPr>
                <w:rFonts w:eastAsia="Times New Roman" w:cs="Times New Roman"/>
                <w:color w:val="000000"/>
                <w:sz w:val="20"/>
                <w:szCs w:val="20"/>
              </w:rPr>
            </w:pPr>
            <w:r w:rsidRPr="00073956">
              <w:rPr>
                <w:rFonts w:eastAsia="Times New Roman" w:cs="Times New Roman"/>
                <w:color w:val="000000"/>
                <w:sz w:val="20"/>
                <w:szCs w:val="20"/>
              </w:rPr>
              <w:t>0.23</w:t>
            </w:r>
          </w:p>
        </w:tc>
        <w:tc>
          <w:tcPr>
            <w:tcW w:w="900" w:type="dxa"/>
            <w:tcBorders>
              <w:top w:val="nil"/>
              <w:left w:val="nil"/>
              <w:bottom w:val="nil"/>
              <w:right w:val="nil"/>
            </w:tcBorders>
            <w:shd w:val="clear" w:color="auto" w:fill="auto"/>
            <w:noWrap/>
            <w:vAlign w:val="bottom"/>
          </w:tcPr>
          <w:p w14:paraId="3744DB63" w14:textId="19E08BA8" w:rsidR="00B7416E" w:rsidRPr="00073956" w:rsidRDefault="00B7416E" w:rsidP="00B7416E">
            <w:pPr>
              <w:jc w:val="right"/>
              <w:rPr>
                <w:rFonts w:eastAsia="Times New Roman" w:cs="Times New Roman"/>
                <w:b/>
                <w:color w:val="000000"/>
                <w:sz w:val="20"/>
                <w:szCs w:val="20"/>
              </w:rPr>
            </w:pPr>
            <w:r w:rsidRPr="00073956">
              <w:rPr>
                <w:rFonts w:eastAsia="Times New Roman" w:cs="Times New Roman"/>
                <w:color w:val="000000"/>
                <w:sz w:val="20"/>
                <w:szCs w:val="20"/>
              </w:rPr>
              <w:t>-0.443</w:t>
            </w:r>
          </w:p>
        </w:tc>
        <w:tc>
          <w:tcPr>
            <w:tcW w:w="810" w:type="dxa"/>
            <w:tcBorders>
              <w:top w:val="nil"/>
              <w:left w:val="nil"/>
              <w:bottom w:val="nil"/>
              <w:right w:val="nil"/>
            </w:tcBorders>
            <w:shd w:val="clear" w:color="auto" w:fill="auto"/>
            <w:noWrap/>
            <w:vAlign w:val="bottom"/>
          </w:tcPr>
          <w:p w14:paraId="67A1416D" w14:textId="568EABFF" w:rsidR="00B7416E" w:rsidRPr="00073956" w:rsidRDefault="00B7416E" w:rsidP="00B7416E">
            <w:pPr>
              <w:jc w:val="right"/>
              <w:rPr>
                <w:rFonts w:eastAsia="Times New Roman" w:cs="Times New Roman"/>
                <w:b/>
                <w:color w:val="000000"/>
                <w:sz w:val="20"/>
                <w:szCs w:val="20"/>
              </w:rPr>
            </w:pPr>
            <w:r w:rsidRPr="00073956">
              <w:rPr>
                <w:rFonts w:eastAsia="Times New Roman" w:cs="Times New Roman"/>
                <w:color w:val="000000"/>
                <w:sz w:val="20"/>
                <w:szCs w:val="20"/>
              </w:rPr>
              <w:t>0.196</w:t>
            </w:r>
          </w:p>
        </w:tc>
        <w:tc>
          <w:tcPr>
            <w:tcW w:w="900" w:type="dxa"/>
            <w:tcBorders>
              <w:top w:val="nil"/>
              <w:left w:val="nil"/>
              <w:bottom w:val="nil"/>
              <w:right w:val="nil"/>
            </w:tcBorders>
            <w:shd w:val="clear" w:color="auto" w:fill="auto"/>
            <w:noWrap/>
            <w:vAlign w:val="bottom"/>
          </w:tcPr>
          <w:p w14:paraId="3057D1FC" w14:textId="18BFFB52" w:rsidR="00B7416E" w:rsidRPr="00073956" w:rsidRDefault="00B7416E" w:rsidP="00B7416E">
            <w:pPr>
              <w:jc w:val="right"/>
              <w:rPr>
                <w:rFonts w:eastAsia="Times New Roman" w:cs="Times New Roman"/>
                <w:b/>
                <w:color w:val="000000"/>
                <w:sz w:val="20"/>
                <w:szCs w:val="20"/>
              </w:rPr>
            </w:pPr>
            <w:r w:rsidRPr="00073956">
              <w:rPr>
                <w:rFonts w:eastAsia="Times New Roman" w:cs="Times New Roman"/>
                <w:color w:val="000000"/>
                <w:sz w:val="20"/>
                <w:szCs w:val="20"/>
              </w:rPr>
              <w:t>-0.342</w:t>
            </w:r>
          </w:p>
        </w:tc>
      </w:tr>
      <w:tr w:rsidR="00ED503C" w:rsidRPr="00073956" w14:paraId="733444C6" w14:textId="77777777" w:rsidTr="00ED503C">
        <w:trPr>
          <w:trHeight w:val="320"/>
        </w:trPr>
        <w:tc>
          <w:tcPr>
            <w:tcW w:w="1620" w:type="dxa"/>
            <w:tcBorders>
              <w:top w:val="nil"/>
              <w:left w:val="nil"/>
              <w:bottom w:val="nil"/>
              <w:right w:val="nil"/>
            </w:tcBorders>
            <w:shd w:val="clear" w:color="auto" w:fill="auto"/>
            <w:noWrap/>
            <w:vAlign w:val="bottom"/>
          </w:tcPr>
          <w:p w14:paraId="5E6FE82A" w14:textId="4E936681" w:rsidR="00BC34E1" w:rsidRPr="00073956" w:rsidRDefault="00BC34E1" w:rsidP="00BC34E1">
            <w:pPr>
              <w:rPr>
                <w:rFonts w:eastAsia="Times New Roman" w:cs="Times New Roman"/>
                <w:color w:val="000000"/>
                <w:sz w:val="20"/>
                <w:szCs w:val="20"/>
              </w:rPr>
            </w:pPr>
            <w:proofErr w:type="spellStart"/>
            <w:r>
              <w:rPr>
                <w:rFonts w:eastAsia="Times New Roman" w:cs="Times New Roman"/>
                <w:color w:val="000000"/>
                <w:sz w:val="20"/>
                <w:szCs w:val="20"/>
              </w:rPr>
              <w:t>Lc</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mari</w:t>
            </w:r>
            <w:proofErr w:type="spellEnd"/>
            <w:r>
              <w:rPr>
                <w:rFonts w:eastAsia="Times New Roman" w:cs="Times New Roman"/>
                <w:color w:val="000000"/>
                <w:sz w:val="20"/>
                <w:szCs w:val="20"/>
              </w:rPr>
              <w:t>, 1</w:t>
            </w:r>
            <w:r w:rsidR="00094107">
              <w:rPr>
                <w:rFonts w:eastAsia="Times New Roman" w:cs="Times New Roman"/>
                <w:color w:val="000000"/>
                <w:sz w:val="20"/>
                <w:szCs w:val="20"/>
              </w:rPr>
              <w:t>, 2</w:t>
            </w:r>
          </w:p>
        </w:tc>
        <w:tc>
          <w:tcPr>
            <w:tcW w:w="810" w:type="dxa"/>
            <w:tcBorders>
              <w:top w:val="nil"/>
              <w:left w:val="nil"/>
              <w:bottom w:val="nil"/>
              <w:right w:val="nil"/>
            </w:tcBorders>
            <w:shd w:val="clear" w:color="auto" w:fill="auto"/>
            <w:noWrap/>
            <w:vAlign w:val="bottom"/>
          </w:tcPr>
          <w:p w14:paraId="062A72F2" w14:textId="4D326240"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-0.029</w:t>
            </w:r>
          </w:p>
        </w:tc>
        <w:tc>
          <w:tcPr>
            <w:tcW w:w="806" w:type="dxa"/>
            <w:tcBorders>
              <w:top w:val="nil"/>
              <w:left w:val="nil"/>
              <w:bottom w:val="nil"/>
              <w:right w:val="nil"/>
            </w:tcBorders>
            <w:shd w:val="clear" w:color="auto" w:fill="auto"/>
            <w:noWrap/>
            <w:vAlign w:val="bottom"/>
          </w:tcPr>
          <w:p w14:paraId="25885FAB" w14:textId="20F014FB"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0.001</w:t>
            </w:r>
          </w:p>
        </w:tc>
        <w:tc>
          <w:tcPr>
            <w:tcW w:w="814" w:type="dxa"/>
            <w:tcBorders>
              <w:top w:val="nil"/>
              <w:left w:val="nil"/>
              <w:bottom w:val="nil"/>
              <w:right w:val="nil"/>
            </w:tcBorders>
            <w:shd w:val="clear" w:color="auto" w:fill="auto"/>
            <w:noWrap/>
            <w:vAlign w:val="bottom"/>
          </w:tcPr>
          <w:p w14:paraId="7BCAEDF9" w14:textId="3561B1F5"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-0.031</w:t>
            </w:r>
          </w:p>
        </w:tc>
        <w:tc>
          <w:tcPr>
            <w:tcW w:w="810" w:type="dxa"/>
            <w:tcBorders>
              <w:top w:val="nil"/>
              <w:left w:val="nil"/>
              <w:bottom w:val="nil"/>
              <w:right w:val="nil"/>
            </w:tcBorders>
            <w:shd w:val="clear" w:color="auto" w:fill="auto"/>
            <w:noWrap/>
            <w:vAlign w:val="bottom"/>
          </w:tcPr>
          <w:p w14:paraId="331854E8" w14:textId="7FF4D67F"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0.505</w:t>
            </w:r>
          </w:p>
        </w:tc>
        <w:tc>
          <w:tcPr>
            <w:tcW w:w="900" w:type="dxa"/>
            <w:tcBorders>
              <w:top w:val="nil"/>
              <w:left w:val="nil"/>
              <w:bottom w:val="nil"/>
              <w:right w:val="nil"/>
            </w:tcBorders>
            <w:shd w:val="clear" w:color="auto" w:fill="auto"/>
            <w:noWrap/>
            <w:vAlign w:val="bottom"/>
          </w:tcPr>
          <w:p w14:paraId="477E0E0A" w14:textId="6ED5C5D0"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0.255</w:t>
            </w:r>
          </w:p>
        </w:tc>
        <w:tc>
          <w:tcPr>
            <w:tcW w:w="810" w:type="dxa"/>
            <w:tcBorders>
              <w:top w:val="nil"/>
              <w:left w:val="nil"/>
              <w:bottom w:val="nil"/>
              <w:right w:val="nil"/>
            </w:tcBorders>
            <w:shd w:val="clear" w:color="auto" w:fill="auto"/>
            <w:noWrap/>
            <w:vAlign w:val="bottom"/>
          </w:tcPr>
          <w:p w14:paraId="49ED7398" w14:textId="1A12AA2F"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0.355</w:t>
            </w:r>
          </w:p>
        </w:tc>
        <w:tc>
          <w:tcPr>
            <w:tcW w:w="900" w:type="dxa"/>
            <w:tcBorders>
              <w:top w:val="nil"/>
              <w:left w:val="nil"/>
              <w:bottom w:val="nil"/>
              <w:right w:val="nil"/>
            </w:tcBorders>
            <w:shd w:val="clear" w:color="auto" w:fill="auto"/>
            <w:noWrap/>
            <w:vAlign w:val="bottom"/>
          </w:tcPr>
          <w:p w14:paraId="35785F84" w14:textId="59179D0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0.08</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65F527DD" w14:textId="79EFC1B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0.006</w:t>
            </w:r>
          </w:p>
        </w:tc>
        <w:tc>
          <w:tcPr>
            <w:tcW w:w="900" w:type="dxa"/>
            <w:tcBorders>
              <w:top w:val="nil"/>
              <w:left w:val="nil"/>
              <w:bottom w:val="nil"/>
              <w:right w:val="nil"/>
            </w:tcBorders>
            <w:shd w:val="clear" w:color="auto" w:fill="auto"/>
            <w:noWrap/>
            <w:vAlign w:val="bottom"/>
          </w:tcPr>
          <w:p w14:paraId="09072C1F" w14:textId="7DE8C30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0.137</w:t>
            </w:r>
          </w:p>
        </w:tc>
      </w:tr>
      <w:tr w:rsidR="00ED503C" w:rsidRPr="00073956" w14:paraId="59F7D7FA" w14:textId="77777777" w:rsidTr="00ED503C">
        <w:trPr>
          <w:trHeight w:val="320"/>
        </w:trPr>
        <w:tc>
          <w:tcPr>
            <w:tcW w:w="1620" w:type="dxa"/>
            <w:tcBorders>
              <w:top w:val="nil"/>
              <w:left w:val="nil"/>
              <w:bottom w:val="nil"/>
              <w:right w:val="nil"/>
            </w:tcBorders>
            <w:shd w:val="clear" w:color="auto" w:fill="auto"/>
            <w:noWrap/>
            <w:vAlign w:val="bottom"/>
          </w:tcPr>
          <w:p w14:paraId="6DA8C61A" w14:textId="362E11EC" w:rsidR="00BC34E1" w:rsidRPr="00073956" w:rsidRDefault="00BC34E1" w:rsidP="00BC34E1">
            <w:pPr>
              <w:rPr>
                <w:rFonts w:eastAsia="Times New Roman" w:cs="Times New Roman"/>
                <w:color w:val="000000"/>
                <w:sz w:val="20"/>
                <w:szCs w:val="20"/>
              </w:rPr>
            </w:pPr>
            <w:proofErr w:type="spellStart"/>
            <w:r>
              <w:rPr>
                <w:rFonts w:eastAsia="Times New Roman" w:cs="Times New Roman"/>
                <w:color w:val="000000"/>
                <w:sz w:val="20"/>
                <w:szCs w:val="20"/>
              </w:rPr>
              <w:t>Lc</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styl</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7EC4C5DB" w14:textId="6407388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0.108</w:t>
            </w:r>
          </w:p>
        </w:tc>
        <w:tc>
          <w:tcPr>
            <w:tcW w:w="806" w:type="dxa"/>
            <w:tcBorders>
              <w:top w:val="nil"/>
              <w:left w:val="nil"/>
              <w:bottom w:val="nil"/>
              <w:right w:val="nil"/>
            </w:tcBorders>
            <w:shd w:val="clear" w:color="auto" w:fill="auto"/>
            <w:noWrap/>
            <w:vAlign w:val="bottom"/>
          </w:tcPr>
          <w:p w14:paraId="5DE770D9" w14:textId="040F66F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0.012</w:t>
            </w:r>
          </w:p>
        </w:tc>
        <w:tc>
          <w:tcPr>
            <w:tcW w:w="814" w:type="dxa"/>
            <w:tcBorders>
              <w:top w:val="nil"/>
              <w:left w:val="nil"/>
              <w:bottom w:val="nil"/>
              <w:right w:val="nil"/>
            </w:tcBorders>
            <w:shd w:val="clear" w:color="auto" w:fill="auto"/>
            <w:noWrap/>
            <w:vAlign w:val="bottom"/>
          </w:tcPr>
          <w:p w14:paraId="12E10C47" w14:textId="5DECAFE5"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0.068</w:t>
            </w:r>
          </w:p>
        </w:tc>
        <w:tc>
          <w:tcPr>
            <w:tcW w:w="810" w:type="dxa"/>
            <w:tcBorders>
              <w:top w:val="nil"/>
              <w:left w:val="nil"/>
              <w:bottom w:val="nil"/>
              <w:right w:val="nil"/>
            </w:tcBorders>
            <w:shd w:val="clear" w:color="auto" w:fill="auto"/>
            <w:noWrap/>
            <w:vAlign w:val="bottom"/>
          </w:tcPr>
          <w:p w14:paraId="5EA0B24B" w14:textId="5C24D28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0.134</w:t>
            </w:r>
          </w:p>
        </w:tc>
        <w:tc>
          <w:tcPr>
            <w:tcW w:w="900" w:type="dxa"/>
            <w:tcBorders>
              <w:top w:val="nil"/>
              <w:left w:val="nil"/>
              <w:bottom w:val="nil"/>
              <w:right w:val="nil"/>
            </w:tcBorders>
            <w:shd w:val="clear" w:color="auto" w:fill="auto"/>
            <w:noWrap/>
            <w:vAlign w:val="bottom"/>
          </w:tcPr>
          <w:p w14:paraId="55E4D16B" w14:textId="242E9AB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0.018</w:t>
            </w:r>
          </w:p>
        </w:tc>
        <w:tc>
          <w:tcPr>
            <w:tcW w:w="810" w:type="dxa"/>
            <w:tcBorders>
              <w:top w:val="nil"/>
              <w:left w:val="nil"/>
              <w:bottom w:val="nil"/>
              <w:right w:val="nil"/>
            </w:tcBorders>
            <w:shd w:val="clear" w:color="auto" w:fill="auto"/>
            <w:noWrap/>
            <w:vAlign w:val="bottom"/>
          </w:tcPr>
          <w:p w14:paraId="4642DE79" w14:textId="2AF36455"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0.224</w:t>
            </w:r>
          </w:p>
        </w:tc>
        <w:tc>
          <w:tcPr>
            <w:tcW w:w="900" w:type="dxa"/>
            <w:tcBorders>
              <w:top w:val="nil"/>
              <w:left w:val="nil"/>
              <w:bottom w:val="nil"/>
              <w:right w:val="nil"/>
            </w:tcBorders>
            <w:shd w:val="clear" w:color="auto" w:fill="auto"/>
            <w:noWrap/>
            <w:vAlign w:val="bottom"/>
          </w:tcPr>
          <w:p w14:paraId="0E5D9151" w14:textId="565CEDA4"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-0.452</w:t>
            </w:r>
          </w:p>
        </w:tc>
        <w:tc>
          <w:tcPr>
            <w:tcW w:w="810" w:type="dxa"/>
            <w:tcBorders>
              <w:top w:val="nil"/>
              <w:left w:val="nil"/>
              <w:bottom w:val="nil"/>
              <w:right w:val="nil"/>
            </w:tcBorders>
            <w:shd w:val="clear" w:color="auto" w:fill="auto"/>
            <w:noWrap/>
            <w:vAlign w:val="bottom"/>
          </w:tcPr>
          <w:p w14:paraId="369C7D3C" w14:textId="46158179"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0.204</w:t>
            </w:r>
          </w:p>
        </w:tc>
        <w:tc>
          <w:tcPr>
            <w:tcW w:w="900" w:type="dxa"/>
            <w:tcBorders>
              <w:top w:val="nil"/>
              <w:left w:val="nil"/>
              <w:bottom w:val="nil"/>
              <w:right w:val="nil"/>
            </w:tcBorders>
            <w:shd w:val="clear" w:color="auto" w:fill="auto"/>
            <w:noWrap/>
            <w:vAlign w:val="bottom"/>
          </w:tcPr>
          <w:p w14:paraId="2C7D321A" w14:textId="4214D114"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-0.348</w:t>
            </w:r>
          </w:p>
        </w:tc>
      </w:tr>
      <w:tr w:rsidR="00ED503C" w:rsidRPr="00073956" w14:paraId="14BE22CE" w14:textId="77777777" w:rsidTr="00ED503C">
        <w:trPr>
          <w:trHeight w:val="320"/>
        </w:trPr>
        <w:tc>
          <w:tcPr>
            <w:tcW w:w="1620" w:type="dxa"/>
            <w:tcBorders>
              <w:top w:val="nil"/>
              <w:left w:val="nil"/>
              <w:bottom w:val="nil"/>
              <w:right w:val="nil"/>
            </w:tcBorders>
            <w:shd w:val="clear" w:color="auto" w:fill="auto"/>
            <w:noWrap/>
            <w:vAlign w:val="bottom"/>
          </w:tcPr>
          <w:p w14:paraId="456BBF61" w14:textId="2A5187EC" w:rsidR="00BC34E1" w:rsidRPr="00073956" w:rsidRDefault="00BC34E1" w:rsidP="00BC34E1">
            <w:pPr>
              <w:rPr>
                <w:rFonts w:eastAsia="Times New Roman" w:cs="Times New Roman"/>
                <w:color w:val="000000"/>
                <w:sz w:val="20"/>
                <w:szCs w:val="20"/>
              </w:rPr>
            </w:pPr>
            <w:proofErr w:type="spellStart"/>
            <w:r w:rsidRPr="00073956">
              <w:rPr>
                <w:rFonts w:eastAsia="Times New Roman" w:cs="Times New Roman"/>
                <w:color w:val="000000"/>
                <w:sz w:val="20"/>
                <w:szCs w:val="20"/>
              </w:rPr>
              <w:t>Lp</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coch</w:t>
            </w:r>
            <w:proofErr w:type="spellEnd"/>
            <w:r>
              <w:rPr>
                <w:rFonts w:eastAsia="Times New Roman" w:cs="Times New Roman"/>
                <w:color w:val="000000"/>
                <w:sz w:val="20"/>
                <w:szCs w:val="20"/>
              </w:rPr>
              <w:t>, 2</w:t>
            </w:r>
          </w:p>
        </w:tc>
        <w:tc>
          <w:tcPr>
            <w:tcW w:w="810" w:type="dxa"/>
            <w:tcBorders>
              <w:top w:val="nil"/>
              <w:left w:val="nil"/>
              <w:bottom w:val="nil"/>
              <w:right w:val="nil"/>
            </w:tcBorders>
            <w:shd w:val="clear" w:color="auto" w:fill="auto"/>
            <w:noWrap/>
            <w:vAlign w:val="bottom"/>
          </w:tcPr>
          <w:p w14:paraId="5199D12A" w14:textId="54B0258E"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-0.489</w:t>
            </w:r>
          </w:p>
        </w:tc>
        <w:tc>
          <w:tcPr>
            <w:tcW w:w="806" w:type="dxa"/>
            <w:tcBorders>
              <w:top w:val="nil"/>
              <w:left w:val="nil"/>
              <w:bottom w:val="nil"/>
              <w:right w:val="nil"/>
            </w:tcBorders>
            <w:shd w:val="clear" w:color="auto" w:fill="auto"/>
            <w:noWrap/>
            <w:vAlign w:val="bottom"/>
          </w:tcPr>
          <w:p w14:paraId="14FA2BCD" w14:textId="049D9A4C"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0.239</w:t>
            </w:r>
          </w:p>
        </w:tc>
        <w:tc>
          <w:tcPr>
            <w:tcW w:w="814" w:type="dxa"/>
            <w:tcBorders>
              <w:top w:val="nil"/>
              <w:left w:val="nil"/>
              <w:bottom w:val="nil"/>
              <w:right w:val="nil"/>
            </w:tcBorders>
            <w:shd w:val="clear" w:color="auto" w:fill="auto"/>
            <w:noWrap/>
            <w:vAlign w:val="bottom"/>
          </w:tcPr>
          <w:p w14:paraId="5C6F0E65" w14:textId="2D3503B1"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-0.425</w:t>
            </w:r>
          </w:p>
        </w:tc>
        <w:tc>
          <w:tcPr>
            <w:tcW w:w="810" w:type="dxa"/>
            <w:tcBorders>
              <w:top w:val="nil"/>
              <w:left w:val="nil"/>
              <w:bottom w:val="nil"/>
              <w:right w:val="nil"/>
            </w:tcBorders>
            <w:shd w:val="clear" w:color="auto" w:fill="auto"/>
            <w:noWrap/>
            <w:vAlign w:val="bottom"/>
          </w:tcPr>
          <w:p w14:paraId="2B881800" w14:textId="65DB6BF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-0.272</w:t>
            </w:r>
          </w:p>
        </w:tc>
        <w:tc>
          <w:tcPr>
            <w:tcW w:w="900" w:type="dxa"/>
            <w:tcBorders>
              <w:top w:val="nil"/>
              <w:left w:val="nil"/>
              <w:bottom w:val="nil"/>
              <w:right w:val="nil"/>
            </w:tcBorders>
            <w:shd w:val="clear" w:color="auto" w:fill="auto"/>
            <w:noWrap/>
            <w:vAlign w:val="bottom"/>
          </w:tcPr>
          <w:p w14:paraId="1F0D93A4" w14:textId="2DCA2505"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0.074</w:t>
            </w:r>
          </w:p>
        </w:tc>
        <w:tc>
          <w:tcPr>
            <w:tcW w:w="810" w:type="dxa"/>
            <w:tcBorders>
              <w:top w:val="nil"/>
              <w:left w:val="nil"/>
              <w:bottom w:val="nil"/>
              <w:right w:val="nil"/>
            </w:tcBorders>
            <w:shd w:val="clear" w:color="auto" w:fill="auto"/>
            <w:noWrap/>
            <w:vAlign w:val="bottom"/>
          </w:tcPr>
          <w:p w14:paraId="66E5B3AC" w14:textId="3EFB0A6E"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-0.226</w:t>
            </w:r>
          </w:p>
        </w:tc>
        <w:tc>
          <w:tcPr>
            <w:tcW w:w="900" w:type="dxa"/>
            <w:tcBorders>
              <w:top w:val="nil"/>
              <w:left w:val="nil"/>
              <w:bottom w:val="nil"/>
              <w:right w:val="nil"/>
            </w:tcBorders>
            <w:shd w:val="clear" w:color="auto" w:fill="auto"/>
            <w:noWrap/>
            <w:vAlign w:val="bottom"/>
          </w:tcPr>
          <w:p w14:paraId="152AB710" w14:textId="3FCC011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0.17</w:t>
            </w:r>
          </w:p>
        </w:tc>
        <w:tc>
          <w:tcPr>
            <w:tcW w:w="810" w:type="dxa"/>
            <w:tcBorders>
              <w:top w:val="nil"/>
              <w:left w:val="nil"/>
              <w:bottom w:val="nil"/>
              <w:right w:val="nil"/>
            </w:tcBorders>
            <w:shd w:val="clear" w:color="auto" w:fill="auto"/>
            <w:noWrap/>
            <w:vAlign w:val="bottom"/>
          </w:tcPr>
          <w:p w14:paraId="22BD91AB" w14:textId="1052B51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0.029</w:t>
            </w:r>
          </w:p>
        </w:tc>
        <w:tc>
          <w:tcPr>
            <w:tcW w:w="900" w:type="dxa"/>
            <w:tcBorders>
              <w:top w:val="nil"/>
              <w:left w:val="nil"/>
              <w:bottom w:val="nil"/>
              <w:right w:val="nil"/>
            </w:tcBorders>
            <w:shd w:val="clear" w:color="auto" w:fill="auto"/>
            <w:noWrap/>
            <w:vAlign w:val="bottom"/>
          </w:tcPr>
          <w:p w14:paraId="5D8A1114" w14:textId="4FFAC04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0.158</w:t>
            </w:r>
          </w:p>
        </w:tc>
      </w:tr>
      <w:tr w:rsidR="00ED503C" w:rsidRPr="00073956" w14:paraId="7CAC8A94" w14:textId="77777777" w:rsidTr="00ED503C">
        <w:trPr>
          <w:trHeight w:val="320"/>
        </w:trPr>
        <w:tc>
          <w:tcPr>
            <w:tcW w:w="1620" w:type="dxa"/>
            <w:tcBorders>
              <w:top w:val="nil"/>
              <w:left w:val="nil"/>
              <w:bottom w:val="nil"/>
              <w:right w:val="nil"/>
            </w:tcBorders>
            <w:shd w:val="clear" w:color="auto" w:fill="auto"/>
            <w:noWrap/>
            <w:vAlign w:val="bottom"/>
          </w:tcPr>
          <w:p w14:paraId="5D49F9F2" w14:textId="61AF13BF" w:rsidR="00BC34E1" w:rsidRPr="00073956" w:rsidRDefault="00BC34E1" w:rsidP="00BC34E1">
            <w:pPr>
              <w:rPr>
                <w:rFonts w:eastAsia="Times New Roman" w:cs="Times New Roman"/>
                <w:color w:val="000000"/>
                <w:sz w:val="20"/>
                <w:szCs w:val="20"/>
              </w:rPr>
            </w:pPr>
            <w:proofErr w:type="spellStart"/>
            <w:r w:rsidRPr="00073956">
              <w:rPr>
                <w:rFonts w:eastAsia="Times New Roman" w:cs="Times New Roman"/>
                <w:color w:val="000000"/>
                <w:sz w:val="20"/>
                <w:szCs w:val="20"/>
              </w:rPr>
              <w:t>Lp</w:t>
            </w:r>
            <w:proofErr w:type="spellEnd"/>
            <w:r w:rsidRPr="00073956">
              <w:rPr>
                <w:rFonts w:eastAsia="Times New Roman" w:cs="Times New Roman"/>
                <w:color w:val="000000"/>
                <w:sz w:val="20"/>
                <w:szCs w:val="20"/>
              </w:rPr>
              <w:t xml:space="preserve"> dent</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7A06B332" w14:textId="4309523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0.128</w:t>
            </w:r>
          </w:p>
        </w:tc>
        <w:tc>
          <w:tcPr>
            <w:tcW w:w="806" w:type="dxa"/>
            <w:tcBorders>
              <w:top w:val="nil"/>
              <w:left w:val="nil"/>
              <w:bottom w:val="nil"/>
              <w:right w:val="nil"/>
            </w:tcBorders>
            <w:shd w:val="clear" w:color="auto" w:fill="auto"/>
            <w:noWrap/>
            <w:vAlign w:val="bottom"/>
          </w:tcPr>
          <w:p w14:paraId="6E156FC9" w14:textId="57A2DE6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0.016</w:t>
            </w:r>
          </w:p>
        </w:tc>
        <w:tc>
          <w:tcPr>
            <w:tcW w:w="814" w:type="dxa"/>
            <w:tcBorders>
              <w:top w:val="nil"/>
              <w:left w:val="nil"/>
              <w:bottom w:val="nil"/>
              <w:right w:val="nil"/>
            </w:tcBorders>
            <w:shd w:val="clear" w:color="auto" w:fill="auto"/>
            <w:noWrap/>
            <w:vAlign w:val="bottom"/>
          </w:tcPr>
          <w:p w14:paraId="476E5E24" w14:textId="1E3B86B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0.075</w:t>
            </w:r>
          </w:p>
        </w:tc>
        <w:tc>
          <w:tcPr>
            <w:tcW w:w="810" w:type="dxa"/>
            <w:tcBorders>
              <w:top w:val="nil"/>
              <w:left w:val="nil"/>
              <w:bottom w:val="nil"/>
              <w:right w:val="nil"/>
            </w:tcBorders>
            <w:shd w:val="clear" w:color="auto" w:fill="auto"/>
            <w:noWrap/>
            <w:vAlign w:val="bottom"/>
          </w:tcPr>
          <w:p w14:paraId="701E691C" w14:textId="72DE16B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0.173</w:t>
            </w:r>
          </w:p>
        </w:tc>
        <w:tc>
          <w:tcPr>
            <w:tcW w:w="900" w:type="dxa"/>
            <w:tcBorders>
              <w:top w:val="nil"/>
              <w:left w:val="nil"/>
              <w:bottom w:val="nil"/>
              <w:right w:val="nil"/>
            </w:tcBorders>
            <w:shd w:val="clear" w:color="auto" w:fill="auto"/>
            <w:noWrap/>
            <w:vAlign w:val="bottom"/>
          </w:tcPr>
          <w:p w14:paraId="59B355CD" w14:textId="0146244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w:t>
            </w:r>
          </w:p>
        </w:tc>
        <w:tc>
          <w:tcPr>
            <w:tcW w:w="810" w:type="dxa"/>
            <w:tcBorders>
              <w:top w:val="nil"/>
              <w:left w:val="nil"/>
              <w:bottom w:val="nil"/>
              <w:right w:val="nil"/>
            </w:tcBorders>
            <w:shd w:val="clear" w:color="auto" w:fill="auto"/>
            <w:noWrap/>
            <w:vAlign w:val="bottom"/>
          </w:tcPr>
          <w:p w14:paraId="4FEF7269" w14:textId="7AEA897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0.243</w:t>
            </w:r>
          </w:p>
        </w:tc>
        <w:tc>
          <w:tcPr>
            <w:tcW w:w="900" w:type="dxa"/>
            <w:tcBorders>
              <w:top w:val="nil"/>
              <w:left w:val="nil"/>
              <w:bottom w:val="nil"/>
              <w:right w:val="nil"/>
            </w:tcBorders>
            <w:shd w:val="clear" w:color="auto" w:fill="auto"/>
            <w:noWrap/>
            <w:vAlign w:val="bottom"/>
          </w:tcPr>
          <w:p w14:paraId="3005174A" w14:textId="12A873A0"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-0.489</w:t>
            </w:r>
          </w:p>
        </w:tc>
        <w:tc>
          <w:tcPr>
            <w:tcW w:w="810" w:type="dxa"/>
            <w:tcBorders>
              <w:top w:val="nil"/>
              <w:left w:val="nil"/>
              <w:bottom w:val="nil"/>
              <w:right w:val="nil"/>
            </w:tcBorders>
            <w:shd w:val="clear" w:color="auto" w:fill="auto"/>
            <w:noWrap/>
            <w:vAlign w:val="bottom"/>
          </w:tcPr>
          <w:p w14:paraId="4E5B2FFF" w14:textId="63687499"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0.239</w:t>
            </w:r>
          </w:p>
        </w:tc>
        <w:tc>
          <w:tcPr>
            <w:tcW w:w="900" w:type="dxa"/>
            <w:tcBorders>
              <w:top w:val="nil"/>
              <w:left w:val="nil"/>
              <w:bottom w:val="nil"/>
              <w:right w:val="nil"/>
            </w:tcBorders>
            <w:shd w:val="clear" w:color="auto" w:fill="auto"/>
            <w:noWrap/>
            <w:vAlign w:val="bottom"/>
          </w:tcPr>
          <w:p w14:paraId="1B4D39BB" w14:textId="394E099E"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-0.342</w:t>
            </w:r>
          </w:p>
        </w:tc>
      </w:tr>
      <w:tr w:rsidR="00ED503C" w:rsidRPr="00073956" w14:paraId="2AA23FA9" w14:textId="77777777" w:rsidTr="00ED503C">
        <w:trPr>
          <w:trHeight w:val="320"/>
        </w:trPr>
        <w:tc>
          <w:tcPr>
            <w:tcW w:w="1620" w:type="dxa"/>
            <w:tcBorders>
              <w:top w:val="nil"/>
              <w:left w:val="nil"/>
              <w:bottom w:val="nil"/>
              <w:right w:val="nil"/>
            </w:tcBorders>
            <w:shd w:val="clear" w:color="auto" w:fill="auto"/>
            <w:noWrap/>
            <w:vAlign w:val="bottom"/>
          </w:tcPr>
          <w:p w14:paraId="024D5332" w14:textId="01D3CBCB" w:rsidR="00BC34E1" w:rsidRPr="00073956" w:rsidRDefault="00BC34E1" w:rsidP="00BC34E1">
            <w:pPr>
              <w:rPr>
                <w:rFonts w:eastAsia="Times New Roman" w:cs="Times New Roman"/>
                <w:color w:val="000000"/>
                <w:sz w:val="20"/>
                <w:szCs w:val="20"/>
              </w:rPr>
            </w:pPr>
            <w:proofErr w:type="spellStart"/>
            <w:r w:rsidRPr="00073956">
              <w:rPr>
                <w:rFonts w:eastAsia="Times New Roman" w:cs="Times New Roman"/>
                <w:color w:val="000000"/>
                <w:sz w:val="20"/>
                <w:szCs w:val="20"/>
              </w:rPr>
              <w:t>Lp</w:t>
            </w:r>
            <w:proofErr w:type="spellEnd"/>
            <w:r w:rsidRPr="00073956">
              <w:rPr>
                <w:rFonts w:eastAsia="Times New Roman" w:cs="Times New Roman"/>
                <w:color w:val="000000"/>
                <w:sz w:val="20"/>
                <w:szCs w:val="20"/>
              </w:rPr>
              <w:t xml:space="preserve"> mill</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6B7D495A" w14:textId="353DD29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0.241</w:t>
            </w:r>
          </w:p>
        </w:tc>
        <w:tc>
          <w:tcPr>
            <w:tcW w:w="806" w:type="dxa"/>
            <w:tcBorders>
              <w:top w:val="nil"/>
              <w:left w:val="nil"/>
              <w:bottom w:val="nil"/>
              <w:right w:val="nil"/>
            </w:tcBorders>
            <w:shd w:val="clear" w:color="auto" w:fill="auto"/>
            <w:noWrap/>
            <w:vAlign w:val="bottom"/>
          </w:tcPr>
          <w:p w14:paraId="4073F7A3" w14:textId="1FC5766E"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0.058</w:t>
            </w:r>
          </w:p>
        </w:tc>
        <w:tc>
          <w:tcPr>
            <w:tcW w:w="814" w:type="dxa"/>
            <w:tcBorders>
              <w:top w:val="nil"/>
              <w:left w:val="nil"/>
              <w:bottom w:val="nil"/>
              <w:right w:val="nil"/>
            </w:tcBorders>
            <w:shd w:val="clear" w:color="auto" w:fill="auto"/>
            <w:noWrap/>
            <w:vAlign w:val="bottom"/>
          </w:tcPr>
          <w:p w14:paraId="3BEFEF06" w14:textId="755D1693"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0.199</w:t>
            </w:r>
          </w:p>
        </w:tc>
        <w:tc>
          <w:tcPr>
            <w:tcW w:w="810" w:type="dxa"/>
            <w:tcBorders>
              <w:top w:val="nil"/>
              <w:left w:val="nil"/>
              <w:bottom w:val="nil"/>
              <w:right w:val="nil"/>
            </w:tcBorders>
            <w:shd w:val="clear" w:color="auto" w:fill="auto"/>
            <w:noWrap/>
            <w:vAlign w:val="bottom"/>
          </w:tcPr>
          <w:p w14:paraId="7EB1859A" w14:textId="0F38039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-0.043</w:t>
            </w:r>
          </w:p>
        </w:tc>
        <w:tc>
          <w:tcPr>
            <w:tcW w:w="900" w:type="dxa"/>
            <w:tcBorders>
              <w:top w:val="nil"/>
              <w:left w:val="nil"/>
              <w:bottom w:val="nil"/>
              <w:right w:val="nil"/>
            </w:tcBorders>
            <w:shd w:val="clear" w:color="auto" w:fill="auto"/>
            <w:noWrap/>
            <w:vAlign w:val="bottom"/>
          </w:tcPr>
          <w:p w14:paraId="7B5F6FA2" w14:textId="72EE407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0.002</w:t>
            </w:r>
          </w:p>
        </w:tc>
        <w:tc>
          <w:tcPr>
            <w:tcW w:w="810" w:type="dxa"/>
            <w:tcBorders>
              <w:top w:val="nil"/>
              <w:left w:val="nil"/>
              <w:bottom w:val="nil"/>
              <w:right w:val="nil"/>
            </w:tcBorders>
            <w:shd w:val="clear" w:color="auto" w:fill="auto"/>
            <w:noWrap/>
            <w:vAlign w:val="bottom"/>
          </w:tcPr>
          <w:p w14:paraId="174AA273" w14:textId="392C378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-0.006</w:t>
            </w:r>
          </w:p>
        </w:tc>
        <w:tc>
          <w:tcPr>
            <w:tcW w:w="900" w:type="dxa"/>
            <w:tcBorders>
              <w:top w:val="nil"/>
              <w:left w:val="nil"/>
              <w:bottom w:val="nil"/>
              <w:right w:val="nil"/>
            </w:tcBorders>
            <w:shd w:val="clear" w:color="auto" w:fill="auto"/>
            <w:noWrap/>
            <w:vAlign w:val="bottom"/>
          </w:tcPr>
          <w:p w14:paraId="2546CE5A" w14:textId="705AFA4D"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0.366</w:t>
            </w:r>
          </w:p>
        </w:tc>
        <w:tc>
          <w:tcPr>
            <w:tcW w:w="810" w:type="dxa"/>
            <w:tcBorders>
              <w:top w:val="nil"/>
              <w:left w:val="nil"/>
              <w:bottom w:val="nil"/>
              <w:right w:val="nil"/>
            </w:tcBorders>
            <w:shd w:val="clear" w:color="auto" w:fill="auto"/>
            <w:noWrap/>
            <w:vAlign w:val="bottom"/>
          </w:tcPr>
          <w:p w14:paraId="28670B7E" w14:textId="6D414804"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0.134</w:t>
            </w:r>
          </w:p>
        </w:tc>
        <w:tc>
          <w:tcPr>
            <w:tcW w:w="900" w:type="dxa"/>
            <w:tcBorders>
              <w:top w:val="nil"/>
              <w:left w:val="nil"/>
              <w:bottom w:val="nil"/>
              <w:right w:val="nil"/>
            </w:tcBorders>
            <w:shd w:val="clear" w:color="auto" w:fill="auto"/>
            <w:noWrap/>
            <w:vAlign w:val="bottom"/>
          </w:tcPr>
          <w:p w14:paraId="1430AE7A" w14:textId="7C74BEF4"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0.342</w:t>
            </w:r>
          </w:p>
        </w:tc>
      </w:tr>
      <w:tr w:rsidR="00ED503C" w:rsidRPr="00073956" w14:paraId="16C3BDBC" w14:textId="77777777" w:rsidTr="00ED503C">
        <w:trPr>
          <w:trHeight w:val="320"/>
        </w:trPr>
        <w:tc>
          <w:tcPr>
            <w:tcW w:w="1620" w:type="dxa"/>
            <w:tcBorders>
              <w:top w:val="nil"/>
              <w:left w:val="nil"/>
              <w:bottom w:val="nil"/>
              <w:right w:val="nil"/>
            </w:tcBorders>
            <w:shd w:val="clear" w:color="auto" w:fill="auto"/>
            <w:noWrap/>
            <w:vAlign w:val="bottom"/>
          </w:tcPr>
          <w:p w14:paraId="2D70F8DB" w14:textId="14D82368"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 xml:space="preserve">Ly </w:t>
            </w:r>
            <w:proofErr w:type="spellStart"/>
            <w:r w:rsidRPr="00073956">
              <w:rPr>
                <w:rFonts w:eastAsia="Times New Roman" w:cs="Times New Roman"/>
                <w:color w:val="000000"/>
                <w:sz w:val="20"/>
                <w:szCs w:val="20"/>
              </w:rPr>
              <w:t>bisp</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6207C7D1" w14:textId="02ED9DA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-0.309</w:t>
            </w:r>
          </w:p>
        </w:tc>
        <w:tc>
          <w:tcPr>
            <w:tcW w:w="806" w:type="dxa"/>
            <w:tcBorders>
              <w:top w:val="nil"/>
              <w:left w:val="nil"/>
              <w:bottom w:val="nil"/>
              <w:right w:val="nil"/>
            </w:tcBorders>
            <w:shd w:val="clear" w:color="auto" w:fill="auto"/>
            <w:noWrap/>
            <w:vAlign w:val="bottom"/>
          </w:tcPr>
          <w:p w14:paraId="5F898A18" w14:textId="70C6465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0.095</w:t>
            </w:r>
          </w:p>
        </w:tc>
        <w:tc>
          <w:tcPr>
            <w:tcW w:w="814" w:type="dxa"/>
            <w:tcBorders>
              <w:top w:val="nil"/>
              <w:left w:val="nil"/>
              <w:bottom w:val="nil"/>
              <w:right w:val="nil"/>
            </w:tcBorders>
            <w:shd w:val="clear" w:color="auto" w:fill="auto"/>
            <w:noWrap/>
            <w:vAlign w:val="bottom"/>
          </w:tcPr>
          <w:p w14:paraId="3A83AD82" w14:textId="018571A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-0.266</w:t>
            </w:r>
          </w:p>
        </w:tc>
        <w:tc>
          <w:tcPr>
            <w:tcW w:w="810" w:type="dxa"/>
            <w:tcBorders>
              <w:top w:val="nil"/>
              <w:left w:val="nil"/>
              <w:bottom w:val="nil"/>
              <w:right w:val="nil"/>
            </w:tcBorders>
            <w:shd w:val="clear" w:color="auto" w:fill="auto"/>
            <w:noWrap/>
            <w:vAlign w:val="bottom"/>
          </w:tcPr>
          <w:p w14:paraId="68A4388E" w14:textId="7766737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-0.273</w:t>
            </w:r>
          </w:p>
        </w:tc>
        <w:tc>
          <w:tcPr>
            <w:tcW w:w="900" w:type="dxa"/>
            <w:tcBorders>
              <w:top w:val="nil"/>
              <w:left w:val="nil"/>
              <w:bottom w:val="nil"/>
              <w:right w:val="nil"/>
            </w:tcBorders>
            <w:shd w:val="clear" w:color="auto" w:fill="auto"/>
            <w:noWrap/>
            <w:vAlign w:val="bottom"/>
          </w:tcPr>
          <w:p w14:paraId="7F1A81BD" w14:textId="3068FEA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0.074</w:t>
            </w:r>
          </w:p>
        </w:tc>
        <w:tc>
          <w:tcPr>
            <w:tcW w:w="810" w:type="dxa"/>
            <w:tcBorders>
              <w:top w:val="nil"/>
              <w:left w:val="nil"/>
              <w:bottom w:val="nil"/>
              <w:right w:val="nil"/>
            </w:tcBorders>
            <w:shd w:val="clear" w:color="auto" w:fill="auto"/>
            <w:noWrap/>
            <w:vAlign w:val="bottom"/>
          </w:tcPr>
          <w:p w14:paraId="36F02DEA" w14:textId="46FEA1FD"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-0.304</w:t>
            </w:r>
          </w:p>
        </w:tc>
        <w:tc>
          <w:tcPr>
            <w:tcW w:w="900" w:type="dxa"/>
            <w:tcBorders>
              <w:top w:val="nil"/>
              <w:left w:val="nil"/>
              <w:bottom w:val="nil"/>
              <w:right w:val="nil"/>
            </w:tcBorders>
            <w:shd w:val="clear" w:color="auto" w:fill="auto"/>
            <w:noWrap/>
            <w:vAlign w:val="bottom"/>
          </w:tcPr>
          <w:p w14:paraId="371E4665" w14:textId="319945C5"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0.18</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1F7F691C" w14:textId="60166EC1"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0.032</w:t>
            </w:r>
          </w:p>
        </w:tc>
        <w:tc>
          <w:tcPr>
            <w:tcW w:w="900" w:type="dxa"/>
            <w:tcBorders>
              <w:top w:val="nil"/>
              <w:left w:val="nil"/>
              <w:bottom w:val="nil"/>
              <w:right w:val="nil"/>
            </w:tcBorders>
            <w:shd w:val="clear" w:color="auto" w:fill="auto"/>
            <w:noWrap/>
            <w:vAlign w:val="bottom"/>
          </w:tcPr>
          <w:p w14:paraId="75F01788" w14:textId="43FA7CF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0.168</w:t>
            </w:r>
          </w:p>
        </w:tc>
      </w:tr>
      <w:tr w:rsidR="00ED503C" w:rsidRPr="00073956" w14:paraId="1CA457EE" w14:textId="77777777" w:rsidTr="00ED503C">
        <w:trPr>
          <w:trHeight w:val="320"/>
        </w:trPr>
        <w:tc>
          <w:tcPr>
            <w:tcW w:w="1620" w:type="dxa"/>
            <w:tcBorders>
              <w:top w:val="nil"/>
              <w:left w:val="nil"/>
              <w:bottom w:val="nil"/>
              <w:right w:val="nil"/>
            </w:tcBorders>
            <w:shd w:val="clear" w:color="auto" w:fill="auto"/>
            <w:noWrap/>
            <w:vAlign w:val="bottom"/>
          </w:tcPr>
          <w:p w14:paraId="6E529C8D" w14:textId="42D308E0"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Ly com2</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724CC375" w14:textId="090D697D"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-0.425</w:t>
            </w:r>
          </w:p>
        </w:tc>
        <w:tc>
          <w:tcPr>
            <w:tcW w:w="806" w:type="dxa"/>
            <w:tcBorders>
              <w:top w:val="nil"/>
              <w:left w:val="nil"/>
              <w:bottom w:val="nil"/>
              <w:right w:val="nil"/>
            </w:tcBorders>
            <w:shd w:val="clear" w:color="auto" w:fill="auto"/>
            <w:noWrap/>
            <w:vAlign w:val="bottom"/>
          </w:tcPr>
          <w:p w14:paraId="05F351A0" w14:textId="6294A56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0.18</w:t>
            </w:r>
            <w:r>
              <w:rPr>
                <w:rFonts w:eastAsia="Times New Roman" w:cs="Times New Roman"/>
                <w:color w:val="000000"/>
                <w:sz w:val="20"/>
                <w:szCs w:val="20"/>
              </w:rPr>
              <w:t>0</w:t>
            </w:r>
          </w:p>
        </w:tc>
        <w:tc>
          <w:tcPr>
            <w:tcW w:w="814" w:type="dxa"/>
            <w:tcBorders>
              <w:top w:val="nil"/>
              <w:left w:val="nil"/>
              <w:bottom w:val="nil"/>
              <w:right w:val="nil"/>
            </w:tcBorders>
            <w:shd w:val="clear" w:color="auto" w:fill="auto"/>
            <w:noWrap/>
            <w:vAlign w:val="bottom"/>
          </w:tcPr>
          <w:p w14:paraId="628F0CD0" w14:textId="7B9ADED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-0.38</w:t>
            </w:r>
          </w:p>
        </w:tc>
        <w:tc>
          <w:tcPr>
            <w:tcW w:w="810" w:type="dxa"/>
            <w:tcBorders>
              <w:top w:val="nil"/>
              <w:left w:val="nil"/>
              <w:bottom w:val="nil"/>
              <w:right w:val="nil"/>
            </w:tcBorders>
            <w:shd w:val="clear" w:color="auto" w:fill="auto"/>
            <w:noWrap/>
            <w:vAlign w:val="bottom"/>
          </w:tcPr>
          <w:p w14:paraId="24EB6F6A" w14:textId="7F650B84"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-0.064</w:t>
            </w:r>
          </w:p>
        </w:tc>
        <w:tc>
          <w:tcPr>
            <w:tcW w:w="900" w:type="dxa"/>
            <w:tcBorders>
              <w:top w:val="nil"/>
              <w:left w:val="nil"/>
              <w:bottom w:val="nil"/>
              <w:right w:val="nil"/>
            </w:tcBorders>
            <w:shd w:val="clear" w:color="auto" w:fill="auto"/>
            <w:noWrap/>
            <w:vAlign w:val="bottom"/>
          </w:tcPr>
          <w:p w14:paraId="771E05E7" w14:textId="6277C68E"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0.004</w:t>
            </w:r>
          </w:p>
        </w:tc>
        <w:tc>
          <w:tcPr>
            <w:tcW w:w="810" w:type="dxa"/>
            <w:tcBorders>
              <w:top w:val="nil"/>
              <w:left w:val="nil"/>
              <w:bottom w:val="nil"/>
              <w:right w:val="nil"/>
            </w:tcBorders>
            <w:shd w:val="clear" w:color="auto" w:fill="auto"/>
            <w:noWrap/>
            <w:vAlign w:val="bottom"/>
          </w:tcPr>
          <w:p w14:paraId="55D56B4C" w14:textId="28091C5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77823087" w14:textId="0090040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-0.104</w:t>
            </w:r>
          </w:p>
        </w:tc>
        <w:tc>
          <w:tcPr>
            <w:tcW w:w="810" w:type="dxa"/>
            <w:tcBorders>
              <w:top w:val="nil"/>
              <w:left w:val="nil"/>
              <w:bottom w:val="nil"/>
              <w:right w:val="nil"/>
            </w:tcBorders>
            <w:shd w:val="clear" w:color="auto" w:fill="auto"/>
            <w:noWrap/>
            <w:vAlign w:val="bottom"/>
          </w:tcPr>
          <w:p w14:paraId="588C96CA" w14:textId="2FF747A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0.011</w:t>
            </w:r>
          </w:p>
        </w:tc>
        <w:tc>
          <w:tcPr>
            <w:tcW w:w="900" w:type="dxa"/>
            <w:tcBorders>
              <w:top w:val="nil"/>
              <w:left w:val="nil"/>
              <w:bottom w:val="nil"/>
              <w:right w:val="nil"/>
            </w:tcBorders>
            <w:shd w:val="clear" w:color="auto" w:fill="auto"/>
            <w:noWrap/>
            <w:vAlign w:val="bottom"/>
          </w:tcPr>
          <w:p w14:paraId="2481A504" w14:textId="3C84939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-0.103</w:t>
            </w:r>
          </w:p>
        </w:tc>
      </w:tr>
      <w:tr w:rsidR="00ED503C" w:rsidRPr="00073956" w14:paraId="3E6293FE" w14:textId="77777777" w:rsidTr="00ED503C">
        <w:trPr>
          <w:trHeight w:val="320"/>
        </w:trPr>
        <w:tc>
          <w:tcPr>
            <w:tcW w:w="1620" w:type="dxa"/>
            <w:tcBorders>
              <w:top w:val="nil"/>
              <w:left w:val="nil"/>
              <w:bottom w:val="nil"/>
              <w:right w:val="nil"/>
            </w:tcBorders>
            <w:shd w:val="clear" w:color="auto" w:fill="auto"/>
            <w:noWrap/>
            <w:vAlign w:val="bottom"/>
          </w:tcPr>
          <w:p w14:paraId="4E8B73E6" w14:textId="6A6FD028" w:rsidR="00BC34E1" w:rsidRDefault="00BC34E1" w:rsidP="00BC34E1">
            <w:pPr>
              <w:rPr>
                <w:rFonts w:eastAsia="Times New Roman" w:cs="Times New Roman"/>
                <w:color w:val="000000"/>
                <w:sz w:val="20"/>
                <w:szCs w:val="20"/>
              </w:rPr>
            </w:pPr>
            <w:r w:rsidRPr="00073956">
              <w:rPr>
                <w:rFonts w:eastAsia="Times New Roman" w:cs="Times New Roman"/>
                <w:color w:val="000000"/>
                <w:sz w:val="20"/>
                <w:szCs w:val="20"/>
              </w:rPr>
              <w:t>Ly comp</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56EA1F36" w14:textId="5E91745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-0.262</w:t>
            </w:r>
          </w:p>
        </w:tc>
        <w:tc>
          <w:tcPr>
            <w:tcW w:w="806" w:type="dxa"/>
            <w:tcBorders>
              <w:top w:val="nil"/>
              <w:left w:val="nil"/>
              <w:bottom w:val="nil"/>
              <w:right w:val="nil"/>
            </w:tcBorders>
            <w:shd w:val="clear" w:color="auto" w:fill="auto"/>
            <w:noWrap/>
            <w:vAlign w:val="bottom"/>
          </w:tcPr>
          <w:p w14:paraId="6EBC4098" w14:textId="0D29C17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0.069</w:t>
            </w:r>
          </w:p>
        </w:tc>
        <w:tc>
          <w:tcPr>
            <w:tcW w:w="814" w:type="dxa"/>
            <w:tcBorders>
              <w:top w:val="nil"/>
              <w:left w:val="nil"/>
              <w:bottom w:val="nil"/>
              <w:right w:val="nil"/>
            </w:tcBorders>
            <w:shd w:val="clear" w:color="auto" w:fill="auto"/>
            <w:noWrap/>
            <w:vAlign w:val="bottom"/>
          </w:tcPr>
          <w:p w14:paraId="4706E93A" w14:textId="15F0D0F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-0.199</w:t>
            </w:r>
          </w:p>
        </w:tc>
        <w:tc>
          <w:tcPr>
            <w:tcW w:w="810" w:type="dxa"/>
            <w:tcBorders>
              <w:top w:val="nil"/>
              <w:left w:val="nil"/>
              <w:bottom w:val="nil"/>
              <w:right w:val="nil"/>
            </w:tcBorders>
            <w:shd w:val="clear" w:color="auto" w:fill="auto"/>
            <w:noWrap/>
            <w:vAlign w:val="bottom"/>
          </w:tcPr>
          <w:p w14:paraId="6F2E2006" w14:textId="528D9DE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-0.071</w:t>
            </w:r>
          </w:p>
        </w:tc>
        <w:tc>
          <w:tcPr>
            <w:tcW w:w="900" w:type="dxa"/>
            <w:tcBorders>
              <w:top w:val="nil"/>
              <w:left w:val="nil"/>
              <w:bottom w:val="nil"/>
              <w:right w:val="nil"/>
            </w:tcBorders>
            <w:shd w:val="clear" w:color="auto" w:fill="auto"/>
            <w:noWrap/>
            <w:vAlign w:val="bottom"/>
          </w:tcPr>
          <w:p w14:paraId="578F6ABB" w14:textId="1DEF584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0.005</w:t>
            </w:r>
          </w:p>
        </w:tc>
        <w:tc>
          <w:tcPr>
            <w:tcW w:w="810" w:type="dxa"/>
            <w:tcBorders>
              <w:top w:val="nil"/>
              <w:left w:val="nil"/>
              <w:bottom w:val="nil"/>
              <w:right w:val="nil"/>
            </w:tcBorders>
            <w:shd w:val="clear" w:color="auto" w:fill="auto"/>
            <w:noWrap/>
            <w:vAlign w:val="bottom"/>
          </w:tcPr>
          <w:p w14:paraId="33FE7F25" w14:textId="021B29FD"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-0.056</w:t>
            </w:r>
          </w:p>
        </w:tc>
        <w:tc>
          <w:tcPr>
            <w:tcW w:w="900" w:type="dxa"/>
            <w:tcBorders>
              <w:top w:val="nil"/>
              <w:left w:val="nil"/>
              <w:bottom w:val="nil"/>
              <w:right w:val="nil"/>
            </w:tcBorders>
            <w:shd w:val="clear" w:color="auto" w:fill="auto"/>
            <w:noWrap/>
            <w:vAlign w:val="bottom"/>
          </w:tcPr>
          <w:p w14:paraId="456087E8" w14:textId="6726823C"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-0.435</w:t>
            </w:r>
          </w:p>
        </w:tc>
        <w:tc>
          <w:tcPr>
            <w:tcW w:w="810" w:type="dxa"/>
            <w:tcBorders>
              <w:top w:val="nil"/>
              <w:left w:val="nil"/>
              <w:bottom w:val="nil"/>
              <w:right w:val="nil"/>
            </w:tcBorders>
            <w:shd w:val="clear" w:color="auto" w:fill="auto"/>
            <w:noWrap/>
            <w:vAlign w:val="bottom"/>
          </w:tcPr>
          <w:p w14:paraId="234AA47A" w14:textId="4B5F21E6"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0.189</w:t>
            </w:r>
          </w:p>
        </w:tc>
        <w:tc>
          <w:tcPr>
            <w:tcW w:w="900" w:type="dxa"/>
            <w:tcBorders>
              <w:top w:val="nil"/>
              <w:left w:val="nil"/>
              <w:bottom w:val="nil"/>
              <w:right w:val="nil"/>
            </w:tcBorders>
            <w:shd w:val="clear" w:color="auto" w:fill="auto"/>
            <w:noWrap/>
            <w:vAlign w:val="bottom"/>
          </w:tcPr>
          <w:p w14:paraId="0194A3F5" w14:textId="1BA446D4"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-0.317</w:t>
            </w:r>
          </w:p>
        </w:tc>
      </w:tr>
      <w:tr w:rsidR="00ED503C" w:rsidRPr="00073956" w14:paraId="53C189D7" w14:textId="77777777" w:rsidTr="00ED503C">
        <w:trPr>
          <w:trHeight w:val="320"/>
        </w:trPr>
        <w:tc>
          <w:tcPr>
            <w:tcW w:w="1620" w:type="dxa"/>
            <w:tcBorders>
              <w:top w:val="nil"/>
              <w:left w:val="nil"/>
              <w:bottom w:val="nil"/>
              <w:right w:val="nil"/>
            </w:tcBorders>
            <w:shd w:val="clear" w:color="auto" w:fill="auto"/>
            <w:noWrap/>
            <w:vAlign w:val="bottom"/>
          </w:tcPr>
          <w:p w14:paraId="67CE1841" w14:textId="64977902"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 xml:space="preserve">Ma </w:t>
            </w:r>
            <w:proofErr w:type="spellStart"/>
            <w:r w:rsidRPr="00073956">
              <w:rPr>
                <w:rFonts w:eastAsia="Times New Roman" w:cs="Times New Roman"/>
                <w:color w:val="000000"/>
                <w:sz w:val="20"/>
                <w:szCs w:val="20"/>
              </w:rPr>
              <w:t>ceyl</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68856ACD" w14:textId="220A229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0.306</w:t>
            </w:r>
          </w:p>
        </w:tc>
        <w:tc>
          <w:tcPr>
            <w:tcW w:w="806" w:type="dxa"/>
            <w:tcBorders>
              <w:top w:val="nil"/>
              <w:left w:val="nil"/>
              <w:bottom w:val="nil"/>
              <w:right w:val="nil"/>
            </w:tcBorders>
            <w:shd w:val="clear" w:color="auto" w:fill="auto"/>
            <w:noWrap/>
            <w:vAlign w:val="bottom"/>
          </w:tcPr>
          <w:p w14:paraId="615F179B" w14:textId="79DE8F3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0.093</w:t>
            </w:r>
          </w:p>
        </w:tc>
        <w:tc>
          <w:tcPr>
            <w:tcW w:w="814" w:type="dxa"/>
            <w:tcBorders>
              <w:top w:val="nil"/>
              <w:left w:val="nil"/>
              <w:bottom w:val="nil"/>
              <w:right w:val="nil"/>
            </w:tcBorders>
            <w:shd w:val="clear" w:color="auto" w:fill="auto"/>
            <w:noWrap/>
            <w:vAlign w:val="bottom"/>
          </w:tcPr>
          <w:p w14:paraId="18198D0C" w14:textId="2071809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0.261</w:t>
            </w:r>
          </w:p>
        </w:tc>
        <w:tc>
          <w:tcPr>
            <w:tcW w:w="810" w:type="dxa"/>
            <w:tcBorders>
              <w:top w:val="nil"/>
              <w:left w:val="nil"/>
              <w:bottom w:val="nil"/>
              <w:right w:val="nil"/>
            </w:tcBorders>
            <w:shd w:val="clear" w:color="auto" w:fill="auto"/>
            <w:noWrap/>
            <w:vAlign w:val="bottom"/>
          </w:tcPr>
          <w:p w14:paraId="2744C2E1" w14:textId="3D5E1BA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0.094</w:t>
            </w:r>
          </w:p>
        </w:tc>
        <w:tc>
          <w:tcPr>
            <w:tcW w:w="900" w:type="dxa"/>
            <w:tcBorders>
              <w:top w:val="nil"/>
              <w:left w:val="nil"/>
              <w:bottom w:val="nil"/>
              <w:right w:val="nil"/>
            </w:tcBorders>
            <w:shd w:val="clear" w:color="auto" w:fill="auto"/>
            <w:noWrap/>
            <w:vAlign w:val="bottom"/>
          </w:tcPr>
          <w:p w14:paraId="13F4EA16" w14:textId="5E56F15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0.009</w:t>
            </w:r>
          </w:p>
        </w:tc>
        <w:tc>
          <w:tcPr>
            <w:tcW w:w="810" w:type="dxa"/>
            <w:tcBorders>
              <w:top w:val="nil"/>
              <w:left w:val="nil"/>
              <w:bottom w:val="nil"/>
              <w:right w:val="nil"/>
            </w:tcBorders>
            <w:shd w:val="clear" w:color="auto" w:fill="auto"/>
            <w:noWrap/>
            <w:vAlign w:val="bottom"/>
          </w:tcPr>
          <w:p w14:paraId="35C5183F" w14:textId="48756821"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0.162</w:t>
            </w:r>
          </w:p>
        </w:tc>
        <w:tc>
          <w:tcPr>
            <w:tcW w:w="900" w:type="dxa"/>
            <w:tcBorders>
              <w:top w:val="nil"/>
              <w:left w:val="nil"/>
              <w:bottom w:val="nil"/>
              <w:right w:val="nil"/>
            </w:tcBorders>
            <w:shd w:val="clear" w:color="auto" w:fill="auto"/>
            <w:noWrap/>
            <w:vAlign w:val="bottom"/>
          </w:tcPr>
          <w:p w14:paraId="654002F3" w14:textId="5B288571"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0.076</w:t>
            </w:r>
          </w:p>
        </w:tc>
        <w:tc>
          <w:tcPr>
            <w:tcW w:w="810" w:type="dxa"/>
            <w:tcBorders>
              <w:top w:val="nil"/>
              <w:left w:val="nil"/>
              <w:bottom w:val="nil"/>
              <w:right w:val="nil"/>
            </w:tcBorders>
            <w:shd w:val="clear" w:color="auto" w:fill="auto"/>
            <w:noWrap/>
            <w:vAlign w:val="bottom"/>
          </w:tcPr>
          <w:p w14:paraId="63BE0ADA" w14:textId="3C941685"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0.006</w:t>
            </w:r>
          </w:p>
        </w:tc>
        <w:tc>
          <w:tcPr>
            <w:tcW w:w="900" w:type="dxa"/>
            <w:tcBorders>
              <w:top w:val="nil"/>
              <w:left w:val="nil"/>
              <w:bottom w:val="nil"/>
              <w:right w:val="nil"/>
            </w:tcBorders>
            <w:shd w:val="clear" w:color="auto" w:fill="auto"/>
            <w:noWrap/>
            <w:vAlign w:val="bottom"/>
          </w:tcPr>
          <w:p w14:paraId="0CB34097" w14:textId="1830B753" w:rsidR="00BC34E1" w:rsidRPr="00073956" w:rsidRDefault="00BC34E1" w:rsidP="00BC34E1">
            <w:pPr>
              <w:jc w:val="right"/>
              <w:rPr>
                <w:rFonts w:eastAsia="Times New Roman" w:cs="Times New Roman"/>
                <w:b/>
                <w:color w:val="000000"/>
                <w:sz w:val="20"/>
                <w:szCs w:val="20"/>
              </w:rPr>
            </w:pPr>
            <w:r w:rsidRPr="00073956">
              <w:rPr>
                <w:rFonts w:eastAsia="Times New Roman" w:cs="Times New Roman"/>
                <w:color w:val="000000"/>
                <w:sz w:val="20"/>
                <w:szCs w:val="20"/>
              </w:rPr>
              <w:t>0.025</w:t>
            </w:r>
          </w:p>
        </w:tc>
      </w:tr>
      <w:tr w:rsidR="00ED503C" w:rsidRPr="00073956" w14:paraId="27ED501C" w14:textId="77777777" w:rsidTr="00ED503C">
        <w:trPr>
          <w:trHeight w:val="320"/>
        </w:trPr>
        <w:tc>
          <w:tcPr>
            <w:tcW w:w="1620" w:type="dxa"/>
            <w:tcBorders>
              <w:top w:val="nil"/>
              <w:left w:val="nil"/>
              <w:bottom w:val="nil"/>
              <w:right w:val="nil"/>
            </w:tcBorders>
            <w:shd w:val="clear" w:color="auto" w:fill="auto"/>
            <w:noWrap/>
            <w:vAlign w:val="bottom"/>
          </w:tcPr>
          <w:p w14:paraId="42D1E4A8" w14:textId="1FF597D0"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Ma gran</w:t>
            </w:r>
            <w:r>
              <w:rPr>
                <w:rFonts w:eastAsia="Times New Roman" w:cs="Times New Roman"/>
                <w:color w:val="000000"/>
                <w:sz w:val="20"/>
                <w:szCs w:val="20"/>
              </w:rPr>
              <w:t>, 1, 2</w:t>
            </w:r>
          </w:p>
        </w:tc>
        <w:tc>
          <w:tcPr>
            <w:tcW w:w="810" w:type="dxa"/>
            <w:tcBorders>
              <w:top w:val="nil"/>
              <w:left w:val="nil"/>
              <w:bottom w:val="nil"/>
              <w:right w:val="nil"/>
            </w:tcBorders>
            <w:shd w:val="clear" w:color="auto" w:fill="auto"/>
            <w:noWrap/>
            <w:vAlign w:val="bottom"/>
          </w:tcPr>
          <w:p w14:paraId="093DDBEC" w14:textId="2BCDC3EE"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0.282</w:t>
            </w:r>
          </w:p>
        </w:tc>
        <w:tc>
          <w:tcPr>
            <w:tcW w:w="806" w:type="dxa"/>
            <w:tcBorders>
              <w:top w:val="nil"/>
              <w:left w:val="nil"/>
              <w:bottom w:val="nil"/>
              <w:right w:val="nil"/>
            </w:tcBorders>
            <w:shd w:val="clear" w:color="auto" w:fill="auto"/>
            <w:noWrap/>
            <w:vAlign w:val="bottom"/>
          </w:tcPr>
          <w:p w14:paraId="252AACE0" w14:textId="0FE2523D"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0.079</w:t>
            </w:r>
          </w:p>
        </w:tc>
        <w:tc>
          <w:tcPr>
            <w:tcW w:w="814" w:type="dxa"/>
            <w:tcBorders>
              <w:top w:val="nil"/>
              <w:left w:val="nil"/>
              <w:bottom w:val="nil"/>
              <w:right w:val="nil"/>
            </w:tcBorders>
            <w:shd w:val="clear" w:color="auto" w:fill="auto"/>
            <w:noWrap/>
            <w:vAlign w:val="bottom"/>
          </w:tcPr>
          <w:p w14:paraId="7136D36E" w14:textId="78799A4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0.243</w:t>
            </w:r>
          </w:p>
        </w:tc>
        <w:tc>
          <w:tcPr>
            <w:tcW w:w="810" w:type="dxa"/>
            <w:tcBorders>
              <w:top w:val="nil"/>
              <w:left w:val="nil"/>
              <w:bottom w:val="nil"/>
              <w:right w:val="nil"/>
            </w:tcBorders>
            <w:shd w:val="clear" w:color="auto" w:fill="auto"/>
            <w:noWrap/>
            <w:vAlign w:val="bottom"/>
          </w:tcPr>
          <w:p w14:paraId="5F5A1CCB" w14:textId="6C21088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-0.376</w:t>
            </w:r>
          </w:p>
        </w:tc>
        <w:tc>
          <w:tcPr>
            <w:tcW w:w="900" w:type="dxa"/>
            <w:tcBorders>
              <w:top w:val="nil"/>
              <w:left w:val="nil"/>
              <w:bottom w:val="nil"/>
              <w:right w:val="nil"/>
            </w:tcBorders>
            <w:shd w:val="clear" w:color="auto" w:fill="auto"/>
            <w:noWrap/>
            <w:vAlign w:val="bottom"/>
          </w:tcPr>
          <w:p w14:paraId="1F0F7F13" w14:textId="4A52439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0.141</w:t>
            </w:r>
          </w:p>
        </w:tc>
        <w:tc>
          <w:tcPr>
            <w:tcW w:w="810" w:type="dxa"/>
            <w:tcBorders>
              <w:top w:val="nil"/>
              <w:left w:val="nil"/>
              <w:bottom w:val="nil"/>
              <w:right w:val="nil"/>
            </w:tcBorders>
            <w:shd w:val="clear" w:color="auto" w:fill="auto"/>
            <w:noWrap/>
            <w:vAlign w:val="bottom"/>
          </w:tcPr>
          <w:p w14:paraId="308AC1E3" w14:textId="50F707FD"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-0.348</w:t>
            </w:r>
          </w:p>
        </w:tc>
        <w:tc>
          <w:tcPr>
            <w:tcW w:w="900" w:type="dxa"/>
            <w:tcBorders>
              <w:top w:val="nil"/>
              <w:left w:val="nil"/>
              <w:bottom w:val="nil"/>
              <w:right w:val="nil"/>
            </w:tcBorders>
            <w:shd w:val="clear" w:color="auto" w:fill="auto"/>
            <w:noWrap/>
            <w:vAlign w:val="bottom"/>
          </w:tcPr>
          <w:p w14:paraId="563CEDF7" w14:textId="2FFA477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-0.095</w:t>
            </w:r>
          </w:p>
        </w:tc>
        <w:tc>
          <w:tcPr>
            <w:tcW w:w="810" w:type="dxa"/>
            <w:tcBorders>
              <w:top w:val="nil"/>
              <w:left w:val="nil"/>
              <w:bottom w:val="nil"/>
              <w:right w:val="nil"/>
            </w:tcBorders>
            <w:shd w:val="clear" w:color="auto" w:fill="auto"/>
            <w:noWrap/>
            <w:vAlign w:val="bottom"/>
          </w:tcPr>
          <w:p w14:paraId="7A820806" w14:textId="2F9519F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0.009</w:t>
            </w:r>
          </w:p>
        </w:tc>
        <w:tc>
          <w:tcPr>
            <w:tcW w:w="900" w:type="dxa"/>
            <w:tcBorders>
              <w:top w:val="nil"/>
              <w:left w:val="nil"/>
              <w:bottom w:val="nil"/>
              <w:right w:val="nil"/>
            </w:tcBorders>
            <w:shd w:val="clear" w:color="auto" w:fill="auto"/>
            <w:noWrap/>
            <w:vAlign w:val="bottom"/>
          </w:tcPr>
          <w:p w14:paraId="697AD293" w14:textId="0612023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-0.106</w:t>
            </w:r>
          </w:p>
        </w:tc>
      </w:tr>
      <w:tr w:rsidR="00ED503C" w:rsidRPr="00073956" w14:paraId="0F02AC12" w14:textId="77777777" w:rsidTr="00ED503C">
        <w:trPr>
          <w:trHeight w:val="320"/>
        </w:trPr>
        <w:tc>
          <w:tcPr>
            <w:tcW w:w="1620" w:type="dxa"/>
            <w:tcBorders>
              <w:top w:val="nil"/>
              <w:left w:val="nil"/>
              <w:bottom w:val="nil"/>
              <w:right w:val="nil"/>
            </w:tcBorders>
            <w:shd w:val="clear" w:color="auto" w:fill="auto"/>
            <w:noWrap/>
            <w:vAlign w:val="bottom"/>
          </w:tcPr>
          <w:p w14:paraId="01C929EA" w14:textId="350846C7"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Ma hypo</w:t>
            </w:r>
            <w:r>
              <w:rPr>
                <w:rFonts w:eastAsia="Times New Roman" w:cs="Times New Roman"/>
                <w:color w:val="000000"/>
                <w:sz w:val="20"/>
                <w:szCs w:val="20"/>
              </w:rPr>
              <w:t xml:space="preserve">, </w:t>
            </w:r>
            <w:r w:rsidR="007B7E07">
              <w:rPr>
                <w:rFonts w:eastAsia="Times New Roman" w:cs="Times New Roman"/>
                <w:color w:val="000000"/>
                <w:sz w:val="20"/>
                <w:szCs w:val="20"/>
              </w:rPr>
              <w:t xml:space="preserve">1, </w:t>
            </w:r>
            <w:r w:rsidR="00340EA0">
              <w:rPr>
                <w:rFonts w:eastAsia="Times New Roman" w:cs="Times New Roman"/>
                <w:color w:val="000000"/>
                <w:sz w:val="20"/>
                <w:szCs w:val="20"/>
              </w:rPr>
              <w:t>2</w:t>
            </w:r>
          </w:p>
        </w:tc>
        <w:tc>
          <w:tcPr>
            <w:tcW w:w="810" w:type="dxa"/>
            <w:tcBorders>
              <w:top w:val="nil"/>
              <w:left w:val="nil"/>
              <w:bottom w:val="nil"/>
              <w:right w:val="nil"/>
            </w:tcBorders>
            <w:shd w:val="clear" w:color="auto" w:fill="auto"/>
            <w:noWrap/>
            <w:vAlign w:val="bottom"/>
          </w:tcPr>
          <w:p w14:paraId="1D5999D3" w14:textId="366C3EA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w:t>
            </w:r>
            <w:r>
              <w:rPr>
                <w:rFonts w:eastAsia="Times New Roman" w:cs="Times New Roman"/>
                <w:color w:val="000000"/>
                <w:sz w:val="20"/>
                <w:szCs w:val="20"/>
              </w:rPr>
              <w:t>00</w:t>
            </w:r>
          </w:p>
        </w:tc>
        <w:tc>
          <w:tcPr>
            <w:tcW w:w="806" w:type="dxa"/>
            <w:tcBorders>
              <w:top w:val="nil"/>
              <w:left w:val="nil"/>
              <w:bottom w:val="nil"/>
              <w:right w:val="nil"/>
            </w:tcBorders>
            <w:shd w:val="clear" w:color="auto" w:fill="auto"/>
            <w:noWrap/>
            <w:vAlign w:val="bottom"/>
          </w:tcPr>
          <w:p w14:paraId="116F06C1" w14:textId="71AC82F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0.01</w:t>
            </w:r>
            <w:r>
              <w:rPr>
                <w:rFonts w:eastAsia="Times New Roman" w:cs="Times New Roman"/>
                <w:color w:val="000000"/>
                <w:sz w:val="20"/>
                <w:szCs w:val="20"/>
              </w:rPr>
              <w:t>0</w:t>
            </w:r>
          </w:p>
        </w:tc>
        <w:tc>
          <w:tcPr>
            <w:tcW w:w="814" w:type="dxa"/>
            <w:tcBorders>
              <w:top w:val="nil"/>
              <w:left w:val="nil"/>
              <w:bottom w:val="nil"/>
              <w:right w:val="nil"/>
            </w:tcBorders>
            <w:shd w:val="clear" w:color="auto" w:fill="auto"/>
            <w:noWrap/>
            <w:vAlign w:val="bottom"/>
          </w:tcPr>
          <w:p w14:paraId="6B62CF16" w14:textId="0229A9C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0.044</w:t>
            </w:r>
          </w:p>
        </w:tc>
        <w:tc>
          <w:tcPr>
            <w:tcW w:w="810" w:type="dxa"/>
            <w:tcBorders>
              <w:top w:val="nil"/>
              <w:left w:val="nil"/>
              <w:bottom w:val="nil"/>
              <w:right w:val="nil"/>
            </w:tcBorders>
            <w:shd w:val="clear" w:color="auto" w:fill="auto"/>
            <w:noWrap/>
            <w:vAlign w:val="bottom"/>
          </w:tcPr>
          <w:p w14:paraId="48AF68F1" w14:textId="1362318D" w:rsidR="00BC34E1" w:rsidRPr="00073956" w:rsidRDefault="00BC34E1" w:rsidP="00BC34E1">
            <w:pPr>
              <w:jc w:val="right"/>
              <w:rPr>
                <w:rFonts w:eastAsia="Times New Roman" w:cs="Times New Roman"/>
                <w:b/>
                <w:color w:val="000000"/>
                <w:sz w:val="20"/>
                <w:szCs w:val="20"/>
              </w:rPr>
            </w:pPr>
            <w:r w:rsidRPr="00073956">
              <w:rPr>
                <w:rFonts w:eastAsia="Times New Roman" w:cs="Times New Roman"/>
                <w:b/>
                <w:color w:val="000000"/>
                <w:sz w:val="20"/>
                <w:szCs w:val="20"/>
              </w:rPr>
              <w:t>0.494</w:t>
            </w:r>
          </w:p>
        </w:tc>
        <w:tc>
          <w:tcPr>
            <w:tcW w:w="900" w:type="dxa"/>
            <w:tcBorders>
              <w:top w:val="nil"/>
              <w:left w:val="nil"/>
              <w:bottom w:val="nil"/>
              <w:right w:val="nil"/>
            </w:tcBorders>
            <w:shd w:val="clear" w:color="auto" w:fill="auto"/>
            <w:noWrap/>
            <w:vAlign w:val="bottom"/>
          </w:tcPr>
          <w:p w14:paraId="0C59B966" w14:textId="391398EF" w:rsidR="00BC34E1" w:rsidRPr="00073956" w:rsidRDefault="00BC34E1" w:rsidP="00BC34E1">
            <w:pPr>
              <w:jc w:val="right"/>
              <w:rPr>
                <w:rFonts w:eastAsia="Times New Roman" w:cs="Times New Roman"/>
                <w:b/>
                <w:color w:val="000000"/>
                <w:sz w:val="20"/>
                <w:szCs w:val="20"/>
              </w:rPr>
            </w:pPr>
            <w:r w:rsidRPr="00073956">
              <w:rPr>
                <w:rFonts w:eastAsia="Times New Roman" w:cs="Times New Roman"/>
                <w:b/>
                <w:color w:val="000000"/>
                <w:sz w:val="20"/>
                <w:szCs w:val="20"/>
              </w:rPr>
              <w:t>0.244</w:t>
            </w:r>
          </w:p>
        </w:tc>
        <w:tc>
          <w:tcPr>
            <w:tcW w:w="810" w:type="dxa"/>
            <w:tcBorders>
              <w:top w:val="nil"/>
              <w:left w:val="nil"/>
              <w:bottom w:val="nil"/>
              <w:right w:val="nil"/>
            </w:tcBorders>
            <w:shd w:val="clear" w:color="auto" w:fill="auto"/>
            <w:noWrap/>
            <w:vAlign w:val="bottom"/>
          </w:tcPr>
          <w:p w14:paraId="692A3B58" w14:textId="3FDEE7D5" w:rsidR="00BC34E1" w:rsidRPr="00073956" w:rsidRDefault="00BC34E1" w:rsidP="00BC34E1">
            <w:pPr>
              <w:jc w:val="right"/>
              <w:rPr>
                <w:rFonts w:eastAsia="Times New Roman" w:cs="Times New Roman"/>
                <w:b/>
                <w:color w:val="000000"/>
                <w:sz w:val="20"/>
                <w:szCs w:val="20"/>
              </w:rPr>
            </w:pPr>
            <w:r w:rsidRPr="00073956">
              <w:rPr>
                <w:rFonts w:eastAsia="Times New Roman" w:cs="Times New Roman"/>
                <w:b/>
                <w:color w:val="000000"/>
                <w:sz w:val="20"/>
                <w:szCs w:val="20"/>
              </w:rPr>
              <w:t>0.317</w:t>
            </w:r>
          </w:p>
        </w:tc>
        <w:tc>
          <w:tcPr>
            <w:tcW w:w="900" w:type="dxa"/>
            <w:tcBorders>
              <w:top w:val="nil"/>
              <w:left w:val="nil"/>
              <w:bottom w:val="nil"/>
              <w:right w:val="nil"/>
            </w:tcBorders>
            <w:shd w:val="clear" w:color="auto" w:fill="auto"/>
            <w:noWrap/>
            <w:vAlign w:val="bottom"/>
          </w:tcPr>
          <w:p w14:paraId="14338F24" w14:textId="6570BC81"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0.224</w:t>
            </w:r>
          </w:p>
        </w:tc>
        <w:tc>
          <w:tcPr>
            <w:tcW w:w="810" w:type="dxa"/>
            <w:tcBorders>
              <w:top w:val="nil"/>
              <w:left w:val="nil"/>
              <w:bottom w:val="nil"/>
              <w:right w:val="nil"/>
            </w:tcBorders>
            <w:shd w:val="clear" w:color="auto" w:fill="auto"/>
            <w:noWrap/>
            <w:vAlign w:val="bottom"/>
          </w:tcPr>
          <w:p w14:paraId="19070856" w14:textId="30FC90C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0.05</w:t>
            </w:r>
          </w:p>
        </w:tc>
        <w:tc>
          <w:tcPr>
            <w:tcW w:w="900" w:type="dxa"/>
            <w:tcBorders>
              <w:top w:val="nil"/>
              <w:left w:val="nil"/>
              <w:bottom w:val="nil"/>
              <w:right w:val="nil"/>
            </w:tcBorders>
            <w:shd w:val="clear" w:color="auto" w:fill="auto"/>
            <w:noWrap/>
            <w:vAlign w:val="bottom"/>
          </w:tcPr>
          <w:p w14:paraId="3DD77DD2" w14:textId="644C16E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0.193</w:t>
            </w:r>
          </w:p>
        </w:tc>
      </w:tr>
      <w:tr w:rsidR="00ED503C" w:rsidRPr="00073956" w14:paraId="6D3705DC" w14:textId="77777777" w:rsidTr="00ED503C">
        <w:trPr>
          <w:trHeight w:val="320"/>
        </w:trPr>
        <w:tc>
          <w:tcPr>
            <w:tcW w:w="1620" w:type="dxa"/>
            <w:tcBorders>
              <w:top w:val="nil"/>
              <w:left w:val="nil"/>
              <w:bottom w:val="nil"/>
              <w:right w:val="nil"/>
            </w:tcBorders>
            <w:shd w:val="clear" w:color="auto" w:fill="auto"/>
            <w:noWrap/>
            <w:vAlign w:val="bottom"/>
          </w:tcPr>
          <w:p w14:paraId="36160F02" w14:textId="19900C20"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 xml:space="preserve">Mg </w:t>
            </w:r>
            <w:proofErr w:type="spellStart"/>
            <w:r w:rsidRPr="00073956">
              <w:rPr>
                <w:rFonts w:eastAsia="Times New Roman" w:cs="Times New Roman"/>
                <w:color w:val="000000"/>
                <w:sz w:val="20"/>
                <w:szCs w:val="20"/>
              </w:rPr>
              <w:t>sulp</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074A9081" w14:textId="53838F0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0.41</w:t>
            </w:r>
            <w:r>
              <w:rPr>
                <w:rFonts w:eastAsia="Times New Roman" w:cs="Times New Roman"/>
                <w:color w:val="000000"/>
                <w:sz w:val="20"/>
                <w:szCs w:val="20"/>
              </w:rPr>
              <w:t>0</w:t>
            </w:r>
          </w:p>
        </w:tc>
        <w:tc>
          <w:tcPr>
            <w:tcW w:w="806" w:type="dxa"/>
            <w:tcBorders>
              <w:top w:val="nil"/>
              <w:left w:val="nil"/>
              <w:bottom w:val="nil"/>
              <w:right w:val="nil"/>
            </w:tcBorders>
            <w:shd w:val="clear" w:color="auto" w:fill="auto"/>
            <w:noWrap/>
            <w:vAlign w:val="bottom"/>
          </w:tcPr>
          <w:p w14:paraId="529650FF" w14:textId="79141F2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0.168</w:t>
            </w:r>
          </w:p>
        </w:tc>
        <w:tc>
          <w:tcPr>
            <w:tcW w:w="814" w:type="dxa"/>
            <w:tcBorders>
              <w:top w:val="nil"/>
              <w:left w:val="nil"/>
              <w:bottom w:val="nil"/>
              <w:right w:val="nil"/>
            </w:tcBorders>
            <w:shd w:val="clear" w:color="auto" w:fill="auto"/>
            <w:noWrap/>
            <w:vAlign w:val="bottom"/>
          </w:tcPr>
          <w:p w14:paraId="6BAE1FF3" w14:textId="13FCA3F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0.383</w:t>
            </w:r>
          </w:p>
        </w:tc>
        <w:tc>
          <w:tcPr>
            <w:tcW w:w="810" w:type="dxa"/>
            <w:tcBorders>
              <w:top w:val="nil"/>
              <w:left w:val="nil"/>
              <w:bottom w:val="nil"/>
              <w:right w:val="nil"/>
            </w:tcBorders>
            <w:shd w:val="clear" w:color="auto" w:fill="auto"/>
            <w:noWrap/>
            <w:vAlign w:val="bottom"/>
          </w:tcPr>
          <w:p w14:paraId="120C9AE7" w14:textId="5E2B119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0.028</w:t>
            </w:r>
          </w:p>
        </w:tc>
        <w:tc>
          <w:tcPr>
            <w:tcW w:w="900" w:type="dxa"/>
            <w:tcBorders>
              <w:top w:val="nil"/>
              <w:left w:val="nil"/>
              <w:bottom w:val="nil"/>
              <w:right w:val="nil"/>
            </w:tcBorders>
            <w:shd w:val="clear" w:color="auto" w:fill="auto"/>
            <w:noWrap/>
            <w:vAlign w:val="bottom"/>
          </w:tcPr>
          <w:p w14:paraId="089F3982" w14:textId="354DFBE3"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810" w:type="dxa"/>
            <w:tcBorders>
              <w:top w:val="nil"/>
              <w:left w:val="nil"/>
              <w:bottom w:val="nil"/>
              <w:right w:val="nil"/>
            </w:tcBorders>
            <w:shd w:val="clear" w:color="auto" w:fill="auto"/>
            <w:noWrap/>
            <w:vAlign w:val="bottom"/>
          </w:tcPr>
          <w:p w14:paraId="5F6DDC6F" w14:textId="0BC4F1E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0.11</w:t>
            </w:r>
            <w:r>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14AE6E9C" w14:textId="1D802A5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-0.188</w:t>
            </w:r>
          </w:p>
        </w:tc>
        <w:tc>
          <w:tcPr>
            <w:tcW w:w="810" w:type="dxa"/>
            <w:tcBorders>
              <w:top w:val="nil"/>
              <w:left w:val="nil"/>
              <w:bottom w:val="nil"/>
              <w:right w:val="nil"/>
            </w:tcBorders>
            <w:shd w:val="clear" w:color="auto" w:fill="auto"/>
            <w:noWrap/>
            <w:vAlign w:val="bottom"/>
          </w:tcPr>
          <w:p w14:paraId="02D619D0" w14:textId="58E5312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0.036</w:t>
            </w:r>
          </w:p>
        </w:tc>
        <w:tc>
          <w:tcPr>
            <w:tcW w:w="900" w:type="dxa"/>
            <w:tcBorders>
              <w:top w:val="nil"/>
              <w:left w:val="nil"/>
              <w:bottom w:val="nil"/>
              <w:right w:val="nil"/>
            </w:tcBorders>
            <w:shd w:val="clear" w:color="auto" w:fill="auto"/>
            <w:noWrap/>
            <w:vAlign w:val="bottom"/>
          </w:tcPr>
          <w:p w14:paraId="6AA8EA72" w14:textId="6B9AC3E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-0.119</w:t>
            </w:r>
          </w:p>
        </w:tc>
      </w:tr>
      <w:tr w:rsidR="00ED503C" w:rsidRPr="00073956" w14:paraId="6F6531AD" w14:textId="77777777" w:rsidTr="00ED503C">
        <w:trPr>
          <w:trHeight w:val="320"/>
        </w:trPr>
        <w:tc>
          <w:tcPr>
            <w:tcW w:w="1620" w:type="dxa"/>
            <w:tcBorders>
              <w:top w:val="nil"/>
              <w:left w:val="nil"/>
              <w:bottom w:val="nil"/>
              <w:right w:val="nil"/>
            </w:tcBorders>
            <w:shd w:val="clear" w:color="auto" w:fill="auto"/>
            <w:noWrap/>
            <w:vAlign w:val="bottom"/>
          </w:tcPr>
          <w:p w14:paraId="72E8AFB9" w14:textId="462DD435"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Mg tube</w:t>
            </w:r>
            <w:r>
              <w:rPr>
                <w:rFonts w:eastAsia="Times New Roman" w:cs="Times New Roman"/>
                <w:color w:val="000000"/>
                <w:sz w:val="20"/>
                <w:szCs w:val="20"/>
              </w:rPr>
              <w:t>, 1</w:t>
            </w:r>
            <w:r w:rsidR="007B7E07">
              <w:rPr>
                <w:rFonts w:eastAsia="Times New Roman" w:cs="Times New Roman"/>
                <w:color w:val="000000"/>
                <w:sz w:val="20"/>
                <w:szCs w:val="20"/>
              </w:rPr>
              <w:t>, 3</w:t>
            </w:r>
          </w:p>
        </w:tc>
        <w:tc>
          <w:tcPr>
            <w:tcW w:w="810" w:type="dxa"/>
            <w:tcBorders>
              <w:top w:val="nil"/>
              <w:left w:val="nil"/>
              <w:bottom w:val="nil"/>
              <w:right w:val="nil"/>
            </w:tcBorders>
            <w:shd w:val="clear" w:color="auto" w:fill="auto"/>
            <w:noWrap/>
            <w:vAlign w:val="bottom"/>
          </w:tcPr>
          <w:p w14:paraId="63AA2E23" w14:textId="525FEA8F"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-0.526</w:t>
            </w:r>
          </w:p>
        </w:tc>
        <w:tc>
          <w:tcPr>
            <w:tcW w:w="806" w:type="dxa"/>
            <w:tcBorders>
              <w:top w:val="nil"/>
              <w:left w:val="nil"/>
              <w:bottom w:val="nil"/>
              <w:right w:val="nil"/>
            </w:tcBorders>
            <w:shd w:val="clear" w:color="auto" w:fill="auto"/>
            <w:noWrap/>
            <w:vAlign w:val="bottom"/>
          </w:tcPr>
          <w:p w14:paraId="12B8DE24" w14:textId="44B63FE6"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0.277</w:t>
            </w:r>
          </w:p>
        </w:tc>
        <w:tc>
          <w:tcPr>
            <w:tcW w:w="814" w:type="dxa"/>
            <w:tcBorders>
              <w:top w:val="nil"/>
              <w:left w:val="nil"/>
              <w:bottom w:val="nil"/>
              <w:right w:val="nil"/>
            </w:tcBorders>
            <w:shd w:val="clear" w:color="auto" w:fill="auto"/>
            <w:noWrap/>
            <w:vAlign w:val="bottom"/>
          </w:tcPr>
          <w:p w14:paraId="592ED45B" w14:textId="1EBE2D21" w:rsidR="00BC34E1" w:rsidRPr="00073956" w:rsidRDefault="00BC34E1" w:rsidP="00BC34E1">
            <w:pPr>
              <w:jc w:val="right"/>
              <w:rPr>
                <w:rFonts w:eastAsia="Times New Roman" w:cs="Times New Roman"/>
                <w:color w:val="000000"/>
                <w:sz w:val="20"/>
                <w:szCs w:val="20"/>
              </w:rPr>
            </w:pPr>
            <w:r w:rsidRPr="00073956">
              <w:rPr>
                <w:rFonts w:eastAsia="Times New Roman" w:cs="Times New Roman"/>
                <w:b/>
                <w:color w:val="000000"/>
                <w:sz w:val="20"/>
                <w:szCs w:val="20"/>
              </w:rPr>
              <w:t>-0.505</w:t>
            </w:r>
          </w:p>
        </w:tc>
        <w:tc>
          <w:tcPr>
            <w:tcW w:w="810" w:type="dxa"/>
            <w:tcBorders>
              <w:top w:val="nil"/>
              <w:left w:val="nil"/>
              <w:bottom w:val="nil"/>
              <w:right w:val="nil"/>
            </w:tcBorders>
            <w:shd w:val="clear" w:color="auto" w:fill="auto"/>
            <w:noWrap/>
            <w:vAlign w:val="bottom"/>
          </w:tcPr>
          <w:p w14:paraId="7495999F" w14:textId="00D604E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900" w:type="dxa"/>
            <w:tcBorders>
              <w:top w:val="nil"/>
              <w:left w:val="nil"/>
              <w:bottom w:val="nil"/>
              <w:right w:val="nil"/>
            </w:tcBorders>
            <w:shd w:val="clear" w:color="auto" w:fill="auto"/>
            <w:noWrap/>
            <w:vAlign w:val="bottom"/>
          </w:tcPr>
          <w:p w14:paraId="2A335E8D" w14:textId="2D8721C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0FBF0F62" w14:textId="3427C5E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0.043</w:t>
            </w:r>
          </w:p>
        </w:tc>
        <w:tc>
          <w:tcPr>
            <w:tcW w:w="900" w:type="dxa"/>
            <w:tcBorders>
              <w:top w:val="nil"/>
              <w:left w:val="nil"/>
              <w:bottom w:val="nil"/>
              <w:right w:val="nil"/>
            </w:tcBorders>
            <w:shd w:val="clear" w:color="auto" w:fill="auto"/>
            <w:noWrap/>
            <w:vAlign w:val="bottom"/>
          </w:tcPr>
          <w:p w14:paraId="2FBDD302" w14:textId="74E028D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0.069</w:t>
            </w:r>
          </w:p>
        </w:tc>
        <w:tc>
          <w:tcPr>
            <w:tcW w:w="810" w:type="dxa"/>
            <w:tcBorders>
              <w:top w:val="nil"/>
              <w:left w:val="nil"/>
              <w:bottom w:val="nil"/>
              <w:right w:val="nil"/>
            </w:tcBorders>
            <w:shd w:val="clear" w:color="auto" w:fill="auto"/>
            <w:noWrap/>
            <w:vAlign w:val="bottom"/>
          </w:tcPr>
          <w:p w14:paraId="2054B43E" w14:textId="568C84B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0.005</w:t>
            </w:r>
          </w:p>
        </w:tc>
        <w:tc>
          <w:tcPr>
            <w:tcW w:w="900" w:type="dxa"/>
            <w:tcBorders>
              <w:top w:val="nil"/>
              <w:left w:val="nil"/>
              <w:bottom w:val="nil"/>
              <w:right w:val="nil"/>
            </w:tcBorders>
            <w:shd w:val="clear" w:color="auto" w:fill="auto"/>
            <w:noWrap/>
            <w:vAlign w:val="bottom"/>
          </w:tcPr>
          <w:p w14:paraId="6C93710F" w14:textId="67CCE574"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-0.034</w:t>
            </w:r>
          </w:p>
        </w:tc>
      </w:tr>
      <w:tr w:rsidR="00ED503C" w:rsidRPr="00073956" w14:paraId="63D1C1C0" w14:textId="77777777" w:rsidTr="00ED503C">
        <w:trPr>
          <w:trHeight w:val="320"/>
        </w:trPr>
        <w:tc>
          <w:tcPr>
            <w:tcW w:w="1620" w:type="dxa"/>
            <w:tcBorders>
              <w:top w:val="nil"/>
              <w:left w:val="nil"/>
              <w:bottom w:val="nil"/>
              <w:right w:val="nil"/>
            </w:tcBorders>
            <w:shd w:val="clear" w:color="auto" w:fill="auto"/>
            <w:noWrap/>
            <w:vAlign w:val="bottom"/>
          </w:tcPr>
          <w:p w14:paraId="182FA2FA" w14:textId="0834ED03"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 xml:space="preserve">Me </w:t>
            </w:r>
            <w:proofErr w:type="spellStart"/>
            <w:r w:rsidRPr="00073956">
              <w:rPr>
                <w:rFonts w:eastAsia="Times New Roman" w:cs="Times New Roman"/>
                <w:color w:val="000000"/>
                <w:sz w:val="20"/>
                <w:szCs w:val="20"/>
              </w:rPr>
              <w:t>micr</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768BFE4C" w14:textId="71754AF4"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-0.409</w:t>
            </w:r>
          </w:p>
        </w:tc>
        <w:tc>
          <w:tcPr>
            <w:tcW w:w="806" w:type="dxa"/>
            <w:tcBorders>
              <w:top w:val="nil"/>
              <w:left w:val="nil"/>
              <w:bottom w:val="nil"/>
              <w:right w:val="nil"/>
            </w:tcBorders>
            <w:shd w:val="clear" w:color="auto" w:fill="auto"/>
            <w:noWrap/>
            <w:vAlign w:val="bottom"/>
          </w:tcPr>
          <w:p w14:paraId="73A7B3A0" w14:textId="3BC95BB1"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0.167</w:t>
            </w:r>
          </w:p>
        </w:tc>
        <w:tc>
          <w:tcPr>
            <w:tcW w:w="814" w:type="dxa"/>
            <w:tcBorders>
              <w:top w:val="nil"/>
              <w:left w:val="nil"/>
              <w:bottom w:val="nil"/>
              <w:right w:val="nil"/>
            </w:tcBorders>
            <w:shd w:val="clear" w:color="auto" w:fill="auto"/>
            <w:noWrap/>
            <w:vAlign w:val="bottom"/>
          </w:tcPr>
          <w:p w14:paraId="03A2F172" w14:textId="36CF6241"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-0.342</w:t>
            </w:r>
          </w:p>
        </w:tc>
        <w:tc>
          <w:tcPr>
            <w:tcW w:w="810" w:type="dxa"/>
            <w:tcBorders>
              <w:top w:val="nil"/>
              <w:left w:val="nil"/>
              <w:bottom w:val="nil"/>
              <w:right w:val="nil"/>
            </w:tcBorders>
            <w:shd w:val="clear" w:color="auto" w:fill="auto"/>
            <w:noWrap/>
            <w:vAlign w:val="bottom"/>
          </w:tcPr>
          <w:p w14:paraId="1D1560AF" w14:textId="4CF91FFE"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0.023</w:t>
            </w:r>
          </w:p>
        </w:tc>
        <w:tc>
          <w:tcPr>
            <w:tcW w:w="900" w:type="dxa"/>
            <w:tcBorders>
              <w:top w:val="nil"/>
              <w:left w:val="nil"/>
              <w:bottom w:val="nil"/>
              <w:right w:val="nil"/>
            </w:tcBorders>
            <w:shd w:val="clear" w:color="auto" w:fill="auto"/>
            <w:noWrap/>
            <w:vAlign w:val="bottom"/>
          </w:tcPr>
          <w:p w14:paraId="582ACAE0" w14:textId="0C4D3EF3"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810" w:type="dxa"/>
            <w:tcBorders>
              <w:top w:val="nil"/>
              <w:left w:val="nil"/>
              <w:bottom w:val="nil"/>
              <w:right w:val="nil"/>
            </w:tcBorders>
            <w:shd w:val="clear" w:color="auto" w:fill="auto"/>
            <w:noWrap/>
            <w:vAlign w:val="bottom"/>
          </w:tcPr>
          <w:p w14:paraId="7CB5E124" w14:textId="0A74A46E"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0.081</w:t>
            </w:r>
          </w:p>
        </w:tc>
        <w:tc>
          <w:tcPr>
            <w:tcW w:w="900" w:type="dxa"/>
            <w:tcBorders>
              <w:top w:val="nil"/>
              <w:left w:val="nil"/>
              <w:bottom w:val="nil"/>
              <w:right w:val="nil"/>
            </w:tcBorders>
            <w:shd w:val="clear" w:color="auto" w:fill="auto"/>
            <w:noWrap/>
            <w:vAlign w:val="bottom"/>
          </w:tcPr>
          <w:p w14:paraId="688B2640" w14:textId="37D4D39F"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0.083</w:t>
            </w:r>
          </w:p>
        </w:tc>
        <w:tc>
          <w:tcPr>
            <w:tcW w:w="810" w:type="dxa"/>
            <w:tcBorders>
              <w:top w:val="nil"/>
              <w:left w:val="nil"/>
              <w:bottom w:val="nil"/>
              <w:right w:val="nil"/>
            </w:tcBorders>
            <w:shd w:val="clear" w:color="auto" w:fill="auto"/>
            <w:noWrap/>
            <w:vAlign w:val="bottom"/>
          </w:tcPr>
          <w:p w14:paraId="3D474EF9" w14:textId="7AC7556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0.007</w:t>
            </w:r>
          </w:p>
        </w:tc>
        <w:tc>
          <w:tcPr>
            <w:tcW w:w="900" w:type="dxa"/>
            <w:tcBorders>
              <w:top w:val="nil"/>
              <w:left w:val="nil"/>
              <w:bottom w:val="nil"/>
              <w:right w:val="nil"/>
            </w:tcBorders>
            <w:shd w:val="clear" w:color="auto" w:fill="auto"/>
            <w:noWrap/>
            <w:vAlign w:val="bottom"/>
          </w:tcPr>
          <w:p w14:paraId="73AD8B9B" w14:textId="4C250832"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0.031</w:t>
            </w:r>
          </w:p>
        </w:tc>
      </w:tr>
      <w:tr w:rsidR="00ED503C" w:rsidRPr="00073956" w14:paraId="5CD9F941" w14:textId="77777777" w:rsidTr="00ED503C">
        <w:trPr>
          <w:trHeight w:val="320"/>
        </w:trPr>
        <w:tc>
          <w:tcPr>
            <w:tcW w:w="1620" w:type="dxa"/>
            <w:tcBorders>
              <w:top w:val="nil"/>
              <w:left w:val="nil"/>
              <w:bottom w:val="nil"/>
              <w:right w:val="nil"/>
            </w:tcBorders>
            <w:shd w:val="clear" w:color="auto" w:fill="auto"/>
            <w:noWrap/>
            <w:vAlign w:val="bottom"/>
          </w:tcPr>
          <w:p w14:paraId="749DB81D" w14:textId="43B838A9"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 xml:space="preserve">Me </w:t>
            </w:r>
            <w:proofErr w:type="spellStart"/>
            <w:r w:rsidRPr="00073956">
              <w:rPr>
                <w:rFonts w:eastAsia="Times New Roman" w:cs="Times New Roman"/>
                <w:color w:val="000000"/>
                <w:sz w:val="20"/>
                <w:szCs w:val="20"/>
              </w:rPr>
              <w:t>subc</w:t>
            </w:r>
            <w:proofErr w:type="spellEnd"/>
          </w:p>
        </w:tc>
        <w:tc>
          <w:tcPr>
            <w:tcW w:w="810" w:type="dxa"/>
            <w:tcBorders>
              <w:top w:val="nil"/>
              <w:left w:val="nil"/>
              <w:bottom w:val="nil"/>
              <w:right w:val="nil"/>
            </w:tcBorders>
            <w:shd w:val="clear" w:color="auto" w:fill="auto"/>
            <w:noWrap/>
            <w:vAlign w:val="bottom"/>
          </w:tcPr>
          <w:p w14:paraId="61AD2FD6" w14:textId="0D6284B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0.237</w:t>
            </w:r>
          </w:p>
        </w:tc>
        <w:tc>
          <w:tcPr>
            <w:tcW w:w="806" w:type="dxa"/>
            <w:tcBorders>
              <w:top w:val="nil"/>
              <w:left w:val="nil"/>
              <w:bottom w:val="nil"/>
              <w:right w:val="nil"/>
            </w:tcBorders>
            <w:shd w:val="clear" w:color="auto" w:fill="auto"/>
            <w:noWrap/>
            <w:vAlign w:val="bottom"/>
          </w:tcPr>
          <w:p w14:paraId="4C1115F5" w14:textId="178A016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0.056</w:t>
            </w:r>
          </w:p>
        </w:tc>
        <w:tc>
          <w:tcPr>
            <w:tcW w:w="814" w:type="dxa"/>
            <w:tcBorders>
              <w:top w:val="nil"/>
              <w:left w:val="nil"/>
              <w:bottom w:val="nil"/>
              <w:right w:val="nil"/>
            </w:tcBorders>
            <w:shd w:val="clear" w:color="auto" w:fill="auto"/>
            <w:noWrap/>
            <w:vAlign w:val="bottom"/>
          </w:tcPr>
          <w:p w14:paraId="46844373" w14:textId="24638FC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0.342</w:t>
            </w:r>
          </w:p>
        </w:tc>
        <w:tc>
          <w:tcPr>
            <w:tcW w:w="810" w:type="dxa"/>
            <w:tcBorders>
              <w:top w:val="nil"/>
              <w:left w:val="nil"/>
              <w:bottom w:val="nil"/>
              <w:right w:val="nil"/>
            </w:tcBorders>
            <w:shd w:val="clear" w:color="auto" w:fill="auto"/>
            <w:noWrap/>
            <w:vAlign w:val="bottom"/>
          </w:tcPr>
          <w:p w14:paraId="5B1C7EBF" w14:textId="1A8E845B"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-0.079</w:t>
            </w:r>
          </w:p>
        </w:tc>
        <w:tc>
          <w:tcPr>
            <w:tcW w:w="900" w:type="dxa"/>
            <w:tcBorders>
              <w:top w:val="nil"/>
              <w:left w:val="nil"/>
              <w:bottom w:val="nil"/>
              <w:right w:val="nil"/>
            </w:tcBorders>
            <w:shd w:val="clear" w:color="auto" w:fill="auto"/>
            <w:noWrap/>
            <w:vAlign w:val="bottom"/>
          </w:tcPr>
          <w:p w14:paraId="6F375BC5" w14:textId="6878551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0.006</w:t>
            </w:r>
          </w:p>
        </w:tc>
        <w:tc>
          <w:tcPr>
            <w:tcW w:w="810" w:type="dxa"/>
            <w:tcBorders>
              <w:top w:val="nil"/>
              <w:left w:val="nil"/>
              <w:bottom w:val="nil"/>
              <w:right w:val="nil"/>
            </w:tcBorders>
            <w:shd w:val="clear" w:color="auto" w:fill="auto"/>
            <w:noWrap/>
            <w:vAlign w:val="bottom"/>
          </w:tcPr>
          <w:p w14:paraId="39C89478" w14:textId="6B658934"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-0.031</w:t>
            </w:r>
          </w:p>
        </w:tc>
        <w:tc>
          <w:tcPr>
            <w:tcW w:w="900" w:type="dxa"/>
            <w:tcBorders>
              <w:top w:val="nil"/>
              <w:left w:val="nil"/>
              <w:bottom w:val="nil"/>
              <w:right w:val="nil"/>
            </w:tcBorders>
            <w:shd w:val="clear" w:color="auto" w:fill="auto"/>
            <w:noWrap/>
            <w:vAlign w:val="bottom"/>
          </w:tcPr>
          <w:p w14:paraId="5EF49BD4" w14:textId="314D8A0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0.117</w:t>
            </w:r>
          </w:p>
        </w:tc>
        <w:tc>
          <w:tcPr>
            <w:tcW w:w="810" w:type="dxa"/>
            <w:tcBorders>
              <w:top w:val="nil"/>
              <w:left w:val="nil"/>
              <w:bottom w:val="nil"/>
              <w:right w:val="nil"/>
            </w:tcBorders>
            <w:shd w:val="clear" w:color="auto" w:fill="auto"/>
            <w:noWrap/>
            <w:vAlign w:val="bottom"/>
          </w:tcPr>
          <w:p w14:paraId="690B04DB" w14:textId="06B4E505"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0.014</w:t>
            </w:r>
          </w:p>
        </w:tc>
        <w:tc>
          <w:tcPr>
            <w:tcW w:w="900" w:type="dxa"/>
            <w:tcBorders>
              <w:top w:val="nil"/>
              <w:left w:val="nil"/>
              <w:bottom w:val="nil"/>
              <w:right w:val="nil"/>
            </w:tcBorders>
            <w:shd w:val="clear" w:color="auto" w:fill="auto"/>
            <w:noWrap/>
            <w:vAlign w:val="bottom"/>
          </w:tcPr>
          <w:p w14:paraId="66C63486" w14:textId="64C2A65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-0.068</w:t>
            </w:r>
          </w:p>
        </w:tc>
      </w:tr>
      <w:tr w:rsidR="00ED503C" w:rsidRPr="00073956" w14:paraId="5BC7D04E" w14:textId="77777777" w:rsidTr="00ED503C">
        <w:trPr>
          <w:trHeight w:val="320"/>
        </w:trPr>
        <w:tc>
          <w:tcPr>
            <w:tcW w:w="1620" w:type="dxa"/>
            <w:tcBorders>
              <w:top w:val="nil"/>
              <w:left w:val="nil"/>
              <w:bottom w:val="nil"/>
              <w:right w:val="nil"/>
            </w:tcBorders>
            <w:shd w:val="clear" w:color="auto" w:fill="auto"/>
            <w:noWrap/>
            <w:vAlign w:val="bottom"/>
          </w:tcPr>
          <w:p w14:paraId="4F70C5B1" w14:textId="42F63FBA" w:rsidR="00BC34E1" w:rsidRPr="00073956" w:rsidRDefault="00BC34E1" w:rsidP="00BC34E1">
            <w:pPr>
              <w:rPr>
                <w:rFonts w:eastAsia="Times New Roman" w:cs="Times New Roman"/>
                <w:color w:val="000000"/>
                <w:sz w:val="20"/>
                <w:szCs w:val="20"/>
              </w:rPr>
            </w:pPr>
            <w:proofErr w:type="spellStart"/>
            <w:r>
              <w:rPr>
                <w:rFonts w:eastAsia="Times New Roman" w:cs="Times New Roman"/>
                <w:color w:val="000000"/>
                <w:sz w:val="20"/>
                <w:szCs w:val="20"/>
              </w:rPr>
              <w:t>Oc</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dipl</w:t>
            </w:r>
            <w:proofErr w:type="spellEnd"/>
          </w:p>
        </w:tc>
        <w:tc>
          <w:tcPr>
            <w:tcW w:w="810" w:type="dxa"/>
            <w:tcBorders>
              <w:top w:val="nil"/>
              <w:left w:val="nil"/>
              <w:bottom w:val="nil"/>
              <w:right w:val="nil"/>
            </w:tcBorders>
            <w:shd w:val="clear" w:color="auto" w:fill="auto"/>
            <w:noWrap/>
            <w:vAlign w:val="bottom"/>
          </w:tcPr>
          <w:p w14:paraId="345CFF27" w14:textId="7BF7ACF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-0.351</w:t>
            </w:r>
          </w:p>
        </w:tc>
        <w:tc>
          <w:tcPr>
            <w:tcW w:w="806" w:type="dxa"/>
            <w:tcBorders>
              <w:top w:val="nil"/>
              <w:left w:val="nil"/>
              <w:bottom w:val="nil"/>
              <w:right w:val="nil"/>
            </w:tcBorders>
            <w:shd w:val="clear" w:color="auto" w:fill="auto"/>
            <w:noWrap/>
            <w:vAlign w:val="bottom"/>
          </w:tcPr>
          <w:p w14:paraId="6EB54B90" w14:textId="67B37D3C"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0.123</w:t>
            </w:r>
          </w:p>
        </w:tc>
        <w:tc>
          <w:tcPr>
            <w:tcW w:w="814" w:type="dxa"/>
            <w:tcBorders>
              <w:top w:val="nil"/>
              <w:left w:val="nil"/>
              <w:bottom w:val="nil"/>
              <w:right w:val="nil"/>
            </w:tcBorders>
            <w:shd w:val="clear" w:color="auto" w:fill="auto"/>
            <w:noWrap/>
            <w:vAlign w:val="bottom"/>
          </w:tcPr>
          <w:p w14:paraId="3C20CFB2" w14:textId="6BD84A3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-0.343</w:t>
            </w:r>
          </w:p>
        </w:tc>
        <w:tc>
          <w:tcPr>
            <w:tcW w:w="810" w:type="dxa"/>
            <w:tcBorders>
              <w:top w:val="nil"/>
              <w:left w:val="nil"/>
              <w:bottom w:val="nil"/>
              <w:right w:val="nil"/>
            </w:tcBorders>
            <w:shd w:val="clear" w:color="auto" w:fill="auto"/>
            <w:noWrap/>
            <w:vAlign w:val="bottom"/>
          </w:tcPr>
          <w:p w14:paraId="51CCA738" w14:textId="63A46E55"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-0.182</w:t>
            </w:r>
          </w:p>
        </w:tc>
        <w:tc>
          <w:tcPr>
            <w:tcW w:w="900" w:type="dxa"/>
            <w:tcBorders>
              <w:top w:val="nil"/>
              <w:left w:val="nil"/>
              <w:bottom w:val="nil"/>
              <w:right w:val="nil"/>
            </w:tcBorders>
            <w:shd w:val="clear" w:color="auto" w:fill="auto"/>
            <w:noWrap/>
            <w:vAlign w:val="bottom"/>
          </w:tcPr>
          <w:p w14:paraId="3337FB17" w14:textId="36299603"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0.033</w:t>
            </w:r>
          </w:p>
        </w:tc>
        <w:tc>
          <w:tcPr>
            <w:tcW w:w="810" w:type="dxa"/>
            <w:tcBorders>
              <w:top w:val="nil"/>
              <w:left w:val="nil"/>
              <w:bottom w:val="nil"/>
              <w:right w:val="nil"/>
            </w:tcBorders>
            <w:shd w:val="clear" w:color="auto" w:fill="auto"/>
            <w:noWrap/>
            <w:vAlign w:val="bottom"/>
          </w:tcPr>
          <w:p w14:paraId="05A882D7" w14:textId="746CB07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-0.141</w:t>
            </w:r>
          </w:p>
        </w:tc>
        <w:tc>
          <w:tcPr>
            <w:tcW w:w="900" w:type="dxa"/>
            <w:tcBorders>
              <w:top w:val="nil"/>
              <w:left w:val="nil"/>
              <w:bottom w:val="nil"/>
              <w:right w:val="nil"/>
            </w:tcBorders>
            <w:shd w:val="clear" w:color="auto" w:fill="auto"/>
            <w:noWrap/>
            <w:vAlign w:val="bottom"/>
          </w:tcPr>
          <w:p w14:paraId="2CB031A5" w14:textId="08BB2BC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-0.17</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7E6D61FA" w14:textId="0F8B946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0.029</w:t>
            </w:r>
          </w:p>
        </w:tc>
        <w:tc>
          <w:tcPr>
            <w:tcW w:w="900" w:type="dxa"/>
            <w:tcBorders>
              <w:top w:val="nil"/>
              <w:left w:val="nil"/>
              <w:bottom w:val="nil"/>
              <w:right w:val="nil"/>
            </w:tcBorders>
            <w:shd w:val="clear" w:color="auto" w:fill="auto"/>
            <w:noWrap/>
            <w:vAlign w:val="bottom"/>
          </w:tcPr>
          <w:p w14:paraId="4554A842" w14:textId="78C96A8A"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-0.231</w:t>
            </w:r>
          </w:p>
        </w:tc>
      </w:tr>
      <w:tr w:rsidR="00ED503C" w:rsidRPr="00073956" w14:paraId="0F775866" w14:textId="77777777" w:rsidTr="00ED503C">
        <w:trPr>
          <w:trHeight w:val="320"/>
        </w:trPr>
        <w:tc>
          <w:tcPr>
            <w:tcW w:w="1620" w:type="dxa"/>
            <w:tcBorders>
              <w:top w:val="nil"/>
              <w:left w:val="nil"/>
              <w:bottom w:val="nil"/>
              <w:right w:val="nil"/>
            </w:tcBorders>
            <w:shd w:val="clear" w:color="auto" w:fill="auto"/>
            <w:noWrap/>
            <w:vAlign w:val="bottom"/>
          </w:tcPr>
          <w:p w14:paraId="748FECA7" w14:textId="6732D203" w:rsidR="00BC34E1" w:rsidRPr="00073956" w:rsidRDefault="00BC34E1" w:rsidP="00BC34E1">
            <w:pPr>
              <w:rPr>
                <w:rFonts w:eastAsia="Times New Roman" w:cs="Times New Roman"/>
                <w:color w:val="000000"/>
                <w:sz w:val="20"/>
                <w:szCs w:val="20"/>
              </w:rPr>
            </w:pPr>
            <w:proofErr w:type="spellStart"/>
            <w:r w:rsidRPr="00073956">
              <w:rPr>
                <w:rFonts w:eastAsia="Times New Roman" w:cs="Times New Roman"/>
                <w:color w:val="000000"/>
                <w:sz w:val="20"/>
                <w:szCs w:val="20"/>
              </w:rPr>
              <w:t>Oc</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eumo</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5076B2C3" w14:textId="14E5CB24"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-0.263</w:t>
            </w:r>
          </w:p>
        </w:tc>
        <w:tc>
          <w:tcPr>
            <w:tcW w:w="806" w:type="dxa"/>
            <w:tcBorders>
              <w:top w:val="nil"/>
              <w:left w:val="nil"/>
              <w:bottom w:val="nil"/>
              <w:right w:val="nil"/>
            </w:tcBorders>
            <w:shd w:val="clear" w:color="auto" w:fill="auto"/>
            <w:noWrap/>
            <w:vAlign w:val="bottom"/>
          </w:tcPr>
          <w:p w14:paraId="74B4B27C" w14:textId="4EAEEB09"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0.069</w:t>
            </w:r>
          </w:p>
        </w:tc>
        <w:tc>
          <w:tcPr>
            <w:tcW w:w="814" w:type="dxa"/>
            <w:tcBorders>
              <w:top w:val="nil"/>
              <w:left w:val="nil"/>
              <w:bottom w:val="nil"/>
              <w:right w:val="nil"/>
            </w:tcBorders>
            <w:shd w:val="clear" w:color="auto" w:fill="auto"/>
            <w:noWrap/>
            <w:vAlign w:val="bottom"/>
          </w:tcPr>
          <w:p w14:paraId="53304278" w14:textId="277B92A3"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-0.253</w:t>
            </w:r>
          </w:p>
        </w:tc>
        <w:tc>
          <w:tcPr>
            <w:tcW w:w="810" w:type="dxa"/>
            <w:tcBorders>
              <w:top w:val="nil"/>
              <w:left w:val="nil"/>
              <w:bottom w:val="nil"/>
              <w:right w:val="nil"/>
            </w:tcBorders>
            <w:shd w:val="clear" w:color="auto" w:fill="auto"/>
            <w:noWrap/>
            <w:vAlign w:val="bottom"/>
          </w:tcPr>
          <w:p w14:paraId="7D72E682" w14:textId="4AB52CF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-0.297</w:t>
            </w:r>
          </w:p>
        </w:tc>
        <w:tc>
          <w:tcPr>
            <w:tcW w:w="900" w:type="dxa"/>
            <w:tcBorders>
              <w:top w:val="nil"/>
              <w:left w:val="nil"/>
              <w:bottom w:val="nil"/>
              <w:right w:val="nil"/>
            </w:tcBorders>
            <w:shd w:val="clear" w:color="auto" w:fill="auto"/>
            <w:noWrap/>
            <w:vAlign w:val="bottom"/>
          </w:tcPr>
          <w:p w14:paraId="3C01FF2A" w14:textId="2389D61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0.088</w:t>
            </w:r>
          </w:p>
        </w:tc>
        <w:tc>
          <w:tcPr>
            <w:tcW w:w="810" w:type="dxa"/>
            <w:tcBorders>
              <w:top w:val="nil"/>
              <w:left w:val="nil"/>
              <w:bottom w:val="nil"/>
              <w:right w:val="nil"/>
            </w:tcBorders>
            <w:shd w:val="clear" w:color="auto" w:fill="auto"/>
            <w:noWrap/>
            <w:vAlign w:val="bottom"/>
          </w:tcPr>
          <w:p w14:paraId="33A6C480" w14:textId="79E72790"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-0.303</w:t>
            </w:r>
          </w:p>
        </w:tc>
        <w:tc>
          <w:tcPr>
            <w:tcW w:w="900" w:type="dxa"/>
            <w:tcBorders>
              <w:top w:val="nil"/>
              <w:left w:val="nil"/>
              <w:bottom w:val="nil"/>
              <w:right w:val="nil"/>
            </w:tcBorders>
            <w:shd w:val="clear" w:color="auto" w:fill="auto"/>
            <w:noWrap/>
            <w:vAlign w:val="bottom"/>
          </w:tcPr>
          <w:p w14:paraId="1FCD3EF7" w14:textId="33E5BF24"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0.38</w:t>
            </w:r>
          </w:p>
        </w:tc>
        <w:tc>
          <w:tcPr>
            <w:tcW w:w="810" w:type="dxa"/>
            <w:tcBorders>
              <w:top w:val="nil"/>
              <w:left w:val="nil"/>
              <w:bottom w:val="nil"/>
              <w:right w:val="nil"/>
            </w:tcBorders>
            <w:shd w:val="clear" w:color="auto" w:fill="auto"/>
            <w:noWrap/>
            <w:vAlign w:val="bottom"/>
          </w:tcPr>
          <w:p w14:paraId="1FF542C1" w14:textId="0FE29D6D"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0.145</w:t>
            </w:r>
          </w:p>
        </w:tc>
        <w:tc>
          <w:tcPr>
            <w:tcW w:w="900" w:type="dxa"/>
            <w:tcBorders>
              <w:top w:val="nil"/>
              <w:left w:val="nil"/>
              <w:bottom w:val="nil"/>
              <w:right w:val="nil"/>
            </w:tcBorders>
            <w:shd w:val="clear" w:color="auto" w:fill="auto"/>
            <w:noWrap/>
            <w:vAlign w:val="bottom"/>
          </w:tcPr>
          <w:p w14:paraId="1F0EA25C" w14:textId="03BE0DCE"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0.334</w:t>
            </w:r>
          </w:p>
        </w:tc>
      </w:tr>
      <w:tr w:rsidR="00ED503C" w:rsidRPr="00073956" w14:paraId="0B5754E4" w14:textId="77777777" w:rsidTr="00ED503C">
        <w:trPr>
          <w:trHeight w:val="320"/>
        </w:trPr>
        <w:tc>
          <w:tcPr>
            <w:tcW w:w="1620" w:type="dxa"/>
            <w:tcBorders>
              <w:top w:val="nil"/>
              <w:left w:val="nil"/>
              <w:bottom w:val="nil"/>
              <w:right w:val="nil"/>
            </w:tcBorders>
            <w:shd w:val="clear" w:color="auto" w:fill="auto"/>
            <w:noWrap/>
            <w:vAlign w:val="bottom"/>
            <w:hideMark/>
          </w:tcPr>
          <w:p w14:paraId="708704A3" w14:textId="6C7DA1AB" w:rsidR="00BC34E1" w:rsidRPr="00073956" w:rsidRDefault="00BC34E1" w:rsidP="00BC34E1">
            <w:pPr>
              <w:rPr>
                <w:rFonts w:eastAsia="Times New Roman" w:cs="Times New Roman"/>
                <w:color w:val="000000"/>
                <w:sz w:val="20"/>
                <w:szCs w:val="20"/>
              </w:rPr>
            </w:pPr>
            <w:proofErr w:type="spellStart"/>
            <w:r w:rsidRPr="00073956">
              <w:rPr>
                <w:rFonts w:eastAsia="Times New Roman" w:cs="Times New Roman"/>
                <w:color w:val="000000"/>
                <w:sz w:val="20"/>
                <w:szCs w:val="20"/>
              </w:rPr>
              <w:t>Oc</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maru</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hideMark/>
          </w:tcPr>
          <w:p w14:paraId="06C9DB47"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-0.379</w:t>
            </w:r>
          </w:p>
        </w:tc>
        <w:tc>
          <w:tcPr>
            <w:tcW w:w="806" w:type="dxa"/>
            <w:tcBorders>
              <w:top w:val="nil"/>
              <w:left w:val="nil"/>
              <w:bottom w:val="nil"/>
              <w:right w:val="nil"/>
            </w:tcBorders>
            <w:shd w:val="clear" w:color="auto" w:fill="auto"/>
            <w:noWrap/>
            <w:vAlign w:val="bottom"/>
            <w:hideMark/>
          </w:tcPr>
          <w:p w14:paraId="08EDE23A"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0.143</w:t>
            </w:r>
          </w:p>
        </w:tc>
        <w:tc>
          <w:tcPr>
            <w:tcW w:w="814" w:type="dxa"/>
            <w:tcBorders>
              <w:top w:val="nil"/>
              <w:left w:val="nil"/>
              <w:bottom w:val="nil"/>
              <w:right w:val="nil"/>
            </w:tcBorders>
            <w:shd w:val="clear" w:color="auto" w:fill="auto"/>
            <w:noWrap/>
            <w:vAlign w:val="bottom"/>
            <w:hideMark/>
          </w:tcPr>
          <w:p w14:paraId="290C7DB9"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-0.33</w:t>
            </w:r>
          </w:p>
        </w:tc>
        <w:tc>
          <w:tcPr>
            <w:tcW w:w="810" w:type="dxa"/>
            <w:tcBorders>
              <w:top w:val="nil"/>
              <w:left w:val="nil"/>
              <w:bottom w:val="nil"/>
              <w:right w:val="nil"/>
            </w:tcBorders>
            <w:shd w:val="clear" w:color="auto" w:fill="auto"/>
            <w:noWrap/>
            <w:vAlign w:val="bottom"/>
            <w:hideMark/>
          </w:tcPr>
          <w:p w14:paraId="5F3FF3F4"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-0.071</w:t>
            </w:r>
          </w:p>
        </w:tc>
        <w:tc>
          <w:tcPr>
            <w:tcW w:w="900" w:type="dxa"/>
            <w:tcBorders>
              <w:top w:val="nil"/>
              <w:left w:val="nil"/>
              <w:bottom w:val="nil"/>
              <w:right w:val="nil"/>
            </w:tcBorders>
            <w:shd w:val="clear" w:color="auto" w:fill="auto"/>
            <w:noWrap/>
            <w:vAlign w:val="bottom"/>
            <w:hideMark/>
          </w:tcPr>
          <w:p w14:paraId="337EB800"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0.005</w:t>
            </w:r>
          </w:p>
        </w:tc>
        <w:tc>
          <w:tcPr>
            <w:tcW w:w="810" w:type="dxa"/>
            <w:tcBorders>
              <w:top w:val="nil"/>
              <w:left w:val="nil"/>
              <w:bottom w:val="nil"/>
              <w:right w:val="nil"/>
            </w:tcBorders>
            <w:shd w:val="clear" w:color="auto" w:fill="auto"/>
            <w:noWrap/>
            <w:vAlign w:val="bottom"/>
            <w:hideMark/>
          </w:tcPr>
          <w:p w14:paraId="1F65A21B"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-0.031</w:t>
            </w:r>
          </w:p>
        </w:tc>
        <w:tc>
          <w:tcPr>
            <w:tcW w:w="900" w:type="dxa"/>
            <w:tcBorders>
              <w:top w:val="nil"/>
              <w:left w:val="nil"/>
              <w:bottom w:val="nil"/>
              <w:right w:val="nil"/>
            </w:tcBorders>
            <w:shd w:val="clear" w:color="auto" w:fill="auto"/>
            <w:noWrap/>
            <w:vAlign w:val="bottom"/>
            <w:hideMark/>
          </w:tcPr>
          <w:p w14:paraId="1908B1F0"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-0.095</w:t>
            </w:r>
          </w:p>
        </w:tc>
        <w:tc>
          <w:tcPr>
            <w:tcW w:w="810" w:type="dxa"/>
            <w:tcBorders>
              <w:top w:val="nil"/>
              <w:left w:val="nil"/>
              <w:bottom w:val="nil"/>
              <w:right w:val="nil"/>
            </w:tcBorders>
            <w:shd w:val="clear" w:color="auto" w:fill="auto"/>
            <w:noWrap/>
            <w:vAlign w:val="bottom"/>
            <w:hideMark/>
          </w:tcPr>
          <w:p w14:paraId="7D9F0CA4"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0.009</w:t>
            </w:r>
          </w:p>
        </w:tc>
        <w:tc>
          <w:tcPr>
            <w:tcW w:w="900" w:type="dxa"/>
            <w:tcBorders>
              <w:top w:val="nil"/>
              <w:left w:val="nil"/>
              <w:bottom w:val="nil"/>
              <w:right w:val="nil"/>
            </w:tcBorders>
            <w:shd w:val="clear" w:color="auto" w:fill="auto"/>
            <w:noWrap/>
            <w:vAlign w:val="bottom"/>
            <w:hideMark/>
          </w:tcPr>
          <w:p w14:paraId="59B4E238"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-0.124</w:t>
            </w:r>
          </w:p>
        </w:tc>
      </w:tr>
      <w:tr w:rsidR="00ED503C" w:rsidRPr="00073956" w14:paraId="445FDC6C" w14:textId="77777777" w:rsidTr="00ED503C">
        <w:trPr>
          <w:trHeight w:val="320"/>
        </w:trPr>
        <w:tc>
          <w:tcPr>
            <w:tcW w:w="1620" w:type="dxa"/>
            <w:tcBorders>
              <w:top w:val="nil"/>
              <w:left w:val="nil"/>
              <w:bottom w:val="nil"/>
              <w:right w:val="nil"/>
            </w:tcBorders>
            <w:shd w:val="clear" w:color="auto" w:fill="auto"/>
            <w:noWrap/>
            <w:vAlign w:val="bottom"/>
          </w:tcPr>
          <w:p w14:paraId="30605A70" w14:textId="1AC869E0" w:rsidR="00BC34E1" w:rsidRPr="00073956" w:rsidRDefault="00BC34E1" w:rsidP="00BC34E1">
            <w:pPr>
              <w:rPr>
                <w:rFonts w:eastAsia="Times New Roman" w:cs="Times New Roman"/>
                <w:color w:val="000000"/>
                <w:sz w:val="20"/>
                <w:szCs w:val="20"/>
              </w:rPr>
            </w:pPr>
            <w:proofErr w:type="spellStart"/>
            <w:r w:rsidRPr="00073956">
              <w:rPr>
                <w:rFonts w:eastAsia="Times New Roman" w:cs="Times New Roman"/>
                <w:color w:val="000000"/>
                <w:sz w:val="20"/>
                <w:szCs w:val="20"/>
              </w:rPr>
              <w:lastRenderedPageBreak/>
              <w:t>Oc</w:t>
            </w:r>
            <w:proofErr w:type="spellEnd"/>
            <w:r w:rsidRPr="00073956">
              <w:rPr>
                <w:rFonts w:eastAsia="Times New Roman" w:cs="Times New Roman"/>
                <w:color w:val="000000"/>
                <w:sz w:val="20"/>
                <w:szCs w:val="20"/>
              </w:rPr>
              <w:t xml:space="preserve"> mono</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7B7A4995" w14:textId="159287D3"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0.297</w:t>
            </w:r>
          </w:p>
        </w:tc>
        <w:tc>
          <w:tcPr>
            <w:tcW w:w="806" w:type="dxa"/>
            <w:tcBorders>
              <w:top w:val="nil"/>
              <w:left w:val="nil"/>
              <w:bottom w:val="nil"/>
              <w:right w:val="nil"/>
            </w:tcBorders>
            <w:shd w:val="clear" w:color="auto" w:fill="auto"/>
            <w:noWrap/>
            <w:vAlign w:val="bottom"/>
          </w:tcPr>
          <w:p w14:paraId="1D65E399" w14:textId="31716E23"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0.088</w:t>
            </w:r>
          </w:p>
        </w:tc>
        <w:tc>
          <w:tcPr>
            <w:tcW w:w="814" w:type="dxa"/>
            <w:tcBorders>
              <w:top w:val="nil"/>
              <w:left w:val="nil"/>
              <w:bottom w:val="nil"/>
              <w:right w:val="nil"/>
            </w:tcBorders>
            <w:shd w:val="clear" w:color="auto" w:fill="auto"/>
            <w:noWrap/>
            <w:vAlign w:val="bottom"/>
          </w:tcPr>
          <w:p w14:paraId="68D931D5" w14:textId="679B0F4D"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0.299</w:t>
            </w:r>
          </w:p>
        </w:tc>
        <w:tc>
          <w:tcPr>
            <w:tcW w:w="810" w:type="dxa"/>
            <w:tcBorders>
              <w:top w:val="nil"/>
              <w:left w:val="nil"/>
              <w:bottom w:val="nil"/>
              <w:right w:val="nil"/>
            </w:tcBorders>
            <w:shd w:val="clear" w:color="auto" w:fill="auto"/>
            <w:noWrap/>
            <w:vAlign w:val="bottom"/>
          </w:tcPr>
          <w:p w14:paraId="6F599CA1" w14:textId="42A6EDF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-0.077</w:t>
            </w:r>
          </w:p>
        </w:tc>
        <w:tc>
          <w:tcPr>
            <w:tcW w:w="900" w:type="dxa"/>
            <w:tcBorders>
              <w:top w:val="nil"/>
              <w:left w:val="nil"/>
              <w:bottom w:val="nil"/>
              <w:right w:val="nil"/>
            </w:tcBorders>
            <w:shd w:val="clear" w:color="auto" w:fill="auto"/>
            <w:noWrap/>
            <w:vAlign w:val="bottom"/>
          </w:tcPr>
          <w:p w14:paraId="5BDACE0A" w14:textId="1903F346"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0.006</w:t>
            </w:r>
          </w:p>
        </w:tc>
        <w:tc>
          <w:tcPr>
            <w:tcW w:w="810" w:type="dxa"/>
            <w:tcBorders>
              <w:top w:val="nil"/>
              <w:left w:val="nil"/>
              <w:bottom w:val="nil"/>
              <w:right w:val="nil"/>
            </w:tcBorders>
            <w:shd w:val="clear" w:color="auto" w:fill="auto"/>
            <w:noWrap/>
            <w:vAlign w:val="bottom"/>
          </w:tcPr>
          <w:p w14:paraId="741F31B8" w14:textId="4798966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-0.056</w:t>
            </w:r>
          </w:p>
        </w:tc>
        <w:tc>
          <w:tcPr>
            <w:tcW w:w="900" w:type="dxa"/>
            <w:tcBorders>
              <w:top w:val="nil"/>
              <w:left w:val="nil"/>
              <w:bottom w:val="nil"/>
              <w:right w:val="nil"/>
            </w:tcBorders>
            <w:shd w:val="clear" w:color="auto" w:fill="auto"/>
            <w:noWrap/>
            <w:vAlign w:val="bottom"/>
          </w:tcPr>
          <w:p w14:paraId="6BC342BF" w14:textId="43CEBC51"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-0.005</w:t>
            </w:r>
          </w:p>
        </w:tc>
        <w:tc>
          <w:tcPr>
            <w:tcW w:w="810" w:type="dxa"/>
            <w:tcBorders>
              <w:top w:val="nil"/>
              <w:left w:val="nil"/>
              <w:bottom w:val="nil"/>
              <w:right w:val="nil"/>
            </w:tcBorders>
            <w:shd w:val="clear" w:color="auto" w:fill="auto"/>
            <w:noWrap/>
            <w:vAlign w:val="bottom"/>
          </w:tcPr>
          <w:p w14:paraId="3CE49099" w14:textId="6D1B538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278C1720" w14:textId="4C6055A8"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-0.075</w:t>
            </w:r>
          </w:p>
        </w:tc>
      </w:tr>
      <w:tr w:rsidR="00ED503C" w:rsidRPr="00073956" w14:paraId="37F5C041" w14:textId="77777777" w:rsidTr="00ED503C">
        <w:trPr>
          <w:trHeight w:val="320"/>
        </w:trPr>
        <w:tc>
          <w:tcPr>
            <w:tcW w:w="1620" w:type="dxa"/>
            <w:tcBorders>
              <w:top w:val="nil"/>
              <w:left w:val="nil"/>
              <w:bottom w:val="nil"/>
              <w:right w:val="nil"/>
            </w:tcBorders>
            <w:shd w:val="clear" w:color="auto" w:fill="auto"/>
            <w:noWrap/>
            <w:vAlign w:val="bottom"/>
            <w:hideMark/>
          </w:tcPr>
          <w:p w14:paraId="2C98051C" w14:textId="23AFB859" w:rsidR="00BC34E1" w:rsidRPr="00073956" w:rsidRDefault="00BC34E1" w:rsidP="00BC34E1">
            <w:pPr>
              <w:rPr>
                <w:rFonts w:eastAsia="Times New Roman" w:cs="Times New Roman"/>
                <w:color w:val="000000"/>
                <w:sz w:val="20"/>
                <w:szCs w:val="20"/>
              </w:rPr>
            </w:pPr>
            <w:proofErr w:type="spellStart"/>
            <w:r w:rsidRPr="00073956">
              <w:rPr>
                <w:rFonts w:eastAsia="Times New Roman" w:cs="Times New Roman"/>
                <w:color w:val="000000"/>
                <w:sz w:val="20"/>
                <w:szCs w:val="20"/>
              </w:rPr>
              <w:t>Oc</w:t>
            </w:r>
            <w:proofErr w:type="spellEnd"/>
            <w:r w:rsidRPr="00073956">
              <w:rPr>
                <w:rFonts w:eastAsia="Times New Roman" w:cs="Times New Roman"/>
                <w:color w:val="000000"/>
                <w:sz w:val="20"/>
                <w:szCs w:val="20"/>
              </w:rPr>
              <w:t xml:space="preserve"> perf</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hideMark/>
          </w:tcPr>
          <w:p w14:paraId="5F08CFE6"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-0.318</w:t>
            </w:r>
          </w:p>
        </w:tc>
        <w:tc>
          <w:tcPr>
            <w:tcW w:w="806" w:type="dxa"/>
            <w:tcBorders>
              <w:top w:val="nil"/>
              <w:left w:val="nil"/>
              <w:bottom w:val="nil"/>
              <w:right w:val="nil"/>
            </w:tcBorders>
            <w:shd w:val="clear" w:color="auto" w:fill="auto"/>
            <w:noWrap/>
            <w:vAlign w:val="bottom"/>
            <w:hideMark/>
          </w:tcPr>
          <w:p w14:paraId="701C8464"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0.101</w:t>
            </w:r>
          </w:p>
        </w:tc>
        <w:tc>
          <w:tcPr>
            <w:tcW w:w="814" w:type="dxa"/>
            <w:tcBorders>
              <w:top w:val="nil"/>
              <w:left w:val="nil"/>
              <w:bottom w:val="nil"/>
              <w:right w:val="nil"/>
            </w:tcBorders>
            <w:shd w:val="clear" w:color="auto" w:fill="auto"/>
            <w:noWrap/>
            <w:vAlign w:val="bottom"/>
            <w:hideMark/>
          </w:tcPr>
          <w:p w14:paraId="110FE85E"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-0.267</w:t>
            </w:r>
          </w:p>
        </w:tc>
        <w:tc>
          <w:tcPr>
            <w:tcW w:w="810" w:type="dxa"/>
            <w:tcBorders>
              <w:top w:val="nil"/>
              <w:left w:val="nil"/>
              <w:bottom w:val="nil"/>
              <w:right w:val="nil"/>
            </w:tcBorders>
            <w:shd w:val="clear" w:color="auto" w:fill="auto"/>
            <w:noWrap/>
            <w:vAlign w:val="bottom"/>
            <w:hideMark/>
          </w:tcPr>
          <w:p w14:paraId="2A521153"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-0.292</w:t>
            </w:r>
          </w:p>
        </w:tc>
        <w:tc>
          <w:tcPr>
            <w:tcW w:w="900" w:type="dxa"/>
            <w:tcBorders>
              <w:top w:val="nil"/>
              <w:left w:val="nil"/>
              <w:bottom w:val="nil"/>
              <w:right w:val="nil"/>
            </w:tcBorders>
            <w:shd w:val="clear" w:color="auto" w:fill="auto"/>
            <w:noWrap/>
            <w:vAlign w:val="bottom"/>
            <w:hideMark/>
          </w:tcPr>
          <w:p w14:paraId="296F7951"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0.085</w:t>
            </w:r>
          </w:p>
        </w:tc>
        <w:tc>
          <w:tcPr>
            <w:tcW w:w="810" w:type="dxa"/>
            <w:tcBorders>
              <w:top w:val="nil"/>
              <w:left w:val="nil"/>
              <w:bottom w:val="nil"/>
              <w:right w:val="nil"/>
            </w:tcBorders>
            <w:shd w:val="clear" w:color="auto" w:fill="auto"/>
            <w:noWrap/>
            <w:vAlign w:val="bottom"/>
            <w:hideMark/>
          </w:tcPr>
          <w:p w14:paraId="348DDBF0"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-0.307</w:t>
            </w:r>
          </w:p>
        </w:tc>
        <w:tc>
          <w:tcPr>
            <w:tcW w:w="900" w:type="dxa"/>
            <w:tcBorders>
              <w:top w:val="nil"/>
              <w:left w:val="nil"/>
              <w:bottom w:val="nil"/>
              <w:right w:val="nil"/>
            </w:tcBorders>
            <w:shd w:val="clear" w:color="auto" w:fill="auto"/>
            <w:noWrap/>
            <w:vAlign w:val="bottom"/>
            <w:hideMark/>
          </w:tcPr>
          <w:p w14:paraId="413B52EA"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0.32</w:t>
            </w:r>
          </w:p>
        </w:tc>
        <w:tc>
          <w:tcPr>
            <w:tcW w:w="810" w:type="dxa"/>
            <w:tcBorders>
              <w:top w:val="nil"/>
              <w:left w:val="nil"/>
              <w:bottom w:val="nil"/>
              <w:right w:val="nil"/>
            </w:tcBorders>
            <w:shd w:val="clear" w:color="auto" w:fill="auto"/>
            <w:noWrap/>
            <w:vAlign w:val="bottom"/>
            <w:hideMark/>
          </w:tcPr>
          <w:p w14:paraId="1BE8B4D9"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0.102</w:t>
            </w:r>
          </w:p>
        </w:tc>
        <w:tc>
          <w:tcPr>
            <w:tcW w:w="900" w:type="dxa"/>
            <w:tcBorders>
              <w:top w:val="nil"/>
              <w:left w:val="nil"/>
              <w:bottom w:val="nil"/>
              <w:right w:val="nil"/>
            </w:tcBorders>
            <w:shd w:val="clear" w:color="auto" w:fill="auto"/>
            <w:noWrap/>
            <w:vAlign w:val="bottom"/>
            <w:hideMark/>
          </w:tcPr>
          <w:p w14:paraId="496EBA81"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0.321</w:t>
            </w:r>
          </w:p>
        </w:tc>
      </w:tr>
      <w:tr w:rsidR="00ED503C" w:rsidRPr="00073956" w14:paraId="3973E3DD" w14:textId="77777777" w:rsidTr="00ED503C">
        <w:trPr>
          <w:trHeight w:val="320"/>
        </w:trPr>
        <w:tc>
          <w:tcPr>
            <w:tcW w:w="1620" w:type="dxa"/>
            <w:tcBorders>
              <w:top w:val="nil"/>
              <w:left w:val="nil"/>
              <w:bottom w:val="nil"/>
              <w:right w:val="nil"/>
            </w:tcBorders>
            <w:shd w:val="clear" w:color="auto" w:fill="auto"/>
            <w:noWrap/>
            <w:vAlign w:val="bottom"/>
            <w:hideMark/>
          </w:tcPr>
          <w:p w14:paraId="5EFACB62" w14:textId="47CEBC1C" w:rsidR="00BC34E1" w:rsidRPr="00073956" w:rsidRDefault="00BC34E1" w:rsidP="00BC34E1">
            <w:pPr>
              <w:rPr>
                <w:rFonts w:eastAsia="Times New Roman" w:cs="Times New Roman"/>
                <w:color w:val="000000"/>
                <w:sz w:val="20"/>
                <w:szCs w:val="20"/>
              </w:rPr>
            </w:pPr>
            <w:r w:rsidRPr="00073956">
              <w:rPr>
                <w:rFonts w:eastAsia="Times New Roman" w:cs="Times New Roman"/>
                <w:color w:val="000000"/>
                <w:sz w:val="20"/>
                <w:szCs w:val="20"/>
              </w:rPr>
              <w:t xml:space="preserve">Pl </w:t>
            </w:r>
            <w:proofErr w:type="spellStart"/>
            <w:r w:rsidRPr="00073956">
              <w:rPr>
                <w:rFonts w:eastAsia="Times New Roman" w:cs="Times New Roman"/>
                <w:color w:val="000000"/>
                <w:sz w:val="20"/>
                <w:szCs w:val="20"/>
              </w:rPr>
              <w:t>nigr</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hideMark/>
          </w:tcPr>
          <w:p w14:paraId="56594EBC"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0.126</w:t>
            </w:r>
          </w:p>
        </w:tc>
        <w:tc>
          <w:tcPr>
            <w:tcW w:w="806" w:type="dxa"/>
            <w:tcBorders>
              <w:top w:val="nil"/>
              <w:left w:val="nil"/>
              <w:bottom w:val="nil"/>
              <w:right w:val="nil"/>
            </w:tcBorders>
            <w:shd w:val="clear" w:color="auto" w:fill="auto"/>
            <w:noWrap/>
            <w:vAlign w:val="bottom"/>
            <w:hideMark/>
          </w:tcPr>
          <w:p w14:paraId="3B2E5DDC"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0.016</w:t>
            </w:r>
          </w:p>
        </w:tc>
        <w:tc>
          <w:tcPr>
            <w:tcW w:w="814" w:type="dxa"/>
            <w:tcBorders>
              <w:top w:val="nil"/>
              <w:left w:val="nil"/>
              <w:bottom w:val="nil"/>
              <w:right w:val="nil"/>
            </w:tcBorders>
            <w:shd w:val="clear" w:color="auto" w:fill="auto"/>
            <w:noWrap/>
            <w:vAlign w:val="bottom"/>
            <w:hideMark/>
          </w:tcPr>
          <w:p w14:paraId="7CD39969"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0.066</w:t>
            </w:r>
          </w:p>
        </w:tc>
        <w:tc>
          <w:tcPr>
            <w:tcW w:w="810" w:type="dxa"/>
            <w:tcBorders>
              <w:top w:val="nil"/>
              <w:left w:val="nil"/>
              <w:bottom w:val="nil"/>
              <w:right w:val="nil"/>
            </w:tcBorders>
            <w:shd w:val="clear" w:color="auto" w:fill="auto"/>
            <w:noWrap/>
            <w:vAlign w:val="bottom"/>
            <w:hideMark/>
          </w:tcPr>
          <w:p w14:paraId="5CB13ED7"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0.171</w:t>
            </w:r>
          </w:p>
        </w:tc>
        <w:tc>
          <w:tcPr>
            <w:tcW w:w="900" w:type="dxa"/>
            <w:tcBorders>
              <w:top w:val="nil"/>
              <w:left w:val="nil"/>
              <w:bottom w:val="nil"/>
              <w:right w:val="nil"/>
            </w:tcBorders>
            <w:shd w:val="clear" w:color="auto" w:fill="auto"/>
            <w:noWrap/>
            <w:vAlign w:val="bottom"/>
            <w:hideMark/>
          </w:tcPr>
          <w:p w14:paraId="16C494F3"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0.029</w:t>
            </w:r>
          </w:p>
        </w:tc>
        <w:tc>
          <w:tcPr>
            <w:tcW w:w="810" w:type="dxa"/>
            <w:tcBorders>
              <w:top w:val="nil"/>
              <w:left w:val="nil"/>
              <w:bottom w:val="nil"/>
              <w:right w:val="nil"/>
            </w:tcBorders>
            <w:shd w:val="clear" w:color="auto" w:fill="auto"/>
            <w:noWrap/>
            <w:vAlign w:val="bottom"/>
            <w:hideMark/>
          </w:tcPr>
          <w:p w14:paraId="0E92F5C3" w14:textId="77777777" w:rsidR="00BC34E1" w:rsidRPr="00073956" w:rsidRDefault="00BC34E1" w:rsidP="00BC34E1">
            <w:pPr>
              <w:jc w:val="right"/>
              <w:rPr>
                <w:rFonts w:eastAsia="Times New Roman" w:cs="Times New Roman"/>
                <w:color w:val="000000"/>
                <w:sz w:val="20"/>
                <w:szCs w:val="20"/>
              </w:rPr>
            </w:pPr>
            <w:r w:rsidRPr="00073956">
              <w:rPr>
                <w:rFonts w:eastAsia="Times New Roman" w:cs="Times New Roman"/>
                <w:color w:val="000000"/>
                <w:sz w:val="20"/>
                <w:szCs w:val="20"/>
              </w:rPr>
              <w:t>0.234</w:t>
            </w:r>
          </w:p>
        </w:tc>
        <w:tc>
          <w:tcPr>
            <w:tcW w:w="900" w:type="dxa"/>
            <w:tcBorders>
              <w:top w:val="nil"/>
              <w:left w:val="nil"/>
              <w:bottom w:val="nil"/>
              <w:right w:val="nil"/>
            </w:tcBorders>
            <w:shd w:val="clear" w:color="auto" w:fill="auto"/>
            <w:noWrap/>
            <w:vAlign w:val="bottom"/>
            <w:hideMark/>
          </w:tcPr>
          <w:p w14:paraId="36EAF842" w14:textId="77777777" w:rsidR="00BC34E1" w:rsidRPr="00073956" w:rsidRDefault="00BC34E1" w:rsidP="00BC34E1">
            <w:pPr>
              <w:jc w:val="right"/>
              <w:rPr>
                <w:rFonts w:eastAsia="Times New Roman" w:cs="Times New Roman"/>
                <w:b/>
                <w:color w:val="000000"/>
                <w:sz w:val="20"/>
                <w:szCs w:val="20"/>
              </w:rPr>
            </w:pPr>
            <w:r w:rsidRPr="00073956">
              <w:rPr>
                <w:rFonts w:eastAsia="Times New Roman" w:cs="Times New Roman"/>
                <w:b/>
                <w:color w:val="000000"/>
                <w:sz w:val="20"/>
                <w:szCs w:val="20"/>
              </w:rPr>
              <w:t>-0.505</w:t>
            </w:r>
          </w:p>
        </w:tc>
        <w:tc>
          <w:tcPr>
            <w:tcW w:w="810" w:type="dxa"/>
            <w:tcBorders>
              <w:top w:val="nil"/>
              <w:left w:val="nil"/>
              <w:bottom w:val="nil"/>
              <w:right w:val="nil"/>
            </w:tcBorders>
            <w:shd w:val="clear" w:color="auto" w:fill="auto"/>
            <w:noWrap/>
            <w:vAlign w:val="bottom"/>
            <w:hideMark/>
          </w:tcPr>
          <w:p w14:paraId="6F42BB37" w14:textId="77777777" w:rsidR="00BC34E1" w:rsidRPr="00073956" w:rsidRDefault="00BC34E1" w:rsidP="00BC34E1">
            <w:pPr>
              <w:jc w:val="right"/>
              <w:rPr>
                <w:rFonts w:eastAsia="Times New Roman" w:cs="Times New Roman"/>
                <w:b/>
                <w:color w:val="000000"/>
                <w:sz w:val="20"/>
                <w:szCs w:val="20"/>
              </w:rPr>
            </w:pPr>
            <w:r w:rsidRPr="00073956">
              <w:rPr>
                <w:rFonts w:eastAsia="Times New Roman" w:cs="Times New Roman"/>
                <w:b/>
                <w:color w:val="000000"/>
                <w:sz w:val="20"/>
                <w:szCs w:val="20"/>
              </w:rPr>
              <w:t>0.255</w:t>
            </w:r>
          </w:p>
        </w:tc>
        <w:tc>
          <w:tcPr>
            <w:tcW w:w="900" w:type="dxa"/>
            <w:tcBorders>
              <w:top w:val="nil"/>
              <w:left w:val="nil"/>
              <w:bottom w:val="nil"/>
              <w:right w:val="nil"/>
            </w:tcBorders>
            <w:shd w:val="clear" w:color="auto" w:fill="auto"/>
            <w:noWrap/>
            <w:vAlign w:val="bottom"/>
            <w:hideMark/>
          </w:tcPr>
          <w:p w14:paraId="6E151281" w14:textId="77777777" w:rsidR="00BC34E1" w:rsidRPr="00073956" w:rsidRDefault="00BC34E1" w:rsidP="00BC34E1">
            <w:pPr>
              <w:jc w:val="right"/>
              <w:rPr>
                <w:rFonts w:eastAsia="Times New Roman" w:cs="Times New Roman"/>
                <w:b/>
                <w:color w:val="000000"/>
                <w:sz w:val="20"/>
                <w:szCs w:val="20"/>
              </w:rPr>
            </w:pPr>
            <w:r w:rsidRPr="00073956">
              <w:rPr>
                <w:rFonts w:eastAsia="Times New Roman" w:cs="Times New Roman"/>
                <w:b/>
                <w:color w:val="000000"/>
                <w:sz w:val="20"/>
                <w:szCs w:val="20"/>
              </w:rPr>
              <w:t>-0.341</w:t>
            </w:r>
          </w:p>
        </w:tc>
      </w:tr>
      <w:tr w:rsidR="00ED503C" w:rsidRPr="00073956" w14:paraId="6A8D4152" w14:textId="77777777" w:rsidTr="00ED503C">
        <w:trPr>
          <w:trHeight w:val="320"/>
        </w:trPr>
        <w:tc>
          <w:tcPr>
            <w:tcW w:w="1620" w:type="dxa"/>
            <w:tcBorders>
              <w:top w:val="nil"/>
              <w:left w:val="nil"/>
              <w:bottom w:val="nil"/>
              <w:right w:val="nil"/>
            </w:tcBorders>
            <w:shd w:val="clear" w:color="auto" w:fill="auto"/>
            <w:noWrap/>
            <w:vAlign w:val="bottom"/>
          </w:tcPr>
          <w:p w14:paraId="2DF958A6" w14:textId="71342438" w:rsidR="005C17D6" w:rsidRPr="00073956" w:rsidRDefault="005C17D6" w:rsidP="005C17D6">
            <w:pPr>
              <w:rPr>
                <w:rFonts w:eastAsia="Times New Roman" w:cs="Times New Roman"/>
                <w:color w:val="000000"/>
                <w:sz w:val="20"/>
                <w:szCs w:val="20"/>
              </w:rPr>
            </w:pPr>
            <w:r w:rsidRPr="00073956">
              <w:rPr>
                <w:rFonts w:eastAsia="Times New Roman" w:cs="Times New Roman"/>
                <w:color w:val="000000"/>
                <w:sz w:val="20"/>
                <w:szCs w:val="20"/>
              </w:rPr>
              <w:t>Pw wall</w:t>
            </w:r>
          </w:p>
        </w:tc>
        <w:tc>
          <w:tcPr>
            <w:tcW w:w="810" w:type="dxa"/>
            <w:tcBorders>
              <w:top w:val="nil"/>
              <w:left w:val="nil"/>
              <w:bottom w:val="nil"/>
              <w:right w:val="nil"/>
            </w:tcBorders>
            <w:shd w:val="clear" w:color="auto" w:fill="auto"/>
            <w:noWrap/>
            <w:vAlign w:val="bottom"/>
          </w:tcPr>
          <w:p w14:paraId="51CA9718" w14:textId="38293B5F"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-0.357</w:t>
            </w:r>
          </w:p>
        </w:tc>
        <w:tc>
          <w:tcPr>
            <w:tcW w:w="806" w:type="dxa"/>
            <w:tcBorders>
              <w:top w:val="nil"/>
              <w:left w:val="nil"/>
              <w:bottom w:val="nil"/>
              <w:right w:val="nil"/>
            </w:tcBorders>
            <w:shd w:val="clear" w:color="auto" w:fill="auto"/>
            <w:noWrap/>
            <w:vAlign w:val="bottom"/>
          </w:tcPr>
          <w:p w14:paraId="641355CC" w14:textId="20D76B81"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0.128</w:t>
            </w:r>
          </w:p>
        </w:tc>
        <w:tc>
          <w:tcPr>
            <w:tcW w:w="814" w:type="dxa"/>
            <w:tcBorders>
              <w:top w:val="nil"/>
              <w:left w:val="nil"/>
              <w:bottom w:val="nil"/>
              <w:right w:val="nil"/>
            </w:tcBorders>
            <w:shd w:val="clear" w:color="auto" w:fill="auto"/>
            <w:noWrap/>
            <w:vAlign w:val="bottom"/>
          </w:tcPr>
          <w:p w14:paraId="54CF6A65" w14:textId="0343EBFD"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-0.342</w:t>
            </w:r>
          </w:p>
        </w:tc>
        <w:tc>
          <w:tcPr>
            <w:tcW w:w="810" w:type="dxa"/>
            <w:tcBorders>
              <w:top w:val="nil"/>
              <w:left w:val="nil"/>
              <w:bottom w:val="nil"/>
              <w:right w:val="nil"/>
            </w:tcBorders>
            <w:shd w:val="clear" w:color="auto" w:fill="auto"/>
            <w:noWrap/>
            <w:vAlign w:val="bottom"/>
          </w:tcPr>
          <w:p w14:paraId="34318520" w14:textId="5FC0FE42"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-0.013</w:t>
            </w:r>
          </w:p>
        </w:tc>
        <w:tc>
          <w:tcPr>
            <w:tcW w:w="900" w:type="dxa"/>
            <w:tcBorders>
              <w:top w:val="nil"/>
              <w:left w:val="nil"/>
              <w:bottom w:val="nil"/>
              <w:right w:val="nil"/>
            </w:tcBorders>
            <w:shd w:val="clear" w:color="auto" w:fill="auto"/>
            <w:noWrap/>
            <w:vAlign w:val="bottom"/>
          </w:tcPr>
          <w:p w14:paraId="6ACCEDB2" w14:textId="09E71069"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52C7B408" w14:textId="006D3BE1"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0.043</w:t>
            </w:r>
          </w:p>
        </w:tc>
        <w:tc>
          <w:tcPr>
            <w:tcW w:w="900" w:type="dxa"/>
            <w:tcBorders>
              <w:top w:val="nil"/>
              <w:left w:val="nil"/>
              <w:bottom w:val="nil"/>
              <w:right w:val="nil"/>
            </w:tcBorders>
            <w:shd w:val="clear" w:color="auto" w:fill="auto"/>
            <w:noWrap/>
            <w:vAlign w:val="bottom"/>
          </w:tcPr>
          <w:p w14:paraId="5252862D" w14:textId="799ECEE6"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0.086</w:t>
            </w:r>
          </w:p>
        </w:tc>
        <w:tc>
          <w:tcPr>
            <w:tcW w:w="810" w:type="dxa"/>
            <w:tcBorders>
              <w:top w:val="nil"/>
              <w:left w:val="nil"/>
              <w:bottom w:val="nil"/>
              <w:right w:val="nil"/>
            </w:tcBorders>
            <w:shd w:val="clear" w:color="auto" w:fill="auto"/>
            <w:noWrap/>
            <w:vAlign w:val="bottom"/>
          </w:tcPr>
          <w:p w14:paraId="42F23C12" w14:textId="5C74352E"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0.007</w:t>
            </w:r>
          </w:p>
        </w:tc>
        <w:tc>
          <w:tcPr>
            <w:tcW w:w="900" w:type="dxa"/>
            <w:tcBorders>
              <w:top w:val="nil"/>
              <w:left w:val="nil"/>
              <w:bottom w:val="nil"/>
              <w:right w:val="nil"/>
            </w:tcBorders>
            <w:shd w:val="clear" w:color="auto" w:fill="auto"/>
            <w:noWrap/>
            <w:vAlign w:val="bottom"/>
          </w:tcPr>
          <w:p w14:paraId="61F76291" w14:textId="7129132E"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0.033</w:t>
            </w:r>
          </w:p>
        </w:tc>
      </w:tr>
      <w:tr w:rsidR="00ED503C" w:rsidRPr="00073956" w14:paraId="009D1360" w14:textId="77777777" w:rsidTr="00ED503C">
        <w:trPr>
          <w:trHeight w:val="320"/>
        </w:trPr>
        <w:tc>
          <w:tcPr>
            <w:tcW w:w="1620" w:type="dxa"/>
            <w:tcBorders>
              <w:top w:val="nil"/>
              <w:left w:val="nil"/>
              <w:bottom w:val="nil"/>
              <w:right w:val="nil"/>
            </w:tcBorders>
            <w:shd w:val="clear" w:color="auto" w:fill="auto"/>
            <w:noWrap/>
            <w:vAlign w:val="bottom"/>
          </w:tcPr>
          <w:p w14:paraId="480FCF2A" w14:textId="765DB7F0" w:rsidR="005C17D6" w:rsidRPr="00073956" w:rsidRDefault="005C17D6" w:rsidP="005C17D6">
            <w:pPr>
              <w:rPr>
                <w:rFonts w:eastAsia="Times New Roman" w:cs="Times New Roman"/>
                <w:color w:val="000000"/>
                <w:sz w:val="20"/>
                <w:szCs w:val="20"/>
              </w:rPr>
            </w:pPr>
            <w:r w:rsidRPr="00073956">
              <w:rPr>
                <w:rFonts w:eastAsia="Times New Roman" w:cs="Times New Roman"/>
                <w:color w:val="000000"/>
                <w:sz w:val="20"/>
                <w:szCs w:val="20"/>
              </w:rPr>
              <w:t xml:space="preserve">Pa </w:t>
            </w:r>
            <w:proofErr w:type="spellStart"/>
            <w:r w:rsidRPr="00073956">
              <w:rPr>
                <w:rFonts w:eastAsia="Times New Roman" w:cs="Times New Roman"/>
                <w:color w:val="000000"/>
                <w:sz w:val="20"/>
                <w:szCs w:val="20"/>
              </w:rPr>
              <w:t>cris</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218B5913" w14:textId="04666BBA"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0.115</w:t>
            </w:r>
          </w:p>
        </w:tc>
        <w:tc>
          <w:tcPr>
            <w:tcW w:w="806" w:type="dxa"/>
            <w:tcBorders>
              <w:top w:val="nil"/>
              <w:left w:val="nil"/>
              <w:bottom w:val="nil"/>
              <w:right w:val="nil"/>
            </w:tcBorders>
            <w:shd w:val="clear" w:color="auto" w:fill="auto"/>
            <w:noWrap/>
            <w:vAlign w:val="bottom"/>
          </w:tcPr>
          <w:p w14:paraId="79E4E712" w14:textId="683F63A8"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0.013</w:t>
            </w:r>
          </w:p>
        </w:tc>
        <w:tc>
          <w:tcPr>
            <w:tcW w:w="814" w:type="dxa"/>
            <w:tcBorders>
              <w:top w:val="nil"/>
              <w:left w:val="nil"/>
              <w:bottom w:val="nil"/>
              <w:right w:val="nil"/>
            </w:tcBorders>
            <w:shd w:val="clear" w:color="auto" w:fill="auto"/>
            <w:noWrap/>
            <w:vAlign w:val="bottom"/>
          </w:tcPr>
          <w:p w14:paraId="5D818E14" w14:textId="62DF20DC"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0.075</w:t>
            </w:r>
          </w:p>
        </w:tc>
        <w:tc>
          <w:tcPr>
            <w:tcW w:w="810" w:type="dxa"/>
            <w:tcBorders>
              <w:top w:val="nil"/>
              <w:left w:val="nil"/>
              <w:bottom w:val="nil"/>
              <w:right w:val="nil"/>
            </w:tcBorders>
            <w:shd w:val="clear" w:color="auto" w:fill="auto"/>
            <w:noWrap/>
            <w:vAlign w:val="bottom"/>
          </w:tcPr>
          <w:p w14:paraId="4E348EE0" w14:textId="24FC894A"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0.167</w:t>
            </w:r>
          </w:p>
        </w:tc>
        <w:tc>
          <w:tcPr>
            <w:tcW w:w="900" w:type="dxa"/>
            <w:tcBorders>
              <w:top w:val="nil"/>
              <w:left w:val="nil"/>
              <w:bottom w:val="nil"/>
              <w:right w:val="nil"/>
            </w:tcBorders>
            <w:shd w:val="clear" w:color="auto" w:fill="auto"/>
            <w:noWrap/>
            <w:vAlign w:val="bottom"/>
          </w:tcPr>
          <w:p w14:paraId="5159F9A5" w14:textId="072BAEE8"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0.028</w:t>
            </w:r>
          </w:p>
        </w:tc>
        <w:tc>
          <w:tcPr>
            <w:tcW w:w="810" w:type="dxa"/>
            <w:tcBorders>
              <w:top w:val="nil"/>
              <w:left w:val="nil"/>
              <w:bottom w:val="nil"/>
              <w:right w:val="nil"/>
            </w:tcBorders>
            <w:shd w:val="clear" w:color="auto" w:fill="auto"/>
            <w:noWrap/>
            <w:vAlign w:val="bottom"/>
          </w:tcPr>
          <w:p w14:paraId="03CB19B8" w14:textId="31E1B7A6"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0.243</w:t>
            </w:r>
          </w:p>
        </w:tc>
        <w:tc>
          <w:tcPr>
            <w:tcW w:w="900" w:type="dxa"/>
            <w:tcBorders>
              <w:top w:val="nil"/>
              <w:left w:val="nil"/>
              <w:bottom w:val="nil"/>
              <w:right w:val="nil"/>
            </w:tcBorders>
            <w:shd w:val="clear" w:color="auto" w:fill="auto"/>
            <w:noWrap/>
            <w:vAlign w:val="bottom"/>
          </w:tcPr>
          <w:p w14:paraId="21A6551A" w14:textId="3B4F2C14"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-0.441</w:t>
            </w:r>
          </w:p>
        </w:tc>
        <w:tc>
          <w:tcPr>
            <w:tcW w:w="810" w:type="dxa"/>
            <w:tcBorders>
              <w:top w:val="nil"/>
              <w:left w:val="nil"/>
              <w:bottom w:val="nil"/>
              <w:right w:val="nil"/>
            </w:tcBorders>
            <w:shd w:val="clear" w:color="auto" w:fill="auto"/>
            <w:noWrap/>
            <w:vAlign w:val="bottom"/>
          </w:tcPr>
          <w:p w14:paraId="051B9533" w14:textId="675ACDC2"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0.194</w:t>
            </w:r>
          </w:p>
        </w:tc>
        <w:tc>
          <w:tcPr>
            <w:tcW w:w="900" w:type="dxa"/>
            <w:tcBorders>
              <w:top w:val="nil"/>
              <w:left w:val="nil"/>
              <w:bottom w:val="nil"/>
              <w:right w:val="nil"/>
            </w:tcBorders>
            <w:shd w:val="clear" w:color="auto" w:fill="auto"/>
            <w:noWrap/>
            <w:vAlign w:val="bottom"/>
          </w:tcPr>
          <w:p w14:paraId="0E377556" w14:textId="21948B28"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-0.342</w:t>
            </w:r>
          </w:p>
        </w:tc>
      </w:tr>
      <w:tr w:rsidR="00ED503C" w:rsidRPr="00073956" w14:paraId="5E4721D5" w14:textId="77777777" w:rsidTr="00ED503C">
        <w:trPr>
          <w:trHeight w:val="320"/>
        </w:trPr>
        <w:tc>
          <w:tcPr>
            <w:tcW w:w="1620" w:type="dxa"/>
            <w:tcBorders>
              <w:top w:val="nil"/>
              <w:left w:val="nil"/>
              <w:bottom w:val="nil"/>
              <w:right w:val="nil"/>
            </w:tcBorders>
            <w:shd w:val="clear" w:color="auto" w:fill="auto"/>
            <w:noWrap/>
            <w:vAlign w:val="bottom"/>
            <w:hideMark/>
          </w:tcPr>
          <w:p w14:paraId="2C7A0BF9" w14:textId="04B50A7F" w:rsidR="005C17D6" w:rsidRPr="00073956" w:rsidRDefault="005C17D6" w:rsidP="005C17D6">
            <w:pPr>
              <w:rPr>
                <w:rFonts w:eastAsia="Times New Roman" w:cs="Times New Roman"/>
                <w:color w:val="000000"/>
                <w:sz w:val="20"/>
                <w:szCs w:val="20"/>
              </w:rPr>
            </w:pPr>
            <w:r w:rsidRPr="00073956">
              <w:rPr>
                <w:rFonts w:eastAsia="Times New Roman" w:cs="Times New Roman"/>
                <w:color w:val="000000"/>
                <w:sz w:val="20"/>
                <w:szCs w:val="20"/>
              </w:rPr>
              <w:t xml:space="preserve">Pa </w:t>
            </w:r>
            <w:proofErr w:type="spellStart"/>
            <w:r w:rsidRPr="00073956">
              <w:rPr>
                <w:rFonts w:eastAsia="Times New Roman" w:cs="Times New Roman"/>
                <w:color w:val="000000"/>
                <w:sz w:val="20"/>
                <w:szCs w:val="20"/>
              </w:rPr>
              <w:t>ravu</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hideMark/>
          </w:tcPr>
          <w:p w14:paraId="612A16DD"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0.291</w:t>
            </w:r>
          </w:p>
        </w:tc>
        <w:tc>
          <w:tcPr>
            <w:tcW w:w="806" w:type="dxa"/>
            <w:tcBorders>
              <w:top w:val="nil"/>
              <w:left w:val="nil"/>
              <w:bottom w:val="nil"/>
              <w:right w:val="nil"/>
            </w:tcBorders>
            <w:shd w:val="clear" w:color="auto" w:fill="auto"/>
            <w:noWrap/>
            <w:vAlign w:val="bottom"/>
            <w:hideMark/>
          </w:tcPr>
          <w:p w14:paraId="26BBFA19"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0.085</w:t>
            </w:r>
          </w:p>
        </w:tc>
        <w:tc>
          <w:tcPr>
            <w:tcW w:w="814" w:type="dxa"/>
            <w:tcBorders>
              <w:top w:val="nil"/>
              <w:left w:val="nil"/>
              <w:bottom w:val="nil"/>
              <w:right w:val="nil"/>
            </w:tcBorders>
            <w:shd w:val="clear" w:color="auto" w:fill="auto"/>
            <w:noWrap/>
            <w:vAlign w:val="bottom"/>
            <w:hideMark/>
          </w:tcPr>
          <w:p w14:paraId="14765472"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0.286</w:t>
            </w:r>
          </w:p>
        </w:tc>
        <w:tc>
          <w:tcPr>
            <w:tcW w:w="810" w:type="dxa"/>
            <w:tcBorders>
              <w:top w:val="nil"/>
              <w:left w:val="nil"/>
              <w:bottom w:val="nil"/>
              <w:right w:val="nil"/>
            </w:tcBorders>
            <w:shd w:val="clear" w:color="auto" w:fill="auto"/>
            <w:noWrap/>
            <w:vAlign w:val="bottom"/>
            <w:hideMark/>
          </w:tcPr>
          <w:p w14:paraId="1A925835"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-0.091</w:t>
            </w:r>
          </w:p>
        </w:tc>
        <w:tc>
          <w:tcPr>
            <w:tcW w:w="900" w:type="dxa"/>
            <w:tcBorders>
              <w:top w:val="nil"/>
              <w:left w:val="nil"/>
              <w:bottom w:val="nil"/>
              <w:right w:val="nil"/>
            </w:tcBorders>
            <w:shd w:val="clear" w:color="auto" w:fill="auto"/>
            <w:noWrap/>
            <w:vAlign w:val="bottom"/>
            <w:hideMark/>
          </w:tcPr>
          <w:p w14:paraId="7B4EA4F8"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0.008</w:t>
            </w:r>
          </w:p>
        </w:tc>
        <w:tc>
          <w:tcPr>
            <w:tcW w:w="810" w:type="dxa"/>
            <w:tcBorders>
              <w:top w:val="nil"/>
              <w:left w:val="nil"/>
              <w:bottom w:val="nil"/>
              <w:right w:val="nil"/>
            </w:tcBorders>
            <w:shd w:val="clear" w:color="auto" w:fill="auto"/>
            <w:noWrap/>
            <w:vAlign w:val="bottom"/>
            <w:hideMark/>
          </w:tcPr>
          <w:p w14:paraId="131BB562"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-0.062</w:t>
            </w:r>
          </w:p>
        </w:tc>
        <w:tc>
          <w:tcPr>
            <w:tcW w:w="900" w:type="dxa"/>
            <w:tcBorders>
              <w:top w:val="nil"/>
              <w:left w:val="nil"/>
              <w:bottom w:val="nil"/>
              <w:right w:val="nil"/>
            </w:tcBorders>
            <w:shd w:val="clear" w:color="auto" w:fill="auto"/>
            <w:noWrap/>
            <w:vAlign w:val="bottom"/>
            <w:hideMark/>
          </w:tcPr>
          <w:p w14:paraId="290A2AAC"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0.229</w:t>
            </w:r>
          </w:p>
        </w:tc>
        <w:tc>
          <w:tcPr>
            <w:tcW w:w="810" w:type="dxa"/>
            <w:tcBorders>
              <w:top w:val="nil"/>
              <w:left w:val="nil"/>
              <w:bottom w:val="nil"/>
              <w:right w:val="nil"/>
            </w:tcBorders>
            <w:shd w:val="clear" w:color="auto" w:fill="auto"/>
            <w:noWrap/>
            <w:vAlign w:val="bottom"/>
            <w:hideMark/>
          </w:tcPr>
          <w:p w14:paraId="0613D990"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0.052</w:t>
            </w:r>
          </w:p>
        </w:tc>
        <w:tc>
          <w:tcPr>
            <w:tcW w:w="900" w:type="dxa"/>
            <w:tcBorders>
              <w:top w:val="nil"/>
              <w:left w:val="nil"/>
              <w:bottom w:val="nil"/>
              <w:right w:val="nil"/>
            </w:tcBorders>
            <w:shd w:val="clear" w:color="auto" w:fill="auto"/>
            <w:noWrap/>
            <w:vAlign w:val="bottom"/>
            <w:hideMark/>
          </w:tcPr>
          <w:p w14:paraId="428E0AF5"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0.143</w:t>
            </w:r>
          </w:p>
        </w:tc>
      </w:tr>
      <w:tr w:rsidR="00ED503C" w:rsidRPr="00073956" w14:paraId="0715D98E" w14:textId="77777777" w:rsidTr="00ED503C">
        <w:trPr>
          <w:trHeight w:val="320"/>
        </w:trPr>
        <w:tc>
          <w:tcPr>
            <w:tcW w:w="1620" w:type="dxa"/>
            <w:tcBorders>
              <w:top w:val="nil"/>
              <w:left w:val="nil"/>
              <w:bottom w:val="nil"/>
              <w:right w:val="nil"/>
            </w:tcBorders>
            <w:shd w:val="clear" w:color="auto" w:fill="auto"/>
            <w:noWrap/>
            <w:vAlign w:val="bottom"/>
          </w:tcPr>
          <w:p w14:paraId="69E9D77F" w14:textId="1FD89595" w:rsidR="005C17D6" w:rsidRPr="00073956" w:rsidRDefault="005C17D6" w:rsidP="005C17D6">
            <w:pPr>
              <w:rPr>
                <w:rFonts w:eastAsia="Times New Roman" w:cs="Times New Roman"/>
                <w:color w:val="000000"/>
                <w:sz w:val="20"/>
                <w:szCs w:val="20"/>
              </w:rPr>
            </w:pPr>
            <w:r w:rsidRPr="00073956">
              <w:rPr>
                <w:rFonts w:eastAsia="Times New Roman" w:cs="Times New Roman"/>
                <w:color w:val="000000"/>
                <w:sz w:val="20"/>
                <w:szCs w:val="20"/>
              </w:rPr>
              <w:t xml:space="preserve">Pa </w:t>
            </w:r>
            <w:proofErr w:type="spellStart"/>
            <w:r w:rsidRPr="00073956">
              <w:rPr>
                <w:rFonts w:eastAsia="Times New Roman" w:cs="Times New Roman"/>
                <w:color w:val="000000"/>
                <w:sz w:val="20"/>
                <w:szCs w:val="20"/>
              </w:rPr>
              <w:t>tinc</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4AFD0B49" w14:textId="52EF26A8"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-0.027</w:t>
            </w:r>
          </w:p>
        </w:tc>
        <w:tc>
          <w:tcPr>
            <w:tcW w:w="806" w:type="dxa"/>
            <w:tcBorders>
              <w:top w:val="nil"/>
              <w:left w:val="nil"/>
              <w:bottom w:val="nil"/>
              <w:right w:val="nil"/>
            </w:tcBorders>
            <w:shd w:val="clear" w:color="auto" w:fill="auto"/>
            <w:noWrap/>
            <w:vAlign w:val="bottom"/>
          </w:tcPr>
          <w:p w14:paraId="68A6DBCA" w14:textId="3BAAD758"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814" w:type="dxa"/>
            <w:tcBorders>
              <w:top w:val="nil"/>
              <w:left w:val="nil"/>
              <w:bottom w:val="nil"/>
              <w:right w:val="nil"/>
            </w:tcBorders>
            <w:shd w:val="clear" w:color="auto" w:fill="auto"/>
            <w:noWrap/>
            <w:vAlign w:val="bottom"/>
          </w:tcPr>
          <w:p w14:paraId="644AC047" w14:textId="24141C6B"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-0.081</w:t>
            </w:r>
          </w:p>
        </w:tc>
        <w:tc>
          <w:tcPr>
            <w:tcW w:w="810" w:type="dxa"/>
            <w:tcBorders>
              <w:top w:val="nil"/>
              <w:left w:val="nil"/>
              <w:bottom w:val="nil"/>
              <w:right w:val="nil"/>
            </w:tcBorders>
            <w:shd w:val="clear" w:color="auto" w:fill="auto"/>
            <w:noWrap/>
            <w:vAlign w:val="bottom"/>
          </w:tcPr>
          <w:p w14:paraId="22BF5337" w14:textId="3292F95B"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-0.008</w:t>
            </w:r>
          </w:p>
        </w:tc>
        <w:tc>
          <w:tcPr>
            <w:tcW w:w="900" w:type="dxa"/>
            <w:tcBorders>
              <w:top w:val="nil"/>
              <w:left w:val="nil"/>
              <w:bottom w:val="nil"/>
              <w:right w:val="nil"/>
            </w:tcBorders>
            <w:shd w:val="clear" w:color="auto" w:fill="auto"/>
            <w:noWrap/>
            <w:vAlign w:val="bottom"/>
          </w:tcPr>
          <w:p w14:paraId="20E81C48" w14:textId="608D94EE"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0391AB96" w14:textId="32976B5E"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-0.025</w:t>
            </w:r>
          </w:p>
        </w:tc>
        <w:tc>
          <w:tcPr>
            <w:tcW w:w="900" w:type="dxa"/>
            <w:tcBorders>
              <w:top w:val="nil"/>
              <w:left w:val="nil"/>
              <w:bottom w:val="nil"/>
              <w:right w:val="nil"/>
            </w:tcBorders>
            <w:shd w:val="clear" w:color="auto" w:fill="auto"/>
            <w:noWrap/>
            <w:vAlign w:val="bottom"/>
          </w:tcPr>
          <w:p w14:paraId="06703A2A" w14:textId="75FEC71E"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0.116</w:t>
            </w:r>
          </w:p>
        </w:tc>
        <w:tc>
          <w:tcPr>
            <w:tcW w:w="810" w:type="dxa"/>
            <w:tcBorders>
              <w:top w:val="nil"/>
              <w:left w:val="nil"/>
              <w:bottom w:val="nil"/>
              <w:right w:val="nil"/>
            </w:tcBorders>
            <w:shd w:val="clear" w:color="auto" w:fill="auto"/>
            <w:noWrap/>
            <w:vAlign w:val="bottom"/>
          </w:tcPr>
          <w:p w14:paraId="1A74183B" w14:textId="4A29BF29"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0.014</w:t>
            </w:r>
          </w:p>
        </w:tc>
        <w:tc>
          <w:tcPr>
            <w:tcW w:w="900" w:type="dxa"/>
            <w:tcBorders>
              <w:top w:val="nil"/>
              <w:left w:val="nil"/>
              <w:bottom w:val="nil"/>
              <w:right w:val="nil"/>
            </w:tcBorders>
            <w:shd w:val="clear" w:color="auto" w:fill="auto"/>
            <w:noWrap/>
            <w:vAlign w:val="bottom"/>
          </w:tcPr>
          <w:p w14:paraId="72D24109" w14:textId="3E976C13" w:rsidR="005C17D6" w:rsidRPr="00073956" w:rsidRDefault="005C17D6" w:rsidP="005C17D6">
            <w:pPr>
              <w:jc w:val="right"/>
              <w:rPr>
                <w:rFonts w:eastAsia="Times New Roman" w:cs="Times New Roman"/>
                <w:b/>
                <w:color w:val="000000"/>
                <w:sz w:val="20"/>
                <w:szCs w:val="20"/>
              </w:rPr>
            </w:pPr>
            <w:r w:rsidRPr="00073956">
              <w:rPr>
                <w:rFonts w:eastAsia="Times New Roman" w:cs="Times New Roman"/>
                <w:color w:val="000000"/>
                <w:sz w:val="20"/>
                <w:szCs w:val="20"/>
              </w:rPr>
              <w:t>0.1</w:t>
            </w:r>
            <w:r>
              <w:rPr>
                <w:rFonts w:eastAsia="Times New Roman" w:cs="Times New Roman"/>
                <w:color w:val="000000"/>
                <w:sz w:val="20"/>
                <w:szCs w:val="20"/>
              </w:rPr>
              <w:t>00</w:t>
            </w:r>
          </w:p>
        </w:tc>
      </w:tr>
      <w:tr w:rsidR="00ED503C" w:rsidRPr="00073956" w14:paraId="7ECB1A60" w14:textId="77777777" w:rsidTr="00ED503C">
        <w:trPr>
          <w:trHeight w:val="320"/>
        </w:trPr>
        <w:tc>
          <w:tcPr>
            <w:tcW w:w="1620" w:type="dxa"/>
            <w:tcBorders>
              <w:top w:val="nil"/>
              <w:left w:val="nil"/>
              <w:bottom w:val="nil"/>
              <w:right w:val="nil"/>
            </w:tcBorders>
            <w:shd w:val="clear" w:color="auto" w:fill="auto"/>
            <w:noWrap/>
            <w:vAlign w:val="bottom"/>
          </w:tcPr>
          <w:p w14:paraId="6C47C39F" w14:textId="47112A65" w:rsidR="005C17D6" w:rsidRPr="00073956" w:rsidRDefault="005C17D6" w:rsidP="005C17D6">
            <w:pPr>
              <w:rPr>
                <w:rFonts w:eastAsia="Times New Roman" w:cs="Times New Roman"/>
                <w:color w:val="000000"/>
                <w:sz w:val="20"/>
                <w:szCs w:val="20"/>
              </w:rPr>
            </w:pPr>
            <w:r w:rsidRPr="00073956">
              <w:rPr>
                <w:rFonts w:eastAsia="Times New Roman" w:cs="Times New Roman"/>
                <w:color w:val="000000"/>
                <w:sz w:val="20"/>
                <w:szCs w:val="20"/>
              </w:rPr>
              <w:t>Pa uber</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18289CF5" w14:textId="78944040"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0.129</w:t>
            </w:r>
          </w:p>
        </w:tc>
        <w:tc>
          <w:tcPr>
            <w:tcW w:w="806" w:type="dxa"/>
            <w:tcBorders>
              <w:top w:val="nil"/>
              <w:left w:val="nil"/>
              <w:bottom w:val="nil"/>
              <w:right w:val="nil"/>
            </w:tcBorders>
            <w:shd w:val="clear" w:color="auto" w:fill="auto"/>
            <w:noWrap/>
            <w:vAlign w:val="bottom"/>
          </w:tcPr>
          <w:p w14:paraId="691A0F96" w14:textId="6A71D61A"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0.017</w:t>
            </w:r>
          </w:p>
        </w:tc>
        <w:tc>
          <w:tcPr>
            <w:tcW w:w="814" w:type="dxa"/>
            <w:tcBorders>
              <w:top w:val="nil"/>
              <w:left w:val="nil"/>
              <w:bottom w:val="nil"/>
              <w:right w:val="nil"/>
            </w:tcBorders>
            <w:shd w:val="clear" w:color="auto" w:fill="auto"/>
            <w:noWrap/>
            <w:vAlign w:val="bottom"/>
          </w:tcPr>
          <w:p w14:paraId="27D4CA41" w14:textId="2C2F913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0.078</w:t>
            </w:r>
          </w:p>
        </w:tc>
        <w:tc>
          <w:tcPr>
            <w:tcW w:w="810" w:type="dxa"/>
            <w:tcBorders>
              <w:top w:val="nil"/>
              <w:left w:val="nil"/>
              <w:bottom w:val="nil"/>
              <w:right w:val="nil"/>
            </w:tcBorders>
            <w:shd w:val="clear" w:color="auto" w:fill="auto"/>
            <w:noWrap/>
            <w:vAlign w:val="bottom"/>
          </w:tcPr>
          <w:p w14:paraId="295FF482" w14:textId="37E2C8CB"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0.172</w:t>
            </w:r>
          </w:p>
        </w:tc>
        <w:tc>
          <w:tcPr>
            <w:tcW w:w="900" w:type="dxa"/>
            <w:tcBorders>
              <w:top w:val="nil"/>
              <w:left w:val="nil"/>
              <w:bottom w:val="nil"/>
              <w:right w:val="nil"/>
            </w:tcBorders>
            <w:shd w:val="clear" w:color="auto" w:fill="auto"/>
            <w:noWrap/>
            <w:vAlign w:val="bottom"/>
          </w:tcPr>
          <w:p w14:paraId="6133F159" w14:textId="123DD71C"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0.03</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20BEC02C" w14:textId="69720BF6"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0.241</w:t>
            </w:r>
          </w:p>
        </w:tc>
        <w:tc>
          <w:tcPr>
            <w:tcW w:w="900" w:type="dxa"/>
            <w:tcBorders>
              <w:top w:val="nil"/>
              <w:left w:val="nil"/>
              <w:bottom w:val="nil"/>
              <w:right w:val="nil"/>
            </w:tcBorders>
            <w:shd w:val="clear" w:color="auto" w:fill="auto"/>
            <w:noWrap/>
            <w:vAlign w:val="bottom"/>
          </w:tcPr>
          <w:p w14:paraId="50DF0D7C" w14:textId="5741BE72" w:rsidR="005C17D6" w:rsidRPr="00073956" w:rsidRDefault="005C17D6" w:rsidP="005C17D6">
            <w:pPr>
              <w:jc w:val="right"/>
              <w:rPr>
                <w:rFonts w:eastAsia="Times New Roman" w:cs="Times New Roman"/>
                <w:color w:val="000000"/>
                <w:sz w:val="20"/>
                <w:szCs w:val="20"/>
              </w:rPr>
            </w:pPr>
            <w:r w:rsidRPr="00073956">
              <w:rPr>
                <w:rFonts w:eastAsia="Times New Roman" w:cs="Times New Roman"/>
                <w:b/>
                <w:color w:val="000000"/>
                <w:sz w:val="20"/>
                <w:szCs w:val="20"/>
              </w:rPr>
              <w:t>-0.501</w:t>
            </w:r>
          </w:p>
        </w:tc>
        <w:tc>
          <w:tcPr>
            <w:tcW w:w="810" w:type="dxa"/>
            <w:tcBorders>
              <w:top w:val="nil"/>
              <w:left w:val="nil"/>
              <w:bottom w:val="nil"/>
              <w:right w:val="nil"/>
            </w:tcBorders>
            <w:shd w:val="clear" w:color="auto" w:fill="auto"/>
            <w:noWrap/>
            <w:vAlign w:val="bottom"/>
          </w:tcPr>
          <w:p w14:paraId="18151C0D" w14:textId="103412B4" w:rsidR="005C17D6" w:rsidRPr="00073956" w:rsidRDefault="005C17D6" w:rsidP="005C17D6">
            <w:pPr>
              <w:jc w:val="right"/>
              <w:rPr>
                <w:rFonts w:eastAsia="Times New Roman" w:cs="Times New Roman"/>
                <w:color w:val="000000"/>
                <w:sz w:val="20"/>
                <w:szCs w:val="20"/>
              </w:rPr>
            </w:pPr>
            <w:r w:rsidRPr="00073956">
              <w:rPr>
                <w:rFonts w:eastAsia="Times New Roman" w:cs="Times New Roman"/>
                <w:b/>
                <w:color w:val="000000"/>
                <w:sz w:val="20"/>
                <w:szCs w:val="20"/>
              </w:rPr>
              <w:t>0.251</w:t>
            </w:r>
          </w:p>
        </w:tc>
        <w:tc>
          <w:tcPr>
            <w:tcW w:w="900" w:type="dxa"/>
            <w:tcBorders>
              <w:top w:val="nil"/>
              <w:left w:val="nil"/>
              <w:bottom w:val="nil"/>
              <w:right w:val="nil"/>
            </w:tcBorders>
            <w:shd w:val="clear" w:color="auto" w:fill="auto"/>
            <w:noWrap/>
            <w:vAlign w:val="bottom"/>
          </w:tcPr>
          <w:p w14:paraId="7CE1D591" w14:textId="38BE3D76" w:rsidR="005C17D6" w:rsidRPr="00073956" w:rsidRDefault="005C17D6" w:rsidP="005C17D6">
            <w:pPr>
              <w:jc w:val="right"/>
              <w:rPr>
                <w:rFonts w:eastAsia="Times New Roman" w:cs="Times New Roman"/>
                <w:color w:val="000000"/>
                <w:sz w:val="20"/>
                <w:szCs w:val="20"/>
              </w:rPr>
            </w:pPr>
            <w:r w:rsidRPr="00073956">
              <w:rPr>
                <w:rFonts w:eastAsia="Times New Roman" w:cs="Times New Roman"/>
                <w:b/>
                <w:color w:val="000000"/>
                <w:sz w:val="20"/>
                <w:szCs w:val="20"/>
              </w:rPr>
              <w:t>-0.347</w:t>
            </w:r>
          </w:p>
        </w:tc>
      </w:tr>
      <w:tr w:rsidR="00ED503C" w:rsidRPr="00073956" w14:paraId="0BAB8F26" w14:textId="77777777" w:rsidTr="00ED503C">
        <w:trPr>
          <w:trHeight w:val="320"/>
        </w:trPr>
        <w:tc>
          <w:tcPr>
            <w:tcW w:w="1620" w:type="dxa"/>
            <w:tcBorders>
              <w:top w:val="nil"/>
              <w:left w:val="nil"/>
              <w:bottom w:val="nil"/>
              <w:right w:val="nil"/>
            </w:tcBorders>
            <w:shd w:val="clear" w:color="auto" w:fill="auto"/>
            <w:noWrap/>
            <w:vAlign w:val="bottom"/>
            <w:hideMark/>
          </w:tcPr>
          <w:p w14:paraId="3288957E" w14:textId="5D5E3EFA" w:rsidR="005C17D6" w:rsidRPr="00073956" w:rsidRDefault="005C17D6" w:rsidP="005C17D6">
            <w:pPr>
              <w:rPr>
                <w:rFonts w:eastAsia="Times New Roman" w:cs="Times New Roman"/>
                <w:color w:val="000000"/>
                <w:sz w:val="20"/>
                <w:szCs w:val="20"/>
              </w:rPr>
            </w:pPr>
            <w:r w:rsidRPr="00073956">
              <w:rPr>
                <w:rFonts w:eastAsia="Times New Roman" w:cs="Times New Roman"/>
                <w:color w:val="000000"/>
                <w:sz w:val="20"/>
                <w:szCs w:val="20"/>
              </w:rPr>
              <w:t xml:space="preserve">Pe </w:t>
            </w:r>
            <w:proofErr w:type="spellStart"/>
            <w:r w:rsidRPr="00073956">
              <w:rPr>
                <w:rFonts w:eastAsia="Times New Roman" w:cs="Times New Roman"/>
                <w:color w:val="000000"/>
                <w:sz w:val="20"/>
                <w:szCs w:val="20"/>
              </w:rPr>
              <w:t>subr</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hideMark/>
          </w:tcPr>
          <w:p w14:paraId="3CDBCF33" w14:textId="38F9740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-0.35</w:t>
            </w:r>
            <w:r>
              <w:rPr>
                <w:rFonts w:eastAsia="Times New Roman" w:cs="Times New Roman"/>
                <w:color w:val="000000"/>
                <w:sz w:val="20"/>
                <w:szCs w:val="20"/>
              </w:rPr>
              <w:t>0</w:t>
            </w:r>
          </w:p>
        </w:tc>
        <w:tc>
          <w:tcPr>
            <w:tcW w:w="806" w:type="dxa"/>
            <w:tcBorders>
              <w:top w:val="nil"/>
              <w:left w:val="nil"/>
              <w:bottom w:val="nil"/>
              <w:right w:val="nil"/>
            </w:tcBorders>
            <w:shd w:val="clear" w:color="auto" w:fill="auto"/>
            <w:noWrap/>
            <w:vAlign w:val="bottom"/>
            <w:hideMark/>
          </w:tcPr>
          <w:p w14:paraId="57A8BBDB"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0.123</w:t>
            </w:r>
          </w:p>
        </w:tc>
        <w:tc>
          <w:tcPr>
            <w:tcW w:w="814" w:type="dxa"/>
            <w:tcBorders>
              <w:top w:val="nil"/>
              <w:left w:val="nil"/>
              <w:bottom w:val="nil"/>
              <w:right w:val="nil"/>
            </w:tcBorders>
            <w:shd w:val="clear" w:color="auto" w:fill="auto"/>
            <w:noWrap/>
            <w:vAlign w:val="bottom"/>
            <w:hideMark/>
          </w:tcPr>
          <w:p w14:paraId="7F3BA2B6"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-0.276</w:t>
            </w:r>
          </w:p>
        </w:tc>
        <w:tc>
          <w:tcPr>
            <w:tcW w:w="810" w:type="dxa"/>
            <w:tcBorders>
              <w:top w:val="nil"/>
              <w:left w:val="nil"/>
              <w:bottom w:val="nil"/>
              <w:right w:val="nil"/>
            </w:tcBorders>
            <w:shd w:val="clear" w:color="auto" w:fill="auto"/>
            <w:noWrap/>
            <w:vAlign w:val="bottom"/>
            <w:hideMark/>
          </w:tcPr>
          <w:p w14:paraId="2DDE1E5F"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-0.297</w:t>
            </w:r>
          </w:p>
        </w:tc>
        <w:tc>
          <w:tcPr>
            <w:tcW w:w="900" w:type="dxa"/>
            <w:tcBorders>
              <w:top w:val="nil"/>
              <w:left w:val="nil"/>
              <w:bottom w:val="nil"/>
              <w:right w:val="nil"/>
            </w:tcBorders>
            <w:shd w:val="clear" w:color="auto" w:fill="auto"/>
            <w:noWrap/>
            <w:vAlign w:val="bottom"/>
            <w:hideMark/>
          </w:tcPr>
          <w:p w14:paraId="3D3FFEE6"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0.088</w:t>
            </w:r>
          </w:p>
        </w:tc>
        <w:tc>
          <w:tcPr>
            <w:tcW w:w="810" w:type="dxa"/>
            <w:tcBorders>
              <w:top w:val="nil"/>
              <w:left w:val="nil"/>
              <w:bottom w:val="nil"/>
              <w:right w:val="nil"/>
            </w:tcBorders>
            <w:shd w:val="clear" w:color="auto" w:fill="auto"/>
            <w:noWrap/>
            <w:vAlign w:val="bottom"/>
            <w:hideMark/>
          </w:tcPr>
          <w:p w14:paraId="5B2295F8"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-0.325</w:t>
            </w:r>
          </w:p>
        </w:tc>
        <w:tc>
          <w:tcPr>
            <w:tcW w:w="900" w:type="dxa"/>
            <w:tcBorders>
              <w:top w:val="nil"/>
              <w:left w:val="nil"/>
              <w:bottom w:val="nil"/>
              <w:right w:val="nil"/>
            </w:tcBorders>
            <w:shd w:val="clear" w:color="auto" w:fill="auto"/>
            <w:noWrap/>
            <w:vAlign w:val="bottom"/>
            <w:hideMark/>
          </w:tcPr>
          <w:p w14:paraId="58E031D2" w14:textId="54E5018A"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0.22</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2BE42041"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0.048</w:t>
            </w:r>
          </w:p>
        </w:tc>
        <w:tc>
          <w:tcPr>
            <w:tcW w:w="900" w:type="dxa"/>
            <w:tcBorders>
              <w:top w:val="nil"/>
              <w:left w:val="nil"/>
              <w:bottom w:val="nil"/>
              <w:right w:val="nil"/>
            </w:tcBorders>
            <w:shd w:val="clear" w:color="auto" w:fill="auto"/>
            <w:noWrap/>
            <w:vAlign w:val="bottom"/>
            <w:hideMark/>
          </w:tcPr>
          <w:p w14:paraId="69B624B8"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0.242</w:t>
            </w:r>
          </w:p>
        </w:tc>
      </w:tr>
      <w:tr w:rsidR="00ED503C" w:rsidRPr="00073956" w14:paraId="30E54AC9" w14:textId="77777777" w:rsidTr="00ED503C">
        <w:trPr>
          <w:trHeight w:val="320"/>
        </w:trPr>
        <w:tc>
          <w:tcPr>
            <w:tcW w:w="1620" w:type="dxa"/>
            <w:tcBorders>
              <w:top w:val="nil"/>
              <w:left w:val="nil"/>
              <w:bottom w:val="nil"/>
              <w:right w:val="nil"/>
            </w:tcBorders>
            <w:shd w:val="clear" w:color="auto" w:fill="auto"/>
            <w:noWrap/>
            <w:vAlign w:val="bottom"/>
            <w:hideMark/>
          </w:tcPr>
          <w:p w14:paraId="4F9F5249" w14:textId="75173970" w:rsidR="005C17D6" w:rsidRPr="00073956" w:rsidRDefault="005C17D6" w:rsidP="005C17D6">
            <w:pPr>
              <w:rPr>
                <w:rFonts w:eastAsia="Times New Roman" w:cs="Times New Roman"/>
                <w:color w:val="000000"/>
                <w:sz w:val="20"/>
                <w:szCs w:val="20"/>
              </w:rPr>
            </w:pPr>
            <w:r w:rsidRPr="00073956">
              <w:rPr>
                <w:rFonts w:eastAsia="Times New Roman" w:cs="Times New Roman"/>
                <w:color w:val="000000"/>
                <w:sz w:val="20"/>
                <w:szCs w:val="20"/>
              </w:rPr>
              <w:t>Pe subs</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hideMark/>
          </w:tcPr>
          <w:p w14:paraId="2E249E2D"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0.192</w:t>
            </w:r>
          </w:p>
        </w:tc>
        <w:tc>
          <w:tcPr>
            <w:tcW w:w="806" w:type="dxa"/>
            <w:tcBorders>
              <w:top w:val="nil"/>
              <w:left w:val="nil"/>
              <w:bottom w:val="nil"/>
              <w:right w:val="nil"/>
            </w:tcBorders>
            <w:shd w:val="clear" w:color="auto" w:fill="auto"/>
            <w:noWrap/>
            <w:vAlign w:val="bottom"/>
            <w:hideMark/>
          </w:tcPr>
          <w:p w14:paraId="4DD4EE27"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0.037</w:t>
            </w:r>
          </w:p>
        </w:tc>
        <w:tc>
          <w:tcPr>
            <w:tcW w:w="814" w:type="dxa"/>
            <w:tcBorders>
              <w:top w:val="nil"/>
              <w:left w:val="nil"/>
              <w:bottom w:val="nil"/>
              <w:right w:val="nil"/>
            </w:tcBorders>
            <w:shd w:val="clear" w:color="auto" w:fill="auto"/>
            <w:noWrap/>
            <w:vAlign w:val="bottom"/>
            <w:hideMark/>
          </w:tcPr>
          <w:p w14:paraId="7CC124C8"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0.137</w:t>
            </w:r>
          </w:p>
        </w:tc>
        <w:tc>
          <w:tcPr>
            <w:tcW w:w="810" w:type="dxa"/>
            <w:tcBorders>
              <w:top w:val="nil"/>
              <w:left w:val="nil"/>
              <w:bottom w:val="nil"/>
              <w:right w:val="nil"/>
            </w:tcBorders>
            <w:shd w:val="clear" w:color="auto" w:fill="auto"/>
            <w:noWrap/>
            <w:vAlign w:val="bottom"/>
            <w:hideMark/>
          </w:tcPr>
          <w:p w14:paraId="18AD0BF6"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0.11</w:t>
            </w:r>
          </w:p>
        </w:tc>
        <w:tc>
          <w:tcPr>
            <w:tcW w:w="900" w:type="dxa"/>
            <w:tcBorders>
              <w:top w:val="nil"/>
              <w:left w:val="nil"/>
              <w:bottom w:val="nil"/>
              <w:right w:val="nil"/>
            </w:tcBorders>
            <w:shd w:val="clear" w:color="auto" w:fill="auto"/>
            <w:noWrap/>
            <w:vAlign w:val="bottom"/>
            <w:hideMark/>
          </w:tcPr>
          <w:p w14:paraId="41B0A739"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0.012</w:t>
            </w:r>
          </w:p>
        </w:tc>
        <w:tc>
          <w:tcPr>
            <w:tcW w:w="810" w:type="dxa"/>
            <w:tcBorders>
              <w:top w:val="nil"/>
              <w:left w:val="nil"/>
              <w:bottom w:val="nil"/>
              <w:right w:val="nil"/>
            </w:tcBorders>
            <w:shd w:val="clear" w:color="auto" w:fill="auto"/>
            <w:noWrap/>
            <w:vAlign w:val="bottom"/>
            <w:hideMark/>
          </w:tcPr>
          <w:p w14:paraId="310BFACB"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0.187</w:t>
            </w:r>
          </w:p>
        </w:tc>
        <w:tc>
          <w:tcPr>
            <w:tcW w:w="900" w:type="dxa"/>
            <w:tcBorders>
              <w:top w:val="nil"/>
              <w:left w:val="nil"/>
              <w:bottom w:val="nil"/>
              <w:right w:val="nil"/>
            </w:tcBorders>
            <w:shd w:val="clear" w:color="auto" w:fill="auto"/>
            <w:noWrap/>
            <w:vAlign w:val="bottom"/>
            <w:hideMark/>
          </w:tcPr>
          <w:p w14:paraId="33A1035B"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-0.267</w:t>
            </w:r>
          </w:p>
        </w:tc>
        <w:tc>
          <w:tcPr>
            <w:tcW w:w="810" w:type="dxa"/>
            <w:tcBorders>
              <w:top w:val="nil"/>
              <w:left w:val="nil"/>
              <w:bottom w:val="nil"/>
              <w:right w:val="nil"/>
            </w:tcBorders>
            <w:shd w:val="clear" w:color="auto" w:fill="auto"/>
            <w:noWrap/>
            <w:vAlign w:val="bottom"/>
            <w:hideMark/>
          </w:tcPr>
          <w:p w14:paraId="430A8A15"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0.072</w:t>
            </w:r>
          </w:p>
        </w:tc>
        <w:tc>
          <w:tcPr>
            <w:tcW w:w="900" w:type="dxa"/>
            <w:tcBorders>
              <w:top w:val="nil"/>
              <w:left w:val="nil"/>
              <w:bottom w:val="nil"/>
              <w:right w:val="nil"/>
            </w:tcBorders>
            <w:shd w:val="clear" w:color="auto" w:fill="auto"/>
            <w:noWrap/>
            <w:vAlign w:val="bottom"/>
            <w:hideMark/>
          </w:tcPr>
          <w:p w14:paraId="0660212C" w14:textId="77777777" w:rsidR="005C17D6" w:rsidRPr="00073956" w:rsidRDefault="005C17D6" w:rsidP="005C17D6">
            <w:pPr>
              <w:jc w:val="right"/>
              <w:rPr>
                <w:rFonts w:eastAsia="Times New Roman" w:cs="Times New Roman"/>
                <w:color w:val="000000"/>
                <w:sz w:val="20"/>
                <w:szCs w:val="20"/>
              </w:rPr>
            </w:pPr>
            <w:r w:rsidRPr="00073956">
              <w:rPr>
                <w:rFonts w:eastAsia="Times New Roman" w:cs="Times New Roman"/>
                <w:color w:val="000000"/>
                <w:sz w:val="20"/>
                <w:szCs w:val="20"/>
              </w:rPr>
              <w:t>-0.212</w:t>
            </w:r>
          </w:p>
        </w:tc>
      </w:tr>
      <w:tr w:rsidR="00ED503C" w:rsidRPr="00073956" w14:paraId="5A26CF64" w14:textId="77777777" w:rsidTr="00ED503C">
        <w:trPr>
          <w:trHeight w:val="320"/>
        </w:trPr>
        <w:tc>
          <w:tcPr>
            <w:tcW w:w="1620" w:type="dxa"/>
            <w:tcBorders>
              <w:top w:val="nil"/>
              <w:left w:val="nil"/>
              <w:bottom w:val="nil"/>
              <w:right w:val="nil"/>
            </w:tcBorders>
            <w:shd w:val="clear" w:color="auto" w:fill="auto"/>
            <w:noWrap/>
            <w:vAlign w:val="bottom"/>
          </w:tcPr>
          <w:p w14:paraId="38734D8E" w14:textId="7F85ED8E"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Pe </w:t>
            </w:r>
            <w:proofErr w:type="spellStart"/>
            <w:r w:rsidRPr="00073956">
              <w:rPr>
                <w:rFonts w:eastAsia="Times New Roman" w:cs="Times New Roman"/>
                <w:color w:val="000000"/>
                <w:sz w:val="20"/>
                <w:szCs w:val="20"/>
              </w:rPr>
              <w:t>trun</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3A730B37" w14:textId="5DBF545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-0.399</w:t>
            </w:r>
          </w:p>
        </w:tc>
        <w:tc>
          <w:tcPr>
            <w:tcW w:w="806" w:type="dxa"/>
            <w:tcBorders>
              <w:top w:val="nil"/>
              <w:left w:val="nil"/>
              <w:bottom w:val="nil"/>
              <w:right w:val="nil"/>
            </w:tcBorders>
            <w:shd w:val="clear" w:color="auto" w:fill="auto"/>
            <w:noWrap/>
            <w:vAlign w:val="bottom"/>
          </w:tcPr>
          <w:p w14:paraId="6A821385" w14:textId="1014120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0.159</w:t>
            </w:r>
          </w:p>
        </w:tc>
        <w:tc>
          <w:tcPr>
            <w:tcW w:w="814" w:type="dxa"/>
            <w:tcBorders>
              <w:top w:val="nil"/>
              <w:left w:val="nil"/>
              <w:bottom w:val="nil"/>
              <w:right w:val="nil"/>
            </w:tcBorders>
            <w:shd w:val="clear" w:color="auto" w:fill="auto"/>
            <w:noWrap/>
            <w:vAlign w:val="bottom"/>
          </w:tcPr>
          <w:p w14:paraId="1B33CDA7" w14:textId="6D058B9C"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-0.342</w:t>
            </w:r>
          </w:p>
        </w:tc>
        <w:tc>
          <w:tcPr>
            <w:tcW w:w="810" w:type="dxa"/>
            <w:tcBorders>
              <w:top w:val="nil"/>
              <w:left w:val="nil"/>
              <w:bottom w:val="nil"/>
              <w:right w:val="nil"/>
            </w:tcBorders>
            <w:shd w:val="clear" w:color="auto" w:fill="auto"/>
            <w:noWrap/>
            <w:vAlign w:val="bottom"/>
          </w:tcPr>
          <w:p w14:paraId="2D654E92" w14:textId="08C9C86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-0.033</w:t>
            </w:r>
          </w:p>
        </w:tc>
        <w:tc>
          <w:tcPr>
            <w:tcW w:w="900" w:type="dxa"/>
            <w:tcBorders>
              <w:top w:val="nil"/>
              <w:left w:val="nil"/>
              <w:bottom w:val="nil"/>
              <w:right w:val="nil"/>
            </w:tcBorders>
            <w:shd w:val="clear" w:color="auto" w:fill="auto"/>
            <w:noWrap/>
            <w:vAlign w:val="bottom"/>
          </w:tcPr>
          <w:p w14:paraId="2283F4C8" w14:textId="401AAEA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810" w:type="dxa"/>
            <w:tcBorders>
              <w:top w:val="nil"/>
              <w:left w:val="nil"/>
              <w:bottom w:val="nil"/>
              <w:right w:val="nil"/>
            </w:tcBorders>
            <w:shd w:val="clear" w:color="auto" w:fill="auto"/>
            <w:noWrap/>
            <w:vAlign w:val="bottom"/>
          </w:tcPr>
          <w:p w14:paraId="3B5269E8" w14:textId="5AABFBB6"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-0.019</w:t>
            </w:r>
          </w:p>
        </w:tc>
        <w:tc>
          <w:tcPr>
            <w:tcW w:w="900" w:type="dxa"/>
            <w:tcBorders>
              <w:top w:val="nil"/>
              <w:left w:val="nil"/>
              <w:bottom w:val="nil"/>
              <w:right w:val="nil"/>
            </w:tcBorders>
            <w:shd w:val="clear" w:color="auto" w:fill="auto"/>
            <w:noWrap/>
            <w:vAlign w:val="bottom"/>
          </w:tcPr>
          <w:p w14:paraId="63B5CD89" w14:textId="12E45F4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-0.077</w:t>
            </w:r>
          </w:p>
        </w:tc>
        <w:tc>
          <w:tcPr>
            <w:tcW w:w="810" w:type="dxa"/>
            <w:tcBorders>
              <w:top w:val="nil"/>
              <w:left w:val="nil"/>
              <w:bottom w:val="nil"/>
              <w:right w:val="nil"/>
            </w:tcBorders>
            <w:shd w:val="clear" w:color="auto" w:fill="auto"/>
            <w:noWrap/>
            <w:vAlign w:val="bottom"/>
          </w:tcPr>
          <w:p w14:paraId="509ADBF5" w14:textId="5E28827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0.006</w:t>
            </w:r>
          </w:p>
        </w:tc>
        <w:tc>
          <w:tcPr>
            <w:tcW w:w="900" w:type="dxa"/>
            <w:tcBorders>
              <w:top w:val="nil"/>
              <w:left w:val="nil"/>
              <w:bottom w:val="nil"/>
              <w:right w:val="nil"/>
            </w:tcBorders>
            <w:shd w:val="clear" w:color="auto" w:fill="auto"/>
            <w:noWrap/>
            <w:vAlign w:val="bottom"/>
          </w:tcPr>
          <w:p w14:paraId="5FF52204" w14:textId="5322986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-0.112</w:t>
            </w:r>
          </w:p>
        </w:tc>
      </w:tr>
      <w:tr w:rsidR="00ED503C" w:rsidRPr="00073956" w14:paraId="4830C9C6" w14:textId="77777777" w:rsidTr="00ED503C">
        <w:trPr>
          <w:trHeight w:val="320"/>
        </w:trPr>
        <w:tc>
          <w:tcPr>
            <w:tcW w:w="1620" w:type="dxa"/>
            <w:tcBorders>
              <w:top w:val="nil"/>
              <w:left w:val="nil"/>
              <w:bottom w:val="nil"/>
              <w:right w:val="nil"/>
            </w:tcBorders>
            <w:shd w:val="clear" w:color="auto" w:fill="auto"/>
            <w:noWrap/>
            <w:vAlign w:val="bottom"/>
          </w:tcPr>
          <w:p w14:paraId="65EE9F51" w14:textId="03A2D8B0"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Ph bras</w:t>
            </w:r>
            <w:r>
              <w:rPr>
                <w:rFonts w:eastAsia="Times New Roman" w:cs="Times New Roman"/>
                <w:color w:val="000000"/>
                <w:sz w:val="20"/>
                <w:szCs w:val="20"/>
              </w:rPr>
              <w:t xml:space="preserve">, 1, </w:t>
            </w:r>
            <w:r w:rsidR="00094107">
              <w:rPr>
                <w:rFonts w:eastAsia="Times New Roman" w:cs="Times New Roman"/>
                <w:color w:val="000000"/>
                <w:sz w:val="20"/>
                <w:szCs w:val="20"/>
              </w:rPr>
              <w:t>2</w:t>
            </w:r>
          </w:p>
        </w:tc>
        <w:tc>
          <w:tcPr>
            <w:tcW w:w="810" w:type="dxa"/>
            <w:tcBorders>
              <w:top w:val="nil"/>
              <w:left w:val="nil"/>
              <w:bottom w:val="nil"/>
              <w:right w:val="nil"/>
            </w:tcBorders>
            <w:shd w:val="clear" w:color="auto" w:fill="auto"/>
            <w:noWrap/>
            <w:vAlign w:val="bottom"/>
          </w:tcPr>
          <w:p w14:paraId="0E62CE34" w14:textId="0B4FF381"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-0.002</w:t>
            </w:r>
          </w:p>
        </w:tc>
        <w:tc>
          <w:tcPr>
            <w:tcW w:w="806" w:type="dxa"/>
            <w:tcBorders>
              <w:top w:val="nil"/>
              <w:left w:val="nil"/>
              <w:bottom w:val="nil"/>
              <w:right w:val="nil"/>
            </w:tcBorders>
            <w:shd w:val="clear" w:color="auto" w:fill="auto"/>
            <w:noWrap/>
            <w:vAlign w:val="bottom"/>
          </w:tcPr>
          <w:p w14:paraId="7F8D6A51" w14:textId="153D4FB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4" w:type="dxa"/>
            <w:tcBorders>
              <w:top w:val="nil"/>
              <w:left w:val="nil"/>
              <w:bottom w:val="nil"/>
              <w:right w:val="nil"/>
            </w:tcBorders>
            <w:shd w:val="clear" w:color="auto" w:fill="auto"/>
            <w:noWrap/>
            <w:vAlign w:val="bottom"/>
          </w:tcPr>
          <w:p w14:paraId="6F34A5ED" w14:textId="6C27EDA1"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-0.016</w:t>
            </w:r>
          </w:p>
        </w:tc>
        <w:tc>
          <w:tcPr>
            <w:tcW w:w="810" w:type="dxa"/>
            <w:tcBorders>
              <w:top w:val="nil"/>
              <w:left w:val="nil"/>
              <w:bottom w:val="nil"/>
              <w:right w:val="nil"/>
            </w:tcBorders>
            <w:shd w:val="clear" w:color="auto" w:fill="auto"/>
            <w:noWrap/>
            <w:vAlign w:val="bottom"/>
          </w:tcPr>
          <w:p w14:paraId="51CE62B8" w14:textId="2F8E5177"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0.59</w:t>
            </w:r>
          </w:p>
        </w:tc>
        <w:tc>
          <w:tcPr>
            <w:tcW w:w="900" w:type="dxa"/>
            <w:tcBorders>
              <w:top w:val="nil"/>
              <w:left w:val="nil"/>
              <w:bottom w:val="nil"/>
              <w:right w:val="nil"/>
            </w:tcBorders>
            <w:shd w:val="clear" w:color="auto" w:fill="auto"/>
            <w:noWrap/>
            <w:vAlign w:val="bottom"/>
          </w:tcPr>
          <w:p w14:paraId="75ADFCCA" w14:textId="01D80A51"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0.348</w:t>
            </w:r>
          </w:p>
        </w:tc>
        <w:tc>
          <w:tcPr>
            <w:tcW w:w="810" w:type="dxa"/>
            <w:tcBorders>
              <w:top w:val="nil"/>
              <w:left w:val="nil"/>
              <w:bottom w:val="nil"/>
              <w:right w:val="nil"/>
            </w:tcBorders>
            <w:shd w:val="clear" w:color="auto" w:fill="auto"/>
            <w:noWrap/>
            <w:vAlign w:val="bottom"/>
          </w:tcPr>
          <w:p w14:paraId="2EC7CA52" w14:textId="58106EDC"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0.407</w:t>
            </w:r>
          </w:p>
        </w:tc>
        <w:tc>
          <w:tcPr>
            <w:tcW w:w="900" w:type="dxa"/>
            <w:tcBorders>
              <w:top w:val="nil"/>
              <w:left w:val="nil"/>
              <w:bottom w:val="nil"/>
              <w:right w:val="nil"/>
            </w:tcBorders>
            <w:shd w:val="clear" w:color="auto" w:fill="auto"/>
            <w:noWrap/>
            <w:vAlign w:val="bottom"/>
          </w:tcPr>
          <w:p w14:paraId="41A965DC" w14:textId="0979D8E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-0.023</w:t>
            </w:r>
          </w:p>
        </w:tc>
        <w:tc>
          <w:tcPr>
            <w:tcW w:w="810" w:type="dxa"/>
            <w:tcBorders>
              <w:top w:val="nil"/>
              <w:left w:val="nil"/>
              <w:bottom w:val="nil"/>
              <w:right w:val="nil"/>
            </w:tcBorders>
            <w:shd w:val="clear" w:color="auto" w:fill="auto"/>
            <w:noWrap/>
            <w:vAlign w:val="bottom"/>
          </w:tcPr>
          <w:p w14:paraId="1AB579FF" w14:textId="2283AEE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900" w:type="dxa"/>
            <w:tcBorders>
              <w:top w:val="nil"/>
              <w:left w:val="nil"/>
              <w:bottom w:val="nil"/>
              <w:right w:val="nil"/>
            </w:tcBorders>
            <w:shd w:val="clear" w:color="auto" w:fill="auto"/>
            <w:noWrap/>
            <w:vAlign w:val="bottom"/>
          </w:tcPr>
          <w:p w14:paraId="3F15F3A5" w14:textId="30D98D3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0.011</w:t>
            </w:r>
          </w:p>
        </w:tc>
      </w:tr>
      <w:tr w:rsidR="00ED503C" w:rsidRPr="00073956" w14:paraId="42C29C3C" w14:textId="77777777" w:rsidTr="00ED503C">
        <w:trPr>
          <w:trHeight w:val="320"/>
        </w:trPr>
        <w:tc>
          <w:tcPr>
            <w:tcW w:w="1620" w:type="dxa"/>
            <w:tcBorders>
              <w:top w:val="nil"/>
              <w:left w:val="nil"/>
              <w:bottom w:val="nil"/>
              <w:right w:val="nil"/>
            </w:tcBorders>
            <w:shd w:val="clear" w:color="auto" w:fill="auto"/>
            <w:noWrap/>
            <w:vAlign w:val="bottom"/>
          </w:tcPr>
          <w:p w14:paraId="12B979B0" w14:textId="6064AFA5" w:rsidR="00ED503C" w:rsidRPr="00073956" w:rsidRDefault="00ED503C" w:rsidP="00ED503C">
            <w:pPr>
              <w:rPr>
                <w:rFonts w:eastAsia="Times New Roman" w:cs="Times New Roman"/>
                <w:color w:val="000000"/>
                <w:sz w:val="20"/>
                <w:szCs w:val="20"/>
              </w:rPr>
            </w:pPr>
            <w:r>
              <w:rPr>
                <w:rFonts w:eastAsia="Times New Roman" w:cs="Times New Roman"/>
                <w:color w:val="000000"/>
                <w:sz w:val="20"/>
                <w:szCs w:val="20"/>
              </w:rPr>
              <w:t>Pb</w:t>
            </w:r>
            <w:r w:rsidRPr="00073956">
              <w:rPr>
                <w:rFonts w:eastAsia="Times New Roman" w:cs="Times New Roman"/>
                <w:color w:val="000000"/>
                <w:sz w:val="20"/>
                <w:szCs w:val="20"/>
              </w:rPr>
              <w:t xml:space="preserve"> hypo</w:t>
            </w:r>
          </w:p>
        </w:tc>
        <w:tc>
          <w:tcPr>
            <w:tcW w:w="810" w:type="dxa"/>
            <w:tcBorders>
              <w:top w:val="nil"/>
              <w:left w:val="nil"/>
              <w:bottom w:val="nil"/>
              <w:right w:val="nil"/>
            </w:tcBorders>
            <w:shd w:val="clear" w:color="auto" w:fill="auto"/>
            <w:noWrap/>
            <w:vAlign w:val="bottom"/>
          </w:tcPr>
          <w:p w14:paraId="707E16B9" w14:textId="11B3386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0.087</w:t>
            </w:r>
          </w:p>
        </w:tc>
        <w:tc>
          <w:tcPr>
            <w:tcW w:w="806" w:type="dxa"/>
            <w:tcBorders>
              <w:top w:val="nil"/>
              <w:left w:val="nil"/>
              <w:bottom w:val="nil"/>
              <w:right w:val="nil"/>
            </w:tcBorders>
            <w:shd w:val="clear" w:color="auto" w:fill="auto"/>
            <w:noWrap/>
            <w:vAlign w:val="bottom"/>
          </w:tcPr>
          <w:p w14:paraId="303AA37B" w14:textId="238719F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0.008</w:t>
            </w:r>
          </w:p>
        </w:tc>
        <w:tc>
          <w:tcPr>
            <w:tcW w:w="814" w:type="dxa"/>
            <w:tcBorders>
              <w:top w:val="nil"/>
              <w:left w:val="nil"/>
              <w:bottom w:val="nil"/>
              <w:right w:val="nil"/>
            </w:tcBorders>
            <w:shd w:val="clear" w:color="auto" w:fill="auto"/>
            <w:noWrap/>
            <w:vAlign w:val="bottom"/>
          </w:tcPr>
          <w:p w14:paraId="549E6B4B" w14:textId="10FADC3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0.157</w:t>
            </w:r>
          </w:p>
        </w:tc>
        <w:tc>
          <w:tcPr>
            <w:tcW w:w="810" w:type="dxa"/>
            <w:tcBorders>
              <w:top w:val="nil"/>
              <w:left w:val="nil"/>
              <w:bottom w:val="nil"/>
              <w:right w:val="nil"/>
            </w:tcBorders>
            <w:shd w:val="clear" w:color="auto" w:fill="auto"/>
            <w:noWrap/>
            <w:vAlign w:val="bottom"/>
          </w:tcPr>
          <w:p w14:paraId="5C86EC45" w14:textId="02DEDD2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0.209</w:t>
            </w:r>
          </w:p>
        </w:tc>
        <w:tc>
          <w:tcPr>
            <w:tcW w:w="900" w:type="dxa"/>
            <w:tcBorders>
              <w:top w:val="nil"/>
              <w:left w:val="nil"/>
              <w:bottom w:val="nil"/>
              <w:right w:val="nil"/>
            </w:tcBorders>
            <w:shd w:val="clear" w:color="auto" w:fill="auto"/>
            <w:noWrap/>
            <w:vAlign w:val="bottom"/>
          </w:tcPr>
          <w:p w14:paraId="3F22EC9B" w14:textId="3AD723B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0.044</w:t>
            </w:r>
          </w:p>
        </w:tc>
        <w:tc>
          <w:tcPr>
            <w:tcW w:w="810" w:type="dxa"/>
            <w:tcBorders>
              <w:top w:val="nil"/>
              <w:left w:val="nil"/>
              <w:bottom w:val="nil"/>
              <w:right w:val="nil"/>
            </w:tcBorders>
            <w:shd w:val="clear" w:color="auto" w:fill="auto"/>
            <w:noWrap/>
            <w:vAlign w:val="bottom"/>
          </w:tcPr>
          <w:p w14:paraId="39DBD279" w14:textId="6A81272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0.4</w:t>
            </w:r>
            <w:r>
              <w:rPr>
                <w:rFonts w:eastAsia="Times New Roman" w:cs="Times New Roman"/>
                <w:color w:val="000000"/>
                <w:sz w:val="20"/>
                <w:szCs w:val="20"/>
              </w:rPr>
              <w:t>00</w:t>
            </w:r>
          </w:p>
        </w:tc>
        <w:tc>
          <w:tcPr>
            <w:tcW w:w="900" w:type="dxa"/>
            <w:tcBorders>
              <w:top w:val="nil"/>
              <w:left w:val="nil"/>
              <w:bottom w:val="nil"/>
              <w:right w:val="nil"/>
            </w:tcBorders>
            <w:shd w:val="clear" w:color="auto" w:fill="auto"/>
            <w:noWrap/>
            <w:vAlign w:val="bottom"/>
          </w:tcPr>
          <w:p w14:paraId="41262F78" w14:textId="77C8CD13"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0.286</w:t>
            </w:r>
          </w:p>
        </w:tc>
        <w:tc>
          <w:tcPr>
            <w:tcW w:w="810" w:type="dxa"/>
            <w:tcBorders>
              <w:top w:val="nil"/>
              <w:left w:val="nil"/>
              <w:bottom w:val="nil"/>
              <w:right w:val="nil"/>
            </w:tcBorders>
            <w:shd w:val="clear" w:color="auto" w:fill="auto"/>
            <w:noWrap/>
            <w:vAlign w:val="bottom"/>
          </w:tcPr>
          <w:p w14:paraId="70F7DB51" w14:textId="6D70490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0.082</w:t>
            </w:r>
          </w:p>
        </w:tc>
        <w:tc>
          <w:tcPr>
            <w:tcW w:w="900" w:type="dxa"/>
            <w:tcBorders>
              <w:top w:val="nil"/>
              <w:left w:val="nil"/>
              <w:bottom w:val="nil"/>
              <w:right w:val="nil"/>
            </w:tcBorders>
            <w:shd w:val="clear" w:color="auto" w:fill="auto"/>
            <w:noWrap/>
            <w:vAlign w:val="bottom"/>
          </w:tcPr>
          <w:p w14:paraId="6FA5B2A0" w14:textId="07AED74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0.332</w:t>
            </w:r>
          </w:p>
        </w:tc>
      </w:tr>
      <w:tr w:rsidR="00ED503C" w:rsidRPr="00073956" w14:paraId="09C0E382" w14:textId="77777777" w:rsidTr="00ED503C">
        <w:trPr>
          <w:trHeight w:val="320"/>
        </w:trPr>
        <w:tc>
          <w:tcPr>
            <w:tcW w:w="1620" w:type="dxa"/>
            <w:tcBorders>
              <w:top w:val="nil"/>
              <w:left w:val="nil"/>
              <w:bottom w:val="nil"/>
              <w:right w:val="nil"/>
            </w:tcBorders>
            <w:shd w:val="clear" w:color="auto" w:fill="auto"/>
            <w:noWrap/>
            <w:vAlign w:val="bottom"/>
          </w:tcPr>
          <w:p w14:paraId="3EF08A3B" w14:textId="195F7F94"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Po </w:t>
            </w:r>
            <w:proofErr w:type="spellStart"/>
            <w:r w:rsidRPr="00073956">
              <w:rPr>
                <w:rFonts w:eastAsia="Times New Roman" w:cs="Times New Roman"/>
                <w:color w:val="000000"/>
                <w:sz w:val="20"/>
                <w:szCs w:val="20"/>
              </w:rPr>
              <w:t>afri</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2CF3CA82" w14:textId="2C362B5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-0.33</w:t>
            </w:r>
            <w:r>
              <w:rPr>
                <w:rFonts w:eastAsia="Times New Roman" w:cs="Times New Roman"/>
                <w:color w:val="000000"/>
                <w:sz w:val="20"/>
                <w:szCs w:val="20"/>
              </w:rPr>
              <w:t>0</w:t>
            </w:r>
          </w:p>
        </w:tc>
        <w:tc>
          <w:tcPr>
            <w:tcW w:w="806" w:type="dxa"/>
            <w:tcBorders>
              <w:top w:val="nil"/>
              <w:left w:val="nil"/>
              <w:bottom w:val="nil"/>
              <w:right w:val="nil"/>
            </w:tcBorders>
            <w:shd w:val="clear" w:color="auto" w:fill="auto"/>
            <w:noWrap/>
            <w:vAlign w:val="bottom"/>
          </w:tcPr>
          <w:p w14:paraId="1FACA53C" w14:textId="3529673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0.109</w:t>
            </w:r>
          </w:p>
        </w:tc>
        <w:tc>
          <w:tcPr>
            <w:tcW w:w="814" w:type="dxa"/>
            <w:tcBorders>
              <w:top w:val="nil"/>
              <w:left w:val="nil"/>
              <w:bottom w:val="nil"/>
              <w:right w:val="nil"/>
            </w:tcBorders>
            <w:shd w:val="clear" w:color="auto" w:fill="auto"/>
            <w:noWrap/>
            <w:vAlign w:val="bottom"/>
          </w:tcPr>
          <w:p w14:paraId="3D4BB7A1" w14:textId="106AB00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-0.249</w:t>
            </w:r>
          </w:p>
        </w:tc>
        <w:tc>
          <w:tcPr>
            <w:tcW w:w="810" w:type="dxa"/>
            <w:tcBorders>
              <w:top w:val="nil"/>
              <w:left w:val="nil"/>
              <w:bottom w:val="nil"/>
              <w:right w:val="nil"/>
            </w:tcBorders>
            <w:shd w:val="clear" w:color="auto" w:fill="auto"/>
            <w:noWrap/>
            <w:vAlign w:val="bottom"/>
          </w:tcPr>
          <w:p w14:paraId="1CD0643F" w14:textId="67EFFC1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-0.288</w:t>
            </w:r>
          </w:p>
        </w:tc>
        <w:tc>
          <w:tcPr>
            <w:tcW w:w="900" w:type="dxa"/>
            <w:tcBorders>
              <w:top w:val="nil"/>
              <w:left w:val="nil"/>
              <w:bottom w:val="nil"/>
              <w:right w:val="nil"/>
            </w:tcBorders>
            <w:shd w:val="clear" w:color="auto" w:fill="auto"/>
            <w:noWrap/>
            <w:vAlign w:val="bottom"/>
          </w:tcPr>
          <w:p w14:paraId="01A286AE" w14:textId="7CA61E3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0.083</w:t>
            </w:r>
          </w:p>
        </w:tc>
        <w:tc>
          <w:tcPr>
            <w:tcW w:w="810" w:type="dxa"/>
            <w:tcBorders>
              <w:top w:val="nil"/>
              <w:left w:val="nil"/>
              <w:bottom w:val="nil"/>
              <w:right w:val="nil"/>
            </w:tcBorders>
            <w:shd w:val="clear" w:color="auto" w:fill="auto"/>
            <w:noWrap/>
            <w:vAlign w:val="bottom"/>
          </w:tcPr>
          <w:p w14:paraId="531560C1" w14:textId="0BE248D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-0.287</w:t>
            </w:r>
          </w:p>
        </w:tc>
        <w:tc>
          <w:tcPr>
            <w:tcW w:w="900" w:type="dxa"/>
            <w:tcBorders>
              <w:top w:val="nil"/>
              <w:left w:val="nil"/>
              <w:bottom w:val="nil"/>
              <w:right w:val="nil"/>
            </w:tcBorders>
            <w:shd w:val="clear" w:color="auto" w:fill="auto"/>
            <w:noWrap/>
            <w:vAlign w:val="bottom"/>
          </w:tcPr>
          <w:p w14:paraId="762DB802" w14:textId="0310918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0.207</w:t>
            </w:r>
          </w:p>
        </w:tc>
        <w:tc>
          <w:tcPr>
            <w:tcW w:w="810" w:type="dxa"/>
            <w:tcBorders>
              <w:top w:val="nil"/>
              <w:left w:val="nil"/>
              <w:bottom w:val="nil"/>
              <w:right w:val="nil"/>
            </w:tcBorders>
            <w:shd w:val="clear" w:color="auto" w:fill="auto"/>
            <w:noWrap/>
            <w:vAlign w:val="bottom"/>
          </w:tcPr>
          <w:p w14:paraId="52F91F9C" w14:textId="2DAAED5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0.043</w:t>
            </w:r>
          </w:p>
        </w:tc>
        <w:tc>
          <w:tcPr>
            <w:tcW w:w="900" w:type="dxa"/>
            <w:tcBorders>
              <w:top w:val="nil"/>
              <w:left w:val="nil"/>
              <w:bottom w:val="nil"/>
              <w:right w:val="nil"/>
            </w:tcBorders>
            <w:shd w:val="clear" w:color="auto" w:fill="auto"/>
            <w:noWrap/>
            <w:vAlign w:val="bottom"/>
          </w:tcPr>
          <w:p w14:paraId="3A3E7951" w14:textId="115EDBA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0.184</w:t>
            </w:r>
          </w:p>
        </w:tc>
      </w:tr>
      <w:tr w:rsidR="00ED503C" w:rsidRPr="00073956" w14:paraId="1C88A376" w14:textId="77777777" w:rsidTr="00ED503C">
        <w:trPr>
          <w:trHeight w:val="320"/>
        </w:trPr>
        <w:tc>
          <w:tcPr>
            <w:tcW w:w="1620" w:type="dxa"/>
            <w:tcBorders>
              <w:top w:val="nil"/>
              <w:left w:val="nil"/>
              <w:bottom w:val="nil"/>
              <w:right w:val="nil"/>
            </w:tcBorders>
            <w:shd w:val="clear" w:color="auto" w:fill="auto"/>
            <w:noWrap/>
            <w:vAlign w:val="bottom"/>
          </w:tcPr>
          <w:p w14:paraId="47E4A5DA" w14:textId="7FAE079C"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Po </w:t>
            </w:r>
            <w:proofErr w:type="spellStart"/>
            <w:r w:rsidRPr="00073956">
              <w:rPr>
                <w:rFonts w:eastAsia="Times New Roman" w:cs="Times New Roman"/>
                <w:color w:val="000000"/>
                <w:sz w:val="20"/>
                <w:szCs w:val="20"/>
              </w:rPr>
              <w:t>inte</w:t>
            </w:r>
            <w:proofErr w:type="spellEnd"/>
            <w:r>
              <w:rPr>
                <w:rFonts w:eastAsia="Times New Roman" w:cs="Times New Roman"/>
                <w:color w:val="000000"/>
                <w:sz w:val="20"/>
                <w:szCs w:val="20"/>
              </w:rPr>
              <w:t>, 1</w:t>
            </w:r>
            <w:r w:rsidR="007B7E07">
              <w:rPr>
                <w:rFonts w:eastAsia="Times New Roman" w:cs="Times New Roman"/>
                <w:color w:val="000000"/>
                <w:sz w:val="20"/>
                <w:szCs w:val="20"/>
              </w:rPr>
              <w:t>, 3</w:t>
            </w:r>
          </w:p>
        </w:tc>
        <w:tc>
          <w:tcPr>
            <w:tcW w:w="810" w:type="dxa"/>
            <w:tcBorders>
              <w:top w:val="nil"/>
              <w:left w:val="nil"/>
              <w:bottom w:val="nil"/>
              <w:right w:val="nil"/>
            </w:tcBorders>
            <w:shd w:val="clear" w:color="auto" w:fill="auto"/>
            <w:noWrap/>
            <w:vAlign w:val="bottom"/>
          </w:tcPr>
          <w:p w14:paraId="29BB7BCE" w14:textId="46043E10"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-0.563</w:t>
            </w:r>
          </w:p>
        </w:tc>
        <w:tc>
          <w:tcPr>
            <w:tcW w:w="806" w:type="dxa"/>
            <w:tcBorders>
              <w:top w:val="nil"/>
              <w:left w:val="nil"/>
              <w:bottom w:val="nil"/>
              <w:right w:val="nil"/>
            </w:tcBorders>
            <w:shd w:val="clear" w:color="auto" w:fill="auto"/>
            <w:noWrap/>
            <w:vAlign w:val="bottom"/>
          </w:tcPr>
          <w:p w14:paraId="18895EFC" w14:textId="2BCDC8F3"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0.317</w:t>
            </w:r>
          </w:p>
        </w:tc>
        <w:tc>
          <w:tcPr>
            <w:tcW w:w="814" w:type="dxa"/>
            <w:tcBorders>
              <w:top w:val="nil"/>
              <w:left w:val="nil"/>
              <w:bottom w:val="nil"/>
              <w:right w:val="nil"/>
            </w:tcBorders>
            <w:shd w:val="clear" w:color="auto" w:fill="auto"/>
            <w:noWrap/>
            <w:vAlign w:val="bottom"/>
          </w:tcPr>
          <w:p w14:paraId="690DB885" w14:textId="10A2E3A7"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-0.469</w:t>
            </w:r>
          </w:p>
        </w:tc>
        <w:tc>
          <w:tcPr>
            <w:tcW w:w="810" w:type="dxa"/>
            <w:tcBorders>
              <w:top w:val="nil"/>
              <w:left w:val="nil"/>
              <w:bottom w:val="nil"/>
              <w:right w:val="nil"/>
            </w:tcBorders>
            <w:shd w:val="clear" w:color="auto" w:fill="auto"/>
            <w:noWrap/>
            <w:vAlign w:val="bottom"/>
          </w:tcPr>
          <w:p w14:paraId="4E6CB163" w14:textId="54043B2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-0.034</w:t>
            </w:r>
          </w:p>
        </w:tc>
        <w:tc>
          <w:tcPr>
            <w:tcW w:w="900" w:type="dxa"/>
            <w:tcBorders>
              <w:top w:val="nil"/>
              <w:left w:val="nil"/>
              <w:bottom w:val="nil"/>
              <w:right w:val="nil"/>
            </w:tcBorders>
            <w:shd w:val="clear" w:color="auto" w:fill="auto"/>
            <w:noWrap/>
            <w:vAlign w:val="bottom"/>
          </w:tcPr>
          <w:p w14:paraId="3ADE1275" w14:textId="415F58C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810" w:type="dxa"/>
            <w:tcBorders>
              <w:top w:val="nil"/>
              <w:left w:val="nil"/>
              <w:bottom w:val="nil"/>
              <w:right w:val="nil"/>
            </w:tcBorders>
            <w:shd w:val="clear" w:color="auto" w:fill="auto"/>
            <w:noWrap/>
            <w:vAlign w:val="bottom"/>
          </w:tcPr>
          <w:p w14:paraId="7476F721" w14:textId="01DDE14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0.034</w:t>
            </w:r>
          </w:p>
        </w:tc>
        <w:tc>
          <w:tcPr>
            <w:tcW w:w="900" w:type="dxa"/>
            <w:tcBorders>
              <w:top w:val="nil"/>
              <w:left w:val="nil"/>
              <w:bottom w:val="nil"/>
              <w:right w:val="nil"/>
            </w:tcBorders>
            <w:shd w:val="clear" w:color="auto" w:fill="auto"/>
            <w:noWrap/>
            <w:vAlign w:val="bottom"/>
          </w:tcPr>
          <w:p w14:paraId="12F3AB05" w14:textId="3818147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-0.083</w:t>
            </w:r>
          </w:p>
        </w:tc>
        <w:tc>
          <w:tcPr>
            <w:tcW w:w="810" w:type="dxa"/>
            <w:tcBorders>
              <w:top w:val="nil"/>
              <w:left w:val="nil"/>
              <w:bottom w:val="nil"/>
              <w:right w:val="nil"/>
            </w:tcBorders>
            <w:shd w:val="clear" w:color="auto" w:fill="auto"/>
            <w:noWrap/>
            <w:vAlign w:val="bottom"/>
          </w:tcPr>
          <w:p w14:paraId="28F4A660" w14:textId="0ED70C5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0.007</w:t>
            </w:r>
          </w:p>
        </w:tc>
        <w:tc>
          <w:tcPr>
            <w:tcW w:w="900" w:type="dxa"/>
            <w:tcBorders>
              <w:top w:val="nil"/>
              <w:left w:val="nil"/>
              <w:bottom w:val="nil"/>
              <w:right w:val="nil"/>
            </w:tcBorders>
            <w:shd w:val="clear" w:color="auto" w:fill="auto"/>
            <w:noWrap/>
            <w:vAlign w:val="bottom"/>
          </w:tcPr>
          <w:p w14:paraId="4C9F7642" w14:textId="6B01BCB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-0.087</w:t>
            </w:r>
          </w:p>
        </w:tc>
      </w:tr>
      <w:tr w:rsidR="00ED503C" w:rsidRPr="00073956" w14:paraId="7DAD967A" w14:textId="77777777" w:rsidTr="00ED503C">
        <w:trPr>
          <w:trHeight w:val="320"/>
        </w:trPr>
        <w:tc>
          <w:tcPr>
            <w:tcW w:w="1620" w:type="dxa"/>
            <w:tcBorders>
              <w:top w:val="nil"/>
              <w:left w:val="nil"/>
              <w:bottom w:val="nil"/>
              <w:right w:val="nil"/>
            </w:tcBorders>
            <w:shd w:val="clear" w:color="auto" w:fill="auto"/>
            <w:noWrap/>
            <w:vAlign w:val="bottom"/>
          </w:tcPr>
          <w:p w14:paraId="308FC305" w14:textId="5266EA60"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Po </w:t>
            </w:r>
            <w:proofErr w:type="spellStart"/>
            <w:r w:rsidRPr="00073956">
              <w:rPr>
                <w:rFonts w:eastAsia="Times New Roman" w:cs="Times New Roman"/>
                <w:color w:val="000000"/>
                <w:sz w:val="20"/>
                <w:szCs w:val="20"/>
              </w:rPr>
              <w:t>tetr</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16395742" w14:textId="4C150585"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-0.232</w:t>
            </w:r>
          </w:p>
        </w:tc>
        <w:tc>
          <w:tcPr>
            <w:tcW w:w="806" w:type="dxa"/>
            <w:tcBorders>
              <w:top w:val="nil"/>
              <w:left w:val="nil"/>
              <w:bottom w:val="nil"/>
              <w:right w:val="nil"/>
            </w:tcBorders>
            <w:shd w:val="clear" w:color="auto" w:fill="auto"/>
            <w:noWrap/>
            <w:vAlign w:val="bottom"/>
          </w:tcPr>
          <w:p w14:paraId="30D53A8C" w14:textId="5D818B5E"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0.054</w:t>
            </w:r>
          </w:p>
        </w:tc>
        <w:tc>
          <w:tcPr>
            <w:tcW w:w="814" w:type="dxa"/>
            <w:tcBorders>
              <w:top w:val="nil"/>
              <w:left w:val="nil"/>
              <w:bottom w:val="nil"/>
              <w:right w:val="nil"/>
            </w:tcBorders>
            <w:shd w:val="clear" w:color="auto" w:fill="auto"/>
            <w:noWrap/>
            <w:vAlign w:val="bottom"/>
          </w:tcPr>
          <w:p w14:paraId="7F33CFD7" w14:textId="4DCC7D0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-0.171</w:t>
            </w:r>
          </w:p>
        </w:tc>
        <w:tc>
          <w:tcPr>
            <w:tcW w:w="810" w:type="dxa"/>
            <w:tcBorders>
              <w:top w:val="nil"/>
              <w:left w:val="nil"/>
              <w:bottom w:val="nil"/>
              <w:right w:val="nil"/>
            </w:tcBorders>
            <w:shd w:val="clear" w:color="auto" w:fill="auto"/>
            <w:noWrap/>
            <w:vAlign w:val="bottom"/>
          </w:tcPr>
          <w:p w14:paraId="01B97A26" w14:textId="38E43966"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-0.045</w:t>
            </w:r>
          </w:p>
        </w:tc>
        <w:tc>
          <w:tcPr>
            <w:tcW w:w="900" w:type="dxa"/>
            <w:tcBorders>
              <w:top w:val="nil"/>
              <w:left w:val="nil"/>
              <w:bottom w:val="nil"/>
              <w:right w:val="nil"/>
            </w:tcBorders>
            <w:shd w:val="clear" w:color="auto" w:fill="auto"/>
            <w:noWrap/>
            <w:vAlign w:val="bottom"/>
          </w:tcPr>
          <w:p w14:paraId="438FADD7" w14:textId="267AD413"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0.002</w:t>
            </w:r>
          </w:p>
        </w:tc>
        <w:tc>
          <w:tcPr>
            <w:tcW w:w="810" w:type="dxa"/>
            <w:tcBorders>
              <w:top w:val="nil"/>
              <w:left w:val="nil"/>
              <w:bottom w:val="nil"/>
              <w:right w:val="nil"/>
            </w:tcBorders>
            <w:shd w:val="clear" w:color="auto" w:fill="auto"/>
            <w:noWrap/>
            <w:vAlign w:val="bottom"/>
          </w:tcPr>
          <w:p w14:paraId="7A0CE71F" w14:textId="5280084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w:t>
            </w:r>
            <w:r>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5C0B952F" w14:textId="14C960BC"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-0.25</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43670EE8" w14:textId="0C90CBD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0.063</w:t>
            </w:r>
          </w:p>
        </w:tc>
        <w:tc>
          <w:tcPr>
            <w:tcW w:w="900" w:type="dxa"/>
            <w:tcBorders>
              <w:top w:val="nil"/>
              <w:left w:val="nil"/>
              <w:bottom w:val="nil"/>
              <w:right w:val="nil"/>
            </w:tcBorders>
            <w:shd w:val="clear" w:color="auto" w:fill="auto"/>
            <w:noWrap/>
            <w:vAlign w:val="bottom"/>
          </w:tcPr>
          <w:p w14:paraId="63B3A429" w14:textId="29E8ABC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-0.057</w:t>
            </w:r>
          </w:p>
        </w:tc>
      </w:tr>
      <w:tr w:rsidR="00ED503C" w:rsidRPr="00073956" w14:paraId="44479E63" w14:textId="77777777" w:rsidTr="00ED503C">
        <w:trPr>
          <w:trHeight w:val="320"/>
        </w:trPr>
        <w:tc>
          <w:tcPr>
            <w:tcW w:w="1620" w:type="dxa"/>
            <w:tcBorders>
              <w:top w:val="nil"/>
              <w:left w:val="nil"/>
              <w:bottom w:val="nil"/>
              <w:right w:val="nil"/>
            </w:tcBorders>
            <w:shd w:val="clear" w:color="auto" w:fill="auto"/>
            <w:noWrap/>
            <w:vAlign w:val="bottom"/>
            <w:hideMark/>
          </w:tcPr>
          <w:p w14:paraId="0772C182" w14:textId="5E12E5BB" w:rsidR="00ED503C" w:rsidRPr="00073956" w:rsidRDefault="00ED503C" w:rsidP="00ED503C">
            <w:pPr>
              <w:rPr>
                <w:rFonts w:eastAsia="Times New Roman" w:cs="Times New Roman"/>
                <w:color w:val="000000"/>
                <w:sz w:val="20"/>
                <w:szCs w:val="20"/>
              </w:rPr>
            </w:pPr>
            <w:proofErr w:type="spellStart"/>
            <w:r>
              <w:rPr>
                <w:rFonts w:eastAsia="Times New Roman" w:cs="Times New Roman"/>
                <w:color w:val="000000"/>
                <w:sz w:val="20"/>
                <w:szCs w:val="20"/>
              </w:rPr>
              <w:t>Su</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argy</w:t>
            </w:r>
            <w:proofErr w:type="spellEnd"/>
          </w:p>
        </w:tc>
        <w:tc>
          <w:tcPr>
            <w:tcW w:w="810" w:type="dxa"/>
            <w:tcBorders>
              <w:top w:val="nil"/>
              <w:left w:val="nil"/>
              <w:bottom w:val="nil"/>
              <w:right w:val="nil"/>
            </w:tcBorders>
            <w:shd w:val="clear" w:color="auto" w:fill="auto"/>
            <w:noWrap/>
            <w:vAlign w:val="bottom"/>
            <w:hideMark/>
          </w:tcPr>
          <w:p w14:paraId="58763D04" w14:textId="777777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-0.331</w:t>
            </w:r>
          </w:p>
        </w:tc>
        <w:tc>
          <w:tcPr>
            <w:tcW w:w="806" w:type="dxa"/>
            <w:tcBorders>
              <w:top w:val="nil"/>
              <w:left w:val="nil"/>
              <w:bottom w:val="nil"/>
              <w:right w:val="nil"/>
            </w:tcBorders>
            <w:shd w:val="clear" w:color="auto" w:fill="auto"/>
            <w:noWrap/>
            <w:vAlign w:val="bottom"/>
            <w:hideMark/>
          </w:tcPr>
          <w:p w14:paraId="4B0FA369" w14:textId="27633D6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w:t>
            </w:r>
            <w:r>
              <w:rPr>
                <w:rFonts w:eastAsia="Times New Roman" w:cs="Times New Roman"/>
                <w:color w:val="000000"/>
                <w:sz w:val="20"/>
                <w:szCs w:val="20"/>
              </w:rPr>
              <w:t>0</w:t>
            </w:r>
          </w:p>
        </w:tc>
        <w:tc>
          <w:tcPr>
            <w:tcW w:w="814" w:type="dxa"/>
            <w:tcBorders>
              <w:top w:val="nil"/>
              <w:left w:val="nil"/>
              <w:bottom w:val="nil"/>
              <w:right w:val="nil"/>
            </w:tcBorders>
            <w:shd w:val="clear" w:color="auto" w:fill="auto"/>
            <w:noWrap/>
            <w:vAlign w:val="bottom"/>
            <w:hideMark/>
          </w:tcPr>
          <w:p w14:paraId="31FCCEA2" w14:textId="777777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-0.292</w:t>
            </w:r>
          </w:p>
        </w:tc>
        <w:tc>
          <w:tcPr>
            <w:tcW w:w="810" w:type="dxa"/>
            <w:tcBorders>
              <w:top w:val="nil"/>
              <w:left w:val="nil"/>
              <w:bottom w:val="nil"/>
              <w:right w:val="nil"/>
            </w:tcBorders>
            <w:shd w:val="clear" w:color="auto" w:fill="auto"/>
            <w:noWrap/>
            <w:vAlign w:val="bottom"/>
            <w:hideMark/>
          </w:tcPr>
          <w:p w14:paraId="4A8FEE60" w14:textId="2536E82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-0.18</w:t>
            </w:r>
            <w:r>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hideMark/>
          </w:tcPr>
          <w:p w14:paraId="0EB8A455" w14:textId="777777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0.032</w:t>
            </w:r>
          </w:p>
        </w:tc>
        <w:tc>
          <w:tcPr>
            <w:tcW w:w="810" w:type="dxa"/>
            <w:tcBorders>
              <w:top w:val="nil"/>
              <w:left w:val="nil"/>
              <w:bottom w:val="nil"/>
              <w:right w:val="nil"/>
            </w:tcBorders>
            <w:shd w:val="clear" w:color="auto" w:fill="auto"/>
            <w:noWrap/>
            <w:vAlign w:val="bottom"/>
            <w:hideMark/>
          </w:tcPr>
          <w:p w14:paraId="5C8500FB" w14:textId="777777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-0.168</w:t>
            </w:r>
          </w:p>
        </w:tc>
        <w:tc>
          <w:tcPr>
            <w:tcW w:w="900" w:type="dxa"/>
            <w:tcBorders>
              <w:top w:val="nil"/>
              <w:left w:val="nil"/>
              <w:bottom w:val="nil"/>
              <w:right w:val="nil"/>
            </w:tcBorders>
            <w:shd w:val="clear" w:color="auto" w:fill="auto"/>
            <w:noWrap/>
            <w:vAlign w:val="bottom"/>
            <w:hideMark/>
          </w:tcPr>
          <w:p w14:paraId="75838E8C" w14:textId="777777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0.034</w:t>
            </w:r>
          </w:p>
        </w:tc>
        <w:tc>
          <w:tcPr>
            <w:tcW w:w="810" w:type="dxa"/>
            <w:tcBorders>
              <w:top w:val="nil"/>
              <w:left w:val="nil"/>
              <w:bottom w:val="nil"/>
              <w:right w:val="nil"/>
            </w:tcBorders>
            <w:shd w:val="clear" w:color="auto" w:fill="auto"/>
            <w:noWrap/>
            <w:vAlign w:val="bottom"/>
            <w:hideMark/>
          </w:tcPr>
          <w:p w14:paraId="53008A3E" w14:textId="777777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900" w:type="dxa"/>
            <w:tcBorders>
              <w:top w:val="nil"/>
              <w:left w:val="nil"/>
              <w:bottom w:val="nil"/>
              <w:right w:val="nil"/>
            </w:tcBorders>
            <w:shd w:val="clear" w:color="auto" w:fill="auto"/>
            <w:noWrap/>
            <w:vAlign w:val="bottom"/>
            <w:hideMark/>
          </w:tcPr>
          <w:p w14:paraId="56C45040" w14:textId="777777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-0.056</w:t>
            </w:r>
          </w:p>
        </w:tc>
      </w:tr>
      <w:tr w:rsidR="00ED503C" w:rsidRPr="00073956" w14:paraId="41CA60A7" w14:textId="77777777" w:rsidTr="00ED503C">
        <w:trPr>
          <w:trHeight w:val="320"/>
        </w:trPr>
        <w:tc>
          <w:tcPr>
            <w:tcW w:w="1620" w:type="dxa"/>
            <w:tcBorders>
              <w:top w:val="nil"/>
              <w:left w:val="nil"/>
              <w:bottom w:val="nil"/>
              <w:right w:val="nil"/>
            </w:tcBorders>
            <w:shd w:val="clear" w:color="auto" w:fill="auto"/>
            <w:noWrap/>
            <w:vAlign w:val="bottom"/>
          </w:tcPr>
          <w:p w14:paraId="0A940E77" w14:textId="513A44B5" w:rsidR="00ED503C" w:rsidRPr="00073956" w:rsidRDefault="00ED503C" w:rsidP="00ED503C">
            <w:pPr>
              <w:rPr>
                <w:rFonts w:eastAsia="Times New Roman" w:cs="Times New Roman"/>
                <w:color w:val="000000"/>
                <w:sz w:val="20"/>
                <w:szCs w:val="20"/>
              </w:rPr>
            </w:pPr>
            <w:proofErr w:type="spellStart"/>
            <w:r w:rsidRPr="00073956">
              <w:rPr>
                <w:rFonts w:eastAsia="Times New Roman" w:cs="Times New Roman"/>
                <w:color w:val="000000"/>
                <w:sz w:val="20"/>
                <w:szCs w:val="20"/>
              </w:rPr>
              <w:t>Py</w:t>
            </w:r>
            <w:proofErr w:type="spellEnd"/>
            <w:r w:rsidRPr="00073956">
              <w:rPr>
                <w:rFonts w:eastAsia="Times New Roman" w:cs="Times New Roman"/>
                <w:color w:val="000000"/>
                <w:sz w:val="20"/>
                <w:szCs w:val="20"/>
              </w:rPr>
              <w:t xml:space="preserve"> circ</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6CFB9E2E" w14:textId="57D4C35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0.163</w:t>
            </w:r>
          </w:p>
        </w:tc>
        <w:tc>
          <w:tcPr>
            <w:tcW w:w="806" w:type="dxa"/>
            <w:tcBorders>
              <w:top w:val="nil"/>
              <w:left w:val="nil"/>
              <w:bottom w:val="nil"/>
              <w:right w:val="nil"/>
            </w:tcBorders>
            <w:shd w:val="clear" w:color="auto" w:fill="auto"/>
            <w:noWrap/>
            <w:vAlign w:val="bottom"/>
          </w:tcPr>
          <w:p w14:paraId="0BF03856" w14:textId="1857624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0.027</w:t>
            </w:r>
          </w:p>
        </w:tc>
        <w:tc>
          <w:tcPr>
            <w:tcW w:w="814" w:type="dxa"/>
            <w:tcBorders>
              <w:top w:val="nil"/>
              <w:left w:val="nil"/>
              <w:bottom w:val="nil"/>
              <w:right w:val="nil"/>
            </w:tcBorders>
            <w:shd w:val="clear" w:color="auto" w:fill="auto"/>
            <w:noWrap/>
            <w:vAlign w:val="bottom"/>
          </w:tcPr>
          <w:p w14:paraId="19ADE4D4" w14:textId="6B625765"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0.173</w:t>
            </w:r>
          </w:p>
        </w:tc>
        <w:tc>
          <w:tcPr>
            <w:tcW w:w="810" w:type="dxa"/>
            <w:tcBorders>
              <w:top w:val="nil"/>
              <w:left w:val="nil"/>
              <w:bottom w:val="nil"/>
              <w:right w:val="nil"/>
            </w:tcBorders>
            <w:shd w:val="clear" w:color="auto" w:fill="auto"/>
            <w:noWrap/>
            <w:vAlign w:val="bottom"/>
          </w:tcPr>
          <w:p w14:paraId="3F306B96" w14:textId="36BFA57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0.179</w:t>
            </w:r>
          </w:p>
        </w:tc>
        <w:tc>
          <w:tcPr>
            <w:tcW w:w="900" w:type="dxa"/>
            <w:tcBorders>
              <w:top w:val="nil"/>
              <w:left w:val="nil"/>
              <w:bottom w:val="nil"/>
              <w:right w:val="nil"/>
            </w:tcBorders>
            <w:shd w:val="clear" w:color="auto" w:fill="auto"/>
            <w:noWrap/>
            <w:vAlign w:val="bottom"/>
          </w:tcPr>
          <w:p w14:paraId="3F9C39C7" w14:textId="713BB61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0.032</w:t>
            </w:r>
          </w:p>
        </w:tc>
        <w:tc>
          <w:tcPr>
            <w:tcW w:w="810" w:type="dxa"/>
            <w:tcBorders>
              <w:top w:val="nil"/>
              <w:left w:val="nil"/>
              <w:bottom w:val="nil"/>
              <w:right w:val="nil"/>
            </w:tcBorders>
            <w:shd w:val="clear" w:color="auto" w:fill="auto"/>
            <w:noWrap/>
            <w:vAlign w:val="bottom"/>
          </w:tcPr>
          <w:p w14:paraId="67614A6D" w14:textId="1AC5BE31"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0.281</w:t>
            </w:r>
          </w:p>
        </w:tc>
        <w:tc>
          <w:tcPr>
            <w:tcW w:w="900" w:type="dxa"/>
            <w:tcBorders>
              <w:top w:val="nil"/>
              <w:left w:val="nil"/>
              <w:bottom w:val="nil"/>
              <w:right w:val="nil"/>
            </w:tcBorders>
            <w:shd w:val="clear" w:color="auto" w:fill="auto"/>
            <w:noWrap/>
            <w:vAlign w:val="bottom"/>
          </w:tcPr>
          <w:p w14:paraId="1A712E36" w14:textId="2F1E20D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-0.445</w:t>
            </w:r>
          </w:p>
        </w:tc>
        <w:tc>
          <w:tcPr>
            <w:tcW w:w="810" w:type="dxa"/>
            <w:tcBorders>
              <w:top w:val="nil"/>
              <w:left w:val="nil"/>
              <w:bottom w:val="nil"/>
              <w:right w:val="nil"/>
            </w:tcBorders>
            <w:shd w:val="clear" w:color="auto" w:fill="auto"/>
            <w:noWrap/>
            <w:vAlign w:val="bottom"/>
          </w:tcPr>
          <w:p w14:paraId="030695B4" w14:textId="31DF8791"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0.198</w:t>
            </w:r>
          </w:p>
        </w:tc>
        <w:tc>
          <w:tcPr>
            <w:tcW w:w="900" w:type="dxa"/>
            <w:tcBorders>
              <w:top w:val="nil"/>
              <w:left w:val="nil"/>
              <w:bottom w:val="nil"/>
              <w:right w:val="nil"/>
            </w:tcBorders>
            <w:shd w:val="clear" w:color="auto" w:fill="auto"/>
            <w:noWrap/>
            <w:vAlign w:val="bottom"/>
          </w:tcPr>
          <w:p w14:paraId="2EA9C3D4" w14:textId="676091E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-0.271</w:t>
            </w:r>
          </w:p>
        </w:tc>
      </w:tr>
      <w:tr w:rsidR="00ED503C" w:rsidRPr="00073956" w14:paraId="6F098519" w14:textId="77777777" w:rsidTr="00ED503C">
        <w:trPr>
          <w:trHeight w:val="320"/>
        </w:trPr>
        <w:tc>
          <w:tcPr>
            <w:tcW w:w="1620" w:type="dxa"/>
            <w:tcBorders>
              <w:top w:val="nil"/>
              <w:left w:val="nil"/>
              <w:bottom w:val="nil"/>
              <w:right w:val="nil"/>
            </w:tcBorders>
            <w:shd w:val="clear" w:color="auto" w:fill="auto"/>
            <w:noWrap/>
            <w:vAlign w:val="bottom"/>
          </w:tcPr>
          <w:p w14:paraId="0BEABFD6" w14:textId="436AB9CE" w:rsidR="00ED503C" w:rsidRPr="00073956" w:rsidRDefault="00ED503C" w:rsidP="00ED503C">
            <w:pPr>
              <w:rPr>
                <w:rFonts w:eastAsia="Times New Roman" w:cs="Times New Roman"/>
                <w:color w:val="000000"/>
                <w:sz w:val="20"/>
                <w:szCs w:val="20"/>
              </w:rPr>
            </w:pPr>
            <w:proofErr w:type="spellStart"/>
            <w:r w:rsidRPr="00073956">
              <w:rPr>
                <w:rFonts w:eastAsia="Times New Roman" w:cs="Times New Roman"/>
                <w:color w:val="000000"/>
                <w:sz w:val="20"/>
                <w:szCs w:val="20"/>
              </w:rPr>
              <w:t>Py</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mami</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47CE2E10" w14:textId="07E2F76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0.354</w:t>
            </w:r>
          </w:p>
        </w:tc>
        <w:tc>
          <w:tcPr>
            <w:tcW w:w="806" w:type="dxa"/>
            <w:tcBorders>
              <w:top w:val="nil"/>
              <w:left w:val="nil"/>
              <w:bottom w:val="nil"/>
              <w:right w:val="nil"/>
            </w:tcBorders>
            <w:shd w:val="clear" w:color="auto" w:fill="auto"/>
            <w:noWrap/>
            <w:vAlign w:val="bottom"/>
          </w:tcPr>
          <w:p w14:paraId="4BC9F3EE" w14:textId="293A745A"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0.125</w:t>
            </w:r>
          </w:p>
        </w:tc>
        <w:tc>
          <w:tcPr>
            <w:tcW w:w="814" w:type="dxa"/>
            <w:tcBorders>
              <w:top w:val="nil"/>
              <w:left w:val="nil"/>
              <w:bottom w:val="nil"/>
              <w:right w:val="nil"/>
            </w:tcBorders>
            <w:shd w:val="clear" w:color="auto" w:fill="auto"/>
            <w:noWrap/>
            <w:vAlign w:val="bottom"/>
          </w:tcPr>
          <w:p w14:paraId="1D9FBC51" w14:textId="428E682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0.324</w:t>
            </w:r>
          </w:p>
        </w:tc>
        <w:tc>
          <w:tcPr>
            <w:tcW w:w="810" w:type="dxa"/>
            <w:tcBorders>
              <w:top w:val="nil"/>
              <w:left w:val="nil"/>
              <w:bottom w:val="nil"/>
              <w:right w:val="nil"/>
            </w:tcBorders>
            <w:shd w:val="clear" w:color="auto" w:fill="auto"/>
            <w:noWrap/>
            <w:vAlign w:val="bottom"/>
          </w:tcPr>
          <w:p w14:paraId="14083483" w14:textId="6C3F6B2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w:t>
            </w:r>
            <w:r>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19D34B33" w14:textId="57FD903A"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59F8B38D" w14:textId="3592E69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0.019</w:t>
            </w:r>
          </w:p>
        </w:tc>
        <w:tc>
          <w:tcPr>
            <w:tcW w:w="900" w:type="dxa"/>
            <w:tcBorders>
              <w:top w:val="nil"/>
              <w:left w:val="nil"/>
              <w:bottom w:val="nil"/>
              <w:right w:val="nil"/>
            </w:tcBorders>
            <w:shd w:val="clear" w:color="auto" w:fill="auto"/>
            <w:noWrap/>
            <w:vAlign w:val="bottom"/>
          </w:tcPr>
          <w:p w14:paraId="350D01C3" w14:textId="5FA55A2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-0.276</w:t>
            </w:r>
          </w:p>
        </w:tc>
        <w:tc>
          <w:tcPr>
            <w:tcW w:w="810" w:type="dxa"/>
            <w:tcBorders>
              <w:top w:val="nil"/>
              <w:left w:val="nil"/>
              <w:bottom w:val="nil"/>
              <w:right w:val="nil"/>
            </w:tcBorders>
            <w:shd w:val="clear" w:color="auto" w:fill="auto"/>
            <w:noWrap/>
            <w:vAlign w:val="bottom"/>
          </w:tcPr>
          <w:p w14:paraId="4F097200" w14:textId="657FF9C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0.076</w:t>
            </w:r>
          </w:p>
        </w:tc>
        <w:tc>
          <w:tcPr>
            <w:tcW w:w="900" w:type="dxa"/>
            <w:tcBorders>
              <w:top w:val="nil"/>
              <w:left w:val="nil"/>
              <w:bottom w:val="nil"/>
              <w:right w:val="nil"/>
            </w:tcBorders>
            <w:shd w:val="clear" w:color="auto" w:fill="auto"/>
            <w:noWrap/>
            <w:vAlign w:val="bottom"/>
          </w:tcPr>
          <w:p w14:paraId="386753E0" w14:textId="799D69C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-0.243</w:t>
            </w:r>
          </w:p>
        </w:tc>
      </w:tr>
      <w:tr w:rsidR="00ED503C" w:rsidRPr="00073956" w14:paraId="6BCFB0A8" w14:textId="77777777" w:rsidTr="00ED503C">
        <w:trPr>
          <w:trHeight w:val="320"/>
        </w:trPr>
        <w:tc>
          <w:tcPr>
            <w:tcW w:w="1620" w:type="dxa"/>
            <w:tcBorders>
              <w:top w:val="nil"/>
              <w:left w:val="nil"/>
              <w:bottom w:val="nil"/>
              <w:right w:val="nil"/>
            </w:tcBorders>
            <w:shd w:val="clear" w:color="auto" w:fill="auto"/>
            <w:noWrap/>
            <w:vAlign w:val="bottom"/>
          </w:tcPr>
          <w:p w14:paraId="5B441048" w14:textId="400A96C1"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P</w:t>
            </w:r>
            <w:r>
              <w:rPr>
                <w:rFonts w:eastAsia="Times New Roman" w:cs="Times New Roman"/>
                <w:color w:val="000000"/>
                <w:sz w:val="20"/>
                <w:szCs w:val="20"/>
              </w:rPr>
              <w:t>x</w:t>
            </w:r>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cora</w:t>
            </w:r>
            <w:proofErr w:type="spellEnd"/>
          </w:p>
        </w:tc>
        <w:tc>
          <w:tcPr>
            <w:tcW w:w="810" w:type="dxa"/>
            <w:tcBorders>
              <w:top w:val="nil"/>
              <w:left w:val="nil"/>
              <w:bottom w:val="nil"/>
              <w:right w:val="nil"/>
            </w:tcBorders>
            <w:shd w:val="clear" w:color="auto" w:fill="auto"/>
            <w:noWrap/>
            <w:vAlign w:val="bottom"/>
          </w:tcPr>
          <w:p w14:paraId="5D319244" w14:textId="21040CD6"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-0.344</w:t>
            </w:r>
          </w:p>
        </w:tc>
        <w:tc>
          <w:tcPr>
            <w:tcW w:w="806" w:type="dxa"/>
            <w:tcBorders>
              <w:top w:val="nil"/>
              <w:left w:val="nil"/>
              <w:bottom w:val="nil"/>
              <w:right w:val="nil"/>
            </w:tcBorders>
            <w:shd w:val="clear" w:color="auto" w:fill="auto"/>
            <w:noWrap/>
            <w:vAlign w:val="bottom"/>
          </w:tcPr>
          <w:p w14:paraId="51C51B0F" w14:textId="336D3DFE"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0.118</w:t>
            </w:r>
          </w:p>
        </w:tc>
        <w:tc>
          <w:tcPr>
            <w:tcW w:w="814" w:type="dxa"/>
            <w:tcBorders>
              <w:top w:val="nil"/>
              <w:left w:val="nil"/>
              <w:bottom w:val="nil"/>
              <w:right w:val="nil"/>
            </w:tcBorders>
            <w:shd w:val="clear" w:color="auto" w:fill="auto"/>
            <w:noWrap/>
            <w:vAlign w:val="bottom"/>
          </w:tcPr>
          <w:p w14:paraId="11ABFEEB" w14:textId="00F0015C"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-0.319</w:t>
            </w:r>
          </w:p>
        </w:tc>
        <w:tc>
          <w:tcPr>
            <w:tcW w:w="810" w:type="dxa"/>
            <w:tcBorders>
              <w:top w:val="nil"/>
              <w:left w:val="nil"/>
              <w:bottom w:val="nil"/>
              <w:right w:val="nil"/>
            </w:tcBorders>
            <w:shd w:val="clear" w:color="auto" w:fill="auto"/>
            <w:noWrap/>
            <w:vAlign w:val="bottom"/>
          </w:tcPr>
          <w:p w14:paraId="0E5F4980" w14:textId="1270CFDC"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-0.173</w:t>
            </w:r>
          </w:p>
        </w:tc>
        <w:tc>
          <w:tcPr>
            <w:tcW w:w="900" w:type="dxa"/>
            <w:tcBorders>
              <w:top w:val="nil"/>
              <w:left w:val="nil"/>
              <w:bottom w:val="nil"/>
              <w:right w:val="nil"/>
            </w:tcBorders>
            <w:shd w:val="clear" w:color="auto" w:fill="auto"/>
            <w:noWrap/>
            <w:vAlign w:val="bottom"/>
          </w:tcPr>
          <w:p w14:paraId="78937BF4" w14:textId="0CE2EF90"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0.03</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4D073248" w14:textId="790D0E9C"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-0.134</w:t>
            </w:r>
          </w:p>
        </w:tc>
        <w:tc>
          <w:tcPr>
            <w:tcW w:w="900" w:type="dxa"/>
            <w:tcBorders>
              <w:top w:val="nil"/>
              <w:left w:val="nil"/>
              <w:bottom w:val="nil"/>
              <w:right w:val="nil"/>
            </w:tcBorders>
            <w:shd w:val="clear" w:color="auto" w:fill="auto"/>
            <w:noWrap/>
            <w:vAlign w:val="bottom"/>
          </w:tcPr>
          <w:p w14:paraId="2820CAB3" w14:textId="04F66E13"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0.303</w:t>
            </w:r>
          </w:p>
        </w:tc>
        <w:tc>
          <w:tcPr>
            <w:tcW w:w="810" w:type="dxa"/>
            <w:tcBorders>
              <w:top w:val="nil"/>
              <w:left w:val="nil"/>
              <w:bottom w:val="nil"/>
              <w:right w:val="nil"/>
            </w:tcBorders>
            <w:shd w:val="clear" w:color="auto" w:fill="auto"/>
            <w:noWrap/>
            <w:vAlign w:val="bottom"/>
          </w:tcPr>
          <w:p w14:paraId="0D0D0701" w14:textId="7CE9804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0.092</w:t>
            </w:r>
          </w:p>
        </w:tc>
        <w:tc>
          <w:tcPr>
            <w:tcW w:w="900" w:type="dxa"/>
            <w:tcBorders>
              <w:top w:val="nil"/>
              <w:left w:val="nil"/>
              <w:bottom w:val="nil"/>
              <w:right w:val="nil"/>
            </w:tcBorders>
            <w:shd w:val="clear" w:color="auto" w:fill="auto"/>
            <w:noWrap/>
            <w:vAlign w:val="bottom"/>
          </w:tcPr>
          <w:p w14:paraId="47D259E6" w14:textId="24EB188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0.311</w:t>
            </w:r>
          </w:p>
        </w:tc>
      </w:tr>
      <w:tr w:rsidR="00ED503C" w:rsidRPr="00073956" w14:paraId="34643F91" w14:textId="77777777" w:rsidTr="00ED503C">
        <w:trPr>
          <w:trHeight w:val="320"/>
        </w:trPr>
        <w:tc>
          <w:tcPr>
            <w:tcW w:w="1620" w:type="dxa"/>
            <w:tcBorders>
              <w:top w:val="nil"/>
              <w:left w:val="nil"/>
              <w:bottom w:val="nil"/>
              <w:right w:val="nil"/>
            </w:tcBorders>
            <w:shd w:val="clear" w:color="auto" w:fill="auto"/>
            <w:noWrap/>
            <w:vAlign w:val="bottom"/>
          </w:tcPr>
          <w:p w14:paraId="412E6B48" w14:textId="7066FCCF"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P</w:t>
            </w:r>
            <w:r>
              <w:rPr>
                <w:rFonts w:eastAsia="Times New Roman" w:cs="Times New Roman"/>
                <w:color w:val="000000"/>
                <w:sz w:val="20"/>
                <w:szCs w:val="20"/>
              </w:rPr>
              <w:t>x</w:t>
            </w:r>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subc</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2CD67A3B" w14:textId="5A38898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-0.333</w:t>
            </w:r>
          </w:p>
        </w:tc>
        <w:tc>
          <w:tcPr>
            <w:tcW w:w="806" w:type="dxa"/>
            <w:tcBorders>
              <w:top w:val="nil"/>
              <w:left w:val="nil"/>
              <w:bottom w:val="nil"/>
              <w:right w:val="nil"/>
            </w:tcBorders>
            <w:shd w:val="clear" w:color="auto" w:fill="auto"/>
            <w:noWrap/>
            <w:vAlign w:val="bottom"/>
          </w:tcPr>
          <w:p w14:paraId="3B1BF171" w14:textId="46020C5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0.111</w:t>
            </w:r>
          </w:p>
        </w:tc>
        <w:tc>
          <w:tcPr>
            <w:tcW w:w="814" w:type="dxa"/>
            <w:tcBorders>
              <w:top w:val="nil"/>
              <w:left w:val="nil"/>
              <w:bottom w:val="nil"/>
              <w:right w:val="nil"/>
            </w:tcBorders>
            <w:shd w:val="clear" w:color="auto" w:fill="auto"/>
            <w:noWrap/>
            <w:vAlign w:val="bottom"/>
          </w:tcPr>
          <w:p w14:paraId="3A0A44E2" w14:textId="57A033D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-0.249</w:t>
            </w:r>
          </w:p>
        </w:tc>
        <w:tc>
          <w:tcPr>
            <w:tcW w:w="810" w:type="dxa"/>
            <w:tcBorders>
              <w:top w:val="nil"/>
              <w:left w:val="nil"/>
              <w:bottom w:val="nil"/>
              <w:right w:val="nil"/>
            </w:tcBorders>
            <w:shd w:val="clear" w:color="auto" w:fill="auto"/>
            <w:noWrap/>
            <w:vAlign w:val="bottom"/>
          </w:tcPr>
          <w:p w14:paraId="37015ADC" w14:textId="37F13E22"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-0.284</w:t>
            </w:r>
          </w:p>
        </w:tc>
        <w:tc>
          <w:tcPr>
            <w:tcW w:w="900" w:type="dxa"/>
            <w:tcBorders>
              <w:top w:val="nil"/>
              <w:left w:val="nil"/>
              <w:bottom w:val="nil"/>
              <w:right w:val="nil"/>
            </w:tcBorders>
            <w:shd w:val="clear" w:color="auto" w:fill="auto"/>
            <w:noWrap/>
            <w:vAlign w:val="bottom"/>
          </w:tcPr>
          <w:p w14:paraId="4A076BB5" w14:textId="3CE96A54"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0.081</w:t>
            </w:r>
          </w:p>
        </w:tc>
        <w:tc>
          <w:tcPr>
            <w:tcW w:w="810" w:type="dxa"/>
            <w:tcBorders>
              <w:top w:val="nil"/>
              <w:left w:val="nil"/>
              <w:bottom w:val="nil"/>
              <w:right w:val="nil"/>
            </w:tcBorders>
            <w:shd w:val="clear" w:color="auto" w:fill="auto"/>
            <w:noWrap/>
            <w:vAlign w:val="bottom"/>
          </w:tcPr>
          <w:p w14:paraId="19BBEB07" w14:textId="61A0F965"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-0.287</w:t>
            </w:r>
          </w:p>
        </w:tc>
        <w:tc>
          <w:tcPr>
            <w:tcW w:w="900" w:type="dxa"/>
            <w:tcBorders>
              <w:top w:val="nil"/>
              <w:left w:val="nil"/>
              <w:bottom w:val="nil"/>
              <w:right w:val="nil"/>
            </w:tcBorders>
            <w:shd w:val="clear" w:color="auto" w:fill="auto"/>
            <w:noWrap/>
            <w:vAlign w:val="bottom"/>
          </w:tcPr>
          <w:p w14:paraId="59343113" w14:textId="778C929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0.21</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424B9552" w14:textId="66DFE70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0.044</w:t>
            </w:r>
          </w:p>
        </w:tc>
        <w:tc>
          <w:tcPr>
            <w:tcW w:w="900" w:type="dxa"/>
            <w:tcBorders>
              <w:top w:val="nil"/>
              <w:left w:val="nil"/>
              <w:bottom w:val="nil"/>
              <w:right w:val="nil"/>
            </w:tcBorders>
            <w:shd w:val="clear" w:color="auto" w:fill="auto"/>
            <w:noWrap/>
            <w:vAlign w:val="bottom"/>
          </w:tcPr>
          <w:p w14:paraId="68AC4873" w14:textId="36AF8283"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0.184</w:t>
            </w:r>
          </w:p>
        </w:tc>
      </w:tr>
      <w:tr w:rsidR="00ED503C" w:rsidRPr="00073956" w14:paraId="790D5782" w14:textId="77777777" w:rsidTr="00ED503C">
        <w:trPr>
          <w:trHeight w:val="320"/>
        </w:trPr>
        <w:tc>
          <w:tcPr>
            <w:tcW w:w="1620" w:type="dxa"/>
            <w:tcBorders>
              <w:top w:val="nil"/>
              <w:left w:val="nil"/>
              <w:bottom w:val="nil"/>
              <w:right w:val="nil"/>
            </w:tcBorders>
            <w:shd w:val="clear" w:color="auto" w:fill="auto"/>
            <w:noWrap/>
            <w:vAlign w:val="bottom"/>
          </w:tcPr>
          <w:p w14:paraId="04E764B6" w14:textId="5DD614DC" w:rsidR="00ED503C" w:rsidRPr="00073956" w:rsidRDefault="00ED503C" w:rsidP="00ED503C">
            <w:pPr>
              <w:rPr>
                <w:rFonts w:eastAsia="Times New Roman" w:cs="Times New Roman"/>
                <w:color w:val="000000"/>
                <w:sz w:val="20"/>
                <w:szCs w:val="20"/>
              </w:rPr>
            </w:pPr>
            <w:r>
              <w:rPr>
                <w:rFonts w:eastAsia="Times New Roman" w:cs="Times New Roman"/>
                <w:color w:val="000000"/>
                <w:sz w:val="20"/>
                <w:szCs w:val="20"/>
              </w:rPr>
              <w:t>Sa</w:t>
            </w:r>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intr</w:t>
            </w:r>
            <w:proofErr w:type="spellEnd"/>
            <w:r w:rsidR="00340EA0">
              <w:rPr>
                <w:rFonts w:eastAsia="Times New Roman" w:cs="Times New Roman"/>
                <w:color w:val="000000"/>
                <w:sz w:val="20"/>
                <w:szCs w:val="20"/>
              </w:rPr>
              <w:t>, 2</w:t>
            </w:r>
          </w:p>
        </w:tc>
        <w:tc>
          <w:tcPr>
            <w:tcW w:w="810" w:type="dxa"/>
            <w:tcBorders>
              <w:top w:val="nil"/>
              <w:left w:val="nil"/>
              <w:bottom w:val="nil"/>
              <w:right w:val="nil"/>
            </w:tcBorders>
            <w:shd w:val="clear" w:color="auto" w:fill="auto"/>
            <w:noWrap/>
            <w:vAlign w:val="bottom"/>
          </w:tcPr>
          <w:p w14:paraId="3C0F5516" w14:textId="2FDEFF3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0.382</w:t>
            </w:r>
          </w:p>
        </w:tc>
        <w:tc>
          <w:tcPr>
            <w:tcW w:w="806" w:type="dxa"/>
            <w:tcBorders>
              <w:top w:val="nil"/>
              <w:left w:val="nil"/>
              <w:bottom w:val="nil"/>
              <w:right w:val="nil"/>
            </w:tcBorders>
            <w:shd w:val="clear" w:color="auto" w:fill="auto"/>
            <w:noWrap/>
            <w:vAlign w:val="bottom"/>
          </w:tcPr>
          <w:p w14:paraId="334004F6" w14:textId="18F1417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0.146</w:t>
            </w:r>
          </w:p>
        </w:tc>
        <w:tc>
          <w:tcPr>
            <w:tcW w:w="814" w:type="dxa"/>
            <w:tcBorders>
              <w:top w:val="nil"/>
              <w:left w:val="nil"/>
              <w:bottom w:val="nil"/>
              <w:right w:val="nil"/>
            </w:tcBorders>
            <w:shd w:val="clear" w:color="auto" w:fill="auto"/>
            <w:noWrap/>
            <w:vAlign w:val="bottom"/>
          </w:tcPr>
          <w:p w14:paraId="3A0B0E49" w14:textId="7A682D7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0.492</w:t>
            </w:r>
          </w:p>
        </w:tc>
        <w:tc>
          <w:tcPr>
            <w:tcW w:w="810" w:type="dxa"/>
            <w:tcBorders>
              <w:top w:val="nil"/>
              <w:left w:val="nil"/>
              <w:bottom w:val="nil"/>
              <w:right w:val="nil"/>
            </w:tcBorders>
            <w:shd w:val="clear" w:color="auto" w:fill="auto"/>
            <w:noWrap/>
            <w:vAlign w:val="bottom"/>
          </w:tcPr>
          <w:p w14:paraId="552FD3D8" w14:textId="09A52EE3"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-0.245</w:t>
            </w:r>
          </w:p>
        </w:tc>
        <w:tc>
          <w:tcPr>
            <w:tcW w:w="900" w:type="dxa"/>
            <w:tcBorders>
              <w:top w:val="nil"/>
              <w:left w:val="nil"/>
              <w:bottom w:val="nil"/>
              <w:right w:val="nil"/>
            </w:tcBorders>
            <w:shd w:val="clear" w:color="auto" w:fill="auto"/>
            <w:noWrap/>
            <w:vAlign w:val="bottom"/>
          </w:tcPr>
          <w:p w14:paraId="26DEF0B1" w14:textId="2104694C"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0.06</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51C48D5E" w14:textId="4148503E"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-0.213</w:t>
            </w:r>
          </w:p>
        </w:tc>
        <w:tc>
          <w:tcPr>
            <w:tcW w:w="900" w:type="dxa"/>
            <w:tcBorders>
              <w:top w:val="nil"/>
              <w:left w:val="nil"/>
              <w:bottom w:val="nil"/>
              <w:right w:val="nil"/>
            </w:tcBorders>
            <w:shd w:val="clear" w:color="auto" w:fill="auto"/>
            <w:noWrap/>
            <w:vAlign w:val="bottom"/>
          </w:tcPr>
          <w:p w14:paraId="7C702B88" w14:textId="0E3B26E1"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0.111</w:t>
            </w:r>
          </w:p>
        </w:tc>
        <w:tc>
          <w:tcPr>
            <w:tcW w:w="810" w:type="dxa"/>
            <w:tcBorders>
              <w:top w:val="nil"/>
              <w:left w:val="nil"/>
              <w:bottom w:val="nil"/>
              <w:right w:val="nil"/>
            </w:tcBorders>
            <w:shd w:val="clear" w:color="auto" w:fill="auto"/>
            <w:noWrap/>
            <w:vAlign w:val="bottom"/>
          </w:tcPr>
          <w:p w14:paraId="7642FF2F" w14:textId="0E4F3CB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0.012</w:t>
            </w:r>
          </w:p>
        </w:tc>
        <w:tc>
          <w:tcPr>
            <w:tcW w:w="900" w:type="dxa"/>
            <w:tcBorders>
              <w:top w:val="nil"/>
              <w:left w:val="nil"/>
              <w:bottom w:val="nil"/>
              <w:right w:val="nil"/>
            </w:tcBorders>
            <w:shd w:val="clear" w:color="auto" w:fill="auto"/>
            <w:noWrap/>
            <w:vAlign w:val="bottom"/>
          </w:tcPr>
          <w:p w14:paraId="034494CE" w14:textId="10D9DE9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0.02</w:t>
            </w:r>
            <w:r>
              <w:rPr>
                <w:rFonts w:eastAsia="Times New Roman" w:cs="Times New Roman"/>
                <w:color w:val="000000"/>
                <w:sz w:val="20"/>
                <w:szCs w:val="20"/>
              </w:rPr>
              <w:t>0</w:t>
            </w:r>
          </w:p>
        </w:tc>
      </w:tr>
      <w:tr w:rsidR="00ED503C" w:rsidRPr="00073956" w14:paraId="23F1F1A7" w14:textId="77777777" w:rsidTr="00ED503C">
        <w:trPr>
          <w:trHeight w:val="320"/>
        </w:trPr>
        <w:tc>
          <w:tcPr>
            <w:tcW w:w="1620" w:type="dxa"/>
            <w:tcBorders>
              <w:top w:val="nil"/>
              <w:left w:val="nil"/>
              <w:bottom w:val="nil"/>
              <w:right w:val="nil"/>
            </w:tcBorders>
            <w:shd w:val="clear" w:color="auto" w:fill="auto"/>
            <w:noWrap/>
            <w:vAlign w:val="bottom"/>
          </w:tcPr>
          <w:p w14:paraId="16F16956" w14:textId="6936A8A7"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St </w:t>
            </w:r>
            <w:proofErr w:type="spellStart"/>
            <w:r w:rsidRPr="00073956">
              <w:rPr>
                <w:rFonts w:eastAsia="Times New Roman" w:cs="Times New Roman"/>
                <w:color w:val="000000"/>
                <w:sz w:val="20"/>
                <w:szCs w:val="20"/>
              </w:rPr>
              <w:t>cyph</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4662C16A" w14:textId="70F0FBE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-0.38</w:t>
            </w:r>
          </w:p>
        </w:tc>
        <w:tc>
          <w:tcPr>
            <w:tcW w:w="806" w:type="dxa"/>
            <w:tcBorders>
              <w:top w:val="nil"/>
              <w:left w:val="nil"/>
              <w:bottom w:val="nil"/>
              <w:right w:val="nil"/>
            </w:tcBorders>
            <w:shd w:val="clear" w:color="auto" w:fill="auto"/>
            <w:noWrap/>
            <w:vAlign w:val="bottom"/>
          </w:tcPr>
          <w:p w14:paraId="55A2C9B0" w14:textId="67FD136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0.145</w:t>
            </w:r>
          </w:p>
        </w:tc>
        <w:tc>
          <w:tcPr>
            <w:tcW w:w="814" w:type="dxa"/>
            <w:tcBorders>
              <w:top w:val="nil"/>
              <w:left w:val="nil"/>
              <w:bottom w:val="nil"/>
              <w:right w:val="nil"/>
            </w:tcBorders>
            <w:shd w:val="clear" w:color="auto" w:fill="auto"/>
            <w:noWrap/>
            <w:vAlign w:val="bottom"/>
          </w:tcPr>
          <w:p w14:paraId="61203808" w14:textId="72DE36B3"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-0.355</w:t>
            </w:r>
          </w:p>
        </w:tc>
        <w:tc>
          <w:tcPr>
            <w:tcW w:w="810" w:type="dxa"/>
            <w:tcBorders>
              <w:top w:val="nil"/>
              <w:left w:val="nil"/>
              <w:bottom w:val="nil"/>
              <w:right w:val="nil"/>
            </w:tcBorders>
            <w:shd w:val="clear" w:color="auto" w:fill="auto"/>
            <w:noWrap/>
            <w:vAlign w:val="bottom"/>
          </w:tcPr>
          <w:p w14:paraId="2C12759B" w14:textId="51E55A87"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0.015</w:t>
            </w:r>
          </w:p>
        </w:tc>
        <w:tc>
          <w:tcPr>
            <w:tcW w:w="900" w:type="dxa"/>
            <w:tcBorders>
              <w:top w:val="nil"/>
              <w:left w:val="nil"/>
              <w:bottom w:val="nil"/>
              <w:right w:val="nil"/>
            </w:tcBorders>
            <w:shd w:val="clear" w:color="auto" w:fill="auto"/>
            <w:noWrap/>
            <w:vAlign w:val="bottom"/>
          </w:tcPr>
          <w:p w14:paraId="5B3687F5" w14:textId="66CEBD4A"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560ABB3D" w14:textId="2440AE54" w:rsidR="00ED503C" w:rsidRPr="00073956" w:rsidRDefault="00ED503C" w:rsidP="00ED503C">
            <w:pPr>
              <w:jc w:val="right"/>
              <w:rPr>
                <w:rFonts w:eastAsia="Times New Roman" w:cs="Times New Roman"/>
                <w:b/>
                <w:color w:val="000000"/>
                <w:sz w:val="20"/>
                <w:szCs w:val="20"/>
              </w:rPr>
            </w:pPr>
            <w:r w:rsidRPr="00073956">
              <w:rPr>
                <w:rFonts w:eastAsia="Times New Roman" w:cs="Times New Roman"/>
                <w:color w:val="000000"/>
                <w:sz w:val="20"/>
                <w:szCs w:val="20"/>
              </w:rPr>
              <w:t>0.037</w:t>
            </w:r>
          </w:p>
        </w:tc>
        <w:tc>
          <w:tcPr>
            <w:tcW w:w="900" w:type="dxa"/>
            <w:tcBorders>
              <w:top w:val="nil"/>
              <w:left w:val="nil"/>
              <w:bottom w:val="nil"/>
              <w:right w:val="nil"/>
            </w:tcBorders>
            <w:shd w:val="clear" w:color="auto" w:fill="auto"/>
            <w:noWrap/>
            <w:vAlign w:val="bottom"/>
          </w:tcPr>
          <w:p w14:paraId="74BDE8F3" w14:textId="606C9C5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0.019</w:t>
            </w:r>
          </w:p>
        </w:tc>
        <w:tc>
          <w:tcPr>
            <w:tcW w:w="810" w:type="dxa"/>
            <w:tcBorders>
              <w:top w:val="nil"/>
              <w:left w:val="nil"/>
              <w:bottom w:val="nil"/>
              <w:right w:val="nil"/>
            </w:tcBorders>
            <w:shd w:val="clear" w:color="auto" w:fill="auto"/>
            <w:noWrap/>
            <w:vAlign w:val="bottom"/>
          </w:tcPr>
          <w:p w14:paraId="349EB1A8" w14:textId="41B5940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900" w:type="dxa"/>
            <w:tcBorders>
              <w:top w:val="nil"/>
              <w:left w:val="nil"/>
              <w:bottom w:val="nil"/>
              <w:right w:val="nil"/>
            </w:tcBorders>
            <w:shd w:val="clear" w:color="auto" w:fill="auto"/>
            <w:noWrap/>
            <w:vAlign w:val="bottom"/>
          </w:tcPr>
          <w:p w14:paraId="47124BC7" w14:textId="6DFDEBF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-0.031</w:t>
            </w:r>
          </w:p>
        </w:tc>
      </w:tr>
      <w:tr w:rsidR="00ED503C" w:rsidRPr="00073956" w14:paraId="206F620E" w14:textId="77777777" w:rsidTr="00ED503C">
        <w:trPr>
          <w:trHeight w:val="320"/>
        </w:trPr>
        <w:tc>
          <w:tcPr>
            <w:tcW w:w="1620" w:type="dxa"/>
            <w:tcBorders>
              <w:top w:val="nil"/>
              <w:left w:val="nil"/>
              <w:bottom w:val="nil"/>
              <w:right w:val="nil"/>
            </w:tcBorders>
            <w:shd w:val="clear" w:color="auto" w:fill="auto"/>
            <w:noWrap/>
            <w:vAlign w:val="bottom"/>
          </w:tcPr>
          <w:p w14:paraId="6F72D4AF" w14:textId="72DC8677" w:rsidR="00ED503C"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Th </w:t>
            </w:r>
            <w:proofErr w:type="spellStart"/>
            <w:r w:rsidRPr="00073956">
              <w:rPr>
                <w:rFonts w:eastAsia="Times New Roman" w:cs="Times New Roman"/>
                <w:color w:val="000000"/>
                <w:sz w:val="20"/>
                <w:szCs w:val="20"/>
              </w:rPr>
              <w:t>quas</w:t>
            </w:r>
            <w:proofErr w:type="spellEnd"/>
          </w:p>
        </w:tc>
        <w:tc>
          <w:tcPr>
            <w:tcW w:w="810" w:type="dxa"/>
            <w:tcBorders>
              <w:top w:val="nil"/>
              <w:left w:val="nil"/>
              <w:bottom w:val="nil"/>
              <w:right w:val="nil"/>
            </w:tcBorders>
            <w:shd w:val="clear" w:color="auto" w:fill="auto"/>
            <w:noWrap/>
            <w:vAlign w:val="bottom"/>
          </w:tcPr>
          <w:p w14:paraId="23562427" w14:textId="111F7AF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0.255</w:t>
            </w:r>
          </w:p>
        </w:tc>
        <w:tc>
          <w:tcPr>
            <w:tcW w:w="806" w:type="dxa"/>
            <w:tcBorders>
              <w:top w:val="nil"/>
              <w:left w:val="nil"/>
              <w:bottom w:val="nil"/>
              <w:right w:val="nil"/>
            </w:tcBorders>
            <w:shd w:val="clear" w:color="auto" w:fill="auto"/>
            <w:noWrap/>
            <w:vAlign w:val="bottom"/>
          </w:tcPr>
          <w:p w14:paraId="3AB5B945" w14:textId="7FBD39C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0.065</w:t>
            </w:r>
          </w:p>
        </w:tc>
        <w:tc>
          <w:tcPr>
            <w:tcW w:w="814" w:type="dxa"/>
            <w:tcBorders>
              <w:top w:val="nil"/>
              <w:left w:val="nil"/>
              <w:bottom w:val="nil"/>
              <w:right w:val="nil"/>
            </w:tcBorders>
            <w:shd w:val="clear" w:color="auto" w:fill="auto"/>
            <w:noWrap/>
            <w:vAlign w:val="bottom"/>
          </w:tcPr>
          <w:p w14:paraId="68916262" w14:textId="195DB42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0.278</w:t>
            </w:r>
          </w:p>
        </w:tc>
        <w:tc>
          <w:tcPr>
            <w:tcW w:w="810" w:type="dxa"/>
            <w:tcBorders>
              <w:top w:val="nil"/>
              <w:left w:val="nil"/>
              <w:bottom w:val="nil"/>
              <w:right w:val="nil"/>
            </w:tcBorders>
            <w:shd w:val="clear" w:color="auto" w:fill="auto"/>
            <w:noWrap/>
            <w:vAlign w:val="bottom"/>
          </w:tcPr>
          <w:p w14:paraId="2C782D08" w14:textId="3AD3F1CA"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-0.226</w:t>
            </w:r>
          </w:p>
        </w:tc>
        <w:tc>
          <w:tcPr>
            <w:tcW w:w="900" w:type="dxa"/>
            <w:tcBorders>
              <w:top w:val="nil"/>
              <w:left w:val="nil"/>
              <w:bottom w:val="nil"/>
              <w:right w:val="nil"/>
            </w:tcBorders>
            <w:shd w:val="clear" w:color="auto" w:fill="auto"/>
            <w:noWrap/>
            <w:vAlign w:val="bottom"/>
          </w:tcPr>
          <w:p w14:paraId="1964672C" w14:textId="6FEF94C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0.051</w:t>
            </w:r>
          </w:p>
        </w:tc>
        <w:tc>
          <w:tcPr>
            <w:tcW w:w="810" w:type="dxa"/>
            <w:tcBorders>
              <w:top w:val="nil"/>
              <w:left w:val="nil"/>
              <w:bottom w:val="nil"/>
              <w:right w:val="nil"/>
            </w:tcBorders>
            <w:shd w:val="clear" w:color="auto" w:fill="auto"/>
            <w:noWrap/>
            <w:vAlign w:val="bottom"/>
          </w:tcPr>
          <w:p w14:paraId="3BD6BF9A" w14:textId="552B20D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-0.188</w:t>
            </w:r>
          </w:p>
        </w:tc>
        <w:tc>
          <w:tcPr>
            <w:tcW w:w="900" w:type="dxa"/>
            <w:tcBorders>
              <w:top w:val="nil"/>
              <w:left w:val="nil"/>
              <w:bottom w:val="nil"/>
              <w:right w:val="nil"/>
            </w:tcBorders>
            <w:shd w:val="clear" w:color="auto" w:fill="auto"/>
            <w:noWrap/>
            <w:vAlign w:val="bottom"/>
          </w:tcPr>
          <w:p w14:paraId="38814EC3" w14:textId="729862EC" w:rsidR="00ED503C" w:rsidRPr="00073956" w:rsidRDefault="00ED503C" w:rsidP="00ED503C">
            <w:pPr>
              <w:jc w:val="right"/>
              <w:rPr>
                <w:rFonts w:eastAsia="Times New Roman" w:cs="Times New Roman"/>
                <w:b/>
                <w:color w:val="000000"/>
                <w:sz w:val="20"/>
                <w:szCs w:val="20"/>
              </w:rPr>
            </w:pPr>
            <w:r w:rsidRPr="00073956">
              <w:rPr>
                <w:rFonts w:eastAsia="Times New Roman" w:cs="Times New Roman"/>
                <w:b/>
                <w:color w:val="000000"/>
                <w:sz w:val="20"/>
                <w:szCs w:val="20"/>
              </w:rPr>
              <w:t>0.53</w:t>
            </w:r>
            <w:r>
              <w:rPr>
                <w:rFonts w:eastAsia="Times New Roman" w:cs="Times New Roman"/>
                <w:b/>
                <w:color w:val="000000"/>
                <w:sz w:val="20"/>
                <w:szCs w:val="20"/>
              </w:rPr>
              <w:t>0</w:t>
            </w:r>
          </w:p>
        </w:tc>
        <w:tc>
          <w:tcPr>
            <w:tcW w:w="810" w:type="dxa"/>
            <w:tcBorders>
              <w:top w:val="nil"/>
              <w:left w:val="nil"/>
              <w:bottom w:val="nil"/>
              <w:right w:val="nil"/>
            </w:tcBorders>
            <w:shd w:val="clear" w:color="auto" w:fill="auto"/>
            <w:noWrap/>
            <w:vAlign w:val="bottom"/>
          </w:tcPr>
          <w:p w14:paraId="53B7642F" w14:textId="5B17F11E" w:rsidR="00ED503C" w:rsidRPr="00073956" w:rsidRDefault="00ED503C" w:rsidP="00ED503C">
            <w:pPr>
              <w:jc w:val="right"/>
              <w:rPr>
                <w:rFonts w:eastAsia="Times New Roman" w:cs="Times New Roman"/>
                <w:b/>
                <w:color w:val="000000"/>
                <w:sz w:val="20"/>
                <w:szCs w:val="20"/>
              </w:rPr>
            </w:pPr>
            <w:r w:rsidRPr="00073956">
              <w:rPr>
                <w:rFonts w:eastAsia="Times New Roman" w:cs="Times New Roman"/>
                <w:b/>
                <w:color w:val="000000"/>
                <w:sz w:val="20"/>
                <w:szCs w:val="20"/>
              </w:rPr>
              <w:t>0.281</w:t>
            </w:r>
          </w:p>
        </w:tc>
        <w:tc>
          <w:tcPr>
            <w:tcW w:w="900" w:type="dxa"/>
            <w:tcBorders>
              <w:top w:val="nil"/>
              <w:left w:val="nil"/>
              <w:bottom w:val="nil"/>
              <w:right w:val="nil"/>
            </w:tcBorders>
            <w:shd w:val="clear" w:color="auto" w:fill="auto"/>
            <w:noWrap/>
            <w:vAlign w:val="bottom"/>
          </w:tcPr>
          <w:p w14:paraId="3D8B34A5" w14:textId="4089EFA1" w:rsidR="00ED503C" w:rsidRPr="00073956" w:rsidRDefault="00ED503C" w:rsidP="00ED503C">
            <w:pPr>
              <w:jc w:val="right"/>
              <w:rPr>
                <w:rFonts w:eastAsia="Times New Roman" w:cs="Times New Roman"/>
                <w:b/>
                <w:color w:val="000000"/>
                <w:sz w:val="20"/>
                <w:szCs w:val="20"/>
              </w:rPr>
            </w:pPr>
            <w:r w:rsidRPr="00073956">
              <w:rPr>
                <w:rFonts w:eastAsia="Times New Roman" w:cs="Times New Roman"/>
                <w:b/>
                <w:color w:val="000000"/>
                <w:sz w:val="20"/>
                <w:szCs w:val="20"/>
              </w:rPr>
              <w:t>0.414</w:t>
            </w:r>
          </w:p>
        </w:tc>
      </w:tr>
      <w:tr w:rsidR="00ED503C" w:rsidRPr="00073956" w14:paraId="6038F9BC" w14:textId="77777777" w:rsidTr="00ED503C">
        <w:trPr>
          <w:trHeight w:val="320"/>
        </w:trPr>
        <w:tc>
          <w:tcPr>
            <w:tcW w:w="1620" w:type="dxa"/>
            <w:tcBorders>
              <w:top w:val="nil"/>
              <w:left w:val="nil"/>
              <w:bottom w:val="nil"/>
              <w:right w:val="nil"/>
            </w:tcBorders>
            <w:shd w:val="clear" w:color="auto" w:fill="auto"/>
            <w:noWrap/>
            <w:vAlign w:val="bottom"/>
          </w:tcPr>
          <w:p w14:paraId="19B910A6" w14:textId="104B8DFA" w:rsidR="00ED503C" w:rsidRPr="00073956" w:rsidRDefault="00ED503C" w:rsidP="00ED503C">
            <w:pPr>
              <w:rPr>
                <w:rFonts w:eastAsia="Times New Roman" w:cs="Times New Roman"/>
                <w:color w:val="000000"/>
                <w:sz w:val="20"/>
                <w:szCs w:val="20"/>
              </w:rPr>
            </w:pPr>
            <w:r>
              <w:rPr>
                <w:rFonts w:eastAsia="Times New Roman" w:cs="Times New Roman"/>
                <w:color w:val="000000"/>
                <w:sz w:val="20"/>
                <w:szCs w:val="20"/>
              </w:rPr>
              <w:t>Tl</w:t>
            </w:r>
            <w:r w:rsidRPr="00073956">
              <w:rPr>
                <w:rFonts w:eastAsia="Times New Roman" w:cs="Times New Roman"/>
                <w:color w:val="000000"/>
                <w:sz w:val="20"/>
                <w:szCs w:val="20"/>
              </w:rPr>
              <w:t xml:space="preserve"> berk</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6BC06E45" w14:textId="3D92778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0.117</w:t>
            </w:r>
          </w:p>
        </w:tc>
        <w:tc>
          <w:tcPr>
            <w:tcW w:w="806" w:type="dxa"/>
            <w:tcBorders>
              <w:top w:val="nil"/>
              <w:left w:val="nil"/>
              <w:bottom w:val="nil"/>
              <w:right w:val="nil"/>
            </w:tcBorders>
            <w:shd w:val="clear" w:color="auto" w:fill="auto"/>
            <w:noWrap/>
            <w:vAlign w:val="bottom"/>
          </w:tcPr>
          <w:p w14:paraId="50532F39" w14:textId="3700495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0.014</w:t>
            </w:r>
          </w:p>
        </w:tc>
        <w:tc>
          <w:tcPr>
            <w:tcW w:w="814" w:type="dxa"/>
            <w:tcBorders>
              <w:top w:val="nil"/>
              <w:left w:val="nil"/>
              <w:bottom w:val="nil"/>
              <w:right w:val="nil"/>
            </w:tcBorders>
            <w:shd w:val="clear" w:color="auto" w:fill="auto"/>
            <w:noWrap/>
            <w:vAlign w:val="bottom"/>
          </w:tcPr>
          <w:p w14:paraId="224775C0" w14:textId="210B4E0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0.068</w:t>
            </w:r>
          </w:p>
        </w:tc>
        <w:tc>
          <w:tcPr>
            <w:tcW w:w="810" w:type="dxa"/>
            <w:tcBorders>
              <w:top w:val="nil"/>
              <w:left w:val="nil"/>
              <w:bottom w:val="nil"/>
              <w:right w:val="nil"/>
            </w:tcBorders>
            <w:shd w:val="clear" w:color="auto" w:fill="auto"/>
            <w:noWrap/>
            <w:vAlign w:val="bottom"/>
          </w:tcPr>
          <w:p w14:paraId="2A7D0AA3" w14:textId="49BD22D5"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0.169</w:t>
            </w:r>
          </w:p>
        </w:tc>
        <w:tc>
          <w:tcPr>
            <w:tcW w:w="900" w:type="dxa"/>
            <w:tcBorders>
              <w:top w:val="nil"/>
              <w:left w:val="nil"/>
              <w:bottom w:val="nil"/>
              <w:right w:val="nil"/>
            </w:tcBorders>
            <w:shd w:val="clear" w:color="auto" w:fill="auto"/>
            <w:noWrap/>
            <w:vAlign w:val="bottom"/>
          </w:tcPr>
          <w:p w14:paraId="1A0DD86C" w14:textId="77EE195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0.029</w:t>
            </w:r>
          </w:p>
        </w:tc>
        <w:tc>
          <w:tcPr>
            <w:tcW w:w="810" w:type="dxa"/>
            <w:tcBorders>
              <w:top w:val="nil"/>
              <w:left w:val="nil"/>
              <w:bottom w:val="nil"/>
              <w:right w:val="nil"/>
            </w:tcBorders>
            <w:shd w:val="clear" w:color="auto" w:fill="auto"/>
            <w:noWrap/>
            <w:vAlign w:val="bottom"/>
          </w:tcPr>
          <w:p w14:paraId="20346C78" w14:textId="0450431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0.236</w:t>
            </w:r>
          </w:p>
        </w:tc>
        <w:tc>
          <w:tcPr>
            <w:tcW w:w="900" w:type="dxa"/>
            <w:tcBorders>
              <w:top w:val="nil"/>
              <w:left w:val="nil"/>
              <w:bottom w:val="nil"/>
              <w:right w:val="nil"/>
            </w:tcBorders>
            <w:shd w:val="clear" w:color="auto" w:fill="auto"/>
            <w:noWrap/>
            <w:vAlign w:val="bottom"/>
          </w:tcPr>
          <w:p w14:paraId="16320B24" w14:textId="162B2460"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-0.476</w:t>
            </w:r>
          </w:p>
        </w:tc>
        <w:tc>
          <w:tcPr>
            <w:tcW w:w="810" w:type="dxa"/>
            <w:tcBorders>
              <w:top w:val="nil"/>
              <w:left w:val="nil"/>
              <w:bottom w:val="nil"/>
              <w:right w:val="nil"/>
            </w:tcBorders>
            <w:shd w:val="clear" w:color="auto" w:fill="auto"/>
            <w:noWrap/>
            <w:vAlign w:val="bottom"/>
          </w:tcPr>
          <w:p w14:paraId="18E22BDD" w14:textId="101F27E2"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0.226</w:t>
            </w:r>
          </w:p>
        </w:tc>
        <w:tc>
          <w:tcPr>
            <w:tcW w:w="900" w:type="dxa"/>
            <w:tcBorders>
              <w:top w:val="nil"/>
              <w:left w:val="nil"/>
              <w:bottom w:val="nil"/>
              <w:right w:val="nil"/>
            </w:tcBorders>
            <w:shd w:val="clear" w:color="auto" w:fill="auto"/>
            <w:noWrap/>
            <w:vAlign w:val="bottom"/>
          </w:tcPr>
          <w:p w14:paraId="37B97136" w14:textId="1649B4A3"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-0.336</w:t>
            </w:r>
          </w:p>
        </w:tc>
      </w:tr>
      <w:tr w:rsidR="00ED503C" w:rsidRPr="00073956" w14:paraId="6B5B5298" w14:textId="77777777" w:rsidTr="00ED503C">
        <w:trPr>
          <w:trHeight w:val="320"/>
        </w:trPr>
        <w:tc>
          <w:tcPr>
            <w:tcW w:w="1620" w:type="dxa"/>
            <w:tcBorders>
              <w:top w:val="nil"/>
              <w:left w:val="nil"/>
              <w:bottom w:val="nil"/>
              <w:right w:val="nil"/>
            </w:tcBorders>
            <w:shd w:val="clear" w:color="auto" w:fill="auto"/>
            <w:noWrap/>
            <w:vAlign w:val="bottom"/>
          </w:tcPr>
          <w:p w14:paraId="5E28A945" w14:textId="54F169AC"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Tl </w:t>
            </w:r>
            <w:proofErr w:type="spellStart"/>
            <w:r w:rsidRPr="00073956">
              <w:rPr>
                <w:rFonts w:eastAsia="Times New Roman" w:cs="Times New Roman"/>
                <w:color w:val="000000"/>
                <w:sz w:val="20"/>
                <w:szCs w:val="20"/>
              </w:rPr>
              <w:t>pori</w:t>
            </w:r>
            <w:proofErr w:type="spellEnd"/>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58F2A3EA" w14:textId="4C6FDA4E"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0.248</w:t>
            </w:r>
          </w:p>
        </w:tc>
        <w:tc>
          <w:tcPr>
            <w:tcW w:w="806" w:type="dxa"/>
            <w:tcBorders>
              <w:top w:val="nil"/>
              <w:left w:val="nil"/>
              <w:bottom w:val="nil"/>
              <w:right w:val="nil"/>
            </w:tcBorders>
            <w:shd w:val="clear" w:color="auto" w:fill="auto"/>
            <w:noWrap/>
            <w:vAlign w:val="bottom"/>
          </w:tcPr>
          <w:p w14:paraId="6F873EC4" w14:textId="7A16AE9C"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0.062</w:t>
            </w:r>
          </w:p>
        </w:tc>
        <w:tc>
          <w:tcPr>
            <w:tcW w:w="814" w:type="dxa"/>
            <w:tcBorders>
              <w:top w:val="nil"/>
              <w:left w:val="nil"/>
              <w:bottom w:val="nil"/>
              <w:right w:val="nil"/>
            </w:tcBorders>
            <w:shd w:val="clear" w:color="auto" w:fill="auto"/>
            <w:noWrap/>
            <w:vAlign w:val="bottom"/>
          </w:tcPr>
          <w:p w14:paraId="327FE196" w14:textId="5335936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0.218</w:t>
            </w:r>
          </w:p>
        </w:tc>
        <w:tc>
          <w:tcPr>
            <w:tcW w:w="810" w:type="dxa"/>
            <w:tcBorders>
              <w:top w:val="nil"/>
              <w:left w:val="nil"/>
              <w:bottom w:val="nil"/>
              <w:right w:val="nil"/>
            </w:tcBorders>
            <w:shd w:val="clear" w:color="auto" w:fill="auto"/>
            <w:noWrap/>
            <w:vAlign w:val="bottom"/>
          </w:tcPr>
          <w:p w14:paraId="6EFDFF0C" w14:textId="4965A71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0.112</w:t>
            </w:r>
          </w:p>
        </w:tc>
        <w:tc>
          <w:tcPr>
            <w:tcW w:w="900" w:type="dxa"/>
            <w:tcBorders>
              <w:top w:val="nil"/>
              <w:left w:val="nil"/>
              <w:bottom w:val="nil"/>
              <w:right w:val="nil"/>
            </w:tcBorders>
            <w:shd w:val="clear" w:color="auto" w:fill="auto"/>
            <w:noWrap/>
            <w:vAlign w:val="bottom"/>
          </w:tcPr>
          <w:p w14:paraId="212E5B1C" w14:textId="5BC73BA6"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0.013</w:t>
            </w:r>
          </w:p>
        </w:tc>
        <w:tc>
          <w:tcPr>
            <w:tcW w:w="810" w:type="dxa"/>
            <w:tcBorders>
              <w:top w:val="nil"/>
              <w:left w:val="nil"/>
              <w:bottom w:val="nil"/>
              <w:right w:val="nil"/>
            </w:tcBorders>
            <w:shd w:val="clear" w:color="auto" w:fill="auto"/>
            <w:noWrap/>
            <w:vAlign w:val="bottom"/>
          </w:tcPr>
          <w:p w14:paraId="0A69FC72" w14:textId="05482E8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0.193</w:t>
            </w:r>
          </w:p>
        </w:tc>
        <w:tc>
          <w:tcPr>
            <w:tcW w:w="900" w:type="dxa"/>
            <w:tcBorders>
              <w:top w:val="nil"/>
              <w:left w:val="nil"/>
              <w:bottom w:val="nil"/>
              <w:right w:val="nil"/>
            </w:tcBorders>
            <w:shd w:val="clear" w:color="auto" w:fill="auto"/>
            <w:noWrap/>
            <w:vAlign w:val="bottom"/>
          </w:tcPr>
          <w:p w14:paraId="1F064887" w14:textId="3D2E38C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-0.031</w:t>
            </w:r>
          </w:p>
        </w:tc>
        <w:tc>
          <w:tcPr>
            <w:tcW w:w="810" w:type="dxa"/>
            <w:tcBorders>
              <w:top w:val="nil"/>
              <w:left w:val="nil"/>
              <w:bottom w:val="nil"/>
              <w:right w:val="nil"/>
            </w:tcBorders>
            <w:shd w:val="clear" w:color="auto" w:fill="auto"/>
            <w:noWrap/>
            <w:vAlign w:val="bottom"/>
          </w:tcPr>
          <w:p w14:paraId="4F1935D7" w14:textId="3145F40E"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900" w:type="dxa"/>
            <w:tcBorders>
              <w:top w:val="nil"/>
              <w:left w:val="nil"/>
              <w:bottom w:val="nil"/>
              <w:right w:val="nil"/>
            </w:tcBorders>
            <w:shd w:val="clear" w:color="auto" w:fill="auto"/>
            <w:noWrap/>
            <w:vAlign w:val="bottom"/>
          </w:tcPr>
          <w:p w14:paraId="153347EF" w14:textId="63B07FEC"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-0.112</w:t>
            </w:r>
          </w:p>
        </w:tc>
      </w:tr>
      <w:tr w:rsidR="00ED503C" w:rsidRPr="00073956" w14:paraId="152E839B" w14:textId="77777777" w:rsidTr="00ED503C">
        <w:trPr>
          <w:trHeight w:val="320"/>
        </w:trPr>
        <w:tc>
          <w:tcPr>
            <w:tcW w:w="1620" w:type="dxa"/>
            <w:tcBorders>
              <w:top w:val="nil"/>
              <w:left w:val="nil"/>
              <w:bottom w:val="nil"/>
              <w:right w:val="nil"/>
            </w:tcBorders>
            <w:shd w:val="clear" w:color="auto" w:fill="auto"/>
            <w:noWrap/>
            <w:vAlign w:val="bottom"/>
          </w:tcPr>
          <w:p w14:paraId="04D18854" w14:textId="002FD8A8"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 xml:space="preserve">Tl </w:t>
            </w:r>
            <w:proofErr w:type="spellStart"/>
            <w:r w:rsidRPr="00073956">
              <w:rPr>
                <w:rFonts w:eastAsia="Times New Roman" w:cs="Times New Roman"/>
                <w:color w:val="000000"/>
                <w:sz w:val="20"/>
                <w:szCs w:val="20"/>
              </w:rPr>
              <w:t>rhod</w:t>
            </w:r>
            <w:proofErr w:type="spellEnd"/>
          </w:p>
        </w:tc>
        <w:tc>
          <w:tcPr>
            <w:tcW w:w="810" w:type="dxa"/>
            <w:tcBorders>
              <w:top w:val="nil"/>
              <w:left w:val="nil"/>
              <w:bottom w:val="nil"/>
              <w:right w:val="nil"/>
            </w:tcBorders>
            <w:shd w:val="clear" w:color="auto" w:fill="auto"/>
            <w:noWrap/>
            <w:vAlign w:val="bottom"/>
          </w:tcPr>
          <w:p w14:paraId="7567A89F" w14:textId="46975E6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0.087</w:t>
            </w:r>
          </w:p>
        </w:tc>
        <w:tc>
          <w:tcPr>
            <w:tcW w:w="806" w:type="dxa"/>
            <w:tcBorders>
              <w:top w:val="nil"/>
              <w:left w:val="nil"/>
              <w:bottom w:val="nil"/>
              <w:right w:val="nil"/>
            </w:tcBorders>
            <w:shd w:val="clear" w:color="auto" w:fill="auto"/>
            <w:noWrap/>
            <w:vAlign w:val="bottom"/>
          </w:tcPr>
          <w:p w14:paraId="24BCDF1D" w14:textId="380E5AA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0.008</w:t>
            </w:r>
          </w:p>
        </w:tc>
        <w:tc>
          <w:tcPr>
            <w:tcW w:w="814" w:type="dxa"/>
            <w:tcBorders>
              <w:top w:val="nil"/>
              <w:left w:val="nil"/>
              <w:bottom w:val="nil"/>
              <w:right w:val="nil"/>
            </w:tcBorders>
            <w:shd w:val="clear" w:color="auto" w:fill="auto"/>
            <w:noWrap/>
            <w:vAlign w:val="bottom"/>
          </w:tcPr>
          <w:p w14:paraId="7CC81F0B" w14:textId="19B9C0B2"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0.011</w:t>
            </w:r>
          </w:p>
        </w:tc>
        <w:tc>
          <w:tcPr>
            <w:tcW w:w="810" w:type="dxa"/>
            <w:tcBorders>
              <w:top w:val="nil"/>
              <w:left w:val="nil"/>
              <w:bottom w:val="nil"/>
              <w:right w:val="nil"/>
            </w:tcBorders>
            <w:shd w:val="clear" w:color="auto" w:fill="auto"/>
            <w:noWrap/>
            <w:vAlign w:val="bottom"/>
          </w:tcPr>
          <w:p w14:paraId="245BDC17" w14:textId="06222D55"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-0.027</w:t>
            </w:r>
          </w:p>
        </w:tc>
        <w:tc>
          <w:tcPr>
            <w:tcW w:w="900" w:type="dxa"/>
            <w:tcBorders>
              <w:top w:val="nil"/>
              <w:left w:val="nil"/>
              <w:bottom w:val="nil"/>
              <w:right w:val="nil"/>
            </w:tcBorders>
            <w:shd w:val="clear" w:color="auto" w:fill="auto"/>
            <w:noWrap/>
            <w:vAlign w:val="bottom"/>
          </w:tcPr>
          <w:p w14:paraId="731711D4" w14:textId="6831BFF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0.001</w:t>
            </w:r>
          </w:p>
        </w:tc>
        <w:tc>
          <w:tcPr>
            <w:tcW w:w="810" w:type="dxa"/>
            <w:tcBorders>
              <w:top w:val="nil"/>
              <w:left w:val="nil"/>
              <w:bottom w:val="nil"/>
              <w:right w:val="nil"/>
            </w:tcBorders>
            <w:shd w:val="clear" w:color="auto" w:fill="auto"/>
            <w:noWrap/>
            <w:vAlign w:val="bottom"/>
          </w:tcPr>
          <w:p w14:paraId="5713EA0D" w14:textId="579F29E5"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-0.027</w:t>
            </w:r>
          </w:p>
        </w:tc>
        <w:tc>
          <w:tcPr>
            <w:tcW w:w="900" w:type="dxa"/>
            <w:tcBorders>
              <w:top w:val="nil"/>
              <w:left w:val="nil"/>
              <w:bottom w:val="nil"/>
              <w:right w:val="nil"/>
            </w:tcBorders>
            <w:shd w:val="clear" w:color="auto" w:fill="auto"/>
            <w:noWrap/>
            <w:vAlign w:val="bottom"/>
          </w:tcPr>
          <w:p w14:paraId="3206CE43" w14:textId="10171FFE"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-0.185</w:t>
            </w:r>
          </w:p>
        </w:tc>
        <w:tc>
          <w:tcPr>
            <w:tcW w:w="810" w:type="dxa"/>
            <w:tcBorders>
              <w:top w:val="nil"/>
              <w:left w:val="nil"/>
              <w:bottom w:val="nil"/>
              <w:right w:val="nil"/>
            </w:tcBorders>
            <w:shd w:val="clear" w:color="auto" w:fill="auto"/>
            <w:noWrap/>
            <w:vAlign w:val="bottom"/>
          </w:tcPr>
          <w:p w14:paraId="4A23BC80" w14:textId="6233190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0.034</w:t>
            </w:r>
          </w:p>
        </w:tc>
        <w:tc>
          <w:tcPr>
            <w:tcW w:w="900" w:type="dxa"/>
            <w:tcBorders>
              <w:top w:val="nil"/>
              <w:left w:val="nil"/>
              <w:bottom w:val="nil"/>
              <w:right w:val="nil"/>
            </w:tcBorders>
            <w:shd w:val="clear" w:color="auto" w:fill="auto"/>
            <w:noWrap/>
            <w:vAlign w:val="bottom"/>
          </w:tcPr>
          <w:p w14:paraId="5803645F" w14:textId="5D5425DD"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-0.155</w:t>
            </w:r>
          </w:p>
        </w:tc>
      </w:tr>
      <w:tr w:rsidR="00ED503C" w:rsidRPr="00073956" w14:paraId="05A6E02E" w14:textId="77777777" w:rsidTr="00ED503C">
        <w:trPr>
          <w:trHeight w:val="320"/>
        </w:trPr>
        <w:tc>
          <w:tcPr>
            <w:tcW w:w="1620" w:type="dxa"/>
            <w:tcBorders>
              <w:top w:val="nil"/>
              <w:left w:val="nil"/>
              <w:bottom w:val="nil"/>
              <w:right w:val="nil"/>
            </w:tcBorders>
            <w:shd w:val="clear" w:color="auto" w:fill="auto"/>
            <w:noWrap/>
            <w:vAlign w:val="bottom"/>
          </w:tcPr>
          <w:p w14:paraId="3C3C1246" w14:textId="2660BF03"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Us corn</w:t>
            </w:r>
          </w:p>
        </w:tc>
        <w:tc>
          <w:tcPr>
            <w:tcW w:w="810" w:type="dxa"/>
            <w:tcBorders>
              <w:top w:val="nil"/>
              <w:left w:val="nil"/>
              <w:bottom w:val="nil"/>
              <w:right w:val="nil"/>
            </w:tcBorders>
            <w:shd w:val="clear" w:color="auto" w:fill="auto"/>
            <w:noWrap/>
            <w:vAlign w:val="bottom"/>
          </w:tcPr>
          <w:p w14:paraId="6795E1F1" w14:textId="688C9F3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-0.05</w:t>
            </w:r>
            <w:r>
              <w:rPr>
                <w:rFonts w:eastAsia="Times New Roman" w:cs="Times New Roman"/>
                <w:color w:val="000000"/>
                <w:sz w:val="20"/>
                <w:szCs w:val="20"/>
              </w:rPr>
              <w:t>0</w:t>
            </w:r>
          </w:p>
        </w:tc>
        <w:tc>
          <w:tcPr>
            <w:tcW w:w="806" w:type="dxa"/>
            <w:tcBorders>
              <w:top w:val="nil"/>
              <w:left w:val="nil"/>
              <w:bottom w:val="nil"/>
              <w:right w:val="nil"/>
            </w:tcBorders>
            <w:shd w:val="clear" w:color="auto" w:fill="auto"/>
            <w:noWrap/>
            <w:vAlign w:val="bottom"/>
          </w:tcPr>
          <w:p w14:paraId="7C09C492" w14:textId="75C50BF8"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0.002</w:t>
            </w:r>
          </w:p>
        </w:tc>
        <w:tc>
          <w:tcPr>
            <w:tcW w:w="814" w:type="dxa"/>
            <w:tcBorders>
              <w:top w:val="nil"/>
              <w:left w:val="nil"/>
              <w:bottom w:val="nil"/>
              <w:right w:val="nil"/>
            </w:tcBorders>
            <w:shd w:val="clear" w:color="auto" w:fill="auto"/>
            <w:noWrap/>
            <w:vAlign w:val="bottom"/>
          </w:tcPr>
          <w:p w14:paraId="1DC71611" w14:textId="2369272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-0.07</w:t>
            </w:r>
            <w:r>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79A65BEB" w14:textId="140EBE2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0.012</w:t>
            </w:r>
          </w:p>
        </w:tc>
        <w:tc>
          <w:tcPr>
            <w:tcW w:w="900" w:type="dxa"/>
            <w:tcBorders>
              <w:top w:val="nil"/>
              <w:left w:val="nil"/>
              <w:bottom w:val="nil"/>
              <w:right w:val="nil"/>
            </w:tcBorders>
            <w:shd w:val="clear" w:color="auto" w:fill="auto"/>
            <w:noWrap/>
            <w:vAlign w:val="bottom"/>
          </w:tcPr>
          <w:p w14:paraId="7E214D17" w14:textId="14A2D676"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w:t>
            </w:r>
          </w:p>
        </w:tc>
        <w:tc>
          <w:tcPr>
            <w:tcW w:w="810" w:type="dxa"/>
            <w:tcBorders>
              <w:top w:val="nil"/>
              <w:left w:val="nil"/>
              <w:bottom w:val="nil"/>
              <w:right w:val="nil"/>
            </w:tcBorders>
            <w:shd w:val="clear" w:color="auto" w:fill="auto"/>
            <w:noWrap/>
            <w:vAlign w:val="bottom"/>
          </w:tcPr>
          <w:p w14:paraId="5E975BF9" w14:textId="460A27FC"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0.009</w:t>
            </w:r>
          </w:p>
        </w:tc>
        <w:tc>
          <w:tcPr>
            <w:tcW w:w="900" w:type="dxa"/>
            <w:tcBorders>
              <w:top w:val="nil"/>
              <w:left w:val="nil"/>
              <w:bottom w:val="nil"/>
              <w:right w:val="nil"/>
            </w:tcBorders>
            <w:shd w:val="clear" w:color="auto" w:fill="auto"/>
            <w:noWrap/>
            <w:vAlign w:val="bottom"/>
          </w:tcPr>
          <w:p w14:paraId="6FB03998" w14:textId="0EACD474"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-0.585</w:t>
            </w:r>
          </w:p>
        </w:tc>
        <w:tc>
          <w:tcPr>
            <w:tcW w:w="810" w:type="dxa"/>
            <w:tcBorders>
              <w:top w:val="nil"/>
              <w:left w:val="nil"/>
              <w:bottom w:val="nil"/>
              <w:right w:val="nil"/>
            </w:tcBorders>
            <w:shd w:val="clear" w:color="auto" w:fill="auto"/>
            <w:noWrap/>
            <w:vAlign w:val="bottom"/>
          </w:tcPr>
          <w:p w14:paraId="569E69C3" w14:textId="175F1AD1"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0.342</w:t>
            </w:r>
          </w:p>
        </w:tc>
        <w:tc>
          <w:tcPr>
            <w:tcW w:w="900" w:type="dxa"/>
            <w:tcBorders>
              <w:top w:val="nil"/>
              <w:left w:val="nil"/>
              <w:bottom w:val="nil"/>
              <w:right w:val="nil"/>
            </w:tcBorders>
            <w:shd w:val="clear" w:color="auto" w:fill="auto"/>
            <w:noWrap/>
            <w:vAlign w:val="bottom"/>
          </w:tcPr>
          <w:p w14:paraId="164C4D43" w14:textId="36949201" w:rsidR="00ED503C" w:rsidRPr="00073956" w:rsidRDefault="00ED503C" w:rsidP="00ED503C">
            <w:pPr>
              <w:jc w:val="right"/>
              <w:rPr>
                <w:rFonts w:eastAsia="Times New Roman" w:cs="Times New Roman"/>
                <w:color w:val="000000"/>
                <w:sz w:val="20"/>
                <w:szCs w:val="20"/>
              </w:rPr>
            </w:pPr>
            <w:r w:rsidRPr="00073956">
              <w:rPr>
                <w:rFonts w:eastAsia="Times New Roman" w:cs="Times New Roman"/>
                <w:b/>
                <w:color w:val="000000"/>
                <w:sz w:val="20"/>
                <w:szCs w:val="20"/>
              </w:rPr>
              <w:t>-0.42</w:t>
            </w:r>
            <w:r>
              <w:rPr>
                <w:rFonts w:eastAsia="Times New Roman" w:cs="Times New Roman"/>
                <w:b/>
                <w:color w:val="000000"/>
                <w:sz w:val="20"/>
                <w:szCs w:val="20"/>
              </w:rPr>
              <w:t>0</w:t>
            </w:r>
          </w:p>
        </w:tc>
      </w:tr>
      <w:tr w:rsidR="00ED503C" w:rsidRPr="00073956" w14:paraId="0E2AE39D" w14:textId="77777777" w:rsidTr="00ED503C">
        <w:trPr>
          <w:trHeight w:val="320"/>
        </w:trPr>
        <w:tc>
          <w:tcPr>
            <w:tcW w:w="1620" w:type="dxa"/>
            <w:tcBorders>
              <w:top w:val="nil"/>
              <w:left w:val="nil"/>
              <w:bottom w:val="nil"/>
              <w:right w:val="nil"/>
            </w:tcBorders>
            <w:shd w:val="clear" w:color="auto" w:fill="auto"/>
            <w:noWrap/>
            <w:vAlign w:val="bottom"/>
          </w:tcPr>
          <w:p w14:paraId="1CD0DB01" w14:textId="6ADBF19B" w:rsidR="00ED503C" w:rsidRPr="00073956" w:rsidRDefault="00ED503C" w:rsidP="00ED503C">
            <w:pPr>
              <w:rPr>
                <w:rFonts w:eastAsia="Times New Roman" w:cs="Times New Roman"/>
                <w:color w:val="000000"/>
                <w:sz w:val="20"/>
                <w:szCs w:val="20"/>
              </w:rPr>
            </w:pPr>
            <w:r w:rsidRPr="00073956">
              <w:rPr>
                <w:rFonts w:eastAsia="Times New Roman" w:cs="Times New Roman"/>
                <w:color w:val="000000"/>
                <w:sz w:val="20"/>
                <w:szCs w:val="20"/>
              </w:rPr>
              <w:t>Us stein</w:t>
            </w:r>
            <w:r>
              <w:rPr>
                <w:rFonts w:eastAsia="Times New Roman" w:cs="Times New Roman"/>
                <w:color w:val="000000"/>
                <w:sz w:val="20"/>
                <w:szCs w:val="20"/>
              </w:rPr>
              <w:t>, 1</w:t>
            </w:r>
          </w:p>
        </w:tc>
        <w:tc>
          <w:tcPr>
            <w:tcW w:w="810" w:type="dxa"/>
            <w:tcBorders>
              <w:top w:val="nil"/>
              <w:left w:val="nil"/>
              <w:bottom w:val="nil"/>
              <w:right w:val="nil"/>
            </w:tcBorders>
            <w:shd w:val="clear" w:color="auto" w:fill="auto"/>
            <w:noWrap/>
            <w:vAlign w:val="bottom"/>
          </w:tcPr>
          <w:p w14:paraId="136E7C66" w14:textId="12D0BCB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-0.347</w:t>
            </w:r>
          </w:p>
        </w:tc>
        <w:tc>
          <w:tcPr>
            <w:tcW w:w="806" w:type="dxa"/>
            <w:tcBorders>
              <w:top w:val="nil"/>
              <w:left w:val="nil"/>
              <w:bottom w:val="nil"/>
              <w:right w:val="nil"/>
            </w:tcBorders>
            <w:shd w:val="clear" w:color="auto" w:fill="auto"/>
            <w:noWrap/>
            <w:vAlign w:val="bottom"/>
          </w:tcPr>
          <w:p w14:paraId="10A71007" w14:textId="6CE4D0F5"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0.12</w:t>
            </w:r>
            <w:r>
              <w:rPr>
                <w:rFonts w:eastAsia="Times New Roman" w:cs="Times New Roman"/>
                <w:color w:val="000000"/>
                <w:sz w:val="20"/>
                <w:szCs w:val="20"/>
              </w:rPr>
              <w:t>0</w:t>
            </w:r>
          </w:p>
        </w:tc>
        <w:tc>
          <w:tcPr>
            <w:tcW w:w="814" w:type="dxa"/>
            <w:tcBorders>
              <w:top w:val="nil"/>
              <w:left w:val="nil"/>
              <w:bottom w:val="nil"/>
              <w:right w:val="nil"/>
            </w:tcBorders>
            <w:shd w:val="clear" w:color="auto" w:fill="auto"/>
            <w:noWrap/>
            <w:vAlign w:val="bottom"/>
          </w:tcPr>
          <w:p w14:paraId="741E8E25" w14:textId="21313959"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-0.255</w:t>
            </w:r>
          </w:p>
        </w:tc>
        <w:tc>
          <w:tcPr>
            <w:tcW w:w="810" w:type="dxa"/>
            <w:tcBorders>
              <w:top w:val="nil"/>
              <w:left w:val="nil"/>
              <w:bottom w:val="nil"/>
              <w:right w:val="nil"/>
            </w:tcBorders>
            <w:shd w:val="clear" w:color="auto" w:fill="auto"/>
            <w:noWrap/>
            <w:vAlign w:val="bottom"/>
          </w:tcPr>
          <w:p w14:paraId="534004B8" w14:textId="7871C5F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-0.246</w:t>
            </w:r>
          </w:p>
        </w:tc>
        <w:tc>
          <w:tcPr>
            <w:tcW w:w="900" w:type="dxa"/>
            <w:tcBorders>
              <w:top w:val="nil"/>
              <w:left w:val="nil"/>
              <w:bottom w:val="nil"/>
              <w:right w:val="nil"/>
            </w:tcBorders>
            <w:shd w:val="clear" w:color="auto" w:fill="auto"/>
            <w:noWrap/>
            <w:vAlign w:val="bottom"/>
          </w:tcPr>
          <w:p w14:paraId="5A01FA9B" w14:textId="3FC5D075"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0.061</w:t>
            </w:r>
          </w:p>
        </w:tc>
        <w:tc>
          <w:tcPr>
            <w:tcW w:w="810" w:type="dxa"/>
            <w:tcBorders>
              <w:top w:val="nil"/>
              <w:left w:val="nil"/>
              <w:bottom w:val="nil"/>
              <w:right w:val="nil"/>
            </w:tcBorders>
            <w:shd w:val="clear" w:color="auto" w:fill="auto"/>
            <w:noWrap/>
            <w:vAlign w:val="bottom"/>
          </w:tcPr>
          <w:p w14:paraId="18F7FE81" w14:textId="22DAE60F"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-0.236</w:t>
            </w:r>
          </w:p>
        </w:tc>
        <w:tc>
          <w:tcPr>
            <w:tcW w:w="900" w:type="dxa"/>
            <w:tcBorders>
              <w:top w:val="nil"/>
              <w:left w:val="nil"/>
              <w:bottom w:val="nil"/>
              <w:right w:val="nil"/>
            </w:tcBorders>
            <w:shd w:val="clear" w:color="auto" w:fill="auto"/>
            <w:noWrap/>
            <w:vAlign w:val="bottom"/>
          </w:tcPr>
          <w:p w14:paraId="7CEB4771" w14:textId="42B880DA"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0.191</w:t>
            </w:r>
          </w:p>
        </w:tc>
        <w:tc>
          <w:tcPr>
            <w:tcW w:w="810" w:type="dxa"/>
            <w:tcBorders>
              <w:top w:val="nil"/>
              <w:left w:val="nil"/>
              <w:bottom w:val="nil"/>
              <w:right w:val="nil"/>
            </w:tcBorders>
            <w:shd w:val="clear" w:color="auto" w:fill="auto"/>
            <w:noWrap/>
            <w:vAlign w:val="bottom"/>
          </w:tcPr>
          <w:p w14:paraId="6920BD2C" w14:textId="3B33F5E6"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0.036</w:t>
            </w:r>
          </w:p>
        </w:tc>
        <w:tc>
          <w:tcPr>
            <w:tcW w:w="900" w:type="dxa"/>
            <w:tcBorders>
              <w:top w:val="nil"/>
              <w:left w:val="nil"/>
              <w:bottom w:val="nil"/>
              <w:right w:val="nil"/>
            </w:tcBorders>
            <w:shd w:val="clear" w:color="auto" w:fill="auto"/>
            <w:noWrap/>
            <w:vAlign w:val="bottom"/>
          </w:tcPr>
          <w:p w14:paraId="28063C65" w14:textId="536D561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0.174</w:t>
            </w:r>
          </w:p>
        </w:tc>
      </w:tr>
      <w:tr w:rsidR="00ED503C" w:rsidRPr="00073956" w14:paraId="6D82A9D7" w14:textId="77777777" w:rsidTr="00D45564">
        <w:trPr>
          <w:trHeight w:val="320"/>
        </w:trPr>
        <w:tc>
          <w:tcPr>
            <w:tcW w:w="1620" w:type="dxa"/>
            <w:tcBorders>
              <w:top w:val="nil"/>
              <w:left w:val="nil"/>
              <w:bottom w:val="single" w:sz="4" w:space="0" w:color="auto"/>
              <w:right w:val="nil"/>
            </w:tcBorders>
            <w:shd w:val="clear" w:color="auto" w:fill="auto"/>
            <w:noWrap/>
            <w:vAlign w:val="bottom"/>
          </w:tcPr>
          <w:p w14:paraId="6E3A9005" w14:textId="39FD7D65" w:rsidR="00ED503C" w:rsidRPr="00073956" w:rsidRDefault="00ED503C" w:rsidP="00ED503C">
            <w:pPr>
              <w:rPr>
                <w:rFonts w:eastAsia="Times New Roman" w:cs="Times New Roman"/>
                <w:color w:val="000000"/>
                <w:sz w:val="20"/>
                <w:szCs w:val="20"/>
              </w:rPr>
            </w:pPr>
            <w:proofErr w:type="spellStart"/>
            <w:r>
              <w:rPr>
                <w:rFonts w:eastAsia="Times New Roman" w:cs="Times New Roman"/>
                <w:color w:val="000000"/>
                <w:sz w:val="20"/>
                <w:szCs w:val="20"/>
              </w:rPr>
              <w:t>Wt</w:t>
            </w:r>
            <w:proofErr w:type="spellEnd"/>
            <w:r w:rsidRPr="00073956">
              <w:rPr>
                <w:rFonts w:eastAsia="Times New Roman" w:cs="Times New Roman"/>
                <w:color w:val="000000"/>
                <w:sz w:val="20"/>
                <w:szCs w:val="20"/>
              </w:rPr>
              <w:t xml:space="preserve"> </w:t>
            </w:r>
            <w:proofErr w:type="spellStart"/>
            <w:r w:rsidRPr="00073956">
              <w:rPr>
                <w:rFonts w:eastAsia="Times New Roman" w:cs="Times New Roman"/>
                <w:color w:val="000000"/>
                <w:sz w:val="20"/>
                <w:szCs w:val="20"/>
              </w:rPr>
              <w:t>desq</w:t>
            </w:r>
            <w:proofErr w:type="spellEnd"/>
            <w:r>
              <w:rPr>
                <w:rFonts w:eastAsia="Times New Roman" w:cs="Times New Roman"/>
                <w:color w:val="000000"/>
                <w:sz w:val="20"/>
                <w:szCs w:val="20"/>
              </w:rPr>
              <w:t>, 1</w:t>
            </w:r>
          </w:p>
        </w:tc>
        <w:tc>
          <w:tcPr>
            <w:tcW w:w="810" w:type="dxa"/>
            <w:tcBorders>
              <w:top w:val="nil"/>
              <w:left w:val="nil"/>
              <w:bottom w:val="single" w:sz="4" w:space="0" w:color="auto"/>
              <w:right w:val="nil"/>
            </w:tcBorders>
            <w:shd w:val="clear" w:color="auto" w:fill="auto"/>
            <w:noWrap/>
            <w:vAlign w:val="bottom"/>
          </w:tcPr>
          <w:p w14:paraId="57B3F39F" w14:textId="79D36E6B"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0.273</w:t>
            </w:r>
          </w:p>
        </w:tc>
        <w:tc>
          <w:tcPr>
            <w:tcW w:w="806" w:type="dxa"/>
            <w:tcBorders>
              <w:top w:val="nil"/>
              <w:left w:val="nil"/>
              <w:bottom w:val="single" w:sz="4" w:space="0" w:color="auto"/>
              <w:right w:val="nil"/>
            </w:tcBorders>
            <w:shd w:val="clear" w:color="auto" w:fill="auto"/>
            <w:noWrap/>
            <w:vAlign w:val="bottom"/>
          </w:tcPr>
          <w:p w14:paraId="2D95F281" w14:textId="3F40090A"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0.074</w:t>
            </w:r>
          </w:p>
        </w:tc>
        <w:tc>
          <w:tcPr>
            <w:tcW w:w="814" w:type="dxa"/>
            <w:tcBorders>
              <w:top w:val="nil"/>
              <w:left w:val="nil"/>
              <w:bottom w:val="single" w:sz="4" w:space="0" w:color="auto"/>
              <w:right w:val="nil"/>
            </w:tcBorders>
            <w:shd w:val="clear" w:color="auto" w:fill="auto"/>
            <w:noWrap/>
            <w:vAlign w:val="bottom"/>
          </w:tcPr>
          <w:p w14:paraId="6C850D3C" w14:textId="16A79C6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0.206</w:t>
            </w:r>
          </w:p>
        </w:tc>
        <w:tc>
          <w:tcPr>
            <w:tcW w:w="810" w:type="dxa"/>
            <w:tcBorders>
              <w:top w:val="nil"/>
              <w:left w:val="nil"/>
              <w:bottom w:val="single" w:sz="4" w:space="0" w:color="auto"/>
              <w:right w:val="nil"/>
            </w:tcBorders>
            <w:shd w:val="clear" w:color="auto" w:fill="auto"/>
            <w:noWrap/>
            <w:vAlign w:val="bottom"/>
          </w:tcPr>
          <w:p w14:paraId="4759B6D9" w14:textId="3726DD4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0.184</w:t>
            </w:r>
          </w:p>
        </w:tc>
        <w:tc>
          <w:tcPr>
            <w:tcW w:w="900" w:type="dxa"/>
            <w:tcBorders>
              <w:top w:val="nil"/>
              <w:left w:val="nil"/>
              <w:bottom w:val="single" w:sz="4" w:space="0" w:color="auto"/>
              <w:right w:val="nil"/>
            </w:tcBorders>
            <w:shd w:val="clear" w:color="auto" w:fill="auto"/>
            <w:noWrap/>
            <w:vAlign w:val="bottom"/>
          </w:tcPr>
          <w:p w14:paraId="57C88D01" w14:textId="6902B9F0"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0.034</w:t>
            </w:r>
          </w:p>
        </w:tc>
        <w:tc>
          <w:tcPr>
            <w:tcW w:w="810" w:type="dxa"/>
            <w:tcBorders>
              <w:top w:val="nil"/>
              <w:left w:val="nil"/>
              <w:bottom w:val="single" w:sz="4" w:space="0" w:color="auto"/>
              <w:right w:val="nil"/>
            </w:tcBorders>
            <w:shd w:val="clear" w:color="auto" w:fill="auto"/>
            <w:noWrap/>
            <w:vAlign w:val="bottom"/>
          </w:tcPr>
          <w:p w14:paraId="43D647F7" w14:textId="28A4164A"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0.259</w:t>
            </w:r>
          </w:p>
        </w:tc>
        <w:tc>
          <w:tcPr>
            <w:tcW w:w="900" w:type="dxa"/>
            <w:tcBorders>
              <w:top w:val="nil"/>
              <w:left w:val="nil"/>
              <w:bottom w:val="single" w:sz="4" w:space="0" w:color="auto"/>
              <w:right w:val="nil"/>
            </w:tcBorders>
            <w:shd w:val="clear" w:color="auto" w:fill="auto"/>
            <w:noWrap/>
            <w:vAlign w:val="bottom"/>
          </w:tcPr>
          <w:p w14:paraId="0E939817" w14:textId="39F7D027"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-0.322</w:t>
            </w:r>
          </w:p>
        </w:tc>
        <w:tc>
          <w:tcPr>
            <w:tcW w:w="810" w:type="dxa"/>
            <w:tcBorders>
              <w:top w:val="nil"/>
              <w:left w:val="nil"/>
              <w:bottom w:val="single" w:sz="4" w:space="0" w:color="auto"/>
              <w:right w:val="nil"/>
            </w:tcBorders>
            <w:shd w:val="clear" w:color="auto" w:fill="auto"/>
            <w:noWrap/>
            <w:vAlign w:val="bottom"/>
          </w:tcPr>
          <w:p w14:paraId="4F3E5729" w14:textId="72F935A4"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0.104</w:t>
            </w:r>
          </w:p>
        </w:tc>
        <w:tc>
          <w:tcPr>
            <w:tcW w:w="900" w:type="dxa"/>
            <w:tcBorders>
              <w:top w:val="nil"/>
              <w:left w:val="nil"/>
              <w:bottom w:val="single" w:sz="4" w:space="0" w:color="auto"/>
              <w:right w:val="nil"/>
            </w:tcBorders>
            <w:shd w:val="clear" w:color="auto" w:fill="auto"/>
            <w:noWrap/>
            <w:vAlign w:val="bottom"/>
          </w:tcPr>
          <w:p w14:paraId="25A2B190" w14:textId="5D8BCDBC" w:rsidR="00ED503C" w:rsidRPr="00073956" w:rsidRDefault="00ED503C" w:rsidP="00ED503C">
            <w:pPr>
              <w:jc w:val="right"/>
              <w:rPr>
                <w:rFonts w:eastAsia="Times New Roman" w:cs="Times New Roman"/>
                <w:color w:val="000000"/>
                <w:sz w:val="20"/>
                <w:szCs w:val="20"/>
              </w:rPr>
            </w:pPr>
            <w:r w:rsidRPr="00073956">
              <w:rPr>
                <w:rFonts w:eastAsia="Times New Roman" w:cs="Times New Roman"/>
                <w:color w:val="000000"/>
                <w:sz w:val="20"/>
                <w:szCs w:val="20"/>
              </w:rPr>
              <w:t>-0.269</w:t>
            </w:r>
          </w:p>
        </w:tc>
      </w:tr>
    </w:tbl>
    <w:p w14:paraId="36B7674A" w14:textId="77777777" w:rsidR="00742877" w:rsidRDefault="00742877" w:rsidP="002364F7">
      <w:pPr>
        <w:spacing w:line="480" w:lineRule="auto"/>
        <w:rPr>
          <w:rFonts w:cs="Times New Roman"/>
          <w:b/>
          <w:sz w:val="20"/>
          <w:szCs w:val="20"/>
        </w:rPr>
      </w:pPr>
    </w:p>
    <w:p w14:paraId="429A53C3" w14:textId="01BB3E6B" w:rsidR="00225186" w:rsidRPr="008E6CE2" w:rsidRDefault="00225186" w:rsidP="00225186">
      <w:pPr>
        <w:spacing w:line="480" w:lineRule="auto"/>
        <w:rPr>
          <w:rFonts w:cs="Times New Roman"/>
          <w:b/>
        </w:rPr>
      </w:pPr>
      <w:r w:rsidRPr="008E6CE2">
        <w:rPr>
          <w:rFonts w:cs="Times New Roman"/>
          <w:b/>
        </w:rPr>
        <w:t>ISA results</w:t>
      </w:r>
    </w:p>
    <w:p w14:paraId="65D52DAC" w14:textId="41D6F9C4" w:rsidR="00225186" w:rsidRDefault="00225186" w:rsidP="00724533">
      <w:pPr>
        <w:spacing w:line="480" w:lineRule="auto"/>
        <w:ind w:firstLine="720"/>
        <w:rPr>
          <w:rFonts w:cs="Times New Roman"/>
          <w:b/>
        </w:rPr>
      </w:pPr>
      <w:r>
        <w:t>ISA results are reported f</w:t>
      </w:r>
      <w:r w:rsidR="00707C15">
        <w:t>or</w:t>
      </w:r>
      <w:r>
        <w:t xml:space="preserve"> </w:t>
      </w:r>
      <w:r w:rsidR="003D7D79">
        <w:t xml:space="preserve">seven vegetation types, three climate zones, and </w:t>
      </w:r>
      <w:r w:rsidR="004B2F3D">
        <w:t>o</w:t>
      </w:r>
      <w:r>
        <w:t xml:space="preserve">nly the version of four disturbance groups with three USE </w:t>
      </w:r>
      <w:r w:rsidR="00FF2E5E">
        <w:t xml:space="preserve">plots </w:t>
      </w:r>
      <w:r>
        <w:t xml:space="preserve">near villages assigned to </w:t>
      </w:r>
      <w:r w:rsidR="00064AB1">
        <w:t xml:space="preserve">moderately </w:t>
      </w:r>
      <w:r>
        <w:t>disturb</w:t>
      </w:r>
      <w:r w:rsidR="00064AB1">
        <w:t>ed</w:t>
      </w:r>
      <w:r>
        <w:t xml:space="preserve"> group 2 (rather than </w:t>
      </w:r>
      <w:r w:rsidR="00064AB1">
        <w:t>un</w:t>
      </w:r>
      <w:r>
        <w:t>disturb</w:t>
      </w:r>
      <w:r w:rsidR="00064AB1">
        <w:t>ed</w:t>
      </w:r>
      <w:r>
        <w:t xml:space="preserve"> group 1). </w:t>
      </w:r>
      <w:r w:rsidR="003D7D79">
        <w:t>Since 63 species (Tables 4</w:t>
      </w:r>
      <w:r w:rsidR="00767200">
        <w:t xml:space="preserve"> and</w:t>
      </w:r>
      <w:r w:rsidR="003D7D79">
        <w:t xml:space="preserve"> </w:t>
      </w:r>
      <w:r w:rsidR="0092593B">
        <w:t>5</w:t>
      </w:r>
      <w:r w:rsidR="003D7D79">
        <w:t xml:space="preserve">) were independently identified as strong indicators with p&lt;0.05, about three of those would likely have </w:t>
      </w:r>
      <w:r w:rsidR="003D7D79">
        <w:lastRenderedPageBreak/>
        <w:t xml:space="preserve">been identified as significant just by chance. Alternatively, to achieve </w:t>
      </w:r>
      <w:r w:rsidR="0092593B">
        <w:t xml:space="preserve">a similar likelihood (1 in 20 chances) of rejecting a “true” null hypothesis of random indication, the critical p value should be 0.016 (0.05 * 20/63). </w:t>
      </w:r>
      <w:r w:rsidR="003D7D79">
        <w:t xml:space="preserve">Three species indicating a vegetation type with p = 0.0410- 0.0464 were excluded as likely appearing significant just by chance. All other strong species indicators (for a vegetation type or disturbance group) had p </w:t>
      </w:r>
      <w:r w:rsidR="0092593B" w:rsidRPr="0092593B">
        <w:t>≤</w:t>
      </w:r>
      <w:r w:rsidR="0092593B">
        <w:t xml:space="preserve"> </w:t>
      </w:r>
      <w:r w:rsidR="003D7D79">
        <w:t xml:space="preserve">0.015.  </w:t>
      </w:r>
      <w:r>
        <w:t xml:space="preserve">Strong </w:t>
      </w:r>
      <w:r w:rsidR="003D7D79">
        <w:t xml:space="preserve">significant </w:t>
      </w:r>
      <w:r>
        <w:t xml:space="preserve">indicators from ISA are noted in Table </w:t>
      </w:r>
      <w:r w:rsidR="00F25943">
        <w:t>S2</w:t>
      </w:r>
      <w:r>
        <w:t>.</w:t>
      </w:r>
      <w:r w:rsidR="003E57FF">
        <w:t>9</w:t>
      </w:r>
      <w:r>
        <w:t xml:space="preserve"> </w:t>
      </w:r>
      <w:r w:rsidR="004B2F3D">
        <w:t>above</w:t>
      </w:r>
      <w:r>
        <w:t>, for comparison with ordination results.</w:t>
      </w:r>
      <w:r w:rsidR="003E57FF">
        <w:t xml:space="preserve"> Differences between species important for ISA and ordination reflect that for ISA each species is evaluated alone, while for ordination all species </w:t>
      </w:r>
      <w:r w:rsidR="004B1BF2">
        <w:t xml:space="preserve">in the data set </w:t>
      </w:r>
      <w:r w:rsidR="003E57FF">
        <w:t xml:space="preserve">contribute to the </w:t>
      </w:r>
      <w:r w:rsidR="003358C3">
        <w:t xml:space="preserve">single </w:t>
      </w:r>
      <w:r w:rsidR="00FF2E5E">
        <w:t xml:space="preserve">best </w:t>
      </w:r>
      <w:r w:rsidR="003E57FF">
        <w:t>so</w:t>
      </w:r>
      <w:r w:rsidR="004B1BF2">
        <w:t>lution.</w:t>
      </w:r>
      <w:r w:rsidR="003D7D79">
        <w:t xml:space="preserve"> </w:t>
      </w:r>
    </w:p>
    <w:p w14:paraId="002C74F0" w14:textId="519C3AD8" w:rsidR="00DD5E0F" w:rsidRPr="00AB465E" w:rsidRDefault="00064AB1" w:rsidP="00DD5E0F">
      <w:pPr>
        <w:spacing w:line="480" w:lineRule="auto"/>
        <w:ind w:firstLine="720"/>
        <w:rPr>
          <w:lang w:val="en-GB"/>
        </w:rPr>
      </w:pPr>
      <w:r>
        <w:rPr>
          <w:rFonts w:cs="Times New Roman"/>
        </w:rPr>
        <w:t>V</w:t>
      </w:r>
      <w:r w:rsidR="00E8086C">
        <w:rPr>
          <w:rFonts w:cs="Times New Roman"/>
        </w:rPr>
        <w:t xml:space="preserve">isually distinctive genera </w:t>
      </w:r>
      <w:r w:rsidR="006C798D">
        <w:rPr>
          <w:rFonts w:cs="Times New Roman"/>
        </w:rPr>
        <w:t xml:space="preserve">(listed in text) </w:t>
      </w:r>
      <w:r w:rsidR="00FF2E5E">
        <w:rPr>
          <w:rFonts w:cs="Times New Roman"/>
        </w:rPr>
        <w:t xml:space="preserve">or multi-genus groups </w:t>
      </w:r>
      <w:r w:rsidR="006C798D">
        <w:rPr>
          <w:rFonts w:cs="Times New Roman"/>
        </w:rPr>
        <w:t>evalua</w:t>
      </w:r>
      <w:r>
        <w:rPr>
          <w:rFonts w:cs="Times New Roman"/>
        </w:rPr>
        <w:t xml:space="preserve">ted </w:t>
      </w:r>
      <w:r w:rsidR="00D1045C">
        <w:rPr>
          <w:rFonts w:cs="Times New Roman"/>
        </w:rPr>
        <w:t>for use by parataxonomists</w:t>
      </w:r>
      <w:r w:rsidR="00B94038">
        <w:rPr>
          <w:rFonts w:cs="Times New Roman"/>
        </w:rPr>
        <w:t xml:space="preserve"> </w:t>
      </w:r>
      <w:r>
        <w:rPr>
          <w:lang w:val="en-GB"/>
        </w:rPr>
        <w:t xml:space="preserve">included </w:t>
      </w:r>
      <w:r w:rsidR="006C798D">
        <w:rPr>
          <w:lang w:val="en-GB"/>
        </w:rPr>
        <w:t xml:space="preserve">both frequent and </w:t>
      </w:r>
      <w:r>
        <w:rPr>
          <w:lang w:val="en-GB"/>
        </w:rPr>
        <w:t>infrequent species in the same genus</w:t>
      </w:r>
      <w:r w:rsidR="00D1045C">
        <w:rPr>
          <w:rFonts w:cs="Times New Roman"/>
        </w:rPr>
        <w:t xml:space="preserve">. </w:t>
      </w:r>
      <w:r w:rsidR="00870C94">
        <w:rPr>
          <w:rFonts w:cs="Times New Roman"/>
        </w:rPr>
        <w:t>Recently segregated genera that look similar</w:t>
      </w:r>
      <w:r w:rsidR="0004327C">
        <w:rPr>
          <w:i/>
          <w:lang w:val="en-GB"/>
        </w:rPr>
        <w:t xml:space="preserve"> </w:t>
      </w:r>
      <w:r w:rsidR="00870C94">
        <w:rPr>
          <w:rFonts w:cs="Times New Roman"/>
        </w:rPr>
        <w:t>are for this study considered a single genus group</w:t>
      </w:r>
      <w:r w:rsidR="008A2CEE">
        <w:rPr>
          <w:rFonts w:cs="Times New Roman"/>
        </w:rPr>
        <w:t xml:space="preserve"> (for instance </w:t>
      </w:r>
      <w:r w:rsidR="008A2CEE" w:rsidRPr="00F87924">
        <w:rPr>
          <w:i/>
          <w:lang w:val="en-GB"/>
        </w:rPr>
        <w:t>Phaeographis/Sarcographa</w:t>
      </w:r>
      <w:r w:rsidR="008A2CEE">
        <w:rPr>
          <w:lang w:val="en-GB"/>
        </w:rPr>
        <w:t>)</w:t>
      </w:r>
      <w:r w:rsidR="00870C94">
        <w:rPr>
          <w:rFonts w:cs="Times New Roman"/>
        </w:rPr>
        <w:t xml:space="preserve">. </w:t>
      </w:r>
      <w:r w:rsidR="00F227E0" w:rsidRPr="00F87924">
        <w:rPr>
          <w:i/>
          <w:lang w:val="en-GB"/>
        </w:rPr>
        <w:t>Ocellularia</w:t>
      </w:r>
      <w:r w:rsidR="00F227E0">
        <w:rPr>
          <w:lang w:val="en-GB"/>
        </w:rPr>
        <w:t xml:space="preserve"> include</w:t>
      </w:r>
      <w:r w:rsidR="008A2CEE">
        <w:rPr>
          <w:lang w:val="en-GB"/>
        </w:rPr>
        <w:t>d</w:t>
      </w:r>
      <w:r w:rsidR="00F227E0">
        <w:rPr>
          <w:lang w:val="en-GB"/>
        </w:rPr>
        <w:t xml:space="preserve"> one species distributed counter to the major trend. </w:t>
      </w:r>
      <w:r w:rsidR="00707C15" w:rsidRPr="00724533">
        <w:rPr>
          <w:rFonts w:cs="Times New Roman"/>
          <w:i/>
        </w:rPr>
        <w:t>Coccocarpia</w:t>
      </w:r>
      <w:r w:rsidR="00707C15">
        <w:rPr>
          <w:rFonts w:cs="Times New Roman"/>
        </w:rPr>
        <w:t xml:space="preserve"> included infrequent </w:t>
      </w:r>
      <w:r w:rsidR="00707C15" w:rsidRPr="00724533">
        <w:rPr>
          <w:rFonts w:cs="Times New Roman"/>
          <w:i/>
        </w:rPr>
        <w:t xml:space="preserve">Coccocarpia </w:t>
      </w:r>
      <w:proofErr w:type="spellStart"/>
      <w:r w:rsidR="00707C15" w:rsidRPr="00724533">
        <w:rPr>
          <w:rFonts w:cs="Times New Roman"/>
          <w:i/>
        </w:rPr>
        <w:t>pellita</w:t>
      </w:r>
      <w:proofErr w:type="spellEnd"/>
      <w:r w:rsidR="00707C15" w:rsidRPr="00707C15">
        <w:rPr>
          <w:rFonts w:cs="Times New Roman"/>
        </w:rPr>
        <w:t xml:space="preserve"> (Ach.) Müll. Arg.</w:t>
      </w:r>
      <w:r w:rsidR="00707C15">
        <w:rPr>
          <w:rFonts w:cs="Times New Roman"/>
        </w:rPr>
        <w:t xml:space="preserve">; </w:t>
      </w:r>
      <w:r w:rsidR="00707C15" w:rsidRPr="00724533">
        <w:rPr>
          <w:rFonts w:cs="Times New Roman"/>
          <w:i/>
        </w:rPr>
        <w:t>Graphis</w:t>
      </w:r>
      <w:r w:rsidR="00707C15">
        <w:rPr>
          <w:rFonts w:cs="Times New Roman"/>
        </w:rPr>
        <w:t xml:space="preserve"> </w:t>
      </w:r>
      <w:r w:rsidR="002873E6">
        <w:rPr>
          <w:lang w:val="en-GB"/>
        </w:rPr>
        <w:t xml:space="preserve">(with one species distributed counter to the trend) </w:t>
      </w:r>
      <w:r w:rsidR="00707C15">
        <w:rPr>
          <w:rFonts w:cs="Times New Roman"/>
        </w:rPr>
        <w:t xml:space="preserve">included infrequent </w:t>
      </w:r>
      <w:r w:rsidR="00707C15" w:rsidRPr="00724533">
        <w:rPr>
          <w:rFonts w:cs="Times New Roman"/>
          <w:i/>
        </w:rPr>
        <w:t xml:space="preserve">Graphis </w:t>
      </w:r>
      <w:proofErr w:type="spellStart"/>
      <w:r w:rsidR="00707C15" w:rsidRPr="00724533">
        <w:rPr>
          <w:rFonts w:cs="Times New Roman"/>
          <w:i/>
        </w:rPr>
        <w:t>arbusculiformis</w:t>
      </w:r>
      <w:proofErr w:type="spellEnd"/>
      <w:r>
        <w:rPr>
          <w:rFonts w:cs="Times New Roman"/>
        </w:rPr>
        <w:t xml:space="preserve"> </w:t>
      </w:r>
      <w:r w:rsidRPr="00064AB1">
        <w:rPr>
          <w:rFonts w:cs="Times New Roman"/>
        </w:rPr>
        <w:t>(Vain.) Lücking</w:t>
      </w:r>
      <w:r w:rsidR="00707C15">
        <w:rPr>
          <w:rFonts w:cs="Times New Roman"/>
        </w:rPr>
        <w:t xml:space="preserve">; </w:t>
      </w:r>
      <w:r w:rsidR="00707C15" w:rsidRPr="00C742E9">
        <w:rPr>
          <w:rFonts w:cs="Times New Roman"/>
          <w:i/>
        </w:rPr>
        <w:t>Sticta/Dendriscosticta</w:t>
      </w:r>
      <w:r w:rsidR="00707C15">
        <w:rPr>
          <w:rFonts w:cs="Times New Roman"/>
        </w:rPr>
        <w:t xml:space="preserve"> </w:t>
      </w:r>
      <w:r w:rsidR="002873E6">
        <w:rPr>
          <w:rFonts w:cs="Times New Roman"/>
        </w:rPr>
        <w:t xml:space="preserve">(recently segregated) </w:t>
      </w:r>
      <w:r w:rsidR="00707C15">
        <w:rPr>
          <w:rFonts w:cs="Times New Roman"/>
        </w:rPr>
        <w:t xml:space="preserve">included infrequent </w:t>
      </w:r>
      <w:r w:rsidR="00707C15" w:rsidRPr="00724533">
        <w:rPr>
          <w:rFonts w:cs="Times New Roman"/>
          <w:i/>
        </w:rPr>
        <w:t>Sticta limbata</w:t>
      </w:r>
      <w:r w:rsidR="00707C15" w:rsidRPr="00707C15">
        <w:rPr>
          <w:rFonts w:cs="Times New Roman"/>
        </w:rPr>
        <w:t xml:space="preserve"> (Sm.) Ach.</w:t>
      </w:r>
      <w:r w:rsidR="00707C15">
        <w:rPr>
          <w:rFonts w:cs="Times New Roman"/>
        </w:rPr>
        <w:t xml:space="preserve"> and </w:t>
      </w:r>
      <w:r w:rsidR="00707C15" w:rsidRPr="00724533">
        <w:rPr>
          <w:rFonts w:cs="Times New Roman"/>
          <w:i/>
        </w:rPr>
        <w:t>Sticta weigelii</w:t>
      </w:r>
      <w:r w:rsidR="00707C15" w:rsidRPr="00707C15">
        <w:rPr>
          <w:rFonts w:cs="Times New Roman"/>
        </w:rPr>
        <w:t xml:space="preserve"> (Ach.) Vain.</w:t>
      </w:r>
      <w:r w:rsidR="00FF2E5E">
        <w:rPr>
          <w:rFonts w:cs="Times New Roman"/>
        </w:rPr>
        <w:t xml:space="preserve">; </w:t>
      </w:r>
      <w:r w:rsidR="00FF2E5E" w:rsidRPr="00C742E9">
        <w:rPr>
          <w:rFonts w:cs="Times New Roman"/>
          <w:i/>
        </w:rPr>
        <w:t>Usnea/Eumitria</w:t>
      </w:r>
      <w:r w:rsidR="002873E6">
        <w:rPr>
          <w:rFonts w:cs="Times New Roman"/>
          <w:i/>
        </w:rPr>
        <w:t xml:space="preserve"> </w:t>
      </w:r>
      <w:r w:rsidR="002873E6">
        <w:rPr>
          <w:rFonts w:cs="Times New Roman"/>
        </w:rPr>
        <w:t>(recently segregated)</w:t>
      </w:r>
      <w:r w:rsidR="008A2CEE">
        <w:rPr>
          <w:rFonts w:cs="Times New Roman"/>
        </w:rPr>
        <w:t>,</w:t>
      </w:r>
      <w:r w:rsidR="00FF2E5E">
        <w:rPr>
          <w:rFonts w:cs="Times New Roman"/>
        </w:rPr>
        <w:t xml:space="preserve"> </w:t>
      </w:r>
      <w:r w:rsidR="00870C94">
        <w:rPr>
          <w:rFonts w:cs="Times New Roman"/>
        </w:rPr>
        <w:t xml:space="preserve">part of </w:t>
      </w:r>
      <w:r w:rsidR="00FF2E5E">
        <w:rPr>
          <w:rFonts w:cs="Times New Roman"/>
        </w:rPr>
        <w:t>one multi-genus group, included</w:t>
      </w:r>
      <w:r w:rsidR="00933726">
        <w:rPr>
          <w:rFonts w:cs="Times New Roman"/>
        </w:rPr>
        <w:t xml:space="preserve"> infrequent</w:t>
      </w:r>
      <w:r w:rsidR="00FF2E5E">
        <w:rPr>
          <w:rFonts w:cs="Times New Roman"/>
        </w:rPr>
        <w:t xml:space="preserve"> </w:t>
      </w:r>
      <w:r w:rsidR="00FF2E5E" w:rsidRPr="00C742E9">
        <w:rPr>
          <w:rFonts w:cs="Times New Roman"/>
          <w:i/>
        </w:rPr>
        <w:t xml:space="preserve">Eumitria </w:t>
      </w:r>
      <w:proofErr w:type="spellStart"/>
      <w:r w:rsidR="00FF2E5E" w:rsidRPr="00C742E9">
        <w:rPr>
          <w:rFonts w:cs="Times New Roman"/>
          <w:i/>
        </w:rPr>
        <w:t>baileyi</w:t>
      </w:r>
      <w:proofErr w:type="spellEnd"/>
      <w:r w:rsidR="00707C15">
        <w:rPr>
          <w:rFonts w:cs="Times New Roman"/>
        </w:rPr>
        <w:t xml:space="preserve"> </w:t>
      </w:r>
      <w:r w:rsidR="00FF2E5E">
        <w:rPr>
          <w:rFonts w:cs="Times New Roman"/>
        </w:rPr>
        <w:t>Stirt</w:t>
      </w:r>
      <w:r w:rsidR="00084113">
        <w:rPr>
          <w:rFonts w:cs="Times New Roman"/>
        </w:rPr>
        <w:t xml:space="preserve">. </w:t>
      </w:r>
      <w:r>
        <w:rPr>
          <w:rFonts w:cs="Times New Roman"/>
        </w:rPr>
        <w:t xml:space="preserve">The visually distinctive </w:t>
      </w:r>
      <w:r w:rsidR="007D70F8">
        <w:rPr>
          <w:rFonts w:cs="Times New Roman"/>
        </w:rPr>
        <w:t xml:space="preserve">species </w:t>
      </w:r>
      <w:proofErr w:type="spellStart"/>
      <w:r w:rsidR="007D70F8" w:rsidRPr="00F87924">
        <w:rPr>
          <w:rFonts w:eastAsia="Times New Roman"/>
          <w:i/>
          <w:color w:val="000000"/>
        </w:rPr>
        <w:t>Parmelinella</w:t>
      </w:r>
      <w:proofErr w:type="spellEnd"/>
      <w:r w:rsidR="007D70F8" w:rsidRPr="00F87924">
        <w:rPr>
          <w:rFonts w:eastAsia="Times New Roman"/>
          <w:i/>
          <w:color w:val="000000"/>
        </w:rPr>
        <w:t xml:space="preserve"> </w:t>
      </w:r>
      <w:proofErr w:type="spellStart"/>
      <w:r w:rsidR="007D70F8" w:rsidRPr="00F87924">
        <w:rPr>
          <w:rFonts w:eastAsia="Times New Roman"/>
          <w:i/>
          <w:color w:val="000000"/>
        </w:rPr>
        <w:t>wallichiana</w:t>
      </w:r>
      <w:proofErr w:type="spellEnd"/>
      <w:r w:rsidR="007D70F8">
        <w:rPr>
          <w:rFonts w:eastAsia="Times New Roman"/>
          <w:color w:val="000000"/>
        </w:rPr>
        <w:t xml:space="preserve"> was not a statistically significant indicator, while</w:t>
      </w:r>
      <w:r w:rsidR="001A6957">
        <w:rPr>
          <w:rFonts w:eastAsia="Times New Roman"/>
          <w:color w:val="000000"/>
        </w:rPr>
        <w:t xml:space="preserve"> visually distinct</w:t>
      </w:r>
      <w:r w:rsidR="007D70F8" w:rsidRPr="00F87924">
        <w:rPr>
          <w:rFonts w:eastAsia="Times New Roman"/>
          <w:i/>
          <w:color w:val="000000"/>
        </w:rPr>
        <w:t xml:space="preserve"> </w:t>
      </w:r>
      <w:r>
        <w:rPr>
          <w:rFonts w:cs="Times New Roman"/>
        </w:rPr>
        <w:t>genera</w:t>
      </w:r>
      <w:r w:rsidR="00D1045C">
        <w:rPr>
          <w:rFonts w:cs="Times New Roman"/>
        </w:rPr>
        <w:t xml:space="preserve"> </w:t>
      </w:r>
      <w:r w:rsidR="00D1045C" w:rsidRPr="00B407B3">
        <w:rPr>
          <w:i/>
          <w:lang w:val="en-GB"/>
        </w:rPr>
        <w:t>Heterodermia/</w:t>
      </w:r>
      <w:proofErr w:type="spellStart"/>
      <w:r w:rsidR="00D1045C" w:rsidRPr="00B407B3">
        <w:rPr>
          <w:i/>
          <w:lang w:val="en-GB"/>
        </w:rPr>
        <w:t>Polyblastidium</w:t>
      </w:r>
      <w:proofErr w:type="spellEnd"/>
      <w:r w:rsidR="00D1045C">
        <w:rPr>
          <w:lang w:val="en-GB"/>
        </w:rPr>
        <w:t xml:space="preserve">, </w:t>
      </w:r>
      <w:r w:rsidR="00D1045C" w:rsidRPr="00B407B3">
        <w:rPr>
          <w:i/>
          <w:lang w:val="en-GB"/>
        </w:rPr>
        <w:t>Myriotrema</w:t>
      </w:r>
      <w:r w:rsidR="00D1045C">
        <w:rPr>
          <w:lang w:val="en-GB"/>
        </w:rPr>
        <w:t xml:space="preserve">, </w:t>
      </w:r>
      <w:r w:rsidR="00D1045C" w:rsidRPr="00B407B3">
        <w:rPr>
          <w:i/>
          <w:lang w:val="en-GB"/>
        </w:rPr>
        <w:t>Parmotrema</w:t>
      </w:r>
      <w:r w:rsidR="00D1045C" w:rsidRPr="00B407B3">
        <w:rPr>
          <w:lang w:val="en-GB"/>
        </w:rPr>
        <w:t xml:space="preserve">, </w:t>
      </w:r>
      <w:r w:rsidR="00D1045C" w:rsidRPr="00B407B3">
        <w:rPr>
          <w:i/>
          <w:lang w:val="en-GB"/>
        </w:rPr>
        <w:t>Pyrenula,</w:t>
      </w:r>
      <w:r w:rsidR="00D1045C">
        <w:rPr>
          <w:lang w:val="en-GB"/>
        </w:rPr>
        <w:t xml:space="preserve"> and </w:t>
      </w:r>
      <w:r w:rsidR="00D1045C" w:rsidRPr="00B407B3">
        <w:rPr>
          <w:i/>
          <w:lang w:val="en-GB"/>
        </w:rPr>
        <w:t>Thelotrema</w:t>
      </w:r>
      <w:r w:rsidR="00D1045C" w:rsidRPr="00474AF5">
        <w:rPr>
          <w:lang w:val="en-GB"/>
        </w:rPr>
        <w:t xml:space="preserve"> </w:t>
      </w:r>
      <w:r w:rsidR="00D1045C">
        <w:rPr>
          <w:lang w:val="en-GB"/>
        </w:rPr>
        <w:t xml:space="preserve">had </w:t>
      </w:r>
      <w:r w:rsidR="00CE5188">
        <w:rPr>
          <w:lang w:val="en-GB"/>
        </w:rPr>
        <w:t xml:space="preserve">two or more </w:t>
      </w:r>
      <w:r w:rsidR="00D1045C">
        <w:rPr>
          <w:lang w:val="en-GB"/>
        </w:rPr>
        <w:t>sampled</w:t>
      </w:r>
      <w:r w:rsidR="00D1045C" w:rsidRPr="00B407B3">
        <w:rPr>
          <w:lang w:val="en-GB"/>
        </w:rPr>
        <w:t xml:space="preserve"> species </w:t>
      </w:r>
      <w:r w:rsidR="00D1045C">
        <w:rPr>
          <w:lang w:val="en-GB"/>
        </w:rPr>
        <w:t xml:space="preserve">that </w:t>
      </w:r>
      <w:r w:rsidR="00D1045C" w:rsidRPr="00B407B3">
        <w:rPr>
          <w:lang w:val="en-GB"/>
        </w:rPr>
        <w:t>indica</w:t>
      </w:r>
      <w:r w:rsidR="00D1045C">
        <w:rPr>
          <w:lang w:val="en-GB"/>
        </w:rPr>
        <w:t>ted</w:t>
      </w:r>
      <w:r w:rsidR="00D1045C" w:rsidRPr="00B407B3">
        <w:rPr>
          <w:lang w:val="en-GB"/>
        </w:rPr>
        <w:t xml:space="preserve"> </w:t>
      </w:r>
      <w:r w:rsidR="00D1045C">
        <w:rPr>
          <w:lang w:val="en-GB"/>
        </w:rPr>
        <w:t xml:space="preserve">very </w:t>
      </w:r>
      <w:r w:rsidR="00D1045C" w:rsidRPr="00B407B3">
        <w:rPr>
          <w:lang w:val="en-GB"/>
        </w:rPr>
        <w:t>different</w:t>
      </w:r>
      <w:r w:rsidR="00D1045C">
        <w:rPr>
          <w:lang w:val="en-GB"/>
        </w:rPr>
        <w:t xml:space="preserve"> </w:t>
      </w:r>
      <w:r w:rsidR="00CE5188">
        <w:rPr>
          <w:lang w:val="en-GB"/>
        </w:rPr>
        <w:t>vegetation type</w:t>
      </w:r>
      <w:r w:rsidR="009D0BA8">
        <w:rPr>
          <w:lang w:val="en-GB"/>
        </w:rPr>
        <w:t>s</w:t>
      </w:r>
      <w:r w:rsidR="00CE5188">
        <w:rPr>
          <w:lang w:val="en-GB"/>
        </w:rPr>
        <w:t xml:space="preserve">, </w:t>
      </w:r>
      <w:r w:rsidR="00D1045C" w:rsidRPr="00232246">
        <w:rPr>
          <w:lang w:val="en-GB"/>
        </w:rPr>
        <w:t xml:space="preserve">disturbance </w:t>
      </w:r>
      <w:r w:rsidR="00084113">
        <w:rPr>
          <w:lang w:val="en-GB"/>
        </w:rPr>
        <w:t>groups</w:t>
      </w:r>
      <w:r w:rsidRPr="009D0BA8">
        <w:rPr>
          <w:lang w:val="en-GB"/>
        </w:rPr>
        <w:t xml:space="preserve">, </w:t>
      </w:r>
      <w:r w:rsidR="001A6957">
        <w:rPr>
          <w:lang w:val="en-GB"/>
        </w:rPr>
        <w:t>and/</w:t>
      </w:r>
      <w:r w:rsidR="006C798D">
        <w:rPr>
          <w:lang w:val="en-GB"/>
        </w:rPr>
        <w:t>or</w:t>
      </w:r>
      <w:r w:rsidRPr="00AB465E">
        <w:rPr>
          <w:lang w:val="en-GB"/>
        </w:rPr>
        <w:t xml:space="preserve"> climate zone</w:t>
      </w:r>
      <w:r w:rsidR="009D0BA8">
        <w:rPr>
          <w:lang w:val="en-GB"/>
        </w:rPr>
        <w:t>s</w:t>
      </w:r>
      <w:r w:rsidR="00CE5188" w:rsidRPr="009D0BA8">
        <w:rPr>
          <w:lang w:val="en-GB"/>
        </w:rPr>
        <w:t>. Th</w:t>
      </w:r>
      <w:r w:rsidR="007D70F8">
        <w:rPr>
          <w:lang w:val="en-GB"/>
        </w:rPr>
        <w:t>ese outcomes</w:t>
      </w:r>
      <w:r w:rsidR="00D1045C" w:rsidRPr="009D0BA8">
        <w:rPr>
          <w:lang w:val="en-GB"/>
        </w:rPr>
        <w:t xml:space="preserve"> prelud</w:t>
      </w:r>
      <w:r w:rsidR="00CE5188" w:rsidRPr="009D0BA8">
        <w:rPr>
          <w:lang w:val="en-GB"/>
        </w:rPr>
        <w:t>e</w:t>
      </w:r>
      <w:r w:rsidR="009D0BA8">
        <w:rPr>
          <w:lang w:val="en-GB"/>
        </w:rPr>
        <w:t>d</w:t>
      </w:r>
      <w:r w:rsidR="00D1045C" w:rsidRPr="00AB465E">
        <w:rPr>
          <w:lang w:val="en-GB"/>
        </w:rPr>
        <w:t xml:space="preserve"> their use by parataxonomists as indicators</w:t>
      </w:r>
      <w:r w:rsidR="00CE5188" w:rsidRPr="00AB465E">
        <w:rPr>
          <w:lang w:val="en-GB"/>
        </w:rPr>
        <w:t>.</w:t>
      </w:r>
      <w:r w:rsidR="00D1045C" w:rsidRPr="00AB465E">
        <w:rPr>
          <w:lang w:val="en-GB"/>
        </w:rPr>
        <w:t xml:space="preserve"> </w:t>
      </w:r>
    </w:p>
    <w:p w14:paraId="3328D815" w14:textId="214E7107" w:rsidR="00DD5E0F" w:rsidRDefault="00DD5E0F" w:rsidP="00DD5E0F">
      <w:pPr>
        <w:spacing w:line="480" w:lineRule="auto"/>
        <w:rPr>
          <w:lang w:val="en-GB"/>
        </w:rPr>
      </w:pPr>
    </w:p>
    <w:p w14:paraId="5952E166" w14:textId="77777777" w:rsidR="00767200" w:rsidRPr="00232246" w:rsidRDefault="00767200" w:rsidP="00DD5E0F">
      <w:pPr>
        <w:spacing w:line="480" w:lineRule="auto"/>
        <w:rPr>
          <w:lang w:val="en-GB"/>
        </w:rPr>
      </w:pPr>
      <w:bookmarkStart w:id="0" w:name="_GoBack"/>
      <w:bookmarkEnd w:id="0"/>
    </w:p>
    <w:p w14:paraId="4D80BEA2" w14:textId="3EB904DF" w:rsidR="00DD5E0F" w:rsidRPr="00724533" w:rsidRDefault="00DD5E0F" w:rsidP="00724533">
      <w:pPr>
        <w:spacing w:line="480" w:lineRule="auto"/>
        <w:rPr>
          <w:b/>
          <w:lang w:val="en-GB"/>
        </w:rPr>
      </w:pPr>
      <w:r w:rsidRPr="00724533">
        <w:rPr>
          <w:b/>
          <w:lang w:val="en-GB"/>
        </w:rPr>
        <w:lastRenderedPageBreak/>
        <w:t>Suggestions for future analyses</w:t>
      </w:r>
    </w:p>
    <w:p w14:paraId="22A70357" w14:textId="4F1C3825" w:rsidR="00DD5E0F" w:rsidRPr="00724533" w:rsidRDefault="006C798D" w:rsidP="00B26E2A">
      <w:pPr>
        <w:spacing w:line="480" w:lineRule="auto"/>
        <w:ind w:firstLine="720"/>
        <w:rPr>
          <w:rFonts w:cs="Times New Roman"/>
        </w:rPr>
      </w:pPr>
      <w:r>
        <w:rPr>
          <w:rFonts w:cs="Times New Roman"/>
        </w:rPr>
        <w:t>Plot altitude</w:t>
      </w:r>
      <w:r w:rsidRPr="00724533">
        <w:rPr>
          <w:rFonts w:cs="Times New Roman"/>
        </w:rPr>
        <w:t xml:space="preserve"> might be more useful for studies of lichen species composition at only montane or </w:t>
      </w:r>
      <w:proofErr w:type="spellStart"/>
      <w:r w:rsidRPr="00724533">
        <w:rPr>
          <w:rFonts w:cs="Times New Roman"/>
        </w:rPr>
        <w:t>submontane</w:t>
      </w:r>
      <w:proofErr w:type="spellEnd"/>
      <w:r w:rsidRPr="00724533">
        <w:rPr>
          <w:rFonts w:cs="Times New Roman"/>
        </w:rPr>
        <w:t xml:space="preserve"> sites</w:t>
      </w:r>
      <w:r>
        <w:rPr>
          <w:rFonts w:cs="Times New Roman"/>
        </w:rPr>
        <w:t>, since</w:t>
      </w:r>
      <w:r w:rsidR="003A0C0B" w:rsidRPr="00724533">
        <w:rPr>
          <w:rFonts w:cs="Times New Roman"/>
        </w:rPr>
        <w:t xml:space="preserve"> correlation of altitude with lichen </w:t>
      </w:r>
      <w:r w:rsidR="001A6957">
        <w:rPr>
          <w:rFonts w:cs="Times New Roman"/>
        </w:rPr>
        <w:t xml:space="preserve">diversity </w:t>
      </w:r>
      <w:r w:rsidR="003A0C0B" w:rsidRPr="00724533">
        <w:rPr>
          <w:rFonts w:cs="Times New Roman"/>
        </w:rPr>
        <w:t xml:space="preserve">variables </w:t>
      </w:r>
      <w:r>
        <w:rPr>
          <w:rFonts w:cs="Times New Roman"/>
        </w:rPr>
        <w:t xml:space="preserve">was stronger </w:t>
      </w:r>
      <w:r w:rsidR="003A0C0B" w:rsidRPr="00724533">
        <w:rPr>
          <w:rFonts w:cs="Times New Roman"/>
        </w:rPr>
        <w:t xml:space="preserve">when semi-evergreen </w:t>
      </w:r>
      <w:r w:rsidR="00AB465E">
        <w:rPr>
          <w:rFonts w:cs="Times New Roman"/>
        </w:rPr>
        <w:t>climate zone</w:t>
      </w:r>
      <w:r w:rsidR="003A0C0B" w:rsidRPr="00724533">
        <w:rPr>
          <w:rFonts w:cs="Times New Roman"/>
        </w:rPr>
        <w:t xml:space="preserve"> </w:t>
      </w:r>
      <w:r w:rsidR="00084113">
        <w:rPr>
          <w:rFonts w:cs="Times New Roman"/>
        </w:rPr>
        <w:t>plot</w:t>
      </w:r>
      <w:r w:rsidR="00084113" w:rsidRPr="00724533">
        <w:rPr>
          <w:rFonts w:cs="Times New Roman"/>
        </w:rPr>
        <w:t xml:space="preserve">s </w:t>
      </w:r>
      <w:r w:rsidR="00084113">
        <w:rPr>
          <w:rFonts w:cs="Times New Roman"/>
        </w:rPr>
        <w:t>we</w:t>
      </w:r>
      <w:r w:rsidR="003A0C0B" w:rsidRPr="00724533">
        <w:rPr>
          <w:rFonts w:cs="Times New Roman"/>
        </w:rPr>
        <w:t xml:space="preserve">re excluded. </w:t>
      </w:r>
      <w:r w:rsidR="008C40E7" w:rsidRPr="00724533">
        <w:rPr>
          <w:rFonts w:cs="Times New Roman"/>
        </w:rPr>
        <w:t>A</w:t>
      </w:r>
      <w:r w:rsidR="003A0C0B" w:rsidRPr="00724533">
        <w:rPr>
          <w:rFonts w:cs="Times New Roman"/>
        </w:rPr>
        <w:t xml:space="preserve">ll the tree-level variables </w:t>
      </w:r>
      <w:r w:rsidR="00AB465E">
        <w:rPr>
          <w:rFonts w:cs="Times New Roman"/>
        </w:rPr>
        <w:t>a</w:t>
      </w:r>
      <w:r w:rsidR="00084113">
        <w:rPr>
          <w:rFonts w:cs="Times New Roman"/>
        </w:rPr>
        <w:t>s well as</w:t>
      </w:r>
      <w:r w:rsidR="00AB465E">
        <w:rPr>
          <w:rFonts w:cs="Times New Roman"/>
        </w:rPr>
        <w:t xml:space="preserve"> number of tree species per </w:t>
      </w:r>
      <w:r w:rsidR="00084113">
        <w:rPr>
          <w:rFonts w:cs="Times New Roman"/>
        </w:rPr>
        <w:t xml:space="preserve">plot </w:t>
      </w:r>
      <w:r w:rsidR="003A0C0B" w:rsidRPr="00724533">
        <w:rPr>
          <w:rFonts w:cs="Times New Roman"/>
        </w:rPr>
        <w:t xml:space="preserve">should be </w:t>
      </w:r>
      <w:r w:rsidR="00AB465E">
        <w:rPr>
          <w:rFonts w:cs="Times New Roman"/>
        </w:rPr>
        <w:t>re-</w:t>
      </w:r>
      <w:r w:rsidR="003A0C0B" w:rsidRPr="00724533">
        <w:rPr>
          <w:rFonts w:cs="Times New Roman"/>
        </w:rPr>
        <w:t>investigated in tree-level analyses of lichens.</w:t>
      </w:r>
    </w:p>
    <w:sectPr w:rsidR="00DD5E0F" w:rsidRPr="00724533" w:rsidSect="00B67D0D">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29F3" w14:textId="77777777" w:rsidR="00B8104D" w:rsidRDefault="00B8104D" w:rsidP="00BF73AA">
      <w:r>
        <w:separator/>
      </w:r>
    </w:p>
  </w:endnote>
  <w:endnote w:type="continuationSeparator" w:id="0">
    <w:p w14:paraId="5CAA290A" w14:textId="77777777" w:rsidR="00B8104D" w:rsidRDefault="00B8104D" w:rsidP="00BF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1112898"/>
      <w:docPartObj>
        <w:docPartGallery w:val="Page Numbers (Bottom of Page)"/>
        <w:docPartUnique/>
      </w:docPartObj>
    </w:sdtPr>
    <w:sdtEndPr>
      <w:rPr>
        <w:rStyle w:val="PageNumber"/>
      </w:rPr>
    </w:sdtEndPr>
    <w:sdtContent>
      <w:p w14:paraId="389E407F" w14:textId="3B625D58" w:rsidR="00B64F73" w:rsidRDefault="00B64F73" w:rsidP="00B07D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C2759" w14:textId="77777777" w:rsidR="00B64F73" w:rsidRDefault="00B64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916075"/>
      <w:docPartObj>
        <w:docPartGallery w:val="Page Numbers (Bottom of Page)"/>
        <w:docPartUnique/>
      </w:docPartObj>
    </w:sdtPr>
    <w:sdtEndPr>
      <w:rPr>
        <w:rStyle w:val="PageNumber"/>
      </w:rPr>
    </w:sdtEndPr>
    <w:sdtContent>
      <w:p w14:paraId="1D498322" w14:textId="47A0E247" w:rsidR="00B64F73" w:rsidRDefault="00B64F73" w:rsidP="00B07D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5E78B5" w14:textId="77777777" w:rsidR="00B64F73" w:rsidRDefault="00B64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F3B0D" w14:textId="77777777" w:rsidR="00B8104D" w:rsidRDefault="00B8104D" w:rsidP="00BF73AA">
      <w:r>
        <w:separator/>
      </w:r>
    </w:p>
  </w:footnote>
  <w:footnote w:type="continuationSeparator" w:id="0">
    <w:p w14:paraId="14277AC0" w14:textId="77777777" w:rsidR="00B8104D" w:rsidRDefault="00B8104D" w:rsidP="00BF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639"/>
    <w:multiLevelType w:val="hybridMultilevel"/>
    <w:tmpl w:val="FA204C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F759AA"/>
    <w:multiLevelType w:val="hybridMultilevel"/>
    <w:tmpl w:val="3A3C7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761E7"/>
    <w:multiLevelType w:val="hybridMultilevel"/>
    <w:tmpl w:val="FA204C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182BE9"/>
    <w:multiLevelType w:val="hybridMultilevel"/>
    <w:tmpl w:val="F0AA2CFC"/>
    <w:lvl w:ilvl="0" w:tplc="387A033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6F6"/>
    <w:rsid w:val="00011023"/>
    <w:rsid w:val="00016847"/>
    <w:rsid w:val="00017A24"/>
    <w:rsid w:val="00017B4B"/>
    <w:rsid w:val="0002120C"/>
    <w:rsid w:val="00024B39"/>
    <w:rsid w:val="00026FE7"/>
    <w:rsid w:val="0003770F"/>
    <w:rsid w:val="0004327C"/>
    <w:rsid w:val="0005269F"/>
    <w:rsid w:val="00054665"/>
    <w:rsid w:val="000616E7"/>
    <w:rsid w:val="00064AB1"/>
    <w:rsid w:val="00065651"/>
    <w:rsid w:val="000704C1"/>
    <w:rsid w:val="00070A74"/>
    <w:rsid w:val="000729F1"/>
    <w:rsid w:val="00073956"/>
    <w:rsid w:val="00081B83"/>
    <w:rsid w:val="00084113"/>
    <w:rsid w:val="00094107"/>
    <w:rsid w:val="000A7913"/>
    <w:rsid w:val="000B3704"/>
    <w:rsid w:val="000B3A08"/>
    <w:rsid w:val="000B651F"/>
    <w:rsid w:val="000C1B99"/>
    <w:rsid w:val="000C1C6C"/>
    <w:rsid w:val="000C7145"/>
    <w:rsid w:val="000C76C3"/>
    <w:rsid w:val="000D0144"/>
    <w:rsid w:val="000D13C8"/>
    <w:rsid w:val="000D3BEB"/>
    <w:rsid w:val="000E06DA"/>
    <w:rsid w:val="000E310D"/>
    <w:rsid w:val="000E363E"/>
    <w:rsid w:val="000E458C"/>
    <w:rsid w:val="000E710A"/>
    <w:rsid w:val="000F33FD"/>
    <w:rsid w:val="000F4516"/>
    <w:rsid w:val="00105B46"/>
    <w:rsid w:val="00106193"/>
    <w:rsid w:val="00117032"/>
    <w:rsid w:val="00117437"/>
    <w:rsid w:val="00122C25"/>
    <w:rsid w:val="001268C2"/>
    <w:rsid w:val="0014009E"/>
    <w:rsid w:val="00142347"/>
    <w:rsid w:val="001454C6"/>
    <w:rsid w:val="00152BF1"/>
    <w:rsid w:val="00153FE7"/>
    <w:rsid w:val="00156717"/>
    <w:rsid w:val="00161A96"/>
    <w:rsid w:val="00163796"/>
    <w:rsid w:val="00163BC3"/>
    <w:rsid w:val="001644B7"/>
    <w:rsid w:val="00170422"/>
    <w:rsid w:val="00174D2C"/>
    <w:rsid w:val="00176927"/>
    <w:rsid w:val="00184216"/>
    <w:rsid w:val="001A285C"/>
    <w:rsid w:val="001A6104"/>
    <w:rsid w:val="001A62DB"/>
    <w:rsid w:val="001A6785"/>
    <w:rsid w:val="001A68DA"/>
    <w:rsid w:val="001A6957"/>
    <w:rsid w:val="001B0032"/>
    <w:rsid w:val="001B0FB9"/>
    <w:rsid w:val="001B3822"/>
    <w:rsid w:val="001B5A1D"/>
    <w:rsid w:val="001C0FC8"/>
    <w:rsid w:val="001C17F9"/>
    <w:rsid w:val="001C6D44"/>
    <w:rsid w:val="001D12E8"/>
    <w:rsid w:val="001E12D3"/>
    <w:rsid w:val="001E6CFD"/>
    <w:rsid w:val="001F0177"/>
    <w:rsid w:val="001F1356"/>
    <w:rsid w:val="002005D1"/>
    <w:rsid w:val="0021045E"/>
    <w:rsid w:val="002157E0"/>
    <w:rsid w:val="00217055"/>
    <w:rsid w:val="0022391B"/>
    <w:rsid w:val="00224C35"/>
    <w:rsid w:val="00225186"/>
    <w:rsid w:val="00232246"/>
    <w:rsid w:val="002364F7"/>
    <w:rsid w:val="002365DB"/>
    <w:rsid w:val="002402A0"/>
    <w:rsid w:val="00240B20"/>
    <w:rsid w:val="00240C34"/>
    <w:rsid w:val="002454B3"/>
    <w:rsid w:val="00246BBB"/>
    <w:rsid w:val="00255EBF"/>
    <w:rsid w:val="002571A5"/>
    <w:rsid w:val="0025757F"/>
    <w:rsid w:val="002628AA"/>
    <w:rsid w:val="00262976"/>
    <w:rsid w:val="00265864"/>
    <w:rsid w:val="00267B15"/>
    <w:rsid w:val="002720DF"/>
    <w:rsid w:val="00274032"/>
    <w:rsid w:val="00275001"/>
    <w:rsid w:val="00281C8C"/>
    <w:rsid w:val="00286C3F"/>
    <w:rsid w:val="00286CBF"/>
    <w:rsid w:val="002873E6"/>
    <w:rsid w:val="00287F28"/>
    <w:rsid w:val="0029212A"/>
    <w:rsid w:val="002956E5"/>
    <w:rsid w:val="002A14B9"/>
    <w:rsid w:val="002A1BE7"/>
    <w:rsid w:val="002A5CAA"/>
    <w:rsid w:val="002B4E49"/>
    <w:rsid w:val="002B5081"/>
    <w:rsid w:val="002B5A9A"/>
    <w:rsid w:val="002C3D7A"/>
    <w:rsid w:val="002D2D7B"/>
    <w:rsid w:val="002D7165"/>
    <w:rsid w:val="002E2B3B"/>
    <w:rsid w:val="002E7DBA"/>
    <w:rsid w:val="002F2441"/>
    <w:rsid w:val="002F4733"/>
    <w:rsid w:val="00300418"/>
    <w:rsid w:val="0030514F"/>
    <w:rsid w:val="00314068"/>
    <w:rsid w:val="00315C4D"/>
    <w:rsid w:val="00322D99"/>
    <w:rsid w:val="00325090"/>
    <w:rsid w:val="003250F7"/>
    <w:rsid w:val="003268F8"/>
    <w:rsid w:val="00330170"/>
    <w:rsid w:val="003358C3"/>
    <w:rsid w:val="00340EA0"/>
    <w:rsid w:val="00351A63"/>
    <w:rsid w:val="00377A4F"/>
    <w:rsid w:val="00390B79"/>
    <w:rsid w:val="003957F5"/>
    <w:rsid w:val="003A0C0B"/>
    <w:rsid w:val="003A134B"/>
    <w:rsid w:val="003A28FE"/>
    <w:rsid w:val="003A7447"/>
    <w:rsid w:val="003B787C"/>
    <w:rsid w:val="003C1CE3"/>
    <w:rsid w:val="003C63F4"/>
    <w:rsid w:val="003C78EE"/>
    <w:rsid w:val="003D00E6"/>
    <w:rsid w:val="003D7D79"/>
    <w:rsid w:val="003E57FF"/>
    <w:rsid w:val="003F04E9"/>
    <w:rsid w:val="0040702F"/>
    <w:rsid w:val="004116DC"/>
    <w:rsid w:val="00417CAC"/>
    <w:rsid w:val="004208B3"/>
    <w:rsid w:val="004525B8"/>
    <w:rsid w:val="00452955"/>
    <w:rsid w:val="004539AC"/>
    <w:rsid w:val="00456030"/>
    <w:rsid w:val="00457768"/>
    <w:rsid w:val="004615A6"/>
    <w:rsid w:val="00464C32"/>
    <w:rsid w:val="00467F35"/>
    <w:rsid w:val="00480C5D"/>
    <w:rsid w:val="0048212C"/>
    <w:rsid w:val="00487F65"/>
    <w:rsid w:val="00490B4B"/>
    <w:rsid w:val="00493366"/>
    <w:rsid w:val="00495ADD"/>
    <w:rsid w:val="00496E11"/>
    <w:rsid w:val="004A407E"/>
    <w:rsid w:val="004A44DC"/>
    <w:rsid w:val="004A6692"/>
    <w:rsid w:val="004B1BF2"/>
    <w:rsid w:val="004B2F3D"/>
    <w:rsid w:val="004B6B5E"/>
    <w:rsid w:val="004B6DE8"/>
    <w:rsid w:val="004C1C79"/>
    <w:rsid w:val="004C2D04"/>
    <w:rsid w:val="004C6C0F"/>
    <w:rsid w:val="004D0628"/>
    <w:rsid w:val="004D0B29"/>
    <w:rsid w:val="004D7905"/>
    <w:rsid w:val="004D7CF9"/>
    <w:rsid w:val="004E1DE5"/>
    <w:rsid w:val="00501086"/>
    <w:rsid w:val="00503631"/>
    <w:rsid w:val="005050CE"/>
    <w:rsid w:val="00506AD2"/>
    <w:rsid w:val="005120DC"/>
    <w:rsid w:val="00512D6A"/>
    <w:rsid w:val="00515A78"/>
    <w:rsid w:val="005265C7"/>
    <w:rsid w:val="00526728"/>
    <w:rsid w:val="00530A55"/>
    <w:rsid w:val="00533DEE"/>
    <w:rsid w:val="00534FDB"/>
    <w:rsid w:val="00536702"/>
    <w:rsid w:val="00537CA8"/>
    <w:rsid w:val="00542857"/>
    <w:rsid w:val="005471CB"/>
    <w:rsid w:val="00551D95"/>
    <w:rsid w:val="00555DF0"/>
    <w:rsid w:val="00556852"/>
    <w:rsid w:val="00560DF4"/>
    <w:rsid w:val="00561132"/>
    <w:rsid w:val="00563988"/>
    <w:rsid w:val="00582E42"/>
    <w:rsid w:val="005847EC"/>
    <w:rsid w:val="00585FCD"/>
    <w:rsid w:val="005907FF"/>
    <w:rsid w:val="00594A7A"/>
    <w:rsid w:val="00595F4C"/>
    <w:rsid w:val="005A6FAE"/>
    <w:rsid w:val="005B0511"/>
    <w:rsid w:val="005C0890"/>
    <w:rsid w:val="005C0D26"/>
    <w:rsid w:val="005C17D6"/>
    <w:rsid w:val="005C3B73"/>
    <w:rsid w:val="005D1D98"/>
    <w:rsid w:val="005D32F1"/>
    <w:rsid w:val="005D5407"/>
    <w:rsid w:val="005E1E13"/>
    <w:rsid w:val="005E2FEC"/>
    <w:rsid w:val="005E42F5"/>
    <w:rsid w:val="005E4F2F"/>
    <w:rsid w:val="005E504F"/>
    <w:rsid w:val="005E7F01"/>
    <w:rsid w:val="00600D75"/>
    <w:rsid w:val="00604B54"/>
    <w:rsid w:val="00612671"/>
    <w:rsid w:val="00616067"/>
    <w:rsid w:val="00620D1E"/>
    <w:rsid w:val="006263A1"/>
    <w:rsid w:val="006277B0"/>
    <w:rsid w:val="0063064C"/>
    <w:rsid w:val="00636203"/>
    <w:rsid w:val="00655EB0"/>
    <w:rsid w:val="00660782"/>
    <w:rsid w:val="00662BFC"/>
    <w:rsid w:val="00664693"/>
    <w:rsid w:val="0066779D"/>
    <w:rsid w:val="00670746"/>
    <w:rsid w:val="00677E3F"/>
    <w:rsid w:val="00680701"/>
    <w:rsid w:val="00682AA9"/>
    <w:rsid w:val="00687467"/>
    <w:rsid w:val="00694E5F"/>
    <w:rsid w:val="006960DD"/>
    <w:rsid w:val="006A4C51"/>
    <w:rsid w:val="006B5E28"/>
    <w:rsid w:val="006C130E"/>
    <w:rsid w:val="006C798D"/>
    <w:rsid w:val="006D14B7"/>
    <w:rsid w:val="006D1DA6"/>
    <w:rsid w:val="006D2678"/>
    <w:rsid w:val="006D287F"/>
    <w:rsid w:val="006D4539"/>
    <w:rsid w:val="006D52AA"/>
    <w:rsid w:val="006D6953"/>
    <w:rsid w:val="006E6432"/>
    <w:rsid w:val="007052E5"/>
    <w:rsid w:val="00707C15"/>
    <w:rsid w:val="0071091E"/>
    <w:rsid w:val="00714583"/>
    <w:rsid w:val="0071681F"/>
    <w:rsid w:val="00716EBD"/>
    <w:rsid w:val="007178F2"/>
    <w:rsid w:val="007223B3"/>
    <w:rsid w:val="00722849"/>
    <w:rsid w:val="00724533"/>
    <w:rsid w:val="00726E0B"/>
    <w:rsid w:val="00727DE7"/>
    <w:rsid w:val="00731BCD"/>
    <w:rsid w:val="00742877"/>
    <w:rsid w:val="00744C30"/>
    <w:rsid w:val="00754EF3"/>
    <w:rsid w:val="007621FC"/>
    <w:rsid w:val="00767200"/>
    <w:rsid w:val="0077242C"/>
    <w:rsid w:val="0077373D"/>
    <w:rsid w:val="00775CBF"/>
    <w:rsid w:val="00785FE7"/>
    <w:rsid w:val="0078666A"/>
    <w:rsid w:val="00786934"/>
    <w:rsid w:val="007A21A9"/>
    <w:rsid w:val="007A2F6F"/>
    <w:rsid w:val="007A533B"/>
    <w:rsid w:val="007A5545"/>
    <w:rsid w:val="007A5A17"/>
    <w:rsid w:val="007B147D"/>
    <w:rsid w:val="007B4007"/>
    <w:rsid w:val="007B54AD"/>
    <w:rsid w:val="007B77FD"/>
    <w:rsid w:val="007B7E07"/>
    <w:rsid w:val="007C502F"/>
    <w:rsid w:val="007D05B0"/>
    <w:rsid w:val="007D3A79"/>
    <w:rsid w:val="007D4256"/>
    <w:rsid w:val="007D5B41"/>
    <w:rsid w:val="007D70F8"/>
    <w:rsid w:val="007D7D52"/>
    <w:rsid w:val="007E142C"/>
    <w:rsid w:val="007F361B"/>
    <w:rsid w:val="00801483"/>
    <w:rsid w:val="00802993"/>
    <w:rsid w:val="00804C86"/>
    <w:rsid w:val="00806E97"/>
    <w:rsid w:val="0081023F"/>
    <w:rsid w:val="0081152A"/>
    <w:rsid w:val="00812B99"/>
    <w:rsid w:val="00813CC6"/>
    <w:rsid w:val="008400E0"/>
    <w:rsid w:val="008477DE"/>
    <w:rsid w:val="00850854"/>
    <w:rsid w:val="00853001"/>
    <w:rsid w:val="0085684A"/>
    <w:rsid w:val="00861C35"/>
    <w:rsid w:val="00870307"/>
    <w:rsid w:val="00870C94"/>
    <w:rsid w:val="00875137"/>
    <w:rsid w:val="00877F5D"/>
    <w:rsid w:val="00885E8D"/>
    <w:rsid w:val="008875C6"/>
    <w:rsid w:val="0089119C"/>
    <w:rsid w:val="00894C3A"/>
    <w:rsid w:val="008A2CEE"/>
    <w:rsid w:val="008B5B28"/>
    <w:rsid w:val="008B6A9E"/>
    <w:rsid w:val="008B7E14"/>
    <w:rsid w:val="008C3A44"/>
    <w:rsid w:val="008C40E7"/>
    <w:rsid w:val="008C41DB"/>
    <w:rsid w:val="008C5E6B"/>
    <w:rsid w:val="008D2220"/>
    <w:rsid w:val="008D3518"/>
    <w:rsid w:val="008D3FC1"/>
    <w:rsid w:val="008E10F0"/>
    <w:rsid w:val="008E3666"/>
    <w:rsid w:val="008E406E"/>
    <w:rsid w:val="008F1744"/>
    <w:rsid w:val="008F65EA"/>
    <w:rsid w:val="00901D2D"/>
    <w:rsid w:val="00903ECF"/>
    <w:rsid w:val="0090507D"/>
    <w:rsid w:val="009107D2"/>
    <w:rsid w:val="009119D5"/>
    <w:rsid w:val="00911E42"/>
    <w:rsid w:val="00912147"/>
    <w:rsid w:val="00913ADE"/>
    <w:rsid w:val="009164BC"/>
    <w:rsid w:val="00916BF8"/>
    <w:rsid w:val="00921B11"/>
    <w:rsid w:val="00922C3E"/>
    <w:rsid w:val="0092593B"/>
    <w:rsid w:val="00933726"/>
    <w:rsid w:val="00935649"/>
    <w:rsid w:val="0093688B"/>
    <w:rsid w:val="009376F6"/>
    <w:rsid w:val="0094075F"/>
    <w:rsid w:val="009449F8"/>
    <w:rsid w:val="00945110"/>
    <w:rsid w:val="00946D47"/>
    <w:rsid w:val="00952344"/>
    <w:rsid w:val="009527B8"/>
    <w:rsid w:val="00955212"/>
    <w:rsid w:val="00956CB5"/>
    <w:rsid w:val="00957744"/>
    <w:rsid w:val="00972F84"/>
    <w:rsid w:val="00980C5D"/>
    <w:rsid w:val="00980EBF"/>
    <w:rsid w:val="00982E8F"/>
    <w:rsid w:val="00987777"/>
    <w:rsid w:val="009A1C3B"/>
    <w:rsid w:val="009B4B7D"/>
    <w:rsid w:val="009B5FF6"/>
    <w:rsid w:val="009C56DD"/>
    <w:rsid w:val="009C5E82"/>
    <w:rsid w:val="009C6437"/>
    <w:rsid w:val="009D0919"/>
    <w:rsid w:val="009D0BA8"/>
    <w:rsid w:val="009D60EE"/>
    <w:rsid w:val="009E0631"/>
    <w:rsid w:val="009E159E"/>
    <w:rsid w:val="009E1E0C"/>
    <w:rsid w:val="009E4BAD"/>
    <w:rsid w:val="009E5985"/>
    <w:rsid w:val="009E7A27"/>
    <w:rsid w:val="009F038A"/>
    <w:rsid w:val="009F07D7"/>
    <w:rsid w:val="009F596F"/>
    <w:rsid w:val="009F7F31"/>
    <w:rsid w:val="00A00861"/>
    <w:rsid w:val="00A04444"/>
    <w:rsid w:val="00A104A7"/>
    <w:rsid w:val="00A15664"/>
    <w:rsid w:val="00A16D57"/>
    <w:rsid w:val="00A20306"/>
    <w:rsid w:val="00A20EF3"/>
    <w:rsid w:val="00A23F9E"/>
    <w:rsid w:val="00A2644A"/>
    <w:rsid w:val="00A26C31"/>
    <w:rsid w:val="00A30E9D"/>
    <w:rsid w:val="00A32C2E"/>
    <w:rsid w:val="00A33B65"/>
    <w:rsid w:val="00A4197A"/>
    <w:rsid w:val="00A451E2"/>
    <w:rsid w:val="00A467BB"/>
    <w:rsid w:val="00A5273B"/>
    <w:rsid w:val="00A64D59"/>
    <w:rsid w:val="00A81A59"/>
    <w:rsid w:val="00A85A81"/>
    <w:rsid w:val="00A86EA6"/>
    <w:rsid w:val="00A933A7"/>
    <w:rsid w:val="00A93754"/>
    <w:rsid w:val="00A95EE0"/>
    <w:rsid w:val="00AA2573"/>
    <w:rsid w:val="00AB3703"/>
    <w:rsid w:val="00AB465E"/>
    <w:rsid w:val="00AB7DD8"/>
    <w:rsid w:val="00AC51F6"/>
    <w:rsid w:val="00AC5776"/>
    <w:rsid w:val="00AC603E"/>
    <w:rsid w:val="00AC6E37"/>
    <w:rsid w:val="00AE10D8"/>
    <w:rsid w:val="00AE5FD0"/>
    <w:rsid w:val="00AF0AAE"/>
    <w:rsid w:val="00B01EDC"/>
    <w:rsid w:val="00B02C11"/>
    <w:rsid w:val="00B06102"/>
    <w:rsid w:val="00B07D0E"/>
    <w:rsid w:val="00B179A4"/>
    <w:rsid w:val="00B26C6D"/>
    <w:rsid w:val="00B26E2A"/>
    <w:rsid w:val="00B27028"/>
    <w:rsid w:val="00B275C7"/>
    <w:rsid w:val="00B36F97"/>
    <w:rsid w:val="00B37B1D"/>
    <w:rsid w:val="00B4163E"/>
    <w:rsid w:val="00B4171C"/>
    <w:rsid w:val="00B42562"/>
    <w:rsid w:val="00B44078"/>
    <w:rsid w:val="00B44390"/>
    <w:rsid w:val="00B46C31"/>
    <w:rsid w:val="00B5370B"/>
    <w:rsid w:val="00B56FA3"/>
    <w:rsid w:val="00B602E0"/>
    <w:rsid w:val="00B64F73"/>
    <w:rsid w:val="00B65BB4"/>
    <w:rsid w:val="00B67D0D"/>
    <w:rsid w:val="00B72743"/>
    <w:rsid w:val="00B73AE0"/>
    <w:rsid w:val="00B7416E"/>
    <w:rsid w:val="00B74449"/>
    <w:rsid w:val="00B7474C"/>
    <w:rsid w:val="00B8104D"/>
    <w:rsid w:val="00B84516"/>
    <w:rsid w:val="00B92398"/>
    <w:rsid w:val="00B94038"/>
    <w:rsid w:val="00B972AA"/>
    <w:rsid w:val="00BA5164"/>
    <w:rsid w:val="00BB209F"/>
    <w:rsid w:val="00BB701C"/>
    <w:rsid w:val="00BC30BD"/>
    <w:rsid w:val="00BC34E1"/>
    <w:rsid w:val="00BC7A59"/>
    <w:rsid w:val="00BD5BC8"/>
    <w:rsid w:val="00BE3563"/>
    <w:rsid w:val="00BE7F27"/>
    <w:rsid w:val="00BF267A"/>
    <w:rsid w:val="00BF73AA"/>
    <w:rsid w:val="00C06C0F"/>
    <w:rsid w:val="00C1190B"/>
    <w:rsid w:val="00C179E7"/>
    <w:rsid w:val="00C21EDA"/>
    <w:rsid w:val="00C22A1A"/>
    <w:rsid w:val="00C26982"/>
    <w:rsid w:val="00C30E57"/>
    <w:rsid w:val="00C33A78"/>
    <w:rsid w:val="00C345EC"/>
    <w:rsid w:val="00C52163"/>
    <w:rsid w:val="00C547AF"/>
    <w:rsid w:val="00C573A8"/>
    <w:rsid w:val="00C60AA0"/>
    <w:rsid w:val="00C60EE4"/>
    <w:rsid w:val="00C742E9"/>
    <w:rsid w:val="00C8314D"/>
    <w:rsid w:val="00C86C72"/>
    <w:rsid w:val="00C94C65"/>
    <w:rsid w:val="00CA7D12"/>
    <w:rsid w:val="00CB2D54"/>
    <w:rsid w:val="00CB4838"/>
    <w:rsid w:val="00CB79F7"/>
    <w:rsid w:val="00CC0522"/>
    <w:rsid w:val="00CD0E79"/>
    <w:rsid w:val="00CE5095"/>
    <w:rsid w:val="00CE5188"/>
    <w:rsid w:val="00CF3425"/>
    <w:rsid w:val="00D03401"/>
    <w:rsid w:val="00D1045C"/>
    <w:rsid w:val="00D10A0B"/>
    <w:rsid w:val="00D21419"/>
    <w:rsid w:val="00D23200"/>
    <w:rsid w:val="00D238FD"/>
    <w:rsid w:val="00D242B3"/>
    <w:rsid w:val="00D246C3"/>
    <w:rsid w:val="00D26177"/>
    <w:rsid w:val="00D3118F"/>
    <w:rsid w:val="00D45564"/>
    <w:rsid w:val="00D5236D"/>
    <w:rsid w:val="00D56FD6"/>
    <w:rsid w:val="00D60774"/>
    <w:rsid w:val="00D62854"/>
    <w:rsid w:val="00D66CFE"/>
    <w:rsid w:val="00D70943"/>
    <w:rsid w:val="00D70C60"/>
    <w:rsid w:val="00D71B85"/>
    <w:rsid w:val="00D746B0"/>
    <w:rsid w:val="00D9128C"/>
    <w:rsid w:val="00D91A8B"/>
    <w:rsid w:val="00D91CDE"/>
    <w:rsid w:val="00DA00FA"/>
    <w:rsid w:val="00DA4409"/>
    <w:rsid w:val="00DA477C"/>
    <w:rsid w:val="00DB42FE"/>
    <w:rsid w:val="00DC0DB6"/>
    <w:rsid w:val="00DC665D"/>
    <w:rsid w:val="00DD0D5E"/>
    <w:rsid w:val="00DD5E0F"/>
    <w:rsid w:val="00DE10F9"/>
    <w:rsid w:val="00DE16CD"/>
    <w:rsid w:val="00DE37D9"/>
    <w:rsid w:val="00DE5232"/>
    <w:rsid w:val="00DE5984"/>
    <w:rsid w:val="00DF062D"/>
    <w:rsid w:val="00E04415"/>
    <w:rsid w:val="00E0522B"/>
    <w:rsid w:val="00E20106"/>
    <w:rsid w:val="00E23B69"/>
    <w:rsid w:val="00E26C5A"/>
    <w:rsid w:val="00E31476"/>
    <w:rsid w:val="00E31E86"/>
    <w:rsid w:val="00E32670"/>
    <w:rsid w:val="00E35D98"/>
    <w:rsid w:val="00E364C2"/>
    <w:rsid w:val="00E4443E"/>
    <w:rsid w:val="00E45503"/>
    <w:rsid w:val="00E462B9"/>
    <w:rsid w:val="00E476D6"/>
    <w:rsid w:val="00E5180D"/>
    <w:rsid w:val="00E56631"/>
    <w:rsid w:val="00E56D3C"/>
    <w:rsid w:val="00E702A4"/>
    <w:rsid w:val="00E7039C"/>
    <w:rsid w:val="00E72E70"/>
    <w:rsid w:val="00E73DCA"/>
    <w:rsid w:val="00E755F7"/>
    <w:rsid w:val="00E7610E"/>
    <w:rsid w:val="00E8086C"/>
    <w:rsid w:val="00E82640"/>
    <w:rsid w:val="00E85C75"/>
    <w:rsid w:val="00E920C0"/>
    <w:rsid w:val="00E96E16"/>
    <w:rsid w:val="00EA45C2"/>
    <w:rsid w:val="00EA50AE"/>
    <w:rsid w:val="00EA58C1"/>
    <w:rsid w:val="00EB0A83"/>
    <w:rsid w:val="00EB16D7"/>
    <w:rsid w:val="00EB1E2C"/>
    <w:rsid w:val="00EC0C92"/>
    <w:rsid w:val="00EC43D3"/>
    <w:rsid w:val="00EC6ED7"/>
    <w:rsid w:val="00ED04A1"/>
    <w:rsid w:val="00ED191F"/>
    <w:rsid w:val="00ED503C"/>
    <w:rsid w:val="00EF1CC7"/>
    <w:rsid w:val="00EF372D"/>
    <w:rsid w:val="00F040C1"/>
    <w:rsid w:val="00F058D1"/>
    <w:rsid w:val="00F062DA"/>
    <w:rsid w:val="00F1057E"/>
    <w:rsid w:val="00F227E0"/>
    <w:rsid w:val="00F24623"/>
    <w:rsid w:val="00F25943"/>
    <w:rsid w:val="00F25E22"/>
    <w:rsid w:val="00F26354"/>
    <w:rsid w:val="00F31EDA"/>
    <w:rsid w:val="00F35992"/>
    <w:rsid w:val="00F40BCA"/>
    <w:rsid w:val="00F41F17"/>
    <w:rsid w:val="00F522FD"/>
    <w:rsid w:val="00F52E3B"/>
    <w:rsid w:val="00F5642A"/>
    <w:rsid w:val="00F60F88"/>
    <w:rsid w:val="00F63840"/>
    <w:rsid w:val="00F70608"/>
    <w:rsid w:val="00F77FE3"/>
    <w:rsid w:val="00F80D2C"/>
    <w:rsid w:val="00F827E4"/>
    <w:rsid w:val="00F8557F"/>
    <w:rsid w:val="00F87E64"/>
    <w:rsid w:val="00F95D64"/>
    <w:rsid w:val="00FA3A20"/>
    <w:rsid w:val="00FA6534"/>
    <w:rsid w:val="00FB2241"/>
    <w:rsid w:val="00FC07BF"/>
    <w:rsid w:val="00FC53F1"/>
    <w:rsid w:val="00FD00CF"/>
    <w:rsid w:val="00FD2E45"/>
    <w:rsid w:val="00FD5349"/>
    <w:rsid w:val="00FD58F0"/>
    <w:rsid w:val="00FD5C2C"/>
    <w:rsid w:val="00FE29F8"/>
    <w:rsid w:val="00FE3019"/>
    <w:rsid w:val="00FE4D77"/>
    <w:rsid w:val="00FF2E5E"/>
    <w:rsid w:val="00F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F972"/>
  <w14:defaultImageDpi w14:val="32767"/>
  <w15:docId w15:val="{16AC6059-6797-4825-9847-A6A0A191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6F6"/>
    <w:rPr>
      <w:sz w:val="16"/>
      <w:szCs w:val="16"/>
    </w:rPr>
  </w:style>
  <w:style w:type="paragraph" w:styleId="CommentText">
    <w:name w:val="annotation text"/>
    <w:basedOn w:val="Normal"/>
    <w:link w:val="CommentTextChar"/>
    <w:uiPriority w:val="99"/>
    <w:semiHidden/>
    <w:unhideWhenUsed/>
    <w:rsid w:val="009376F6"/>
    <w:rPr>
      <w:sz w:val="20"/>
      <w:szCs w:val="20"/>
    </w:rPr>
  </w:style>
  <w:style w:type="character" w:customStyle="1" w:styleId="CommentTextChar">
    <w:name w:val="Comment Text Char"/>
    <w:basedOn w:val="DefaultParagraphFont"/>
    <w:link w:val="CommentText"/>
    <w:uiPriority w:val="99"/>
    <w:semiHidden/>
    <w:rsid w:val="009376F6"/>
    <w:rPr>
      <w:sz w:val="20"/>
      <w:szCs w:val="20"/>
    </w:rPr>
  </w:style>
  <w:style w:type="paragraph" w:styleId="CommentSubject">
    <w:name w:val="annotation subject"/>
    <w:basedOn w:val="CommentText"/>
    <w:next w:val="CommentText"/>
    <w:link w:val="CommentSubjectChar"/>
    <w:uiPriority w:val="99"/>
    <w:semiHidden/>
    <w:unhideWhenUsed/>
    <w:rsid w:val="009376F6"/>
    <w:rPr>
      <w:b/>
      <w:bCs/>
    </w:rPr>
  </w:style>
  <w:style w:type="character" w:customStyle="1" w:styleId="CommentSubjectChar">
    <w:name w:val="Comment Subject Char"/>
    <w:basedOn w:val="CommentTextChar"/>
    <w:link w:val="CommentSubject"/>
    <w:uiPriority w:val="99"/>
    <w:semiHidden/>
    <w:rsid w:val="009376F6"/>
    <w:rPr>
      <w:b/>
      <w:bCs/>
      <w:sz w:val="20"/>
      <w:szCs w:val="20"/>
    </w:rPr>
  </w:style>
  <w:style w:type="paragraph" w:styleId="BalloonText">
    <w:name w:val="Balloon Text"/>
    <w:basedOn w:val="Normal"/>
    <w:link w:val="BalloonTextChar"/>
    <w:uiPriority w:val="99"/>
    <w:semiHidden/>
    <w:unhideWhenUsed/>
    <w:rsid w:val="009376F6"/>
    <w:rPr>
      <w:rFonts w:cs="Times New Roman"/>
      <w:sz w:val="18"/>
      <w:szCs w:val="18"/>
    </w:rPr>
  </w:style>
  <w:style w:type="character" w:customStyle="1" w:styleId="BalloonTextChar">
    <w:name w:val="Balloon Text Char"/>
    <w:basedOn w:val="DefaultParagraphFont"/>
    <w:link w:val="BalloonText"/>
    <w:uiPriority w:val="99"/>
    <w:semiHidden/>
    <w:rsid w:val="009376F6"/>
    <w:rPr>
      <w:rFonts w:cs="Times New Roman"/>
      <w:sz w:val="18"/>
      <w:szCs w:val="18"/>
    </w:rPr>
  </w:style>
  <w:style w:type="paragraph" w:styleId="ListParagraph">
    <w:name w:val="List Paragraph"/>
    <w:basedOn w:val="Normal"/>
    <w:uiPriority w:val="34"/>
    <w:qFormat/>
    <w:rsid w:val="00A64D59"/>
    <w:pPr>
      <w:ind w:left="720"/>
      <w:contextualSpacing/>
    </w:pPr>
  </w:style>
  <w:style w:type="paragraph" w:styleId="Footer">
    <w:name w:val="footer"/>
    <w:basedOn w:val="Normal"/>
    <w:link w:val="FooterChar"/>
    <w:uiPriority w:val="99"/>
    <w:unhideWhenUsed/>
    <w:rsid w:val="00BF73AA"/>
    <w:pPr>
      <w:tabs>
        <w:tab w:val="center" w:pos="4680"/>
        <w:tab w:val="right" w:pos="9360"/>
      </w:tabs>
    </w:pPr>
  </w:style>
  <w:style w:type="character" w:customStyle="1" w:styleId="FooterChar">
    <w:name w:val="Footer Char"/>
    <w:basedOn w:val="DefaultParagraphFont"/>
    <w:link w:val="Footer"/>
    <w:uiPriority w:val="99"/>
    <w:rsid w:val="00BF73AA"/>
  </w:style>
  <w:style w:type="character" w:styleId="PageNumber">
    <w:name w:val="page number"/>
    <w:basedOn w:val="DefaultParagraphFont"/>
    <w:uiPriority w:val="99"/>
    <w:semiHidden/>
    <w:unhideWhenUsed/>
    <w:rsid w:val="00BF73AA"/>
  </w:style>
  <w:style w:type="character" w:styleId="LineNumber">
    <w:name w:val="line number"/>
    <w:basedOn w:val="DefaultParagraphFont"/>
    <w:uiPriority w:val="99"/>
    <w:semiHidden/>
    <w:unhideWhenUsed/>
    <w:rsid w:val="00BF73AA"/>
  </w:style>
  <w:style w:type="paragraph" w:styleId="Revision">
    <w:name w:val="Revision"/>
    <w:hidden/>
    <w:uiPriority w:val="99"/>
    <w:semiHidden/>
    <w:rsid w:val="0029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0297">
      <w:bodyDiv w:val="1"/>
      <w:marLeft w:val="0"/>
      <w:marRight w:val="0"/>
      <w:marTop w:val="0"/>
      <w:marBottom w:val="0"/>
      <w:divBdr>
        <w:top w:val="none" w:sz="0" w:space="0" w:color="auto"/>
        <w:left w:val="none" w:sz="0" w:space="0" w:color="auto"/>
        <w:bottom w:val="none" w:sz="0" w:space="0" w:color="auto"/>
        <w:right w:val="none" w:sz="0" w:space="0" w:color="auto"/>
      </w:divBdr>
    </w:div>
    <w:div w:id="311103236">
      <w:bodyDiv w:val="1"/>
      <w:marLeft w:val="0"/>
      <w:marRight w:val="0"/>
      <w:marTop w:val="0"/>
      <w:marBottom w:val="0"/>
      <w:divBdr>
        <w:top w:val="none" w:sz="0" w:space="0" w:color="auto"/>
        <w:left w:val="none" w:sz="0" w:space="0" w:color="auto"/>
        <w:bottom w:val="none" w:sz="0" w:space="0" w:color="auto"/>
        <w:right w:val="none" w:sz="0" w:space="0" w:color="auto"/>
      </w:divBdr>
    </w:div>
    <w:div w:id="411663153">
      <w:bodyDiv w:val="1"/>
      <w:marLeft w:val="0"/>
      <w:marRight w:val="0"/>
      <w:marTop w:val="0"/>
      <w:marBottom w:val="0"/>
      <w:divBdr>
        <w:top w:val="none" w:sz="0" w:space="0" w:color="auto"/>
        <w:left w:val="none" w:sz="0" w:space="0" w:color="auto"/>
        <w:bottom w:val="none" w:sz="0" w:space="0" w:color="auto"/>
        <w:right w:val="none" w:sz="0" w:space="0" w:color="auto"/>
      </w:divBdr>
    </w:div>
    <w:div w:id="432438403">
      <w:bodyDiv w:val="1"/>
      <w:marLeft w:val="0"/>
      <w:marRight w:val="0"/>
      <w:marTop w:val="0"/>
      <w:marBottom w:val="0"/>
      <w:divBdr>
        <w:top w:val="none" w:sz="0" w:space="0" w:color="auto"/>
        <w:left w:val="none" w:sz="0" w:space="0" w:color="auto"/>
        <w:bottom w:val="none" w:sz="0" w:space="0" w:color="auto"/>
        <w:right w:val="none" w:sz="0" w:space="0" w:color="auto"/>
      </w:divBdr>
    </w:div>
    <w:div w:id="980187304">
      <w:bodyDiv w:val="1"/>
      <w:marLeft w:val="0"/>
      <w:marRight w:val="0"/>
      <w:marTop w:val="0"/>
      <w:marBottom w:val="0"/>
      <w:divBdr>
        <w:top w:val="none" w:sz="0" w:space="0" w:color="auto"/>
        <w:left w:val="none" w:sz="0" w:space="0" w:color="auto"/>
        <w:bottom w:val="none" w:sz="0" w:space="0" w:color="auto"/>
        <w:right w:val="none" w:sz="0" w:space="0" w:color="auto"/>
      </w:divBdr>
    </w:div>
    <w:div w:id="1102994340">
      <w:bodyDiv w:val="1"/>
      <w:marLeft w:val="0"/>
      <w:marRight w:val="0"/>
      <w:marTop w:val="0"/>
      <w:marBottom w:val="0"/>
      <w:divBdr>
        <w:top w:val="none" w:sz="0" w:space="0" w:color="auto"/>
        <w:left w:val="none" w:sz="0" w:space="0" w:color="auto"/>
        <w:bottom w:val="none" w:sz="0" w:space="0" w:color="auto"/>
        <w:right w:val="none" w:sz="0" w:space="0" w:color="auto"/>
      </w:divBdr>
    </w:div>
    <w:div w:id="1107963819">
      <w:bodyDiv w:val="1"/>
      <w:marLeft w:val="0"/>
      <w:marRight w:val="0"/>
      <w:marTop w:val="0"/>
      <w:marBottom w:val="0"/>
      <w:divBdr>
        <w:top w:val="none" w:sz="0" w:space="0" w:color="auto"/>
        <w:left w:val="none" w:sz="0" w:space="0" w:color="auto"/>
        <w:bottom w:val="none" w:sz="0" w:space="0" w:color="auto"/>
        <w:right w:val="none" w:sz="0" w:space="0" w:color="auto"/>
      </w:divBdr>
    </w:div>
    <w:div w:id="1328165712">
      <w:bodyDiv w:val="1"/>
      <w:marLeft w:val="0"/>
      <w:marRight w:val="0"/>
      <w:marTop w:val="0"/>
      <w:marBottom w:val="0"/>
      <w:divBdr>
        <w:top w:val="none" w:sz="0" w:space="0" w:color="auto"/>
        <w:left w:val="none" w:sz="0" w:space="0" w:color="auto"/>
        <w:bottom w:val="none" w:sz="0" w:space="0" w:color="auto"/>
        <w:right w:val="none" w:sz="0" w:space="0" w:color="auto"/>
      </w:divBdr>
    </w:div>
    <w:div w:id="1449661242">
      <w:bodyDiv w:val="1"/>
      <w:marLeft w:val="0"/>
      <w:marRight w:val="0"/>
      <w:marTop w:val="0"/>
      <w:marBottom w:val="0"/>
      <w:divBdr>
        <w:top w:val="none" w:sz="0" w:space="0" w:color="auto"/>
        <w:left w:val="none" w:sz="0" w:space="0" w:color="auto"/>
        <w:bottom w:val="none" w:sz="0" w:space="0" w:color="auto"/>
        <w:right w:val="none" w:sz="0" w:space="0" w:color="auto"/>
      </w:divBdr>
    </w:div>
    <w:div w:id="1466120125">
      <w:bodyDiv w:val="1"/>
      <w:marLeft w:val="0"/>
      <w:marRight w:val="0"/>
      <w:marTop w:val="0"/>
      <w:marBottom w:val="0"/>
      <w:divBdr>
        <w:top w:val="none" w:sz="0" w:space="0" w:color="auto"/>
        <w:left w:val="none" w:sz="0" w:space="0" w:color="auto"/>
        <w:bottom w:val="none" w:sz="0" w:space="0" w:color="auto"/>
        <w:right w:val="none" w:sz="0" w:space="0" w:color="auto"/>
      </w:divBdr>
    </w:div>
    <w:div w:id="1544831073">
      <w:bodyDiv w:val="1"/>
      <w:marLeft w:val="0"/>
      <w:marRight w:val="0"/>
      <w:marTop w:val="0"/>
      <w:marBottom w:val="0"/>
      <w:divBdr>
        <w:top w:val="none" w:sz="0" w:space="0" w:color="auto"/>
        <w:left w:val="none" w:sz="0" w:space="0" w:color="auto"/>
        <w:bottom w:val="none" w:sz="0" w:space="0" w:color="auto"/>
        <w:right w:val="none" w:sz="0" w:space="0" w:color="auto"/>
      </w:divBdr>
    </w:div>
    <w:div w:id="1552646056">
      <w:bodyDiv w:val="1"/>
      <w:marLeft w:val="0"/>
      <w:marRight w:val="0"/>
      <w:marTop w:val="0"/>
      <w:marBottom w:val="0"/>
      <w:divBdr>
        <w:top w:val="none" w:sz="0" w:space="0" w:color="auto"/>
        <w:left w:val="none" w:sz="0" w:space="0" w:color="auto"/>
        <w:bottom w:val="none" w:sz="0" w:space="0" w:color="auto"/>
        <w:right w:val="none" w:sz="0" w:space="0" w:color="auto"/>
      </w:divBdr>
    </w:div>
    <w:div w:id="1598367367">
      <w:bodyDiv w:val="1"/>
      <w:marLeft w:val="0"/>
      <w:marRight w:val="0"/>
      <w:marTop w:val="0"/>
      <w:marBottom w:val="0"/>
      <w:divBdr>
        <w:top w:val="none" w:sz="0" w:space="0" w:color="auto"/>
        <w:left w:val="none" w:sz="0" w:space="0" w:color="auto"/>
        <w:bottom w:val="none" w:sz="0" w:space="0" w:color="auto"/>
        <w:right w:val="none" w:sz="0" w:space="0" w:color="auto"/>
      </w:divBdr>
    </w:div>
    <w:div w:id="1633904564">
      <w:bodyDiv w:val="1"/>
      <w:marLeft w:val="0"/>
      <w:marRight w:val="0"/>
      <w:marTop w:val="0"/>
      <w:marBottom w:val="0"/>
      <w:divBdr>
        <w:top w:val="none" w:sz="0" w:space="0" w:color="auto"/>
        <w:left w:val="none" w:sz="0" w:space="0" w:color="auto"/>
        <w:bottom w:val="none" w:sz="0" w:space="0" w:color="auto"/>
        <w:right w:val="none" w:sz="0" w:space="0" w:color="auto"/>
      </w:divBdr>
    </w:div>
    <w:div w:id="1873306043">
      <w:bodyDiv w:val="1"/>
      <w:marLeft w:val="0"/>
      <w:marRight w:val="0"/>
      <w:marTop w:val="0"/>
      <w:marBottom w:val="0"/>
      <w:divBdr>
        <w:top w:val="none" w:sz="0" w:space="0" w:color="auto"/>
        <w:left w:val="none" w:sz="0" w:space="0" w:color="auto"/>
        <w:bottom w:val="none" w:sz="0" w:space="0" w:color="auto"/>
        <w:right w:val="none" w:sz="0" w:space="0" w:color="auto"/>
      </w:divBdr>
    </w:div>
    <w:div w:id="1874414426">
      <w:bodyDiv w:val="1"/>
      <w:marLeft w:val="0"/>
      <w:marRight w:val="0"/>
      <w:marTop w:val="0"/>
      <w:marBottom w:val="0"/>
      <w:divBdr>
        <w:top w:val="none" w:sz="0" w:space="0" w:color="auto"/>
        <w:left w:val="none" w:sz="0" w:space="0" w:color="auto"/>
        <w:bottom w:val="none" w:sz="0" w:space="0" w:color="auto"/>
        <w:right w:val="none" w:sz="0" w:space="0" w:color="auto"/>
      </w:divBdr>
    </w:div>
    <w:div w:id="2042628771">
      <w:bodyDiv w:val="1"/>
      <w:marLeft w:val="0"/>
      <w:marRight w:val="0"/>
      <w:marTop w:val="0"/>
      <w:marBottom w:val="0"/>
      <w:divBdr>
        <w:top w:val="none" w:sz="0" w:space="0" w:color="auto"/>
        <w:left w:val="none" w:sz="0" w:space="0" w:color="auto"/>
        <w:bottom w:val="none" w:sz="0" w:space="0" w:color="auto"/>
        <w:right w:val="none" w:sz="0" w:space="0" w:color="auto"/>
      </w:divBdr>
    </w:div>
    <w:div w:id="2126002069">
      <w:bodyDiv w:val="1"/>
      <w:marLeft w:val="0"/>
      <w:marRight w:val="0"/>
      <w:marTop w:val="0"/>
      <w:marBottom w:val="0"/>
      <w:divBdr>
        <w:top w:val="none" w:sz="0" w:space="0" w:color="auto"/>
        <w:left w:val="none" w:sz="0" w:space="0" w:color="auto"/>
        <w:bottom w:val="none" w:sz="0" w:space="0" w:color="auto"/>
        <w:right w:val="none" w:sz="0" w:space="0" w:color="auto"/>
      </w:divBdr>
    </w:div>
    <w:div w:id="21307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29387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Will-Wolf</dc:creator>
  <cp:lastModifiedBy>Joanne Taylor</cp:lastModifiedBy>
  <cp:revision>4</cp:revision>
  <cp:lastPrinted>2019-07-23T10:01:00Z</cp:lastPrinted>
  <dcterms:created xsi:type="dcterms:W3CDTF">2020-02-19T19:20:00Z</dcterms:created>
  <dcterms:modified xsi:type="dcterms:W3CDTF">2020-02-28T23:50:00Z</dcterms:modified>
</cp:coreProperties>
</file>