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83066" w14:textId="4E1636D3" w:rsidR="00491EAA" w:rsidRPr="00BA1013" w:rsidRDefault="00491EA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A1013">
        <w:rPr>
          <w:rFonts w:ascii="Times New Roman" w:hAnsi="Times New Roman" w:cs="Times New Roman"/>
          <w:sz w:val="22"/>
          <w:szCs w:val="22"/>
        </w:rPr>
        <w:t>&lt;JLO 18792; supplementary material&gt;</w:t>
      </w:r>
    </w:p>
    <w:p w14:paraId="23667CF6" w14:textId="643FFCAB" w:rsidR="00BA5DCF" w:rsidRPr="00BA1013" w:rsidRDefault="00BA5DCF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BA1013">
        <w:rPr>
          <w:rFonts w:ascii="Times New Roman" w:hAnsi="Times New Roman" w:cs="Times New Roman"/>
          <w:sz w:val="22"/>
          <w:szCs w:val="22"/>
          <w:u w:val="single"/>
        </w:rPr>
        <w:t>Supplementary material 1</w:t>
      </w:r>
    </w:p>
    <w:p w14:paraId="2DD4B98B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54DECA9C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020F9698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73D8B">
        <w:rPr>
          <w:rFonts w:ascii="Times New Roman" w:hAnsi="Times New Roman" w:cs="Times New Roman"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64384" behindDoc="0" locked="0" layoutInCell="1" allowOverlap="1" wp14:anchorId="33CDCB94" wp14:editId="7907CEFE">
            <wp:simplePos x="0" y="0"/>
            <wp:positionH relativeFrom="column">
              <wp:posOffset>2286000</wp:posOffset>
            </wp:positionH>
            <wp:positionV relativeFrom="paragraph">
              <wp:posOffset>-168910</wp:posOffset>
            </wp:positionV>
            <wp:extent cx="2857500" cy="342265"/>
            <wp:effectExtent l="0" t="0" r="12700" b="0"/>
            <wp:wrapSquare wrapText="bothSides"/>
            <wp:docPr id="3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0"/>
                    <pic:cNvPicPr/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1097B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47A5795E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27F4">
        <w:rPr>
          <w:rFonts w:ascii="Times New Roman" w:hAnsi="Times New Roman" w:cs="Times New Roman"/>
          <w:b/>
          <w:sz w:val="22"/>
          <w:szCs w:val="22"/>
        </w:rPr>
        <w:t xml:space="preserve">Title: </w:t>
      </w:r>
      <w:r w:rsidRPr="005927F4">
        <w:rPr>
          <w:rFonts w:ascii="Times New Roman" w:hAnsi="Times New Roman" w:cs="Times New Roman"/>
          <w:b/>
          <w:sz w:val="22"/>
          <w:szCs w:val="22"/>
        </w:rPr>
        <w:tab/>
      </w:r>
      <w:r w:rsidRPr="005927F4">
        <w:rPr>
          <w:rFonts w:ascii="Times New Roman" w:hAnsi="Times New Roman" w:cs="Times New Roman"/>
          <w:b/>
          <w:sz w:val="22"/>
          <w:szCs w:val="22"/>
        </w:rPr>
        <w:tab/>
        <w:t>Laser Safety Checklist Simulation</w:t>
      </w:r>
    </w:p>
    <w:p w14:paraId="322DF925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28BBCCCC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27F4">
        <w:rPr>
          <w:rFonts w:ascii="Times New Roman" w:hAnsi="Times New Roman" w:cs="Times New Roman"/>
          <w:b/>
          <w:sz w:val="22"/>
          <w:szCs w:val="22"/>
        </w:rPr>
        <w:t xml:space="preserve">Duration: </w:t>
      </w:r>
      <w:r w:rsidRPr="005927F4">
        <w:rPr>
          <w:rFonts w:ascii="Times New Roman" w:hAnsi="Times New Roman" w:cs="Times New Roman"/>
          <w:b/>
          <w:sz w:val="22"/>
          <w:szCs w:val="22"/>
        </w:rPr>
        <w:tab/>
      </w:r>
      <w:r w:rsidRPr="00BA1013">
        <w:rPr>
          <w:rFonts w:ascii="Times New Roman" w:hAnsi="Times New Roman" w:cs="Times New Roman"/>
          <w:sz w:val="22"/>
          <w:szCs w:val="22"/>
        </w:rPr>
        <w:t>15 minute scenario + 15 minute debrief</w:t>
      </w:r>
    </w:p>
    <w:p w14:paraId="47AC651B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3BAFA316" w14:textId="1548216C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27F4">
        <w:rPr>
          <w:rFonts w:ascii="Times New Roman" w:hAnsi="Times New Roman" w:cs="Times New Roman"/>
          <w:b/>
          <w:sz w:val="22"/>
          <w:szCs w:val="22"/>
        </w:rPr>
        <w:t>Objectives:</w:t>
      </w:r>
      <w:r w:rsidRPr="005927F4">
        <w:rPr>
          <w:rFonts w:ascii="Times New Roman" w:hAnsi="Times New Roman" w:cs="Times New Roman"/>
          <w:b/>
          <w:sz w:val="22"/>
          <w:szCs w:val="22"/>
        </w:rPr>
        <w:tab/>
      </w:r>
      <w:r w:rsidRPr="005927F4">
        <w:rPr>
          <w:rFonts w:ascii="Times New Roman" w:eastAsia="ヒラギノ角ゴ Pro W3" w:hAnsi="Times New Roman" w:cs="Times New Roman"/>
          <w:sz w:val="22"/>
          <w:szCs w:val="22"/>
        </w:rPr>
        <w:t>At the end of the session candida</w:t>
      </w:r>
      <w:r w:rsidR="00786702" w:rsidRPr="005927F4">
        <w:rPr>
          <w:rFonts w:ascii="Times New Roman" w:eastAsia="ヒラギノ角ゴ Pro W3" w:hAnsi="Times New Roman" w:cs="Times New Roman"/>
          <w:sz w:val="22"/>
          <w:szCs w:val="22"/>
        </w:rPr>
        <w:t>tes should:</w:t>
      </w:r>
    </w:p>
    <w:p w14:paraId="5C105A82" w14:textId="77777777" w:rsidR="00BA5DCF" w:rsidRPr="005927F4" w:rsidRDefault="00BA5DCF" w:rsidP="00BA1013">
      <w:pPr>
        <w:numPr>
          <w:ilvl w:val="0"/>
          <w:numId w:val="27"/>
        </w:numPr>
        <w:spacing w:line="360" w:lineRule="auto"/>
        <w:rPr>
          <w:rFonts w:ascii="Times New Roman" w:eastAsia="ヒラギノ角ゴ Pro W3" w:hAnsi="Times New Roman" w:cs="Times New Roman"/>
          <w:sz w:val="22"/>
          <w:szCs w:val="22"/>
        </w:rPr>
      </w:pPr>
      <w:r w:rsidRPr="005927F4">
        <w:rPr>
          <w:rFonts w:ascii="Times New Roman" w:eastAsia="ヒラギノ角ゴ Pro W3" w:hAnsi="Times New Roman" w:cs="Times New Roman"/>
          <w:sz w:val="22"/>
          <w:szCs w:val="22"/>
        </w:rPr>
        <w:t>Have an awareness of potential safety issues with laser use</w:t>
      </w:r>
    </w:p>
    <w:p w14:paraId="7A6D0D0E" w14:textId="54F4667C" w:rsidR="00BA5DCF" w:rsidRPr="005927F4" w:rsidRDefault="00BA5DCF" w:rsidP="00BA1013">
      <w:pPr>
        <w:numPr>
          <w:ilvl w:val="0"/>
          <w:numId w:val="27"/>
        </w:numPr>
        <w:spacing w:line="360" w:lineRule="auto"/>
        <w:rPr>
          <w:rFonts w:ascii="Times New Roman" w:eastAsia="ヒラギノ角ゴ Pro W3" w:hAnsi="Times New Roman" w:cs="Times New Roman"/>
          <w:sz w:val="22"/>
          <w:szCs w:val="22"/>
        </w:rPr>
      </w:pPr>
      <w:r w:rsidRPr="005927F4">
        <w:rPr>
          <w:rFonts w:ascii="Times New Roman" w:eastAsia="ヒラギノ角ゴ Pro W3" w:hAnsi="Times New Roman" w:cs="Times New Roman"/>
          <w:sz w:val="22"/>
          <w:szCs w:val="22"/>
        </w:rPr>
        <w:t xml:space="preserve">Have developed a structured approach to ensuring </w:t>
      </w:r>
      <w:r w:rsidR="00786702" w:rsidRPr="005927F4">
        <w:rPr>
          <w:rFonts w:ascii="Times New Roman" w:eastAsia="ヒラギノ角ゴ Pro W3" w:hAnsi="Times New Roman" w:cs="Times New Roman"/>
          <w:sz w:val="22"/>
          <w:szCs w:val="22"/>
        </w:rPr>
        <w:t>safety of the patient and staff</w:t>
      </w:r>
    </w:p>
    <w:p w14:paraId="449ADE80" w14:textId="77777777" w:rsidR="00BA5DCF" w:rsidRPr="005927F4" w:rsidRDefault="00BA5DCF" w:rsidP="00BA1013">
      <w:pPr>
        <w:numPr>
          <w:ilvl w:val="0"/>
          <w:numId w:val="27"/>
        </w:numPr>
        <w:spacing w:line="360" w:lineRule="auto"/>
        <w:rPr>
          <w:rFonts w:ascii="Times New Roman" w:eastAsia="ヒラギノ角ゴ Pro W3" w:hAnsi="Times New Roman" w:cs="Times New Roman"/>
          <w:sz w:val="22"/>
          <w:szCs w:val="22"/>
        </w:rPr>
      </w:pPr>
      <w:r w:rsidRPr="005927F4">
        <w:rPr>
          <w:rFonts w:ascii="Times New Roman" w:eastAsia="ヒラギノ角ゴ Pro W3" w:hAnsi="Times New Roman" w:cs="Times New Roman"/>
          <w:sz w:val="22"/>
          <w:szCs w:val="22"/>
        </w:rPr>
        <w:t>Have learned the importance of applying relevant laser safety checklists</w:t>
      </w:r>
    </w:p>
    <w:p w14:paraId="0456BD7A" w14:textId="5DD4F9FD" w:rsidR="00BA5DCF" w:rsidRPr="005927F4" w:rsidRDefault="00BA5DCF" w:rsidP="00BA1013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27F4">
        <w:rPr>
          <w:rFonts w:ascii="Times New Roman" w:eastAsia="ヒラギノ角ゴ Pro W3" w:hAnsi="Times New Roman" w:cs="Times New Roman"/>
          <w:sz w:val="22"/>
          <w:szCs w:val="22"/>
        </w:rPr>
        <w:t>Be able to anticipate critical events and complications, and pre-</w:t>
      </w:r>
      <w:r w:rsidR="00786702" w:rsidRPr="005927F4">
        <w:rPr>
          <w:rFonts w:ascii="Times New Roman" w:eastAsia="ヒラギノ角ゴ Pro W3" w:hAnsi="Times New Roman" w:cs="Times New Roman"/>
          <w:sz w:val="22"/>
          <w:szCs w:val="22"/>
        </w:rPr>
        <w:t>plan accordingly</w:t>
      </w:r>
    </w:p>
    <w:p w14:paraId="0EAFB728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612381A" w14:textId="35DDC0CF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b/>
          <w:sz w:val="22"/>
          <w:szCs w:val="22"/>
        </w:rPr>
        <w:t>Candidate brief</w:t>
      </w:r>
      <w:r w:rsidR="00786702" w:rsidRPr="005927F4">
        <w:rPr>
          <w:rFonts w:ascii="Times New Roman" w:hAnsi="Times New Roman" w:cs="Times New Roman"/>
          <w:sz w:val="22"/>
          <w:szCs w:val="22"/>
        </w:rPr>
        <w:t>:</w:t>
      </w:r>
    </w:p>
    <w:p w14:paraId="03FEE443" w14:textId="77777777" w:rsidR="00BA5DCF" w:rsidRPr="005927F4" w:rsidRDefault="00BA5DCF" w:rsidP="00BA1013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 xml:space="preserve">You have been asked to assist Mr Smith (consultant ENT surgeon) in performing a microlaryngoscopy and laser procedure on Mr Joe </w:t>
      </w:r>
      <w:proofErr w:type="spellStart"/>
      <w:r w:rsidRPr="005927F4">
        <w:rPr>
          <w:rFonts w:ascii="Times New Roman" w:hAnsi="Times New Roman" w:cs="Times New Roman"/>
          <w:sz w:val="22"/>
          <w:szCs w:val="22"/>
        </w:rPr>
        <w:t>Bloggs</w:t>
      </w:r>
      <w:proofErr w:type="spellEnd"/>
      <w:r w:rsidRPr="005927F4">
        <w:rPr>
          <w:rFonts w:ascii="Times New Roman" w:hAnsi="Times New Roman" w:cs="Times New Roman"/>
          <w:sz w:val="22"/>
          <w:szCs w:val="22"/>
        </w:rPr>
        <w:t xml:space="preserve">, a </w:t>
      </w:r>
      <w:r w:rsidRPr="00BA1013">
        <w:rPr>
          <w:rFonts w:ascii="Times New Roman" w:eastAsia="Times New Roman" w:hAnsi="Times New Roman" w:cs="Times New Roman"/>
          <w:sz w:val="22"/>
          <w:szCs w:val="22"/>
        </w:rPr>
        <w:t>76-year-old male. He has a T</w:t>
      </w:r>
      <w:r w:rsidRPr="00BA1013">
        <w:rPr>
          <w:rFonts w:ascii="Times New Roman" w:eastAsia="Times New Roman" w:hAnsi="Times New Roman" w:cs="Times New Roman"/>
          <w:sz w:val="22"/>
          <w:szCs w:val="22"/>
          <w:vertAlign w:val="subscript"/>
        </w:rPr>
        <w:t>1a</w:t>
      </w:r>
      <w:r w:rsidRPr="005927F4">
        <w:rPr>
          <w:rFonts w:ascii="Times New Roman" w:eastAsia="Times New Roman" w:hAnsi="Times New Roman" w:cs="Times New Roman"/>
          <w:sz w:val="22"/>
          <w:szCs w:val="22"/>
        </w:rPr>
        <w:t xml:space="preserve"> left vocal fold squamous cell carcinoma (SCC), with a multidisciplinary team (MDT) plan for a type 1 left laser cordectomy. The patient has been consented and is being intubated by the anaesthetist.</w:t>
      </w:r>
    </w:p>
    <w:p w14:paraId="64879543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0760AA6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You are expected to:</w:t>
      </w:r>
    </w:p>
    <w:p w14:paraId="0B835DF2" w14:textId="77777777" w:rsidR="00BA5DCF" w:rsidRPr="005927F4" w:rsidRDefault="00BA5DCF" w:rsidP="00BA1013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Lead the surgical team in setting up the laryngoscope and microscope for laser use</w:t>
      </w:r>
    </w:p>
    <w:p w14:paraId="49B7C602" w14:textId="07F581D7" w:rsidR="00BA5DCF" w:rsidRPr="005927F4" w:rsidRDefault="00BA5DCF" w:rsidP="00BA1013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 xml:space="preserve">Carry out safety checklist </w:t>
      </w:r>
      <w:r w:rsidR="001E59F5">
        <w:rPr>
          <w:rFonts w:ascii="Times New Roman" w:hAnsi="Times New Roman" w:cs="Times New Roman"/>
          <w:sz w:val="22"/>
          <w:szCs w:val="22"/>
        </w:rPr>
        <w:t xml:space="preserve">inspections </w:t>
      </w:r>
      <w:r w:rsidRPr="005927F4">
        <w:rPr>
          <w:rFonts w:ascii="Times New Roman" w:hAnsi="Times New Roman" w:cs="Times New Roman"/>
          <w:sz w:val="22"/>
          <w:szCs w:val="22"/>
        </w:rPr>
        <w:t>and address human errors imbedded into the scenario prior to safe use of the laser</w:t>
      </w:r>
    </w:p>
    <w:p w14:paraId="2A34244D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2D617531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b/>
          <w:sz w:val="22"/>
          <w:szCs w:val="22"/>
        </w:rPr>
        <w:t>Scenario</w:t>
      </w:r>
      <w:r w:rsidRPr="005927F4">
        <w:rPr>
          <w:rFonts w:ascii="Times New Roman" w:hAnsi="Times New Roman" w:cs="Times New Roman"/>
          <w:sz w:val="22"/>
          <w:szCs w:val="22"/>
        </w:rPr>
        <w:t>:</w:t>
      </w:r>
    </w:p>
    <w:p w14:paraId="0ED99CC4" w14:textId="3E16BE43" w:rsidR="00BA5DCF" w:rsidRPr="005927F4" w:rsidRDefault="00BA5DCF" w:rsidP="00BA1013">
      <w:pPr>
        <w:spacing w:line="360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5927F4">
        <w:rPr>
          <w:rFonts w:ascii="Times New Roman" w:eastAsia="Times New Roman" w:hAnsi="Times New Roman" w:cs="Times New Roman"/>
          <w:i/>
          <w:sz w:val="22"/>
          <w:szCs w:val="22"/>
        </w:rPr>
        <w:t>A 76-year-old male, T</w:t>
      </w:r>
      <w:r w:rsidRPr="00BA1013">
        <w:rPr>
          <w:rFonts w:ascii="Times New Roman" w:eastAsia="Times New Roman" w:hAnsi="Times New Roman" w:cs="Times New Roman"/>
          <w:i/>
          <w:sz w:val="22"/>
          <w:szCs w:val="22"/>
          <w:vertAlign w:val="subscript"/>
        </w:rPr>
        <w:t>1a</w:t>
      </w:r>
      <w:r w:rsidRPr="005927F4">
        <w:rPr>
          <w:rFonts w:ascii="Times New Roman" w:eastAsia="Times New Roman" w:hAnsi="Times New Roman" w:cs="Times New Roman"/>
          <w:i/>
          <w:sz w:val="22"/>
          <w:szCs w:val="22"/>
        </w:rPr>
        <w:t xml:space="preserve"> left fold cord SCC, MDT plan for type 1 left laser cordectomy. Patient arrives into main theatre anaesthetised and intubated, a</w:t>
      </w:r>
      <w:r w:rsidR="00786702" w:rsidRPr="005927F4">
        <w:rPr>
          <w:rFonts w:ascii="Times New Roman" w:eastAsia="Times New Roman" w:hAnsi="Times New Roman" w:cs="Times New Roman"/>
          <w:i/>
          <w:sz w:val="22"/>
          <w:szCs w:val="22"/>
        </w:rPr>
        <w:t>nd is transferred to the table.</w:t>
      </w:r>
    </w:p>
    <w:p w14:paraId="4D5FB503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Past medical history: Hypertension, type 2 diabetes mellitus, rheumatoid arthritis and chronic obstructive pulmonary disease (COPD)</w:t>
      </w:r>
    </w:p>
    <w:p w14:paraId="6BB01B90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Medication history: Amlodipine, ramipril, salbutamol, metformin</w:t>
      </w:r>
    </w:p>
    <w:p w14:paraId="5E1E5D98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 xml:space="preserve">Social history: Smoker – </w:t>
      </w:r>
      <w:proofErr w:type="gramStart"/>
      <w:r w:rsidRPr="00BA1013">
        <w:rPr>
          <w:rFonts w:ascii="Times New Roman" w:hAnsi="Times New Roman" w:cs="Times New Roman"/>
          <w:sz w:val="22"/>
          <w:szCs w:val="22"/>
        </w:rPr>
        <w:t>20 cigarettes/day,</w:t>
      </w:r>
      <w:proofErr w:type="gramEnd"/>
      <w:r w:rsidRPr="005927F4">
        <w:rPr>
          <w:rFonts w:ascii="Times New Roman" w:hAnsi="Times New Roman" w:cs="Times New Roman"/>
          <w:sz w:val="22"/>
          <w:szCs w:val="22"/>
        </w:rPr>
        <w:t xml:space="preserve"> moderate alcohol intake. Lives alone, independent of ADL</w:t>
      </w:r>
    </w:p>
    <w:p w14:paraId="4DF97AD7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BA5DCF" w:rsidRPr="005927F4" w14:paraId="1BC38D2A" w14:textId="77777777" w:rsidTr="003151F7">
        <w:trPr>
          <w:trHeight w:val="279"/>
        </w:trPr>
        <w:tc>
          <w:tcPr>
            <w:tcW w:w="10065" w:type="dxa"/>
            <w:gridSpan w:val="10"/>
            <w:shd w:val="clear" w:color="auto" w:fill="auto"/>
            <w:vAlign w:val="center"/>
          </w:tcPr>
          <w:p w14:paraId="76EA7626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Vital signs</w:t>
            </w:r>
          </w:p>
        </w:tc>
      </w:tr>
      <w:tr w:rsidR="00BA5DCF" w:rsidRPr="005927F4" w14:paraId="19227098" w14:textId="77777777" w:rsidTr="003151F7">
        <w:trPr>
          <w:trHeight w:val="333"/>
        </w:trPr>
        <w:tc>
          <w:tcPr>
            <w:tcW w:w="993" w:type="dxa"/>
            <w:shd w:val="clear" w:color="auto" w:fill="auto"/>
            <w:vAlign w:val="center"/>
          </w:tcPr>
          <w:p w14:paraId="380B3363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Rhythm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F4079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sz w:val="22"/>
                <w:szCs w:val="22"/>
              </w:rPr>
              <w:t>Sinus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191DD3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HR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9A0683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  <w:r w:rsidRPr="00BA1013">
              <w:rPr>
                <w:rFonts w:ascii="Times New Roman" w:eastAsia="ヒラギノ角ゴ Pro W3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F8A7C7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SBP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49757B" w14:textId="77777777" w:rsidR="00BA5DCF" w:rsidRPr="00BA1013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  <w:r w:rsidRPr="00BA1013">
              <w:rPr>
                <w:rFonts w:ascii="Times New Roman" w:eastAsia="ヒラギノ角ゴ Pro W3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2CB0A6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DBP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819649" w14:textId="77777777" w:rsidR="00BA5DCF" w:rsidRPr="00BA1013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  <w:r w:rsidRPr="00BA1013">
              <w:rPr>
                <w:rFonts w:ascii="Times New Roman" w:eastAsia="ヒラギノ角ゴ Pro W3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6F6162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CVP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F7D7E7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</w:p>
        </w:tc>
      </w:tr>
      <w:tr w:rsidR="00BA5DCF" w:rsidRPr="005927F4" w14:paraId="756B76B6" w14:textId="77777777" w:rsidTr="003151F7">
        <w:trPr>
          <w:trHeight w:val="333"/>
        </w:trPr>
        <w:tc>
          <w:tcPr>
            <w:tcW w:w="993" w:type="dxa"/>
            <w:shd w:val="clear" w:color="auto" w:fill="auto"/>
            <w:vAlign w:val="center"/>
          </w:tcPr>
          <w:p w14:paraId="5946291F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proofErr w:type="spellStart"/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Resp</w:t>
            </w:r>
            <w:proofErr w:type="spellEnd"/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 xml:space="preserve"> </w:t>
            </w: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lastRenderedPageBreak/>
              <w:t>rate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4630D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sz w:val="22"/>
                <w:szCs w:val="22"/>
              </w:rPr>
              <w:lastRenderedPageBreak/>
              <w:t>Ventilated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78CCEF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SaO</w:t>
            </w:r>
            <w:r w:rsidRPr="00BA1013">
              <w:rPr>
                <w:rFonts w:ascii="Times New Roman" w:eastAsia="ヒラギノ角ゴ Pro W3" w:hAnsi="Times New Roman" w:cs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5A8CD2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  <w:r w:rsidRPr="00BA1013">
              <w:rPr>
                <w:rFonts w:ascii="Times New Roman" w:eastAsia="ヒラギノ角ゴ Pro W3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D91D46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ETCO</w:t>
            </w:r>
            <w:r w:rsidRPr="00BA1013">
              <w:rPr>
                <w:rFonts w:ascii="Times New Roman" w:eastAsia="ヒラギノ角ゴ Pro W3" w:hAnsi="Times New Roman" w:cs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44B6C2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241062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ind w:left="-57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Temp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956CA0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  <w:r w:rsidRPr="00BA1013">
              <w:rPr>
                <w:rFonts w:ascii="Times New Roman" w:eastAsia="ヒラギノ角ゴ Pro W3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74F49E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Other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D9179A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</w:p>
        </w:tc>
      </w:tr>
      <w:tr w:rsidR="00BA5DCF" w:rsidRPr="005927F4" w14:paraId="6E01775C" w14:textId="77777777" w:rsidTr="003151F7">
        <w:trPr>
          <w:trHeight w:val="306"/>
        </w:trPr>
        <w:tc>
          <w:tcPr>
            <w:tcW w:w="993" w:type="dxa"/>
            <w:shd w:val="clear" w:color="auto" w:fill="auto"/>
            <w:vAlign w:val="center"/>
          </w:tcPr>
          <w:p w14:paraId="36B6296A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lastRenderedPageBreak/>
              <w:t>AVPU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FA6BF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8C9BB1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GCS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3DB8E1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  <w:r w:rsidRPr="00BA1013">
              <w:rPr>
                <w:rFonts w:ascii="Times New Roman" w:eastAsia="ヒラギノ角ゴ Pro W3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A78F0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Pupils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2E69EE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A281AA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ICP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5250F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7B832B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NIRS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63F6D7" w14:textId="77777777" w:rsidR="00BA5DCF" w:rsidRPr="005927F4" w:rsidRDefault="00BA5DCF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</w:p>
        </w:tc>
      </w:tr>
    </w:tbl>
    <w:p w14:paraId="494CFBC8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29640F22" w14:textId="25DC072F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b/>
          <w:sz w:val="22"/>
          <w:szCs w:val="22"/>
        </w:rPr>
        <w:t>Sequence</w:t>
      </w:r>
      <w:r w:rsidR="00786702" w:rsidRPr="005927F4">
        <w:rPr>
          <w:rFonts w:ascii="Times New Roman" w:hAnsi="Times New Roman" w:cs="Times New Roman"/>
          <w:sz w:val="22"/>
          <w:szCs w:val="22"/>
        </w:rPr>
        <w:t>:</w:t>
      </w:r>
    </w:p>
    <w:p w14:paraId="7EA55F45" w14:textId="77777777" w:rsidR="00BA5DCF" w:rsidRPr="005927F4" w:rsidRDefault="00BA5DCF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Candidate arrives before the patient</w:t>
      </w:r>
    </w:p>
    <w:p w14:paraId="2944C4B1" w14:textId="77777777" w:rsidR="00BA5DCF" w:rsidRPr="005927F4" w:rsidRDefault="00BA5DCF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The consultant:</w:t>
      </w:r>
    </w:p>
    <w:p w14:paraId="4E3A800F" w14:textId="47766977" w:rsidR="00BA5DCF" w:rsidRPr="005927F4" w:rsidRDefault="00BA5DCF" w:rsidP="00BA1013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Informs the trainee that the laser has b</w:t>
      </w:r>
      <w:r w:rsidR="00786702" w:rsidRPr="005927F4">
        <w:rPr>
          <w:rFonts w:ascii="Times New Roman" w:hAnsi="Times New Roman" w:cs="Times New Roman"/>
          <w:sz w:val="22"/>
          <w:szCs w:val="22"/>
        </w:rPr>
        <w:t>een checked and is working well</w:t>
      </w:r>
    </w:p>
    <w:p w14:paraId="354F9D69" w14:textId="705D555B" w:rsidR="00BA5DCF" w:rsidRPr="005927F4" w:rsidRDefault="00BA5DCF" w:rsidP="00BA1013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Asks the trainee to perform cordectomy using the laser on 3 W pulsed</w:t>
      </w:r>
      <w:r w:rsidR="001E59F5">
        <w:rPr>
          <w:rFonts w:ascii="Times New Roman" w:hAnsi="Times New Roman" w:cs="Times New Roman"/>
          <w:sz w:val="22"/>
          <w:szCs w:val="22"/>
        </w:rPr>
        <w:t xml:space="preserve"> mode</w:t>
      </w:r>
    </w:p>
    <w:p w14:paraId="4A569671" w14:textId="77777777" w:rsidR="00BA5DCF" w:rsidRPr="005927F4" w:rsidRDefault="00BA5DCF" w:rsidP="00BA1013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Leaves the room</w:t>
      </w:r>
    </w:p>
    <w:p w14:paraId="76D649F5" w14:textId="77777777" w:rsidR="00BA5DCF" w:rsidRPr="005927F4" w:rsidRDefault="00BA5DCF" w:rsidP="00BA1013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5E04533" w14:textId="77777777" w:rsidR="00BA5DCF" w:rsidRPr="005927F4" w:rsidRDefault="00BA5DCF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Patient is brought in</w:t>
      </w:r>
    </w:p>
    <w:p w14:paraId="57CB7F7B" w14:textId="77777777" w:rsidR="00BA5DCF" w:rsidRPr="005927F4" w:rsidRDefault="00BA5DCF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Surgical pause is carried out</w:t>
      </w:r>
    </w:p>
    <w:p w14:paraId="34E6763D" w14:textId="77777777" w:rsidR="00BA5DCF" w:rsidRPr="005927F4" w:rsidRDefault="00BA5DCF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Patient is instrumented safely</w:t>
      </w:r>
    </w:p>
    <w:p w14:paraId="0852D2DD" w14:textId="77777777" w:rsidR="00BA5DCF" w:rsidRPr="005927F4" w:rsidRDefault="00BA5DCF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Suspension microlaryngoscopy is established</w:t>
      </w:r>
    </w:p>
    <w:p w14:paraId="6C700D72" w14:textId="0E8C5089" w:rsidR="00BA5DCF" w:rsidRPr="005927F4" w:rsidRDefault="00BA5DCF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Patient should be draped appropriately</w:t>
      </w:r>
      <w:r w:rsidR="008219FF">
        <w:rPr>
          <w:rFonts w:ascii="Times New Roman" w:hAnsi="Times New Roman" w:cs="Times New Roman"/>
          <w:sz w:val="22"/>
          <w:szCs w:val="22"/>
        </w:rPr>
        <w:t>,</w:t>
      </w:r>
      <w:r w:rsidRPr="005927F4">
        <w:rPr>
          <w:rFonts w:ascii="Times New Roman" w:hAnsi="Times New Roman" w:cs="Times New Roman"/>
          <w:sz w:val="22"/>
          <w:szCs w:val="22"/>
        </w:rPr>
        <w:t xml:space="preserve"> with damp swabs covering exposed areas</w:t>
      </w:r>
    </w:p>
    <w:p w14:paraId="21C0D237" w14:textId="77777777" w:rsidR="00BA5DCF" w:rsidRPr="005927F4" w:rsidRDefault="00BA5DCF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Laser is brought in attached to scope, and pedal is given to trainee</w:t>
      </w:r>
    </w:p>
    <w:p w14:paraId="7D4D4EEF" w14:textId="641C4C25" w:rsidR="00BA5DCF" w:rsidRPr="005927F4" w:rsidRDefault="00BA5DCF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i/>
          <w:sz w:val="22"/>
          <w:szCs w:val="22"/>
        </w:rPr>
        <w:t xml:space="preserve">The patient is clinically unstable with low oxygen saturations, anaesthetist </w:t>
      </w:r>
      <w:r w:rsidR="00786702" w:rsidRPr="005927F4">
        <w:rPr>
          <w:rFonts w:ascii="Times New Roman" w:hAnsi="Times New Roman" w:cs="Times New Roman"/>
          <w:i/>
          <w:sz w:val="22"/>
          <w:szCs w:val="22"/>
        </w:rPr>
        <w:t>is busy ventilating the patient</w:t>
      </w:r>
    </w:p>
    <w:p w14:paraId="19DA278E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12C284F" w14:textId="77777777" w:rsidR="00BA5DCF" w:rsidRPr="005927F4" w:rsidRDefault="00BA5DCF" w:rsidP="00BA1013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 xml:space="preserve">Trainee is expected to complete </w:t>
      </w:r>
      <w:r w:rsidRPr="005927F4">
        <w:rPr>
          <w:rFonts w:ascii="Times New Roman" w:hAnsi="Times New Roman" w:cs="Times New Roman"/>
          <w:b/>
          <w:sz w:val="22"/>
          <w:szCs w:val="22"/>
        </w:rPr>
        <w:t>a safety checklist and identify safety errors:</w:t>
      </w:r>
    </w:p>
    <w:p w14:paraId="7613419A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BC8A828" w14:textId="77777777" w:rsidR="00BA5DCF" w:rsidRPr="005927F4" w:rsidRDefault="00BA5DCF" w:rsidP="00BA1013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  <w:u w:val="single"/>
        </w:rPr>
        <w:t>Patient protection measures</w:t>
      </w:r>
      <w:r w:rsidRPr="005927F4">
        <w:rPr>
          <w:rFonts w:ascii="Times New Roman" w:hAnsi="Times New Roman" w:cs="Times New Roman"/>
          <w:sz w:val="22"/>
          <w:szCs w:val="22"/>
        </w:rPr>
        <w:t>: laser-safe endotracheal tube, saline-soaked drapes, airway fire precautions (saline and syringe) prepared</w:t>
      </w:r>
    </w:p>
    <w:p w14:paraId="3BE7E012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98BEEB3" w14:textId="77777777" w:rsidR="00BA5DCF" w:rsidRPr="005927F4" w:rsidRDefault="00BA5DCF" w:rsidP="00BA1013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b/>
          <w:sz w:val="22"/>
          <w:szCs w:val="22"/>
        </w:rPr>
        <w:t>Safety error A</w:t>
      </w:r>
      <w:r w:rsidRPr="005927F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85132E7" w14:textId="77777777" w:rsidR="00BA5DCF" w:rsidRPr="005927F4" w:rsidRDefault="00BA5DCF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 xml:space="preserve"> </w:t>
      </w:r>
      <w:r w:rsidRPr="005927F4">
        <w:rPr>
          <w:rFonts w:ascii="Times New Roman" w:hAnsi="Times New Roman" w:cs="Times New Roman"/>
          <w:i/>
          <w:sz w:val="22"/>
          <w:szCs w:val="22"/>
        </w:rPr>
        <w:t xml:space="preserve">Anaesthetist distracted due to difficult intubation. The patient is intubated with a </w:t>
      </w:r>
      <w:r w:rsidRPr="005927F4">
        <w:rPr>
          <w:rFonts w:ascii="Times New Roman" w:hAnsi="Times New Roman" w:cs="Times New Roman"/>
          <w:b/>
          <w:i/>
          <w:sz w:val="22"/>
          <w:szCs w:val="22"/>
        </w:rPr>
        <w:t>standard ETT</w:t>
      </w:r>
      <w:r w:rsidRPr="005927F4">
        <w:rPr>
          <w:rFonts w:ascii="Times New Roman" w:hAnsi="Times New Roman" w:cs="Times New Roman"/>
          <w:i/>
          <w:sz w:val="22"/>
          <w:szCs w:val="22"/>
        </w:rPr>
        <w:t xml:space="preserve"> as opposed to a laser-safe ETT</w:t>
      </w:r>
    </w:p>
    <w:p w14:paraId="7E1A94A4" w14:textId="77777777" w:rsidR="00BA5DCF" w:rsidRPr="005927F4" w:rsidRDefault="00BA5DCF" w:rsidP="00BA1013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Ensures patient has correct ETT, identifies error and asks the anaesthetist to change the tube</w:t>
      </w:r>
    </w:p>
    <w:p w14:paraId="5CC557C7" w14:textId="77777777" w:rsidR="00BA5DCF" w:rsidRPr="005927F4" w:rsidRDefault="00BA5DCF" w:rsidP="00BA1013">
      <w:pPr>
        <w:pStyle w:val="ListParagraph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19C56568" w14:textId="77777777" w:rsidR="00BA5DCF" w:rsidRPr="005927F4" w:rsidRDefault="00BA5DCF" w:rsidP="00BA1013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b/>
          <w:sz w:val="22"/>
          <w:szCs w:val="22"/>
        </w:rPr>
        <w:t>Safety error B</w:t>
      </w:r>
      <w:r w:rsidRPr="005927F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4D000C7" w14:textId="77777777" w:rsidR="00BA5DCF" w:rsidRPr="005927F4" w:rsidRDefault="00BA5DCF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i/>
          <w:sz w:val="22"/>
          <w:szCs w:val="22"/>
        </w:rPr>
        <w:t xml:space="preserve">A </w:t>
      </w:r>
      <w:r w:rsidRPr="005927F4">
        <w:rPr>
          <w:rFonts w:ascii="Times New Roman" w:hAnsi="Times New Roman" w:cs="Times New Roman"/>
          <w:b/>
          <w:i/>
          <w:sz w:val="22"/>
          <w:szCs w:val="22"/>
        </w:rPr>
        <w:t>dry</w:t>
      </w:r>
      <w:r w:rsidRPr="005927F4">
        <w:rPr>
          <w:rFonts w:ascii="Times New Roman" w:hAnsi="Times New Roman" w:cs="Times New Roman"/>
          <w:i/>
          <w:sz w:val="22"/>
          <w:szCs w:val="22"/>
        </w:rPr>
        <w:t xml:space="preserve"> sponge is placed under the tube potentially exposed to the laser beam</w:t>
      </w:r>
    </w:p>
    <w:p w14:paraId="7ABA9C65" w14:textId="77777777" w:rsidR="00BA5DCF" w:rsidRPr="005927F4" w:rsidRDefault="00BA5DCF" w:rsidP="00BA1013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 xml:space="preserve">Ensures all swabs and drapes in contact with the patient are wet </w:t>
      </w:r>
    </w:p>
    <w:p w14:paraId="640EC12E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515F088" w14:textId="16FD6EE2" w:rsidR="00BA5DCF" w:rsidRPr="005927F4" w:rsidRDefault="00BA5DCF" w:rsidP="00BA1013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  <w:u w:val="single"/>
        </w:rPr>
        <w:t>Environmental protection</w:t>
      </w:r>
      <w:r w:rsidRPr="005927F4">
        <w:rPr>
          <w:rFonts w:ascii="Times New Roman" w:hAnsi="Times New Roman" w:cs="Times New Roman"/>
          <w:sz w:val="22"/>
          <w:szCs w:val="22"/>
        </w:rPr>
        <w:t>: Fire extinguisher, locked theatre doors</w:t>
      </w:r>
      <w:r w:rsidR="008219FF">
        <w:rPr>
          <w:rFonts w:ascii="Times New Roman" w:hAnsi="Times New Roman" w:cs="Times New Roman"/>
          <w:sz w:val="22"/>
          <w:szCs w:val="22"/>
        </w:rPr>
        <w:t>,</w:t>
      </w:r>
      <w:r w:rsidRPr="005927F4">
        <w:rPr>
          <w:rFonts w:ascii="Times New Roman" w:hAnsi="Times New Roman" w:cs="Times New Roman"/>
          <w:sz w:val="22"/>
          <w:szCs w:val="22"/>
        </w:rPr>
        <w:t xml:space="preserve"> laser shutters are in use, ‘Laser in Use’ lights are illuminated</w:t>
      </w:r>
    </w:p>
    <w:p w14:paraId="55B95DAF" w14:textId="77777777" w:rsidR="00BA5DCF" w:rsidRPr="005927F4" w:rsidRDefault="00BA5DCF" w:rsidP="00BA1013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434BD8F7" w14:textId="77777777" w:rsidR="00BA5DCF" w:rsidRPr="005927F4" w:rsidRDefault="00BA5DCF" w:rsidP="00BA1013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b/>
          <w:sz w:val="22"/>
          <w:szCs w:val="22"/>
        </w:rPr>
        <w:t>Safety error C</w:t>
      </w:r>
      <w:r w:rsidRPr="005927F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FCF6621" w14:textId="77777777" w:rsidR="00BA5DCF" w:rsidRPr="005927F4" w:rsidRDefault="00BA5DCF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i/>
          <w:sz w:val="22"/>
          <w:szCs w:val="22"/>
        </w:rPr>
        <w:t xml:space="preserve">The ‘laser in use’ door lights are </w:t>
      </w:r>
      <w:r w:rsidRPr="005927F4">
        <w:rPr>
          <w:rFonts w:ascii="Times New Roman" w:hAnsi="Times New Roman" w:cs="Times New Roman"/>
          <w:b/>
          <w:i/>
          <w:sz w:val="22"/>
          <w:szCs w:val="22"/>
        </w:rPr>
        <w:t>not illuminated</w:t>
      </w:r>
      <w:r w:rsidRPr="005927F4">
        <w:rPr>
          <w:rFonts w:ascii="Times New Roman" w:hAnsi="Times New Roman" w:cs="Times New Roman"/>
          <w:i/>
          <w:sz w:val="22"/>
          <w:szCs w:val="22"/>
        </w:rPr>
        <w:t xml:space="preserve"> and a staff member walks in</w:t>
      </w:r>
    </w:p>
    <w:p w14:paraId="628DD721" w14:textId="77777777" w:rsidR="00BA5DCF" w:rsidRPr="005927F4" w:rsidRDefault="00BA5DCF" w:rsidP="00BA1013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5927F4">
        <w:rPr>
          <w:rFonts w:ascii="Times New Roman" w:hAnsi="Times New Roman" w:cs="Times New Roman"/>
          <w:sz w:val="22"/>
          <w:szCs w:val="22"/>
        </w:rPr>
        <w:lastRenderedPageBreak/>
        <w:t>Ensures all lights and shutters are compliant</w:t>
      </w:r>
    </w:p>
    <w:p w14:paraId="7682F057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84B3444" w14:textId="77777777" w:rsidR="00BA5DCF" w:rsidRPr="005927F4" w:rsidRDefault="00BA5DCF" w:rsidP="00BA1013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  <w:u w:val="single"/>
        </w:rPr>
        <w:t>Staff protection</w:t>
      </w:r>
      <w:r w:rsidRPr="005927F4">
        <w:rPr>
          <w:rFonts w:ascii="Times New Roman" w:hAnsi="Times New Roman" w:cs="Times New Roman"/>
          <w:sz w:val="22"/>
          <w:szCs w:val="22"/>
        </w:rPr>
        <w:t>: Protective eyewear and clothing</w:t>
      </w:r>
    </w:p>
    <w:p w14:paraId="1820D585" w14:textId="77777777" w:rsidR="00BA5DCF" w:rsidRPr="005927F4" w:rsidRDefault="00BA5DCF" w:rsidP="00BA1013">
      <w:pPr>
        <w:spacing w:line="360" w:lineRule="auto"/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3EAC075D" w14:textId="77777777" w:rsidR="00BA5DCF" w:rsidRPr="005927F4" w:rsidRDefault="00BA5DCF" w:rsidP="00BA1013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b/>
          <w:sz w:val="22"/>
          <w:szCs w:val="22"/>
        </w:rPr>
        <w:t>Safety error D</w:t>
      </w:r>
      <w:r w:rsidRPr="005927F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8A34F87" w14:textId="77777777" w:rsidR="00BA5DCF" w:rsidRPr="005927F4" w:rsidRDefault="00BA5DCF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The anaesthetist is distracted by the patient’s ventilator difficulties and forgets to wear protective eyewear</w:t>
      </w:r>
    </w:p>
    <w:p w14:paraId="5C2ED897" w14:textId="77777777" w:rsidR="00BA5DCF" w:rsidRPr="005927F4" w:rsidRDefault="00BA5DCF" w:rsidP="00BA1013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Ensures all staff have correct eye wear in place, prior to use of laser</w:t>
      </w:r>
    </w:p>
    <w:p w14:paraId="0C37FDF0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B1594F0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The scenario ends when the checklist is complete and the laser is taken off standby and made ready.</w:t>
      </w:r>
    </w:p>
    <w:p w14:paraId="65FF903B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84D077F" w14:textId="1393899A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b/>
          <w:sz w:val="22"/>
          <w:szCs w:val="22"/>
        </w:rPr>
        <w:t>Equipment requirement</w:t>
      </w:r>
      <w:r w:rsidR="008219FF">
        <w:rPr>
          <w:rFonts w:ascii="Times New Roman" w:hAnsi="Times New Roman" w:cs="Times New Roman"/>
          <w:b/>
          <w:sz w:val="22"/>
          <w:szCs w:val="22"/>
        </w:rPr>
        <w:t>s</w:t>
      </w:r>
      <w:r w:rsidRPr="005927F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E25415E" w14:textId="77777777" w:rsidR="00BA5DCF" w:rsidRPr="005927F4" w:rsidRDefault="00BA5DCF" w:rsidP="00BA101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5927F4">
        <w:rPr>
          <w:rFonts w:ascii="Times New Roman" w:hAnsi="Times New Roman" w:cs="Times New Roman"/>
          <w:sz w:val="22"/>
          <w:szCs w:val="22"/>
        </w:rPr>
        <w:t>SimMan</w:t>
      </w:r>
      <w:proofErr w:type="spellEnd"/>
    </w:p>
    <w:p w14:paraId="56498FC2" w14:textId="77777777" w:rsidR="00BA5DCF" w:rsidRPr="005927F4" w:rsidRDefault="00BA5DCF" w:rsidP="00BA101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Standard ETT and a laser-safe ETT</w:t>
      </w:r>
    </w:p>
    <w:p w14:paraId="5F1CF2CC" w14:textId="77777777" w:rsidR="00BA5DCF" w:rsidRPr="005927F4" w:rsidRDefault="00BA5DCF" w:rsidP="00BA101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Anaesthetic machine (inactive)/bag-valve and ETT connector</w:t>
      </w:r>
    </w:p>
    <w:p w14:paraId="749B5678" w14:textId="7B8D6996" w:rsidR="00BA5DCF" w:rsidRPr="005927F4" w:rsidRDefault="00BC336B" w:rsidP="00BA101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Laryngoscope, suspension kit</w:t>
      </w:r>
    </w:p>
    <w:p w14:paraId="06513C0C" w14:textId="77777777" w:rsidR="00BA5DCF" w:rsidRPr="005927F4" w:rsidRDefault="00BA5DCF" w:rsidP="00BA101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 xml:space="preserve">Surgical laser (inactive) and guiding beam </w:t>
      </w:r>
    </w:p>
    <w:p w14:paraId="757954F9" w14:textId="77777777" w:rsidR="00BA5DCF" w:rsidRPr="005927F4" w:rsidRDefault="00BA5DCF" w:rsidP="00BA101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Standard microscope</w:t>
      </w:r>
    </w:p>
    <w:p w14:paraId="4ABDD2A3" w14:textId="77777777" w:rsidR="00BA5DCF" w:rsidRPr="005927F4" w:rsidRDefault="00BA5DCF" w:rsidP="00BA101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Swabs and sponges</w:t>
      </w:r>
    </w:p>
    <w:p w14:paraId="6F468C8E" w14:textId="77777777" w:rsidR="00BA5DCF" w:rsidRPr="005927F4" w:rsidRDefault="00BA5DCF" w:rsidP="00BA101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Surgical drapes</w:t>
      </w:r>
    </w:p>
    <w:p w14:paraId="008B1F86" w14:textId="77777777" w:rsidR="00BA5DCF" w:rsidRPr="005927F4" w:rsidRDefault="00BA5DCF" w:rsidP="00BA101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Galley pots and syringes</w:t>
      </w:r>
    </w:p>
    <w:p w14:paraId="7444F56C" w14:textId="77777777" w:rsidR="00BA5DCF" w:rsidRPr="005927F4" w:rsidRDefault="00BA5DCF" w:rsidP="00BA101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Notes, surgical admission documents, consent form</w:t>
      </w:r>
    </w:p>
    <w:p w14:paraId="148834B6" w14:textId="77777777" w:rsidR="00BA5DCF" w:rsidRPr="005927F4" w:rsidRDefault="00BA5DCF" w:rsidP="00BA1013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85AEE87" w14:textId="77777777" w:rsidR="00BA5DCF" w:rsidRPr="005927F4" w:rsidRDefault="00BA5DCF" w:rsidP="00BA101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27F4">
        <w:rPr>
          <w:rFonts w:ascii="Times New Roman" w:hAnsi="Times New Roman" w:cs="Times New Roman"/>
          <w:b/>
          <w:sz w:val="22"/>
          <w:szCs w:val="22"/>
        </w:rPr>
        <w:t xml:space="preserve">Staff required: </w:t>
      </w:r>
    </w:p>
    <w:p w14:paraId="637D84A9" w14:textId="77777777" w:rsidR="00BA5DCF" w:rsidRPr="005927F4" w:rsidRDefault="00BA5DCF" w:rsidP="00BA1013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Anaesthetist</w:t>
      </w:r>
    </w:p>
    <w:p w14:paraId="61573C81" w14:textId="77777777" w:rsidR="00BA5DCF" w:rsidRPr="005927F4" w:rsidRDefault="00BA5DCF" w:rsidP="00BA1013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ENT consultant</w:t>
      </w:r>
    </w:p>
    <w:p w14:paraId="6AB91D64" w14:textId="77777777" w:rsidR="00BA5DCF" w:rsidRPr="005927F4" w:rsidRDefault="00BA5DCF" w:rsidP="00BA1013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Scrub nurse</w:t>
      </w:r>
    </w:p>
    <w:p w14:paraId="0E033F55" w14:textId="1508FD44" w:rsidR="00BA5DCF" w:rsidRPr="00BA1013" w:rsidRDefault="00BA5DCF" w:rsidP="00BA1013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Operating department practitioner (ODP)</w:t>
      </w:r>
      <w:r w:rsidRPr="00BA1013">
        <w:rPr>
          <w:rFonts w:ascii="Times New Roman" w:hAnsi="Times New Roman" w:cs="Times New Roman"/>
          <w:sz w:val="22"/>
          <w:szCs w:val="22"/>
          <w:u w:val="single"/>
        </w:rPr>
        <w:br w:type="page"/>
      </w:r>
    </w:p>
    <w:p w14:paraId="122427B1" w14:textId="41D7D219" w:rsidR="00491EAA" w:rsidRPr="00BA1013" w:rsidRDefault="00491EAA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BA1013">
        <w:rPr>
          <w:rFonts w:ascii="Times New Roman" w:hAnsi="Times New Roman" w:cs="Times New Roman"/>
          <w:sz w:val="22"/>
          <w:szCs w:val="22"/>
          <w:u w:val="single"/>
        </w:rPr>
        <w:lastRenderedPageBreak/>
        <w:t xml:space="preserve">Supplementary material </w:t>
      </w:r>
      <w:r w:rsidR="00BA5DCF" w:rsidRPr="00BA1013">
        <w:rPr>
          <w:rFonts w:ascii="Times New Roman" w:hAnsi="Times New Roman" w:cs="Times New Roman"/>
          <w:sz w:val="22"/>
          <w:szCs w:val="22"/>
          <w:u w:val="single"/>
        </w:rPr>
        <w:t>2</w:t>
      </w:r>
    </w:p>
    <w:p w14:paraId="08B6A40B" w14:textId="1394A5E7" w:rsidR="0080389C" w:rsidRPr="005927F4" w:rsidRDefault="0080389C" w:rsidP="00BA1013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1BFF497" w14:textId="77777777" w:rsidR="0080389C" w:rsidRPr="005927F4" w:rsidRDefault="0080389C" w:rsidP="00BA101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7A6DF629" w14:textId="77777777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73D8B">
        <w:rPr>
          <w:rFonts w:ascii="Times New Roman" w:hAnsi="Times New Roman" w:cs="Times New Roman"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61312" behindDoc="0" locked="0" layoutInCell="1" allowOverlap="1" wp14:anchorId="2D8422A0" wp14:editId="41312FC3">
            <wp:simplePos x="0" y="0"/>
            <wp:positionH relativeFrom="column">
              <wp:posOffset>2286000</wp:posOffset>
            </wp:positionH>
            <wp:positionV relativeFrom="paragraph">
              <wp:posOffset>-168910</wp:posOffset>
            </wp:positionV>
            <wp:extent cx="2857500" cy="342265"/>
            <wp:effectExtent l="0" t="0" r="12700" b="0"/>
            <wp:wrapSquare wrapText="bothSides"/>
            <wp:docPr id="2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0"/>
                    <pic:cNvPicPr/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974A2" w14:textId="77777777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1F4C60DE" w14:textId="77777777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27F4">
        <w:rPr>
          <w:rFonts w:ascii="Times New Roman" w:hAnsi="Times New Roman" w:cs="Times New Roman"/>
          <w:b/>
          <w:sz w:val="22"/>
          <w:szCs w:val="22"/>
        </w:rPr>
        <w:t xml:space="preserve">Title: </w:t>
      </w:r>
      <w:r w:rsidRPr="005927F4">
        <w:rPr>
          <w:rFonts w:ascii="Times New Roman" w:hAnsi="Times New Roman" w:cs="Times New Roman"/>
          <w:b/>
          <w:sz w:val="22"/>
          <w:szCs w:val="22"/>
        </w:rPr>
        <w:tab/>
      </w:r>
      <w:r w:rsidRPr="005927F4">
        <w:rPr>
          <w:rFonts w:ascii="Times New Roman" w:hAnsi="Times New Roman" w:cs="Times New Roman"/>
          <w:b/>
          <w:sz w:val="22"/>
          <w:szCs w:val="22"/>
        </w:rPr>
        <w:tab/>
        <w:t>Airway Fire Simulation</w:t>
      </w:r>
    </w:p>
    <w:p w14:paraId="502CDB58" w14:textId="77777777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63E7AFBC" w14:textId="77777777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27F4">
        <w:rPr>
          <w:rFonts w:ascii="Times New Roman" w:hAnsi="Times New Roman" w:cs="Times New Roman"/>
          <w:b/>
          <w:sz w:val="22"/>
          <w:szCs w:val="22"/>
        </w:rPr>
        <w:t xml:space="preserve">Duration: </w:t>
      </w:r>
      <w:r w:rsidRPr="005927F4">
        <w:rPr>
          <w:rFonts w:ascii="Times New Roman" w:hAnsi="Times New Roman" w:cs="Times New Roman"/>
          <w:b/>
          <w:sz w:val="22"/>
          <w:szCs w:val="22"/>
        </w:rPr>
        <w:tab/>
      </w:r>
      <w:r w:rsidRPr="005927F4">
        <w:rPr>
          <w:rFonts w:ascii="Times New Roman" w:hAnsi="Times New Roman" w:cs="Times New Roman"/>
          <w:sz w:val="22"/>
          <w:szCs w:val="22"/>
        </w:rPr>
        <w:t>15 minute scenario + 15 minute debrief</w:t>
      </w:r>
    </w:p>
    <w:p w14:paraId="4A4DA74C" w14:textId="77777777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2017ECF2" w14:textId="77777777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27F4">
        <w:rPr>
          <w:rFonts w:ascii="Times New Roman" w:hAnsi="Times New Roman" w:cs="Times New Roman"/>
          <w:b/>
          <w:sz w:val="22"/>
          <w:szCs w:val="22"/>
        </w:rPr>
        <w:t>Objectives:</w:t>
      </w:r>
      <w:r w:rsidRPr="005927F4">
        <w:rPr>
          <w:rFonts w:ascii="Times New Roman" w:hAnsi="Times New Roman" w:cs="Times New Roman"/>
          <w:b/>
          <w:sz w:val="22"/>
          <w:szCs w:val="22"/>
        </w:rPr>
        <w:tab/>
      </w:r>
      <w:r w:rsidRPr="005927F4">
        <w:rPr>
          <w:rFonts w:ascii="Times New Roman" w:eastAsia="ヒラギノ角ゴ Pro W3" w:hAnsi="Times New Roman" w:cs="Times New Roman"/>
          <w:sz w:val="22"/>
          <w:szCs w:val="22"/>
        </w:rPr>
        <w:t xml:space="preserve">At the end of the session candidates should: </w:t>
      </w:r>
    </w:p>
    <w:p w14:paraId="50E9CDB0" w14:textId="77777777" w:rsidR="004E4865" w:rsidRPr="005927F4" w:rsidRDefault="004E4865" w:rsidP="00BA1013">
      <w:pPr>
        <w:numPr>
          <w:ilvl w:val="0"/>
          <w:numId w:val="30"/>
        </w:numPr>
        <w:spacing w:line="360" w:lineRule="auto"/>
        <w:rPr>
          <w:rFonts w:ascii="Times New Roman" w:eastAsia="ヒラギノ角ゴ Pro W3" w:hAnsi="Times New Roman" w:cs="Times New Roman"/>
          <w:sz w:val="22"/>
          <w:szCs w:val="22"/>
        </w:rPr>
      </w:pPr>
      <w:r w:rsidRPr="005927F4">
        <w:rPr>
          <w:rFonts w:ascii="Times New Roman" w:eastAsia="ヒラギノ角ゴ Pro W3" w:hAnsi="Times New Roman" w:cs="Times New Roman"/>
          <w:sz w:val="22"/>
          <w:szCs w:val="22"/>
        </w:rPr>
        <w:t>Be aware of possible complications and critical events associated with laser use</w:t>
      </w:r>
    </w:p>
    <w:p w14:paraId="3484C79C" w14:textId="48AD4923" w:rsidR="004E4865" w:rsidRPr="005927F4" w:rsidRDefault="004E4865" w:rsidP="00BA1013">
      <w:pPr>
        <w:numPr>
          <w:ilvl w:val="0"/>
          <w:numId w:val="30"/>
        </w:numPr>
        <w:spacing w:line="360" w:lineRule="auto"/>
        <w:rPr>
          <w:rFonts w:ascii="Times New Roman" w:eastAsia="ヒラギノ角ゴ Pro W3" w:hAnsi="Times New Roman" w:cs="Times New Roman"/>
          <w:sz w:val="22"/>
          <w:szCs w:val="22"/>
        </w:rPr>
      </w:pPr>
      <w:r w:rsidRPr="005927F4">
        <w:rPr>
          <w:rFonts w:ascii="Times New Roman" w:eastAsia="ヒラギノ角ゴ Pro W3" w:hAnsi="Times New Roman" w:cs="Times New Roman"/>
          <w:sz w:val="22"/>
          <w:szCs w:val="22"/>
        </w:rPr>
        <w:t>Recognise causes of airway fires</w:t>
      </w:r>
    </w:p>
    <w:p w14:paraId="64EA6A03" w14:textId="77777777" w:rsidR="004E4865" w:rsidRPr="005927F4" w:rsidRDefault="004E4865" w:rsidP="00BA1013">
      <w:pPr>
        <w:numPr>
          <w:ilvl w:val="0"/>
          <w:numId w:val="30"/>
        </w:numPr>
        <w:spacing w:line="360" w:lineRule="auto"/>
        <w:rPr>
          <w:rFonts w:ascii="Times New Roman" w:eastAsia="ヒラギノ角ゴ Pro W3" w:hAnsi="Times New Roman" w:cs="Times New Roman"/>
          <w:sz w:val="22"/>
          <w:szCs w:val="22"/>
        </w:rPr>
      </w:pPr>
      <w:r w:rsidRPr="005927F4">
        <w:rPr>
          <w:rFonts w:ascii="Times New Roman" w:eastAsia="ヒラギノ角ゴ Pro W3" w:hAnsi="Times New Roman" w:cs="Times New Roman"/>
          <w:sz w:val="22"/>
          <w:szCs w:val="22"/>
        </w:rPr>
        <w:t>Respond quickly and efficiently to an airway fire and communicate with the team</w:t>
      </w:r>
    </w:p>
    <w:p w14:paraId="0FF1D3BA" w14:textId="3ADBA2B9" w:rsidR="004E4865" w:rsidRPr="005927F4" w:rsidRDefault="004E4865" w:rsidP="00BA1013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27F4">
        <w:rPr>
          <w:rFonts w:ascii="Times New Roman" w:eastAsia="ヒラギノ角ゴ Pro W3" w:hAnsi="Times New Roman" w:cs="Times New Roman"/>
          <w:sz w:val="22"/>
          <w:szCs w:val="22"/>
        </w:rPr>
        <w:t>Use correct material in extinguishing the fire and ensuring patient safety</w:t>
      </w:r>
    </w:p>
    <w:p w14:paraId="7BA234BD" w14:textId="77777777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BF5D89E" w14:textId="7729DD5D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b/>
          <w:sz w:val="22"/>
          <w:szCs w:val="22"/>
        </w:rPr>
        <w:t xml:space="preserve">Candidate </w:t>
      </w:r>
      <w:r w:rsidR="00804477" w:rsidRPr="005927F4">
        <w:rPr>
          <w:rFonts w:ascii="Times New Roman" w:hAnsi="Times New Roman" w:cs="Times New Roman"/>
          <w:b/>
          <w:sz w:val="22"/>
          <w:szCs w:val="22"/>
        </w:rPr>
        <w:t>b</w:t>
      </w:r>
      <w:r w:rsidRPr="005927F4">
        <w:rPr>
          <w:rFonts w:ascii="Times New Roman" w:hAnsi="Times New Roman" w:cs="Times New Roman"/>
          <w:b/>
          <w:sz w:val="22"/>
          <w:szCs w:val="22"/>
        </w:rPr>
        <w:t>rief</w:t>
      </w:r>
      <w:r w:rsidRPr="005927F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184095A" w14:textId="1C1E1E17" w:rsidR="004E4865" w:rsidRPr="005927F4" w:rsidRDefault="004E4865" w:rsidP="00BA1013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 xml:space="preserve">You have been asked to assist Miss Jones (consultant ENT surgeon) in performing a laser debulking of a glottic tumour on a </w:t>
      </w:r>
      <w:r w:rsidRPr="005927F4">
        <w:rPr>
          <w:rFonts w:ascii="Times New Roman" w:eastAsia="Times New Roman" w:hAnsi="Times New Roman" w:cs="Times New Roman"/>
          <w:sz w:val="22"/>
          <w:szCs w:val="22"/>
        </w:rPr>
        <w:t>65</w:t>
      </w:r>
      <w:r w:rsidR="00804477" w:rsidRPr="005927F4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5927F4">
        <w:rPr>
          <w:rFonts w:ascii="Times New Roman" w:eastAsia="Times New Roman" w:hAnsi="Times New Roman" w:cs="Times New Roman"/>
          <w:sz w:val="22"/>
          <w:szCs w:val="22"/>
        </w:rPr>
        <w:t xml:space="preserve">year-old female patient, Ms Jane </w:t>
      </w:r>
      <w:proofErr w:type="spellStart"/>
      <w:r w:rsidRPr="005927F4">
        <w:rPr>
          <w:rFonts w:ascii="Times New Roman" w:eastAsia="Times New Roman" w:hAnsi="Times New Roman" w:cs="Times New Roman"/>
          <w:sz w:val="22"/>
          <w:szCs w:val="22"/>
        </w:rPr>
        <w:t>Bloggs</w:t>
      </w:r>
      <w:proofErr w:type="spellEnd"/>
      <w:r w:rsidRPr="005927F4">
        <w:rPr>
          <w:rFonts w:ascii="Times New Roman" w:eastAsia="Times New Roman" w:hAnsi="Times New Roman" w:cs="Times New Roman"/>
          <w:sz w:val="22"/>
          <w:szCs w:val="22"/>
        </w:rPr>
        <w:t>, with a T</w:t>
      </w:r>
      <w:r w:rsidRPr="00BA1013">
        <w:rPr>
          <w:rFonts w:ascii="Times New Roman" w:eastAsia="Times New Roman" w:hAnsi="Times New Roman" w:cs="Times New Roman"/>
          <w:sz w:val="22"/>
          <w:szCs w:val="22"/>
          <w:vertAlign w:val="subscript"/>
        </w:rPr>
        <w:t>3</w:t>
      </w:r>
      <w:r w:rsidRPr="005927F4">
        <w:rPr>
          <w:rFonts w:ascii="Times New Roman" w:eastAsia="Times New Roman" w:hAnsi="Times New Roman" w:cs="Times New Roman"/>
          <w:sz w:val="22"/>
          <w:szCs w:val="22"/>
        </w:rPr>
        <w:t xml:space="preserve"> laryngeal </w:t>
      </w:r>
      <w:r w:rsidRPr="005927F4">
        <w:rPr>
          <w:rFonts w:ascii="Times New Roman" w:hAnsi="Times New Roman" w:cs="Times New Roman"/>
          <w:sz w:val="22"/>
          <w:szCs w:val="22"/>
        </w:rPr>
        <w:t>squamous cell carcinoma (SCC)</w:t>
      </w:r>
      <w:r w:rsidRPr="005927F4">
        <w:rPr>
          <w:rFonts w:ascii="Times New Roman" w:eastAsia="Times New Roman" w:hAnsi="Times New Roman" w:cs="Times New Roman"/>
          <w:sz w:val="22"/>
          <w:szCs w:val="22"/>
        </w:rPr>
        <w:t>. The patient has been consented and is being anaesthetised. The consultant has already performed suspension microlaryngoscopy and prepared the patient for laser debulking</w:t>
      </w:r>
      <w:r w:rsidR="00BC336B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5927F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167A760" w14:textId="77777777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08CD403" w14:textId="77777777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You are expected to:</w:t>
      </w:r>
    </w:p>
    <w:p w14:paraId="55AE2B2A" w14:textId="77777777" w:rsidR="004E4865" w:rsidRPr="005927F4" w:rsidRDefault="004E4865" w:rsidP="00BA1013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Complete a safety check</w:t>
      </w:r>
    </w:p>
    <w:p w14:paraId="15BACD51" w14:textId="4A752202" w:rsidR="004E4865" w:rsidRPr="005927F4" w:rsidRDefault="004E4865" w:rsidP="00BA1013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Initiate the task safely and respond appropriately to any situations that arise</w:t>
      </w:r>
    </w:p>
    <w:p w14:paraId="0E4C2108" w14:textId="77777777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199BF07F" w14:textId="77777777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b/>
          <w:sz w:val="22"/>
          <w:szCs w:val="22"/>
        </w:rPr>
        <w:t>Scenario</w:t>
      </w:r>
      <w:r w:rsidRPr="005927F4">
        <w:rPr>
          <w:rFonts w:ascii="Times New Roman" w:hAnsi="Times New Roman" w:cs="Times New Roman"/>
          <w:sz w:val="22"/>
          <w:szCs w:val="22"/>
        </w:rPr>
        <w:t>:</w:t>
      </w:r>
    </w:p>
    <w:p w14:paraId="0E6601A5" w14:textId="0AA695C6" w:rsidR="004E4865" w:rsidRPr="005927F4" w:rsidRDefault="00400F9E" w:rsidP="00BA1013">
      <w:pPr>
        <w:spacing w:line="360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proofErr w:type="gramStart"/>
      <w:r w:rsidRPr="005927F4">
        <w:rPr>
          <w:rFonts w:ascii="Times New Roman" w:eastAsia="Times New Roman" w:hAnsi="Times New Roman" w:cs="Times New Roman"/>
          <w:i/>
          <w:sz w:val="22"/>
          <w:szCs w:val="22"/>
        </w:rPr>
        <w:t xml:space="preserve">A </w:t>
      </w:r>
      <w:r w:rsidR="004E4865" w:rsidRPr="005927F4">
        <w:rPr>
          <w:rFonts w:ascii="Times New Roman" w:eastAsia="Times New Roman" w:hAnsi="Times New Roman" w:cs="Times New Roman"/>
          <w:i/>
          <w:sz w:val="22"/>
          <w:szCs w:val="22"/>
        </w:rPr>
        <w:t>65</w:t>
      </w:r>
      <w:r w:rsidRPr="005927F4">
        <w:rPr>
          <w:rFonts w:ascii="Times New Roman" w:eastAsia="Times New Roman" w:hAnsi="Times New Roman" w:cs="Times New Roman"/>
          <w:i/>
          <w:sz w:val="22"/>
          <w:szCs w:val="22"/>
        </w:rPr>
        <w:t>-</w:t>
      </w:r>
      <w:r w:rsidR="004E4865" w:rsidRPr="005927F4">
        <w:rPr>
          <w:rFonts w:ascii="Times New Roman" w:eastAsia="Times New Roman" w:hAnsi="Times New Roman" w:cs="Times New Roman"/>
          <w:i/>
          <w:sz w:val="22"/>
          <w:szCs w:val="22"/>
        </w:rPr>
        <w:t xml:space="preserve">year-old female, </w:t>
      </w:r>
      <w:r w:rsidR="00BC336B">
        <w:rPr>
          <w:rFonts w:ascii="Times New Roman" w:eastAsia="Times New Roman" w:hAnsi="Times New Roman" w:cs="Times New Roman"/>
          <w:i/>
          <w:sz w:val="22"/>
          <w:szCs w:val="22"/>
        </w:rPr>
        <w:t xml:space="preserve">with </w:t>
      </w:r>
      <w:r w:rsidR="004E4865" w:rsidRPr="005927F4">
        <w:rPr>
          <w:rFonts w:ascii="Times New Roman" w:eastAsia="Times New Roman" w:hAnsi="Times New Roman" w:cs="Times New Roman"/>
          <w:i/>
          <w:sz w:val="22"/>
          <w:szCs w:val="22"/>
        </w:rPr>
        <w:t>T</w:t>
      </w:r>
      <w:r w:rsidR="004E4865" w:rsidRPr="00BA1013">
        <w:rPr>
          <w:rFonts w:ascii="Times New Roman" w:eastAsia="Times New Roman" w:hAnsi="Times New Roman" w:cs="Times New Roman"/>
          <w:i/>
          <w:sz w:val="22"/>
          <w:szCs w:val="22"/>
          <w:vertAlign w:val="subscript"/>
        </w:rPr>
        <w:t>3</w:t>
      </w:r>
      <w:r w:rsidR="004E4865" w:rsidRPr="005927F4">
        <w:rPr>
          <w:rFonts w:ascii="Times New Roman" w:eastAsia="Times New Roman" w:hAnsi="Times New Roman" w:cs="Times New Roman"/>
          <w:i/>
          <w:sz w:val="22"/>
          <w:szCs w:val="22"/>
        </w:rPr>
        <w:t xml:space="preserve"> glottic SCC for laser debulking.</w:t>
      </w:r>
      <w:proofErr w:type="gramEnd"/>
      <w:r w:rsidR="004E4865" w:rsidRPr="005927F4">
        <w:rPr>
          <w:rFonts w:ascii="Times New Roman" w:eastAsia="Times New Roman" w:hAnsi="Times New Roman" w:cs="Times New Roman"/>
          <w:i/>
          <w:sz w:val="22"/>
          <w:szCs w:val="22"/>
        </w:rPr>
        <w:t xml:space="preserve"> Patient is anaesthetised, intubated and suspension microlaryngoscopy is in place. Patient’s face is covered with wet gauze. An airway fire starts after the first beam of (fake) laser is fired. </w:t>
      </w:r>
    </w:p>
    <w:p w14:paraId="7A59D1AF" w14:textId="18F861B6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 xml:space="preserve">Past </w:t>
      </w:r>
      <w:r w:rsidR="00400F9E" w:rsidRPr="005927F4">
        <w:rPr>
          <w:rFonts w:ascii="Times New Roman" w:hAnsi="Times New Roman" w:cs="Times New Roman"/>
          <w:sz w:val="22"/>
          <w:szCs w:val="22"/>
        </w:rPr>
        <w:t>medical history</w:t>
      </w:r>
      <w:r w:rsidRPr="005927F4">
        <w:rPr>
          <w:rFonts w:ascii="Times New Roman" w:hAnsi="Times New Roman" w:cs="Times New Roman"/>
          <w:sz w:val="22"/>
          <w:szCs w:val="22"/>
        </w:rPr>
        <w:t>: Type 2 diabetes mellitus, chronic obstructive pulmonary disease (COPD)</w:t>
      </w:r>
    </w:p>
    <w:p w14:paraId="62CE0FFF" w14:textId="48809AC7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 xml:space="preserve">Medication </w:t>
      </w:r>
      <w:r w:rsidR="00400F9E" w:rsidRPr="005927F4">
        <w:rPr>
          <w:rFonts w:ascii="Times New Roman" w:hAnsi="Times New Roman" w:cs="Times New Roman"/>
          <w:sz w:val="22"/>
          <w:szCs w:val="22"/>
        </w:rPr>
        <w:t>h</w:t>
      </w:r>
      <w:r w:rsidRPr="005927F4">
        <w:rPr>
          <w:rFonts w:ascii="Times New Roman" w:hAnsi="Times New Roman" w:cs="Times New Roman"/>
          <w:sz w:val="22"/>
          <w:szCs w:val="22"/>
        </w:rPr>
        <w:t xml:space="preserve">istory: </w:t>
      </w:r>
      <w:r w:rsidR="00400F9E" w:rsidRPr="005927F4">
        <w:rPr>
          <w:rFonts w:ascii="Times New Roman" w:hAnsi="Times New Roman" w:cs="Times New Roman"/>
          <w:sz w:val="22"/>
          <w:szCs w:val="22"/>
        </w:rPr>
        <w:t>Salbutamol, metformin</w:t>
      </w:r>
    </w:p>
    <w:p w14:paraId="1648995C" w14:textId="08BEAFD2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 xml:space="preserve">Social </w:t>
      </w:r>
      <w:r w:rsidR="00400F9E" w:rsidRPr="005927F4">
        <w:rPr>
          <w:rFonts w:ascii="Times New Roman" w:hAnsi="Times New Roman" w:cs="Times New Roman"/>
          <w:sz w:val="22"/>
          <w:szCs w:val="22"/>
        </w:rPr>
        <w:t>h</w:t>
      </w:r>
      <w:r w:rsidRPr="005927F4">
        <w:rPr>
          <w:rFonts w:ascii="Times New Roman" w:hAnsi="Times New Roman" w:cs="Times New Roman"/>
          <w:sz w:val="22"/>
          <w:szCs w:val="22"/>
        </w:rPr>
        <w:t>istory: Ex-smoker, excess alcohol consumption</w:t>
      </w:r>
    </w:p>
    <w:p w14:paraId="7A300B3A" w14:textId="77777777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"/>
        <w:gridCol w:w="1121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4E4865" w:rsidRPr="005927F4" w14:paraId="44E89844" w14:textId="77777777" w:rsidTr="00BA1013">
        <w:trPr>
          <w:trHeight w:val="279"/>
        </w:trPr>
        <w:tc>
          <w:tcPr>
            <w:tcW w:w="10065" w:type="dxa"/>
            <w:gridSpan w:val="10"/>
            <w:shd w:val="clear" w:color="auto" w:fill="auto"/>
            <w:vAlign w:val="center"/>
          </w:tcPr>
          <w:p w14:paraId="202BA1BD" w14:textId="166BB181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 xml:space="preserve">Vital </w:t>
            </w:r>
            <w:r w:rsidR="00E31A10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s</w:t>
            </w: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igns</w:t>
            </w:r>
          </w:p>
        </w:tc>
      </w:tr>
      <w:tr w:rsidR="004E4865" w:rsidRPr="005927F4" w14:paraId="219FE449" w14:textId="77777777" w:rsidTr="00BA1013">
        <w:trPr>
          <w:trHeight w:val="333"/>
        </w:trPr>
        <w:tc>
          <w:tcPr>
            <w:tcW w:w="1006" w:type="dxa"/>
            <w:shd w:val="clear" w:color="auto" w:fill="auto"/>
            <w:vAlign w:val="center"/>
          </w:tcPr>
          <w:p w14:paraId="2A2642EB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Rhythm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8E1FF86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sz w:val="22"/>
                <w:szCs w:val="22"/>
              </w:rPr>
              <w:t>Sinus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47C77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HR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F7B153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5AC406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SBP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1EF238" w14:textId="77777777" w:rsidR="004E4865" w:rsidRPr="00BA1013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  <w:r w:rsidRPr="00BA1013">
              <w:rPr>
                <w:rFonts w:ascii="Times New Roman" w:eastAsia="ヒラギノ角ゴ Pro W3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F3898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DBP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6AE893" w14:textId="77777777" w:rsidR="004E4865" w:rsidRPr="00BA1013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  <w:r w:rsidRPr="00BA1013">
              <w:rPr>
                <w:rFonts w:ascii="Times New Roman" w:eastAsia="ヒラギノ角ゴ Pro W3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692293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CVP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602CB5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</w:p>
        </w:tc>
      </w:tr>
      <w:tr w:rsidR="004E4865" w:rsidRPr="005927F4" w14:paraId="433BFA08" w14:textId="77777777" w:rsidTr="00BA1013">
        <w:trPr>
          <w:trHeight w:val="333"/>
        </w:trPr>
        <w:tc>
          <w:tcPr>
            <w:tcW w:w="1006" w:type="dxa"/>
            <w:shd w:val="clear" w:color="auto" w:fill="auto"/>
            <w:vAlign w:val="center"/>
          </w:tcPr>
          <w:p w14:paraId="0E0597C5" w14:textId="3C856DC4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proofErr w:type="spellStart"/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Resp</w:t>
            </w:r>
            <w:proofErr w:type="spellEnd"/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 xml:space="preserve"> </w:t>
            </w:r>
            <w:r w:rsidR="00584FBD"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r</w:t>
            </w: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ate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79C0C7A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sz w:val="22"/>
                <w:szCs w:val="22"/>
              </w:rPr>
              <w:t>Ventilated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9768BC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SaO</w:t>
            </w: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99A18E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sz w:val="22"/>
                <w:szCs w:val="22"/>
              </w:rPr>
              <w:t>94%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D79356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ETCO</w:t>
            </w: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3C206A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B431A3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ind w:left="-57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Temp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11DB8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3DFE13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Other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48FDC4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</w:p>
        </w:tc>
      </w:tr>
      <w:tr w:rsidR="004E4865" w:rsidRPr="005927F4" w14:paraId="5B67A651" w14:textId="77777777" w:rsidTr="00BA1013">
        <w:trPr>
          <w:trHeight w:val="306"/>
        </w:trPr>
        <w:tc>
          <w:tcPr>
            <w:tcW w:w="1006" w:type="dxa"/>
            <w:shd w:val="clear" w:color="auto" w:fill="auto"/>
            <w:vAlign w:val="center"/>
          </w:tcPr>
          <w:p w14:paraId="6EF3D6BA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AVPU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B8184E6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D4319D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GCS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802782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78670B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Pupils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15C90B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CE7FBE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ICP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76036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02B655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</w:pPr>
            <w:r w:rsidRPr="005927F4">
              <w:rPr>
                <w:rFonts w:ascii="Times New Roman" w:eastAsia="ヒラギノ角ゴ Pro W3" w:hAnsi="Times New Roman" w:cs="Times New Roman"/>
                <w:b/>
                <w:sz w:val="22"/>
                <w:szCs w:val="22"/>
              </w:rPr>
              <w:t>NIRS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19B5FE" w14:textId="77777777" w:rsidR="004E4865" w:rsidRPr="005927F4" w:rsidRDefault="004E4865" w:rsidP="00BA1013">
            <w:pPr>
              <w:tabs>
                <w:tab w:val="left" w:pos="851"/>
                <w:tab w:val="left" w:pos="6804"/>
                <w:tab w:val="left" w:pos="7655"/>
              </w:tabs>
              <w:spacing w:line="360" w:lineRule="auto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</w:p>
        </w:tc>
      </w:tr>
    </w:tbl>
    <w:p w14:paraId="77B9D4C1" w14:textId="77777777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10DB4458" w14:textId="65D0D21D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b/>
          <w:sz w:val="22"/>
          <w:szCs w:val="22"/>
        </w:rPr>
        <w:t>Sequence</w:t>
      </w:r>
      <w:r w:rsidRPr="005927F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6D9AE73" w14:textId="1719A18B" w:rsidR="004E4865" w:rsidRPr="005927F4" w:rsidRDefault="004E4865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Candidate arrives in theatre</w:t>
      </w:r>
    </w:p>
    <w:p w14:paraId="28063A62" w14:textId="77777777" w:rsidR="004E4865" w:rsidRPr="005927F4" w:rsidRDefault="004E4865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Consultant is present and tells candidate that:</w:t>
      </w:r>
    </w:p>
    <w:p w14:paraId="11FA9BD2" w14:textId="77777777" w:rsidR="004E4865" w:rsidRPr="005927F4" w:rsidRDefault="004E4865" w:rsidP="00BA1013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 xml:space="preserve">She has performed suspension laryngoscopy </w:t>
      </w:r>
    </w:p>
    <w:p w14:paraId="56386F13" w14:textId="613AF5A0" w:rsidR="004E4865" w:rsidRPr="005927F4" w:rsidRDefault="004E4865" w:rsidP="00BA1013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 xml:space="preserve">Laser has been tested and guiding beam accuracy </w:t>
      </w:r>
      <w:r w:rsidR="00400F9E" w:rsidRPr="005927F4">
        <w:rPr>
          <w:rFonts w:ascii="Times New Roman" w:hAnsi="Times New Roman" w:cs="Times New Roman"/>
          <w:sz w:val="22"/>
          <w:szCs w:val="22"/>
        </w:rPr>
        <w:t xml:space="preserve">has been </w:t>
      </w:r>
      <w:r w:rsidRPr="005927F4">
        <w:rPr>
          <w:rFonts w:ascii="Times New Roman" w:hAnsi="Times New Roman" w:cs="Times New Roman"/>
          <w:sz w:val="22"/>
          <w:szCs w:val="22"/>
        </w:rPr>
        <w:t>confirmed</w:t>
      </w:r>
    </w:p>
    <w:p w14:paraId="4E0A170D" w14:textId="77777777" w:rsidR="004E4865" w:rsidRPr="005927F4" w:rsidRDefault="004E4865" w:rsidP="00BA1013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 xml:space="preserve">She asks the candidate to start debulking the tumour </w:t>
      </w:r>
    </w:p>
    <w:p w14:paraId="74231DD1" w14:textId="4D570067" w:rsidR="004E4865" w:rsidRPr="005927F4" w:rsidRDefault="004E4865" w:rsidP="00BA1013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She is called away urgently to another theatre</w:t>
      </w:r>
    </w:p>
    <w:p w14:paraId="023BE1CD" w14:textId="77777777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E522726" w14:textId="1DB73E05" w:rsidR="004E4865" w:rsidRPr="005927F4" w:rsidRDefault="004E4865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Suspension microlaryngoscopy in place</w:t>
      </w:r>
    </w:p>
    <w:p w14:paraId="40B4C70E" w14:textId="19D30E0D" w:rsidR="004E4865" w:rsidRPr="005927F4" w:rsidRDefault="004E4865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Patient is draped appropriately with damp swabs</w:t>
      </w:r>
    </w:p>
    <w:p w14:paraId="7245444B" w14:textId="50CEC018" w:rsidR="004E4865" w:rsidRPr="005927F4" w:rsidRDefault="004E4865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Laser is brought in and attached to microscope</w:t>
      </w:r>
      <w:r w:rsidR="00400F9E" w:rsidRPr="005927F4">
        <w:rPr>
          <w:rFonts w:ascii="Times New Roman" w:hAnsi="Times New Roman" w:cs="Times New Roman"/>
          <w:sz w:val="22"/>
          <w:szCs w:val="22"/>
        </w:rPr>
        <w:t>,</w:t>
      </w:r>
      <w:r w:rsidRPr="005927F4">
        <w:rPr>
          <w:rFonts w:ascii="Times New Roman" w:hAnsi="Times New Roman" w:cs="Times New Roman"/>
          <w:sz w:val="22"/>
          <w:szCs w:val="22"/>
        </w:rPr>
        <w:t xml:space="preserve"> and pedal </w:t>
      </w:r>
      <w:r w:rsidR="00400F9E" w:rsidRPr="005927F4">
        <w:rPr>
          <w:rFonts w:ascii="Times New Roman" w:hAnsi="Times New Roman" w:cs="Times New Roman"/>
          <w:sz w:val="22"/>
          <w:szCs w:val="22"/>
        </w:rPr>
        <w:t xml:space="preserve">is </w:t>
      </w:r>
      <w:r w:rsidRPr="005927F4">
        <w:rPr>
          <w:rFonts w:ascii="Times New Roman" w:hAnsi="Times New Roman" w:cs="Times New Roman"/>
          <w:sz w:val="22"/>
          <w:szCs w:val="22"/>
        </w:rPr>
        <w:t>given to candidate</w:t>
      </w:r>
    </w:p>
    <w:p w14:paraId="6659D3C6" w14:textId="26AC3B7A" w:rsidR="004E4865" w:rsidRPr="005927F4" w:rsidRDefault="004E4865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Candidate should complete safety checklist</w:t>
      </w:r>
    </w:p>
    <w:p w14:paraId="1F1E4DBD" w14:textId="38727A3B" w:rsidR="004E4865" w:rsidRPr="005927F4" w:rsidRDefault="004E4865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Then laser is taken off standby, and candidate is asked to begin</w:t>
      </w:r>
    </w:p>
    <w:p w14:paraId="68991A55" w14:textId="77777777" w:rsidR="004E4865" w:rsidRPr="005927F4" w:rsidRDefault="004E4865" w:rsidP="00BA1013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4942471" w14:textId="71F74384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Immediately the scrub nurse will draw the candidate</w:t>
      </w:r>
      <w:r w:rsidR="00400F9E" w:rsidRPr="005927F4">
        <w:rPr>
          <w:rFonts w:ascii="Times New Roman" w:hAnsi="Times New Roman" w:cs="Times New Roman"/>
          <w:sz w:val="22"/>
          <w:szCs w:val="22"/>
        </w:rPr>
        <w:t>’</w:t>
      </w:r>
      <w:r w:rsidRPr="005927F4">
        <w:rPr>
          <w:rFonts w:ascii="Times New Roman" w:hAnsi="Times New Roman" w:cs="Times New Roman"/>
          <w:sz w:val="22"/>
          <w:szCs w:val="22"/>
        </w:rPr>
        <w:t>s attention to an airway fire that has developed.</w:t>
      </w:r>
    </w:p>
    <w:p w14:paraId="038C48E4" w14:textId="77777777" w:rsidR="004E4865" w:rsidRPr="00BA1013" w:rsidRDefault="004E4865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428BB73" w14:textId="1AC80B25" w:rsidR="004E4865" w:rsidRPr="00BA1013" w:rsidRDefault="004E4865" w:rsidP="00BA1013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b/>
          <w:sz w:val="22"/>
          <w:szCs w:val="22"/>
        </w:rPr>
        <w:t>Trainee is expected to</w:t>
      </w:r>
      <w:r w:rsidR="00A77C11" w:rsidRPr="00BA1013">
        <w:rPr>
          <w:rFonts w:ascii="Times New Roman" w:hAnsi="Times New Roman" w:cs="Times New Roman"/>
          <w:sz w:val="22"/>
          <w:szCs w:val="22"/>
        </w:rPr>
        <w:t>:</w:t>
      </w:r>
      <w:r w:rsidRPr="00BA101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ABDABC" w14:textId="77777777" w:rsidR="004E4865" w:rsidRPr="005927F4" w:rsidRDefault="004E4865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Stop the procedure</w:t>
      </w:r>
    </w:p>
    <w:p w14:paraId="40F31B5D" w14:textId="77777777" w:rsidR="004E4865" w:rsidRPr="005927F4" w:rsidRDefault="004E4865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Place laser on standby</w:t>
      </w:r>
    </w:p>
    <w:p w14:paraId="496D9A0C" w14:textId="77777777" w:rsidR="004E4865" w:rsidRPr="005927F4" w:rsidRDefault="004E4865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 xml:space="preserve">Communicate findings to the anaesthetics team </w:t>
      </w:r>
    </w:p>
    <w:p w14:paraId="0CBBA158" w14:textId="77777777" w:rsidR="004E4865" w:rsidRPr="005927F4" w:rsidRDefault="004E4865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Request that the inspired oxygen be temporarily turned off</w:t>
      </w:r>
    </w:p>
    <w:p w14:paraId="15295E6D" w14:textId="77777777" w:rsidR="004E4865" w:rsidRPr="005927F4" w:rsidRDefault="004E4865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Request appropriate material to extinguish the fire</w:t>
      </w:r>
    </w:p>
    <w:p w14:paraId="6F182A93" w14:textId="7551296C" w:rsidR="004E4865" w:rsidRPr="005927F4" w:rsidRDefault="004E4865" w:rsidP="00BA101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Ensure plans</w:t>
      </w:r>
      <w:r w:rsidR="000B15D7" w:rsidRPr="005927F4">
        <w:rPr>
          <w:rFonts w:ascii="Times New Roman" w:hAnsi="Times New Roman" w:cs="Times New Roman"/>
          <w:sz w:val="22"/>
          <w:szCs w:val="22"/>
        </w:rPr>
        <w:t xml:space="preserve"> are</w:t>
      </w:r>
      <w:r w:rsidRPr="005927F4">
        <w:rPr>
          <w:rFonts w:ascii="Times New Roman" w:hAnsi="Times New Roman" w:cs="Times New Roman"/>
          <w:sz w:val="22"/>
          <w:szCs w:val="22"/>
        </w:rPr>
        <w:t xml:space="preserve"> in place for intensive care admission</w:t>
      </w:r>
    </w:p>
    <w:p w14:paraId="103EB881" w14:textId="77777777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138F28C" w14:textId="77777777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The scenario ends when the scrub nurse informs the candidate that the airway fire is extinguished.</w:t>
      </w:r>
    </w:p>
    <w:p w14:paraId="59DC6F9D" w14:textId="77777777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B12E563" w14:textId="07603887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b/>
          <w:sz w:val="22"/>
          <w:szCs w:val="22"/>
        </w:rPr>
        <w:t>Equipment requirement</w:t>
      </w:r>
      <w:r w:rsidR="00E31A10">
        <w:rPr>
          <w:rFonts w:ascii="Times New Roman" w:hAnsi="Times New Roman" w:cs="Times New Roman"/>
          <w:b/>
          <w:sz w:val="22"/>
          <w:szCs w:val="22"/>
        </w:rPr>
        <w:t>s</w:t>
      </w:r>
      <w:r w:rsidRPr="005927F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EF70BF7" w14:textId="77777777" w:rsidR="004E4865" w:rsidRPr="005927F4" w:rsidRDefault="004E4865" w:rsidP="00BA101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5927F4">
        <w:rPr>
          <w:rFonts w:ascii="Times New Roman" w:hAnsi="Times New Roman" w:cs="Times New Roman"/>
          <w:sz w:val="22"/>
          <w:szCs w:val="22"/>
        </w:rPr>
        <w:t>SimMan</w:t>
      </w:r>
      <w:proofErr w:type="spellEnd"/>
    </w:p>
    <w:p w14:paraId="0692C618" w14:textId="11653B5C" w:rsidR="004E4865" w:rsidRPr="005927F4" w:rsidRDefault="004E4865" w:rsidP="00BA101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Standard endotracheal tube (ETT) and a laser</w:t>
      </w:r>
      <w:r w:rsidR="00B273CE" w:rsidRPr="005927F4">
        <w:rPr>
          <w:rFonts w:ascii="Times New Roman" w:hAnsi="Times New Roman" w:cs="Times New Roman"/>
          <w:sz w:val="22"/>
          <w:szCs w:val="22"/>
        </w:rPr>
        <w:t>-</w:t>
      </w:r>
      <w:r w:rsidRPr="005927F4">
        <w:rPr>
          <w:rFonts w:ascii="Times New Roman" w:hAnsi="Times New Roman" w:cs="Times New Roman"/>
          <w:sz w:val="22"/>
          <w:szCs w:val="22"/>
        </w:rPr>
        <w:t>safe ETT</w:t>
      </w:r>
    </w:p>
    <w:p w14:paraId="47C64582" w14:textId="77777777" w:rsidR="004E4865" w:rsidRPr="005927F4" w:rsidRDefault="004E4865" w:rsidP="00BA101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Anaesthetic machine (inactive)/bag-valve and ETT connector</w:t>
      </w:r>
    </w:p>
    <w:p w14:paraId="1C656E4F" w14:textId="73A2E141" w:rsidR="004E4865" w:rsidRPr="005927F4" w:rsidRDefault="004E4865" w:rsidP="00BA101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Laryngoscope, suspension kit</w:t>
      </w:r>
    </w:p>
    <w:p w14:paraId="7A459D9E" w14:textId="77777777" w:rsidR="004E4865" w:rsidRPr="005927F4" w:rsidRDefault="004E4865" w:rsidP="00BA101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 xml:space="preserve">Surgical laser (inactive) and guiding beam </w:t>
      </w:r>
    </w:p>
    <w:p w14:paraId="5BBCBD31" w14:textId="77777777" w:rsidR="004E4865" w:rsidRPr="005927F4" w:rsidRDefault="004E4865" w:rsidP="00BA101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Standard microscope</w:t>
      </w:r>
    </w:p>
    <w:p w14:paraId="72B2F84F" w14:textId="77777777" w:rsidR="004E4865" w:rsidRPr="005927F4" w:rsidRDefault="004E4865" w:rsidP="00BA101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Swabs and sponges</w:t>
      </w:r>
    </w:p>
    <w:p w14:paraId="56ECE409" w14:textId="4AA87A97" w:rsidR="004E4865" w:rsidRPr="005927F4" w:rsidRDefault="004E4865" w:rsidP="00BA101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 xml:space="preserve">Surgical </w:t>
      </w:r>
      <w:r w:rsidR="000B15D7" w:rsidRPr="005927F4">
        <w:rPr>
          <w:rFonts w:ascii="Times New Roman" w:hAnsi="Times New Roman" w:cs="Times New Roman"/>
          <w:sz w:val="22"/>
          <w:szCs w:val="22"/>
        </w:rPr>
        <w:t>d</w:t>
      </w:r>
      <w:r w:rsidRPr="005927F4">
        <w:rPr>
          <w:rFonts w:ascii="Times New Roman" w:hAnsi="Times New Roman" w:cs="Times New Roman"/>
          <w:sz w:val="22"/>
          <w:szCs w:val="22"/>
        </w:rPr>
        <w:t>rapes</w:t>
      </w:r>
    </w:p>
    <w:p w14:paraId="58F5187E" w14:textId="77777777" w:rsidR="004E4865" w:rsidRPr="005927F4" w:rsidRDefault="004E4865" w:rsidP="00BA101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Galley pots and syringes</w:t>
      </w:r>
    </w:p>
    <w:p w14:paraId="4DB970D7" w14:textId="77777777" w:rsidR="004E4865" w:rsidRPr="005927F4" w:rsidRDefault="004E4865" w:rsidP="00BA101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Notes, surgical admission documents, consent form</w:t>
      </w:r>
    </w:p>
    <w:p w14:paraId="53701CDD" w14:textId="77777777" w:rsidR="004E4865" w:rsidRPr="00BA1013" w:rsidRDefault="004E4865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860BBA4" w14:textId="3C73D5FC" w:rsidR="004E4865" w:rsidRPr="005927F4" w:rsidRDefault="004E4865" w:rsidP="00BA101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27F4">
        <w:rPr>
          <w:rFonts w:ascii="Times New Roman" w:hAnsi="Times New Roman" w:cs="Times New Roman"/>
          <w:b/>
          <w:sz w:val="22"/>
          <w:szCs w:val="22"/>
        </w:rPr>
        <w:t xml:space="preserve">Staff required: </w:t>
      </w:r>
    </w:p>
    <w:p w14:paraId="320B72BF" w14:textId="77777777" w:rsidR="004E4865" w:rsidRPr="005927F4" w:rsidRDefault="004E4865" w:rsidP="00BA1013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Anaesthetist</w:t>
      </w:r>
    </w:p>
    <w:p w14:paraId="7C3DE013" w14:textId="77777777" w:rsidR="004E4865" w:rsidRPr="005927F4" w:rsidRDefault="004E4865" w:rsidP="00BA1013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ENT consultant</w:t>
      </w:r>
    </w:p>
    <w:p w14:paraId="6CCA3F2C" w14:textId="77777777" w:rsidR="004E4865" w:rsidRPr="005927F4" w:rsidRDefault="004E4865" w:rsidP="00BA1013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Scrub nurse</w:t>
      </w:r>
    </w:p>
    <w:p w14:paraId="25E66802" w14:textId="6270338E" w:rsidR="004E4865" w:rsidRPr="005927F4" w:rsidRDefault="004E4865" w:rsidP="00BA1013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27F4">
        <w:rPr>
          <w:rFonts w:ascii="Times New Roman" w:hAnsi="Times New Roman" w:cs="Times New Roman"/>
          <w:sz w:val="22"/>
          <w:szCs w:val="22"/>
        </w:rPr>
        <w:t>Operating department practitioner (ODP)</w:t>
      </w:r>
    </w:p>
    <w:p w14:paraId="4FDA01A1" w14:textId="77777777" w:rsidR="002C193D" w:rsidRPr="00BA1013" w:rsidRDefault="002C193D" w:rsidP="00BA10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2C193D" w:rsidRPr="00BA1013" w:rsidSect="00F64E75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52C5B" w14:textId="77777777" w:rsidR="00B3345F" w:rsidRDefault="00B3345F" w:rsidP="00F72F64">
      <w:r>
        <w:separator/>
      </w:r>
    </w:p>
  </w:endnote>
  <w:endnote w:type="continuationSeparator" w:id="0">
    <w:p w14:paraId="3A573965" w14:textId="77777777" w:rsidR="00B3345F" w:rsidRDefault="00B3345F" w:rsidP="00F7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E46D5" w14:textId="77777777" w:rsidR="00B3345F" w:rsidRDefault="00B3345F" w:rsidP="00F72F64">
      <w:r>
        <w:separator/>
      </w:r>
    </w:p>
  </w:footnote>
  <w:footnote w:type="continuationSeparator" w:id="0">
    <w:p w14:paraId="10AB9DFB" w14:textId="77777777" w:rsidR="00B3345F" w:rsidRDefault="00B3345F" w:rsidP="00F72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372"/>
    <w:multiLevelType w:val="hybridMultilevel"/>
    <w:tmpl w:val="B2866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AF6F0F"/>
    <w:multiLevelType w:val="hybridMultilevel"/>
    <w:tmpl w:val="D5D0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B6F5A"/>
    <w:multiLevelType w:val="hybridMultilevel"/>
    <w:tmpl w:val="40E2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90409"/>
    <w:multiLevelType w:val="hybridMultilevel"/>
    <w:tmpl w:val="0E44C5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A31B1"/>
    <w:multiLevelType w:val="hybridMultilevel"/>
    <w:tmpl w:val="063E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32ABE"/>
    <w:multiLevelType w:val="hybridMultilevel"/>
    <w:tmpl w:val="D280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16A46"/>
    <w:multiLevelType w:val="hybridMultilevel"/>
    <w:tmpl w:val="98AA5AF4"/>
    <w:lvl w:ilvl="0" w:tplc="50F644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D4A02"/>
    <w:multiLevelType w:val="hybridMultilevel"/>
    <w:tmpl w:val="D304D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E32AE3"/>
    <w:multiLevelType w:val="hybridMultilevel"/>
    <w:tmpl w:val="018E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54631"/>
    <w:multiLevelType w:val="hybridMultilevel"/>
    <w:tmpl w:val="C4F0CE4E"/>
    <w:lvl w:ilvl="0" w:tplc="20A0E8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DDA"/>
    <w:multiLevelType w:val="hybridMultilevel"/>
    <w:tmpl w:val="AB46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12467"/>
    <w:multiLevelType w:val="hybridMultilevel"/>
    <w:tmpl w:val="6324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04358"/>
    <w:multiLevelType w:val="hybridMultilevel"/>
    <w:tmpl w:val="B832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72738"/>
    <w:multiLevelType w:val="hybridMultilevel"/>
    <w:tmpl w:val="9AF2C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657C0"/>
    <w:multiLevelType w:val="multilevel"/>
    <w:tmpl w:val="6654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177FA4"/>
    <w:multiLevelType w:val="hybridMultilevel"/>
    <w:tmpl w:val="24866A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A01AA"/>
    <w:multiLevelType w:val="hybridMultilevel"/>
    <w:tmpl w:val="F168AF2E"/>
    <w:lvl w:ilvl="0" w:tplc="FD3EC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66AAE"/>
    <w:multiLevelType w:val="hybridMultilevel"/>
    <w:tmpl w:val="DE560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A7548F"/>
    <w:multiLevelType w:val="hybridMultilevel"/>
    <w:tmpl w:val="913A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42C11"/>
    <w:multiLevelType w:val="hybridMultilevel"/>
    <w:tmpl w:val="9558C620"/>
    <w:lvl w:ilvl="0" w:tplc="1D50D5F2">
      <w:start w:val="7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25635"/>
    <w:multiLevelType w:val="hybridMultilevel"/>
    <w:tmpl w:val="C8A8506A"/>
    <w:lvl w:ilvl="0" w:tplc="68B69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EB6842"/>
    <w:multiLevelType w:val="hybridMultilevel"/>
    <w:tmpl w:val="95DCB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60AA3"/>
    <w:multiLevelType w:val="hybridMultilevel"/>
    <w:tmpl w:val="A6D0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F6FFA"/>
    <w:multiLevelType w:val="hybridMultilevel"/>
    <w:tmpl w:val="2038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229F7"/>
    <w:multiLevelType w:val="hybridMultilevel"/>
    <w:tmpl w:val="5F7C9DA0"/>
    <w:lvl w:ilvl="0" w:tplc="26C2530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C1DD5"/>
    <w:multiLevelType w:val="hybridMultilevel"/>
    <w:tmpl w:val="63E8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71555"/>
    <w:multiLevelType w:val="hybridMultilevel"/>
    <w:tmpl w:val="08364AF6"/>
    <w:lvl w:ilvl="0" w:tplc="9BF486E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E1B72"/>
    <w:multiLevelType w:val="hybridMultilevel"/>
    <w:tmpl w:val="44C0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B47D8"/>
    <w:multiLevelType w:val="hybridMultilevel"/>
    <w:tmpl w:val="E5A0B0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A567662"/>
    <w:multiLevelType w:val="hybridMultilevel"/>
    <w:tmpl w:val="9B76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67672"/>
    <w:multiLevelType w:val="hybridMultilevel"/>
    <w:tmpl w:val="3CB09274"/>
    <w:lvl w:ilvl="0" w:tplc="1D50D5F2">
      <w:start w:val="7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00006"/>
    <w:multiLevelType w:val="hybridMultilevel"/>
    <w:tmpl w:val="64F47AE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"/>
  </w:num>
  <w:num w:numId="4">
    <w:abstractNumId w:val="5"/>
  </w:num>
  <w:num w:numId="5">
    <w:abstractNumId w:val="22"/>
  </w:num>
  <w:num w:numId="6">
    <w:abstractNumId w:val="31"/>
  </w:num>
  <w:num w:numId="7">
    <w:abstractNumId w:val="4"/>
  </w:num>
  <w:num w:numId="8">
    <w:abstractNumId w:val="29"/>
  </w:num>
  <w:num w:numId="9">
    <w:abstractNumId w:val="25"/>
  </w:num>
  <w:num w:numId="10">
    <w:abstractNumId w:val="1"/>
  </w:num>
  <w:num w:numId="11">
    <w:abstractNumId w:val="21"/>
  </w:num>
  <w:num w:numId="12">
    <w:abstractNumId w:val="9"/>
  </w:num>
  <w:num w:numId="13">
    <w:abstractNumId w:val="27"/>
  </w:num>
  <w:num w:numId="14">
    <w:abstractNumId w:val="18"/>
  </w:num>
  <w:num w:numId="15">
    <w:abstractNumId w:val="8"/>
  </w:num>
  <w:num w:numId="16">
    <w:abstractNumId w:val="14"/>
  </w:num>
  <w:num w:numId="17">
    <w:abstractNumId w:val="6"/>
  </w:num>
  <w:num w:numId="18">
    <w:abstractNumId w:val="11"/>
  </w:num>
  <w:num w:numId="19">
    <w:abstractNumId w:val="28"/>
  </w:num>
  <w:num w:numId="20">
    <w:abstractNumId w:val="10"/>
  </w:num>
  <w:num w:numId="21">
    <w:abstractNumId w:val="7"/>
  </w:num>
  <w:num w:numId="22">
    <w:abstractNumId w:val="0"/>
  </w:num>
  <w:num w:numId="23">
    <w:abstractNumId w:val="17"/>
  </w:num>
  <w:num w:numId="24">
    <w:abstractNumId w:val="30"/>
  </w:num>
  <w:num w:numId="25">
    <w:abstractNumId w:val="15"/>
  </w:num>
  <w:num w:numId="26">
    <w:abstractNumId w:val="3"/>
  </w:num>
  <w:num w:numId="27">
    <w:abstractNumId w:val="20"/>
  </w:num>
  <w:num w:numId="28">
    <w:abstractNumId w:val="19"/>
  </w:num>
  <w:num w:numId="29">
    <w:abstractNumId w:val="13"/>
  </w:num>
  <w:num w:numId="30">
    <w:abstractNumId w:val="16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4E"/>
    <w:rsid w:val="00003B38"/>
    <w:rsid w:val="00003EED"/>
    <w:rsid w:val="000058FF"/>
    <w:rsid w:val="000220A4"/>
    <w:rsid w:val="0002352F"/>
    <w:rsid w:val="00026EE9"/>
    <w:rsid w:val="00027718"/>
    <w:rsid w:val="00046D99"/>
    <w:rsid w:val="00053AE2"/>
    <w:rsid w:val="00073322"/>
    <w:rsid w:val="00074E60"/>
    <w:rsid w:val="00083DE8"/>
    <w:rsid w:val="000932F1"/>
    <w:rsid w:val="000A0BF2"/>
    <w:rsid w:val="000A6D3D"/>
    <w:rsid w:val="000B15D7"/>
    <w:rsid w:val="000B72F1"/>
    <w:rsid w:val="000C40E2"/>
    <w:rsid w:val="000C41C9"/>
    <w:rsid w:val="000C61AD"/>
    <w:rsid w:val="000C7C93"/>
    <w:rsid w:val="000D7395"/>
    <w:rsid w:val="000E23E7"/>
    <w:rsid w:val="000F5514"/>
    <w:rsid w:val="000F64B9"/>
    <w:rsid w:val="00103D1F"/>
    <w:rsid w:val="00110DC3"/>
    <w:rsid w:val="00111F3E"/>
    <w:rsid w:val="00120903"/>
    <w:rsid w:val="00132D46"/>
    <w:rsid w:val="00143980"/>
    <w:rsid w:val="001508FF"/>
    <w:rsid w:val="00151931"/>
    <w:rsid w:val="0015524E"/>
    <w:rsid w:val="00156229"/>
    <w:rsid w:val="00156AE3"/>
    <w:rsid w:val="00161DCB"/>
    <w:rsid w:val="00165BB7"/>
    <w:rsid w:val="00170AC5"/>
    <w:rsid w:val="00172BA4"/>
    <w:rsid w:val="0018380B"/>
    <w:rsid w:val="00185383"/>
    <w:rsid w:val="00190C91"/>
    <w:rsid w:val="0019672B"/>
    <w:rsid w:val="001B1904"/>
    <w:rsid w:val="001B1C90"/>
    <w:rsid w:val="001C3951"/>
    <w:rsid w:val="001C4988"/>
    <w:rsid w:val="001D6E88"/>
    <w:rsid w:val="001E59F5"/>
    <w:rsid w:val="001E67D0"/>
    <w:rsid w:val="001F155B"/>
    <w:rsid w:val="00203D69"/>
    <w:rsid w:val="00206337"/>
    <w:rsid w:val="002068A1"/>
    <w:rsid w:val="00212688"/>
    <w:rsid w:val="002144D1"/>
    <w:rsid w:val="00214E5B"/>
    <w:rsid w:val="00216746"/>
    <w:rsid w:val="00221808"/>
    <w:rsid w:val="00226724"/>
    <w:rsid w:val="00226EF7"/>
    <w:rsid w:val="00227497"/>
    <w:rsid w:val="002314E1"/>
    <w:rsid w:val="002561DC"/>
    <w:rsid w:val="00257FBE"/>
    <w:rsid w:val="002651EE"/>
    <w:rsid w:val="0027131A"/>
    <w:rsid w:val="002832F2"/>
    <w:rsid w:val="0029064C"/>
    <w:rsid w:val="00292268"/>
    <w:rsid w:val="002B2C1C"/>
    <w:rsid w:val="002C193D"/>
    <w:rsid w:val="002C1B61"/>
    <w:rsid w:val="002C2CAE"/>
    <w:rsid w:val="002D34A6"/>
    <w:rsid w:val="002E43A7"/>
    <w:rsid w:val="002F1B2F"/>
    <w:rsid w:val="002F4951"/>
    <w:rsid w:val="002F4E2A"/>
    <w:rsid w:val="003000A6"/>
    <w:rsid w:val="003018A7"/>
    <w:rsid w:val="00306493"/>
    <w:rsid w:val="00312BBD"/>
    <w:rsid w:val="003151F7"/>
    <w:rsid w:val="00322C65"/>
    <w:rsid w:val="00350F47"/>
    <w:rsid w:val="00353D48"/>
    <w:rsid w:val="003540D6"/>
    <w:rsid w:val="003616BE"/>
    <w:rsid w:val="00362E7E"/>
    <w:rsid w:val="0037159F"/>
    <w:rsid w:val="00371FFC"/>
    <w:rsid w:val="00391CBB"/>
    <w:rsid w:val="003966C0"/>
    <w:rsid w:val="003A37B8"/>
    <w:rsid w:val="003A5B1B"/>
    <w:rsid w:val="003A7EFB"/>
    <w:rsid w:val="003A7F25"/>
    <w:rsid w:val="003B196F"/>
    <w:rsid w:val="003B3C2E"/>
    <w:rsid w:val="003B61F2"/>
    <w:rsid w:val="003C3AEF"/>
    <w:rsid w:val="003F1365"/>
    <w:rsid w:val="003F186D"/>
    <w:rsid w:val="003F22B2"/>
    <w:rsid w:val="003F51CD"/>
    <w:rsid w:val="00400F9E"/>
    <w:rsid w:val="004025E3"/>
    <w:rsid w:val="00415082"/>
    <w:rsid w:val="0042169F"/>
    <w:rsid w:val="00422375"/>
    <w:rsid w:val="004245FE"/>
    <w:rsid w:val="0042539B"/>
    <w:rsid w:val="00436E2B"/>
    <w:rsid w:val="0043742C"/>
    <w:rsid w:val="0044112D"/>
    <w:rsid w:val="0044754A"/>
    <w:rsid w:val="00451152"/>
    <w:rsid w:val="00454AA6"/>
    <w:rsid w:val="00463892"/>
    <w:rsid w:val="00471BE0"/>
    <w:rsid w:val="004837EF"/>
    <w:rsid w:val="00491EAA"/>
    <w:rsid w:val="00496A97"/>
    <w:rsid w:val="004B21C6"/>
    <w:rsid w:val="004B74D7"/>
    <w:rsid w:val="004C0B7A"/>
    <w:rsid w:val="004C2DDC"/>
    <w:rsid w:val="004D0F4B"/>
    <w:rsid w:val="004D4CCF"/>
    <w:rsid w:val="004E4865"/>
    <w:rsid w:val="005038AC"/>
    <w:rsid w:val="0051034D"/>
    <w:rsid w:val="0051273D"/>
    <w:rsid w:val="00517718"/>
    <w:rsid w:val="005235D0"/>
    <w:rsid w:val="00524E80"/>
    <w:rsid w:val="00536B08"/>
    <w:rsid w:val="005375B5"/>
    <w:rsid w:val="005456FE"/>
    <w:rsid w:val="00547E79"/>
    <w:rsid w:val="00550CFD"/>
    <w:rsid w:val="00552F0F"/>
    <w:rsid w:val="00566400"/>
    <w:rsid w:val="005749FC"/>
    <w:rsid w:val="005839A1"/>
    <w:rsid w:val="00584FBD"/>
    <w:rsid w:val="00590E49"/>
    <w:rsid w:val="0059255B"/>
    <w:rsid w:val="005927F4"/>
    <w:rsid w:val="00596700"/>
    <w:rsid w:val="00597B8A"/>
    <w:rsid w:val="005A60A7"/>
    <w:rsid w:val="005B34DF"/>
    <w:rsid w:val="005C06DD"/>
    <w:rsid w:val="005C2DAE"/>
    <w:rsid w:val="005C54D9"/>
    <w:rsid w:val="005D0117"/>
    <w:rsid w:val="005D04EF"/>
    <w:rsid w:val="005D5EC0"/>
    <w:rsid w:val="005D6B99"/>
    <w:rsid w:val="005E0BCB"/>
    <w:rsid w:val="005E3132"/>
    <w:rsid w:val="005E3717"/>
    <w:rsid w:val="0060299A"/>
    <w:rsid w:val="006052F3"/>
    <w:rsid w:val="0060791D"/>
    <w:rsid w:val="0061037F"/>
    <w:rsid w:val="00627479"/>
    <w:rsid w:val="00633EF6"/>
    <w:rsid w:val="006346CD"/>
    <w:rsid w:val="00636D7C"/>
    <w:rsid w:val="00655E98"/>
    <w:rsid w:val="006564A2"/>
    <w:rsid w:val="00656CB4"/>
    <w:rsid w:val="006602DD"/>
    <w:rsid w:val="00665386"/>
    <w:rsid w:val="00667872"/>
    <w:rsid w:val="0067090D"/>
    <w:rsid w:val="00672F26"/>
    <w:rsid w:val="0067392C"/>
    <w:rsid w:val="0067797F"/>
    <w:rsid w:val="006815B8"/>
    <w:rsid w:val="00682046"/>
    <w:rsid w:val="0068743F"/>
    <w:rsid w:val="00687FA7"/>
    <w:rsid w:val="00695AB1"/>
    <w:rsid w:val="006A33A3"/>
    <w:rsid w:val="006B346A"/>
    <w:rsid w:val="006B3FAB"/>
    <w:rsid w:val="006C074B"/>
    <w:rsid w:val="006C7DAF"/>
    <w:rsid w:val="006D3603"/>
    <w:rsid w:val="006D3A9E"/>
    <w:rsid w:val="006E06A7"/>
    <w:rsid w:val="006E2EED"/>
    <w:rsid w:val="006E4A23"/>
    <w:rsid w:val="006E5BD1"/>
    <w:rsid w:val="00701549"/>
    <w:rsid w:val="00702583"/>
    <w:rsid w:val="00702B7E"/>
    <w:rsid w:val="007045B5"/>
    <w:rsid w:val="00704BF3"/>
    <w:rsid w:val="007053CF"/>
    <w:rsid w:val="00706D44"/>
    <w:rsid w:val="00715277"/>
    <w:rsid w:val="007162AB"/>
    <w:rsid w:val="007169E0"/>
    <w:rsid w:val="00720D91"/>
    <w:rsid w:val="0072104A"/>
    <w:rsid w:val="00722DE7"/>
    <w:rsid w:val="00722EB6"/>
    <w:rsid w:val="007258FA"/>
    <w:rsid w:val="00730214"/>
    <w:rsid w:val="007310A1"/>
    <w:rsid w:val="00735B50"/>
    <w:rsid w:val="00745D56"/>
    <w:rsid w:val="007476D5"/>
    <w:rsid w:val="00773C9A"/>
    <w:rsid w:val="00783FCB"/>
    <w:rsid w:val="00785601"/>
    <w:rsid w:val="00785C54"/>
    <w:rsid w:val="00786702"/>
    <w:rsid w:val="00790098"/>
    <w:rsid w:val="007914A5"/>
    <w:rsid w:val="00792BFA"/>
    <w:rsid w:val="00793822"/>
    <w:rsid w:val="007B243D"/>
    <w:rsid w:val="007B39DB"/>
    <w:rsid w:val="007B4007"/>
    <w:rsid w:val="007C04BA"/>
    <w:rsid w:val="007C1704"/>
    <w:rsid w:val="007C32D1"/>
    <w:rsid w:val="007C424F"/>
    <w:rsid w:val="007F490B"/>
    <w:rsid w:val="007F52B5"/>
    <w:rsid w:val="00803523"/>
    <w:rsid w:val="0080389C"/>
    <w:rsid w:val="00804477"/>
    <w:rsid w:val="008057E6"/>
    <w:rsid w:val="0080636E"/>
    <w:rsid w:val="00810C79"/>
    <w:rsid w:val="008219FF"/>
    <w:rsid w:val="00822D80"/>
    <w:rsid w:val="008246A3"/>
    <w:rsid w:val="00832142"/>
    <w:rsid w:val="0083326B"/>
    <w:rsid w:val="008400FD"/>
    <w:rsid w:val="00847B48"/>
    <w:rsid w:val="0085696E"/>
    <w:rsid w:val="008645B0"/>
    <w:rsid w:val="0086470F"/>
    <w:rsid w:val="008710B0"/>
    <w:rsid w:val="00872F1C"/>
    <w:rsid w:val="00885159"/>
    <w:rsid w:val="008871B8"/>
    <w:rsid w:val="008933E9"/>
    <w:rsid w:val="008A4FC7"/>
    <w:rsid w:val="008B045C"/>
    <w:rsid w:val="008B5AA2"/>
    <w:rsid w:val="008B5DCD"/>
    <w:rsid w:val="008C4723"/>
    <w:rsid w:val="008C5493"/>
    <w:rsid w:val="008D12FE"/>
    <w:rsid w:val="008D4D62"/>
    <w:rsid w:val="008D79A6"/>
    <w:rsid w:val="008E1F12"/>
    <w:rsid w:val="008E2E40"/>
    <w:rsid w:val="008E4396"/>
    <w:rsid w:val="00914E3E"/>
    <w:rsid w:val="0092321F"/>
    <w:rsid w:val="00923B62"/>
    <w:rsid w:val="00926F6A"/>
    <w:rsid w:val="00930FA3"/>
    <w:rsid w:val="009334C3"/>
    <w:rsid w:val="00936E97"/>
    <w:rsid w:val="00941BCE"/>
    <w:rsid w:val="009446D4"/>
    <w:rsid w:val="00944ACC"/>
    <w:rsid w:val="00954A6E"/>
    <w:rsid w:val="0096409F"/>
    <w:rsid w:val="00972E7F"/>
    <w:rsid w:val="00985E15"/>
    <w:rsid w:val="00985F9B"/>
    <w:rsid w:val="009930B4"/>
    <w:rsid w:val="00993CCD"/>
    <w:rsid w:val="00996066"/>
    <w:rsid w:val="009976E8"/>
    <w:rsid w:val="009A3383"/>
    <w:rsid w:val="009A61C4"/>
    <w:rsid w:val="009A74F3"/>
    <w:rsid w:val="009B1E63"/>
    <w:rsid w:val="009B29CA"/>
    <w:rsid w:val="009B771B"/>
    <w:rsid w:val="009C1219"/>
    <w:rsid w:val="009C4D5F"/>
    <w:rsid w:val="009C5714"/>
    <w:rsid w:val="009C5D5B"/>
    <w:rsid w:val="009D752F"/>
    <w:rsid w:val="009E208D"/>
    <w:rsid w:val="009E67E2"/>
    <w:rsid w:val="009F2536"/>
    <w:rsid w:val="009F2B3A"/>
    <w:rsid w:val="009F3256"/>
    <w:rsid w:val="00A00A43"/>
    <w:rsid w:val="00A019EB"/>
    <w:rsid w:val="00A07DB6"/>
    <w:rsid w:val="00A15E98"/>
    <w:rsid w:val="00A2135A"/>
    <w:rsid w:val="00A2160F"/>
    <w:rsid w:val="00A27B2C"/>
    <w:rsid w:val="00A4163A"/>
    <w:rsid w:val="00A41CAF"/>
    <w:rsid w:val="00A43715"/>
    <w:rsid w:val="00A506B2"/>
    <w:rsid w:val="00A56F35"/>
    <w:rsid w:val="00A602E4"/>
    <w:rsid w:val="00A73D8B"/>
    <w:rsid w:val="00A77C11"/>
    <w:rsid w:val="00A77FA0"/>
    <w:rsid w:val="00A872C5"/>
    <w:rsid w:val="00A96AB8"/>
    <w:rsid w:val="00A96D27"/>
    <w:rsid w:val="00A96F17"/>
    <w:rsid w:val="00A976B2"/>
    <w:rsid w:val="00AA318E"/>
    <w:rsid w:val="00AA441C"/>
    <w:rsid w:val="00AA600E"/>
    <w:rsid w:val="00AB13B4"/>
    <w:rsid w:val="00AB1CC8"/>
    <w:rsid w:val="00AC0FCF"/>
    <w:rsid w:val="00AC3671"/>
    <w:rsid w:val="00AD38DF"/>
    <w:rsid w:val="00AD3FBC"/>
    <w:rsid w:val="00AD725C"/>
    <w:rsid w:val="00AE1180"/>
    <w:rsid w:val="00AE29B4"/>
    <w:rsid w:val="00AE5608"/>
    <w:rsid w:val="00AE58A1"/>
    <w:rsid w:val="00AE7858"/>
    <w:rsid w:val="00AF6C30"/>
    <w:rsid w:val="00B0584A"/>
    <w:rsid w:val="00B13B2F"/>
    <w:rsid w:val="00B14093"/>
    <w:rsid w:val="00B216EB"/>
    <w:rsid w:val="00B273CE"/>
    <w:rsid w:val="00B307ED"/>
    <w:rsid w:val="00B3345F"/>
    <w:rsid w:val="00B44C77"/>
    <w:rsid w:val="00B45AF3"/>
    <w:rsid w:val="00B60683"/>
    <w:rsid w:val="00B62AA4"/>
    <w:rsid w:val="00B659F8"/>
    <w:rsid w:val="00B73C2A"/>
    <w:rsid w:val="00B73C62"/>
    <w:rsid w:val="00B74E03"/>
    <w:rsid w:val="00B7540F"/>
    <w:rsid w:val="00B754A0"/>
    <w:rsid w:val="00B8571A"/>
    <w:rsid w:val="00B86F05"/>
    <w:rsid w:val="00B957E9"/>
    <w:rsid w:val="00BA0397"/>
    <w:rsid w:val="00BA1013"/>
    <w:rsid w:val="00BA1F2B"/>
    <w:rsid w:val="00BA247C"/>
    <w:rsid w:val="00BA301E"/>
    <w:rsid w:val="00BA38C6"/>
    <w:rsid w:val="00BA5DCF"/>
    <w:rsid w:val="00BC04CE"/>
    <w:rsid w:val="00BC2B79"/>
    <w:rsid w:val="00BC336B"/>
    <w:rsid w:val="00BC6D29"/>
    <w:rsid w:val="00BD0CC6"/>
    <w:rsid w:val="00BD45F3"/>
    <w:rsid w:val="00BD6874"/>
    <w:rsid w:val="00BF6962"/>
    <w:rsid w:val="00C00646"/>
    <w:rsid w:val="00C01231"/>
    <w:rsid w:val="00C1297C"/>
    <w:rsid w:val="00C12EA9"/>
    <w:rsid w:val="00C1550D"/>
    <w:rsid w:val="00C22ADA"/>
    <w:rsid w:val="00C23C2D"/>
    <w:rsid w:val="00C2470D"/>
    <w:rsid w:val="00C41049"/>
    <w:rsid w:val="00C51DF8"/>
    <w:rsid w:val="00C64546"/>
    <w:rsid w:val="00C70B94"/>
    <w:rsid w:val="00C7135D"/>
    <w:rsid w:val="00C7230C"/>
    <w:rsid w:val="00C725B6"/>
    <w:rsid w:val="00C80F1F"/>
    <w:rsid w:val="00C856A8"/>
    <w:rsid w:val="00C91266"/>
    <w:rsid w:val="00C95DB4"/>
    <w:rsid w:val="00C97A09"/>
    <w:rsid w:val="00CA4E34"/>
    <w:rsid w:val="00CA789E"/>
    <w:rsid w:val="00CB4F64"/>
    <w:rsid w:val="00CB5D0D"/>
    <w:rsid w:val="00CC1CF0"/>
    <w:rsid w:val="00CC6310"/>
    <w:rsid w:val="00CD663F"/>
    <w:rsid w:val="00CE091E"/>
    <w:rsid w:val="00CE1ED4"/>
    <w:rsid w:val="00CE2AC0"/>
    <w:rsid w:val="00CF446F"/>
    <w:rsid w:val="00D07314"/>
    <w:rsid w:val="00D166A9"/>
    <w:rsid w:val="00D26282"/>
    <w:rsid w:val="00D27966"/>
    <w:rsid w:val="00D30435"/>
    <w:rsid w:val="00D35557"/>
    <w:rsid w:val="00D403CD"/>
    <w:rsid w:val="00D42117"/>
    <w:rsid w:val="00D440FB"/>
    <w:rsid w:val="00D5194A"/>
    <w:rsid w:val="00D532A8"/>
    <w:rsid w:val="00D57F17"/>
    <w:rsid w:val="00D6430B"/>
    <w:rsid w:val="00D6714B"/>
    <w:rsid w:val="00D67166"/>
    <w:rsid w:val="00D7186D"/>
    <w:rsid w:val="00D7643E"/>
    <w:rsid w:val="00D76AFB"/>
    <w:rsid w:val="00D77765"/>
    <w:rsid w:val="00D840F5"/>
    <w:rsid w:val="00D93C8E"/>
    <w:rsid w:val="00DA0668"/>
    <w:rsid w:val="00DA0689"/>
    <w:rsid w:val="00DA1021"/>
    <w:rsid w:val="00DA2601"/>
    <w:rsid w:val="00DA5341"/>
    <w:rsid w:val="00DA7334"/>
    <w:rsid w:val="00DB00BB"/>
    <w:rsid w:val="00DB0691"/>
    <w:rsid w:val="00DC1893"/>
    <w:rsid w:val="00DC23AA"/>
    <w:rsid w:val="00DD747A"/>
    <w:rsid w:val="00DE55F7"/>
    <w:rsid w:val="00DE5C90"/>
    <w:rsid w:val="00DE732D"/>
    <w:rsid w:val="00DE73C7"/>
    <w:rsid w:val="00DF2624"/>
    <w:rsid w:val="00DF3DDB"/>
    <w:rsid w:val="00E003C0"/>
    <w:rsid w:val="00E00850"/>
    <w:rsid w:val="00E139F0"/>
    <w:rsid w:val="00E141EC"/>
    <w:rsid w:val="00E162BE"/>
    <w:rsid w:val="00E31A10"/>
    <w:rsid w:val="00E33B5E"/>
    <w:rsid w:val="00E3481E"/>
    <w:rsid w:val="00E35823"/>
    <w:rsid w:val="00E40B38"/>
    <w:rsid w:val="00E44928"/>
    <w:rsid w:val="00E50271"/>
    <w:rsid w:val="00E568BB"/>
    <w:rsid w:val="00E6087A"/>
    <w:rsid w:val="00E61A6C"/>
    <w:rsid w:val="00E634CA"/>
    <w:rsid w:val="00E67415"/>
    <w:rsid w:val="00E70C46"/>
    <w:rsid w:val="00E7632A"/>
    <w:rsid w:val="00E771FC"/>
    <w:rsid w:val="00E77507"/>
    <w:rsid w:val="00E81970"/>
    <w:rsid w:val="00E9444E"/>
    <w:rsid w:val="00E975D7"/>
    <w:rsid w:val="00EB3245"/>
    <w:rsid w:val="00EB432D"/>
    <w:rsid w:val="00EC541F"/>
    <w:rsid w:val="00ED5828"/>
    <w:rsid w:val="00EE0472"/>
    <w:rsid w:val="00EF4855"/>
    <w:rsid w:val="00EF6426"/>
    <w:rsid w:val="00F008CA"/>
    <w:rsid w:val="00F13E17"/>
    <w:rsid w:val="00F14D20"/>
    <w:rsid w:val="00F17A17"/>
    <w:rsid w:val="00F23E68"/>
    <w:rsid w:val="00F24D84"/>
    <w:rsid w:val="00F30469"/>
    <w:rsid w:val="00F40C3A"/>
    <w:rsid w:val="00F53596"/>
    <w:rsid w:val="00F55701"/>
    <w:rsid w:val="00F5600C"/>
    <w:rsid w:val="00F63BB4"/>
    <w:rsid w:val="00F64C96"/>
    <w:rsid w:val="00F64E75"/>
    <w:rsid w:val="00F70A37"/>
    <w:rsid w:val="00F71000"/>
    <w:rsid w:val="00F72F64"/>
    <w:rsid w:val="00F90D5E"/>
    <w:rsid w:val="00F92FEC"/>
    <w:rsid w:val="00F95E89"/>
    <w:rsid w:val="00FA1B7B"/>
    <w:rsid w:val="00FA4523"/>
    <w:rsid w:val="00FA5709"/>
    <w:rsid w:val="00FA79DA"/>
    <w:rsid w:val="00FB126C"/>
    <w:rsid w:val="00FB2F12"/>
    <w:rsid w:val="00FB71E5"/>
    <w:rsid w:val="00FC0BA1"/>
    <w:rsid w:val="00FC4302"/>
    <w:rsid w:val="00FC4EDD"/>
    <w:rsid w:val="00FC6E53"/>
    <w:rsid w:val="00FD2BD1"/>
    <w:rsid w:val="00FD576A"/>
    <w:rsid w:val="00FD7A07"/>
    <w:rsid w:val="00FF1C66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59E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4951"/>
  </w:style>
  <w:style w:type="character" w:styleId="Hyperlink">
    <w:name w:val="Hyperlink"/>
    <w:basedOn w:val="DefaultParagraphFont"/>
    <w:uiPriority w:val="99"/>
    <w:unhideWhenUsed/>
    <w:rsid w:val="002F49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6EB"/>
    <w:pPr>
      <w:ind w:left="720"/>
      <w:contextualSpacing/>
    </w:pPr>
  </w:style>
  <w:style w:type="table" w:styleId="TableGrid">
    <w:name w:val="Table Grid"/>
    <w:basedOn w:val="TableNormal"/>
    <w:uiPriority w:val="59"/>
    <w:rsid w:val="009A6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0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3A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F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F6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2F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F64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0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C7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C7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79"/>
    <w:rPr>
      <w:rFonts w:ascii="Times New Roman" w:hAnsi="Times New Roman" w:cs="Times New Roma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D403CD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D403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LightGrid-Accent1">
    <w:name w:val="Light Grid Accent 1"/>
    <w:basedOn w:val="TableNormal"/>
    <w:uiPriority w:val="62"/>
    <w:rsid w:val="0012090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D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4951"/>
  </w:style>
  <w:style w:type="character" w:styleId="Hyperlink">
    <w:name w:val="Hyperlink"/>
    <w:basedOn w:val="DefaultParagraphFont"/>
    <w:uiPriority w:val="99"/>
    <w:unhideWhenUsed/>
    <w:rsid w:val="002F49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6EB"/>
    <w:pPr>
      <w:ind w:left="720"/>
      <w:contextualSpacing/>
    </w:pPr>
  </w:style>
  <w:style w:type="table" w:styleId="TableGrid">
    <w:name w:val="Table Grid"/>
    <w:basedOn w:val="TableNormal"/>
    <w:uiPriority w:val="59"/>
    <w:rsid w:val="009A6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0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3A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F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F6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2F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F64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0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C7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C7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79"/>
    <w:rPr>
      <w:rFonts w:ascii="Times New Roman" w:hAnsi="Times New Roman" w:cs="Times New Roma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D403CD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D403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LightGrid-Accent1">
    <w:name w:val="Light Grid Accent 1"/>
    <w:basedOn w:val="TableNormal"/>
    <w:uiPriority w:val="62"/>
    <w:rsid w:val="0012090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8869B-04E5-4FDD-B7FA-75E9E375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1135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Milner</dc:creator>
  <cp:lastModifiedBy>RAMKUMAR T.</cp:lastModifiedBy>
  <cp:revision>4</cp:revision>
  <dcterms:created xsi:type="dcterms:W3CDTF">2019-06-25T11:12:00Z</dcterms:created>
  <dcterms:modified xsi:type="dcterms:W3CDTF">2019-07-03T09:12:00Z</dcterms:modified>
</cp:coreProperties>
</file>