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F2D8" w14:textId="04CA67C7" w:rsidR="00681E1F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Abere T, Bogale B and Melaku A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(2013) Gastrointestinal helminth parasites of pet and stray dogs as a potential risk for human health in Bahir Dar town, north-western Ethiopia.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Veterinary World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6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(7), 388–392.</w:t>
      </w:r>
    </w:p>
    <w:p w14:paraId="63FBE6BA" w14:textId="51CF5891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1A859B34" w14:textId="1FFD4834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Adamu N, Adamu J and Salisu L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(2012) Prevalence of ecto-, endo-and haemoparasites in slaughtered dogs in Maiduguri,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Revue de Médecine Véterinaire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163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178–182.</w:t>
      </w:r>
    </w:p>
    <w:p w14:paraId="52C7AE62" w14:textId="5179C7FB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47F9D4FB" w14:textId="7BCAD771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Ajayi O, Duhlinska D, Agwale SM and Njoku M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(2000) Frequency of human toxocariasis in Jos, Plateau state,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Memórias do Instituto Oswaldo Cruz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95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147–149</w:t>
      </w:r>
    </w:p>
    <w:p w14:paraId="2FB7F50D" w14:textId="3F40B5E2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308E87DA" w14:textId="37A4C3BF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Akeredolu A and Sowemimo O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(2014) Prevalence, intensity and associated risk factors for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Toxocara canis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infection in Nigerian dogs.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Parasitology and Vector Biology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6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111–116</w:t>
      </w:r>
    </w:p>
    <w:p w14:paraId="46F637A6" w14:textId="6EC1BD29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1982B047" w14:textId="257D952A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Alayande M, Faleke O, Salihu M, Mahmud A and Muhammad M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(2013) Prevalence of intestinal helminths of dog (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>Canisfamilaris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) in some new layouts of Sokoto metropolis.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Nigerian Veterinary Journal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34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(2), 801–804</w:t>
      </w:r>
    </w:p>
    <w:p w14:paraId="5DD02D4B" w14:textId="16668990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76B821B1" w14:textId="3877486E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Alvåsen K, Johansson SM, Höglund J, Ssuna R and Emanuelson U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(2016) A field survey on parasites and antibodies against selected pathogens in owned dogs in Lilongwe, Malawi.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the South African Veterinary Association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87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1–6</w:t>
      </w:r>
    </w:p>
    <w:p w14:paraId="53227136" w14:textId="6B5E08DE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11872E34" w14:textId="1A0D0A10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Amissah-Reynolds PK, Monney I, Adowah LM and Agyemang SO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(2016) Prevalence of helminths in dogs and owners’ awareness of zoonotic diseases in Mampong, Ashanti, Ghana.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Parasitology Research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2016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1–6. 10.1155/2016/1715924</w:t>
      </w:r>
    </w:p>
    <w:p w14:paraId="0147BED0" w14:textId="386FF17A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398FACD7" w14:textId="07C819CA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Anene B, Nnaji T and Chime A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(1996) Intestinal parasitic infections of dogs in the Nsukka area of Enugu State,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Preventive Veterinary Medicine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27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89–94</w:t>
      </w:r>
    </w:p>
    <w:p w14:paraId="22920AB7" w14:textId="57B1C806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5A537B33" w14:textId="5F0E2D21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Anosike J, Nwoke B, Ukaga C, Madu N and Dozie I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(2004) Aspects of intestinal helminth parasites of dogs in World Bank-assisted housing estate, New Oweri,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African Journal of Applied Zoology and Environmental Biology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6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25–29</w:t>
      </w:r>
    </w:p>
    <w:p w14:paraId="3DE633D0" w14:textId="435E90D3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1DE6B576" w14:textId="3EFE0AE4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Arene F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(1984) Prevalence of toxocariasis and echinococcosis among dogs in the Niger Delta.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The Journal of Tropical Medicine and Hygiene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87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, 207–209 </w:t>
      </w:r>
    </w:p>
    <w:p w14:paraId="32F4937D" w14:textId="6BCAE0E6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6122C420" w14:textId="7D36EA43" w:rsidR="008D7333" w:rsidRPr="00AB6D33" w:rsidRDefault="008D7333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Awoke E, Bogale B and Chanie M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(2011) Intestinal nematode parasites of dogs: prevalence and associated risk factors.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International Journal of Animal Veterinary Advances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3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374–378</w:t>
      </w:r>
    </w:p>
    <w:p w14:paraId="3EC5FB4F" w14:textId="4C46DFFD" w:rsidR="00A4775B" w:rsidRPr="00AB6D33" w:rsidRDefault="00A4775B" w:rsidP="008D7333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560BC207" w14:textId="5BA90D47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Ayinmode AB, Obebe OO and Olayemi E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(2016) Prevalence of potentially zoonotic gastrointestinal parasites in canine faeces in Ibadan,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Ghana Medical Journal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50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201–206</w:t>
      </w:r>
    </w:p>
    <w:p w14:paraId="7F6F5161" w14:textId="6C91E85A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348BB71D" w14:textId="2C88C385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lastRenderedPageBreak/>
        <w:t xml:space="preserve">Ba-Diop A, Marin B, Druet-Cabanac M, Ngoungou EB, Newton CR and Preux P-M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(2014) Epidemiology, causes, and treatment of epilepsy in sub-Saharan Africa.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The Lancet; Neurology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13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1029–1044</w:t>
      </w:r>
    </w:p>
    <w:p w14:paraId="15C18861" w14:textId="3C99BA85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70954C84" w14:textId="1F6A0364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Baker MK, Lange L and Verster A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(1989) A survey of helminths in domestic cats in the Pretoria area of Transvaal, Republic of South Africa. Part 1: the prevalence and comparison of burdens of helminths in adult and juvenile cats.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the South African Veterinary Association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60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139–142</w:t>
      </w:r>
    </w:p>
    <w:p w14:paraId="4110DE08" w14:textId="3F22B66B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31BCF4B9" w14:textId="58DD52A3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Bwalya EC, Nalubamba KS, Hankanga C and Namangala B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(2011) Prevalence of canine gastrointestinal helminths in urban Lusaka and rural Katete Districts of Zambia.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Preventive Veterinary Medicine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100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252–255</w:t>
      </w:r>
    </w:p>
    <w:p w14:paraId="3DB8273C" w14:textId="5CC5F17A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30CDB681" w14:textId="355D653C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Chiejina S and Ekwe T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(1986) Canine toxocariasis and the associated environmental contamination of urban areas in eastern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Veterinary Parasitology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22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157–161</w:t>
      </w:r>
    </w:p>
    <w:p w14:paraId="5B017D65" w14:textId="63347A49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6F442041" w14:textId="48D2683B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Bold" w:hAnsi="SegoeUIBold" w:cs="SegoeUIBold"/>
          <w:b/>
          <w:bCs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Dada B and Belino E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(1979) Prevalence and public health significance of helminth ova in dog faeces deposited on the streets of Zaria,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Annals of Tropical Medicine and Parasitology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73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(5), 495.</w:t>
      </w:r>
    </w:p>
    <w:p w14:paraId="4AF56FE8" w14:textId="44D2F444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Bold" w:hAnsi="SegoeUIBold" w:cs="SegoeUIBold"/>
          <w:b/>
          <w:bCs/>
          <w:color w:val="002060"/>
          <w:sz w:val="23"/>
          <w:szCs w:val="23"/>
        </w:rPr>
      </w:pPr>
    </w:p>
    <w:p w14:paraId="6BF1BE80" w14:textId="0E91876A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Edosomwan E and Chinweuba C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(2012) A survey on helminth parasites of dogs in Benin city, Edo State,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Veterinary Medicine and Animal Health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4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(4), 56–60.</w:t>
      </w:r>
    </w:p>
    <w:p w14:paraId="0004A4E2" w14:textId="4D362E7E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2B69E958" w14:textId="31BA914A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Flacke G, Spiering P, Cooper D, Gunther MS, Robertson I, Palmer C and Warren K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(2010) A survey of internal parasites in free-ranging African wild dogs (Lycaon pictus) from KwaZulu-Natal, South Africa.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African Journal of Wildlife Research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40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(2),</w:t>
      </w:r>
    </w:p>
    <w:p w14:paraId="32A2810D" w14:textId="5D64A104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Regular" w:hAnsi="SegoeUIRegular" w:cs="SegoeUIRegular"/>
          <w:color w:val="002060"/>
          <w:sz w:val="23"/>
          <w:szCs w:val="23"/>
        </w:rPr>
        <w:t>176–181</w:t>
      </w:r>
    </w:p>
    <w:p w14:paraId="78820E2F" w14:textId="30672B51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2C2A190E" w14:textId="4F57106C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Italic" w:hAnsi="SegoeUIItalic" w:cs="SegoeUIItalic"/>
          <w:i/>
          <w:iCs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Gugsa G, Hailu T, Kalayou S, Abebe N and Hagos Y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(2015) Prevalence and worm burdens of gastro-intestinal parasites in stray dogs of Mekelle City, Tigray, Ethiopia. Mekelle University, College of Veterinary Medicine, Mekelle, Ethiopia.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>American-Eurasian</w:t>
      </w:r>
    </w:p>
    <w:p w14:paraId="00F5A137" w14:textId="5A1DE117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Agricultural &amp; Environmental Sciences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15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(1), 8–15.</w:t>
      </w:r>
    </w:p>
    <w:p w14:paraId="475111BC" w14:textId="0C224619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19E7D6AB" w14:textId="094D67A9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Gyang PV, Akinwale OP, Lee Y-L, </w:t>
      </w:r>
      <w:r w:rsidRPr="00AB6D33">
        <w:rPr>
          <w:rFonts w:ascii="SegoeUIBoldItalic" w:hAnsi="SegoeUIBoldItalic" w:cs="SegoeUIBoldItalic"/>
          <w:b/>
          <w:bCs/>
          <w:i/>
          <w:iCs/>
          <w:color w:val="002060"/>
          <w:sz w:val="23"/>
          <w:szCs w:val="23"/>
        </w:rPr>
        <w:t xml:space="preserve">et al.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(2015) Seroprevalence, disease awareness, and risk factors for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Toxocara canis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infection among primary schoolchildren in Makoko, an urban slum community in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Acta Tropica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146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135–140</w:t>
      </w:r>
    </w:p>
    <w:p w14:paraId="798E6BF3" w14:textId="67D033E6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3963EAAD" w14:textId="4958E9EE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Ibidapo CA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(2005) Prevalence of intestinal helminth parasites of dogs in Lagos,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Pakistan Journal of Scientific and Industrial Research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48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279</w:t>
      </w:r>
    </w:p>
    <w:p w14:paraId="73131A9C" w14:textId="3EF0D9FE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38E7C0E9" w14:textId="45E503F0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Idika I, Onuorah E, Obi C, Umeakuana P, Nwosu C, Onah D and Chiejina S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(2017) Prevalence of gastrointestinal helminth infections of dog in Enugu State, South Eastern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Parasite Epidemiology and Control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2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97–104</w:t>
      </w:r>
    </w:p>
    <w:p w14:paraId="7DD4F8CF" w14:textId="6E5A093E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0F218D08" w14:textId="06EBCC97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lastRenderedPageBreak/>
        <w:t xml:space="preserve">Islam AS and Chizyuka H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(1983) Prevalence of helminth parasites of dogs in Lusaka, Zambia.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Tropical Animal Health and Production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15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(4), 234–236.</w:t>
      </w:r>
    </w:p>
    <w:p w14:paraId="1F14749B" w14:textId="6ECA172D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59E81461" w14:textId="704CAD96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Johnson SAM, Gakuya DW, Mbuthia PG, Mande JD and Maingi N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(2015) Prevalence of gastrointestinal helminths and management practices for dogs in the Greater Accra region of Ghana.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Heliyon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(1), e00023.</w:t>
      </w:r>
    </w:p>
    <w:p w14:paraId="48AC37E5" w14:textId="11E93552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3AAF3832" w14:textId="04918E37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Jones O, Kebede N, Kassa T and Tilahun G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(2011) Prevalence of dog gastrointestinal parasites and risk perception of zoonotic infection by dog owners in Wondo Genet, Southern Ethiopia.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Public Health and Epidemiology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3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(11), 550–555.</w:t>
      </w:r>
    </w:p>
    <w:p w14:paraId="5F099790" w14:textId="0E086960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73BF373A" w14:textId="093F57D2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Kamani J, Weka P and Gbise S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(2011) Parasitic cause of anaemia in dogs in Vom,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International Journal for Agro Veterinary and Medical Sciences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5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283–289</w:t>
      </w:r>
    </w:p>
    <w:p w14:paraId="5E18B993" w14:textId="759435A2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51DA8402" w14:textId="6EEC3F10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Kamuyu G, Bottomley C, Mageto J </w:t>
      </w:r>
      <w:r w:rsidRPr="00AB6D33">
        <w:rPr>
          <w:rFonts w:ascii="SegoeUIBoldItalic" w:hAnsi="SegoeUIBoldItalic" w:cs="SegoeUIBoldItalic"/>
          <w:b/>
          <w:bCs/>
          <w:i/>
          <w:iCs/>
          <w:color w:val="002060"/>
          <w:sz w:val="23"/>
          <w:szCs w:val="23"/>
        </w:rPr>
        <w:t xml:space="preserve">et al.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(2014) Exposure to multiple parasites is associated with the prevalence of active convulsive epilepsy in sub-Saharan Africa.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PLoS Neglected Tropical Diseases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8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(5), e2908.</w:t>
      </w:r>
    </w:p>
    <w:p w14:paraId="783C306F" w14:textId="381B1A9F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02D908D4" w14:textId="45DA81F8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Karaye PG, Ola-Fadunsin SD and Dogo GA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(2018) Diversity of gastrointestinal parasites affecting some domestic animals in Plateau State, North Central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Science World Journal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13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(1), 82–86.</w:t>
      </w:r>
    </w:p>
    <w:p w14:paraId="6AB8DD09" w14:textId="51048938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36111936" w14:textId="5BD188A7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Kenny J, Maccabe R, Smith H and Holland C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(1995) Serological evidence for the presence of toxocariasis in the Turkana District of Kenya.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Transactions of the Royal Society of Tropical Medicine and Hygiene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89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(4), 377–378.</w:t>
      </w:r>
    </w:p>
    <w:p w14:paraId="1074558C" w14:textId="5A029E65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31836DEC" w14:textId="18C070B8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Komtangi MC, Mpoame M, Payne V and Ngufor M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(2005) Prevalence of gastrointestinal helminths of dogs in Dschang, Cameroon.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the Cameroon Academy of Sciences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5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(1), 11–14.</w:t>
      </w:r>
    </w:p>
    <w:p w14:paraId="29B0F3F6" w14:textId="048BED8A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072475B4" w14:textId="501E6CCB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Lötsch F, Obermüller M, Mischlinger J </w:t>
      </w:r>
      <w:r w:rsidRPr="00AB6D33">
        <w:rPr>
          <w:rFonts w:ascii="SegoeUIBoldItalic" w:hAnsi="SegoeUIBoldItalic" w:cs="SegoeUIBoldItalic"/>
          <w:b/>
          <w:bCs/>
          <w:i/>
          <w:iCs/>
          <w:color w:val="002060"/>
          <w:sz w:val="23"/>
          <w:szCs w:val="23"/>
        </w:rPr>
        <w:t xml:space="preserve">et al.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(2016) Seroprevalence of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Toxocara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spp. in a rural population in Central African Gabon.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Parasitology International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65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(6), 632–634.</w:t>
      </w:r>
    </w:p>
    <w:p w14:paraId="3A408CAD" w14:textId="59619606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0FC54178" w14:textId="4F92E147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Magaji A, Mohammed M, Saulawa M and Salihu M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(2012) Survey of zoonotic gastrointestinal parasites of dogs (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>Canis familiaris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) slaughtered at Zuru area, Kebbi state,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Scientific Journal of Veterinary Advances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(5), 132–136.</w:t>
      </w:r>
    </w:p>
    <w:p w14:paraId="50D94845" w14:textId="3AB652FD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7F9A782B" w14:textId="42860A1D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Mahmuda A, Magaji AA, Yakubu Y, Salihu M, Lawal M, Mahmud U, Suleiman N and Danmaigoro A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(2012) Prevalence of intestinal parasites of dogs slaughtered at Mami market area, Sokoto,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Scientific Journal of Animal Science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(3), 126–130.</w:t>
      </w:r>
    </w:p>
    <w:p w14:paraId="2B3EE4DC" w14:textId="26DE9C19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45172C32" w14:textId="212F2A09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Mbaya A, Aliyu M, Nwosu C, Ibrahim U and Shallanguwa J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(2008) A ten-year retrospective study of the prevalence of parasitic infections of dogs at the University of Maiduguri Veterinary Teaching Hospital,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Nigerian Veterinary Journal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29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(2), 31–36.</w:t>
      </w:r>
    </w:p>
    <w:p w14:paraId="29F01A84" w14:textId="1EFF6288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lastRenderedPageBreak/>
        <w:t xml:space="preserve">Mekbib B, Regassa A and Sheferaw D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(2013) Gastrointestinal helminthes of dogs and owners perception of dogs parasitic zoonoses in Hawassa, Southern Ethiopia.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Veterinary Medicine and Animal Health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5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(1), 20–26.</w:t>
      </w:r>
    </w:p>
    <w:p w14:paraId="4673B567" w14:textId="6002FA85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6D51B2CE" w14:textId="45ACD0F1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Minnaar W and Krecek R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(2001) Helminths in dogs belonging to people in a resource-limited urban community in Gauteng, South Africa.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Onderstepoort Journal of Veterinary Research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68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111–117</w:t>
      </w:r>
    </w:p>
    <w:p w14:paraId="11D8855F" w14:textId="3A813C7E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0AFA8358" w14:textId="4D593FAB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Minnaar W, Krecek R and Rajput J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(1999) Helminth parasites of dogs from two resource-limited communities in South Africa: research communication.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the South African Veterinary Association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70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(2), 92–94.</w:t>
      </w:r>
    </w:p>
    <w:p w14:paraId="73EC5BC2" w14:textId="4D891D1C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202E89EC" w14:textId="752E5B08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Minnaar W, Krecek R and Fourie L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(2002) Helminths in dogs from a peri-urban resource-limited community in Free State Province, South Africa.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Veterinary Parasitology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107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(4), 343–349.</w:t>
      </w:r>
    </w:p>
    <w:p w14:paraId="0E67293C" w14:textId="26A5A8DB" w:rsidR="00A4775B" w:rsidRPr="00AB6D33" w:rsidRDefault="00A4775B" w:rsidP="00A4775B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21809913" w14:textId="5B44ACFD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Mukaratirwa S and Singh VP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(2010) Prevalence of gastrointestinal parasites of stray dogs impounded by the Society for the Prevention of Cruelty to Animals (SPCA), Durban and Coast, South Africa.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the South African Veterinary Association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81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(2),</w:t>
      </w:r>
    </w:p>
    <w:p w14:paraId="3C4BAD07" w14:textId="74AD41FE" w:rsidR="00A4775B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Regular" w:hAnsi="SegoeUIRegular" w:cs="SegoeUIRegular"/>
          <w:color w:val="002060"/>
          <w:sz w:val="23"/>
          <w:szCs w:val="23"/>
        </w:rPr>
        <w:t>123–125</w:t>
      </w:r>
    </w:p>
    <w:p w14:paraId="35C9B68B" w14:textId="166CC359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658EE06E" w14:textId="5D3A1EC5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Mustapha F, Balami S, Malgwi S, Adamu S and Wakil Y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(2016) Prevalence of gastrointestinal parasites of hunting dogs in Maiduguri, Borno state,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IOSR Journal of Agriculture and Veterinary Science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9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(8), 39–42.</w:t>
      </w:r>
    </w:p>
    <w:p w14:paraId="19BB519F" w14:textId="42370360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53893FB5" w14:textId="763029F2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Mwang'onde BJ, Nkwengulila G and Chacha M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(2012) The serological survey for human cysticercosis prevalence in Mbulu District, Tanzania.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Advances in Infectious Diseases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2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62–66</w:t>
      </w:r>
    </w:p>
    <w:p w14:paraId="30C6267F" w14:textId="3CBF9A19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1D878142" w14:textId="090743B0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Ngugi AK, Bottomley C, Kleinschmidt I </w:t>
      </w:r>
      <w:r w:rsidRPr="00AB6D33">
        <w:rPr>
          <w:rFonts w:ascii="SegoeUIBoldItalic" w:hAnsi="SegoeUIBoldItalic" w:cs="SegoeUIBoldItalic"/>
          <w:b/>
          <w:bCs/>
          <w:i/>
          <w:iCs/>
          <w:color w:val="002060"/>
          <w:sz w:val="23"/>
          <w:szCs w:val="23"/>
        </w:rPr>
        <w:t xml:space="preserve">et al.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(2013) Prevalence of active convulsive epilepsy in sub-Saharan Africa and associated risk factors: cross-sectional and case-control studies.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The Lancet Neurology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12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(3), 253–263</w:t>
      </w:r>
    </w:p>
    <w:p w14:paraId="76BC76EC" w14:textId="372B4095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11596FEB" w14:textId="32CD4AC0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Nicoletti A, Bartoloni A, Sofia V, Mantella A, Nsengiyumva G, Frescaline G and Preux PM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(2007) Epilepsy and toxocariasis: a case-control study in Burundi.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Epilepsia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48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(5), 894–899</w:t>
      </w:r>
    </w:p>
    <w:p w14:paraId="08B98424" w14:textId="500F0B21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6C2AD7B6" w14:textId="4B5EF162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Nkouawa A, Sako Y, Itoh S </w:t>
      </w:r>
      <w:r w:rsidRPr="00AB6D33">
        <w:rPr>
          <w:rFonts w:ascii="SegoeUIBoldItalic" w:hAnsi="SegoeUIBoldItalic" w:cs="SegoeUIBoldItalic"/>
          <w:b/>
          <w:bCs/>
          <w:i/>
          <w:iCs/>
          <w:color w:val="002060"/>
          <w:sz w:val="23"/>
          <w:szCs w:val="23"/>
        </w:rPr>
        <w:t xml:space="preserve">et al.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(2010) Serological studies of neurologic helminthic infections in rural areas of southwest Cameroon: toxocariasis, cysticercosis and paragonimiasis.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PLoS Neglected Tropical Diseases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4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(7), e732.</w:t>
      </w:r>
    </w:p>
    <w:p w14:paraId="145F194A" w14:textId="1F59F9D0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59D15071" w14:textId="7020D7A4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Nonaka N, Nakamura S, Inoue T, Oku Y, Katakura K, Matsumoto J, Mathis A, Chembesofu M and Phiri I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(2011) Coprological survey of alimentary tract parasites in dogs from Zambia and evaluation of a coproantigen assay for canine echinococcosis.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Annals of Tropical Medicine &amp; Parasitology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105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(7), 521–531.</w:t>
      </w:r>
    </w:p>
    <w:p w14:paraId="30A959F5" w14:textId="3D3AE8FB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lastRenderedPageBreak/>
        <w:t xml:space="preserve">Noormahomed EV, Nhacupe N, Mascaró-Lazcano C, Mauaie MN, Buene T, Funzamo CA and Benson CA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(2014) A cross-sectional serological study of cysticercosis, schistosomiasis, toxocariasis and echinococcosis in HIV-1 infected people in</w:t>
      </w:r>
    </w:p>
    <w:p w14:paraId="40532DA9" w14:textId="1808B7FC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Beira, Mozambique.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PLoS Neglected Tropical Diseases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8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(9), e3121.</w:t>
      </w:r>
    </w:p>
    <w:p w14:paraId="2186FE03" w14:textId="52CB8D29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65F33017" w14:textId="56D7DDAC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Odeniran P and Ademola I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(2013) Prevalence of zoonotic gastrointestinal helminth in dogs and knowledge of risk of infection by dog owners in Ibadan,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Nigerian Veterinary Journal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34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(3), 851–858.</w:t>
      </w:r>
    </w:p>
    <w:p w14:paraId="325FE26E" w14:textId="237E72B9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4503F81A" w14:textId="56500E77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Ogbaje CI, Ofukwu RA and Ajogi IA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(2015) Zoonotic gastrointestinal parasite burden of local dogs in Zaria, Northern Nigeria: implications for human health.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International Journal of One Health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32–36</w:t>
      </w:r>
    </w:p>
    <w:p w14:paraId="5847CA77" w14:textId="552F0BE6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08E85A23" w14:textId="4343C0B2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Okoh A, Per M and Du-Sai D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(2016) A retrospective study of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Toxocara canis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at the Veterinary Teaching Hospital, University of Agriculture, Makurdi,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Vom Journal of Veterinary Science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11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164–166</w:t>
      </w:r>
    </w:p>
    <w:p w14:paraId="19443DAA" w14:textId="69FE63CB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5F47560F" w14:textId="284C1991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Okoye I, Obiezue N, Okorie C and Ofoezie I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(2011) Epidemiology of intestinal helminth parasites in stray dogs from markets in south-eastern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Helminthology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85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(4), 415–420.</w:t>
      </w:r>
    </w:p>
    <w:p w14:paraId="0A7DA207" w14:textId="10BD8B90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529FBC73" w14:textId="3E8EFABC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Omudu E and Amuta E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(2007) Parasitology and urban livestock farming in Nigeria: prevalence of ova in faecal and soil samples and animal ectoparasites in Makurdi.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the South African Veterinary Association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78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(1), 40–45.</w:t>
      </w:r>
    </w:p>
    <w:p w14:paraId="0E35DBE3" w14:textId="434141EC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398AC5E3" w14:textId="34B2FF94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Onyenwe I and Ikpegbu E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(2004) Prevalence of gastrointestinal helminth parasites (GIHP) of dogs presented at the University of Nigeria Veterinary Teaching Hospital (UNVTH) between 1994-2002.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Nigerian Veterinary Journal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25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(1), 21–25.</w:t>
      </w:r>
    </w:p>
    <w:p w14:paraId="52039C84" w14:textId="6F98664B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44992C21" w14:textId="58CB2102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Rautenbach G, Boomker J and De Villiers I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(1991) A descriptive study of the canine population in a rural town in southern Africa.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the South African Veterinary Association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62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(4), 158–162</w:t>
      </w:r>
    </w:p>
    <w:p w14:paraId="03BE1F13" w14:textId="2FBACB1C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2C0EB549" w14:textId="7169E83F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Schandevyl P, Mbundu T and Sumbu W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(1987) Prevalence of intestinal parasites in dogs in Kinshasa, Zaire.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Annals de la Société Belge de Médecine Tropicale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67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369–374</w:t>
      </w:r>
    </w:p>
    <w:p w14:paraId="06FFA6E3" w14:textId="18B1F875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7E95577F" w14:textId="11E1884B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Sowemimo OA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(2007) Prevalence and intensity of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Toxocara canis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(Werner, 1782) in dogs and its potential public health significance in Ile-Ife,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Helminthology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81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(4), 433–438.</w:t>
      </w:r>
    </w:p>
    <w:p w14:paraId="14364DEF" w14:textId="02589582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1B6C3AE0" w14:textId="0407B6D5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Sowemimo OA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(2012) Prevalence and intensity of gastrointestinal parasites of domestic cats in Ode Irele and Oyo communities, Southwest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Parasitology and Vector Biology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4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(1), 7–13.</w:t>
      </w:r>
    </w:p>
    <w:p w14:paraId="36FDB3DD" w14:textId="3DE9FEC0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54DEE0F1" w14:textId="65C6BAA2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lastRenderedPageBreak/>
        <w:t xml:space="preserve">Sowemimo O and Asaolu S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(2008) Epidemiology of intestinal helminth parasites of dogs in Ibadan,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Helminthology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82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(1), 89–93.</w:t>
      </w:r>
    </w:p>
    <w:p w14:paraId="13F2C8CC" w14:textId="640DFBD2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07828C99" w14:textId="76A89D8C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Sowemimo OA, Lee Y-L, Asaolu SO, </w:t>
      </w:r>
      <w:r w:rsidRPr="00AB6D33">
        <w:rPr>
          <w:rFonts w:ascii="SegoeUIBoldItalic" w:hAnsi="SegoeUIBoldItalic" w:cs="SegoeUIBoldItalic"/>
          <w:b/>
          <w:bCs/>
          <w:i/>
          <w:iCs/>
          <w:color w:val="002060"/>
          <w:sz w:val="23"/>
          <w:szCs w:val="23"/>
        </w:rPr>
        <w:t xml:space="preserve">et al.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(2017) Seroepidemiological study and associated risk factors of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Toxocara canis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infection among preschool children in Osun state,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Acta Tropica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173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85–89</w:t>
      </w:r>
    </w:p>
    <w:p w14:paraId="3DB1009E" w14:textId="4A717182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7D1C6655" w14:textId="1FEB3B53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Swai E, Kaaya E, Mshanga D and Mbise E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(2010) A survey on gastro-intestinal parasites of non-descript dogs in and around Arusha municipality, Tanzania.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International Journal of Animal Veterinary Advances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3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(2), 63–67.</w:t>
      </w:r>
    </w:p>
    <w:p w14:paraId="1E4FB3C0" w14:textId="72AF82FF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52415DF5" w14:textId="3D474F93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Tamerat N, Shimelis D, Dagim N and Terefe Y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(2015) Gastrointestinal parasites of pets and zoonosis awareness assessment of owners in Harar Town, Eastern Ethiopia.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World Applied Sciences Journal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33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(8), 1348–1354.</w:t>
      </w:r>
    </w:p>
    <w:p w14:paraId="73C49B95" w14:textId="58919385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63D540D6" w14:textId="026DCD8B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Udoidung N, Adams E, Ekpo E and Opara K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(2018) A survey on intestinal nematodes of dogs in Uyo, Akwa Ibom State,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Journal of Parasitology and Vector Biology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10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39–44</w:t>
      </w:r>
    </w:p>
    <w:p w14:paraId="497304DE" w14:textId="5C8E9B68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65ECBEB1" w14:textId="6768B437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Bold" w:hAnsi="SegoeUIBold" w:cs="SegoeUIBold"/>
          <w:b/>
          <w:bCs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Ugbomoiko US, Ariza L and Heukelbach J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(2008) Parasites of importance for human health in Nigerian dogs: high prevalence and limited knowledge of pet owners.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BMC Veterinary Research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4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(1), 49.</w:t>
      </w:r>
    </w:p>
    <w:p w14:paraId="36D69CCA" w14:textId="6249C00E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Bold" w:hAnsi="SegoeUIBold" w:cs="SegoeUIBold"/>
          <w:b/>
          <w:bCs/>
          <w:color w:val="002060"/>
          <w:sz w:val="23"/>
          <w:szCs w:val="23"/>
        </w:rPr>
      </w:pPr>
    </w:p>
    <w:p w14:paraId="4259CEA6" w14:textId="61AB0266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Ugochukwu E and Ejimadu K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(1985) Studies on the prevalence of gastro-intestinal helminths of dogs in Calabar,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International Journal of Zoonoses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12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(3), 214–218.</w:t>
      </w:r>
    </w:p>
    <w:p w14:paraId="7887DCF7" w14:textId="0F34EEBD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7CB777A3" w14:textId="59EC27B4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Umar Y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(2009) Intestinal helminthoses in dogs in Kaduna metropolis, Kaduna state, Nigeria.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Iranian Journal of Parasitology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4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(1), 34–39.</w:t>
      </w:r>
    </w:p>
    <w:p w14:paraId="53BC02E0" w14:textId="6EC72716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69335D6B" w14:textId="23378ADB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Verster AJ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(1979) Gastro-intestinal helminths of domestic dogs in the Republic of South Africa.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Onderstepoort Journal of Veterinary Research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46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, 79–82</w:t>
      </w:r>
    </w:p>
    <w:p w14:paraId="24D6CB9A" w14:textId="5F4D96D4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3EA03296" w14:textId="631B0E5D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Winkler AS, Blocher J, Auer H, Gotwald T, Matuja W and Schmutzhard E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(2008) Anticysticercal and antitoxocaral antibodies in people with epilepsy in rural Tanzania.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Transactions of the Royal Society of Tropical Medicine and Hygiene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102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(10), 1032–1038.</w:t>
      </w:r>
    </w:p>
    <w:p w14:paraId="20030278" w14:textId="2E8272A9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5D7598A8" w14:textId="1A6AEEDF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Yacob H, Ayele T, Fikru R and Basu A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(2007) Gastrointestinal nematodes in dogs from Debre Zeit, Ethiopia.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Veterinary Parasitology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148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(2), 144–148.</w:t>
      </w:r>
    </w:p>
    <w:p w14:paraId="135A8F52" w14:textId="1438FA02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002060"/>
          <w:sz w:val="23"/>
          <w:szCs w:val="23"/>
        </w:rPr>
      </w:pPr>
    </w:p>
    <w:p w14:paraId="68DBE18F" w14:textId="38B6AEFD" w:rsidR="0014454D" w:rsidRPr="00AB6D33" w:rsidRDefault="0014454D" w:rsidP="0014454D">
      <w:pPr>
        <w:autoSpaceDE w:val="0"/>
        <w:autoSpaceDN w:val="0"/>
        <w:adjustRightInd w:val="0"/>
        <w:spacing w:after="0" w:line="240" w:lineRule="auto"/>
        <w:rPr>
          <w:color w:val="002060"/>
        </w:rPr>
      </w:pP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 xml:space="preserve">Zewdu E, Semahegn Y and Mekibib B 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 xml:space="preserve">(2010) Prevalence of helminth parasites of dogs and owners awareness about zoonotic parasites in Ambo town, central Ethiopia. </w:t>
      </w:r>
      <w:r w:rsidRPr="00AB6D33">
        <w:rPr>
          <w:rFonts w:ascii="SegoeUIItalic" w:hAnsi="SegoeUIItalic" w:cs="SegoeUIItalic"/>
          <w:i/>
          <w:iCs/>
          <w:color w:val="002060"/>
          <w:sz w:val="23"/>
          <w:szCs w:val="23"/>
        </w:rPr>
        <w:t xml:space="preserve">Ethiopian Veterinary Journal </w:t>
      </w:r>
      <w:r w:rsidRPr="00AB6D33">
        <w:rPr>
          <w:rFonts w:ascii="SegoeUIBold" w:hAnsi="SegoeUIBold" w:cs="SegoeUIBold"/>
          <w:b/>
          <w:bCs/>
          <w:color w:val="002060"/>
          <w:sz w:val="23"/>
          <w:szCs w:val="23"/>
        </w:rPr>
        <w:t>14</w:t>
      </w:r>
      <w:r w:rsidRPr="00AB6D33">
        <w:rPr>
          <w:rFonts w:ascii="SegoeUIRegular" w:hAnsi="SegoeUIRegular" w:cs="SegoeUIRegular"/>
          <w:color w:val="002060"/>
          <w:sz w:val="23"/>
          <w:szCs w:val="23"/>
        </w:rPr>
        <w:t>(2), 17–30.</w:t>
      </w:r>
      <w:bookmarkStart w:id="0" w:name="_GoBack"/>
      <w:bookmarkEnd w:id="0"/>
    </w:p>
    <w:sectPr w:rsidR="0014454D" w:rsidRPr="00AB6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Italic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E7"/>
    <w:rsid w:val="000D6CE9"/>
    <w:rsid w:val="0014454D"/>
    <w:rsid w:val="00681E1F"/>
    <w:rsid w:val="008D7333"/>
    <w:rsid w:val="00A4775B"/>
    <w:rsid w:val="00AB6D33"/>
    <w:rsid w:val="00BB13E7"/>
    <w:rsid w:val="00C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CFD2"/>
  <w15:chartTrackingRefBased/>
  <w15:docId w15:val="{DFF68D14-E458-445A-8D5F-1F6DA676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Karthika Mangai B.</dc:creator>
  <cp:keywords/>
  <dc:description/>
  <cp:lastModifiedBy>Karthika Mangai B.</cp:lastModifiedBy>
  <cp:revision>4</cp:revision>
  <dcterms:created xsi:type="dcterms:W3CDTF">2019-10-01T05:21:00Z</dcterms:created>
  <dcterms:modified xsi:type="dcterms:W3CDTF">2019-10-04T12:08:00Z</dcterms:modified>
</cp:coreProperties>
</file>