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4307" w14:textId="6B6A911D" w:rsidR="005A0C06" w:rsidRDefault="005A0C06" w:rsidP="005A0C06">
      <w:pPr>
        <w:jc w:val="center"/>
      </w:pPr>
      <w:r>
        <w:rPr>
          <w:rFonts w:hint="eastAsia"/>
        </w:rPr>
        <w:t>C</w:t>
      </w:r>
      <w:r>
        <w:t>aption List</w:t>
      </w:r>
    </w:p>
    <w:p w14:paraId="561D9AF5" w14:textId="032E59F2" w:rsidR="00237F08" w:rsidRDefault="006E74A7">
      <w:r>
        <w:rPr>
          <w:rFonts w:hint="eastAsia"/>
        </w:rPr>
        <w:t>M</w:t>
      </w:r>
      <w:r>
        <w:t>ovie 1</w:t>
      </w:r>
    </w:p>
    <w:p w14:paraId="639F80AB" w14:textId="65E0FBF2" w:rsidR="006E74A7" w:rsidRDefault="005A0C06">
      <w:pPr>
        <w:rPr>
          <w:bCs/>
        </w:rPr>
      </w:pPr>
      <w:r>
        <w:t>Evolution of the Mach number contour</w:t>
      </w:r>
      <w:r w:rsidR="006E74A7">
        <w:t xml:space="preserve"> with the flow perturbed by the optimal forcing at </w:t>
      </w:r>
      <w:proofErr w:type="spellStart"/>
      <w:r w:rsidR="006E74A7" w:rsidRPr="00FD307D">
        <w:rPr>
          <w:bCs/>
          <w:i/>
          <w:iCs/>
        </w:rPr>
        <w:t>fL</w:t>
      </w:r>
      <w:r w:rsidR="006E74A7" w:rsidRPr="00FD307D">
        <w:rPr>
          <w:bCs/>
          <w:i/>
          <w:iCs/>
          <w:vertAlign w:val="subscript"/>
        </w:rPr>
        <w:t>sep</w:t>
      </w:r>
      <w:proofErr w:type="spellEnd"/>
      <w:r w:rsidR="006E74A7" w:rsidRPr="00FD307D">
        <w:rPr>
          <w:bCs/>
        </w:rPr>
        <w:t>/</w:t>
      </w:r>
      <w:r w:rsidR="006E74A7" w:rsidRPr="00FD307D">
        <w:rPr>
          <w:bCs/>
          <w:i/>
          <w:iCs/>
        </w:rPr>
        <w:t>u</w:t>
      </w:r>
      <w:r w:rsidR="006E74A7" w:rsidRPr="00FD307D">
        <w:rPr>
          <w:bCs/>
          <w:vertAlign w:val="subscript"/>
        </w:rPr>
        <w:t>∞</w:t>
      </w:r>
      <w:r w:rsidR="006E74A7" w:rsidRPr="00FD307D">
        <w:rPr>
          <w:bCs/>
        </w:rPr>
        <w:t xml:space="preserve"> = 0.015</w:t>
      </w:r>
      <w:r w:rsidR="006E74A7">
        <w:rPr>
          <w:bCs/>
        </w:rPr>
        <w:t xml:space="preserve"> and </w:t>
      </w:r>
      <w:proofErr w:type="spellStart"/>
      <w:r w:rsidR="006E74A7" w:rsidRPr="00FD307D">
        <w:rPr>
          <w:bCs/>
        </w:rPr>
        <w:t>and</w:t>
      </w:r>
      <w:proofErr w:type="spellEnd"/>
      <w:r w:rsidR="006E74A7" w:rsidRPr="00FD307D">
        <w:rPr>
          <w:bCs/>
        </w:rPr>
        <w:t xml:space="preserve"> </w:t>
      </w:r>
      <w:r w:rsidR="006E74A7" w:rsidRPr="00FD307D">
        <w:rPr>
          <w:bCs/>
          <w:i/>
          <w:iCs/>
        </w:rPr>
        <w:t>βL</w:t>
      </w:r>
      <w:r w:rsidR="006E74A7" w:rsidRPr="00FD307D">
        <w:rPr>
          <w:bCs/>
        </w:rPr>
        <w:t xml:space="preserve"> = </w:t>
      </w:r>
      <w:r w:rsidR="006E74A7">
        <w:rPr>
          <w:bCs/>
        </w:rPr>
        <w:t xml:space="preserve">0 for </w:t>
      </w:r>
      <w:r w:rsidR="006E74A7" w:rsidRPr="00FD307D">
        <w:rPr>
          <w:bCs/>
        </w:rPr>
        <w:t xml:space="preserve">the </w:t>
      </w:r>
      <w:proofErr w:type="spellStart"/>
      <w:r w:rsidR="006E74A7" w:rsidRPr="00FD307D">
        <w:rPr>
          <w:bCs/>
          <w:i/>
          <w:iCs/>
        </w:rPr>
        <w:t>highRe</w:t>
      </w:r>
      <w:proofErr w:type="spellEnd"/>
      <w:r w:rsidR="006E74A7" w:rsidRPr="00FD307D">
        <w:rPr>
          <w:bCs/>
        </w:rPr>
        <w:t xml:space="preserve"> case at </w:t>
      </w:r>
      <w:r w:rsidR="006E74A7" w:rsidRPr="00FD307D">
        <w:rPr>
          <w:bCs/>
          <w:i/>
          <w:iCs/>
        </w:rPr>
        <w:t>α</w:t>
      </w:r>
      <w:r w:rsidR="006E74A7" w:rsidRPr="00FD307D">
        <w:rPr>
          <w:bCs/>
        </w:rPr>
        <w:t xml:space="preserve"> = 25°</w:t>
      </w:r>
      <w:r w:rsidR="006E74A7">
        <w:rPr>
          <w:bCs/>
        </w:rPr>
        <w:t>.</w:t>
      </w:r>
    </w:p>
    <w:p w14:paraId="07A1EFE3" w14:textId="77777777" w:rsidR="006E74A7" w:rsidRPr="005A0C06" w:rsidRDefault="006E74A7">
      <w:pPr>
        <w:rPr>
          <w:bCs/>
        </w:rPr>
      </w:pPr>
    </w:p>
    <w:p w14:paraId="49D66F99" w14:textId="36BBE16D" w:rsidR="006E74A7" w:rsidRDefault="006E74A7">
      <w:pPr>
        <w:rPr>
          <w:bCs/>
        </w:rPr>
      </w:pPr>
      <w:r>
        <w:rPr>
          <w:rFonts w:hint="eastAsia"/>
          <w:bCs/>
        </w:rPr>
        <w:t>M</w:t>
      </w:r>
      <w:r>
        <w:rPr>
          <w:bCs/>
        </w:rPr>
        <w:t>ovie 2</w:t>
      </w:r>
    </w:p>
    <w:p w14:paraId="57D97048" w14:textId="7EA5370D" w:rsidR="006E74A7" w:rsidRDefault="005A0C06">
      <w:r>
        <w:rPr>
          <w:bCs/>
        </w:rPr>
        <w:t xml:space="preserve">Evolution of </w:t>
      </w:r>
      <w:r w:rsidRPr="00FD307D">
        <w:rPr>
          <w:bCs/>
        </w:rPr>
        <w:t xml:space="preserve">the </w:t>
      </w:r>
      <w:r w:rsidRPr="00FD307D">
        <w:t>skin friction coefficient</w:t>
      </w:r>
      <w:r>
        <w:t xml:space="preserve"> contour</w:t>
      </w:r>
      <w:r w:rsidR="006E74A7">
        <w:t xml:space="preserve"> with the flow perturbed by the optimal forcing at </w:t>
      </w:r>
      <w:proofErr w:type="spellStart"/>
      <w:r w:rsidR="006E74A7" w:rsidRPr="00FD307D">
        <w:rPr>
          <w:bCs/>
          <w:i/>
          <w:iCs/>
        </w:rPr>
        <w:t>ω</w:t>
      </w:r>
      <w:r w:rsidR="006E74A7" w:rsidRPr="00FD307D">
        <w:rPr>
          <w:bCs/>
          <w:i/>
          <w:iCs/>
          <w:vertAlign w:val="subscript"/>
        </w:rPr>
        <w:t>r</w:t>
      </w:r>
      <w:r w:rsidR="006E74A7" w:rsidRPr="00FD307D">
        <w:rPr>
          <w:bCs/>
          <w:i/>
          <w:iCs/>
        </w:rPr>
        <w:t>L</w:t>
      </w:r>
      <w:proofErr w:type="spellEnd"/>
      <w:r w:rsidR="006E74A7" w:rsidRPr="00FD307D">
        <w:rPr>
          <w:bCs/>
        </w:rPr>
        <w:t>/</w:t>
      </w:r>
      <w:r w:rsidR="006E74A7" w:rsidRPr="00FD307D">
        <w:rPr>
          <w:bCs/>
          <w:i/>
          <w:iCs/>
        </w:rPr>
        <w:t>u</w:t>
      </w:r>
      <w:r w:rsidR="006E74A7" w:rsidRPr="00FD307D">
        <w:rPr>
          <w:bCs/>
          <w:vertAlign w:val="subscript"/>
        </w:rPr>
        <w:t>∞</w:t>
      </w:r>
      <w:r w:rsidR="006E74A7" w:rsidRPr="00FD307D">
        <w:rPr>
          <w:bCs/>
        </w:rPr>
        <w:t xml:space="preserve"> = 7.5 × 10</w:t>
      </w:r>
      <w:r w:rsidR="006E74A7" w:rsidRPr="00FD307D">
        <w:rPr>
          <w:bCs/>
          <w:vertAlign w:val="superscript"/>
        </w:rPr>
        <w:t>−3</w:t>
      </w:r>
      <w:r w:rsidR="006E74A7" w:rsidRPr="00FD307D">
        <w:rPr>
          <w:bCs/>
        </w:rPr>
        <w:t xml:space="preserve"> and </w:t>
      </w:r>
      <w:r w:rsidR="006E74A7" w:rsidRPr="00FD307D">
        <w:rPr>
          <w:bCs/>
          <w:i/>
          <w:iCs/>
        </w:rPr>
        <w:t>βL</w:t>
      </w:r>
      <w:r w:rsidR="006E74A7" w:rsidRPr="00FD307D">
        <w:rPr>
          <w:bCs/>
        </w:rPr>
        <w:t xml:space="preserve"> = 1.2</w:t>
      </w:r>
      <w:r w:rsidR="009C3C9B" w:rsidRPr="00FD307D">
        <w:rPr>
          <w:bCs/>
        </w:rPr>
        <w:t xml:space="preserve"> for the </w:t>
      </w:r>
      <w:proofErr w:type="spellStart"/>
      <w:r w:rsidR="009C3C9B" w:rsidRPr="00FD307D">
        <w:rPr>
          <w:bCs/>
          <w:i/>
          <w:iCs/>
        </w:rPr>
        <w:t>lowRe</w:t>
      </w:r>
      <w:proofErr w:type="spellEnd"/>
      <w:r w:rsidR="009C3C9B" w:rsidRPr="00FD307D">
        <w:rPr>
          <w:bCs/>
        </w:rPr>
        <w:t xml:space="preserve"> case at </w:t>
      </w:r>
      <w:r w:rsidR="009C3C9B" w:rsidRPr="00FD307D">
        <w:rPr>
          <w:bCs/>
          <w:i/>
          <w:iCs/>
        </w:rPr>
        <w:t>α</w:t>
      </w:r>
      <w:r w:rsidR="009C3C9B" w:rsidRPr="00FD307D">
        <w:rPr>
          <w:bCs/>
        </w:rPr>
        <w:t xml:space="preserve"> = 23°</w:t>
      </w:r>
      <w:r w:rsidR="009C3C9B">
        <w:rPr>
          <w:bCs/>
        </w:rPr>
        <w:t>.</w:t>
      </w:r>
    </w:p>
    <w:sectPr w:rsidR="006E7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B4"/>
    <w:rsid w:val="00237F08"/>
    <w:rsid w:val="005A0C06"/>
    <w:rsid w:val="00610645"/>
    <w:rsid w:val="006E74A7"/>
    <w:rsid w:val="009C3C9B"/>
    <w:rsid w:val="00C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22F6"/>
  <w15:chartTrackingRefBased/>
  <w15:docId w15:val="{CDC303F9-BA4C-4478-B0FE-39691E3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HAO, Jiaao [AAE]</dc:creator>
  <cp:keywords/>
  <dc:description/>
  <cp:lastModifiedBy>HAO, Jiaao [AAE]</cp:lastModifiedBy>
  <cp:revision>5</cp:revision>
  <dcterms:created xsi:type="dcterms:W3CDTF">2023-08-16T02:31:00Z</dcterms:created>
  <dcterms:modified xsi:type="dcterms:W3CDTF">2023-08-16T02:39:00Z</dcterms:modified>
</cp:coreProperties>
</file>