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AD7" w:rsidRDefault="00000000">
      <w:pPr>
        <w:rPr>
          <w:rFonts w:ascii="Times New Roman" w:hAnsi="Times New Roman" w:cs="Times New Roman"/>
        </w:rPr>
      </w:pPr>
      <w:r>
        <w:rPr>
          <w:rFonts w:ascii="Times New Roman" w:hAnsi="Times New Roman" w:cs="Times New Roman"/>
        </w:rPr>
        <w:t xml:space="preserve">Movie </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 xml:space="preserve">Instantaneous flow structures visualized by volume rendering of temperature anomaly for </w:t>
      </w:r>
      <w:r w:rsidR="004821B2">
        <w:rPr>
          <w:rFonts w:ascii="Times New Roman" w:hAnsi="Times New Roman" w:cs="Times New Roman"/>
          <w:noProof/>
          <w:position w:val="-6"/>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1pt;height:13.85pt;mso-width-percent:0;mso-height-percent:0;mso-width-percent:0;mso-height-percent:0" o:ole="">
            <v:imagedata r:id="rId5" o:title=""/>
          </v:shape>
          <o:OLEObject Type="Embed" ProgID="Equation.KSEE3" ShapeID="_x0000_i1026" DrawAspect="Content" ObjectID="_1726489173" r:id="rId6"/>
        </w:object>
      </w:r>
      <w:r>
        <w:rPr>
          <w:rFonts w:ascii="Times New Roman" w:hAnsi="Times New Roman" w:cs="Times New Roman" w:hint="eastAsia"/>
        </w:rPr>
        <w:t xml:space="preserve">, </w:t>
      </w:r>
      <w:r w:rsidRPr="00E806CE">
        <w:rPr>
          <w:rFonts w:ascii="Times New Roman" w:hAnsi="Times New Roman" w:cs="Times New Roman" w:hint="eastAsia"/>
          <w:i/>
          <w:iCs/>
        </w:rPr>
        <w:t>Ra</w:t>
      </w:r>
      <w:r>
        <w:rPr>
          <w:rFonts w:ascii="Times New Roman" w:hAnsi="Times New Roman" w:cs="Times New Roman"/>
        </w:rPr>
        <w:t xml:space="preserve"> = 10</w:t>
      </w:r>
      <w:r>
        <w:rPr>
          <w:rFonts w:ascii="Times New Roman" w:hAnsi="Times New Roman" w:cs="Times New Roman" w:hint="eastAsia"/>
          <w:vertAlign w:val="superscript"/>
        </w:rPr>
        <w:t>9</w:t>
      </w:r>
      <w:r>
        <w:rPr>
          <w:rFonts w:ascii="Times New Roman" w:hAnsi="Times New Roman" w:cs="Times New Roman"/>
        </w:rPr>
        <w:t xml:space="preserve">, </w:t>
      </w:r>
      <w:proofErr w:type="spellStart"/>
      <w:r w:rsidRPr="00E806CE">
        <w:rPr>
          <w:rFonts w:ascii="Times New Roman" w:hAnsi="Times New Roman" w:cs="Times New Roman" w:hint="eastAsia"/>
          <w:i/>
          <w:iCs/>
        </w:rPr>
        <w:t>Pr</w:t>
      </w:r>
      <w:proofErr w:type="spellEnd"/>
      <w:r>
        <w:rPr>
          <w:rFonts w:ascii="Times New Roman" w:hAnsi="Times New Roman" w:cs="Times New Roman"/>
        </w:rPr>
        <w:t xml:space="preserve">=4.38, and </w:t>
      </w:r>
      <w:r w:rsidR="004821B2">
        <w:rPr>
          <w:rFonts w:ascii="Times New Roman" w:hAnsi="Times New Roman" w:cs="Times New Roman"/>
          <w:noProof/>
          <w:position w:val="-6"/>
        </w:rPr>
        <w:object w:dxaOrig="1359" w:dyaOrig="320">
          <v:shape id="_x0000_i1025" type="#_x0000_t75" alt="" style="width:68.1pt;height:16.05pt;mso-width-percent:0;mso-height-percent:0;mso-width-percent:0;mso-height-percent:0" o:ole="">
            <v:imagedata r:id="rId7" o:title=""/>
          </v:shape>
          <o:OLEObject Type="Embed" ProgID="Equation.KSEE3" ShapeID="_x0000_i1025" DrawAspect="Content" ObjectID="_1726489174" r:id="rId8"/>
        </w:object>
      </w:r>
      <w:r>
        <w:rPr>
          <w:rFonts w:ascii="Times New Roman" w:hAnsi="Times New Roman" w:cs="Times New Roman"/>
        </w:rPr>
        <w:t xml:space="preserve">, corresponding to </w:t>
      </w:r>
      <w:r w:rsidR="00E806CE">
        <w:rPr>
          <w:rFonts w:ascii="Times New Roman" w:hAnsi="Times New Roman" w:cs="Times New Roman"/>
        </w:rPr>
        <w:t xml:space="preserve">figure </w:t>
      </w:r>
      <w:r>
        <w:rPr>
          <w:rFonts w:ascii="Times New Roman" w:hAnsi="Times New Roman" w:cs="Times New Roman"/>
        </w:rPr>
        <w:t>1</w:t>
      </w:r>
      <w:r>
        <w:rPr>
          <w:rFonts w:ascii="Times New Roman" w:hAnsi="Times New Roman" w:cs="Times New Roman" w:hint="eastAsia"/>
        </w:rPr>
        <w:t>(</w:t>
      </w:r>
      <w:r w:rsidR="00E806CE" w:rsidRPr="002300C6">
        <w:rPr>
          <w:rFonts w:ascii="Times New Roman" w:hAnsi="Times New Roman" w:cs="Times New Roman"/>
          <w:i/>
          <w:iCs/>
        </w:rPr>
        <w:t>b</w:t>
      </w:r>
      <w:r w:rsidR="00E806CE">
        <w:rPr>
          <w:rFonts w:ascii="Times New Roman" w:hAnsi="Times New Roman" w:cs="Times New Roman"/>
        </w:rPr>
        <w:t>,</w:t>
      </w:r>
      <w:r>
        <w:rPr>
          <w:rFonts w:ascii="Times New Roman" w:hAnsi="Times New Roman" w:cs="Times New Roman"/>
        </w:rPr>
        <w:t xml:space="preserve"> </w:t>
      </w:r>
      <w:r w:rsidR="00E806CE" w:rsidRPr="002300C6">
        <w:rPr>
          <w:rFonts w:ascii="Times New Roman" w:hAnsi="Times New Roman" w:cs="Times New Roman"/>
          <w:i/>
          <w:iCs/>
        </w:rPr>
        <w:t>e</w:t>
      </w:r>
      <w:r>
        <w:rPr>
          <w:rFonts w:ascii="Times New Roman" w:hAnsi="Times New Roman" w:cs="Times New Roman" w:hint="eastAsia"/>
        </w:rPr>
        <w:t>)</w:t>
      </w:r>
      <w:r>
        <w:rPr>
          <w:rFonts w:ascii="Times New Roman" w:hAnsi="Times New Roman" w:cs="Times New Roman"/>
        </w:rPr>
        <w:t>. When vertical vibration is applied to the convection cell, the overall eruptions of thermal plumes are obviously inhibited, and the plume fragmentation process that the longer plumes break up into shorter ones is suppressed.</w:t>
      </w:r>
    </w:p>
    <w:p w:rsidR="00210AD7" w:rsidRDefault="00210AD7">
      <w:pPr>
        <w:rPr>
          <w:rFonts w:ascii="Times New Roman" w:hAnsi="Times New Roman" w:cs="Times New Roman"/>
        </w:rPr>
      </w:pPr>
    </w:p>
    <w:sectPr w:rsidR="00210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D7"/>
    <w:rsid w:val="00210AD7"/>
    <w:rsid w:val="002300C6"/>
    <w:rsid w:val="00253DC0"/>
    <w:rsid w:val="004821B2"/>
    <w:rsid w:val="006151D1"/>
    <w:rsid w:val="00A00B91"/>
    <w:rsid w:val="00E806CE"/>
    <w:rsid w:val="00F8225A"/>
    <w:rsid w:val="307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D8088"/>
  <w15:docId w15:val="{665DA977-3BBA-B74F-B6A1-6E9F39A2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szevol</dc:creator>
  <cp:lastModifiedBy>Microsoft Office User</cp:lastModifiedBy>
  <cp:revision>4</cp:revision>
  <dcterms:created xsi:type="dcterms:W3CDTF">2022-10-05T07:09:00Z</dcterms:created>
  <dcterms:modified xsi:type="dcterms:W3CDTF">2022-10-05T07:32:00Z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