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B3CE" w14:textId="67C9BBE6" w:rsidR="00EA7003" w:rsidRPr="00EA7003" w:rsidRDefault="00EA7003" w:rsidP="00EA7003">
      <w:pPr>
        <w:spacing w:line="480" w:lineRule="auto"/>
        <w:jc w:val="center"/>
        <w:rPr>
          <w:rFonts w:ascii="Times New Roman" w:hAnsi="Times New Roman" w:cs="Times New Roman"/>
          <w:i/>
          <w:sz w:val="36"/>
          <w:szCs w:val="36"/>
        </w:rPr>
      </w:pPr>
      <w:r w:rsidRPr="00EA7003">
        <w:rPr>
          <w:rFonts w:ascii="Times New Roman" w:hAnsi="Times New Roman" w:cs="Times New Roman"/>
          <w:i/>
          <w:sz w:val="36"/>
          <w:szCs w:val="36"/>
        </w:rPr>
        <w:t xml:space="preserve">Online </w:t>
      </w:r>
      <w:r w:rsidR="00280D7F" w:rsidRPr="00EA7003">
        <w:rPr>
          <w:rFonts w:ascii="Times New Roman" w:hAnsi="Times New Roman" w:cs="Times New Roman"/>
          <w:i/>
          <w:sz w:val="36"/>
          <w:szCs w:val="36"/>
        </w:rPr>
        <w:t>Appendix</w:t>
      </w:r>
    </w:p>
    <w:p w14:paraId="28AD9F98" w14:textId="77FAF85A" w:rsidR="00280D7F" w:rsidRPr="00EA7003" w:rsidRDefault="00EA7003" w:rsidP="00EA7003">
      <w:pPr>
        <w:jc w:val="both"/>
        <w:rPr>
          <w:rFonts w:ascii="Times New Roman" w:hAnsi="Times New Roman" w:cs="Times New Roman"/>
        </w:rPr>
      </w:pPr>
      <w:r w:rsidRPr="00EA7003">
        <w:rPr>
          <w:rFonts w:ascii="Times New Roman" w:hAnsi="Times New Roman" w:cs="Times New Roman"/>
        </w:rPr>
        <w:t>ROBUSTNESS TESTS</w:t>
      </w:r>
    </w:p>
    <w:p w14:paraId="0AD624FE" w14:textId="77777777" w:rsidR="006B70DA" w:rsidRDefault="006B70DA" w:rsidP="00EA7003">
      <w:pPr>
        <w:jc w:val="both"/>
        <w:rPr>
          <w:rFonts w:ascii="Times New Roman" w:hAnsi="Times New Roman" w:cs="Times New Roman"/>
        </w:rPr>
      </w:pPr>
    </w:p>
    <w:p w14:paraId="007326F0" w14:textId="0B74BF51" w:rsidR="00280D7F" w:rsidRPr="00EA7003" w:rsidRDefault="00280D7F" w:rsidP="00EA7003">
      <w:pPr>
        <w:jc w:val="both"/>
        <w:rPr>
          <w:rFonts w:ascii="Times New Roman" w:hAnsi="Times New Roman" w:cs="Times New Roman"/>
        </w:rPr>
      </w:pPr>
      <w:r w:rsidRPr="00EA7003">
        <w:rPr>
          <w:rFonts w:ascii="Times New Roman" w:hAnsi="Times New Roman" w:cs="Times New Roman"/>
        </w:rPr>
        <w:t xml:space="preserve">Table A1: We replicate here the key inference from Table 2 in a different format. </w:t>
      </w:r>
      <w:r w:rsidR="00ED36FE" w:rsidRPr="00EA7003">
        <w:rPr>
          <w:rFonts w:ascii="Times New Roman" w:hAnsi="Times New Roman" w:cs="Times New Roman"/>
        </w:rPr>
        <w:t xml:space="preserve">Each observation is now a single trip by a captain from port </w:t>
      </w:r>
      <w:r w:rsidR="00ED36FE" w:rsidRPr="00EA7003">
        <w:rPr>
          <w:rFonts w:ascii="Times New Roman" w:hAnsi="Times New Roman" w:cs="Times New Roman"/>
          <w:i/>
        </w:rPr>
        <w:t>p</w:t>
      </w:r>
      <w:r w:rsidR="00ED36FE" w:rsidRPr="00EA7003">
        <w:rPr>
          <w:rFonts w:ascii="Times New Roman" w:hAnsi="Times New Roman" w:cs="Times New Roman"/>
          <w:i/>
          <w:vertAlign w:val="subscript"/>
        </w:rPr>
        <w:t>1</w:t>
      </w:r>
      <w:r w:rsidR="00ED36FE" w:rsidRPr="00EA7003">
        <w:rPr>
          <w:rFonts w:ascii="Times New Roman" w:hAnsi="Times New Roman" w:cs="Times New Roman"/>
        </w:rPr>
        <w:t xml:space="preserve"> to port </w:t>
      </w:r>
      <w:r w:rsidR="00ED36FE" w:rsidRPr="00EA7003">
        <w:rPr>
          <w:rFonts w:ascii="Times New Roman" w:hAnsi="Times New Roman" w:cs="Times New Roman"/>
          <w:i/>
        </w:rPr>
        <w:t>p</w:t>
      </w:r>
      <w:r w:rsidR="00ED36FE" w:rsidRPr="00EA7003">
        <w:rPr>
          <w:rFonts w:ascii="Times New Roman" w:hAnsi="Times New Roman" w:cs="Times New Roman"/>
          <w:i/>
          <w:vertAlign w:val="subscript"/>
        </w:rPr>
        <w:t>2</w:t>
      </w:r>
      <w:r w:rsidR="00ED36FE" w:rsidRPr="00EA7003">
        <w:rPr>
          <w:rFonts w:ascii="Times New Roman" w:hAnsi="Times New Roman" w:cs="Times New Roman"/>
        </w:rPr>
        <w:t>. We then</w:t>
      </w:r>
      <w:r w:rsidRPr="00EA7003">
        <w:rPr>
          <w:rFonts w:ascii="Times New Roman" w:hAnsi="Times New Roman" w:cs="Times New Roman"/>
        </w:rPr>
        <w:t xml:space="preserve"> consider </w:t>
      </w:r>
      <w:r w:rsidR="00ED36FE" w:rsidRPr="00EA7003">
        <w:rPr>
          <w:rFonts w:ascii="Times New Roman" w:hAnsi="Times New Roman" w:cs="Times New Roman"/>
        </w:rPr>
        <w:t>whether</w:t>
      </w:r>
      <w:r w:rsidRPr="00EA7003">
        <w:rPr>
          <w:rFonts w:ascii="Times New Roman" w:hAnsi="Times New Roman" w:cs="Times New Roman"/>
        </w:rPr>
        <w:t xml:space="preserve"> the trip from </w:t>
      </w:r>
      <w:r w:rsidRPr="00EA7003">
        <w:rPr>
          <w:rFonts w:ascii="Times New Roman" w:hAnsi="Times New Roman" w:cs="Times New Roman"/>
          <w:i/>
        </w:rPr>
        <w:t>p</w:t>
      </w:r>
      <w:r w:rsidRPr="00EA7003">
        <w:rPr>
          <w:rFonts w:ascii="Times New Roman" w:hAnsi="Times New Roman" w:cs="Times New Roman"/>
          <w:i/>
          <w:vertAlign w:val="subscript"/>
        </w:rPr>
        <w:t>1</w:t>
      </w:r>
      <w:r w:rsidRPr="00EA7003">
        <w:rPr>
          <w:rFonts w:ascii="Times New Roman" w:hAnsi="Times New Roman" w:cs="Times New Roman"/>
        </w:rPr>
        <w:t xml:space="preserve"> to </w:t>
      </w:r>
      <w:r w:rsidRPr="00EA7003">
        <w:rPr>
          <w:rFonts w:ascii="Times New Roman" w:hAnsi="Times New Roman" w:cs="Times New Roman"/>
          <w:i/>
        </w:rPr>
        <w:t>p</w:t>
      </w:r>
      <w:r w:rsidRPr="00EA7003">
        <w:rPr>
          <w:rFonts w:ascii="Times New Roman" w:hAnsi="Times New Roman" w:cs="Times New Roman"/>
          <w:i/>
          <w:vertAlign w:val="subscript"/>
        </w:rPr>
        <w:t>2</w:t>
      </w:r>
      <w:r w:rsidRPr="00EA7003">
        <w:rPr>
          <w:rFonts w:ascii="Times New Roman" w:hAnsi="Times New Roman" w:cs="Times New Roman"/>
        </w:rPr>
        <w:t xml:space="preserve"> </w:t>
      </w:r>
      <w:r w:rsidR="00EA7003" w:rsidRPr="00EA7003">
        <w:rPr>
          <w:rFonts w:ascii="Times New Roman" w:hAnsi="Times New Roman" w:cs="Times New Roman"/>
        </w:rPr>
        <w:t xml:space="preserve">was </w:t>
      </w:r>
      <w:r w:rsidRPr="00EA7003">
        <w:rPr>
          <w:rFonts w:ascii="Times New Roman" w:hAnsi="Times New Roman" w:cs="Times New Roman"/>
        </w:rPr>
        <w:t xml:space="preserve">done after the focal captain </w:t>
      </w:r>
      <w:r w:rsidR="00EA7003" w:rsidRPr="00EA7003">
        <w:rPr>
          <w:rFonts w:ascii="Times New Roman" w:hAnsi="Times New Roman" w:cs="Times New Roman"/>
        </w:rPr>
        <w:t>had</w:t>
      </w:r>
      <w:r w:rsidRPr="00EA7003">
        <w:rPr>
          <w:rFonts w:ascii="Times New Roman" w:hAnsi="Times New Roman" w:cs="Times New Roman"/>
        </w:rPr>
        <w:t xml:space="preserve"> been exposed to </w:t>
      </w:r>
      <w:r w:rsidRPr="00EA7003">
        <w:rPr>
          <w:rFonts w:ascii="Times New Roman" w:hAnsi="Times New Roman" w:cs="Times New Roman"/>
          <w:i/>
        </w:rPr>
        <w:t>Peer Information</w:t>
      </w:r>
      <w:r w:rsidRPr="00EA7003">
        <w:rPr>
          <w:rFonts w:ascii="Times New Roman" w:hAnsi="Times New Roman" w:cs="Times New Roman"/>
        </w:rPr>
        <w:t xml:space="preserve"> about </w:t>
      </w:r>
      <w:r w:rsidR="00ED36FE" w:rsidRPr="00EA7003">
        <w:rPr>
          <w:rFonts w:ascii="Times New Roman" w:hAnsi="Times New Roman" w:cs="Times New Roman"/>
        </w:rPr>
        <w:t xml:space="preserve">port </w:t>
      </w:r>
      <w:r w:rsidRPr="00EA7003">
        <w:rPr>
          <w:rFonts w:ascii="Times New Roman" w:hAnsi="Times New Roman" w:cs="Times New Roman"/>
          <w:i/>
        </w:rPr>
        <w:t>p</w:t>
      </w:r>
      <w:r w:rsidRPr="00EA7003">
        <w:rPr>
          <w:rFonts w:ascii="Times New Roman" w:hAnsi="Times New Roman" w:cs="Times New Roman"/>
          <w:i/>
          <w:vertAlign w:val="subscript"/>
        </w:rPr>
        <w:t>2</w:t>
      </w:r>
      <w:r w:rsidRPr="00EA7003">
        <w:rPr>
          <w:rFonts w:ascii="Times New Roman" w:hAnsi="Times New Roman" w:cs="Times New Roman"/>
        </w:rPr>
        <w:t xml:space="preserve"> while in </w:t>
      </w:r>
      <w:r w:rsidR="00ED36FE" w:rsidRPr="00EA7003">
        <w:rPr>
          <w:rFonts w:ascii="Times New Roman" w:hAnsi="Times New Roman" w:cs="Times New Roman"/>
        </w:rPr>
        <w:t xml:space="preserve">port </w:t>
      </w:r>
      <w:r w:rsidRPr="00EA7003">
        <w:rPr>
          <w:rFonts w:ascii="Times New Roman" w:hAnsi="Times New Roman" w:cs="Times New Roman"/>
          <w:i/>
        </w:rPr>
        <w:t>p</w:t>
      </w:r>
      <w:r w:rsidRPr="00EA7003">
        <w:rPr>
          <w:rFonts w:ascii="Times New Roman" w:hAnsi="Times New Roman" w:cs="Times New Roman"/>
          <w:i/>
          <w:vertAlign w:val="subscript"/>
        </w:rPr>
        <w:t>1</w:t>
      </w:r>
      <w:r w:rsidRPr="00EA7003">
        <w:rPr>
          <w:rFonts w:ascii="Times New Roman" w:hAnsi="Times New Roman" w:cs="Times New Roman"/>
        </w:rPr>
        <w:t xml:space="preserve">. So now each observation is an actual voyage </w:t>
      </w:r>
      <w:r w:rsidRPr="00EA7003">
        <w:rPr>
          <w:rFonts w:ascii="Times New Roman" w:hAnsi="Times New Roman" w:cs="Times New Roman"/>
          <w:i/>
        </w:rPr>
        <w:t>p</w:t>
      </w:r>
      <w:r w:rsidRPr="00EA7003">
        <w:rPr>
          <w:rFonts w:ascii="Times New Roman" w:hAnsi="Times New Roman" w:cs="Times New Roman"/>
          <w:i/>
          <w:vertAlign w:val="subscript"/>
        </w:rPr>
        <w:t>1</w:t>
      </w:r>
      <w:r w:rsidRPr="00EA7003">
        <w:rPr>
          <w:rFonts w:ascii="Times New Roman" w:hAnsi="Times New Roman" w:cs="Times New Roman"/>
        </w:rPr>
        <w:t xml:space="preserve"> -&gt; </w:t>
      </w:r>
      <w:r w:rsidRPr="00EA7003">
        <w:rPr>
          <w:rFonts w:ascii="Times New Roman" w:hAnsi="Times New Roman" w:cs="Times New Roman"/>
          <w:i/>
        </w:rPr>
        <w:t>p</w:t>
      </w:r>
      <w:r w:rsidRPr="00EA7003">
        <w:rPr>
          <w:rFonts w:ascii="Times New Roman" w:hAnsi="Times New Roman" w:cs="Times New Roman"/>
          <w:i/>
          <w:vertAlign w:val="subscript"/>
        </w:rPr>
        <w:t>2</w:t>
      </w:r>
      <w:r w:rsidRPr="00EA7003">
        <w:rPr>
          <w:rFonts w:ascii="Times New Roman" w:hAnsi="Times New Roman" w:cs="Times New Roman"/>
        </w:rPr>
        <w:t xml:space="preserve"> and the dependent variable is whether that was done after the captain was exposed to </w:t>
      </w:r>
      <w:r w:rsidRPr="00EA7003">
        <w:rPr>
          <w:rFonts w:ascii="Times New Roman" w:hAnsi="Times New Roman" w:cs="Times New Roman"/>
          <w:i/>
        </w:rPr>
        <w:t>Peer Information</w:t>
      </w:r>
      <w:r w:rsidRPr="00EA7003">
        <w:rPr>
          <w:rFonts w:ascii="Times New Roman" w:hAnsi="Times New Roman" w:cs="Times New Roman"/>
        </w:rPr>
        <w:t xml:space="preserve"> about </w:t>
      </w:r>
      <w:r w:rsidRPr="00EA7003">
        <w:rPr>
          <w:rFonts w:ascii="Times New Roman" w:hAnsi="Times New Roman" w:cs="Times New Roman"/>
          <w:i/>
        </w:rPr>
        <w:t>p</w:t>
      </w:r>
      <w:r w:rsidRPr="00EA7003">
        <w:rPr>
          <w:rFonts w:ascii="Times New Roman" w:hAnsi="Times New Roman" w:cs="Times New Roman"/>
          <w:i/>
          <w:vertAlign w:val="subscript"/>
        </w:rPr>
        <w:t>2</w:t>
      </w:r>
      <w:r w:rsidRPr="00EA7003">
        <w:rPr>
          <w:rFonts w:ascii="Times New Roman" w:hAnsi="Times New Roman" w:cs="Times New Roman"/>
        </w:rPr>
        <w:t>. We include fixed effects for the pair (</w:t>
      </w:r>
      <w:r w:rsidRPr="00EA7003">
        <w:rPr>
          <w:rFonts w:ascii="Times New Roman" w:hAnsi="Times New Roman" w:cs="Times New Roman"/>
          <w:i/>
        </w:rPr>
        <w:t>p</w:t>
      </w:r>
      <w:r w:rsidRPr="00EA7003">
        <w:rPr>
          <w:rFonts w:ascii="Times New Roman" w:hAnsi="Times New Roman" w:cs="Times New Roman"/>
          <w:i/>
          <w:vertAlign w:val="subscript"/>
        </w:rPr>
        <w:t>1</w:t>
      </w:r>
      <w:r w:rsidRPr="00EA7003">
        <w:rPr>
          <w:rFonts w:ascii="Times New Roman" w:hAnsi="Times New Roman" w:cs="Times New Roman"/>
        </w:rPr>
        <w:t>,</w:t>
      </w:r>
      <w:r w:rsidR="00ED36FE" w:rsidRPr="00EA7003">
        <w:rPr>
          <w:rFonts w:ascii="Times New Roman" w:hAnsi="Times New Roman" w:cs="Times New Roman"/>
        </w:rPr>
        <w:t xml:space="preserve"> </w:t>
      </w:r>
      <w:r w:rsidRPr="00EA7003">
        <w:rPr>
          <w:rFonts w:ascii="Times New Roman" w:hAnsi="Times New Roman" w:cs="Times New Roman"/>
          <w:i/>
        </w:rPr>
        <w:t>p</w:t>
      </w:r>
      <w:r w:rsidRPr="00EA7003">
        <w:rPr>
          <w:rFonts w:ascii="Times New Roman" w:hAnsi="Times New Roman" w:cs="Times New Roman"/>
          <w:i/>
          <w:vertAlign w:val="subscript"/>
        </w:rPr>
        <w:t>2</w:t>
      </w:r>
      <w:r w:rsidRPr="00EA7003">
        <w:rPr>
          <w:rFonts w:ascii="Times New Roman" w:hAnsi="Times New Roman" w:cs="Times New Roman"/>
        </w:rPr>
        <w:t xml:space="preserve">) to capture the base rate </w:t>
      </w:r>
      <w:r w:rsidR="00ED36FE" w:rsidRPr="00EA7003">
        <w:rPr>
          <w:rFonts w:ascii="Times New Roman" w:hAnsi="Times New Roman" w:cs="Times New Roman"/>
        </w:rPr>
        <w:t xml:space="preserve">at which this port-to-port trip was done under </w:t>
      </w:r>
      <w:r w:rsidR="00ED36FE" w:rsidRPr="00EA7003">
        <w:rPr>
          <w:rFonts w:ascii="Times New Roman" w:hAnsi="Times New Roman" w:cs="Times New Roman"/>
          <w:i/>
        </w:rPr>
        <w:t>Peer Information</w:t>
      </w:r>
      <w:r w:rsidR="00ED36FE" w:rsidRPr="00EA7003">
        <w:rPr>
          <w:rFonts w:ascii="Times New Roman" w:hAnsi="Times New Roman" w:cs="Times New Roman"/>
        </w:rPr>
        <w:t xml:space="preserve"> </w:t>
      </w:r>
      <w:r w:rsidRPr="00EA7003">
        <w:rPr>
          <w:rFonts w:ascii="Times New Roman" w:hAnsi="Times New Roman" w:cs="Times New Roman"/>
        </w:rPr>
        <w:t xml:space="preserve">and include also time-varying controls that might have been correlated with </w:t>
      </w:r>
      <w:r w:rsidRPr="00EA7003">
        <w:rPr>
          <w:rFonts w:ascii="Times New Roman" w:hAnsi="Times New Roman" w:cs="Times New Roman"/>
          <w:i/>
        </w:rPr>
        <w:t>Peer Information</w:t>
      </w:r>
      <w:r w:rsidRPr="00EA7003">
        <w:rPr>
          <w:rFonts w:ascii="Times New Roman" w:hAnsi="Times New Roman" w:cs="Times New Roman"/>
        </w:rPr>
        <w:t xml:space="preserve">. The key variable of interest is the time-period dummy for the </w:t>
      </w:r>
      <w:r w:rsidR="0088390B" w:rsidRPr="00EA7003">
        <w:rPr>
          <w:rFonts w:ascii="Times New Roman" w:hAnsi="Times New Roman" w:cs="Times New Roman"/>
        </w:rPr>
        <w:t>post-1776</w:t>
      </w:r>
      <w:r w:rsidRPr="00EA7003">
        <w:rPr>
          <w:rFonts w:ascii="Times New Roman" w:hAnsi="Times New Roman" w:cs="Times New Roman"/>
        </w:rPr>
        <w:t xml:space="preserve"> </w:t>
      </w:r>
      <w:r w:rsidR="0088390B" w:rsidRPr="00EA7003">
        <w:rPr>
          <w:rFonts w:ascii="Times New Roman" w:hAnsi="Times New Roman" w:cs="Times New Roman"/>
        </w:rPr>
        <w:t>e</w:t>
      </w:r>
      <w:r w:rsidRPr="00EA7003">
        <w:rPr>
          <w:rFonts w:ascii="Times New Roman" w:hAnsi="Times New Roman" w:cs="Times New Roman"/>
        </w:rPr>
        <w:t xml:space="preserve">ra, which allows us to determine if the </w:t>
      </w:r>
      <w:r w:rsidR="0088390B" w:rsidRPr="00EA7003">
        <w:rPr>
          <w:rFonts w:ascii="Times New Roman" w:hAnsi="Times New Roman" w:cs="Times New Roman"/>
        </w:rPr>
        <w:t>post-1776</w:t>
      </w:r>
      <w:r w:rsidRPr="00EA7003">
        <w:rPr>
          <w:rFonts w:ascii="Times New Roman" w:hAnsi="Times New Roman" w:cs="Times New Roman"/>
        </w:rPr>
        <w:t xml:space="preserve"> </w:t>
      </w:r>
      <w:r w:rsidR="0088390B" w:rsidRPr="00EA7003">
        <w:rPr>
          <w:rFonts w:ascii="Times New Roman" w:hAnsi="Times New Roman" w:cs="Times New Roman"/>
        </w:rPr>
        <w:t>e</w:t>
      </w:r>
      <w:r w:rsidRPr="00EA7003">
        <w:rPr>
          <w:rFonts w:ascii="Times New Roman" w:hAnsi="Times New Roman" w:cs="Times New Roman"/>
        </w:rPr>
        <w:t xml:space="preserve">ra is associated with a different level of acting on </w:t>
      </w:r>
      <w:r w:rsidRPr="00EA7003">
        <w:rPr>
          <w:rFonts w:ascii="Times New Roman" w:hAnsi="Times New Roman" w:cs="Times New Roman"/>
          <w:i/>
        </w:rPr>
        <w:t>Peer Information</w:t>
      </w:r>
      <w:r w:rsidRPr="00EA7003">
        <w:rPr>
          <w:rFonts w:ascii="Times New Roman" w:hAnsi="Times New Roman" w:cs="Times New Roman"/>
        </w:rPr>
        <w:t xml:space="preserve"> than the earlier time period. </w:t>
      </w:r>
      <w:r w:rsidR="00ED36FE" w:rsidRPr="00EA7003">
        <w:rPr>
          <w:rFonts w:ascii="Times New Roman" w:hAnsi="Times New Roman" w:cs="Times New Roman"/>
        </w:rPr>
        <w:t xml:space="preserve">The results clearly suggest that the </w:t>
      </w:r>
      <w:r w:rsidR="0088390B" w:rsidRPr="00EA7003">
        <w:rPr>
          <w:rFonts w:ascii="Times New Roman" w:hAnsi="Times New Roman" w:cs="Times New Roman"/>
        </w:rPr>
        <w:t>post-1776</w:t>
      </w:r>
      <w:r w:rsidR="00ED36FE" w:rsidRPr="00EA7003">
        <w:rPr>
          <w:rFonts w:ascii="Times New Roman" w:hAnsi="Times New Roman" w:cs="Times New Roman"/>
        </w:rPr>
        <w:t xml:space="preserve"> </w:t>
      </w:r>
      <w:r w:rsidR="0088390B" w:rsidRPr="00EA7003">
        <w:rPr>
          <w:rFonts w:ascii="Times New Roman" w:hAnsi="Times New Roman" w:cs="Times New Roman"/>
        </w:rPr>
        <w:t>e</w:t>
      </w:r>
      <w:r w:rsidR="00ED36FE" w:rsidRPr="00EA7003">
        <w:rPr>
          <w:rFonts w:ascii="Times New Roman" w:hAnsi="Times New Roman" w:cs="Times New Roman"/>
        </w:rPr>
        <w:t xml:space="preserve">ra was indeed associated with a lower level of captains acting on information received from their peers. </w:t>
      </w:r>
      <w:r w:rsidR="0016506B" w:rsidRPr="00EA7003">
        <w:rPr>
          <w:rFonts w:ascii="Times New Roman" w:hAnsi="Times New Roman" w:cs="Times New Roman"/>
        </w:rPr>
        <w:t>We consider the method in Table 2 a</w:t>
      </w:r>
      <w:r w:rsidRPr="00EA7003">
        <w:rPr>
          <w:rFonts w:ascii="Times New Roman" w:hAnsi="Times New Roman" w:cs="Times New Roman"/>
        </w:rPr>
        <w:t xml:space="preserve">s the preferred method as it captures the actual decision situation and the set of alternatives, which this method does not. </w:t>
      </w:r>
      <w:r w:rsidR="00551A44" w:rsidRPr="00EA7003">
        <w:rPr>
          <w:rFonts w:ascii="Times New Roman" w:hAnsi="Times New Roman" w:cs="Times New Roman"/>
        </w:rPr>
        <w:t xml:space="preserve">This model does not, for instance, consider whether a port with </w:t>
      </w:r>
      <w:r w:rsidR="00551A44" w:rsidRPr="00EA7003">
        <w:rPr>
          <w:rFonts w:ascii="Times New Roman" w:hAnsi="Times New Roman" w:cs="Times New Roman"/>
          <w:i/>
        </w:rPr>
        <w:t>Peer Information</w:t>
      </w:r>
      <w:r w:rsidR="00551A44" w:rsidRPr="00EA7003">
        <w:rPr>
          <w:rFonts w:ascii="Times New Roman" w:hAnsi="Times New Roman" w:cs="Times New Roman"/>
        </w:rPr>
        <w:t xml:space="preserve"> was one of many such ports or the only one. </w:t>
      </w:r>
      <w:r w:rsidR="0016506B" w:rsidRPr="00EA7003">
        <w:rPr>
          <w:rFonts w:ascii="Times New Roman" w:hAnsi="Times New Roman" w:cs="Times New Roman"/>
        </w:rPr>
        <w:t>The results, however, are consistent between the two models.</w:t>
      </w:r>
    </w:p>
    <w:p w14:paraId="2AD55331" w14:textId="77777777" w:rsidR="00EA7003" w:rsidRDefault="00EA7003" w:rsidP="00EA7003">
      <w:pPr>
        <w:ind w:left="990"/>
        <w:rPr>
          <w:rFonts w:ascii="Times New Roman" w:hAnsi="Times New Roman" w:cs="Times New Roman"/>
          <w:b/>
          <w:sz w:val="24"/>
          <w:szCs w:val="24"/>
        </w:rPr>
      </w:pPr>
    </w:p>
    <w:p w14:paraId="2A986CD8" w14:textId="18DC4CDC" w:rsidR="00280D7F" w:rsidRPr="00EA7003" w:rsidRDefault="00EA7003" w:rsidP="00EA7003">
      <w:pPr>
        <w:ind w:left="1980"/>
        <w:rPr>
          <w:rFonts w:ascii="Times New Roman" w:hAnsi="Times New Roman" w:cs="Times New Roman"/>
          <w:smallCaps/>
        </w:rPr>
      </w:pPr>
      <w:r w:rsidRPr="00EA7003">
        <w:rPr>
          <w:rFonts w:ascii="Times New Roman" w:hAnsi="Times New Roman" w:cs="Times New Roman"/>
          <w:smallCaps/>
        </w:rPr>
        <w:t>Table A1</w:t>
      </w:r>
    </w:p>
    <w:tbl>
      <w:tblPr>
        <w:tblW w:w="0" w:type="auto"/>
        <w:tblLayout w:type="fixed"/>
        <w:tblCellMar>
          <w:left w:w="0" w:type="dxa"/>
          <w:right w:w="0" w:type="dxa"/>
        </w:tblCellMar>
        <w:tblLook w:val="04A0" w:firstRow="1" w:lastRow="0" w:firstColumn="1" w:lastColumn="0" w:noHBand="0" w:noVBand="1"/>
      </w:tblPr>
      <w:tblGrid>
        <w:gridCol w:w="3420"/>
        <w:gridCol w:w="1527"/>
      </w:tblGrid>
      <w:tr w:rsidR="00775083" w:rsidRPr="00EA7003" w14:paraId="2015BE6B" w14:textId="77777777" w:rsidTr="00775083">
        <w:tc>
          <w:tcPr>
            <w:tcW w:w="3420" w:type="dxa"/>
            <w:tcBorders>
              <w:top w:val="double" w:sz="4" w:space="0" w:color="auto"/>
              <w:bottom w:val="single" w:sz="4" w:space="0" w:color="auto"/>
            </w:tcBorders>
            <w:tcMar>
              <w:top w:w="0" w:type="dxa"/>
              <w:left w:w="75" w:type="dxa"/>
              <w:bottom w:w="0" w:type="dxa"/>
              <w:right w:w="75" w:type="dxa"/>
            </w:tcMar>
            <w:vAlign w:val="center"/>
            <w:hideMark/>
          </w:tcPr>
          <w:p w14:paraId="699B850E" w14:textId="77777777" w:rsidR="00280D7F" w:rsidRPr="00EA7003" w:rsidRDefault="00280D7F" w:rsidP="00E315BC">
            <w:pPr>
              <w:pStyle w:val="p1"/>
              <w:rPr>
                <w:sz w:val="20"/>
                <w:szCs w:val="20"/>
              </w:rPr>
            </w:pPr>
          </w:p>
        </w:tc>
        <w:tc>
          <w:tcPr>
            <w:tcW w:w="1527" w:type="dxa"/>
            <w:tcBorders>
              <w:top w:val="double" w:sz="4" w:space="0" w:color="auto"/>
              <w:bottom w:val="single" w:sz="4" w:space="0" w:color="auto"/>
            </w:tcBorders>
            <w:tcMar>
              <w:top w:w="0" w:type="dxa"/>
              <w:left w:w="75" w:type="dxa"/>
              <w:bottom w:w="0" w:type="dxa"/>
              <w:right w:w="75" w:type="dxa"/>
            </w:tcMar>
            <w:vAlign w:val="center"/>
            <w:hideMark/>
          </w:tcPr>
          <w:p w14:paraId="0E4C4C3F" w14:textId="77777777" w:rsidR="00280D7F" w:rsidRPr="00EA7003" w:rsidRDefault="00280D7F" w:rsidP="00775083">
            <w:pPr>
              <w:pStyle w:val="p2"/>
              <w:ind w:left="286" w:hanging="286"/>
              <w:rPr>
                <w:sz w:val="20"/>
                <w:szCs w:val="20"/>
              </w:rPr>
            </w:pPr>
            <w:r w:rsidRPr="00EA7003">
              <w:rPr>
                <w:sz w:val="20"/>
                <w:szCs w:val="20"/>
              </w:rPr>
              <w:t>(1)</w:t>
            </w:r>
          </w:p>
        </w:tc>
      </w:tr>
      <w:tr w:rsidR="00775083" w:rsidRPr="00EA7003" w14:paraId="07C98039" w14:textId="77777777" w:rsidTr="00775083">
        <w:tc>
          <w:tcPr>
            <w:tcW w:w="3420" w:type="dxa"/>
            <w:tcBorders>
              <w:top w:val="single" w:sz="4" w:space="0" w:color="auto"/>
            </w:tcBorders>
            <w:tcMar>
              <w:top w:w="0" w:type="dxa"/>
              <w:left w:w="75" w:type="dxa"/>
              <w:bottom w:w="0" w:type="dxa"/>
              <w:right w:w="75" w:type="dxa"/>
            </w:tcMar>
            <w:vAlign w:val="center"/>
            <w:hideMark/>
          </w:tcPr>
          <w:p w14:paraId="7D36C4D1" w14:textId="77777777" w:rsidR="00280D7F" w:rsidRPr="00EA7003" w:rsidRDefault="00280D7F" w:rsidP="00E315BC">
            <w:pPr>
              <w:pStyle w:val="p1"/>
              <w:rPr>
                <w:sz w:val="20"/>
                <w:szCs w:val="20"/>
              </w:rPr>
            </w:pPr>
          </w:p>
        </w:tc>
        <w:tc>
          <w:tcPr>
            <w:tcW w:w="1527" w:type="dxa"/>
            <w:tcBorders>
              <w:top w:val="single" w:sz="4" w:space="0" w:color="auto"/>
            </w:tcBorders>
            <w:tcMar>
              <w:top w:w="0" w:type="dxa"/>
              <w:left w:w="75" w:type="dxa"/>
              <w:bottom w:w="0" w:type="dxa"/>
              <w:right w:w="75" w:type="dxa"/>
            </w:tcMar>
            <w:vAlign w:val="center"/>
            <w:hideMark/>
          </w:tcPr>
          <w:p w14:paraId="39297DBD" w14:textId="77777777" w:rsidR="00280D7F" w:rsidRPr="00EA7003" w:rsidRDefault="00280D7F" w:rsidP="00775083">
            <w:pPr>
              <w:pStyle w:val="p4"/>
              <w:rPr>
                <w:sz w:val="20"/>
                <w:szCs w:val="20"/>
              </w:rPr>
            </w:pPr>
          </w:p>
        </w:tc>
      </w:tr>
      <w:tr w:rsidR="00775083" w:rsidRPr="00EA7003" w14:paraId="09C02D85" w14:textId="77777777" w:rsidTr="00775083">
        <w:tc>
          <w:tcPr>
            <w:tcW w:w="3420" w:type="dxa"/>
            <w:tcMar>
              <w:top w:w="0" w:type="dxa"/>
              <w:left w:w="75" w:type="dxa"/>
              <w:bottom w:w="0" w:type="dxa"/>
              <w:right w:w="75" w:type="dxa"/>
            </w:tcMar>
            <w:vAlign w:val="center"/>
            <w:hideMark/>
          </w:tcPr>
          <w:p w14:paraId="5848C5E6" w14:textId="08B97F1C" w:rsidR="00280D7F" w:rsidRPr="00EA7003" w:rsidRDefault="00280D7F" w:rsidP="00E315BC">
            <w:pPr>
              <w:pStyle w:val="p3"/>
              <w:rPr>
                <w:sz w:val="20"/>
                <w:szCs w:val="20"/>
              </w:rPr>
            </w:pPr>
            <w:r w:rsidRPr="00EA7003">
              <w:rPr>
                <w:sz w:val="20"/>
                <w:szCs w:val="20"/>
              </w:rPr>
              <w:t>Port-to-</w:t>
            </w:r>
            <w:r w:rsidR="004D2615" w:rsidRPr="00EA7003">
              <w:rPr>
                <w:sz w:val="20"/>
                <w:szCs w:val="20"/>
              </w:rPr>
              <w:t>p</w:t>
            </w:r>
            <w:r w:rsidRPr="00EA7003">
              <w:rPr>
                <w:sz w:val="20"/>
                <w:szCs w:val="20"/>
              </w:rPr>
              <w:t xml:space="preserve">ort </w:t>
            </w:r>
            <w:r w:rsidR="004D2615" w:rsidRPr="00EA7003">
              <w:rPr>
                <w:sz w:val="20"/>
                <w:szCs w:val="20"/>
              </w:rPr>
              <w:t>t</w:t>
            </w:r>
            <w:r w:rsidRPr="00EA7003">
              <w:rPr>
                <w:sz w:val="20"/>
                <w:szCs w:val="20"/>
              </w:rPr>
              <w:t>raffic (log)</w:t>
            </w:r>
          </w:p>
        </w:tc>
        <w:tc>
          <w:tcPr>
            <w:tcW w:w="1527" w:type="dxa"/>
            <w:tcMar>
              <w:top w:w="0" w:type="dxa"/>
              <w:left w:w="75" w:type="dxa"/>
              <w:bottom w:w="0" w:type="dxa"/>
              <w:right w:w="75" w:type="dxa"/>
            </w:tcMar>
            <w:vAlign w:val="center"/>
            <w:hideMark/>
          </w:tcPr>
          <w:p w14:paraId="7ADCF56C" w14:textId="77777777" w:rsidR="00280D7F" w:rsidRPr="00EA7003" w:rsidRDefault="00280D7F" w:rsidP="00775083">
            <w:pPr>
              <w:pStyle w:val="p2"/>
              <w:rPr>
                <w:sz w:val="20"/>
                <w:szCs w:val="20"/>
              </w:rPr>
            </w:pPr>
            <w:r w:rsidRPr="00EA7003">
              <w:rPr>
                <w:sz w:val="20"/>
                <w:szCs w:val="20"/>
              </w:rPr>
              <w:t>0.190</w:t>
            </w:r>
            <w:r w:rsidRPr="00EA7003">
              <w:rPr>
                <w:sz w:val="20"/>
                <w:szCs w:val="20"/>
                <w:vertAlign w:val="superscript"/>
              </w:rPr>
              <w:t>**</w:t>
            </w:r>
          </w:p>
        </w:tc>
      </w:tr>
      <w:tr w:rsidR="00775083" w:rsidRPr="00EA7003" w14:paraId="587575E1" w14:textId="77777777" w:rsidTr="00775083">
        <w:tc>
          <w:tcPr>
            <w:tcW w:w="3420" w:type="dxa"/>
            <w:tcMar>
              <w:top w:w="0" w:type="dxa"/>
              <w:left w:w="75" w:type="dxa"/>
              <w:bottom w:w="0" w:type="dxa"/>
              <w:right w:w="75" w:type="dxa"/>
            </w:tcMar>
            <w:vAlign w:val="center"/>
            <w:hideMark/>
          </w:tcPr>
          <w:p w14:paraId="2C9EEF68" w14:textId="77777777" w:rsidR="00280D7F" w:rsidRPr="00EA7003" w:rsidRDefault="00280D7F" w:rsidP="00E315BC">
            <w:pPr>
              <w:pStyle w:val="p1"/>
              <w:rPr>
                <w:sz w:val="20"/>
                <w:szCs w:val="20"/>
              </w:rPr>
            </w:pPr>
          </w:p>
        </w:tc>
        <w:tc>
          <w:tcPr>
            <w:tcW w:w="1527" w:type="dxa"/>
            <w:tcMar>
              <w:top w:w="0" w:type="dxa"/>
              <w:left w:w="75" w:type="dxa"/>
              <w:bottom w:w="0" w:type="dxa"/>
              <w:right w:w="75" w:type="dxa"/>
            </w:tcMar>
            <w:vAlign w:val="center"/>
            <w:hideMark/>
          </w:tcPr>
          <w:p w14:paraId="68532313" w14:textId="77777777" w:rsidR="00280D7F" w:rsidRPr="00EA7003" w:rsidRDefault="00280D7F" w:rsidP="00775083">
            <w:pPr>
              <w:pStyle w:val="p2"/>
              <w:rPr>
                <w:sz w:val="20"/>
                <w:szCs w:val="20"/>
              </w:rPr>
            </w:pPr>
            <w:r w:rsidRPr="00EA7003">
              <w:rPr>
                <w:sz w:val="20"/>
                <w:szCs w:val="20"/>
              </w:rPr>
              <w:t>(2.39)</w:t>
            </w:r>
          </w:p>
        </w:tc>
      </w:tr>
      <w:tr w:rsidR="00775083" w:rsidRPr="00EA7003" w14:paraId="70F97D28" w14:textId="77777777" w:rsidTr="00775083">
        <w:tc>
          <w:tcPr>
            <w:tcW w:w="3420" w:type="dxa"/>
            <w:tcMar>
              <w:top w:w="0" w:type="dxa"/>
              <w:left w:w="75" w:type="dxa"/>
              <w:bottom w:w="0" w:type="dxa"/>
              <w:right w:w="75" w:type="dxa"/>
            </w:tcMar>
            <w:vAlign w:val="center"/>
            <w:hideMark/>
          </w:tcPr>
          <w:p w14:paraId="2D381ABF" w14:textId="304480B4" w:rsidR="00280D7F" w:rsidRPr="00EA7003" w:rsidRDefault="00280D7F" w:rsidP="00775083">
            <w:pPr>
              <w:pStyle w:val="p3"/>
              <w:ind w:right="-432"/>
              <w:rPr>
                <w:sz w:val="20"/>
                <w:szCs w:val="20"/>
              </w:rPr>
            </w:pPr>
            <w:r w:rsidRPr="00EA7003">
              <w:rPr>
                <w:sz w:val="20"/>
                <w:szCs w:val="20"/>
              </w:rPr>
              <w:t xml:space="preserve">Target </w:t>
            </w:r>
            <w:r w:rsidR="004D2615" w:rsidRPr="00EA7003">
              <w:rPr>
                <w:sz w:val="20"/>
                <w:szCs w:val="20"/>
              </w:rPr>
              <w:t>p</w:t>
            </w:r>
            <w:r w:rsidRPr="00EA7003">
              <w:rPr>
                <w:sz w:val="20"/>
                <w:szCs w:val="20"/>
              </w:rPr>
              <w:t xml:space="preserve">ort </w:t>
            </w:r>
            <w:r w:rsidR="004D2615" w:rsidRPr="00EA7003">
              <w:rPr>
                <w:sz w:val="20"/>
                <w:szCs w:val="20"/>
              </w:rPr>
              <w:t>t</w:t>
            </w:r>
            <w:r w:rsidRPr="00EA7003">
              <w:rPr>
                <w:sz w:val="20"/>
                <w:szCs w:val="20"/>
              </w:rPr>
              <w:t>raffic (log)</w:t>
            </w:r>
          </w:p>
        </w:tc>
        <w:tc>
          <w:tcPr>
            <w:tcW w:w="1527" w:type="dxa"/>
            <w:tcMar>
              <w:top w:w="0" w:type="dxa"/>
              <w:left w:w="75" w:type="dxa"/>
              <w:bottom w:w="0" w:type="dxa"/>
              <w:right w:w="75" w:type="dxa"/>
            </w:tcMar>
            <w:vAlign w:val="center"/>
            <w:hideMark/>
          </w:tcPr>
          <w:p w14:paraId="5C66DB57" w14:textId="77777777" w:rsidR="00280D7F" w:rsidRPr="00EA7003" w:rsidRDefault="00280D7F" w:rsidP="00775083">
            <w:pPr>
              <w:pStyle w:val="p2"/>
              <w:rPr>
                <w:sz w:val="20"/>
                <w:szCs w:val="20"/>
              </w:rPr>
            </w:pPr>
            <w:r w:rsidRPr="00EA7003">
              <w:rPr>
                <w:sz w:val="20"/>
                <w:szCs w:val="20"/>
              </w:rPr>
              <w:t>0.124</w:t>
            </w:r>
          </w:p>
        </w:tc>
      </w:tr>
      <w:tr w:rsidR="00775083" w:rsidRPr="00EA7003" w14:paraId="700F34B1" w14:textId="77777777" w:rsidTr="00775083">
        <w:tc>
          <w:tcPr>
            <w:tcW w:w="3420" w:type="dxa"/>
            <w:tcMar>
              <w:top w:w="0" w:type="dxa"/>
              <w:left w:w="75" w:type="dxa"/>
              <w:bottom w:w="0" w:type="dxa"/>
              <w:right w:w="75" w:type="dxa"/>
            </w:tcMar>
            <w:vAlign w:val="center"/>
            <w:hideMark/>
          </w:tcPr>
          <w:p w14:paraId="2E435E98" w14:textId="77777777" w:rsidR="00280D7F" w:rsidRPr="00EA7003" w:rsidRDefault="00280D7F" w:rsidP="00E315BC">
            <w:pPr>
              <w:pStyle w:val="p1"/>
              <w:rPr>
                <w:sz w:val="20"/>
                <w:szCs w:val="20"/>
              </w:rPr>
            </w:pPr>
          </w:p>
        </w:tc>
        <w:tc>
          <w:tcPr>
            <w:tcW w:w="1527" w:type="dxa"/>
            <w:tcMar>
              <w:top w:w="0" w:type="dxa"/>
              <w:left w:w="75" w:type="dxa"/>
              <w:bottom w:w="0" w:type="dxa"/>
              <w:right w:w="75" w:type="dxa"/>
            </w:tcMar>
            <w:vAlign w:val="center"/>
            <w:hideMark/>
          </w:tcPr>
          <w:p w14:paraId="6990B8D2" w14:textId="77777777" w:rsidR="00280D7F" w:rsidRPr="00EA7003" w:rsidRDefault="00280D7F" w:rsidP="00775083">
            <w:pPr>
              <w:pStyle w:val="p2"/>
              <w:rPr>
                <w:sz w:val="20"/>
                <w:szCs w:val="20"/>
              </w:rPr>
            </w:pPr>
            <w:r w:rsidRPr="00EA7003">
              <w:rPr>
                <w:sz w:val="20"/>
                <w:szCs w:val="20"/>
              </w:rPr>
              <w:t>(1.35)</w:t>
            </w:r>
          </w:p>
        </w:tc>
      </w:tr>
      <w:tr w:rsidR="00775083" w:rsidRPr="00EA7003" w14:paraId="75A0E2B4" w14:textId="77777777" w:rsidTr="00775083">
        <w:tc>
          <w:tcPr>
            <w:tcW w:w="3420" w:type="dxa"/>
            <w:tcMar>
              <w:top w:w="0" w:type="dxa"/>
              <w:left w:w="75" w:type="dxa"/>
              <w:bottom w:w="0" w:type="dxa"/>
              <w:right w:w="75" w:type="dxa"/>
            </w:tcMar>
            <w:vAlign w:val="center"/>
            <w:hideMark/>
          </w:tcPr>
          <w:p w14:paraId="1265536E" w14:textId="48C8F2E8" w:rsidR="00280D7F" w:rsidRPr="00EA7003" w:rsidRDefault="00280D7F" w:rsidP="00E315BC">
            <w:pPr>
              <w:pStyle w:val="p3"/>
              <w:rPr>
                <w:sz w:val="20"/>
                <w:szCs w:val="20"/>
              </w:rPr>
            </w:pPr>
            <w:r w:rsidRPr="00EA7003">
              <w:rPr>
                <w:sz w:val="20"/>
                <w:szCs w:val="20"/>
              </w:rPr>
              <w:t xml:space="preserve">Formal </w:t>
            </w:r>
            <w:r w:rsidR="004D2615" w:rsidRPr="00EA7003">
              <w:rPr>
                <w:sz w:val="20"/>
                <w:szCs w:val="20"/>
              </w:rPr>
              <w:t>o</w:t>
            </w:r>
            <w:r w:rsidRPr="00EA7003">
              <w:rPr>
                <w:sz w:val="20"/>
                <w:szCs w:val="20"/>
              </w:rPr>
              <w:t>rder</w:t>
            </w:r>
          </w:p>
        </w:tc>
        <w:tc>
          <w:tcPr>
            <w:tcW w:w="1527" w:type="dxa"/>
            <w:tcMar>
              <w:top w:w="0" w:type="dxa"/>
              <w:left w:w="75" w:type="dxa"/>
              <w:bottom w:w="0" w:type="dxa"/>
              <w:right w:w="75" w:type="dxa"/>
            </w:tcMar>
            <w:vAlign w:val="center"/>
            <w:hideMark/>
          </w:tcPr>
          <w:p w14:paraId="543E5071" w14:textId="77777777" w:rsidR="00280D7F" w:rsidRPr="00EA7003" w:rsidRDefault="00280D7F" w:rsidP="00775083">
            <w:pPr>
              <w:pStyle w:val="p2"/>
              <w:rPr>
                <w:sz w:val="20"/>
                <w:szCs w:val="20"/>
              </w:rPr>
            </w:pPr>
            <w:r w:rsidRPr="00EA7003">
              <w:rPr>
                <w:sz w:val="20"/>
                <w:szCs w:val="20"/>
              </w:rPr>
              <w:t>0.248</w:t>
            </w:r>
          </w:p>
        </w:tc>
      </w:tr>
      <w:tr w:rsidR="00775083" w:rsidRPr="00EA7003" w14:paraId="6FBF827C" w14:textId="77777777" w:rsidTr="00775083">
        <w:tc>
          <w:tcPr>
            <w:tcW w:w="3420" w:type="dxa"/>
            <w:tcMar>
              <w:top w:w="0" w:type="dxa"/>
              <w:left w:w="75" w:type="dxa"/>
              <w:bottom w:w="0" w:type="dxa"/>
              <w:right w:w="75" w:type="dxa"/>
            </w:tcMar>
            <w:vAlign w:val="center"/>
            <w:hideMark/>
          </w:tcPr>
          <w:p w14:paraId="3826038F" w14:textId="77777777" w:rsidR="00280D7F" w:rsidRPr="00EA7003" w:rsidRDefault="00280D7F" w:rsidP="00E315BC">
            <w:pPr>
              <w:pStyle w:val="p1"/>
              <w:rPr>
                <w:sz w:val="20"/>
                <w:szCs w:val="20"/>
              </w:rPr>
            </w:pPr>
          </w:p>
        </w:tc>
        <w:tc>
          <w:tcPr>
            <w:tcW w:w="1527" w:type="dxa"/>
            <w:tcMar>
              <w:top w:w="0" w:type="dxa"/>
              <w:left w:w="75" w:type="dxa"/>
              <w:bottom w:w="0" w:type="dxa"/>
              <w:right w:w="75" w:type="dxa"/>
            </w:tcMar>
            <w:vAlign w:val="center"/>
            <w:hideMark/>
          </w:tcPr>
          <w:p w14:paraId="25635BA5" w14:textId="77777777" w:rsidR="00280D7F" w:rsidRPr="00EA7003" w:rsidRDefault="00280D7F" w:rsidP="00775083">
            <w:pPr>
              <w:pStyle w:val="p2"/>
              <w:rPr>
                <w:sz w:val="20"/>
                <w:szCs w:val="20"/>
              </w:rPr>
            </w:pPr>
            <w:r w:rsidRPr="00EA7003">
              <w:rPr>
                <w:sz w:val="20"/>
                <w:szCs w:val="20"/>
              </w:rPr>
              <w:t>(1.43)</w:t>
            </w:r>
          </w:p>
        </w:tc>
      </w:tr>
      <w:tr w:rsidR="00775083" w:rsidRPr="00EA7003" w14:paraId="397781FC" w14:textId="77777777" w:rsidTr="00775083">
        <w:tc>
          <w:tcPr>
            <w:tcW w:w="3420" w:type="dxa"/>
            <w:tcMar>
              <w:top w:w="0" w:type="dxa"/>
              <w:left w:w="75" w:type="dxa"/>
              <w:bottom w:w="0" w:type="dxa"/>
              <w:right w:w="75" w:type="dxa"/>
            </w:tcMar>
            <w:vAlign w:val="center"/>
            <w:hideMark/>
          </w:tcPr>
          <w:p w14:paraId="20FDBC12" w14:textId="22A9B782" w:rsidR="00280D7F" w:rsidRPr="00EA7003" w:rsidRDefault="00280D7F" w:rsidP="00E315BC">
            <w:pPr>
              <w:pStyle w:val="p3"/>
              <w:rPr>
                <w:sz w:val="20"/>
                <w:szCs w:val="20"/>
              </w:rPr>
            </w:pPr>
            <w:r w:rsidRPr="00EA7003">
              <w:rPr>
                <w:sz w:val="20"/>
                <w:szCs w:val="20"/>
              </w:rPr>
              <w:t xml:space="preserve">Personal </w:t>
            </w:r>
            <w:r w:rsidR="004D2615" w:rsidRPr="00EA7003">
              <w:rPr>
                <w:sz w:val="20"/>
                <w:szCs w:val="20"/>
              </w:rPr>
              <w:t>e</w:t>
            </w:r>
            <w:r w:rsidRPr="00EA7003">
              <w:rPr>
                <w:sz w:val="20"/>
                <w:szCs w:val="20"/>
              </w:rPr>
              <w:t>xperience</w:t>
            </w:r>
          </w:p>
        </w:tc>
        <w:tc>
          <w:tcPr>
            <w:tcW w:w="1527" w:type="dxa"/>
            <w:tcMar>
              <w:top w:w="0" w:type="dxa"/>
              <w:left w:w="75" w:type="dxa"/>
              <w:bottom w:w="0" w:type="dxa"/>
              <w:right w:w="75" w:type="dxa"/>
            </w:tcMar>
            <w:vAlign w:val="center"/>
            <w:hideMark/>
          </w:tcPr>
          <w:p w14:paraId="4124BD1B" w14:textId="77777777" w:rsidR="00280D7F" w:rsidRPr="00EA7003" w:rsidRDefault="00280D7F" w:rsidP="00775083">
            <w:pPr>
              <w:pStyle w:val="p2"/>
              <w:rPr>
                <w:sz w:val="20"/>
                <w:szCs w:val="20"/>
              </w:rPr>
            </w:pPr>
            <w:r w:rsidRPr="00EA7003">
              <w:rPr>
                <w:sz w:val="20"/>
                <w:szCs w:val="20"/>
              </w:rPr>
              <w:t>0.0820</w:t>
            </w:r>
          </w:p>
        </w:tc>
      </w:tr>
      <w:tr w:rsidR="00775083" w:rsidRPr="00EA7003" w14:paraId="0A65C294" w14:textId="77777777" w:rsidTr="00775083">
        <w:tc>
          <w:tcPr>
            <w:tcW w:w="3420" w:type="dxa"/>
            <w:tcMar>
              <w:top w:w="0" w:type="dxa"/>
              <w:left w:w="75" w:type="dxa"/>
              <w:bottom w:w="0" w:type="dxa"/>
              <w:right w:w="75" w:type="dxa"/>
            </w:tcMar>
            <w:vAlign w:val="center"/>
            <w:hideMark/>
          </w:tcPr>
          <w:p w14:paraId="38C27DD5" w14:textId="77777777" w:rsidR="00280D7F" w:rsidRPr="00EA7003" w:rsidRDefault="00280D7F" w:rsidP="00E315BC">
            <w:pPr>
              <w:pStyle w:val="p1"/>
              <w:rPr>
                <w:sz w:val="20"/>
                <w:szCs w:val="20"/>
              </w:rPr>
            </w:pPr>
          </w:p>
        </w:tc>
        <w:tc>
          <w:tcPr>
            <w:tcW w:w="1527" w:type="dxa"/>
            <w:tcMar>
              <w:top w:w="0" w:type="dxa"/>
              <w:left w:w="75" w:type="dxa"/>
              <w:bottom w:w="0" w:type="dxa"/>
              <w:right w:w="75" w:type="dxa"/>
            </w:tcMar>
            <w:vAlign w:val="center"/>
            <w:hideMark/>
          </w:tcPr>
          <w:p w14:paraId="186233B1" w14:textId="77777777" w:rsidR="00280D7F" w:rsidRPr="00EA7003" w:rsidRDefault="00280D7F" w:rsidP="00775083">
            <w:pPr>
              <w:pStyle w:val="p2"/>
              <w:rPr>
                <w:sz w:val="20"/>
                <w:szCs w:val="20"/>
              </w:rPr>
            </w:pPr>
            <w:r w:rsidRPr="00EA7003">
              <w:rPr>
                <w:sz w:val="20"/>
                <w:szCs w:val="20"/>
              </w:rPr>
              <w:t>(1.07)</w:t>
            </w:r>
          </w:p>
        </w:tc>
      </w:tr>
      <w:tr w:rsidR="00775083" w:rsidRPr="00EA7003" w14:paraId="0FF1FC6E" w14:textId="77777777" w:rsidTr="00775083">
        <w:tc>
          <w:tcPr>
            <w:tcW w:w="3420" w:type="dxa"/>
            <w:tcMar>
              <w:top w:w="0" w:type="dxa"/>
              <w:left w:w="75" w:type="dxa"/>
              <w:bottom w:w="0" w:type="dxa"/>
              <w:right w:w="75" w:type="dxa"/>
            </w:tcMar>
            <w:vAlign w:val="center"/>
            <w:hideMark/>
          </w:tcPr>
          <w:p w14:paraId="7CE660DC" w14:textId="77777777" w:rsidR="00280D7F" w:rsidRPr="00EA7003" w:rsidRDefault="00280D7F" w:rsidP="00E315BC">
            <w:pPr>
              <w:pStyle w:val="p1"/>
              <w:rPr>
                <w:sz w:val="20"/>
                <w:szCs w:val="20"/>
              </w:rPr>
            </w:pPr>
          </w:p>
        </w:tc>
        <w:tc>
          <w:tcPr>
            <w:tcW w:w="1527" w:type="dxa"/>
            <w:tcMar>
              <w:top w:w="0" w:type="dxa"/>
              <w:left w:w="75" w:type="dxa"/>
              <w:bottom w:w="0" w:type="dxa"/>
              <w:right w:w="75" w:type="dxa"/>
            </w:tcMar>
            <w:vAlign w:val="center"/>
            <w:hideMark/>
          </w:tcPr>
          <w:p w14:paraId="2D1EC17F" w14:textId="77777777" w:rsidR="00280D7F" w:rsidRPr="00EA7003" w:rsidRDefault="00280D7F" w:rsidP="00775083">
            <w:pPr>
              <w:pStyle w:val="p4"/>
              <w:rPr>
                <w:sz w:val="20"/>
                <w:szCs w:val="20"/>
              </w:rPr>
            </w:pPr>
          </w:p>
        </w:tc>
      </w:tr>
      <w:tr w:rsidR="00775083" w:rsidRPr="00EA7003" w14:paraId="2505DF97" w14:textId="77777777" w:rsidTr="00775083">
        <w:tc>
          <w:tcPr>
            <w:tcW w:w="3420" w:type="dxa"/>
            <w:tcMar>
              <w:top w:w="0" w:type="dxa"/>
              <w:left w:w="75" w:type="dxa"/>
              <w:bottom w:w="0" w:type="dxa"/>
              <w:right w:w="75" w:type="dxa"/>
            </w:tcMar>
            <w:vAlign w:val="center"/>
            <w:hideMark/>
          </w:tcPr>
          <w:p w14:paraId="516DD2E3" w14:textId="40F396B6" w:rsidR="00280D7F" w:rsidRPr="00EA7003" w:rsidRDefault="00280D7F" w:rsidP="00E315BC">
            <w:pPr>
              <w:pStyle w:val="p3"/>
              <w:rPr>
                <w:sz w:val="20"/>
                <w:szCs w:val="20"/>
              </w:rPr>
            </w:pPr>
            <w:r w:rsidRPr="00EA7003">
              <w:rPr>
                <w:sz w:val="20"/>
                <w:szCs w:val="20"/>
              </w:rPr>
              <w:t xml:space="preserve">First </w:t>
            </w:r>
            <w:r w:rsidR="004D2615" w:rsidRPr="00EA7003">
              <w:rPr>
                <w:sz w:val="20"/>
                <w:szCs w:val="20"/>
              </w:rPr>
              <w:t>v</w:t>
            </w:r>
            <w:r w:rsidRPr="00EA7003">
              <w:rPr>
                <w:sz w:val="20"/>
                <w:szCs w:val="20"/>
              </w:rPr>
              <w:t>oyage</w:t>
            </w:r>
          </w:p>
        </w:tc>
        <w:tc>
          <w:tcPr>
            <w:tcW w:w="1527" w:type="dxa"/>
            <w:tcMar>
              <w:top w:w="0" w:type="dxa"/>
              <w:left w:w="75" w:type="dxa"/>
              <w:bottom w:w="0" w:type="dxa"/>
              <w:right w:w="75" w:type="dxa"/>
            </w:tcMar>
            <w:vAlign w:val="center"/>
            <w:hideMark/>
          </w:tcPr>
          <w:p w14:paraId="7D4040E0" w14:textId="77777777" w:rsidR="00280D7F" w:rsidRPr="00EA7003" w:rsidRDefault="00280D7F" w:rsidP="00775083">
            <w:pPr>
              <w:pStyle w:val="p2"/>
              <w:rPr>
                <w:sz w:val="20"/>
                <w:szCs w:val="20"/>
              </w:rPr>
            </w:pPr>
            <w:r w:rsidRPr="00EA7003">
              <w:rPr>
                <w:sz w:val="20"/>
                <w:szCs w:val="20"/>
              </w:rPr>
              <w:t>0.0114</w:t>
            </w:r>
          </w:p>
        </w:tc>
      </w:tr>
      <w:tr w:rsidR="00775083" w:rsidRPr="00EA7003" w14:paraId="0D4D5D58" w14:textId="77777777" w:rsidTr="00775083">
        <w:tc>
          <w:tcPr>
            <w:tcW w:w="3420" w:type="dxa"/>
            <w:tcMar>
              <w:top w:w="0" w:type="dxa"/>
              <w:left w:w="75" w:type="dxa"/>
              <w:bottom w:w="0" w:type="dxa"/>
              <w:right w:w="75" w:type="dxa"/>
            </w:tcMar>
            <w:vAlign w:val="center"/>
            <w:hideMark/>
          </w:tcPr>
          <w:p w14:paraId="6D5F7467" w14:textId="77777777" w:rsidR="00280D7F" w:rsidRPr="00EA7003" w:rsidRDefault="00280D7F" w:rsidP="00E315BC">
            <w:pPr>
              <w:pStyle w:val="p1"/>
              <w:rPr>
                <w:sz w:val="20"/>
                <w:szCs w:val="20"/>
              </w:rPr>
            </w:pPr>
          </w:p>
        </w:tc>
        <w:tc>
          <w:tcPr>
            <w:tcW w:w="1527" w:type="dxa"/>
            <w:tcMar>
              <w:top w:w="0" w:type="dxa"/>
              <w:left w:w="75" w:type="dxa"/>
              <w:bottom w:w="0" w:type="dxa"/>
              <w:right w:w="75" w:type="dxa"/>
            </w:tcMar>
            <w:vAlign w:val="center"/>
            <w:hideMark/>
          </w:tcPr>
          <w:p w14:paraId="02017760" w14:textId="77777777" w:rsidR="00280D7F" w:rsidRPr="00EA7003" w:rsidRDefault="00280D7F" w:rsidP="00775083">
            <w:pPr>
              <w:pStyle w:val="p2"/>
              <w:rPr>
                <w:sz w:val="20"/>
                <w:szCs w:val="20"/>
              </w:rPr>
            </w:pPr>
            <w:r w:rsidRPr="00EA7003">
              <w:rPr>
                <w:sz w:val="20"/>
                <w:szCs w:val="20"/>
              </w:rPr>
              <w:t>(0.15)</w:t>
            </w:r>
          </w:p>
        </w:tc>
      </w:tr>
      <w:tr w:rsidR="00775083" w:rsidRPr="00EA7003" w14:paraId="58905F3C" w14:textId="77777777" w:rsidTr="00775083">
        <w:tc>
          <w:tcPr>
            <w:tcW w:w="3420" w:type="dxa"/>
            <w:tcMar>
              <w:top w:w="0" w:type="dxa"/>
              <w:left w:w="75" w:type="dxa"/>
              <w:bottom w:w="0" w:type="dxa"/>
              <w:right w:w="75" w:type="dxa"/>
            </w:tcMar>
            <w:vAlign w:val="center"/>
            <w:hideMark/>
          </w:tcPr>
          <w:p w14:paraId="6C02A6AD" w14:textId="77777777" w:rsidR="00280D7F" w:rsidRPr="00EA7003" w:rsidRDefault="00280D7F" w:rsidP="00E315BC">
            <w:pPr>
              <w:pStyle w:val="p3"/>
              <w:rPr>
                <w:sz w:val="20"/>
                <w:szCs w:val="20"/>
              </w:rPr>
            </w:pPr>
            <w:r w:rsidRPr="00EA7003">
              <w:rPr>
                <w:sz w:val="20"/>
                <w:szCs w:val="20"/>
              </w:rPr>
              <w:t>War</w:t>
            </w:r>
          </w:p>
        </w:tc>
        <w:tc>
          <w:tcPr>
            <w:tcW w:w="1527" w:type="dxa"/>
            <w:tcMar>
              <w:top w:w="0" w:type="dxa"/>
              <w:left w:w="75" w:type="dxa"/>
              <w:bottom w:w="0" w:type="dxa"/>
              <w:right w:w="75" w:type="dxa"/>
            </w:tcMar>
            <w:vAlign w:val="center"/>
            <w:hideMark/>
          </w:tcPr>
          <w:p w14:paraId="3CC1240A" w14:textId="77777777" w:rsidR="00280D7F" w:rsidRPr="00EA7003" w:rsidRDefault="00280D7F" w:rsidP="00775083">
            <w:pPr>
              <w:pStyle w:val="p2"/>
              <w:rPr>
                <w:sz w:val="20"/>
                <w:szCs w:val="20"/>
              </w:rPr>
            </w:pPr>
            <w:r w:rsidRPr="00EA7003">
              <w:rPr>
                <w:sz w:val="20"/>
                <w:szCs w:val="20"/>
              </w:rPr>
              <w:t>0.719</w:t>
            </w:r>
            <w:r w:rsidRPr="00EA7003">
              <w:rPr>
                <w:sz w:val="20"/>
                <w:szCs w:val="20"/>
                <w:vertAlign w:val="superscript"/>
              </w:rPr>
              <w:t>***</w:t>
            </w:r>
          </w:p>
        </w:tc>
      </w:tr>
      <w:tr w:rsidR="00775083" w:rsidRPr="00EA7003" w14:paraId="5A9D6070" w14:textId="77777777" w:rsidTr="00775083">
        <w:tc>
          <w:tcPr>
            <w:tcW w:w="3420" w:type="dxa"/>
            <w:tcMar>
              <w:top w:w="0" w:type="dxa"/>
              <w:left w:w="75" w:type="dxa"/>
              <w:bottom w:w="0" w:type="dxa"/>
              <w:right w:w="75" w:type="dxa"/>
            </w:tcMar>
            <w:vAlign w:val="center"/>
            <w:hideMark/>
          </w:tcPr>
          <w:p w14:paraId="35A26534" w14:textId="77777777" w:rsidR="00280D7F" w:rsidRPr="00EA7003" w:rsidRDefault="00280D7F" w:rsidP="00E315BC">
            <w:pPr>
              <w:pStyle w:val="p1"/>
              <w:rPr>
                <w:sz w:val="20"/>
                <w:szCs w:val="20"/>
              </w:rPr>
            </w:pPr>
          </w:p>
        </w:tc>
        <w:tc>
          <w:tcPr>
            <w:tcW w:w="1527" w:type="dxa"/>
            <w:tcMar>
              <w:top w:w="0" w:type="dxa"/>
              <w:left w:w="75" w:type="dxa"/>
              <w:bottom w:w="0" w:type="dxa"/>
              <w:right w:w="75" w:type="dxa"/>
            </w:tcMar>
            <w:vAlign w:val="center"/>
            <w:hideMark/>
          </w:tcPr>
          <w:p w14:paraId="32113EA7" w14:textId="77777777" w:rsidR="00280D7F" w:rsidRPr="00EA7003" w:rsidRDefault="00280D7F" w:rsidP="00775083">
            <w:pPr>
              <w:pStyle w:val="p2"/>
              <w:rPr>
                <w:sz w:val="20"/>
                <w:szCs w:val="20"/>
              </w:rPr>
            </w:pPr>
            <w:r w:rsidRPr="00EA7003">
              <w:rPr>
                <w:sz w:val="20"/>
                <w:szCs w:val="20"/>
              </w:rPr>
              <w:t>(6.87)</w:t>
            </w:r>
          </w:p>
        </w:tc>
      </w:tr>
      <w:tr w:rsidR="00775083" w:rsidRPr="00EA7003" w14:paraId="1D566BB8" w14:textId="77777777" w:rsidTr="00775083">
        <w:tc>
          <w:tcPr>
            <w:tcW w:w="3420" w:type="dxa"/>
            <w:tcMar>
              <w:top w:w="0" w:type="dxa"/>
              <w:left w:w="75" w:type="dxa"/>
              <w:bottom w:w="0" w:type="dxa"/>
              <w:right w:w="75" w:type="dxa"/>
            </w:tcMar>
            <w:vAlign w:val="center"/>
            <w:hideMark/>
          </w:tcPr>
          <w:p w14:paraId="6289855F" w14:textId="58B7173A" w:rsidR="00280D7F" w:rsidRPr="00EA7003" w:rsidRDefault="004D2615" w:rsidP="00E315BC">
            <w:pPr>
              <w:pStyle w:val="p3"/>
              <w:rPr>
                <w:sz w:val="20"/>
                <w:szCs w:val="20"/>
              </w:rPr>
            </w:pPr>
            <w:r w:rsidRPr="00EA7003">
              <w:rPr>
                <w:sz w:val="20"/>
                <w:szCs w:val="20"/>
              </w:rPr>
              <w:t>P</w:t>
            </w:r>
            <w:r w:rsidR="00840B57">
              <w:rPr>
                <w:sz w:val="20"/>
                <w:szCs w:val="20"/>
              </w:rPr>
              <w:t>ost</w:t>
            </w:r>
            <w:bookmarkStart w:id="0" w:name="_GoBack"/>
            <w:bookmarkEnd w:id="0"/>
            <w:r w:rsidRPr="00EA7003">
              <w:rPr>
                <w:sz w:val="20"/>
                <w:szCs w:val="20"/>
              </w:rPr>
              <w:t>-1776</w:t>
            </w:r>
            <w:r w:rsidR="00280D7F" w:rsidRPr="00EA7003">
              <w:rPr>
                <w:sz w:val="20"/>
                <w:szCs w:val="20"/>
              </w:rPr>
              <w:t xml:space="preserve"> </w:t>
            </w:r>
            <w:r w:rsidRPr="00EA7003">
              <w:rPr>
                <w:sz w:val="20"/>
                <w:szCs w:val="20"/>
              </w:rPr>
              <w:t>e</w:t>
            </w:r>
            <w:r w:rsidR="00280D7F" w:rsidRPr="00EA7003">
              <w:rPr>
                <w:sz w:val="20"/>
                <w:szCs w:val="20"/>
              </w:rPr>
              <w:t>ra</w:t>
            </w:r>
          </w:p>
        </w:tc>
        <w:tc>
          <w:tcPr>
            <w:tcW w:w="1527" w:type="dxa"/>
            <w:tcMar>
              <w:top w:w="0" w:type="dxa"/>
              <w:left w:w="75" w:type="dxa"/>
              <w:bottom w:w="0" w:type="dxa"/>
              <w:right w:w="75" w:type="dxa"/>
            </w:tcMar>
            <w:vAlign w:val="center"/>
            <w:hideMark/>
          </w:tcPr>
          <w:p w14:paraId="50CE81CD" w14:textId="5647A352" w:rsidR="00280D7F" w:rsidRPr="00EA7003" w:rsidRDefault="00EA7003" w:rsidP="00775083">
            <w:pPr>
              <w:pStyle w:val="p2"/>
              <w:rPr>
                <w:sz w:val="20"/>
                <w:szCs w:val="20"/>
              </w:rPr>
            </w:pPr>
            <w:r>
              <w:rPr>
                <w:sz w:val="20"/>
                <w:szCs w:val="20"/>
              </w:rPr>
              <w:t>–</w:t>
            </w:r>
            <w:r w:rsidR="00280D7F" w:rsidRPr="00EA7003">
              <w:rPr>
                <w:sz w:val="20"/>
                <w:szCs w:val="20"/>
              </w:rPr>
              <w:t>0.235</w:t>
            </w:r>
            <w:r w:rsidR="00280D7F" w:rsidRPr="00EA7003">
              <w:rPr>
                <w:sz w:val="20"/>
                <w:szCs w:val="20"/>
                <w:vertAlign w:val="superscript"/>
              </w:rPr>
              <w:t>*</w:t>
            </w:r>
          </w:p>
        </w:tc>
      </w:tr>
      <w:tr w:rsidR="00775083" w:rsidRPr="00EA7003" w14:paraId="5074DE6E" w14:textId="77777777" w:rsidTr="00775083">
        <w:tc>
          <w:tcPr>
            <w:tcW w:w="3420" w:type="dxa"/>
            <w:tcMar>
              <w:top w:w="0" w:type="dxa"/>
              <w:left w:w="75" w:type="dxa"/>
              <w:bottom w:w="0" w:type="dxa"/>
              <w:right w:w="75" w:type="dxa"/>
            </w:tcMar>
            <w:vAlign w:val="center"/>
            <w:hideMark/>
          </w:tcPr>
          <w:p w14:paraId="176F27F2" w14:textId="77777777" w:rsidR="00280D7F" w:rsidRPr="00EA7003" w:rsidRDefault="00280D7F" w:rsidP="00E315BC">
            <w:pPr>
              <w:pStyle w:val="p1"/>
              <w:rPr>
                <w:sz w:val="20"/>
                <w:szCs w:val="20"/>
              </w:rPr>
            </w:pPr>
          </w:p>
        </w:tc>
        <w:tc>
          <w:tcPr>
            <w:tcW w:w="1527" w:type="dxa"/>
            <w:tcMar>
              <w:top w:w="0" w:type="dxa"/>
              <w:left w:w="75" w:type="dxa"/>
              <w:bottom w:w="0" w:type="dxa"/>
              <w:right w:w="75" w:type="dxa"/>
            </w:tcMar>
            <w:vAlign w:val="center"/>
            <w:hideMark/>
          </w:tcPr>
          <w:p w14:paraId="1E5C27F0" w14:textId="273BA1F7" w:rsidR="00280D7F" w:rsidRPr="00EA7003" w:rsidRDefault="00280D7F" w:rsidP="00775083">
            <w:pPr>
              <w:pStyle w:val="p2"/>
              <w:rPr>
                <w:sz w:val="20"/>
                <w:szCs w:val="20"/>
              </w:rPr>
            </w:pPr>
            <w:r w:rsidRPr="00EA7003">
              <w:rPr>
                <w:sz w:val="20"/>
                <w:szCs w:val="20"/>
              </w:rPr>
              <w:t>(</w:t>
            </w:r>
            <w:r w:rsidR="00EA7003">
              <w:rPr>
                <w:sz w:val="20"/>
                <w:szCs w:val="20"/>
              </w:rPr>
              <w:t>–</w:t>
            </w:r>
            <w:r w:rsidRPr="00EA7003">
              <w:rPr>
                <w:sz w:val="20"/>
                <w:szCs w:val="20"/>
              </w:rPr>
              <w:t>1.67)</w:t>
            </w:r>
          </w:p>
        </w:tc>
      </w:tr>
      <w:tr w:rsidR="00775083" w:rsidRPr="00EA7003" w14:paraId="4460DFA5" w14:textId="77777777" w:rsidTr="00775083">
        <w:tc>
          <w:tcPr>
            <w:tcW w:w="3420" w:type="dxa"/>
            <w:tcBorders>
              <w:bottom w:val="single" w:sz="4" w:space="0" w:color="auto"/>
            </w:tcBorders>
            <w:tcMar>
              <w:top w:w="0" w:type="dxa"/>
              <w:left w:w="75" w:type="dxa"/>
              <w:bottom w:w="0" w:type="dxa"/>
              <w:right w:w="75" w:type="dxa"/>
            </w:tcMar>
            <w:vAlign w:val="center"/>
            <w:hideMark/>
          </w:tcPr>
          <w:p w14:paraId="2E85FD4D" w14:textId="77777777" w:rsidR="00280D7F" w:rsidRPr="00EA7003" w:rsidRDefault="00280D7F" w:rsidP="00E315BC">
            <w:pPr>
              <w:pStyle w:val="p1"/>
              <w:rPr>
                <w:sz w:val="20"/>
                <w:szCs w:val="20"/>
              </w:rPr>
            </w:pPr>
          </w:p>
        </w:tc>
        <w:tc>
          <w:tcPr>
            <w:tcW w:w="1527" w:type="dxa"/>
            <w:tcBorders>
              <w:bottom w:val="single" w:sz="4" w:space="0" w:color="auto"/>
            </w:tcBorders>
            <w:tcMar>
              <w:top w:w="0" w:type="dxa"/>
              <w:left w:w="75" w:type="dxa"/>
              <w:bottom w:w="0" w:type="dxa"/>
              <w:right w:w="75" w:type="dxa"/>
            </w:tcMar>
            <w:vAlign w:val="center"/>
            <w:hideMark/>
          </w:tcPr>
          <w:p w14:paraId="6553368E" w14:textId="77777777" w:rsidR="00280D7F" w:rsidRPr="00EA7003" w:rsidRDefault="00280D7F" w:rsidP="00775083">
            <w:pPr>
              <w:pStyle w:val="p4"/>
              <w:rPr>
                <w:sz w:val="20"/>
                <w:szCs w:val="20"/>
              </w:rPr>
            </w:pPr>
          </w:p>
        </w:tc>
      </w:tr>
      <w:tr w:rsidR="00775083" w:rsidRPr="00EA7003" w14:paraId="2EA3D7EC" w14:textId="77777777" w:rsidTr="00775083">
        <w:tc>
          <w:tcPr>
            <w:tcW w:w="3420" w:type="dxa"/>
            <w:tcBorders>
              <w:top w:val="single" w:sz="4" w:space="0" w:color="auto"/>
            </w:tcBorders>
            <w:tcMar>
              <w:top w:w="0" w:type="dxa"/>
              <w:left w:w="75" w:type="dxa"/>
              <w:bottom w:w="0" w:type="dxa"/>
              <w:right w:w="75" w:type="dxa"/>
            </w:tcMar>
            <w:vAlign w:val="center"/>
            <w:hideMark/>
          </w:tcPr>
          <w:p w14:paraId="537092A9" w14:textId="77777777" w:rsidR="00280D7F" w:rsidRPr="00EA7003" w:rsidRDefault="00280D7F" w:rsidP="00E315BC">
            <w:pPr>
              <w:pStyle w:val="p3"/>
              <w:rPr>
                <w:sz w:val="20"/>
                <w:szCs w:val="20"/>
              </w:rPr>
            </w:pPr>
            <w:r w:rsidRPr="00EA7003">
              <w:rPr>
                <w:sz w:val="20"/>
                <w:szCs w:val="20"/>
              </w:rPr>
              <w:t>Log-likelihood</w:t>
            </w:r>
          </w:p>
        </w:tc>
        <w:tc>
          <w:tcPr>
            <w:tcW w:w="1527" w:type="dxa"/>
            <w:tcBorders>
              <w:top w:val="single" w:sz="4" w:space="0" w:color="auto"/>
            </w:tcBorders>
            <w:tcMar>
              <w:top w:w="0" w:type="dxa"/>
              <w:left w:w="75" w:type="dxa"/>
              <w:bottom w:w="0" w:type="dxa"/>
              <w:right w:w="75" w:type="dxa"/>
            </w:tcMar>
            <w:vAlign w:val="center"/>
            <w:hideMark/>
          </w:tcPr>
          <w:p w14:paraId="20B72F71" w14:textId="6E73141F" w:rsidR="00280D7F" w:rsidRPr="00EA7003" w:rsidRDefault="00EA7003" w:rsidP="00775083">
            <w:pPr>
              <w:pStyle w:val="p2"/>
              <w:rPr>
                <w:sz w:val="20"/>
                <w:szCs w:val="20"/>
              </w:rPr>
            </w:pPr>
            <w:r>
              <w:rPr>
                <w:sz w:val="20"/>
                <w:szCs w:val="20"/>
              </w:rPr>
              <w:t>–</w:t>
            </w:r>
            <w:r w:rsidR="00280D7F" w:rsidRPr="00EA7003">
              <w:rPr>
                <w:sz w:val="20"/>
                <w:szCs w:val="20"/>
              </w:rPr>
              <w:t>4003.2</w:t>
            </w:r>
          </w:p>
        </w:tc>
      </w:tr>
      <w:tr w:rsidR="00775083" w:rsidRPr="00EA7003" w14:paraId="014A0C50" w14:textId="77777777" w:rsidTr="00775083">
        <w:tc>
          <w:tcPr>
            <w:tcW w:w="3420" w:type="dxa"/>
            <w:tcBorders>
              <w:bottom w:val="single" w:sz="4" w:space="0" w:color="auto"/>
            </w:tcBorders>
            <w:tcMar>
              <w:top w:w="0" w:type="dxa"/>
              <w:left w:w="75" w:type="dxa"/>
              <w:bottom w:w="0" w:type="dxa"/>
              <w:right w:w="75" w:type="dxa"/>
            </w:tcMar>
            <w:vAlign w:val="center"/>
            <w:hideMark/>
          </w:tcPr>
          <w:p w14:paraId="5E9F325A" w14:textId="77777777" w:rsidR="00280D7F" w:rsidRPr="00EA7003" w:rsidRDefault="00280D7F" w:rsidP="00E315BC">
            <w:pPr>
              <w:pStyle w:val="p3"/>
              <w:rPr>
                <w:sz w:val="20"/>
                <w:szCs w:val="20"/>
              </w:rPr>
            </w:pPr>
            <w:r w:rsidRPr="00EA7003">
              <w:rPr>
                <w:i/>
                <w:iCs/>
                <w:sz w:val="20"/>
                <w:szCs w:val="20"/>
              </w:rPr>
              <w:t>N</w:t>
            </w:r>
          </w:p>
        </w:tc>
        <w:tc>
          <w:tcPr>
            <w:tcW w:w="1527" w:type="dxa"/>
            <w:tcBorders>
              <w:bottom w:val="single" w:sz="4" w:space="0" w:color="auto"/>
            </w:tcBorders>
            <w:tcMar>
              <w:top w:w="0" w:type="dxa"/>
              <w:left w:w="75" w:type="dxa"/>
              <w:bottom w:w="0" w:type="dxa"/>
              <w:right w:w="75" w:type="dxa"/>
            </w:tcMar>
            <w:vAlign w:val="center"/>
            <w:hideMark/>
          </w:tcPr>
          <w:p w14:paraId="1C5B9AB0" w14:textId="5B402471" w:rsidR="00280D7F" w:rsidRPr="00EA7003" w:rsidRDefault="00280D7F" w:rsidP="00775083">
            <w:pPr>
              <w:pStyle w:val="p2"/>
              <w:rPr>
                <w:sz w:val="20"/>
                <w:szCs w:val="20"/>
              </w:rPr>
            </w:pPr>
            <w:r w:rsidRPr="00EA7003">
              <w:rPr>
                <w:sz w:val="20"/>
                <w:szCs w:val="20"/>
              </w:rPr>
              <w:t>10</w:t>
            </w:r>
            <w:r w:rsidR="004D2615" w:rsidRPr="00EA7003">
              <w:rPr>
                <w:sz w:val="20"/>
                <w:szCs w:val="20"/>
              </w:rPr>
              <w:t>,</w:t>
            </w:r>
            <w:r w:rsidRPr="00EA7003">
              <w:rPr>
                <w:sz w:val="20"/>
                <w:szCs w:val="20"/>
              </w:rPr>
              <w:t>078</w:t>
            </w:r>
          </w:p>
        </w:tc>
      </w:tr>
    </w:tbl>
    <w:p w14:paraId="4AEE7428" w14:textId="77777777" w:rsidR="003F05A8" w:rsidRPr="00EA7003" w:rsidRDefault="003F05A8" w:rsidP="003F05A8">
      <w:pPr>
        <w:widowControl w:val="0"/>
        <w:autoSpaceDE w:val="0"/>
        <w:autoSpaceDN w:val="0"/>
        <w:adjustRightInd w:val="0"/>
        <w:rPr>
          <w:rFonts w:ascii="Times New Roman" w:hAnsi="Times New Roman" w:cs="Times New Roman"/>
        </w:rPr>
      </w:pPr>
      <w:r w:rsidRPr="00EA7003">
        <w:rPr>
          <w:rFonts w:ascii="Times New Roman" w:hAnsi="Times New Roman" w:cs="Times New Roman"/>
          <w:vertAlign w:val="superscript"/>
        </w:rPr>
        <w:t>*</w:t>
      </w:r>
      <w:r w:rsidRPr="00EA7003">
        <w:rPr>
          <w:rFonts w:ascii="Times New Roman" w:hAnsi="Times New Roman" w:cs="Times New Roman"/>
        </w:rPr>
        <w:t xml:space="preserve"> </w:t>
      </w:r>
      <w:r w:rsidRPr="00EA7003">
        <w:rPr>
          <w:rFonts w:ascii="Times New Roman" w:hAnsi="Times New Roman" w:cs="Times New Roman"/>
          <w:i/>
          <w:iCs/>
        </w:rPr>
        <w:t>p</w:t>
      </w:r>
      <w:r w:rsidRPr="00EA7003">
        <w:rPr>
          <w:rFonts w:ascii="Times New Roman" w:hAnsi="Times New Roman" w:cs="Times New Roman"/>
        </w:rPr>
        <w:t xml:space="preserve"> &lt; 0.10, </w:t>
      </w:r>
      <w:r w:rsidRPr="00EA7003">
        <w:rPr>
          <w:rFonts w:ascii="Times New Roman" w:hAnsi="Times New Roman" w:cs="Times New Roman"/>
          <w:vertAlign w:val="superscript"/>
        </w:rPr>
        <w:t>**</w:t>
      </w:r>
      <w:r w:rsidRPr="00EA7003">
        <w:rPr>
          <w:rFonts w:ascii="Times New Roman" w:hAnsi="Times New Roman" w:cs="Times New Roman"/>
        </w:rPr>
        <w:t xml:space="preserve"> </w:t>
      </w:r>
      <w:r w:rsidRPr="00EA7003">
        <w:rPr>
          <w:rFonts w:ascii="Times New Roman" w:hAnsi="Times New Roman" w:cs="Times New Roman"/>
          <w:i/>
          <w:iCs/>
        </w:rPr>
        <w:t>p</w:t>
      </w:r>
      <w:r w:rsidRPr="00EA7003">
        <w:rPr>
          <w:rFonts w:ascii="Times New Roman" w:hAnsi="Times New Roman" w:cs="Times New Roman"/>
        </w:rPr>
        <w:t xml:space="preserve"> &lt; 0.05, </w:t>
      </w:r>
      <w:r w:rsidRPr="00EA7003">
        <w:rPr>
          <w:rFonts w:ascii="Times New Roman" w:hAnsi="Times New Roman" w:cs="Times New Roman"/>
          <w:vertAlign w:val="superscript"/>
        </w:rPr>
        <w:t>***</w:t>
      </w:r>
      <w:r w:rsidRPr="00EA7003">
        <w:rPr>
          <w:rFonts w:ascii="Times New Roman" w:hAnsi="Times New Roman" w:cs="Times New Roman"/>
        </w:rPr>
        <w:t xml:space="preserve"> </w:t>
      </w:r>
      <w:r w:rsidRPr="00EA7003">
        <w:rPr>
          <w:rFonts w:ascii="Times New Roman" w:hAnsi="Times New Roman" w:cs="Times New Roman"/>
          <w:i/>
          <w:iCs/>
        </w:rPr>
        <w:t>p</w:t>
      </w:r>
      <w:r w:rsidRPr="00EA7003">
        <w:rPr>
          <w:rFonts w:ascii="Times New Roman" w:hAnsi="Times New Roman" w:cs="Times New Roman"/>
        </w:rPr>
        <w:t xml:space="preserve"> &lt; 0.01</w:t>
      </w:r>
    </w:p>
    <w:p w14:paraId="38EB055D" w14:textId="7DC469DA" w:rsidR="003F05A8" w:rsidRPr="00A74740" w:rsidRDefault="003F05A8" w:rsidP="003F05A8">
      <w:pPr>
        <w:widowControl w:val="0"/>
        <w:autoSpaceDE w:val="0"/>
        <w:autoSpaceDN w:val="0"/>
        <w:adjustRightInd w:val="0"/>
        <w:rPr>
          <w:rFonts w:ascii="Times New Roman" w:hAnsi="Times New Roman" w:cs="Times New Roman"/>
        </w:rPr>
      </w:pPr>
      <w:r w:rsidRPr="00A74740">
        <w:rPr>
          <w:rFonts w:ascii="Times New Roman" w:hAnsi="Times New Roman" w:cs="Times New Roman"/>
          <w:iCs/>
        </w:rPr>
        <w:t xml:space="preserve">The figures in parentheses are </w:t>
      </w:r>
      <w:r w:rsidRPr="00A74740">
        <w:rPr>
          <w:rFonts w:ascii="Times New Roman" w:hAnsi="Times New Roman" w:cs="Times New Roman"/>
          <w:i/>
          <w:iCs/>
        </w:rPr>
        <w:t>t</w:t>
      </w:r>
      <w:r w:rsidRPr="00A74740">
        <w:rPr>
          <w:rFonts w:ascii="Times New Roman" w:hAnsi="Times New Roman" w:cs="Times New Roman"/>
          <w:iCs/>
        </w:rPr>
        <w:t xml:space="preserve">-statistics, based on robust </w:t>
      </w:r>
      <w:r w:rsidR="00775083" w:rsidRPr="00A74740">
        <w:rPr>
          <w:rFonts w:ascii="Times New Roman" w:hAnsi="Times New Roman" w:cs="Times New Roman"/>
          <w:iCs/>
        </w:rPr>
        <w:br/>
      </w:r>
      <w:r w:rsidR="00EA7003" w:rsidRPr="00A74740">
        <w:rPr>
          <w:rFonts w:ascii="Times New Roman" w:hAnsi="Times New Roman" w:cs="Times New Roman"/>
          <w:iCs/>
        </w:rPr>
        <w:t xml:space="preserve">standard errors clustered by </w:t>
      </w:r>
      <w:r w:rsidRPr="00A74740">
        <w:rPr>
          <w:rFonts w:ascii="Times New Roman" w:hAnsi="Times New Roman" w:cs="Times New Roman"/>
          <w:iCs/>
        </w:rPr>
        <w:t>the pair (</w:t>
      </w:r>
      <w:r w:rsidRPr="00A74740">
        <w:rPr>
          <w:rFonts w:ascii="Times New Roman" w:hAnsi="Times New Roman" w:cs="Times New Roman"/>
          <w:i/>
          <w:iCs/>
        </w:rPr>
        <w:t>p</w:t>
      </w:r>
      <w:r w:rsidRPr="00A74740">
        <w:rPr>
          <w:rFonts w:ascii="Times New Roman" w:hAnsi="Times New Roman" w:cs="Times New Roman"/>
          <w:i/>
          <w:iCs/>
          <w:vertAlign w:val="subscript"/>
        </w:rPr>
        <w:t>1</w:t>
      </w:r>
      <w:r w:rsidRPr="00A74740">
        <w:rPr>
          <w:rFonts w:ascii="Times New Roman" w:hAnsi="Times New Roman" w:cs="Times New Roman"/>
          <w:iCs/>
        </w:rPr>
        <w:t xml:space="preserve">, </w:t>
      </w:r>
      <w:r w:rsidRPr="00A74740">
        <w:rPr>
          <w:rFonts w:ascii="Times New Roman" w:hAnsi="Times New Roman" w:cs="Times New Roman"/>
          <w:i/>
          <w:iCs/>
        </w:rPr>
        <w:t>p</w:t>
      </w:r>
      <w:r w:rsidRPr="00A74740">
        <w:rPr>
          <w:rFonts w:ascii="Times New Roman" w:hAnsi="Times New Roman" w:cs="Times New Roman"/>
          <w:i/>
          <w:iCs/>
          <w:vertAlign w:val="subscript"/>
        </w:rPr>
        <w:t>2</w:t>
      </w:r>
      <w:r w:rsidRPr="00A74740">
        <w:rPr>
          <w:rFonts w:ascii="Times New Roman" w:hAnsi="Times New Roman" w:cs="Times New Roman"/>
          <w:iCs/>
        </w:rPr>
        <w:t>).</w:t>
      </w:r>
      <w:r w:rsidRPr="00A74740">
        <w:rPr>
          <w:rFonts w:ascii="Times New Roman" w:hAnsi="Times New Roman" w:cs="Times New Roman"/>
        </w:rPr>
        <w:t xml:space="preserve"> </w:t>
      </w:r>
    </w:p>
    <w:p w14:paraId="04651FF3" w14:textId="009C5A0A" w:rsidR="00A74740" w:rsidRPr="00A74740" w:rsidRDefault="00ED3745" w:rsidP="00A74740">
      <w:pPr>
        <w:rPr>
          <w:rFonts w:ascii="Times New Roman" w:hAnsi="Times New Roman" w:cs="Times New Roman"/>
        </w:rPr>
      </w:pPr>
      <w:r w:rsidRPr="00A74740">
        <w:rPr>
          <w:rFonts w:ascii="Times New Roman" w:hAnsi="Times New Roman" w:cs="Times New Roman"/>
          <w:i/>
        </w:rPr>
        <w:t>Source</w:t>
      </w:r>
      <w:r w:rsidRPr="00A74740">
        <w:rPr>
          <w:rFonts w:ascii="Times New Roman" w:hAnsi="Times New Roman" w:cs="Times New Roman"/>
        </w:rPr>
        <w:t xml:space="preserve">: Authors’ calculations based on dataset described in </w:t>
      </w:r>
      <w:r w:rsidR="00A74740">
        <w:rPr>
          <w:rFonts w:ascii="Times New Roman" w:hAnsi="Times New Roman" w:cs="Times New Roman"/>
        </w:rPr>
        <w:br/>
      </w:r>
      <w:r w:rsidRPr="00A74740">
        <w:rPr>
          <w:rFonts w:ascii="Times New Roman" w:hAnsi="Times New Roman" w:cs="Times New Roman"/>
        </w:rPr>
        <w:t>Statistical Model section.</w:t>
      </w:r>
    </w:p>
    <w:p w14:paraId="0138ED91" w14:textId="77777777" w:rsidR="00A74740" w:rsidRDefault="00A74740" w:rsidP="00607AE3">
      <w:pPr>
        <w:spacing w:line="480" w:lineRule="auto"/>
        <w:rPr>
          <w:rFonts w:ascii="Times New Roman" w:hAnsi="Times New Roman" w:cs="Times New Roman"/>
          <w:sz w:val="24"/>
          <w:szCs w:val="24"/>
        </w:rPr>
      </w:pPr>
    </w:p>
    <w:p w14:paraId="04C15BCA" w14:textId="77777777" w:rsidR="00A74740" w:rsidRDefault="00A74740" w:rsidP="00607AE3">
      <w:pPr>
        <w:spacing w:line="480" w:lineRule="auto"/>
        <w:rPr>
          <w:rFonts w:ascii="Times New Roman" w:hAnsi="Times New Roman" w:cs="Times New Roman"/>
          <w:sz w:val="24"/>
          <w:szCs w:val="24"/>
        </w:rPr>
        <w:sectPr w:rsidR="00A74740" w:rsidSect="00A74740">
          <w:footerReference w:type="even" r:id="rId7"/>
          <w:footerReference w:type="default" r:id="rId8"/>
          <w:endnotePr>
            <w:numFmt w:val="decimal"/>
          </w:endnotePr>
          <w:pgSz w:w="12240" w:h="15840"/>
          <w:pgMar w:top="1411" w:right="1411" w:bottom="1411" w:left="1411" w:header="720" w:footer="720" w:gutter="0"/>
          <w:cols w:space="720"/>
        </w:sectPr>
      </w:pPr>
    </w:p>
    <w:p w14:paraId="7FFE8ABF" w14:textId="631DAEA2" w:rsidR="00A74740" w:rsidRDefault="00A74740" w:rsidP="00607AE3">
      <w:pPr>
        <w:spacing w:line="480" w:lineRule="auto"/>
        <w:rPr>
          <w:rFonts w:ascii="Times New Roman" w:hAnsi="Times New Roman" w:cs="Times New Roman"/>
          <w:sz w:val="24"/>
          <w:szCs w:val="24"/>
        </w:rPr>
      </w:pPr>
    </w:p>
    <w:p w14:paraId="2CA5A9A7" w14:textId="0E08D3DD" w:rsidR="00687FEA" w:rsidRDefault="00280D7F" w:rsidP="00EA7003">
      <w:pPr>
        <w:jc w:val="both"/>
        <w:rPr>
          <w:rFonts w:ascii="Times New Roman" w:hAnsi="Times New Roman" w:cs="Times New Roman"/>
          <w:szCs w:val="24"/>
        </w:rPr>
      </w:pPr>
      <w:r w:rsidRPr="00EA7003">
        <w:rPr>
          <w:rFonts w:ascii="Times New Roman" w:hAnsi="Times New Roman" w:cs="Times New Roman"/>
          <w:szCs w:val="24"/>
        </w:rPr>
        <w:t xml:space="preserve">Table A2: </w:t>
      </w:r>
      <w:r w:rsidR="00687FEA" w:rsidRPr="00EA7003">
        <w:rPr>
          <w:rFonts w:ascii="Times New Roman" w:hAnsi="Times New Roman" w:cs="Times New Roman"/>
          <w:szCs w:val="24"/>
        </w:rPr>
        <w:t xml:space="preserve">We replicate here the results of Table 3 using split samples rather than interactions. Since our variables First Voyage and War are dummy variables, we are able to estimate the results by splitting the sample on the values of these dummies. The </w:t>
      </w:r>
      <w:r w:rsidR="000D4CC3" w:rsidRPr="00EA7003">
        <w:rPr>
          <w:rFonts w:ascii="Times New Roman" w:hAnsi="Times New Roman" w:cs="Times New Roman"/>
          <w:szCs w:val="24"/>
        </w:rPr>
        <w:t xml:space="preserve">absence of interactions makes the interpretation of the results more straightforward. </w:t>
      </w:r>
      <w:r w:rsidR="00D97A2F" w:rsidRPr="00EA7003">
        <w:rPr>
          <w:rFonts w:ascii="Times New Roman" w:hAnsi="Times New Roman" w:cs="Times New Roman"/>
          <w:szCs w:val="24"/>
        </w:rPr>
        <w:t xml:space="preserve">In terms of the key network </w:t>
      </w:r>
      <w:r w:rsidR="00C30E54" w:rsidRPr="00EA7003">
        <w:rPr>
          <w:rFonts w:ascii="Times New Roman" w:hAnsi="Times New Roman" w:cs="Times New Roman"/>
          <w:szCs w:val="24"/>
        </w:rPr>
        <w:t>variables</w:t>
      </w:r>
      <w:r w:rsidR="00D97A2F" w:rsidRPr="00EA7003">
        <w:rPr>
          <w:rFonts w:ascii="Times New Roman" w:hAnsi="Times New Roman" w:cs="Times New Roman"/>
          <w:szCs w:val="24"/>
        </w:rPr>
        <w:t>, t</w:t>
      </w:r>
      <w:r w:rsidR="000D4CC3" w:rsidRPr="00EA7003">
        <w:rPr>
          <w:rFonts w:ascii="Times New Roman" w:hAnsi="Times New Roman" w:cs="Times New Roman"/>
          <w:szCs w:val="24"/>
        </w:rPr>
        <w:t xml:space="preserve">he results </w:t>
      </w:r>
      <w:r w:rsidR="00D97A2F" w:rsidRPr="00EA7003">
        <w:rPr>
          <w:rFonts w:ascii="Times New Roman" w:hAnsi="Times New Roman" w:cs="Times New Roman"/>
          <w:szCs w:val="24"/>
        </w:rPr>
        <w:t xml:space="preserve">here </w:t>
      </w:r>
      <w:r w:rsidR="000D4CC3" w:rsidRPr="00EA7003">
        <w:rPr>
          <w:rFonts w:ascii="Times New Roman" w:hAnsi="Times New Roman" w:cs="Times New Roman"/>
          <w:szCs w:val="24"/>
        </w:rPr>
        <w:t>are fully consistent with the results in Table 3.</w:t>
      </w:r>
    </w:p>
    <w:p w14:paraId="655301EE" w14:textId="77777777" w:rsidR="00EA7003" w:rsidRDefault="00EA7003" w:rsidP="00EA7003">
      <w:pPr>
        <w:jc w:val="both"/>
        <w:rPr>
          <w:rFonts w:ascii="Times New Roman" w:hAnsi="Times New Roman" w:cs="Times New Roman"/>
          <w:szCs w:val="24"/>
        </w:rPr>
      </w:pPr>
    </w:p>
    <w:p w14:paraId="3C7E0245" w14:textId="4929DFBE" w:rsidR="00EA7003" w:rsidRPr="00EA7003" w:rsidRDefault="00EA7003" w:rsidP="00EA7003">
      <w:pPr>
        <w:jc w:val="center"/>
        <w:rPr>
          <w:rFonts w:ascii="Times New Roman" w:hAnsi="Times New Roman" w:cs="Times New Roman"/>
          <w:smallCaps/>
          <w:szCs w:val="24"/>
        </w:rPr>
      </w:pPr>
      <w:r w:rsidRPr="00EA7003">
        <w:rPr>
          <w:rFonts w:ascii="Times New Roman" w:hAnsi="Times New Roman" w:cs="Times New Roman"/>
          <w:smallCaps/>
          <w:szCs w:val="24"/>
        </w:rPr>
        <w:t>Table A2</w:t>
      </w:r>
    </w:p>
    <w:tbl>
      <w:tblPr>
        <w:tblW w:w="0" w:type="auto"/>
        <w:tblLayout w:type="fixed"/>
        <w:tblLook w:val="0000" w:firstRow="0" w:lastRow="0" w:firstColumn="0" w:lastColumn="0" w:noHBand="0" w:noVBand="0"/>
      </w:tblPr>
      <w:tblGrid>
        <w:gridCol w:w="2802"/>
        <w:gridCol w:w="1006"/>
        <w:gridCol w:w="1007"/>
        <w:gridCol w:w="1006"/>
        <w:gridCol w:w="1006"/>
        <w:gridCol w:w="1007"/>
        <w:gridCol w:w="1006"/>
        <w:gridCol w:w="1006"/>
        <w:gridCol w:w="1006"/>
        <w:gridCol w:w="1006"/>
        <w:gridCol w:w="1007"/>
      </w:tblGrid>
      <w:tr w:rsidR="00B91B84" w:rsidRPr="009E52AB" w14:paraId="41E9DA3C" w14:textId="77777777" w:rsidTr="00775083">
        <w:tc>
          <w:tcPr>
            <w:tcW w:w="2802" w:type="dxa"/>
            <w:tcBorders>
              <w:top w:val="double" w:sz="4" w:space="0" w:color="auto"/>
            </w:tcBorders>
            <w:tcMar>
              <w:top w:w="100" w:type="nil"/>
              <w:right w:w="100" w:type="nil"/>
            </w:tcMar>
            <w:vAlign w:val="center"/>
          </w:tcPr>
          <w:p w14:paraId="265C8F0F" w14:textId="77777777"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p>
        </w:tc>
        <w:tc>
          <w:tcPr>
            <w:tcW w:w="1006" w:type="dxa"/>
            <w:tcBorders>
              <w:top w:val="double" w:sz="4" w:space="0" w:color="auto"/>
            </w:tcBorders>
            <w:tcMar>
              <w:top w:w="100" w:type="nil"/>
              <w:right w:w="100" w:type="nil"/>
            </w:tcMar>
            <w:vAlign w:val="center"/>
          </w:tcPr>
          <w:p w14:paraId="47E8E720"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w:t>
            </w:r>
          </w:p>
        </w:tc>
        <w:tc>
          <w:tcPr>
            <w:tcW w:w="1007" w:type="dxa"/>
            <w:tcBorders>
              <w:top w:val="double" w:sz="4" w:space="0" w:color="auto"/>
            </w:tcBorders>
            <w:tcMar>
              <w:top w:w="100" w:type="nil"/>
              <w:right w:w="100" w:type="nil"/>
            </w:tcMar>
            <w:vAlign w:val="center"/>
          </w:tcPr>
          <w:p w14:paraId="4EAAAB35" w14:textId="7B8F57B3"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w:t>
            </w:r>
          </w:p>
        </w:tc>
        <w:tc>
          <w:tcPr>
            <w:tcW w:w="1006" w:type="dxa"/>
            <w:tcBorders>
              <w:top w:val="double" w:sz="4" w:space="0" w:color="auto"/>
            </w:tcBorders>
            <w:vAlign w:val="center"/>
          </w:tcPr>
          <w:p w14:paraId="07C325FB" w14:textId="1FB7356D"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w:t>
            </w:r>
          </w:p>
        </w:tc>
        <w:tc>
          <w:tcPr>
            <w:tcW w:w="1006" w:type="dxa"/>
            <w:tcBorders>
              <w:top w:val="double" w:sz="4" w:space="0" w:color="auto"/>
            </w:tcBorders>
            <w:tcMar>
              <w:top w:w="100" w:type="nil"/>
              <w:right w:w="100" w:type="nil"/>
            </w:tcMar>
            <w:vAlign w:val="center"/>
          </w:tcPr>
          <w:p w14:paraId="0476E47A" w14:textId="2DDCB972"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(4)</w:t>
            </w:r>
          </w:p>
        </w:tc>
        <w:tc>
          <w:tcPr>
            <w:tcW w:w="1007" w:type="dxa"/>
            <w:tcBorders>
              <w:top w:val="double" w:sz="4" w:space="0" w:color="auto"/>
            </w:tcBorders>
            <w:tcMar>
              <w:top w:w="100" w:type="nil"/>
              <w:right w:w="100" w:type="nil"/>
            </w:tcMar>
            <w:vAlign w:val="center"/>
          </w:tcPr>
          <w:p w14:paraId="6027D617"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(5)</w:t>
            </w:r>
          </w:p>
        </w:tc>
        <w:tc>
          <w:tcPr>
            <w:tcW w:w="1006" w:type="dxa"/>
            <w:tcBorders>
              <w:top w:val="double" w:sz="4" w:space="0" w:color="auto"/>
            </w:tcBorders>
            <w:tcMar>
              <w:top w:w="100" w:type="nil"/>
              <w:right w:w="100" w:type="nil"/>
            </w:tcMar>
            <w:vAlign w:val="center"/>
          </w:tcPr>
          <w:p w14:paraId="734D0BEA"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(6)</w:t>
            </w:r>
          </w:p>
        </w:tc>
        <w:tc>
          <w:tcPr>
            <w:tcW w:w="1006" w:type="dxa"/>
            <w:tcBorders>
              <w:top w:val="double" w:sz="4" w:space="0" w:color="auto"/>
            </w:tcBorders>
            <w:vAlign w:val="center"/>
          </w:tcPr>
          <w:p w14:paraId="438BCE33" w14:textId="07F58A7A"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(7)</w:t>
            </w:r>
          </w:p>
        </w:tc>
        <w:tc>
          <w:tcPr>
            <w:tcW w:w="1006" w:type="dxa"/>
            <w:tcBorders>
              <w:top w:val="double" w:sz="4" w:space="0" w:color="auto"/>
            </w:tcBorders>
            <w:tcMar>
              <w:top w:w="100" w:type="nil"/>
              <w:right w:w="100" w:type="nil"/>
            </w:tcMar>
            <w:vAlign w:val="center"/>
          </w:tcPr>
          <w:p w14:paraId="6DCF0EDC" w14:textId="0AB61428"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(8)</w:t>
            </w:r>
          </w:p>
        </w:tc>
        <w:tc>
          <w:tcPr>
            <w:tcW w:w="1006" w:type="dxa"/>
            <w:tcBorders>
              <w:top w:val="double" w:sz="4" w:space="0" w:color="auto"/>
            </w:tcBorders>
            <w:tcMar>
              <w:top w:w="100" w:type="nil"/>
              <w:right w:w="100" w:type="nil"/>
            </w:tcMar>
            <w:vAlign w:val="center"/>
          </w:tcPr>
          <w:p w14:paraId="51B9932F"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(9)</w:t>
            </w:r>
          </w:p>
        </w:tc>
        <w:tc>
          <w:tcPr>
            <w:tcW w:w="1007" w:type="dxa"/>
            <w:tcBorders>
              <w:top w:val="double" w:sz="4" w:space="0" w:color="auto"/>
            </w:tcBorders>
            <w:tcMar>
              <w:top w:w="100" w:type="nil"/>
              <w:right w:w="100" w:type="nil"/>
            </w:tcMar>
            <w:vAlign w:val="center"/>
          </w:tcPr>
          <w:p w14:paraId="575062C4"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(10)</w:t>
            </w:r>
          </w:p>
        </w:tc>
      </w:tr>
      <w:tr w:rsidR="00B91B84" w:rsidRPr="009E52AB" w14:paraId="49068245" w14:textId="77777777" w:rsidTr="00775083">
        <w:tc>
          <w:tcPr>
            <w:tcW w:w="2802" w:type="dxa"/>
            <w:tcBorders>
              <w:bottom w:val="single" w:sz="4" w:space="0" w:color="auto"/>
            </w:tcBorders>
            <w:tcMar>
              <w:top w:w="100" w:type="nil"/>
              <w:right w:w="100" w:type="nil"/>
            </w:tcMar>
            <w:vAlign w:val="bottom"/>
          </w:tcPr>
          <w:p w14:paraId="43661241" w14:textId="7DA72EA9" w:rsidR="00B91B84" w:rsidRPr="009E52AB" w:rsidRDefault="00B91B84" w:rsidP="00775083">
            <w:pPr>
              <w:widowControl w:val="0"/>
              <w:autoSpaceDE w:val="0"/>
              <w:autoSpaceDN w:val="0"/>
              <w:adjustRightInd w:val="0"/>
              <w:jc w:val="center"/>
              <w:rPr>
                <w:rFonts w:ascii="Times New Roman" w:hAnsi="Times New Roman" w:cs="Times New Roman"/>
                <w:sz w:val="16"/>
                <w:szCs w:val="16"/>
                <w:lang w:eastAsia="ja-JP"/>
              </w:rPr>
            </w:pPr>
          </w:p>
        </w:tc>
        <w:tc>
          <w:tcPr>
            <w:tcW w:w="1006" w:type="dxa"/>
            <w:tcBorders>
              <w:bottom w:val="single" w:sz="4" w:space="0" w:color="auto"/>
            </w:tcBorders>
            <w:tcMar>
              <w:top w:w="100" w:type="nil"/>
              <w:right w:w="100" w:type="nil"/>
            </w:tcMar>
            <w:vAlign w:val="bottom"/>
          </w:tcPr>
          <w:p w14:paraId="3DD71504" w14:textId="686E1CE8" w:rsidR="00B91B84" w:rsidRPr="009E52AB" w:rsidRDefault="00B91B84" w:rsidP="0077508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Full Sample</w:t>
            </w:r>
          </w:p>
        </w:tc>
        <w:tc>
          <w:tcPr>
            <w:tcW w:w="1007" w:type="dxa"/>
            <w:tcBorders>
              <w:bottom w:val="single" w:sz="4" w:space="0" w:color="auto"/>
            </w:tcBorders>
            <w:tcMar>
              <w:top w:w="100" w:type="nil"/>
              <w:right w:w="100" w:type="nil"/>
            </w:tcMar>
            <w:vAlign w:val="bottom"/>
          </w:tcPr>
          <w:p w14:paraId="6F53CB19" w14:textId="6A0F3916" w:rsidR="00B91B84" w:rsidRPr="009E52AB" w:rsidRDefault="00B91B84" w:rsidP="0077508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First Voyage</w:t>
            </w:r>
          </w:p>
        </w:tc>
        <w:tc>
          <w:tcPr>
            <w:tcW w:w="1006" w:type="dxa"/>
            <w:tcBorders>
              <w:bottom w:val="single" w:sz="4" w:space="0" w:color="auto"/>
            </w:tcBorders>
            <w:vAlign w:val="bottom"/>
          </w:tcPr>
          <w:p w14:paraId="39A28465" w14:textId="1ED3B384" w:rsidR="00B91B84" w:rsidRPr="009E52AB" w:rsidRDefault="00B91B84" w:rsidP="0077508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Later Voyage</w:t>
            </w:r>
          </w:p>
        </w:tc>
        <w:tc>
          <w:tcPr>
            <w:tcW w:w="1006" w:type="dxa"/>
            <w:tcBorders>
              <w:bottom w:val="single" w:sz="4" w:space="0" w:color="auto"/>
            </w:tcBorders>
            <w:tcMar>
              <w:top w:w="100" w:type="nil"/>
              <w:right w:w="100" w:type="nil"/>
            </w:tcMar>
            <w:vAlign w:val="bottom"/>
          </w:tcPr>
          <w:p w14:paraId="7CA38147" w14:textId="54652950" w:rsidR="00B91B84" w:rsidRPr="009E52AB" w:rsidRDefault="00B91B84" w:rsidP="0077508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No War</w:t>
            </w:r>
          </w:p>
        </w:tc>
        <w:tc>
          <w:tcPr>
            <w:tcW w:w="1007" w:type="dxa"/>
            <w:tcBorders>
              <w:bottom w:val="single" w:sz="4" w:space="0" w:color="auto"/>
            </w:tcBorders>
            <w:tcMar>
              <w:top w:w="100" w:type="nil"/>
              <w:right w:w="100" w:type="nil"/>
            </w:tcMar>
            <w:vAlign w:val="bottom"/>
          </w:tcPr>
          <w:p w14:paraId="27A38318" w14:textId="2EE1A51D" w:rsidR="00B91B84" w:rsidRPr="009E52AB" w:rsidRDefault="00B91B84" w:rsidP="0077508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War</w:t>
            </w:r>
          </w:p>
        </w:tc>
        <w:tc>
          <w:tcPr>
            <w:tcW w:w="1006" w:type="dxa"/>
            <w:tcBorders>
              <w:bottom w:val="single" w:sz="4" w:space="0" w:color="auto"/>
            </w:tcBorders>
            <w:tcMar>
              <w:top w:w="100" w:type="nil"/>
              <w:right w:w="100" w:type="nil"/>
            </w:tcMar>
            <w:vAlign w:val="bottom"/>
          </w:tcPr>
          <w:p w14:paraId="46E904C3" w14:textId="16184A56" w:rsidR="00B91B84" w:rsidRPr="009E52AB" w:rsidRDefault="00B91B84" w:rsidP="0077508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Full Sample</w:t>
            </w:r>
          </w:p>
        </w:tc>
        <w:tc>
          <w:tcPr>
            <w:tcW w:w="1006" w:type="dxa"/>
            <w:tcBorders>
              <w:bottom w:val="single" w:sz="4" w:space="0" w:color="auto"/>
            </w:tcBorders>
            <w:vAlign w:val="bottom"/>
          </w:tcPr>
          <w:p w14:paraId="6B414CAB" w14:textId="276EDF4A" w:rsidR="00B91B84" w:rsidRPr="009E52AB" w:rsidRDefault="00B91B84" w:rsidP="0077508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First Voyage</w:t>
            </w:r>
          </w:p>
        </w:tc>
        <w:tc>
          <w:tcPr>
            <w:tcW w:w="1006" w:type="dxa"/>
            <w:tcBorders>
              <w:bottom w:val="single" w:sz="4" w:space="0" w:color="auto"/>
            </w:tcBorders>
            <w:tcMar>
              <w:top w:w="100" w:type="nil"/>
              <w:right w:w="100" w:type="nil"/>
            </w:tcMar>
            <w:vAlign w:val="bottom"/>
          </w:tcPr>
          <w:p w14:paraId="74688CE5" w14:textId="2DC6E472" w:rsidR="00B91B84" w:rsidRPr="009E52AB" w:rsidRDefault="00B91B84" w:rsidP="0077508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Later Voyage</w:t>
            </w:r>
          </w:p>
        </w:tc>
        <w:tc>
          <w:tcPr>
            <w:tcW w:w="1006" w:type="dxa"/>
            <w:tcBorders>
              <w:bottom w:val="single" w:sz="4" w:space="0" w:color="auto"/>
            </w:tcBorders>
            <w:tcMar>
              <w:top w:w="100" w:type="nil"/>
              <w:right w:w="100" w:type="nil"/>
            </w:tcMar>
            <w:vAlign w:val="bottom"/>
          </w:tcPr>
          <w:p w14:paraId="09FB167F" w14:textId="49DF06EE" w:rsidR="00B91B84" w:rsidRPr="009E52AB" w:rsidRDefault="00B91B84" w:rsidP="0077508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No War</w:t>
            </w:r>
          </w:p>
        </w:tc>
        <w:tc>
          <w:tcPr>
            <w:tcW w:w="1007" w:type="dxa"/>
            <w:tcBorders>
              <w:bottom w:val="single" w:sz="4" w:space="0" w:color="auto"/>
            </w:tcBorders>
            <w:tcMar>
              <w:top w:w="100" w:type="nil"/>
              <w:right w:w="100" w:type="nil"/>
            </w:tcMar>
            <w:vAlign w:val="bottom"/>
          </w:tcPr>
          <w:p w14:paraId="009AADB4" w14:textId="53DF42DB" w:rsidR="00B91B84" w:rsidRPr="009E52AB" w:rsidRDefault="00B91B84" w:rsidP="0077508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War</w:t>
            </w:r>
          </w:p>
        </w:tc>
      </w:tr>
      <w:tr w:rsidR="00B91B84" w:rsidRPr="009E52AB" w14:paraId="58F56D60" w14:textId="77777777" w:rsidTr="002D40E0">
        <w:tc>
          <w:tcPr>
            <w:tcW w:w="2802" w:type="dxa"/>
            <w:tcBorders>
              <w:top w:val="single" w:sz="4" w:space="0" w:color="auto"/>
            </w:tcBorders>
            <w:tcMar>
              <w:top w:w="100" w:type="nil"/>
              <w:right w:w="100" w:type="nil"/>
            </w:tcMar>
            <w:vAlign w:val="center"/>
          </w:tcPr>
          <w:p w14:paraId="19C06D88" w14:textId="625FE489"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r w:rsidRPr="009E52AB">
              <w:rPr>
                <w:rFonts w:ascii="Times New Roman" w:hAnsi="Times New Roman" w:cs="Times New Roman"/>
                <w:sz w:val="16"/>
                <w:szCs w:val="16"/>
              </w:rPr>
              <w:t>Distance (log)</w:t>
            </w:r>
          </w:p>
        </w:tc>
        <w:tc>
          <w:tcPr>
            <w:tcW w:w="1006" w:type="dxa"/>
            <w:tcBorders>
              <w:top w:val="single" w:sz="4" w:space="0" w:color="auto"/>
            </w:tcBorders>
            <w:tcMar>
              <w:top w:w="100" w:type="nil"/>
              <w:right w:w="100" w:type="nil"/>
            </w:tcMar>
            <w:vAlign w:val="center"/>
          </w:tcPr>
          <w:p w14:paraId="0636BEE5" w14:textId="1D584D93"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0.322</w:t>
            </w:r>
            <w:r w:rsidR="00B91B84" w:rsidRPr="009E52AB">
              <w:rPr>
                <w:rFonts w:ascii="Times New Roman" w:hAnsi="Times New Roman" w:cs="Times New Roman"/>
                <w:sz w:val="16"/>
                <w:szCs w:val="16"/>
                <w:vertAlign w:val="superscript"/>
                <w:lang w:eastAsia="ja-JP"/>
              </w:rPr>
              <w:t>***</w:t>
            </w:r>
          </w:p>
        </w:tc>
        <w:tc>
          <w:tcPr>
            <w:tcW w:w="1007" w:type="dxa"/>
            <w:tcBorders>
              <w:top w:val="single" w:sz="4" w:space="0" w:color="auto"/>
            </w:tcBorders>
            <w:tcMar>
              <w:top w:w="100" w:type="nil"/>
              <w:right w:w="100" w:type="nil"/>
            </w:tcMar>
            <w:vAlign w:val="center"/>
          </w:tcPr>
          <w:p w14:paraId="0330D281" w14:textId="457F0F2E"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0.349</w:t>
            </w:r>
            <w:r w:rsidR="00B91B84" w:rsidRPr="009E52AB">
              <w:rPr>
                <w:rFonts w:ascii="Times New Roman" w:hAnsi="Times New Roman" w:cs="Times New Roman"/>
                <w:sz w:val="16"/>
                <w:szCs w:val="16"/>
                <w:vertAlign w:val="superscript"/>
                <w:lang w:eastAsia="ja-JP"/>
              </w:rPr>
              <w:t>***</w:t>
            </w:r>
          </w:p>
        </w:tc>
        <w:tc>
          <w:tcPr>
            <w:tcW w:w="1006" w:type="dxa"/>
            <w:tcBorders>
              <w:top w:val="single" w:sz="4" w:space="0" w:color="auto"/>
            </w:tcBorders>
            <w:vAlign w:val="center"/>
          </w:tcPr>
          <w:p w14:paraId="534E6840" w14:textId="6141D690"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0.297</w:t>
            </w:r>
            <w:r w:rsidR="00B91B84" w:rsidRPr="009E52AB">
              <w:rPr>
                <w:rFonts w:ascii="Times New Roman" w:hAnsi="Times New Roman" w:cs="Times New Roman"/>
                <w:sz w:val="16"/>
                <w:szCs w:val="16"/>
                <w:vertAlign w:val="superscript"/>
                <w:lang w:eastAsia="ja-JP"/>
              </w:rPr>
              <w:t>***</w:t>
            </w:r>
          </w:p>
        </w:tc>
        <w:tc>
          <w:tcPr>
            <w:tcW w:w="1006" w:type="dxa"/>
            <w:tcBorders>
              <w:top w:val="single" w:sz="4" w:space="0" w:color="auto"/>
            </w:tcBorders>
            <w:tcMar>
              <w:top w:w="100" w:type="nil"/>
              <w:right w:w="100" w:type="nil"/>
            </w:tcMar>
            <w:vAlign w:val="center"/>
          </w:tcPr>
          <w:p w14:paraId="03084F0C" w14:textId="23956230"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0.361</w:t>
            </w:r>
            <w:r w:rsidR="00B91B84" w:rsidRPr="009E52AB">
              <w:rPr>
                <w:rFonts w:ascii="Times New Roman" w:hAnsi="Times New Roman" w:cs="Times New Roman"/>
                <w:sz w:val="16"/>
                <w:szCs w:val="16"/>
                <w:vertAlign w:val="superscript"/>
                <w:lang w:eastAsia="ja-JP"/>
              </w:rPr>
              <w:t>***</w:t>
            </w:r>
          </w:p>
        </w:tc>
        <w:tc>
          <w:tcPr>
            <w:tcW w:w="1007" w:type="dxa"/>
            <w:tcBorders>
              <w:top w:val="single" w:sz="4" w:space="0" w:color="auto"/>
            </w:tcBorders>
            <w:tcMar>
              <w:top w:w="100" w:type="nil"/>
              <w:right w:w="100" w:type="nil"/>
            </w:tcMar>
            <w:vAlign w:val="center"/>
          </w:tcPr>
          <w:p w14:paraId="70CD2AF8" w14:textId="3B22C5D8"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0.301</w:t>
            </w:r>
            <w:r w:rsidR="00B91B84" w:rsidRPr="009E52AB">
              <w:rPr>
                <w:rFonts w:ascii="Times New Roman" w:hAnsi="Times New Roman" w:cs="Times New Roman"/>
                <w:sz w:val="16"/>
                <w:szCs w:val="16"/>
                <w:vertAlign w:val="superscript"/>
                <w:lang w:eastAsia="ja-JP"/>
              </w:rPr>
              <w:t>***</w:t>
            </w:r>
          </w:p>
        </w:tc>
        <w:tc>
          <w:tcPr>
            <w:tcW w:w="1006" w:type="dxa"/>
            <w:tcBorders>
              <w:top w:val="single" w:sz="4" w:space="0" w:color="auto"/>
            </w:tcBorders>
            <w:tcMar>
              <w:top w:w="100" w:type="nil"/>
              <w:right w:w="100" w:type="nil"/>
            </w:tcMar>
            <w:vAlign w:val="center"/>
          </w:tcPr>
          <w:p w14:paraId="09F651FF" w14:textId="2171A968"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0.322</w:t>
            </w:r>
            <w:r w:rsidR="00B91B84" w:rsidRPr="009E52AB">
              <w:rPr>
                <w:rFonts w:ascii="Times New Roman" w:hAnsi="Times New Roman" w:cs="Times New Roman"/>
                <w:sz w:val="16"/>
                <w:szCs w:val="16"/>
                <w:vertAlign w:val="superscript"/>
                <w:lang w:eastAsia="ja-JP"/>
              </w:rPr>
              <w:t>***</w:t>
            </w:r>
          </w:p>
        </w:tc>
        <w:tc>
          <w:tcPr>
            <w:tcW w:w="1006" w:type="dxa"/>
            <w:tcBorders>
              <w:top w:val="single" w:sz="4" w:space="0" w:color="auto"/>
            </w:tcBorders>
            <w:vAlign w:val="center"/>
          </w:tcPr>
          <w:p w14:paraId="4F14BE02" w14:textId="1FAA4F4E"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0.349</w:t>
            </w:r>
            <w:r w:rsidR="00B91B84" w:rsidRPr="009E52AB">
              <w:rPr>
                <w:rFonts w:ascii="Times New Roman" w:hAnsi="Times New Roman" w:cs="Times New Roman"/>
                <w:sz w:val="16"/>
                <w:szCs w:val="16"/>
                <w:vertAlign w:val="superscript"/>
                <w:lang w:eastAsia="ja-JP"/>
              </w:rPr>
              <w:t>***</w:t>
            </w:r>
          </w:p>
        </w:tc>
        <w:tc>
          <w:tcPr>
            <w:tcW w:w="1006" w:type="dxa"/>
            <w:tcBorders>
              <w:top w:val="single" w:sz="4" w:space="0" w:color="auto"/>
            </w:tcBorders>
            <w:tcMar>
              <w:top w:w="100" w:type="nil"/>
              <w:right w:w="100" w:type="nil"/>
            </w:tcMar>
            <w:vAlign w:val="center"/>
          </w:tcPr>
          <w:p w14:paraId="49B450D1" w14:textId="63DF7C8B"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0.298</w:t>
            </w:r>
            <w:r w:rsidR="00B91B84" w:rsidRPr="009E52AB">
              <w:rPr>
                <w:rFonts w:ascii="Times New Roman" w:hAnsi="Times New Roman" w:cs="Times New Roman"/>
                <w:sz w:val="16"/>
                <w:szCs w:val="16"/>
                <w:vertAlign w:val="superscript"/>
                <w:lang w:eastAsia="ja-JP"/>
              </w:rPr>
              <w:t>***</w:t>
            </w:r>
          </w:p>
        </w:tc>
        <w:tc>
          <w:tcPr>
            <w:tcW w:w="1006" w:type="dxa"/>
            <w:tcBorders>
              <w:top w:val="single" w:sz="4" w:space="0" w:color="auto"/>
            </w:tcBorders>
            <w:tcMar>
              <w:top w:w="100" w:type="nil"/>
              <w:right w:w="100" w:type="nil"/>
            </w:tcMar>
            <w:vAlign w:val="center"/>
          </w:tcPr>
          <w:p w14:paraId="39459CD4" w14:textId="06E5C2C1"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0.362</w:t>
            </w:r>
            <w:r w:rsidR="00B91B84" w:rsidRPr="009E52AB">
              <w:rPr>
                <w:rFonts w:ascii="Times New Roman" w:hAnsi="Times New Roman" w:cs="Times New Roman"/>
                <w:sz w:val="16"/>
                <w:szCs w:val="16"/>
                <w:vertAlign w:val="superscript"/>
                <w:lang w:eastAsia="ja-JP"/>
              </w:rPr>
              <w:t>***</w:t>
            </w:r>
          </w:p>
        </w:tc>
        <w:tc>
          <w:tcPr>
            <w:tcW w:w="1007" w:type="dxa"/>
            <w:tcBorders>
              <w:top w:val="single" w:sz="4" w:space="0" w:color="auto"/>
            </w:tcBorders>
            <w:tcMar>
              <w:top w:w="100" w:type="nil"/>
              <w:right w:w="100" w:type="nil"/>
            </w:tcMar>
            <w:vAlign w:val="center"/>
          </w:tcPr>
          <w:p w14:paraId="3E9E4622" w14:textId="52F7F584"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0.301</w:t>
            </w:r>
            <w:r w:rsidR="00B91B84" w:rsidRPr="009E52AB">
              <w:rPr>
                <w:rFonts w:ascii="Times New Roman" w:hAnsi="Times New Roman" w:cs="Times New Roman"/>
                <w:sz w:val="16"/>
                <w:szCs w:val="16"/>
                <w:vertAlign w:val="superscript"/>
                <w:lang w:eastAsia="ja-JP"/>
              </w:rPr>
              <w:t>***</w:t>
            </w:r>
          </w:p>
        </w:tc>
      </w:tr>
      <w:tr w:rsidR="00B91B84" w:rsidRPr="009E52AB" w14:paraId="50ECD9C9" w14:textId="77777777" w:rsidTr="00687FEA">
        <w:tc>
          <w:tcPr>
            <w:tcW w:w="2802" w:type="dxa"/>
            <w:tcMar>
              <w:top w:w="100" w:type="nil"/>
              <w:right w:w="100" w:type="nil"/>
            </w:tcMar>
            <w:vAlign w:val="center"/>
          </w:tcPr>
          <w:p w14:paraId="5A71F2B6" w14:textId="77777777"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p>
        </w:tc>
        <w:tc>
          <w:tcPr>
            <w:tcW w:w="1006" w:type="dxa"/>
            <w:tcMar>
              <w:top w:w="100" w:type="nil"/>
              <w:right w:w="100" w:type="nil"/>
            </w:tcMar>
            <w:vAlign w:val="center"/>
          </w:tcPr>
          <w:p w14:paraId="60790D1A" w14:textId="5094E25F"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20.31)</w:t>
            </w:r>
          </w:p>
        </w:tc>
        <w:tc>
          <w:tcPr>
            <w:tcW w:w="1007" w:type="dxa"/>
            <w:tcMar>
              <w:top w:w="100" w:type="nil"/>
              <w:right w:w="100" w:type="nil"/>
            </w:tcMar>
            <w:vAlign w:val="center"/>
          </w:tcPr>
          <w:p w14:paraId="3F8F9EA5" w14:textId="6F12C2FF"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15.64)</w:t>
            </w:r>
          </w:p>
        </w:tc>
        <w:tc>
          <w:tcPr>
            <w:tcW w:w="1006" w:type="dxa"/>
            <w:vAlign w:val="center"/>
          </w:tcPr>
          <w:p w14:paraId="2BF8A626" w14:textId="34B184AD"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13.61)</w:t>
            </w:r>
          </w:p>
        </w:tc>
        <w:tc>
          <w:tcPr>
            <w:tcW w:w="1006" w:type="dxa"/>
            <w:tcMar>
              <w:top w:w="100" w:type="nil"/>
              <w:right w:w="100" w:type="nil"/>
            </w:tcMar>
            <w:vAlign w:val="center"/>
          </w:tcPr>
          <w:p w14:paraId="03C5FDE8" w14:textId="4188D345"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16.02)</w:t>
            </w:r>
          </w:p>
        </w:tc>
        <w:tc>
          <w:tcPr>
            <w:tcW w:w="1007" w:type="dxa"/>
            <w:tcMar>
              <w:top w:w="100" w:type="nil"/>
              <w:right w:w="100" w:type="nil"/>
            </w:tcMar>
            <w:vAlign w:val="center"/>
          </w:tcPr>
          <w:p w14:paraId="5DAA5837" w14:textId="4434FD26"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13.70)</w:t>
            </w:r>
          </w:p>
        </w:tc>
        <w:tc>
          <w:tcPr>
            <w:tcW w:w="1006" w:type="dxa"/>
            <w:tcMar>
              <w:top w:w="100" w:type="nil"/>
              <w:right w:w="100" w:type="nil"/>
            </w:tcMar>
            <w:vAlign w:val="center"/>
          </w:tcPr>
          <w:p w14:paraId="6B0712E4" w14:textId="6EFE748E"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20.35)</w:t>
            </w:r>
          </w:p>
        </w:tc>
        <w:tc>
          <w:tcPr>
            <w:tcW w:w="1006" w:type="dxa"/>
            <w:vAlign w:val="center"/>
          </w:tcPr>
          <w:p w14:paraId="0CDD1FB0" w14:textId="1CEFEDC9"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15.68)</w:t>
            </w:r>
          </w:p>
        </w:tc>
        <w:tc>
          <w:tcPr>
            <w:tcW w:w="1006" w:type="dxa"/>
            <w:tcMar>
              <w:top w:w="100" w:type="nil"/>
              <w:right w:w="100" w:type="nil"/>
            </w:tcMar>
            <w:vAlign w:val="center"/>
          </w:tcPr>
          <w:p w14:paraId="096C97AA" w14:textId="67A37392"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13.59)</w:t>
            </w:r>
          </w:p>
        </w:tc>
        <w:tc>
          <w:tcPr>
            <w:tcW w:w="1006" w:type="dxa"/>
            <w:tcMar>
              <w:top w:w="100" w:type="nil"/>
              <w:right w:w="100" w:type="nil"/>
            </w:tcMar>
            <w:vAlign w:val="center"/>
          </w:tcPr>
          <w:p w14:paraId="5AFE52E2" w14:textId="6FFA01D6"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16.04)</w:t>
            </w:r>
          </w:p>
        </w:tc>
        <w:tc>
          <w:tcPr>
            <w:tcW w:w="1007" w:type="dxa"/>
            <w:tcMar>
              <w:top w:w="100" w:type="nil"/>
              <w:right w:w="100" w:type="nil"/>
            </w:tcMar>
            <w:vAlign w:val="center"/>
          </w:tcPr>
          <w:p w14:paraId="69BE9F29" w14:textId="4CD55EEB"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13.75)</w:t>
            </w:r>
          </w:p>
        </w:tc>
      </w:tr>
      <w:tr w:rsidR="00B91B84" w:rsidRPr="009E52AB" w14:paraId="6A6BAA93" w14:textId="77777777" w:rsidTr="00687FEA">
        <w:tc>
          <w:tcPr>
            <w:tcW w:w="2802" w:type="dxa"/>
            <w:tcMar>
              <w:top w:w="100" w:type="nil"/>
              <w:right w:w="100" w:type="nil"/>
            </w:tcMar>
            <w:vAlign w:val="center"/>
          </w:tcPr>
          <w:p w14:paraId="296BD175" w14:textId="7818DF07" w:rsidR="00B91B84" w:rsidRPr="009E52AB" w:rsidRDefault="00E315BC" w:rsidP="00E315BC">
            <w:pPr>
              <w:widowControl w:val="0"/>
              <w:autoSpaceDE w:val="0"/>
              <w:autoSpaceDN w:val="0"/>
              <w:adjustRightInd w:val="0"/>
              <w:rPr>
                <w:rFonts w:ascii="Times New Roman" w:hAnsi="Times New Roman" w:cs="Times New Roman"/>
                <w:sz w:val="16"/>
                <w:szCs w:val="16"/>
                <w:lang w:eastAsia="ja-JP"/>
              </w:rPr>
            </w:pPr>
            <w:r>
              <w:rPr>
                <w:rFonts w:ascii="Times New Roman" w:hAnsi="Times New Roman" w:cs="Times New Roman"/>
                <w:sz w:val="16"/>
                <w:szCs w:val="16"/>
              </w:rPr>
              <w:t>Port-to-port t</w:t>
            </w:r>
            <w:r w:rsidR="00B91B84" w:rsidRPr="009E52AB">
              <w:rPr>
                <w:rFonts w:ascii="Times New Roman" w:hAnsi="Times New Roman" w:cs="Times New Roman"/>
                <w:sz w:val="16"/>
                <w:szCs w:val="16"/>
              </w:rPr>
              <w:t>raffic (log)</w:t>
            </w:r>
          </w:p>
        </w:tc>
        <w:tc>
          <w:tcPr>
            <w:tcW w:w="1006" w:type="dxa"/>
            <w:tcMar>
              <w:top w:w="100" w:type="nil"/>
              <w:right w:w="100" w:type="nil"/>
            </w:tcMar>
            <w:vAlign w:val="center"/>
          </w:tcPr>
          <w:p w14:paraId="284F3C63"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0.966</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78BF2AA0"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0.895</w:t>
            </w:r>
            <w:r w:rsidRPr="009E52AB">
              <w:rPr>
                <w:rFonts w:ascii="Times New Roman" w:hAnsi="Times New Roman" w:cs="Times New Roman"/>
                <w:sz w:val="16"/>
                <w:szCs w:val="16"/>
                <w:vertAlign w:val="superscript"/>
                <w:lang w:eastAsia="ja-JP"/>
              </w:rPr>
              <w:t>***</w:t>
            </w:r>
          </w:p>
        </w:tc>
        <w:tc>
          <w:tcPr>
            <w:tcW w:w="1006" w:type="dxa"/>
            <w:vAlign w:val="center"/>
          </w:tcPr>
          <w:p w14:paraId="204D25A9" w14:textId="76CD5334"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1.022</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58D34505" w14:textId="7D0ABEF8"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0.990</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3C0BBC30"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0.899</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293F6271"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0.967</w:t>
            </w:r>
            <w:r w:rsidRPr="009E52AB">
              <w:rPr>
                <w:rFonts w:ascii="Times New Roman" w:hAnsi="Times New Roman" w:cs="Times New Roman"/>
                <w:sz w:val="16"/>
                <w:szCs w:val="16"/>
                <w:vertAlign w:val="superscript"/>
                <w:lang w:eastAsia="ja-JP"/>
              </w:rPr>
              <w:t>***</w:t>
            </w:r>
          </w:p>
        </w:tc>
        <w:tc>
          <w:tcPr>
            <w:tcW w:w="1006" w:type="dxa"/>
            <w:vAlign w:val="center"/>
          </w:tcPr>
          <w:p w14:paraId="3E6D6005" w14:textId="30B27E98"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0.896</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7FB05D31" w14:textId="1A154E66"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1.023</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4F891659"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0.991</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592B3A62"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0.901</w:t>
            </w:r>
            <w:r w:rsidRPr="009E52AB">
              <w:rPr>
                <w:rFonts w:ascii="Times New Roman" w:hAnsi="Times New Roman" w:cs="Times New Roman"/>
                <w:sz w:val="16"/>
                <w:szCs w:val="16"/>
                <w:vertAlign w:val="superscript"/>
                <w:lang w:eastAsia="ja-JP"/>
              </w:rPr>
              <w:t>***</w:t>
            </w:r>
          </w:p>
        </w:tc>
      </w:tr>
      <w:tr w:rsidR="00B91B84" w:rsidRPr="009E52AB" w14:paraId="11B8A7F0" w14:textId="77777777" w:rsidTr="00687FEA">
        <w:tc>
          <w:tcPr>
            <w:tcW w:w="2802" w:type="dxa"/>
            <w:tcMar>
              <w:top w:w="100" w:type="nil"/>
              <w:right w:w="100" w:type="nil"/>
            </w:tcMar>
            <w:vAlign w:val="center"/>
          </w:tcPr>
          <w:p w14:paraId="3F7BB599" w14:textId="77777777"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p>
        </w:tc>
        <w:tc>
          <w:tcPr>
            <w:tcW w:w="1006" w:type="dxa"/>
            <w:tcMar>
              <w:top w:w="100" w:type="nil"/>
              <w:right w:w="100" w:type="nil"/>
            </w:tcMar>
            <w:vAlign w:val="center"/>
          </w:tcPr>
          <w:p w14:paraId="07F29384"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(42.85)</w:t>
            </w:r>
          </w:p>
        </w:tc>
        <w:tc>
          <w:tcPr>
            <w:tcW w:w="1007" w:type="dxa"/>
            <w:tcMar>
              <w:top w:w="100" w:type="nil"/>
              <w:right w:w="100" w:type="nil"/>
            </w:tcMar>
            <w:vAlign w:val="center"/>
          </w:tcPr>
          <w:p w14:paraId="47429D7D"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(27.41)</w:t>
            </w:r>
          </w:p>
        </w:tc>
        <w:tc>
          <w:tcPr>
            <w:tcW w:w="1006" w:type="dxa"/>
            <w:vAlign w:val="center"/>
          </w:tcPr>
          <w:p w14:paraId="08BFB7F2" w14:textId="3DFDE55B"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(33.96)</w:t>
            </w:r>
          </w:p>
        </w:tc>
        <w:tc>
          <w:tcPr>
            <w:tcW w:w="1006" w:type="dxa"/>
            <w:tcMar>
              <w:top w:w="100" w:type="nil"/>
              <w:right w:w="100" w:type="nil"/>
            </w:tcMar>
            <w:vAlign w:val="center"/>
          </w:tcPr>
          <w:p w14:paraId="61A0A3B8" w14:textId="4AAA77B8"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(33.14)</w:t>
            </w:r>
          </w:p>
        </w:tc>
        <w:tc>
          <w:tcPr>
            <w:tcW w:w="1007" w:type="dxa"/>
            <w:tcMar>
              <w:top w:w="100" w:type="nil"/>
              <w:right w:w="100" w:type="nil"/>
            </w:tcMar>
            <w:vAlign w:val="center"/>
          </w:tcPr>
          <w:p w14:paraId="6AB5B31E"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(27.93)</w:t>
            </w:r>
          </w:p>
        </w:tc>
        <w:tc>
          <w:tcPr>
            <w:tcW w:w="1006" w:type="dxa"/>
            <w:tcMar>
              <w:top w:w="100" w:type="nil"/>
              <w:right w:w="100" w:type="nil"/>
            </w:tcMar>
            <w:vAlign w:val="center"/>
          </w:tcPr>
          <w:p w14:paraId="57A5679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(42.62)</w:t>
            </w:r>
          </w:p>
        </w:tc>
        <w:tc>
          <w:tcPr>
            <w:tcW w:w="1006" w:type="dxa"/>
            <w:vAlign w:val="center"/>
          </w:tcPr>
          <w:p w14:paraId="549335F9" w14:textId="4AAF4C3C"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(27.19)</w:t>
            </w:r>
          </w:p>
        </w:tc>
        <w:tc>
          <w:tcPr>
            <w:tcW w:w="1006" w:type="dxa"/>
            <w:tcMar>
              <w:top w:w="100" w:type="nil"/>
              <w:right w:w="100" w:type="nil"/>
            </w:tcMar>
            <w:vAlign w:val="center"/>
          </w:tcPr>
          <w:p w14:paraId="7F8479C0" w14:textId="050965CE"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(33.81)</w:t>
            </w:r>
          </w:p>
        </w:tc>
        <w:tc>
          <w:tcPr>
            <w:tcW w:w="1006" w:type="dxa"/>
            <w:tcMar>
              <w:top w:w="100" w:type="nil"/>
              <w:right w:w="100" w:type="nil"/>
            </w:tcMar>
            <w:vAlign w:val="center"/>
          </w:tcPr>
          <w:p w14:paraId="5E47A7B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(33.12)</w:t>
            </w:r>
          </w:p>
        </w:tc>
        <w:tc>
          <w:tcPr>
            <w:tcW w:w="1007" w:type="dxa"/>
            <w:tcMar>
              <w:top w:w="100" w:type="nil"/>
              <w:right w:w="100" w:type="nil"/>
            </w:tcMar>
            <w:vAlign w:val="center"/>
          </w:tcPr>
          <w:p w14:paraId="7DFA987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(27.79)</w:t>
            </w:r>
          </w:p>
        </w:tc>
      </w:tr>
      <w:tr w:rsidR="00B91B84" w:rsidRPr="009E52AB" w14:paraId="6E7C2B27" w14:textId="77777777" w:rsidTr="00687FEA">
        <w:tc>
          <w:tcPr>
            <w:tcW w:w="2802" w:type="dxa"/>
            <w:tcMar>
              <w:top w:w="100" w:type="nil"/>
              <w:right w:w="100" w:type="nil"/>
            </w:tcMar>
            <w:vAlign w:val="center"/>
          </w:tcPr>
          <w:p w14:paraId="740F6266" w14:textId="5F584BF1" w:rsidR="00B91B84" w:rsidRPr="009E52AB" w:rsidRDefault="00E315BC" w:rsidP="00E315BC">
            <w:pPr>
              <w:widowControl w:val="0"/>
              <w:autoSpaceDE w:val="0"/>
              <w:autoSpaceDN w:val="0"/>
              <w:adjustRightInd w:val="0"/>
              <w:rPr>
                <w:rFonts w:ascii="Times New Roman" w:hAnsi="Times New Roman" w:cs="Times New Roman"/>
                <w:sz w:val="16"/>
                <w:szCs w:val="16"/>
                <w:lang w:eastAsia="ja-JP"/>
              </w:rPr>
            </w:pPr>
            <w:r>
              <w:rPr>
                <w:rFonts w:ascii="Times New Roman" w:hAnsi="Times New Roman" w:cs="Times New Roman"/>
                <w:sz w:val="16"/>
                <w:szCs w:val="16"/>
              </w:rPr>
              <w:t>Target port t</w:t>
            </w:r>
            <w:r w:rsidR="00B91B84" w:rsidRPr="009E52AB">
              <w:rPr>
                <w:rFonts w:ascii="Times New Roman" w:hAnsi="Times New Roman" w:cs="Times New Roman"/>
                <w:sz w:val="16"/>
                <w:szCs w:val="16"/>
              </w:rPr>
              <w:t>raffic (log)</w:t>
            </w:r>
          </w:p>
        </w:tc>
        <w:tc>
          <w:tcPr>
            <w:tcW w:w="1006" w:type="dxa"/>
            <w:tcMar>
              <w:top w:w="100" w:type="nil"/>
              <w:right w:w="100" w:type="nil"/>
            </w:tcMar>
            <w:vAlign w:val="center"/>
          </w:tcPr>
          <w:p w14:paraId="0D3ED673"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0.0623</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5931FA64"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0.0846</w:t>
            </w:r>
            <w:r w:rsidRPr="009E52AB">
              <w:rPr>
                <w:rFonts w:ascii="Times New Roman" w:hAnsi="Times New Roman" w:cs="Times New Roman"/>
                <w:sz w:val="16"/>
                <w:szCs w:val="16"/>
                <w:vertAlign w:val="superscript"/>
                <w:lang w:eastAsia="ja-JP"/>
              </w:rPr>
              <w:t>***</w:t>
            </w:r>
          </w:p>
        </w:tc>
        <w:tc>
          <w:tcPr>
            <w:tcW w:w="1006" w:type="dxa"/>
            <w:vAlign w:val="center"/>
          </w:tcPr>
          <w:p w14:paraId="335C2A8D" w14:textId="5054AA73"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0.0160</w:t>
            </w:r>
          </w:p>
        </w:tc>
        <w:tc>
          <w:tcPr>
            <w:tcW w:w="1006" w:type="dxa"/>
            <w:tcMar>
              <w:top w:w="100" w:type="nil"/>
              <w:right w:w="100" w:type="nil"/>
            </w:tcMar>
            <w:vAlign w:val="center"/>
          </w:tcPr>
          <w:p w14:paraId="6D5FA937" w14:textId="3E007A2F"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0.139</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09EB897C"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0.0111</w:t>
            </w:r>
          </w:p>
        </w:tc>
        <w:tc>
          <w:tcPr>
            <w:tcW w:w="1006" w:type="dxa"/>
            <w:tcMar>
              <w:top w:w="100" w:type="nil"/>
              <w:right w:w="100" w:type="nil"/>
            </w:tcMar>
            <w:vAlign w:val="center"/>
          </w:tcPr>
          <w:p w14:paraId="2C06201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0.0620</w:t>
            </w:r>
            <w:r w:rsidRPr="009E52AB">
              <w:rPr>
                <w:rFonts w:ascii="Times New Roman" w:hAnsi="Times New Roman" w:cs="Times New Roman"/>
                <w:sz w:val="16"/>
                <w:szCs w:val="16"/>
                <w:vertAlign w:val="superscript"/>
                <w:lang w:eastAsia="ja-JP"/>
              </w:rPr>
              <w:t>***</w:t>
            </w:r>
          </w:p>
        </w:tc>
        <w:tc>
          <w:tcPr>
            <w:tcW w:w="1006" w:type="dxa"/>
            <w:vAlign w:val="center"/>
          </w:tcPr>
          <w:p w14:paraId="11E0D627" w14:textId="420C6A6B"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0.0838</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020A7F48" w14:textId="2E8A7CC1"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0.0167</w:t>
            </w:r>
          </w:p>
        </w:tc>
        <w:tc>
          <w:tcPr>
            <w:tcW w:w="1006" w:type="dxa"/>
            <w:tcMar>
              <w:top w:w="100" w:type="nil"/>
              <w:right w:w="100" w:type="nil"/>
            </w:tcMar>
            <w:vAlign w:val="center"/>
          </w:tcPr>
          <w:p w14:paraId="0C3BE182"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0.138</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7046FD9C"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0.0109</w:t>
            </w:r>
          </w:p>
        </w:tc>
      </w:tr>
      <w:tr w:rsidR="00B91B84" w:rsidRPr="009E52AB" w14:paraId="209B0B4B" w14:textId="77777777" w:rsidTr="00687FEA">
        <w:tc>
          <w:tcPr>
            <w:tcW w:w="2802" w:type="dxa"/>
            <w:tcMar>
              <w:top w:w="100" w:type="nil"/>
              <w:right w:w="100" w:type="nil"/>
            </w:tcMar>
            <w:vAlign w:val="center"/>
          </w:tcPr>
          <w:p w14:paraId="2C905D26" w14:textId="77777777"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p>
        </w:tc>
        <w:tc>
          <w:tcPr>
            <w:tcW w:w="1006" w:type="dxa"/>
            <w:tcMar>
              <w:top w:w="100" w:type="nil"/>
              <w:right w:w="100" w:type="nil"/>
            </w:tcMar>
            <w:vAlign w:val="center"/>
          </w:tcPr>
          <w:p w14:paraId="39523686"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(3.06)</w:t>
            </w:r>
          </w:p>
        </w:tc>
        <w:tc>
          <w:tcPr>
            <w:tcW w:w="1007" w:type="dxa"/>
            <w:tcMar>
              <w:top w:w="100" w:type="nil"/>
              <w:right w:w="100" w:type="nil"/>
            </w:tcMar>
            <w:vAlign w:val="center"/>
          </w:tcPr>
          <w:p w14:paraId="557F8B61"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(3.04)</w:t>
            </w:r>
          </w:p>
        </w:tc>
        <w:tc>
          <w:tcPr>
            <w:tcW w:w="1006" w:type="dxa"/>
            <w:vAlign w:val="center"/>
          </w:tcPr>
          <w:p w14:paraId="34FA2CA4" w14:textId="5B1BE82D"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(0.52)</w:t>
            </w:r>
          </w:p>
        </w:tc>
        <w:tc>
          <w:tcPr>
            <w:tcW w:w="1006" w:type="dxa"/>
            <w:tcMar>
              <w:top w:w="100" w:type="nil"/>
              <w:right w:w="100" w:type="nil"/>
            </w:tcMar>
            <w:vAlign w:val="center"/>
          </w:tcPr>
          <w:p w14:paraId="1912D950" w14:textId="71D93604"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(4.51)</w:t>
            </w:r>
          </w:p>
        </w:tc>
        <w:tc>
          <w:tcPr>
            <w:tcW w:w="1007" w:type="dxa"/>
            <w:tcMar>
              <w:top w:w="100" w:type="nil"/>
              <w:right w:w="100" w:type="nil"/>
            </w:tcMar>
            <w:vAlign w:val="center"/>
          </w:tcPr>
          <w:p w14:paraId="03279A13"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(0.41)</w:t>
            </w:r>
          </w:p>
        </w:tc>
        <w:tc>
          <w:tcPr>
            <w:tcW w:w="1006" w:type="dxa"/>
            <w:tcMar>
              <w:top w:w="100" w:type="nil"/>
              <w:right w:w="100" w:type="nil"/>
            </w:tcMar>
            <w:vAlign w:val="center"/>
          </w:tcPr>
          <w:p w14:paraId="214E6D5F"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(3.04)</w:t>
            </w:r>
          </w:p>
        </w:tc>
        <w:tc>
          <w:tcPr>
            <w:tcW w:w="1006" w:type="dxa"/>
            <w:vAlign w:val="center"/>
          </w:tcPr>
          <w:p w14:paraId="62CDB354" w14:textId="715B75CB"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(3.00)</w:t>
            </w:r>
          </w:p>
        </w:tc>
        <w:tc>
          <w:tcPr>
            <w:tcW w:w="1006" w:type="dxa"/>
            <w:tcMar>
              <w:top w:w="100" w:type="nil"/>
              <w:right w:w="100" w:type="nil"/>
            </w:tcMar>
            <w:vAlign w:val="center"/>
          </w:tcPr>
          <w:p w14:paraId="58C69E45" w14:textId="79844811"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(0.54)</w:t>
            </w:r>
          </w:p>
        </w:tc>
        <w:tc>
          <w:tcPr>
            <w:tcW w:w="1006" w:type="dxa"/>
            <w:tcMar>
              <w:top w:w="100" w:type="nil"/>
              <w:right w:w="100" w:type="nil"/>
            </w:tcMar>
            <w:vAlign w:val="center"/>
          </w:tcPr>
          <w:p w14:paraId="1C2BD5C4"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(4.48)</w:t>
            </w:r>
          </w:p>
        </w:tc>
        <w:tc>
          <w:tcPr>
            <w:tcW w:w="1007" w:type="dxa"/>
            <w:tcMar>
              <w:top w:w="100" w:type="nil"/>
              <w:right w:w="100" w:type="nil"/>
            </w:tcMar>
            <w:vAlign w:val="center"/>
          </w:tcPr>
          <w:p w14:paraId="58B4868F"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(0.40)</w:t>
            </w:r>
          </w:p>
        </w:tc>
      </w:tr>
      <w:tr w:rsidR="00B91B84" w:rsidRPr="009E52AB" w14:paraId="3E936F35" w14:textId="77777777" w:rsidTr="00687FEA">
        <w:tc>
          <w:tcPr>
            <w:tcW w:w="2802" w:type="dxa"/>
            <w:tcMar>
              <w:top w:w="100" w:type="nil"/>
              <w:right w:w="100" w:type="nil"/>
            </w:tcMar>
            <w:vAlign w:val="center"/>
          </w:tcPr>
          <w:p w14:paraId="770D12EF" w14:textId="448E85FA"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r w:rsidRPr="009E52AB">
              <w:rPr>
                <w:rFonts w:ascii="Times New Roman" w:hAnsi="Times New Roman" w:cs="Times New Roman"/>
                <w:sz w:val="16"/>
                <w:szCs w:val="16"/>
              </w:rPr>
              <w:t xml:space="preserve">Formal </w:t>
            </w:r>
            <w:r w:rsidR="00E315BC">
              <w:rPr>
                <w:rFonts w:ascii="Times New Roman" w:hAnsi="Times New Roman" w:cs="Times New Roman"/>
                <w:sz w:val="16"/>
                <w:szCs w:val="16"/>
              </w:rPr>
              <w:t>o</w:t>
            </w:r>
            <w:r w:rsidRPr="009E52AB">
              <w:rPr>
                <w:rFonts w:ascii="Times New Roman" w:hAnsi="Times New Roman" w:cs="Times New Roman"/>
                <w:sz w:val="16"/>
                <w:szCs w:val="16"/>
              </w:rPr>
              <w:t>rder</w:t>
            </w:r>
          </w:p>
        </w:tc>
        <w:tc>
          <w:tcPr>
            <w:tcW w:w="1006" w:type="dxa"/>
            <w:tcMar>
              <w:top w:w="100" w:type="nil"/>
              <w:right w:w="100" w:type="nil"/>
            </w:tcMar>
            <w:vAlign w:val="center"/>
          </w:tcPr>
          <w:p w14:paraId="4B9C6118"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1.869</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144CB184"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1.804</w:t>
            </w:r>
            <w:r w:rsidRPr="009E52AB">
              <w:rPr>
                <w:rFonts w:ascii="Times New Roman" w:hAnsi="Times New Roman" w:cs="Times New Roman"/>
                <w:sz w:val="16"/>
                <w:szCs w:val="16"/>
                <w:vertAlign w:val="superscript"/>
                <w:lang w:eastAsia="ja-JP"/>
              </w:rPr>
              <w:t>***</w:t>
            </w:r>
          </w:p>
        </w:tc>
        <w:tc>
          <w:tcPr>
            <w:tcW w:w="1006" w:type="dxa"/>
            <w:vAlign w:val="center"/>
          </w:tcPr>
          <w:p w14:paraId="254A79DB" w14:textId="58A6DD7D"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2.005</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5D42DB29" w14:textId="7C8F6CB6"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2.064</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68DE954D"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1.771</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3E1289E8"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1.871</w:t>
            </w:r>
            <w:r w:rsidRPr="009E52AB">
              <w:rPr>
                <w:rFonts w:ascii="Times New Roman" w:hAnsi="Times New Roman" w:cs="Times New Roman"/>
                <w:sz w:val="16"/>
                <w:szCs w:val="16"/>
                <w:vertAlign w:val="superscript"/>
                <w:lang w:eastAsia="ja-JP"/>
              </w:rPr>
              <w:t>***</w:t>
            </w:r>
          </w:p>
        </w:tc>
        <w:tc>
          <w:tcPr>
            <w:tcW w:w="1006" w:type="dxa"/>
            <w:vAlign w:val="center"/>
          </w:tcPr>
          <w:p w14:paraId="390ADF70" w14:textId="5CC2CE4D"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1.804</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68416870" w14:textId="086580CD"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2.010</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1C01A174"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2.062</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059BA19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1.776</w:t>
            </w:r>
            <w:r w:rsidRPr="009E52AB">
              <w:rPr>
                <w:rFonts w:ascii="Times New Roman" w:hAnsi="Times New Roman" w:cs="Times New Roman"/>
                <w:sz w:val="16"/>
                <w:szCs w:val="16"/>
                <w:vertAlign w:val="superscript"/>
                <w:lang w:eastAsia="ja-JP"/>
              </w:rPr>
              <w:t>***</w:t>
            </w:r>
          </w:p>
        </w:tc>
      </w:tr>
      <w:tr w:rsidR="00B91B84" w:rsidRPr="009E52AB" w14:paraId="0A28B716" w14:textId="77777777" w:rsidTr="00687FEA">
        <w:tc>
          <w:tcPr>
            <w:tcW w:w="2802" w:type="dxa"/>
            <w:tcMar>
              <w:top w:w="100" w:type="nil"/>
              <w:right w:w="100" w:type="nil"/>
            </w:tcMar>
            <w:vAlign w:val="center"/>
          </w:tcPr>
          <w:p w14:paraId="391E0B10" w14:textId="77777777"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p>
        </w:tc>
        <w:tc>
          <w:tcPr>
            <w:tcW w:w="1006" w:type="dxa"/>
            <w:tcMar>
              <w:top w:w="100" w:type="nil"/>
              <w:right w:w="100" w:type="nil"/>
            </w:tcMar>
            <w:vAlign w:val="center"/>
          </w:tcPr>
          <w:p w14:paraId="509B313D"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(26.11)</w:t>
            </w:r>
          </w:p>
        </w:tc>
        <w:tc>
          <w:tcPr>
            <w:tcW w:w="1007" w:type="dxa"/>
            <w:tcMar>
              <w:top w:w="100" w:type="nil"/>
              <w:right w:w="100" w:type="nil"/>
            </w:tcMar>
            <w:vAlign w:val="center"/>
          </w:tcPr>
          <w:p w14:paraId="2356FE91"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(20.87)</w:t>
            </w:r>
          </w:p>
        </w:tc>
        <w:tc>
          <w:tcPr>
            <w:tcW w:w="1006" w:type="dxa"/>
            <w:vAlign w:val="center"/>
          </w:tcPr>
          <w:p w14:paraId="47AA6B5A" w14:textId="148BE7C5"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(15.65)</w:t>
            </w:r>
          </w:p>
        </w:tc>
        <w:tc>
          <w:tcPr>
            <w:tcW w:w="1006" w:type="dxa"/>
            <w:tcMar>
              <w:top w:w="100" w:type="nil"/>
              <w:right w:w="100" w:type="nil"/>
            </w:tcMar>
            <w:vAlign w:val="center"/>
          </w:tcPr>
          <w:p w14:paraId="5B70D8B7" w14:textId="3531843A"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(22.65)</w:t>
            </w:r>
          </w:p>
        </w:tc>
        <w:tc>
          <w:tcPr>
            <w:tcW w:w="1007" w:type="dxa"/>
            <w:tcMar>
              <w:top w:w="100" w:type="nil"/>
              <w:right w:w="100" w:type="nil"/>
            </w:tcMar>
            <w:vAlign w:val="center"/>
          </w:tcPr>
          <w:p w14:paraId="1336CEB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(17.43)</w:t>
            </w:r>
          </w:p>
        </w:tc>
        <w:tc>
          <w:tcPr>
            <w:tcW w:w="1006" w:type="dxa"/>
            <w:tcMar>
              <w:top w:w="100" w:type="nil"/>
              <w:right w:w="100" w:type="nil"/>
            </w:tcMar>
            <w:vAlign w:val="center"/>
          </w:tcPr>
          <w:p w14:paraId="38A5A524"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(26.14)</w:t>
            </w:r>
          </w:p>
        </w:tc>
        <w:tc>
          <w:tcPr>
            <w:tcW w:w="1006" w:type="dxa"/>
            <w:vAlign w:val="center"/>
          </w:tcPr>
          <w:p w14:paraId="08F821EE" w14:textId="38714CFE"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(20.88)</w:t>
            </w:r>
          </w:p>
        </w:tc>
        <w:tc>
          <w:tcPr>
            <w:tcW w:w="1006" w:type="dxa"/>
            <w:tcMar>
              <w:top w:w="100" w:type="nil"/>
              <w:right w:w="100" w:type="nil"/>
            </w:tcMar>
            <w:vAlign w:val="center"/>
          </w:tcPr>
          <w:p w14:paraId="45BD1B50" w14:textId="712A908B"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(15.69)</w:t>
            </w:r>
          </w:p>
        </w:tc>
        <w:tc>
          <w:tcPr>
            <w:tcW w:w="1006" w:type="dxa"/>
            <w:tcMar>
              <w:top w:w="100" w:type="nil"/>
              <w:right w:w="100" w:type="nil"/>
            </w:tcMar>
            <w:vAlign w:val="center"/>
          </w:tcPr>
          <w:p w14:paraId="2570EB75"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(22.55)</w:t>
            </w:r>
          </w:p>
        </w:tc>
        <w:tc>
          <w:tcPr>
            <w:tcW w:w="1007" w:type="dxa"/>
            <w:tcMar>
              <w:top w:w="100" w:type="nil"/>
              <w:right w:w="100" w:type="nil"/>
            </w:tcMar>
            <w:vAlign w:val="center"/>
          </w:tcPr>
          <w:p w14:paraId="78059B6E"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(17.45)</w:t>
            </w:r>
          </w:p>
        </w:tc>
      </w:tr>
      <w:tr w:rsidR="00B91B84" w:rsidRPr="009E52AB" w14:paraId="6877B876" w14:textId="77777777" w:rsidTr="00687FEA">
        <w:tc>
          <w:tcPr>
            <w:tcW w:w="2802" w:type="dxa"/>
            <w:tcMar>
              <w:top w:w="100" w:type="nil"/>
              <w:right w:w="100" w:type="nil"/>
            </w:tcMar>
            <w:vAlign w:val="center"/>
          </w:tcPr>
          <w:p w14:paraId="57047EAA" w14:textId="3DBA872B"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r w:rsidRPr="009E52AB">
              <w:rPr>
                <w:rFonts w:ascii="Times New Roman" w:hAnsi="Times New Roman" w:cs="Times New Roman"/>
                <w:sz w:val="16"/>
                <w:szCs w:val="16"/>
              </w:rPr>
              <w:t xml:space="preserve">Personal </w:t>
            </w:r>
            <w:r w:rsidR="00E315BC">
              <w:rPr>
                <w:rFonts w:ascii="Times New Roman" w:hAnsi="Times New Roman" w:cs="Times New Roman"/>
                <w:sz w:val="16"/>
                <w:szCs w:val="16"/>
              </w:rPr>
              <w:t>e</w:t>
            </w:r>
            <w:r w:rsidRPr="009E52AB">
              <w:rPr>
                <w:rFonts w:ascii="Times New Roman" w:hAnsi="Times New Roman" w:cs="Times New Roman"/>
                <w:sz w:val="16"/>
                <w:szCs w:val="16"/>
              </w:rPr>
              <w:t>xperience</w:t>
            </w:r>
          </w:p>
        </w:tc>
        <w:tc>
          <w:tcPr>
            <w:tcW w:w="1006" w:type="dxa"/>
            <w:tcMar>
              <w:top w:w="100" w:type="nil"/>
              <w:right w:w="100" w:type="nil"/>
            </w:tcMar>
            <w:vAlign w:val="center"/>
          </w:tcPr>
          <w:p w14:paraId="627C1806"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0.208</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528AEB4C" w14:textId="4095232B"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vAlign w:val="center"/>
          </w:tcPr>
          <w:p w14:paraId="4971415A" w14:textId="56471E7F"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0.222</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3671AF55" w14:textId="6FE54411"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0.238</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426018DC"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0.132</w:t>
            </w:r>
          </w:p>
        </w:tc>
        <w:tc>
          <w:tcPr>
            <w:tcW w:w="1006" w:type="dxa"/>
            <w:tcMar>
              <w:top w:w="100" w:type="nil"/>
              <w:right w:w="100" w:type="nil"/>
            </w:tcMar>
            <w:vAlign w:val="center"/>
          </w:tcPr>
          <w:p w14:paraId="7BA6869C"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0.209</w:t>
            </w:r>
            <w:r w:rsidRPr="009E52AB">
              <w:rPr>
                <w:rFonts w:ascii="Times New Roman" w:hAnsi="Times New Roman" w:cs="Times New Roman"/>
                <w:sz w:val="16"/>
                <w:szCs w:val="16"/>
                <w:vertAlign w:val="superscript"/>
                <w:lang w:eastAsia="ja-JP"/>
              </w:rPr>
              <w:t>***</w:t>
            </w:r>
          </w:p>
        </w:tc>
        <w:tc>
          <w:tcPr>
            <w:tcW w:w="1006" w:type="dxa"/>
            <w:vAlign w:val="center"/>
          </w:tcPr>
          <w:p w14:paraId="0426F635"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3E8714F2" w14:textId="323A5DA3"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0.224</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01421BE6"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0.236</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6034E666"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0.133</w:t>
            </w:r>
          </w:p>
        </w:tc>
      </w:tr>
      <w:tr w:rsidR="00B91B84" w:rsidRPr="009E52AB" w14:paraId="6CE75FC6" w14:textId="77777777" w:rsidTr="00687FEA">
        <w:tc>
          <w:tcPr>
            <w:tcW w:w="2802" w:type="dxa"/>
            <w:tcMar>
              <w:top w:w="100" w:type="nil"/>
              <w:right w:w="100" w:type="nil"/>
            </w:tcMar>
            <w:vAlign w:val="center"/>
          </w:tcPr>
          <w:p w14:paraId="53EC7144" w14:textId="77777777"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p>
        </w:tc>
        <w:tc>
          <w:tcPr>
            <w:tcW w:w="1006" w:type="dxa"/>
            <w:tcMar>
              <w:top w:w="100" w:type="nil"/>
              <w:right w:w="100" w:type="nil"/>
            </w:tcMar>
            <w:vAlign w:val="center"/>
          </w:tcPr>
          <w:p w14:paraId="30C214D9"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(3.69)</w:t>
            </w:r>
          </w:p>
        </w:tc>
        <w:tc>
          <w:tcPr>
            <w:tcW w:w="1007" w:type="dxa"/>
            <w:tcMar>
              <w:top w:w="100" w:type="nil"/>
              <w:right w:w="100" w:type="nil"/>
            </w:tcMar>
            <w:vAlign w:val="center"/>
          </w:tcPr>
          <w:p w14:paraId="2F68C3F3" w14:textId="347305D5"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vAlign w:val="center"/>
          </w:tcPr>
          <w:p w14:paraId="233A169D" w14:textId="0169D53E"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(3.71)</w:t>
            </w:r>
          </w:p>
        </w:tc>
        <w:tc>
          <w:tcPr>
            <w:tcW w:w="1006" w:type="dxa"/>
            <w:tcMar>
              <w:top w:w="100" w:type="nil"/>
              <w:right w:w="100" w:type="nil"/>
            </w:tcMar>
            <w:vAlign w:val="center"/>
          </w:tcPr>
          <w:p w14:paraId="61320204" w14:textId="18E4F93B"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(3.54)</w:t>
            </w:r>
          </w:p>
        </w:tc>
        <w:tc>
          <w:tcPr>
            <w:tcW w:w="1007" w:type="dxa"/>
            <w:tcMar>
              <w:top w:w="100" w:type="nil"/>
              <w:right w:w="100" w:type="nil"/>
            </w:tcMar>
            <w:vAlign w:val="center"/>
          </w:tcPr>
          <w:p w14:paraId="56842AE5"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(1.43)</w:t>
            </w:r>
          </w:p>
        </w:tc>
        <w:tc>
          <w:tcPr>
            <w:tcW w:w="1006" w:type="dxa"/>
            <w:tcMar>
              <w:top w:w="100" w:type="nil"/>
              <w:right w:w="100" w:type="nil"/>
            </w:tcMar>
            <w:vAlign w:val="center"/>
          </w:tcPr>
          <w:p w14:paraId="276E6C0F"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(3.70)</w:t>
            </w:r>
          </w:p>
        </w:tc>
        <w:tc>
          <w:tcPr>
            <w:tcW w:w="1006" w:type="dxa"/>
            <w:vAlign w:val="center"/>
          </w:tcPr>
          <w:p w14:paraId="12E7C997"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52343F42" w14:textId="65C00760"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(3.73)</w:t>
            </w:r>
          </w:p>
        </w:tc>
        <w:tc>
          <w:tcPr>
            <w:tcW w:w="1006" w:type="dxa"/>
            <w:tcMar>
              <w:top w:w="100" w:type="nil"/>
              <w:right w:w="100" w:type="nil"/>
            </w:tcMar>
            <w:vAlign w:val="center"/>
          </w:tcPr>
          <w:p w14:paraId="733B8A1E"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(3.49)</w:t>
            </w:r>
          </w:p>
        </w:tc>
        <w:tc>
          <w:tcPr>
            <w:tcW w:w="1007" w:type="dxa"/>
            <w:tcMar>
              <w:top w:w="100" w:type="nil"/>
              <w:right w:w="100" w:type="nil"/>
            </w:tcMar>
            <w:vAlign w:val="center"/>
          </w:tcPr>
          <w:p w14:paraId="4E2E9A6E"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(1.43)</w:t>
            </w:r>
          </w:p>
        </w:tc>
      </w:tr>
      <w:tr w:rsidR="00B91B84" w:rsidRPr="009E52AB" w14:paraId="02D0F246" w14:textId="77777777" w:rsidTr="00687FEA">
        <w:tc>
          <w:tcPr>
            <w:tcW w:w="2802" w:type="dxa"/>
            <w:tcMar>
              <w:top w:w="100" w:type="nil"/>
              <w:right w:w="100" w:type="nil"/>
            </w:tcMar>
            <w:vAlign w:val="center"/>
          </w:tcPr>
          <w:p w14:paraId="03522BC4" w14:textId="32569614" w:rsidR="00B91B84" w:rsidRPr="009E52AB" w:rsidRDefault="00DC5E4D" w:rsidP="00E315BC">
            <w:pPr>
              <w:widowControl w:val="0"/>
              <w:autoSpaceDE w:val="0"/>
              <w:autoSpaceDN w:val="0"/>
              <w:adjustRightInd w:val="0"/>
              <w:rPr>
                <w:rFonts w:ascii="Times New Roman" w:hAnsi="Times New Roman" w:cs="Times New Roman"/>
                <w:sz w:val="16"/>
                <w:szCs w:val="16"/>
                <w:lang w:eastAsia="ja-JP"/>
              </w:rPr>
            </w:pPr>
            <w:r w:rsidRPr="009E52AB">
              <w:rPr>
                <w:rFonts w:ascii="Times New Roman" w:hAnsi="Times New Roman" w:cs="Times New Roman"/>
                <w:sz w:val="16"/>
                <w:szCs w:val="16"/>
              </w:rPr>
              <w:t>Peer</w:t>
            </w:r>
            <w:r w:rsidR="00B91B84" w:rsidRPr="009E52AB">
              <w:rPr>
                <w:rFonts w:ascii="Times New Roman" w:hAnsi="Times New Roman" w:cs="Times New Roman"/>
                <w:sz w:val="16"/>
                <w:szCs w:val="16"/>
              </w:rPr>
              <w:t xml:space="preserve"> </w:t>
            </w:r>
            <w:r w:rsidR="00E315BC">
              <w:rPr>
                <w:rFonts w:ascii="Times New Roman" w:hAnsi="Times New Roman" w:cs="Times New Roman"/>
                <w:sz w:val="16"/>
                <w:szCs w:val="16"/>
              </w:rPr>
              <w:t>i</w:t>
            </w:r>
            <w:r w:rsidR="00B91B84" w:rsidRPr="009E52AB">
              <w:rPr>
                <w:rFonts w:ascii="Times New Roman" w:hAnsi="Times New Roman" w:cs="Times New Roman"/>
                <w:sz w:val="16"/>
                <w:szCs w:val="16"/>
              </w:rPr>
              <w:t>nformation</w:t>
            </w:r>
          </w:p>
        </w:tc>
        <w:tc>
          <w:tcPr>
            <w:tcW w:w="1006" w:type="dxa"/>
            <w:tcMar>
              <w:top w:w="100" w:type="nil"/>
              <w:right w:w="100" w:type="nil"/>
            </w:tcMar>
            <w:vAlign w:val="center"/>
          </w:tcPr>
          <w:p w14:paraId="0265A2FF"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0.124</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54C388E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0.213</w:t>
            </w:r>
            <w:r w:rsidRPr="009E52AB">
              <w:rPr>
                <w:rFonts w:ascii="Times New Roman" w:hAnsi="Times New Roman" w:cs="Times New Roman"/>
                <w:sz w:val="16"/>
                <w:szCs w:val="16"/>
                <w:vertAlign w:val="superscript"/>
                <w:lang w:eastAsia="ja-JP"/>
              </w:rPr>
              <w:t>***</w:t>
            </w:r>
          </w:p>
        </w:tc>
        <w:tc>
          <w:tcPr>
            <w:tcW w:w="1006" w:type="dxa"/>
            <w:vAlign w:val="center"/>
          </w:tcPr>
          <w:p w14:paraId="517BD4AF" w14:textId="54265C9A"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0.0198</w:t>
            </w:r>
          </w:p>
        </w:tc>
        <w:tc>
          <w:tcPr>
            <w:tcW w:w="1006" w:type="dxa"/>
            <w:tcMar>
              <w:top w:w="100" w:type="nil"/>
              <w:right w:w="100" w:type="nil"/>
            </w:tcMar>
            <w:vAlign w:val="center"/>
          </w:tcPr>
          <w:p w14:paraId="6C688690" w14:textId="46C5E9EA"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0.0910</w:t>
            </w:r>
          </w:p>
        </w:tc>
        <w:tc>
          <w:tcPr>
            <w:tcW w:w="1007" w:type="dxa"/>
            <w:tcMar>
              <w:top w:w="100" w:type="nil"/>
              <w:right w:w="100" w:type="nil"/>
            </w:tcMar>
            <w:vAlign w:val="center"/>
          </w:tcPr>
          <w:p w14:paraId="00FF3F39"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0.300</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5B291964"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vAlign w:val="center"/>
          </w:tcPr>
          <w:p w14:paraId="25ABCDD3"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52BFE732" w14:textId="612D65EB"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785BD0A4"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Mar>
              <w:top w:w="100" w:type="nil"/>
              <w:right w:w="100" w:type="nil"/>
            </w:tcMar>
            <w:vAlign w:val="center"/>
          </w:tcPr>
          <w:p w14:paraId="756019F6"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r>
      <w:tr w:rsidR="00B91B84" w:rsidRPr="009E52AB" w14:paraId="20C511E5" w14:textId="77777777" w:rsidTr="00687FEA">
        <w:tc>
          <w:tcPr>
            <w:tcW w:w="2802" w:type="dxa"/>
            <w:tcMar>
              <w:top w:w="100" w:type="nil"/>
              <w:right w:w="100" w:type="nil"/>
            </w:tcMar>
            <w:vAlign w:val="center"/>
          </w:tcPr>
          <w:p w14:paraId="24EB1D4E" w14:textId="77777777"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p>
        </w:tc>
        <w:tc>
          <w:tcPr>
            <w:tcW w:w="1006" w:type="dxa"/>
            <w:tcMar>
              <w:top w:w="100" w:type="nil"/>
              <w:right w:w="100" w:type="nil"/>
            </w:tcMar>
            <w:vAlign w:val="center"/>
          </w:tcPr>
          <w:p w14:paraId="6AD003D1"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(2.50)</w:t>
            </w:r>
          </w:p>
        </w:tc>
        <w:tc>
          <w:tcPr>
            <w:tcW w:w="1007" w:type="dxa"/>
            <w:tcMar>
              <w:top w:w="100" w:type="nil"/>
              <w:right w:w="100" w:type="nil"/>
            </w:tcMar>
            <w:vAlign w:val="center"/>
          </w:tcPr>
          <w:p w14:paraId="35FE80E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(3.15)</w:t>
            </w:r>
          </w:p>
        </w:tc>
        <w:tc>
          <w:tcPr>
            <w:tcW w:w="1006" w:type="dxa"/>
            <w:vAlign w:val="center"/>
          </w:tcPr>
          <w:p w14:paraId="5AA3E3BA" w14:textId="5EBB58CF"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(0.27)</w:t>
            </w:r>
          </w:p>
        </w:tc>
        <w:tc>
          <w:tcPr>
            <w:tcW w:w="1006" w:type="dxa"/>
            <w:tcMar>
              <w:top w:w="100" w:type="nil"/>
              <w:right w:w="100" w:type="nil"/>
            </w:tcMar>
            <w:vAlign w:val="center"/>
          </w:tcPr>
          <w:p w14:paraId="7FA48658" w14:textId="1C1F3C00"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1.36)</w:t>
            </w:r>
          </w:p>
        </w:tc>
        <w:tc>
          <w:tcPr>
            <w:tcW w:w="1007" w:type="dxa"/>
            <w:tcMar>
              <w:top w:w="100" w:type="nil"/>
              <w:right w:w="100" w:type="nil"/>
            </w:tcMar>
            <w:vAlign w:val="center"/>
          </w:tcPr>
          <w:p w14:paraId="65C2C90A"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(4.30)</w:t>
            </w:r>
          </w:p>
        </w:tc>
        <w:tc>
          <w:tcPr>
            <w:tcW w:w="1006" w:type="dxa"/>
            <w:tcMar>
              <w:top w:w="100" w:type="nil"/>
              <w:right w:w="100" w:type="nil"/>
            </w:tcMar>
            <w:vAlign w:val="center"/>
          </w:tcPr>
          <w:p w14:paraId="7CA77433"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vAlign w:val="center"/>
          </w:tcPr>
          <w:p w14:paraId="70FE0453"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3F21B420" w14:textId="4B03EF3E"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4D6E76C4"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Mar>
              <w:top w:w="100" w:type="nil"/>
              <w:right w:w="100" w:type="nil"/>
            </w:tcMar>
            <w:vAlign w:val="center"/>
          </w:tcPr>
          <w:p w14:paraId="21CF177E"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r>
      <w:tr w:rsidR="00B91B84" w:rsidRPr="009E52AB" w14:paraId="214CE9E8" w14:textId="77777777" w:rsidTr="00687FEA">
        <w:tc>
          <w:tcPr>
            <w:tcW w:w="2802" w:type="dxa"/>
            <w:tcMar>
              <w:top w:w="100" w:type="nil"/>
              <w:right w:w="100" w:type="nil"/>
            </w:tcMar>
            <w:vAlign w:val="center"/>
          </w:tcPr>
          <w:p w14:paraId="434C3EDB" w14:textId="190B1747"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r w:rsidRPr="009E52AB">
              <w:rPr>
                <w:rFonts w:ascii="Times New Roman" w:hAnsi="Times New Roman" w:cs="Times New Roman"/>
                <w:sz w:val="16"/>
                <w:szCs w:val="16"/>
              </w:rPr>
              <w:t xml:space="preserve">Experienced </w:t>
            </w:r>
            <w:r w:rsidR="00E315BC">
              <w:rPr>
                <w:rFonts w:ascii="Times New Roman" w:hAnsi="Times New Roman" w:cs="Times New Roman"/>
                <w:sz w:val="16"/>
                <w:szCs w:val="16"/>
              </w:rPr>
              <w:t>p</w:t>
            </w:r>
            <w:r w:rsidRPr="009E52AB">
              <w:rPr>
                <w:rFonts w:ascii="Times New Roman" w:hAnsi="Times New Roman" w:cs="Times New Roman"/>
                <w:sz w:val="16"/>
                <w:szCs w:val="16"/>
              </w:rPr>
              <w:t xml:space="preserve">eer </w:t>
            </w:r>
            <w:r w:rsidR="00E315BC">
              <w:rPr>
                <w:rFonts w:ascii="Times New Roman" w:hAnsi="Times New Roman" w:cs="Times New Roman"/>
                <w:sz w:val="16"/>
                <w:szCs w:val="16"/>
              </w:rPr>
              <w:t>i</w:t>
            </w:r>
            <w:r w:rsidRPr="009E52AB">
              <w:rPr>
                <w:rFonts w:ascii="Times New Roman" w:hAnsi="Times New Roman" w:cs="Times New Roman"/>
                <w:sz w:val="16"/>
                <w:szCs w:val="16"/>
              </w:rPr>
              <w:t>nformation</w:t>
            </w:r>
          </w:p>
        </w:tc>
        <w:tc>
          <w:tcPr>
            <w:tcW w:w="1006" w:type="dxa"/>
            <w:tcMar>
              <w:top w:w="100" w:type="nil"/>
              <w:right w:w="100" w:type="nil"/>
            </w:tcMar>
            <w:vAlign w:val="center"/>
          </w:tcPr>
          <w:p w14:paraId="5F142808"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Mar>
              <w:top w:w="100" w:type="nil"/>
              <w:right w:w="100" w:type="nil"/>
            </w:tcMar>
            <w:vAlign w:val="center"/>
          </w:tcPr>
          <w:p w14:paraId="65DFEFA0"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vAlign w:val="center"/>
          </w:tcPr>
          <w:p w14:paraId="0A06C4CE"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5AF8B93F" w14:textId="5C642C5D"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Mar>
              <w:top w:w="100" w:type="nil"/>
              <w:right w:w="100" w:type="nil"/>
            </w:tcMar>
            <w:vAlign w:val="center"/>
          </w:tcPr>
          <w:p w14:paraId="12E783DA"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56B9ED21"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0.0160</w:t>
            </w:r>
          </w:p>
        </w:tc>
        <w:tc>
          <w:tcPr>
            <w:tcW w:w="1006" w:type="dxa"/>
            <w:vAlign w:val="center"/>
          </w:tcPr>
          <w:p w14:paraId="71D3FD0D" w14:textId="6DA39120"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0.0479</w:t>
            </w:r>
          </w:p>
        </w:tc>
        <w:tc>
          <w:tcPr>
            <w:tcW w:w="1006" w:type="dxa"/>
            <w:tcMar>
              <w:top w:w="100" w:type="nil"/>
              <w:right w:w="100" w:type="nil"/>
            </w:tcMar>
            <w:vAlign w:val="center"/>
          </w:tcPr>
          <w:p w14:paraId="35CAE7E6" w14:textId="5BF8C615"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0.0607</w:t>
            </w:r>
          </w:p>
        </w:tc>
        <w:tc>
          <w:tcPr>
            <w:tcW w:w="1006" w:type="dxa"/>
            <w:tcMar>
              <w:top w:w="100" w:type="nil"/>
              <w:right w:w="100" w:type="nil"/>
            </w:tcMar>
            <w:vAlign w:val="center"/>
          </w:tcPr>
          <w:p w14:paraId="6485B0D8"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0.238</w:t>
            </w:r>
            <w:r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77DE2C0D" w14:textId="1B3FD5CF"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0.104</w:t>
            </w:r>
          </w:p>
        </w:tc>
      </w:tr>
      <w:tr w:rsidR="00B91B84" w:rsidRPr="009E52AB" w14:paraId="7E8C6162" w14:textId="77777777" w:rsidTr="00687FEA">
        <w:tc>
          <w:tcPr>
            <w:tcW w:w="2802" w:type="dxa"/>
            <w:tcMar>
              <w:top w:w="100" w:type="nil"/>
              <w:right w:w="100" w:type="nil"/>
            </w:tcMar>
            <w:vAlign w:val="center"/>
          </w:tcPr>
          <w:p w14:paraId="1EB63470" w14:textId="77777777"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p>
        </w:tc>
        <w:tc>
          <w:tcPr>
            <w:tcW w:w="1006" w:type="dxa"/>
            <w:tcMar>
              <w:top w:w="100" w:type="nil"/>
              <w:right w:w="100" w:type="nil"/>
            </w:tcMar>
            <w:vAlign w:val="center"/>
          </w:tcPr>
          <w:p w14:paraId="4F066748"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Mar>
              <w:top w:w="100" w:type="nil"/>
              <w:right w:w="100" w:type="nil"/>
            </w:tcMar>
            <w:vAlign w:val="center"/>
          </w:tcPr>
          <w:p w14:paraId="144C5B77"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vAlign w:val="center"/>
          </w:tcPr>
          <w:p w14:paraId="0A664AB5"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505DAFAF" w14:textId="40B8BE38"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Mar>
              <w:top w:w="100" w:type="nil"/>
              <w:right w:w="100" w:type="nil"/>
            </w:tcMar>
            <w:vAlign w:val="center"/>
          </w:tcPr>
          <w:p w14:paraId="3529A30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1960A801"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(0.18)</w:t>
            </w:r>
          </w:p>
        </w:tc>
        <w:tc>
          <w:tcPr>
            <w:tcW w:w="1006" w:type="dxa"/>
            <w:vAlign w:val="center"/>
          </w:tcPr>
          <w:p w14:paraId="4949A180" w14:textId="37036532"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(0.38)</w:t>
            </w:r>
          </w:p>
        </w:tc>
        <w:tc>
          <w:tcPr>
            <w:tcW w:w="1006" w:type="dxa"/>
            <w:tcMar>
              <w:top w:w="100" w:type="nil"/>
              <w:right w:w="100" w:type="nil"/>
            </w:tcMar>
            <w:vAlign w:val="center"/>
          </w:tcPr>
          <w:p w14:paraId="2C19DB06" w14:textId="6C9FCB5D"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(0.48)</w:t>
            </w:r>
          </w:p>
        </w:tc>
        <w:tc>
          <w:tcPr>
            <w:tcW w:w="1006" w:type="dxa"/>
            <w:tcMar>
              <w:top w:w="100" w:type="nil"/>
              <w:right w:w="100" w:type="nil"/>
            </w:tcMar>
            <w:vAlign w:val="center"/>
          </w:tcPr>
          <w:p w14:paraId="1143F5A3"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(1.97)</w:t>
            </w:r>
          </w:p>
        </w:tc>
        <w:tc>
          <w:tcPr>
            <w:tcW w:w="1007" w:type="dxa"/>
            <w:tcMar>
              <w:top w:w="100" w:type="nil"/>
              <w:right w:w="100" w:type="nil"/>
            </w:tcMar>
            <w:vAlign w:val="center"/>
          </w:tcPr>
          <w:p w14:paraId="77331A7F" w14:textId="6778965D"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0.81)</w:t>
            </w:r>
          </w:p>
        </w:tc>
      </w:tr>
      <w:tr w:rsidR="00B91B84" w:rsidRPr="009E52AB" w14:paraId="11112939" w14:textId="77777777" w:rsidTr="00687FEA">
        <w:tc>
          <w:tcPr>
            <w:tcW w:w="2802" w:type="dxa"/>
            <w:tcMar>
              <w:top w:w="100" w:type="nil"/>
              <w:right w:w="100" w:type="nil"/>
            </w:tcMar>
            <w:vAlign w:val="center"/>
          </w:tcPr>
          <w:p w14:paraId="6A80F87E" w14:textId="6DE0BF14"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r w:rsidRPr="009E52AB">
              <w:rPr>
                <w:rFonts w:ascii="Times New Roman" w:hAnsi="Times New Roman" w:cs="Times New Roman"/>
                <w:sz w:val="16"/>
                <w:szCs w:val="16"/>
              </w:rPr>
              <w:t xml:space="preserve">Encounter </w:t>
            </w:r>
            <w:r w:rsidR="00E315BC">
              <w:rPr>
                <w:rFonts w:ascii="Times New Roman" w:hAnsi="Times New Roman" w:cs="Times New Roman"/>
                <w:sz w:val="16"/>
                <w:szCs w:val="16"/>
              </w:rPr>
              <w:t>i</w:t>
            </w:r>
            <w:r w:rsidRPr="009E52AB">
              <w:rPr>
                <w:rFonts w:ascii="Times New Roman" w:hAnsi="Times New Roman" w:cs="Times New Roman"/>
                <w:sz w:val="16"/>
                <w:szCs w:val="16"/>
              </w:rPr>
              <w:t>nformation</w:t>
            </w:r>
          </w:p>
        </w:tc>
        <w:tc>
          <w:tcPr>
            <w:tcW w:w="1006" w:type="dxa"/>
            <w:tcMar>
              <w:top w:w="100" w:type="nil"/>
              <w:right w:w="100" w:type="nil"/>
            </w:tcMar>
            <w:vAlign w:val="center"/>
          </w:tcPr>
          <w:p w14:paraId="70C9D868"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Mar>
              <w:top w:w="100" w:type="nil"/>
              <w:right w:w="100" w:type="nil"/>
            </w:tcMar>
            <w:vAlign w:val="center"/>
          </w:tcPr>
          <w:p w14:paraId="6A44154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vAlign w:val="center"/>
          </w:tcPr>
          <w:p w14:paraId="4475C544"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50F1D262" w14:textId="114CA57F"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Mar>
              <w:top w:w="100" w:type="nil"/>
              <w:right w:w="100" w:type="nil"/>
            </w:tcMar>
            <w:vAlign w:val="center"/>
          </w:tcPr>
          <w:p w14:paraId="6820E845"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517B83C5"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0.152</w:t>
            </w:r>
            <w:r w:rsidRPr="009E52AB">
              <w:rPr>
                <w:rFonts w:ascii="Times New Roman" w:hAnsi="Times New Roman" w:cs="Times New Roman"/>
                <w:sz w:val="16"/>
                <w:szCs w:val="16"/>
                <w:vertAlign w:val="superscript"/>
                <w:lang w:eastAsia="ja-JP"/>
              </w:rPr>
              <w:t>***</w:t>
            </w:r>
          </w:p>
        </w:tc>
        <w:tc>
          <w:tcPr>
            <w:tcW w:w="1006" w:type="dxa"/>
            <w:vAlign w:val="center"/>
          </w:tcPr>
          <w:p w14:paraId="3D232612" w14:textId="184E10A6"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0.227</w:t>
            </w:r>
            <w:r w:rsidRPr="009E52AB">
              <w:rPr>
                <w:rFonts w:ascii="Times New Roman" w:hAnsi="Times New Roman" w:cs="Times New Roman"/>
                <w:sz w:val="16"/>
                <w:szCs w:val="16"/>
                <w:vertAlign w:val="superscript"/>
                <w:lang w:eastAsia="ja-JP"/>
              </w:rPr>
              <w:t>***</w:t>
            </w:r>
          </w:p>
        </w:tc>
        <w:tc>
          <w:tcPr>
            <w:tcW w:w="1006" w:type="dxa"/>
            <w:tcMar>
              <w:top w:w="100" w:type="nil"/>
              <w:right w:w="100" w:type="nil"/>
            </w:tcMar>
            <w:vAlign w:val="center"/>
          </w:tcPr>
          <w:p w14:paraId="0A7AFB34" w14:textId="28C588F0"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0.0416</w:t>
            </w:r>
          </w:p>
        </w:tc>
        <w:tc>
          <w:tcPr>
            <w:tcW w:w="1006" w:type="dxa"/>
            <w:tcMar>
              <w:top w:w="100" w:type="nil"/>
              <w:right w:w="100" w:type="nil"/>
            </w:tcMar>
            <w:vAlign w:val="center"/>
          </w:tcPr>
          <w:p w14:paraId="497D4588" w14:textId="4CFF0ACE"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0.132</w:t>
            </w:r>
          </w:p>
        </w:tc>
        <w:tc>
          <w:tcPr>
            <w:tcW w:w="1007" w:type="dxa"/>
            <w:tcMar>
              <w:top w:w="100" w:type="nil"/>
              <w:right w:w="100" w:type="nil"/>
            </w:tcMar>
            <w:vAlign w:val="center"/>
          </w:tcPr>
          <w:p w14:paraId="65E1589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0.337</w:t>
            </w:r>
            <w:r w:rsidRPr="009E52AB">
              <w:rPr>
                <w:rFonts w:ascii="Times New Roman" w:hAnsi="Times New Roman" w:cs="Times New Roman"/>
                <w:sz w:val="16"/>
                <w:szCs w:val="16"/>
                <w:vertAlign w:val="superscript"/>
                <w:lang w:eastAsia="ja-JP"/>
              </w:rPr>
              <w:t>***</w:t>
            </w:r>
          </w:p>
        </w:tc>
      </w:tr>
      <w:tr w:rsidR="00B91B84" w:rsidRPr="009E52AB" w14:paraId="729E682D" w14:textId="77777777" w:rsidTr="00687FEA">
        <w:tc>
          <w:tcPr>
            <w:tcW w:w="2802" w:type="dxa"/>
            <w:tcMar>
              <w:top w:w="100" w:type="nil"/>
              <w:right w:w="100" w:type="nil"/>
            </w:tcMar>
            <w:vAlign w:val="center"/>
          </w:tcPr>
          <w:p w14:paraId="5A672D4C" w14:textId="77777777"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p>
        </w:tc>
        <w:tc>
          <w:tcPr>
            <w:tcW w:w="1006" w:type="dxa"/>
            <w:tcMar>
              <w:top w:w="100" w:type="nil"/>
              <w:right w:w="100" w:type="nil"/>
            </w:tcMar>
            <w:vAlign w:val="center"/>
          </w:tcPr>
          <w:p w14:paraId="4341A24A"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Mar>
              <w:top w:w="100" w:type="nil"/>
              <w:right w:w="100" w:type="nil"/>
            </w:tcMar>
            <w:vAlign w:val="center"/>
          </w:tcPr>
          <w:p w14:paraId="1EA8EEE5"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vAlign w:val="center"/>
          </w:tcPr>
          <w:p w14:paraId="094A132D"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51E183E2" w14:textId="751D8A28"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Mar>
              <w:top w:w="100" w:type="nil"/>
              <w:right w:w="100" w:type="nil"/>
            </w:tcMar>
            <w:vAlign w:val="center"/>
          </w:tcPr>
          <w:p w14:paraId="538D53E3"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6FD7FCAF"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(2.67)</w:t>
            </w:r>
          </w:p>
        </w:tc>
        <w:tc>
          <w:tcPr>
            <w:tcW w:w="1006" w:type="dxa"/>
            <w:vAlign w:val="center"/>
          </w:tcPr>
          <w:p w14:paraId="0B38D809" w14:textId="05E16FD9"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(2.94)</w:t>
            </w:r>
          </w:p>
        </w:tc>
        <w:tc>
          <w:tcPr>
            <w:tcW w:w="1006" w:type="dxa"/>
            <w:tcMar>
              <w:top w:w="100" w:type="nil"/>
              <w:right w:w="100" w:type="nil"/>
            </w:tcMar>
            <w:vAlign w:val="center"/>
          </w:tcPr>
          <w:p w14:paraId="4C05C1E1" w14:textId="087853F0"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(0.49)</w:t>
            </w:r>
          </w:p>
        </w:tc>
        <w:tc>
          <w:tcPr>
            <w:tcW w:w="1006" w:type="dxa"/>
            <w:tcMar>
              <w:top w:w="100" w:type="nil"/>
              <w:right w:w="100" w:type="nil"/>
            </w:tcMar>
            <w:vAlign w:val="center"/>
          </w:tcPr>
          <w:p w14:paraId="558F1EAD" w14:textId="29CBC99C"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1.52)</w:t>
            </w:r>
          </w:p>
        </w:tc>
        <w:tc>
          <w:tcPr>
            <w:tcW w:w="1007" w:type="dxa"/>
            <w:tcMar>
              <w:top w:w="100" w:type="nil"/>
              <w:right w:w="100" w:type="nil"/>
            </w:tcMar>
            <w:vAlign w:val="center"/>
          </w:tcPr>
          <w:p w14:paraId="6E98AFD5"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(4.50)</w:t>
            </w:r>
          </w:p>
        </w:tc>
      </w:tr>
      <w:tr w:rsidR="00B91B84" w:rsidRPr="009E52AB" w14:paraId="68E274E9" w14:textId="77777777" w:rsidTr="00687FEA">
        <w:tc>
          <w:tcPr>
            <w:tcW w:w="2802" w:type="dxa"/>
            <w:tcMar>
              <w:top w:w="100" w:type="nil"/>
              <w:right w:w="100" w:type="nil"/>
            </w:tcMar>
            <w:vAlign w:val="center"/>
          </w:tcPr>
          <w:p w14:paraId="420F7278" w14:textId="3EB7CE8E"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r w:rsidRPr="009E52AB">
              <w:rPr>
                <w:rFonts w:ascii="Times New Roman" w:hAnsi="Times New Roman" w:cs="Times New Roman"/>
                <w:sz w:val="16"/>
                <w:szCs w:val="16"/>
              </w:rPr>
              <w:t xml:space="preserve">Activated </w:t>
            </w:r>
            <w:r w:rsidR="00E315BC">
              <w:rPr>
                <w:rFonts w:ascii="Times New Roman" w:hAnsi="Times New Roman" w:cs="Times New Roman"/>
                <w:sz w:val="16"/>
                <w:szCs w:val="16"/>
              </w:rPr>
              <w:t>p</w:t>
            </w:r>
            <w:r w:rsidRPr="009E52AB">
              <w:rPr>
                <w:rFonts w:ascii="Times New Roman" w:hAnsi="Times New Roman" w:cs="Times New Roman"/>
                <w:sz w:val="16"/>
                <w:szCs w:val="16"/>
              </w:rPr>
              <w:t xml:space="preserve">eer </w:t>
            </w:r>
            <w:r w:rsidR="00E315BC">
              <w:rPr>
                <w:rFonts w:ascii="Times New Roman" w:hAnsi="Times New Roman" w:cs="Times New Roman"/>
                <w:sz w:val="16"/>
                <w:szCs w:val="16"/>
              </w:rPr>
              <w:t>i</w:t>
            </w:r>
            <w:r w:rsidRPr="009E52AB">
              <w:rPr>
                <w:rFonts w:ascii="Times New Roman" w:hAnsi="Times New Roman" w:cs="Times New Roman"/>
                <w:sz w:val="16"/>
                <w:szCs w:val="16"/>
              </w:rPr>
              <w:t>nformation</w:t>
            </w:r>
          </w:p>
        </w:tc>
        <w:tc>
          <w:tcPr>
            <w:tcW w:w="1006" w:type="dxa"/>
            <w:tcMar>
              <w:top w:w="100" w:type="nil"/>
              <w:right w:w="100" w:type="nil"/>
            </w:tcMar>
            <w:vAlign w:val="center"/>
          </w:tcPr>
          <w:p w14:paraId="65A743A0"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Mar>
              <w:top w:w="100" w:type="nil"/>
              <w:right w:w="100" w:type="nil"/>
            </w:tcMar>
            <w:vAlign w:val="center"/>
          </w:tcPr>
          <w:p w14:paraId="3E3277E7"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vAlign w:val="center"/>
          </w:tcPr>
          <w:p w14:paraId="7BB3EE03"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312EBC20" w14:textId="79CE5586"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Mar>
              <w:top w:w="100" w:type="nil"/>
              <w:right w:w="100" w:type="nil"/>
            </w:tcMar>
            <w:vAlign w:val="center"/>
          </w:tcPr>
          <w:p w14:paraId="68F3DDF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Mar>
              <w:top w:w="100" w:type="nil"/>
              <w:right w:w="100" w:type="nil"/>
            </w:tcMar>
            <w:vAlign w:val="center"/>
          </w:tcPr>
          <w:p w14:paraId="6E97D586" w14:textId="1623A958"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0.0748</w:t>
            </w:r>
          </w:p>
        </w:tc>
        <w:tc>
          <w:tcPr>
            <w:tcW w:w="1006" w:type="dxa"/>
            <w:vAlign w:val="center"/>
          </w:tcPr>
          <w:p w14:paraId="7572D60E" w14:textId="348C8C82"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0.0154</w:t>
            </w:r>
          </w:p>
        </w:tc>
        <w:tc>
          <w:tcPr>
            <w:tcW w:w="1006" w:type="dxa"/>
            <w:tcMar>
              <w:top w:w="100" w:type="nil"/>
              <w:right w:w="100" w:type="nil"/>
            </w:tcMar>
            <w:vAlign w:val="center"/>
          </w:tcPr>
          <w:p w14:paraId="51E772BC" w14:textId="789B6FC6"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0.207</w:t>
            </w:r>
          </w:p>
        </w:tc>
        <w:tc>
          <w:tcPr>
            <w:tcW w:w="1006" w:type="dxa"/>
            <w:tcMar>
              <w:top w:w="100" w:type="nil"/>
              <w:right w:w="100" w:type="nil"/>
            </w:tcMar>
            <w:vAlign w:val="center"/>
          </w:tcPr>
          <w:p w14:paraId="4CAB75C8" w14:textId="124E61A5"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0.336</w:t>
            </w:r>
            <w:r w:rsidR="00B91B84" w:rsidRPr="009E52AB">
              <w:rPr>
                <w:rFonts w:ascii="Times New Roman" w:hAnsi="Times New Roman" w:cs="Times New Roman"/>
                <w:sz w:val="16"/>
                <w:szCs w:val="16"/>
                <w:vertAlign w:val="superscript"/>
                <w:lang w:eastAsia="ja-JP"/>
              </w:rPr>
              <w:t>**</w:t>
            </w:r>
          </w:p>
        </w:tc>
        <w:tc>
          <w:tcPr>
            <w:tcW w:w="1007" w:type="dxa"/>
            <w:tcMar>
              <w:top w:w="100" w:type="nil"/>
              <w:right w:w="100" w:type="nil"/>
            </w:tcMar>
            <w:vAlign w:val="center"/>
          </w:tcPr>
          <w:p w14:paraId="68D25A63"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0.0844</w:t>
            </w:r>
          </w:p>
        </w:tc>
      </w:tr>
      <w:tr w:rsidR="00B91B84" w:rsidRPr="009E52AB" w14:paraId="24F46FB8" w14:textId="77777777" w:rsidTr="002D40E0">
        <w:tc>
          <w:tcPr>
            <w:tcW w:w="2802" w:type="dxa"/>
            <w:tcBorders>
              <w:bottom w:val="single" w:sz="4" w:space="0" w:color="auto"/>
            </w:tcBorders>
            <w:tcMar>
              <w:top w:w="100" w:type="nil"/>
              <w:right w:w="100" w:type="nil"/>
            </w:tcMar>
            <w:vAlign w:val="center"/>
          </w:tcPr>
          <w:p w14:paraId="52ABEC87" w14:textId="77777777"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p>
        </w:tc>
        <w:tc>
          <w:tcPr>
            <w:tcW w:w="1006" w:type="dxa"/>
            <w:tcBorders>
              <w:bottom w:val="single" w:sz="4" w:space="0" w:color="auto"/>
            </w:tcBorders>
            <w:tcMar>
              <w:top w:w="100" w:type="nil"/>
              <w:right w:w="100" w:type="nil"/>
            </w:tcMar>
            <w:vAlign w:val="center"/>
          </w:tcPr>
          <w:p w14:paraId="289DE7BD"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Borders>
              <w:bottom w:val="single" w:sz="4" w:space="0" w:color="auto"/>
            </w:tcBorders>
            <w:tcMar>
              <w:top w:w="100" w:type="nil"/>
              <w:right w:w="100" w:type="nil"/>
            </w:tcMar>
            <w:vAlign w:val="center"/>
          </w:tcPr>
          <w:p w14:paraId="617690F8"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Borders>
              <w:bottom w:val="single" w:sz="4" w:space="0" w:color="auto"/>
            </w:tcBorders>
            <w:vAlign w:val="center"/>
          </w:tcPr>
          <w:p w14:paraId="756AC69D"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Borders>
              <w:bottom w:val="single" w:sz="4" w:space="0" w:color="auto"/>
            </w:tcBorders>
            <w:tcMar>
              <w:top w:w="100" w:type="nil"/>
              <w:right w:w="100" w:type="nil"/>
            </w:tcMar>
            <w:vAlign w:val="center"/>
          </w:tcPr>
          <w:p w14:paraId="1CA46DDC" w14:textId="40BEDE81"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7" w:type="dxa"/>
            <w:tcBorders>
              <w:bottom w:val="single" w:sz="4" w:space="0" w:color="auto"/>
            </w:tcBorders>
            <w:tcMar>
              <w:top w:w="100" w:type="nil"/>
              <w:right w:w="100" w:type="nil"/>
            </w:tcMar>
            <w:vAlign w:val="center"/>
          </w:tcPr>
          <w:p w14:paraId="6B175CBF"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p>
        </w:tc>
        <w:tc>
          <w:tcPr>
            <w:tcW w:w="1006" w:type="dxa"/>
            <w:tcBorders>
              <w:bottom w:val="single" w:sz="4" w:space="0" w:color="auto"/>
            </w:tcBorders>
            <w:tcMar>
              <w:top w:w="100" w:type="nil"/>
              <w:right w:w="100" w:type="nil"/>
            </w:tcMar>
            <w:vAlign w:val="center"/>
          </w:tcPr>
          <w:p w14:paraId="7A4E04B1" w14:textId="1C0F8025"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0.66)</w:t>
            </w:r>
          </w:p>
        </w:tc>
        <w:tc>
          <w:tcPr>
            <w:tcW w:w="1006" w:type="dxa"/>
            <w:tcBorders>
              <w:bottom w:val="single" w:sz="4" w:space="0" w:color="auto"/>
            </w:tcBorders>
            <w:vAlign w:val="center"/>
          </w:tcPr>
          <w:p w14:paraId="53BA62ED" w14:textId="0EF7254E"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(0.10)</w:t>
            </w:r>
          </w:p>
        </w:tc>
        <w:tc>
          <w:tcPr>
            <w:tcW w:w="1006" w:type="dxa"/>
            <w:tcBorders>
              <w:bottom w:val="single" w:sz="4" w:space="0" w:color="auto"/>
            </w:tcBorders>
            <w:tcMar>
              <w:top w:w="100" w:type="nil"/>
              <w:right w:w="100" w:type="nil"/>
            </w:tcMar>
            <w:vAlign w:val="center"/>
          </w:tcPr>
          <w:p w14:paraId="1E16FD81" w14:textId="142E607B"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1.19)</w:t>
            </w:r>
          </w:p>
        </w:tc>
        <w:tc>
          <w:tcPr>
            <w:tcW w:w="1006" w:type="dxa"/>
            <w:tcBorders>
              <w:bottom w:val="single" w:sz="4" w:space="0" w:color="auto"/>
            </w:tcBorders>
            <w:tcMar>
              <w:top w:w="100" w:type="nil"/>
              <w:right w:w="100" w:type="nil"/>
            </w:tcMar>
            <w:vAlign w:val="center"/>
          </w:tcPr>
          <w:p w14:paraId="1312E4A9" w14:textId="24943F51"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w:t>
            </w:r>
            <w:r w:rsidR="00775083">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2.41)</w:t>
            </w:r>
          </w:p>
        </w:tc>
        <w:tc>
          <w:tcPr>
            <w:tcW w:w="1007" w:type="dxa"/>
            <w:tcBorders>
              <w:bottom w:val="single" w:sz="4" w:space="0" w:color="auto"/>
            </w:tcBorders>
            <w:tcMar>
              <w:top w:w="100" w:type="nil"/>
              <w:right w:w="100" w:type="nil"/>
            </w:tcMar>
            <w:vAlign w:val="center"/>
          </w:tcPr>
          <w:p w14:paraId="56DADA45"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(0.55)</w:t>
            </w:r>
          </w:p>
        </w:tc>
      </w:tr>
      <w:tr w:rsidR="00B91B84" w:rsidRPr="009E52AB" w14:paraId="21E74DE6" w14:textId="77777777" w:rsidTr="002D40E0">
        <w:tc>
          <w:tcPr>
            <w:tcW w:w="2802" w:type="dxa"/>
            <w:tcBorders>
              <w:top w:val="single" w:sz="4" w:space="0" w:color="auto"/>
            </w:tcBorders>
            <w:tcMar>
              <w:top w:w="100" w:type="nil"/>
              <w:right w:w="100" w:type="nil"/>
            </w:tcMar>
            <w:vAlign w:val="center"/>
          </w:tcPr>
          <w:p w14:paraId="506EB9D6" w14:textId="61B58B24"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r w:rsidRPr="009E52AB">
              <w:rPr>
                <w:rFonts w:ascii="Times New Roman" w:hAnsi="Times New Roman" w:cs="Times New Roman"/>
                <w:sz w:val="16"/>
                <w:szCs w:val="16"/>
              </w:rPr>
              <w:t xml:space="preserve">Target </w:t>
            </w:r>
            <w:r w:rsidR="00775083">
              <w:rPr>
                <w:rFonts w:ascii="Times New Roman" w:hAnsi="Times New Roman" w:cs="Times New Roman"/>
                <w:sz w:val="16"/>
                <w:szCs w:val="16"/>
              </w:rPr>
              <w:t>p</w:t>
            </w:r>
            <w:r w:rsidRPr="009E52AB">
              <w:rPr>
                <w:rFonts w:ascii="Times New Roman" w:hAnsi="Times New Roman" w:cs="Times New Roman"/>
                <w:sz w:val="16"/>
                <w:szCs w:val="16"/>
              </w:rPr>
              <w:t xml:space="preserve">ort </w:t>
            </w:r>
            <w:r w:rsidR="00775083">
              <w:rPr>
                <w:rFonts w:ascii="Times New Roman" w:hAnsi="Times New Roman" w:cs="Times New Roman"/>
                <w:sz w:val="16"/>
                <w:szCs w:val="16"/>
              </w:rPr>
              <w:t>d</w:t>
            </w:r>
            <w:r w:rsidRPr="009E52AB">
              <w:rPr>
                <w:rFonts w:ascii="Times New Roman" w:hAnsi="Times New Roman" w:cs="Times New Roman"/>
                <w:sz w:val="16"/>
                <w:szCs w:val="16"/>
              </w:rPr>
              <w:t>ummies</w:t>
            </w:r>
          </w:p>
        </w:tc>
        <w:tc>
          <w:tcPr>
            <w:tcW w:w="1006" w:type="dxa"/>
            <w:tcBorders>
              <w:top w:val="single" w:sz="4" w:space="0" w:color="auto"/>
            </w:tcBorders>
            <w:tcMar>
              <w:top w:w="100" w:type="nil"/>
              <w:right w:w="100" w:type="nil"/>
            </w:tcMar>
            <w:vAlign w:val="center"/>
          </w:tcPr>
          <w:p w14:paraId="42DC3855"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Yes</w:t>
            </w:r>
          </w:p>
        </w:tc>
        <w:tc>
          <w:tcPr>
            <w:tcW w:w="1007" w:type="dxa"/>
            <w:tcBorders>
              <w:top w:val="single" w:sz="4" w:space="0" w:color="auto"/>
            </w:tcBorders>
            <w:tcMar>
              <w:top w:w="100" w:type="nil"/>
              <w:right w:w="100" w:type="nil"/>
            </w:tcMar>
            <w:vAlign w:val="center"/>
          </w:tcPr>
          <w:p w14:paraId="1E144234"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Yes</w:t>
            </w:r>
          </w:p>
        </w:tc>
        <w:tc>
          <w:tcPr>
            <w:tcW w:w="1006" w:type="dxa"/>
            <w:tcBorders>
              <w:top w:val="single" w:sz="4" w:space="0" w:color="auto"/>
            </w:tcBorders>
            <w:vAlign w:val="center"/>
          </w:tcPr>
          <w:p w14:paraId="2054AEE9" w14:textId="544AF2D6"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Yes</w:t>
            </w:r>
          </w:p>
        </w:tc>
        <w:tc>
          <w:tcPr>
            <w:tcW w:w="1006" w:type="dxa"/>
            <w:tcBorders>
              <w:top w:val="single" w:sz="4" w:space="0" w:color="auto"/>
            </w:tcBorders>
            <w:tcMar>
              <w:top w:w="100" w:type="nil"/>
              <w:right w:w="100" w:type="nil"/>
            </w:tcMar>
            <w:vAlign w:val="center"/>
          </w:tcPr>
          <w:p w14:paraId="0A3C96CA" w14:textId="1C526761"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Yes</w:t>
            </w:r>
          </w:p>
        </w:tc>
        <w:tc>
          <w:tcPr>
            <w:tcW w:w="1007" w:type="dxa"/>
            <w:tcBorders>
              <w:top w:val="single" w:sz="4" w:space="0" w:color="auto"/>
            </w:tcBorders>
            <w:tcMar>
              <w:top w:w="100" w:type="nil"/>
              <w:right w:w="100" w:type="nil"/>
            </w:tcMar>
            <w:vAlign w:val="center"/>
          </w:tcPr>
          <w:p w14:paraId="51718B50"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Yes</w:t>
            </w:r>
          </w:p>
        </w:tc>
        <w:tc>
          <w:tcPr>
            <w:tcW w:w="1006" w:type="dxa"/>
            <w:tcBorders>
              <w:top w:val="single" w:sz="4" w:space="0" w:color="auto"/>
            </w:tcBorders>
            <w:tcMar>
              <w:top w:w="100" w:type="nil"/>
              <w:right w:w="100" w:type="nil"/>
            </w:tcMar>
            <w:vAlign w:val="center"/>
          </w:tcPr>
          <w:p w14:paraId="0BFA644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Yes</w:t>
            </w:r>
          </w:p>
        </w:tc>
        <w:tc>
          <w:tcPr>
            <w:tcW w:w="1006" w:type="dxa"/>
            <w:tcBorders>
              <w:top w:val="single" w:sz="4" w:space="0" w:color="auto"/>
            </w:tcBorders>
            <w:vAlign w:val="center"/>
          </w:tcPr>
          <w:p w14:paraId="2035D8DE" w14:textId="3A5EDF2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Yes</w:t>
            </w:r>
          </w:p>
        </w:tc>
        <w:tc>
          <w:tcPr>
            <w:tcW w:w="1006" w:type="dxa"/>
            <w:tcBorders>
              <w:top w:val="single" w:sz="4" w:space="0" w:color="auto"/>
            </w:tcBorders>
            <w:tcMar>
              <w:top w:w="100" w:type="nil"/>
              <w:right w:w="100" w:type="nil"/>
            </w:tcMar>
            <w:vAlign w:val="center"/>
          </w:tcPr>
          <w:p w14:paraId="1FE637C3" w14:textId="3071FE4F"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Yes</w:t>
            </w:r>
          </w:p>
        </w:tc>
        <w:tc>
          <w:tcPr>
            <w:tcW w:w="1006" w:type="dxa"/>
            <w:tcBorders>
              <w:top w:val="single" w:sz="4" w:space="0" w:color="auto"/>
            </w:tcBorders>
            <w:tcMar>
              <w:top w:w="100" w:type="nil"/>
              <w:right w:w="100" w:type="nil"/>
            </w:tcMar>
            <w:vAlign w:val="center"/>
          </w:tcPr>
          <w:p w14:paraId="3FCE880B"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Yes</w:t>
            </w:r>
          </w:p>
        </w:tc>
        <w:tc>
          <w:tcPr>
            <w:tcW w:w="1007" w:type="dxa"/>
            <w:tcBorders>
              <w:top w:val="single" w:sz="4" w:space="0" w:color="auto"/>
            </w:tcBorders>
            <w:tcMar>
              <w:top w:w="100" w:type="nil"/>
              <w:right w:w="100" w:type="nil"/>
            </w:tcMar>
            <w:vAlign w:val="center"/>
          </w:tcPr>
          <w:p w14:paraId="7145E822"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Yes</w:t>
            </w:r>
          </w:p>
        </w:tc>
      </w:tr>
      <w:tr w:rsidR="00B91B84" w:rsidRPr="009E52AB" w14:paraId="4A47718F" w14:textId="77777777" w:rsidTr="00687FEA">
        <w:tc>
          <w:tcPr>
            <w:tcW w:w="2802" w:type="dxa"/>
            <w:tcMar>
              <w:top w:w="100" w:type="nil"/>
              <w:right w:w="100" w:type="nil"/>
            </w:tcMar>
            <w:vAlign w:val="center"/>
          </w:tcPr>
          <w:p w14:paraId="18BEB9D9" w14:textId="2BA628FC"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r w:rsidRPr="009E52AB">
              <w:rPr>
                <w:rFonts w:ascii="Times New Roman" w:hAnsi="Times New Roman" w:cs="Times New Roman"/>
                <w:sz w:val="16"/>
                <w:szCs w:val="16"/>
              </w:rPr>
              <w:t>Log-likelihood</w:t>
            </w:r>
          </w:p>
        </w:tc>
        <w:tc>
          <w:tcPr>
            <w:tcW w:w="1006" w:type="dxa"/>
            <w:tcMar>
              <w:top w:w="100" w:type="nil"/>
              <w:right w:w="100" w:type="nil"/>
            </w:tcMar>
            <w:vAlign w:val="center"/>
          </w:tcPr>
          <w:p w14:paraId="67EC6E48" w14:textId="180BFB1E"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13242.8</w:t>
            </w:r>
          </w:p>
        </w:tc>
        <w:tc>
          <w:tcPr>
            <w:tcW w:w="1007" w:type="dxa"/>
            <w:tcMar>
              <w:top w:w="100" w:type="nil"/>
              <w:right w:w="100" w:type="nil"/>
            </w:tcMar>
            <w:vAlign w:val="center"/>
          </w:tcPr>
          <w:p w14:paraId="2DAE137B" w14:textId="37CAF289"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6934.1</w:t>
            </w:r>
          </w:p>
        </w:tc>
        <w:tc>
          <w:tcPr>
            <w:tcW w:w="1006" w:type="dxa"/>
            <w:vAlign w:val="center"/>
          </w:tcPr>
          <w:p w14:paraId="470F0C10" w14:textId="2403034A"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1450539.7</w:t>
            </w:r>
          </w:p>
        </w:tc>
        <w:tc>
          <w:tcPr>
            <w:tcW w:w="1006" w:type="dxa"/>
            <w:tcMar>
              <w:top w:w="100" w:type="nil"/>
              <w:right w:w="100" w:type="nil"/>
            </w:tcMar>
            <w:vAlign w:val="center"/>
          </w:tcPr>
          <w:p w14:paraId="0A2E28EF" w14:textId="4BC82D13"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6658.7</w:t>
            </w:r>
          </w:p>
        </w:tc>
        <w:tc>
          <w:tcPr>
            <w:tcW w:w="1007" w:type="dxa"/>
            <w:tcMar>
              <w:top w:w="100" w:type="nil"/>
              <w:right w:w="100" w:type="nil"/>
            </w:tcMar>
            <w:vAlign w:val="center"/>
          </w:tcPr>
          <w:p w14:paraId="27E504BC" w14:textId="51C980DD"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6365.5</w:t>
            </w:r>
          </w:p>
        </w:tc>
        <w:tc>
          <w:tcPr>
            <w:tcW w:w="1006" w:type="dxa"/>
            <w:tcMar>
              <w:top w:w="100" w:type="nil"/>
              <w:right w:w="100" w:type="nil"/>
            </w:tcMar>
            <w:vAlign w:val="center"/>
          </w:tcPr>
          <w:p w14:paraId="17F364B6" w14:textId="3F9E0FCF"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13241.0</w:t>
            </w:r>
          </w:p>
        </w:tc>
        <w:tc>
          <w:tcPr>
            <w:tcW w:w="1006" w:type="dxa"/>
            <w:vAlign w:val="center"/>
          </w:tcPr>
          <w:p w14:paraId="05413487" w14:textId="05C71AB2"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6933.1</w:t>
            </w:r>
          </w:p>
        </w:tc>
        <w:tc>
          <w:tcPr>
            <w:tcW w:w="1006" w:type="dxa"/>
            <w:tcMar>
              <w:top w:w="100" w:type="nil"/>
              <w:right w:w="100" w:type="nil"/>
            </w:tcMar>
            <w:vAlign w:val="center"/>
          </w:tcPr>
          <w:p w14:paraId="6F6B475F" w14:textId="3687CF4A"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9206387.8</w:t>
            </w:r>
          </w:p>
        </w:tc>
        <w:tc>
          <w:tcPr>
            <w:tcW w:w="1006" w:type="dxa"/>
            <w:tcMar>
              <w:top w:w="100" w:type="nil"/>
              <w:right w:w="100" w:type="nil"/>
            </w:tcMar>
            <w:vAlign w:val="center"/>
          </w:tcPr>
          <w:p w14:paraId="24F15C5F" w14:textId="098D063A"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6656.0</w:t>
            </w:r>
          </w:p>
        </w:tc>
        <w:tc>
          <w:tcPr>
            <w:tcW w:w="1007" w:type="dxa"/>
            <w:tcMar>
              <w:top w:w="100" w:type="nil"/>
              <w:right w:w="100" w:type="nil"/>
            </w:tcMar>
            <w:vAlign w:val="center"/>
          </w:tcPr>
          <w:p w14:paraId="5A715E9C" w14:textId="1E26FF85" w:rsidR="00B91B84" w:rsidRPr="009E52AB" w:rsidRDefault="00775083" w:rsidP="00283603">
            <w:pPr>
              <w:widowControl w:val="0"/>
              <w:autoSpaceDE w:val="0"/>
              <w:autoSpaceDN w:val="0"/>
              <w:adjustRightInd w:val="0"/>
              <w:jc w:val="center"/>
              <w:rPr>
                <w:rFonts w:ascii="Times New Roman" w:hAnsi="Times New Roman" w:cs="Times New Roman"/>
                <w:sz w:val="16"/>
                <w:szCs w:val="16"/>
                <w:lang w:eastAsia="ja-JP"/>
              </w:rPr>
            </w:pPr>
            <w:r>
              <w:rPr>
                <w:rFonts w:ascii="Times New Roman" w:hAnsi="Times New Roman" w:cs="Times New Roman"/>
                <w:sz w:val="16"/>
                <w:szCs w:val="16"/>
                <w:lang w:eastAsia="ja-JP"/>
              </w:rPr>
              <w:t>–</w:t>
            </w:r>
            <w:r w:rsidR="00B91B84" w:rsidRPr="009E52AB">
              <w:rPr>
                <w:rFonts w:ascii="Times New Roman" w:hAnsi="Times New Roman" w:cs="Times New Roman"/>
                <w:sz w:val="16"/>
                <w:szCs w:val="16"/>
                <w:lang w:eastAsia="ja-JP"/>
              </w:rPr>
              <w:t>6364.7</w:t>
            </w:r>
          </w:p>
        </w:tc>
      </w:tr>
      <w:tr w:rsidR="00B91B84" w:rsidRPr="009E52AB" w14:paraId="16CB2B27" w14:textId="77777777" w:rsidTr="002D40E0">
        <w:tc>
          <w:tcPr>
            <w:tcW w:w="2802" w:type="dxa"/>
            <w:tcMar>
              <w:top w:w="100" w:type="nil"/>
              <w:right w:w="100" w:type="nil"/>
            </w:tcMar>
            <w:vAlign w:val="center"/>
          </w:tcPr>
          <w:p w14:paraId="31DC45E1" w14:textId="480C612C"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r w:rsidRPr="009E52AB">
              <w:rPr>
                <w:rFonts w:ascii="Times New Roman" w:hAnsi="Times New Roman" w:cs="Times New Roman"/>
                <w:sz w:val="16"/>
                <w:szCs w:val="16"/>
              </w:rPr>
              <w:t>Captains</w:t>
            </w:r>
          </w:p>
        </w:tc>
        <w:tc>
          <w:tcPr>
            <w:tcW w:w="1006" w:type="dxa"/>
            <w:tcMar>
              <w:top w:w="100" w:type="nil"/>
              <w:right w:w="100" w:type="nil"/>
            </w:tcMar>
            <w:vAlign w:val="center"/>
          </w:tcPr>
          <w:p w14:paraId="6A7194CA"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752</w:t>
            </w:r>
          </w:p>
        </w:tc>
        <w:tc>
          <w:tcPr>
            <w:tcW w:w="1007" w:type="dxa"/>
            <w:tcMar>
              <w:top w:w="100" w:type="nil"/>
              <w:right w:w="100" w:type="nil"/>
            </w:tcMar>
            <w:vAlign w:val="center"/>
          </w:tcPr>
          <w:p w14:paraId="3BE45B32"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736</w:t>
            </w:r>
          </w:p>
        </w:tc>
        <w:tc>
          <w:tcPr>
            <w:tcW w:w="1006" w:type="dxa"/>
            <w:vAlign w:val="center"/>
          </w:tcPr>
          <w:p w14:paraId="0B9F7F66" w14:textId="37DB3B2A"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351</w:t>
            </w:r>
          </w:p>
        </w:tc>
        <w:tc>
          <w:tcPr>
            <w:tcW w:w="1006" w:type="dxa"/>
            <w:tcMar>
              <w:top w:w="100" w:type="nil"/>
              <w:right w:w="100" w:type="nil"/>
            </w:tcMar>
            <w:vAlign w:val="center"/>
          </w:tcPr>
          <w:p w14:paraId="428B632F" w14:textId="274E8DB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488</w:t>
            </w:r>
          </w:p>
        </w:tc>
        <w:tc>
          <w:tcPr>
            <w:tcW w:w="1007" w:type="dxa"/>
            <w:tcMar>
              <w:top w:w="100" w:type="nil"/>
              <w:right w:w="100" w:type="nil"/>
            </w:tcMar>
            <w:vAlign w:val="center"/>
          </w:tcPr>
          <w:p w14:paraId="7868C9A1"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453</w:t>
            </w:r>
          </w:p>
        </w:tc>
        <w:tc>
          <w:tcPr>
            <w:tcW w:w="1006" w:type="dxa"/>
            <w:tcMar>
              <w:top w:w="100" w:type="nil"/>
              <w:right w:w="100" w:type="nil"/>
            </w:tcMar>
            <w:vAlign w:val="center"/>
          </w:tcPr>
          <w:p w14:paraId="670C113C"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752</w:t>
            </w:r>
          </w:p>
        </w:tc>
        <w:tc>
          <w:tcPr>
            <w:tcW w:w="1006" w:type="dxa"/>
            <w:vAlign w:val="center"/>
          </w:tcPr>
          <w:p w14:paraId="6806F53D" w14:textId="768C4918"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736</w:t>
            </w:r>
          </w:p>
        </w:tc>
        <w:tc>
          <w:tcPr>
            <w:tcW w:w="1006" w:type="dxa"/>
            <w:tcMar>
              <w:top w:w="100" w:type="nil"/>
              <w:right w:w="100" w:type="nil"/>
            </w:tcMar>
            <w:vAlign w:val="center"/>
          </w:tcPr>
          <w:p w14:paraId="54FE0C6D" w14:textId="3188CC00"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351</w:t>
            </w:r>
          </w:p>
        </w:tc>
        <w:tc>
          <w:tcPr>
            <w:tcW w:w="1006" w:type="dxa"/>
            <w:tcMar>
              <w:top w:w="100" w:type="nil"/>
              <w:right w:w="100" w:type="nil"/>
            </w:tcMar>
            <w:vAlign w:val="center"/>
          </w:tcPr>
          <w:p w14:paraId="0BEA8C7D"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488</w:t>
            </w:r>
          </w:p>
        </w:tc>
        <w:tc>
          <w:tcPr>
            <w:tcW w:w="1007" w:type="dxa"/>
            <w:tcMar>
              <w:top w:w="100" w:type="nil"/>
              <w:right w:w="100" w:type="nil"/>
            </w:tcMar>
            <w:vAlign w:val="center"/>
          </w:tcPr>
          <w:p w14:paraId="401C3FDF" w14:textId="77777777"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453</w:t>
            </w:r>
          </w:p>
        </w:tc>
      </w:tr>
      <w:tr w:rsidR="00B91B84" w:rsidRPr="009E52AB" w14:paraId="46C647A8" w14:textId="77777777" w:rsidTr="002D40E0">
        <w:tc>
          <w:tcPr>
            <w:tcW w:w="2802" w:type="dxa"/>
            <w:tcBorders>
              <w:bottom w:val="single" w:sz="4" w:space="0" w:color="auto"/>
            </w:tcBorders>
            <w:tcMar>
              <w:top w:w="100" w:type="nil"/>
              <w:right w:w="100" w:type="nil"/>
            </w:tcMar>
            <w:vAlign w:val="center"/>
          </w:tcPr>
          <w:p w14:paraId="0B43222E" w14:textId="68CAA126" w:rsidR="00B91B84" w:rsidRPr="009E52AB" w:rsidRDefault="00B91B84" w:rsidP="00E315BC">
            <w:pPr>
              <w:widowControl w:val="0"/>
              <w:autoSpaceDE w:val="0"/>
              <w:autoSpaceDN w:val="0"/>
              <w:adjustRightInd w:val="0"/>
              <w:rPr>
                <w:rFonts w:ascii="Times New Roman" w:hAnsi="Times New Roman" w:cs="Times New Roman"/>
                <w:sz w:val="16"/>
                <w:szCs w:val="16"/>
                <w:lang w:eastAsia="ja-JP"/>
              </w:rPr>
            </w:pPr>
            <w:r w:rsidRPr="009E52AB">
              <w:rPr>
                <w:rFonts w:ascii="Times New Roman" w:hAnsi="Times New Roman" w:cs="Times New Roman"/>
                <w:i/>
                <w:iCs/>
                <w:sz w:val="16"/>
                <w:szCs w:val="16"/>
              </w:rPr>
              <w:t>N</w:t>
            </w:r>
          </w:p>
        </w:tc>
        <w:tc>
          <w:tcPr>
            <w:tcW w:w="1006" w:type="dxa"/>
            <w:tcBorders>
              <w:bottom w:val="single" w:sz="4" w:space="0" w:color="auto"/>
            </w:tcBorders>
            <w:tcMar>
              <w:top w:w="100" w:type="nil"/>
              <w:right w:w="100" w:type="nil"/>
            </w:tcMar>
            <w:vAlign w:val="center"/>
          </w:tcPr>
          <w:p w14:paraId="2982FC3B" w14:textId="2956C31C"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167</w:t>
            </w:r>
            <w:r w:rsidR="004D2615">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289</w:t>
            </w:r>
          </w:p>
        </w:tc>
        <w:tc>
          <w:tcPr>
            <w:tcW w:w="1007" w:type="dxa"/>
            <w:tcBorders>
              <w:bottom w:val="single" w:sz="4" w:space="0" w:color="auto"/>
            </w:tcBorders>
            <w:tcMar>
              <w:top w:w="100" w:type="nil"/>
              <w:right w:w="100" w:type="nil"/>
            </w:tcMar>
            <w:vAlign w:val="center"/>
          </w:tcPr>
          <w:p w14:paraId="751D91E8" w14:textId="0087DAFF"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79</w:t>
            </w:r>
            <w:r w:rsidR="004D2615">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530</w:t>
            </w:r>
          </w:p>
        </w:tc>
        <w:tc>
          <w:tcPr>
            <w:tcW w:w="1006" w:type="dxa"/>
            <w:tcBorders>
              <w:bottom w:val="single" w:sz="4" w:space="0" w:color="auto"/>
            </w:tcBorders>
            <w:vAlign w:val="center"/>
          </w:tcPr>
          <w:p w14:paraId="3D837826" w14:textId="76E92999"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87</w:t>
            </w:r>
            <w:r w:rsidR="004D2615">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759</w:t>
            </w:r>
          </w:p>
        </w:tc>
        <w:tc>
          <w:tcPr>
            <w:tcW w:w="1006" w:type="dxa"/>
            <w:tcBorders>
              <w:bottom w:val="single" w:sz="4" w:space="0" w:color="auto"/>
            </w:tcBorders>
            <w:tcMar>
              <w:top w:w="100" w:type="nil"/>
              <w:right w:w="100" w:type="nil"/>
            </w:tcMar>
            <w:vAlign w:val="center"/>
          </w:tcPr>
          <w:p w14:paraId="0A7371B6" w14:textId="69EDBEED"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93</w:t>
            </w:r>
            <w:r w:rsidR="004D2615">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701</w:t>
            </w:r>
          </w:p>
        </w:tc>
        <w:tc>
          <w:tcPr>
            <w:tcW w:w="1007" w:type="dxa"/>
            <w:tcBorders>
              <w:bottom w:val="single" w:sz="4" w:space="0" w:color="auto"/>
            </w:tcBorders>
            <w:tcMar>
              <w:top w:w="100" w:type="nil"/>
              <w:right w:w="100" w:type="nil"/>
            </w:tcMar>
            <w:vAlign w:val="center"/>
          </w:tcPr>
          <w:p w14:paraId="09DE137C" w14:textId="60C28880"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73</w:t>
            </w:r>
            <w:r w:rsidR="004D2615">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588</w:t>
            </w:r>
          </w:p>
        </w:tc>
        <w:tc>
          <w:tcPr>
            <w:tcW w:w="1006" w:type="dxa"/>
            <w:tcBorders>
              <w:bottom w:val="single" w:sz="4" w:space="0" w:color="auto"/>
            </w:tcBorders>
            <w:tcMar>
              <w:top w:w="100" w:type="nil"/>
              <w:right w:w="100" w:type="nil"/>
            </w:tcMar>
            <w:vAlign w:val="center"/>
          </w:tcPr>
          <w:p w14:paraId="279E30A6" w14:textId="21FB80C0"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167</w:t>
            </w:r>
            <w:r w:rsidR="004D2615">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289</w:t>
            </w:r>
          </w:p>
        </w:tc>
        <w:tc>
          <w:tcPr>
            <w:tcW w:w="1006" w:type="dxa"/>
            <w:tcBorders>
              <w:bottom w:val="single" w:sz="4" w:space="0" w:color="auto"/>
            </w:tcBorders>
            <w:vAlign w:val="center"/>
          </w:tcPr>
          <w:p w14:paraId="5300FE8E" w14:textId="48870EF4"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79</w:t>
            </w:r>
            <w:r w:rsidR="004D2615">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530</w:t>
            </w:r>
          </w:p>
        </w:tc>
        <w:tc>
          <w:tcPr>
            <w:tcW w:w="1006" w:type="dxa"/>
            <w:tcBorders>
              <w:bottom w:val="single" w:sz="4" w:space="0" w:color="auto"/>
            </w:tcBorders>
            <w:tcMar>
              <w:top w:w="100" w:type="nil"/>
              <w:right w:w="100" w:type="nil"/>
            </w:tcMar>
            <w:vAlign w:val="center"/>
          </w:tcPr>
          <w:p w14:paraId="7ABD1769" w14:textId="0055923E"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87</w:t>
            </w:r>
            <w:r w:rsidR="004D2615">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759</w:t>
            </w:r>
          </w:p>
        </w:tc>
        <w:tc>
          <w:tcPr>
            <w:tcW w:w="1006" w:type="dxa"/>
            <w:tcBorders>
              <w:bottom w:val="single" w:sz="4" w:space="0" w:color="auto"/>
            </w:tcBorders>
            <w:tcMar>
              <w:top w:w="100" w:type="nil"/>
              <w:right w:w="100" w:type="nil"/>
            </w:tcMar>
            <w:vAlign w:val="center"/>
          </w:tcPr>
          <w:p w14:paraId="564F8C42" w14:textId="6DD801B4"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93</w:t>
            </w:r>
            <w:r w:rsidR="004D2615">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701</w:t>
            </w:r>
          </w:p>
        </w:tc>
        <w:tc>
          <w:tcPr>
            <w:tcW w:w="1007" w:type="dxa"/>
            <w:tcBorders>
              <w:bottom w:val="single" w:sz="4" w:space="0" w:color="auto"/>
            </w:tcBorders>
            <w:tcMar>
              <w:top w:w="100" w:type="nil"/>
              <w:right w:w="100" w:type="nil"/>
            </w:tcMar>
            <w:vAlign w:val="center"/>
          </w:tcPr>
          <w:p w14:paraId="44C4A3A2" w14:textId="12C6448A" w:rsidR="00B91B84" w:rsidRPr="009E52AB" w:rsidRDefault="00B91B84" w:rsidP="00283603">
            <w:pPr>
              <w:widowControl w:val="0"/>
              <w:autoSpaceDE w:val="0"/>
              <w:autoSpaceDN w:val="0"/>
              <w:adjustRightInd w:val="0"/>
              <w:jc w:val="center"/>
              <w:rPr>
                <w:rFonts w:ascii="Times New Roman" w:hAnsi="Times New Roman" w:cs="Times New Roman"/>
                <w:sz w:val="16"/>
                <w:szCs w:val="16"/>
                <w:lang w:eastAsia="ja-JP"/>
              </w:rPr>
            </w:pPr>
            <w:r w:rsidRPr="009E52AB">
              <w:rPr>
                <w:rFonts w:ascii="Times New Roman" w:hAnsi="Times New Roman" w:cs="Times New Roman"/>
                <w:sz w:val="16"/>
                <w:szCs w:val="16"/>
                <w:lang w:eastAsia="ja-JP"/>
              </w:rPr>
              <w:t>73</w:t>
            </w:r>
            <w:r w:rsidR="004D2615">
              <w:rPr>
                <w:rFonts w:ascii="Times New Roman" w:hAnsi="Times New Roman" w:cs="Times New Roman"/>
                <w:sz w:val="16"/>
                <w:szCs w:val="16"/>
                <w:lang w:eastAsia="ja-JP"/>
              </w:rPr>
              <w:t>,</w:t>
            </w:r>
            <w:r w:rsidRPr="009E52AB">
              <w:rPr>
                <w:rFonts w:ascii="Times New Roman" w:hAnsi="Times New Roman" w:cs="Times New Roman"/>
                <w:sz w:val="16"/>
                <w:szCs w:val="16"/>
                <w:lang w:eastAsia="ja-JP"/>
              </w:rPr>
              <w:t>588</w:t>
            </w:r>
          </w:p>
        </w:tc>
      </w:tr>
    </w:tbl>
    <w:p w14:paraId="030CD406" w14:textId="77777777" w:rsidR="003F05A8" w:rsidRPr="003F05A8" w:rsidRDefault="003F05A8" w:rsidP="003F05A8">
      <w:pPr>
        <w:widowControl w:val="0"/>
        <w:autoSpaceDE w:val="0"/>
        <w:autoSpaceDN w:val="0"/>
        <w:adjustRightInd w:val="0"/>
        <w:rPr>
          <w:rFonts w:ascii="Times New Roman" w:hAnsi="Times New Roman" w:cs="Times New Roman"/>
          <w:sz w:val="16"/>
          <w:szCs w:val="16"/>
        </w:rPr>
      </w:pPr>
      <w:r w:rsidRPr="003F05A8">
        <w:rPr>
          <w:rFonts w:ascii="Times New Roman" w:hAnsi="Times New Roman" w:cs="Times New Roman"/>
          <w:sz w:val="16"/>
          <w:szCs w:val="16"/>
          <w:vertAlign w:val="superscript"/>
        </w:rPr>
        <w:t>*</w:t>
      </w:r>
      <w:r w:rsidRPr="003F05A8">
        <w:rPr>
          <w:rFonts w:ascii="Times New Roman" w:hAnsi="Times New Roman" w:cs="Times New Roman"/>
          <w:sz w:val="16"/>
          <w:szCs w:val="16"/>
        </w:rPr>
        <w:t xml:space="preserve"> </w:t>
      </w:r>
      <w:r w:rsidRPr="003F05A8">
        <w:rPr>
          <w:rFonts w:ascii="Times New Roman" w:hAnsi="Times New Roman" w:cs="Times New Roman"/>
          <w:i/>
          <w:iCs/>
          <w:sz w:val="16"/>
          <w:szCs w:val="16"/>
        </w:rPr>
        <w:t>p</w:t>
      </w:r>
      <w:r w:rsidRPr="003F05A8">
        <w:rPr>
          <w:rFonts w:ascii="Times New Roman" w:hAnsi="Times New Roman" w:cs="Times New Roman"/>
          <w:sz w:val="16"/>
          <w:szCs w:val="16"/>
        </w:rPr>
        <w:t xml:space="preserve"> &lt; 0.10, </w:t>
      </w:r>
      <w:r w:rsidRPr="003F05A8">
        <w:rPr>
          <w:rFonts w:ascii="Times New Roman" w:hAnsi="Times New Roman" w:cs="Times New Roman"/>
          <w:sz w:val="16"/>
          <w:szCs w:val="16"/>
          <w:vertAlign w:val="superscript"/>
        </w:rPr>
        <w:t>**</w:t>
      </w:r>
      <w:r w:rsidRPr="003F05A8">
        <w:rPr>
          <w:rFonts w:ascii="Times New Roman" w:hAnsi="Times New Roman" w:cs="Times New Roman"/>
          <w:sz w:val="16"/>
          <w:szCs w:val="16"/>
        </w:rPr>
        <w:t xml:space="preserve"> </w:t>
      </w:r>
      <w:r w:rsidRPr="003F05A8">
        <w:rPr>
          <w:rFonts w:ascii="Times New Roman" w:hAnsi="Times New Roman" w:cs="Times New Roman"/>
          <w:i/>
          <w:iCs/>
          <w:sz w:val="16"/>
          <w:szCs w:val="16"/>
        </w:rPr>
        <w:t>p</w:t>
      </w:r>
      <w:r w:rsidRPr="003F05A8">
        <w:rPr>
          <w:rFonts w:ascii="Times New Roman" w:hAnsi="Times New Roman" w:cs="Times New Roman"/>
          <w:sz w:val="16"/>
          <w:szCs w:val="16"/>
        </w:rPr>
        <w:t xml:space="preserve"> &lt; 0.05, </w:t>
      </w:r>
      <w:r w:rsidRPr="003F05A8">
        <w:rPr>
          <w:rFonts w:ascii="Times New Roman" w:hAnsi="Times New Roman" w:cs="Times New Roman"/>
          <w:sz w:val="16"/>
          <w:szCs w:val="16"/>
          <w:vertAlign w:val="superscript"/>
        </w:rPr>
        <w:t>***</w:t>
      </w:r>
      <w:r w:rsidRPr="003F05A8">
        <w:rPr>
          <w:rFonts w:ascii="Times New Roman" w:hAnsi="Times New Roman" w:cs="Times New Roman"/>
          <w:sz w:val="16"/>
          <w:szCs w:val="16"/>
        </w:rPr>
        <w:t xml:space="preserve"> </w:t>
      </w:r>
      <w:r w:rsidRPr="003F05A8">
        <w:rPr>
          <w:rFonts w:ascii="Times New Roman" w:hAnsi="Times New Roman" w:cs="Times New Roman"/>
          <w:i/>
          <w:iCs/>
          <w:sz w:val="16"/>
          <w:szCs w:val="16"/>
        </w:rPr>
        <w:t>p</w:t>
      </w:r>
      <w:r w:rsidRPr="003F05A8">
        <w:rPr>
          <w:rFonts w:ascii="Times New Roman" w:hAnsi="Times New Roman" w:cs="Times New Roman"/>
          <w:sz w:val="16"/>
          <w:szCs w:val="16"/>
        </w:rPr>
        <w:t xml:space="preserve"> &lt; 0.01</w:t>
      </w:r>
    </w:p>
    <w:p w14:paraId="2450CCE0" w14:textId="30872BB5" w:rsidR="00ED3745" w:rsidRPr="003F05A8" w:rsidRDefault="003F05A8" w:rsidP="003F05A8">
      <w:pPr>
        <w:widowControl w:val="0"/>
        <w:autoSpaceDE w:val="0"/>
        <w:autoSpaceDN w:val="0"/>
        <w:adjustRightInd w:val="0"/>
        <w:rPr>
          <w:rFonts w:ascii="Times New Roman" w:hAnsi="Times New Roman" w:cs="Times New Roman"/>
          <w:sz w:val="16"/>
          <w:szCs w:val="16"/>
        </w:rPr>
      </w:pPr>
      <w:r w:rsidRPr="003F05A8">
        <w:rPr>
          <w:rFonts w:ascii="Times New Roman" w:hAnsi="Times New Roman" w:cs="Times New Roman"/>
          <w:iCs/>
          <w:sz w:val="16"/>
          <w:szCs w:val="16"/>
        </w:rPr>
        <w:t xml:space="preserve">The figures in parentheses are </w:t>
      </w:r>
      <w:r w:rsidRPr="003F05A8">
        <w:rPr>
          <w:rFonts w:ascii="Times New Roman" w:hAnsi="Times New Roman" w:cs="Times New Roman"/>
          <w:i/>
          <w:iCs/>
          <w:sz w:val="16"/>
          <w:szCs w:val="16"/>
        </w:rPr>
        <w:t>t</w:t>
      </w:r>
      <w:r w:rsidRPr="003F05A8">
        <w:rPr>
          <w:rFonts w:ascii="Times New Roman" w:hAnsi="Times New Roman" w:cs="Times New Roman"/>
          <w:iCs/>
          <w:sz w:val="16"/>
          <w:szCs w:val="16"/>
        </w:rPr>
        <w:t>-statistics, based on robust standard errors clustered by captain.</w:t>
      </w:r>
      <w:r w:rsidRPr="003F05A8">
        <w:rPr>
          <w:rFonts w:ascii="Times New Roman" w:hAnsi="Times New Roman" w:cs="Times New Roman"/>
          <w:sz w:val="16"/>
          <w:szCs w:val="16"/>
        </w:rPr>
        <w:t xml:space="preserve"> </w:t>
      </w:r>
      <w:r w:rsidR="00283603">
        <w:rPr>
          <w:rFonts w:ascii="Times New Roman" w:hAnsi="Times New Roman" w:cs="Times New Roman"/>
          <w:sz w:val="16"/>
          <w:szCs w:val="16"/>
        </w:rPr>
        <w:t>These are the results of linear probability model regressions using the same set-up and definitions as in Table 2.</w:t>
      </w:r>
    </w:p>
    <w:p w14:paraId="304D9C67" w14:textId="53133E7B" w:rsidR="00C732CE" w:rsidRPr="00A74740" w:rsidRDefault="00ED3745" w:rsidP="00607AE3">
      <w:pPr>
        <w:spacing w:line="480" w:lineRule="auto"/>
        <w:rPr>
          <w:rFonts w:ascii="Times New Roman" w:hAnsi="Times New Roman" w:cs="Times New Roman"/>
          <w:b/>
          <w:sz w:val="16"/>
          <w:szCs w:val="16"/>
        </w:rPr>
      </w:pPr>
      <w:r w:rsidRPr="00A74740">
        <w:rPr>
          <w:rFonts w:ascii="Times New Roman" w:hAnsi="Times New Roman" w:cs="Times New Roman"/>
          <w:i/>
          <w:sz w:val="16"/>
          <w:szCs w:val="16"/>
        </w:rPr>
        <w:t>Source</w:t>
      </w:r>
      <w:r w:rsidRPr="00A74740">
        <w:rPr>
          <w:rFonts w:ascii="Times New Roman" w:hAnsi="Times New Roman" w:cs="Times New Roman"/>
          <w:sz w:val="16"/>
          <w:szCs w:val="16"/>
        </w:rPr>
        <w:t>: Authors’ calculations based on dataset described in Statistical Model section.</w:t>
      </w:r>
    </w:p>
    <w:p w14:paraId="4212AF15" w14:textId="5F043667" w:rsidR="00F64C02" w:rsidRPr="00A74740" w:rsidRDefault="00F64C02" w:rsidP="00775083">
      <w:pPr>
        <w:spacing w:line="480" w:lineRule="auto"/>
        <w:rPr>
          <w:rFonts w:ascii="Times New Roman" w:hAnsi="Times New Roman" w:cs="Times New Roman"/>
          <w:sz w:val="16"/>
          <w:szCs w:val="16"/>
        </w:rPr>
      </w:pPr>
    </w:p>
    <w:sectPr w:rsidR="00F64C02" w:rsidRPr="00A74740" w:rsidSect="00A74740">
      <w:endnotePr>
        <w:numFmt w:val="decimal"/>
      </w:endnotePr>
      <w:pgSz w:w="15840" w:h="12240" w:orient="landscape"/>
      <w:pgMar w:top="1411" w:right="1411" w:bottom="1411"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EC3A3" w14:textId="77777777" w:rsidR="0057326A" w:rsidRDefault="0057326A" w:rsidP="00EA7C1E">
      <w:r>
        <w:separator/>
      </w:r>
    </w:p>
  </w:endnote>
  <w:endnote w:type="continuationSeparator" w:id="0">
    <w:p w14:paraId="34D32AF0" w14:textId="77777777" w:rsidR="0057326A" w:rsidRDefault="0057326A" w:rsidP="00EA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059A" w14:textId="77777777" w:rsidR="003E6811" w:rsidRDefault="003E6811" w:rsidP="00526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BFA2A" w14:textId="77777777" w:rsidR="003E6811" w:rsidRDefault="003E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C18E" w14:textId="77777777" w:rsidR="003E6811" w:rsidRDefault="003E6811" w:rsidP="00526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0B57">
      <w:rPr>
        <w:rStyle w:val="PageNumber"/>
        <w:noProof/>
      </w:rPr>
      <w:t>1</w:t>
    </w:r>
    <w:r>
      <w:rPr>
        <w:rStyle w:val="PageNumber"/>
      </w:rPr>
      <w:fldChar w:fldCharType="end"/>
    </w:r>
  </w:p>
  <w:p w14:paraId="4281A0DE" w14:textId="4FB4A9A9" w:rsidR="003E6811" w:rsidRDefault="003E681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CF69" w14:textId="77777777" w:rsidR="0057326A" w:rsidRDefault="0057326A" w:rsidP="00EA7C1E">
      <w:r>
        <w:separator/>
      </w:r>
    </w:p>
  </w:footnote>
  <w:footnote w:type="continuationSeparator" w:id="0">
    <w:p w14:paraId="46342A8A" w14:textId="77777777" w:rsidR="0057326A" w:rsidRDefault="0057326A" w:rsidP="00EA7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83CFF"/>
    <w:multiLevelType w:val="hybridMultilevel"/>
    <w:tmpl w:val="7A4C2156"/>
    <w:lvl w:ilvl="0" w:tplc="C1BCDB80">
      <w:start w:val="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98B"/>
    <w:rsid w:val="000002D3"/>
    <w:rsid w:val="00000C10"/>
    <w:rsid w:val="000013FE"/>
    <w:rsid w:val="000016C8"/>
    <w:rsid w:val="00001934"/>
    <w:rsid w:val="00001C0A"/>
    <w:rsid w:val="000022FA"/>
    <w:rsid w:val="000036CA"/>
    <w:rsid w:val="00003A24"/>
    <w:rsid w:val="00003DCE"/>
    <w:rsid w:val="00004FA2"/>
    <w:rsid w:val="00006480"/>
    <w:rsid w:val="0000692C"/>
    <w:rsid w:val="00006EF3"/>
    <w:rsid w:val="000103D0"/>
    <w:rsid w:val="00010572"/>
    <w:rsid w:val="00010880"/>
    <w:rsid w:val="00010A97"/>
    <w:rsid w:val="000113A5"/>
    <w:rsid w:val="000135AE"/>
    <w:rsid w:val="00013647"/>
    <w:rsid w:val="00014656"/>
    <w:rsid w:val="00014CF3"/>
    <w:rsid w:val="00014D7C"/>
    <w:rsid w:val="00016497"/>
    <w:rsid w:val="00016EC1"/>
    <w:rsid w:val="00017DC2"/>
    <w:rsid w:val="000206A3"/>
    <w:rsid w:val="00020871"/>
    <w:rsid w:val="00020DE2"/>
    <w:rsid w:val="00022C8F"/>
    <w:rsid w:val="00023746"/>
    <w:rsid w:val="00023EB4"/>
    <w:rsid w:val="00023ED0"/>
    <w:rsid w:val="0002493D"/>
    <w:rsid w:val="00025124"/>
    <w:rsid w:val="0002561A"/>
    <w:rsid w:val="00026AE9"/>
    <w:rsid w:val="00026D0E"/>
    <w:rsid w:val="00027111"/>
    <w:rsid w:val="000275B3"/>
    <w:rsid w:val="000319C3"/>
    <w:rsid w:val="00031CF1"/>
    <w:rsid w:val="00031DE5"/>
    <w:rsid w:val="00032D45"/>
    <w:rsid w:val="00033F40"/>
    <w:rsid w:val="0003419F"/>
    <w:rsid w:val="000345A5"/>
    <w:rsid w:val="00034ADD"/>
    <w:rsid w:val="00035865"/>
    <w:rsid w:val="00035F52"/>
    <w:rsid w:val="0003616D"/>
    <w:rsid w:val="00036562"/>
    <w:rsid w:val="00040972"/>
    <w:rsid w:val="0004276D"/>
    <w:rsid w:val="00043B77"/>
    <w:rsid w:val="00043BD7"/>
    <w:rsid w:val="000443A1"/>
    <w:rsid w:val="00047C12"/>
    <w:rsid w:val="0005079E"/>
    <w:rsid w:val="00050EBB"/>
    <w:rsid w:val="00051A1D"/>
    <w:rsid w:val="00053B2B"/>
    <w:rsid w:val="00053D25"/>
    <w:rsid w:val="000552A0"/>
    <w:rsid w:val="000560BA"/>
    <w:rsid w:val="00056F69"/>
    <w:rsid w:val="00057CFD"/>
    <w:rsid w:val="00060E28"/>
    <w:rsid w:val="000631DE"/>
    <w:rsid w:val="00065395"/>
    <w:rsid w:val="000657AC"/>
    <w:rsid w:val="00067B2E"/>
    <w:rsid w:val="0007050C"/>
    <w:rsid w:val="0007060A"/>
    <w:rsid w:val="00071DEF"/>
    <w:rsid w:val="0007256A"/>
    <w:rsid w:val="000729B2"/>
    <w:rsid w:val="00072C7B"/>
    <w:rsid w:val="00072D91"/>
    <w:rsid w:val="00073EF6"/>
    <w:rsid w:val="000747C1"/>
    <w:rsid w:val="0007512F"/>
    <w:rsid w:val="000753A5"/>
    <w:rsid w:val="00075534"/>
    <w:rsid w:val="00075AB2"/>
    <w:rsid w:val="00077D8A"/>
    <w:rsid w:val="00081168"/>
    <w:rsid w:val="00082185"/>
    <w:rsid w:val="0008272F"/>
    <w:rsid w:val="0008383A"/>
    <w:rsid w:val="00083D5B"/>
    <w:rsid w:val="00084830"/>
    <w:rsid w:val="00084905"/>
    <w:rsid w:val="000849F9"/>
    <w:rsid w:val="00085114"/>
    <w:rsid w:val="000852D0"/>
    <w:rsid w:val="00085AFA"/>
    <w:rsid w:val="00085F6E"/>
    <w:rsid w:val="000866DE"/>
    <w:rsid w:val="00086B2D"/>
    <w:rsid w:val="00086CDA"/>
    <w:rsid w:val="00086EF7"/>
    <w:rsid w:val="000901C7"/>
    <w:rsid w:val="000908D8"/>
    <w:rsid w:val="000910AD"/>
    <w:rsid w:val="00091B59"/>
    <w:rsid w:val="00092DEB"/>
    <w:rsid w:val="00093AC1"/>
    <w:rsid w:val="000941F8"/>
    <w:rsid w:val="000953EB"/>
    <w:rsid w:val="000959E3"/>
    <w:rsid w:val="00095FB4"/>
    <w:rsid w:val="0009651A"/>
    <w:rsid w:val="00096E61"/>
    <w:rsid w:val="00097A01"/>
    <w:rsid w:val="00097A7B"/>
    <w:rsid w:val="00097E09"/>
    <w:rsid w:val="000A0A1F"/>
    <w:rsid w:val="000A0AB3"/>
    <w:rsid w:val="000A0B8B"/>
    <w:rsid w:val="000A0CD0"/>
    <w:rsid w:val="000A119D"/>
    <w:rsid w:val="000A1FA8"/>
    <w:rsid w:val="000A1FC8"/>
    <w:rsid w:val="000A2015"/>
    <w:rsid w:val="000A29EA"/>
    <w:rsid w:val="000A31A0"/>
    <w:rsid w:val="000A46FE"/>
    <w:rsid w:val="000A5EC6"/>
    <w:rsid w:val="000A6656"/>
    <w:rsid w:val="000A6A63"/>
    <w:rsid w:val="000A7086"/>
    <w:rsid w:val="000A7C39"/>
    <w:rsid w:val="000A7D88"/>
    <w:rsid w:val="000B0680"/>
    <w:rsid w:val="000B06FA"/>
    <w:rsid w:val="000B1647"/>
    <w:rsid w:val="000B1E43"/>
    <w:rsid w:val="000B4389"/>
    <w:rsid w:val="000B5361"/>
    <w:rsid w:val="000B5CBE"/>
    <w:rsid w:val="000B614D"/>
    <w:rsid w:val="000B6E84"/>
    <w:rsid w:val="000B71F1"/>
    <w:rsid w:val="000C2BEE"/>
    <w:rsid w:val="000C315A"/>
    <w:rsid w:val="000C3695"/>
    <w:rsid w:val="000C3AFE"/>
    <w:rsid w:val="000C3D9F"/>
    <w:rsid w:val="000C4695"/>
    <w:rsid w:val="000C4792"/>
    <w:rsid w:val="000C4C3A"/>
    <w:rsid w:val="000C4F73"/>
    <w:rsid w:val="000C5721"/>
    <w:rsid w:val="000C6816"/>
    <w:rsid w:val="000C7C37"/>
    <w:rsid w:val="000D0050"/>
    <w:rsid w:val="000D1F6B"/>
    <w:rsid w:val="000D292A"/>
    <w:rsid w:val="000D3685"/>
    <w:rsid w:val="000D4CC3"/>
    <w:rsid w:val="000D5090"/>
    <w:rsid w:val="000D56B1"/>
    <w:rsid w:val="000D5E82"/>
    <w:rsid w:val="000D6B8E"/>
    <w:rsid w:val="000D705E"/>
    <w:rsid w:val="000D7806"/>
    <w:rsid w:val="000D7C02"/>
    <w:rsid w:val="000E01FF"/>
    <w:rsid w:val="000E04A2"/>
    <w:rsid w:val="000E0531"/>
    <w:rsid w:val="000E06CD"/>
    <w:rsid w:val="000E07E2"/>
    <w:rsid w:val="000E0DD4"/>
    <w:rsid w:val="000E1510"/>
    <w:rsid w:val="000E1BB9"/>
    <w:rsid w:val="000E2047"/>
    <w:rsid w:val="000E2118"/>
    <w:rsid w:val="000E2C2B"/>
    <w:rsid w:val="000E30C5"/>
    <w:rsid w:val="000E30CC"/>
    <w:rsid w:val="000E34F4"/>
    <w:rsid w:val="000E3537"/>
    <w:rsid w:val="000E3E78"/>
    <w:rsid w:val="000E3F52"/>
    <w:rsid w:val="000E5B0D"/>
    <w:rsid w:val="000E5BD1"/>
    <w:rsid w:val="000E6429"/>
    <w:rsid w:val="000E6B28"/>
    <w:rsid w:val="000E7CCC"/>
    <w:rsid w:val="000F0DC7"/>
    <w:rsid w:val="000F1130"/>
    <w:rsid w:val="000F159F"/>
    <w:rsid w:val="000F1A07"/>
    <w:rsid w:val="000F289E"/>
    <w:rsid w:val="000F31DB"/>
    <w:rsid w:val="000F3372"/>
    <w:rsid w:val="000F36D4"/>
    <w:rsid w:val="000F422B"/>
    <w:rsid w:val="000F439B"/>
    <w:rsid w:val="000F4518"/>
    <w:rsid w:val="000F4845"/>
    <w:rsid w:val="000F4A5B"/>
    <w:rsid w:val="000F5287"/>
    <w:rsid w:val="000F680D"/>
    <w:rsid w:val="000F6EE0"/>
    <w:rsid w:val="000F72A7"/>
    <w:rsid w:val="000F7383"/>
    <w:rsid w:val="000F7453"/>
    <w:rsid w:val="000F7B01"/>
    <w:rsid w:val="00100E87"/>
    <w:rsid w:val="001010F2"/>
    <w:rsid w:val="00101978"/>
    <w:rsid w:val="00102BCF"/>
    <w:rsid w:val="00102C90"/>
    <w:rsid w:val="00103931"/>
    <w:rsid w:val="0010424A"/>
    <w:rsid w:val="00104E49"/>
    <w:rsid w:val="0010519B"/>
    <w:rsid w:val="001054DA"/>
    <w:rsid w:val="00105C7B"/>
    <w:rsid w:val="00105F66"/>
    <w:rsid w:val="001064C3"/>
    <w:rsid w:val="00107BCC"/>
    <w:rsid w:val="0011017B"/>
    <w:rsid w:val="00110DC7"/>
    <w:rsid w:val="001111CB"/>
    <w:rsid w:val="0011139F"/>
    <w:rsid w:val="0011143E"/>
    <w:rsid w:val="0011202D"/>
    <w:rsid w:val="00112620"/>
    <w:rsid w:val="00113009"/>
    <w:rsid w:val="001149B0"/>
    <w:rsid w:val="00115B16"/>
    <w:rsid w:val="00116CA1"/>
    <w:rsid w:val="00120494"/>
    <w:rsid w:val="001205C7"/>
    <w:rsid w:val="001215A7"/>
    <w:rsid w:val="001219B4"/>
    <w:rsid w:val="00121DDC"/>
    <w:rsid w:val="001223C9"/>
    <w:rsid w:val="00122414"/>
    <w:rsid w:val="001232A7"/>
    <w:rsid w:val="00123350"/>
    <w:rsid w:val="00123F91"/>
    <w:rsid w:val="00124948"/>
    <w:rsid w:val="00125C63"/>
    <w:rsid w:val="00125CB0"/>
    <w:rsid w:val="00125FB5"/>
    <w:rsid w:val="001265A3"/>
    <w:rsid w:val="00127A61"/>
    <w:rsid w:val="00131C86"/>
    <w:rsid w:val="001332F4"/>
    <w:rsid w:val="0013332F"/>
    <w:rsid w:val="00133BF7"/>
    <w:rsid w:val="00134223"/>
    <w:rsid w:val="00134441"/>
    <w:rsid w:val="00134551"/>
    <w:rsid w:val="00134BFA"/>
    <w:rsid w:val="0013533A"/>
    <w:rsid w:val="0013581B"/>
    <w:rsid w:val="00135DBA"/>
    <w:rsid w:val="001364A9"/>
    <w:rsid w:val="00136E2C"/>
    <w:rsid w:val="00136F74"/>
    <w:rsid w:val="0014040F"/>
    <w:rsid w:val="001415E0"/>
    <w:rsid w:val="001417B4"/>
    <w:rsid w:val="00141F77"/>
    <w:rsid w:val="0014209D"/>
    <w:rsid w:val="00142791"/>
    <w:rsid w:val="00142B4B"/>
    <w:rsid w:val="001430C6"/>
    <w:rsid w:val="00143567"/>
    <w:rsid w:val="00144ADB"/>
    <w:rsid w:val="00144B60"/>
    <w:rsid w:val="00145FD9"/>
    <w:rsid w:val="001460FD"/>
    <w:rsid w:val="00146D67"/>
    <w:rsid w:val="00151206"/>
    <w:rsid w:val="00152609"/>
    <w:rsid w:val="00152C95"/>
    <w:rsid w:val="00152DF1"/>
    <w:rsid w:val="00152E4A"/>
    <w:rsid w:val="001530F8"/>
    <w:rsid w:val="0015314B"/>
    <w:rsid w:val="001546F5"/>
    <w:rsid w:val="00155E10"/>
    <w:rsid w:val="001561A8"/>
    <w:rsid w:val="00156272"/>
    <w:rsid w:val="00156ACF"/>
    <w:rsid w:val="00156ADE"/>
    <w:rsid w:val="001573D2"/>
    <w:rsid w:val="001576A1"/>
    <w:rsid w:val="001602BF"/>
    <w:rsid w:val="00160898"/>
    <w:rsid w:val="00160AD6"/>
    <w:rsid w:val="0016122C"/>
    <w:rsid w:val="0016144B"/>
    <w:rsid w:val="0016160D"/>
    <w:rsid w:val="00163658"/>
    <w:rsid w:val="00163FA4"/>
    <w:rsid w:val="001645B5"/>
    <w:rsid w:val="0016506B"/>
    <w:rsid w:val="001657CE"/>
    <w:rsid w:val="00166B37"/>
    <w:rsid w:val="00167831"/>
    <w:rsid w:val="00167D28"/>
    <w:rsid w:val="00172D3C"/>
    <w:rsid w:val="00172E01"/>
    <w:rsid w:val="00174672"/>
    <w:rsid w:val="001760F7"/>
    <w:rsid w:val="00177FAC"/>
    <w:rsid w:val="00180B25"/>
    <w:rsid w:val="00181FB5"/>
    <w:rsid w:val="0018420D"/>
    <w:rsid w:val="001843AB"/>
    <w:rsid w:val="0018478B"/>
    <w:rsid w:val="00185746"/>
    <w:rsid w:val="001857D3"/>
    <w:rsid w:val="001858FE"/>
    <w:rsid w:val="00185A56"/>
    <w:rsid w:val="0018600E"/>
    <w:rsid w:val="001861DB"/>
    <w:rsid w:val="00187043"/>
    <w:rsid w:val="001874D7"/>
    <w:rsid w:val="00187E4C"/>
    <w:rsid w:val="0019045A"/>
    <w:rsid w:val="0019139E"/>
    <w:rsid w:val="001917AA"/>
    <w:rsid w:val="00191883"/>
    <w:rsid w:val="0019200F"/>
    <w:rsid w:val="001927D0"/>
    <w:rsid w:val="00192CA8"/>
    <w:rsid w:val="00192D0B"/>
    <w:rsid w:val="00192D1D"/>
    <w:rsid w:val="0019418F"/>
    <w:rsid w:val="001942C3"/>
    <w:rsid w:val="00194A34"/>
    <w:rsid w:val="001953FF"/>
    <w:rsid w:val="0019763D"/>
    <w:rsid w:val="00197F37"/>
    <w:rsid w:val="001A0BD2"/>
    <w:rsid w:val="001A3324"/>
    <w:rsid w:val="001A36B3"/>
    <w:rsid w:val="001A4B9D"/>
    <w:rsid w:val="001A6D74"/>
    <w:rsid w:val="001A6EA8"/>
    <w:rsid w:val="001A740A"/>
    <w:rsid w:val="001A7636"/>
    <w:rsid w:val="001A7EDA"/>
    <w:rsid w:val="001B0BB9"/>
    <w:rsid w:val="001B19E0"/>
    <w:rsid w:val="001B1F42"/>
    <w:rsid w:val="001B39A3"/>
    <w:rsid w:val="001B471B"/>
    <w:rsid w:val="001B5AC7"/>
    <w:rsid w:val="001C0902"/>
    <w:rsid w:val="001C180E"/>
    <w:rsid w:val="001C1E82"/>
    <w:rsid w:val="001C1F75"/>
    <w:rsid w:val="001C323E"/>
    <w:rsid w:val="001C358B"/>
    <w:rsid w:val="001C35BA"/>
    <w:rsid w:val="001C377C"/>
    <w:rsid w:val="001C4365"/>
    <w:rsid w:val="001C45FB"/>
    <w:rsid w:val="001C4BBB"/>
    <w:rsid w:val="001C6BFC"/>
    <w:rsid w:val="001C7BFF"/>
    <w:rsid w:val="001D0970"/>
    <w:rsid w:val="001D0CBE"/>
    <w:rsid w:val="001D1250"/>
    <w:rsid w:val="001D16B1"/>
    <w:rsid w:val="001D2C67"/>
    <w:rsid w:val="001D3269"/>
    <w:rsid w:val="001D3673"/>
    <w:rsid w:val="001D3BDD"/>
    <w:rsid w:val="001D6069"/>
    <w:rsid w:val="001D68F9"/>
    <w:rsid w:val="001D6CFB"/>
    <w:rsid w:val="001D758F"/>
    <w:rsid w:val="001D7ADC"/>
    <w:rsid w:val="001D7F70"/>
    <w:rsid w:val="001E06D4"/>
    <w:rsid w:val="001E0A28"/>
    <w:rsid w:val="001E0A53"/>
    <w:rsid w:val="001E0D1A"/>
    <w:rsid w:val="001E1407"/>
    <w:rsid w:val="001E1F01"/>
    <w:rsid w:val="001E2102"/>
    <w:rsid w:val="001E38EC"/>
    <w:rsid w:val="001E3A74"/>
    <w:rsid w:val="001E6521"/>
    <w:rsid w:val="001E6984"/>
    <w:rsid w:val="001E6A97"/>
    <w:rsid w:val="001E6C9F"/>
    <w:rsid w:val="001F04F8"/>
    <w:rsid w:val="001F07EF"/>
    <w:rsid w:val="001F0F70"/>
    <w:rsid w:val="001F2DE0"/>
    <w:rsid w:val="001F54DF"/>
    <w:rsid w:val="001F5731"/>
    <w:rsid w:val="001F5C22"/>
    <w:rsid w:val="001F699E"/>
    <w:rsid w:val="001F69DF"/>
    <w:rsid w:val="00200158"/>
    <w:rsid w:val="00200355"/>
    <w:rsid w:val="0020043A"/>
    <w:rsid w:val="0020072D"/>
    <w:rsid w:val="00202EDF"/>
    <w:rsid w:val="00202FC7"/>
    <w:rsid w:val="0020528B"/>
    <w:rsid w:val="00205862"/>
    <w:rsid w:val="00205913"/>
    <w:rsid w:val="00205C46"/>
    <w:rsid w:val="00206206"/>
    <w:rsid w:val="002066A8"/>
    <w:rsid w:val="00206E80"/>
    <w:rsid w:val="00207247"/>
    <w:rsid w:val="00207351"/>
    <w:rsid w:val="00207986"/>
    <w:rsid w:val="002100F6"/>
    <w:rsid w:val="00210B4F"/>
    <w:rsid w:val="00211B8B"/>
    <w:rsid w:val="00212145"/>
    <w:rsid w:val="00212C75"/>
    <w:rsid w:val="002130F7"/>
    <w:rsid w:val="00213B11"/>
    <w:rsid w:val="00213EFF"/>
    <w:rsid w:val="00214EF3"/>
    <w:rsid w:val="002151C4"/>
    <w:rsid w:val="002152C8"/>
    <w:rsid w:val="002162A5"/>
    <w:rsid w:val="00216403"/>
    <w:rsid w:val="002171BD"/>
    <w:rsid w:val="00220A5B"/>
    <w:rsid w:val="00221215"/>
    <w:rsid w:val="00221288"/>
    <w:rsid w:val="00221832"/>
    <w:rsid w:val="00221E1C"/>
    <w:rsid w:val="00222370"/>
    <w:rsid w:val="00223296"/>
    <w:rsid w:val="00225D43"/>
    <w:rsid w:val="00226268"/>
    <w:rsid w:val="00226351"/>
    <w:rsid w:val="00226907"/>
    <w:rsid w:val="00226C0E"/>
    <w:rsid w:val="00227BCF"/>
    <w:rsid w:val="00230F4F"/>
    <w:rsid w:val="0023398C"/>
    <w:rsid w:val="00233FDF"/>
    <w:rsid w:val="0023483C"/>
    <w:rsid w:val="002359D4"/>
    <w:rsid w:val="002359D7"/>
    <w:rsid w:val="00236219"/>
    <w:rsid w:val="00236F6F"/>
    <w:rsid w:val="002372D5"/>
    <w:rsid w:val="002373AA"/>
    <w:rsid w:val="00240167"/>
    <w:rsid w:val="002401B9"/>
    <w:rsid w:val="00240319"/>
    <w:rsid w:val="0024371D"/>
    <w:rsid w:val="00243C3F"/>
    <w:rsid w:val="00243FAC"/>
    <w:rsid w:val="002449AE"/>
    <w:rsid w:val="00244F7F"/>
    <w:rsid w:val="00244FCB"/>
    <w:rsid w:val="0024595B"/>
    <w:rsid w:val="00245C92"/>
    <w:rsid w:val="00245E61"/>
    <w:rsid w:val="00247A06"/>
    <w:rsid w:val="00247E5F"/>
    <w:rsid w:val="0025059D"/>
    <w:rsid w:val="00251CC4"/>
    <w:rsid w:val="00251D2B"/>
    <w:rsid w:val="00252462"/>
    <w:rsid w:val="00254213"/>
    <w:rsid w:val="002543C4"/>
    <w:rsid w:val="00254EFA"/>
    <w:rsid w:val="00255DE7"/>
    <w:rsid w:val="00256796"/>
    <w:rsid w:val="00256910"/>
    <w:rsid w:val="00257279"/>
    <w:rsid w:val="00257B0C"/>
    <w:rsid w:val="00260659"/>
    <w:rsid w:val="00262B61"/>
    <w:rsid w:val="00262D05"/>
    <w:rsid w:val="002634B5"/>
    <w:rsid w:val="00263525"/>
    <w:rsid w:val="0026382A"/>
    <w:rsid w:val="0026423D"/>
    <w:rsid w:val="002649F4"/>
    <w:rsid w:val="00265DD7"/>
    <w:rsid w:val="00266024"/>
    <w:rsid w:val="00266FB3"/>
    <w:rsid w:val="00267580"/>
    <w:rsid w:val="00270156"/>
    <w:rsid w:val="00270381"/>
    <w:rsid w:val="002709A2"/>
    <w:rsid w:val="00271444"/>
    <w:rsid w:val="0027260C"/>
    <w:rsid w:val="00274782"/>
    <w:rsid w:val="002756DC"/>
    <w:rsid w:val="00275C08"/>
    <w:rsid w:val="00275EA4"/>
    <w:rsid w:val="00276E3A"/>
    <w:rsid w:val="00277C39"/>
    <w:rsid w:val="00277C4E"/>
    <w:rsid w:val="00277C87"/>
    <w:rsid w:val="002802DA"/>
    <w:rsid w:val="00280D7F"/>
    <w:rsid w:val="00283603"/>
    <w:rsid w:val="0028480C"/>
    <w:rsid w:val="00285D62"/>
    <w:rsid w:val="002862D8"/>
    <w:rsid w:val="0028693D"/>
    <w:rsid w:val="00287671"/>
    <w:rsid w:val="00287B16"/>
    <w:rsid w:val="00290534"/>
    <w:rsid w:val="00290D4C"/>
    <w:rsid w:val="00290F77"/>
    <w:rsid w:val="00292782"/>
    <w:rsid w:val="002927E0"/>
    <w:rsid w:val="00293F4A"/>
    <w:rsid w:val="002940F3"/>
    <w:rsid w:val="002947C2"/>
    <w:rsid w:val="00294961"/>
    <w:rsid w:val="00294E43"/>
    <w:rsid w:val="00295136"/>
    <w:rsid w:val="002A015D"/>
    <w:rsid w:val="002A1886"/>
    <w:rsid w:val="002A2082"/>
    <w:rsid w:val="002A23D8"/>
    <w:rsid w:val="002A2436"/>
    <w:rsid w:val="002A35B8"/>
    <w:rsid w:val="002A3653"/>
    <w:rsid w:val="002A39B9"/>
    <w:rsid w:val="002A47A3"/>
    <w:rsid w:val="002A5D20"/>
    <w:rsid w:val="002A5EFD"/>
    <w:rsid w:val="002A60D1"/>
    <w:rsid w:val="002A748A"/>
    <w:rsid w:val="002A75CF"/>
    <w:rsid w:val="002A7F5F"/>
    <w:rsid w:val="002B03F7"/>
    <w:rsid w:val="002B15C5"/>
    <w:rsid w:val="002B2354"/>
    <w:rsid w:val="002B5169"/>
    <w:rsid w:val="002B528F"/>
    <w:rsid w:val="002B553E"/>
    <w:rsid w:val="002B58C4"/>
    <w:rsid w:val="002B6293"/>
    <w:rsid w:val="002B6DF8"/>
    <w:rsid w:val="002B78EC"/>
    <w:rsid w:val="002C04CF"/>
    <w:rsid w:val="002C23C9"/>
    <w:rsid w:val="002C2744"/>
    <w:rsid w:val="002C30FF"/>
    <w:rsid w:val="002C3BBC"/>
    <w:rsid w:val="002C4015"/>
    <w:rsid w:val="002C4505"/>
    <w:rsid w:val="002C5D38"/>
    <w:rsid w:val="002C5E3E"/>
    <w:rsid w:val="002C7D13"/>
    <w:rsid w:val="002D0255"/>
    <w:rsid w:val="002D07F5"/>
    <w:rsid w:val="002D0B65"/>
    <w:rsid w:val="002D1074"/>
    <w:rsid w:val="002D2DA5"/>
    <w:rsid w:val="002D40E0"/>
    <w:rsid w:val="002D435B"/>
    <w:rsid w:val="002D4AFF"/>
    <w:rsid w:val="002D5198"/>
    <w:rsid w:val="002D5756"/>
    <w:rsid w:val="002D6458"/>
    <w:rsid w:val="002D7523"/>
    <w:rsid w:val="002D7761"/>
    <w:rsid w:val="002E19E6"/>
    <w:rsid w:val="002E2A9D"/>
    <w:rsid w:val="002E2BC2"/>
    <w:rsid w:val="002E506F"/>
    <w:rsid w:val="002E5778"/>
    <w:rsid w:val="002E5923"/>
    <w:rsid w:val="002E7631"/>
    <w:rsid w:val="002F02D9"/>
    <w:rsid w:val="002F07F7"/>
    <w:rsid w:val="002F0C39"/>
    <w:rsid w:val="002F115F"/>
    <w:rsid w:val="002F1F1A"/>
    <w:rsid w:val="002F2A67"/>
    <w:rsid w:val="002F434B"/>
    <w:rsid w:val="002F4A94"/>
    <w:rsid w:val="002F4C26"/>
    <w:rsid w:val="002F5223"/>
    <w:rsid w:val="002F5E2A"/>
    <w:rsid w:val="002F6DEF"/>
    <w:rsid w:val="002F73C4"/>
    <w:rsid w:val="003005F0"/>
    <w:rsid w:val="00300B66"/>
    <w:rsid w:val="00300ED6"/>
    <w:rsid w:val="0030136E"/>
    <w:rsid w:val="003018D6"/>
    <w:rsid w:val="003033CF"/>
    <w:rsid w:val="00303F5F"/>
    <w:rsid w:val="0030436A"/>
    <w:rsid w:val="00305FA9"/>
    <w:rsid w:val="003066D4"/>
    <w:rsid w:val="00306BD4"/>
    <w:rsid w:val="00306CAE"/>
    <w:rsid w:val="003070DA"/>
    <w:rsid w:val="00307C07"/>
    <w:rsid w:val="00310321"/>
    <w:rsid w:val="0031044C"/>
    <w:rsid w:val="00310803"/>
    <w:rsid w:val="00310D24"/>
    <w:rsid w:val="00310ED2"/>
    <w:rsid w:val="003118CD"/>
    <w:rsid w:val="00312AFD"/>
    <w:rsid w:val="00312D4F"/>
    <w:rsid w:val="00312E9F"/>
    <w:rsid w:val="0031369E"/>
    <w:rsid w:val="00314333"/>
    <w:rsid w:val="00315100"/>
    <w:rsid w:val="00316692"/>
    <w:rsid w:val="00316F9B"/>
    <w:rsid w:val="003175E1"/>
    <w:rsid w:val="0032026A"/>
    <w:rsid w:val="003215BD"/>
    <w:rsid w:val="00321D61"/>
    <w:rsid w:val="0032260E"/>
    <w:rsid w:val="00322896"/>
    <w:rsid w:val="00322A02"/>
    <w:rsid w:val="00324066"/>
    <w:rsid w:val="003257C3"/>
    <w:rsid w:val="00326463"/>
    <w:rsid w:val="00326C75"/>
    <w:rsid w:val="003315D7"/>
    <w:rsid w:val="0033192E"/>
    <w:rsid w:val="00331E52"/>
    <w:rsid w:val="0033209B"/>
    <w:rsid w:val="00332169"/>
    <w:rsid w:val="0033276E"/>
    <w:rsid w:val="00332E2A"/>
    <w:rsid w:val="0033407E"/>
    <w:rsid w:val="00334412"/>
    <w:rsid w:val="00334915"/>
    <w:rsid w:val="00334C63"/>
    <w:rsid w:val="003353FA"/>
    <w:rsid w:val="0033565D"/>
    <w:rsid w:val="00335B2F"/>
    <w:rsid w:val="003366F1"/>
    <w:rsid w:val="0033765F"/>
    <w:rsid w:val="00337AD4"/>
    <w:rsid w:val="00337F05"/>
    <w:rsid w:val="003413DB"/>
    <w:rsid w:val="00342487"/>
    <w:rsid w:val="00342C89"/>
    <w:rsid w:val="003430BB"/>
    <w:rsid w:val="00343176"/>
    <w:rsid w:val="003431A0"/>
    <w:rsid w:val="00343252"/>
    <w:rsid w:val="00343829"/>
    <w:rsid w:val="00344C9B"/>
    <w:rsid w:val="00344F96"/>
    <w:rsid w:val="00345148"/>
    <w:rsid w:val="00345B0C"/>
    <w:rsid w:val="0034654A"/>
    <w:rsid w:val="00346C58"/>
    <w:rsid w:val="003475DD"/>
    <w:rsid w:val="00347832"/>
    <w:rsid w:val="0034784D"/>
    <w:rsid w:val="00347D9F"/>
    <w:rsid w:val="00350091"/>
    <w:rsid w:val="003505D7"/>
    <w:rsid w:val="00350EDD"/>
    <w:rsid w:val="00350F80"/>
    <w:rsid w:val="0035154A"/>
    <w:rsid w:val="003520FA"/>
    <w:rsid w:val="0035382B"/>
    <w:rsid w:val="00353AC1"/>
    <w:rsid w:val="00353AF6"/>
    <w:rsid w:val="0035437C"/>
    <w:rsid w:val="00355799"/>
    <w:rsid w:val="00355A5B"/>
    <w:rsid w:val="00355AD0"/>
    <w:rsid w:val="00355D75"/>
    <w:rsid w:val="00356353"/>
    <w:rsid w:val="0035735C"/>
    <w:rsid w:val="0035747F"/>
    <w:rsid w:val="00357D18"/>
    <w:rsid w:val="00360E45"/>
    <w:rsid w:val="00360F4F"/>
    <w:rsid w:val="00361435"/>
    <w:rsid w:val="00361838"/>
    <w:rsid w:val="00361894"/>
    <w:rsid w:val="003626C1"/>
    <w:rsid w:val="0036320B"/>
    <w:rsid w:val="00364229"/>
    <w:rsid w:val="003649CC"/>
    <w:rsid w:val="003650B1"/>
    <w:rsid w:val="00370199"/>
    <w:rsid w:val="003703CA"/>
    <w:rsid w:val="003708CB"/>
    <w:rsid w:val="0037132A"/>
    <w:rsid w:val="003732A2"/>
    <w:rsid w:val="0037334B"/>
    <w:rsid w:val="003733DF"/>
    <w:rsid w:val="003737C8"/>
    <w:rsid w:val="00373E0A"/>
    <w:rsid w:val="00374F9F"/>
    <w:rsid w:val="0037557D"/>
    <w:rsid w:val="00375708"/>
    <w:rsid w:val="003759CB"/>
    <w:rsid w:val="00375D3A"/>
    <w:rsid w:val="003761D2"/>
    <w:rsid w:val="0037653D"/>
    <w:rsid w:val="00376A1A"/>
    <w:rsid w:val="00377018"/>
    <w:rsid w:val="003770AF"/>
    <w:rsid w:val="0037719A"/>
    <w:rsid w:val="0038019F"/>
    <w:rsid w:val="00380E65"/>
    <w:rsid w:val="00381678"/>
    <w:rsid w:val="00381EC9"/>
    <w:rsid w:val="0038444C"/>
    <w:rsid w:val="00384858"/>
    <w:rsid w:val="00384BE6"/>
    <w:rsid w:val="003853C4"/>
    <w:rsid w:val="003867AA"/>
    <w:rsid w:val="00387D1E"/>
    <w:rsid w:val="00390034"/>
    <w:rsid w:val="003905A0"/>
    <w:rsid w:val="003908DB"/>
    <w:rsid w:val="00391B27"/>
    <w:rsid w:val="0039244B"/>
    <w:rsid w:val="00392B20"/>
    <w:rsid w:val="00394718"/>
    <w:rsid w:val="00394AC8"/>
    <w:rsid w:val="003971D7"/>
    <w:rsid w:val="0039759D"/>
    <w:rsid w:val="0039778A"/>
    <w:rsid w:val="00397A58"/>
    <w:rsid w:val="003A06D1"/>
    <w:rsid w:val="003A1458"/>
    <w:rsid w:val="003A1CD9"/>
    <w:rsid w:val="003A27E2"/>
    <w:rsid w:val="003A55E9"/>
    <w:rsid w:val="003A5A44"/>
    <w:rsid w:val="003A60D2"/>
    <w:rsid w:val="003A6D87"/>
    <w:rsid w:val="003A7A01"/>
    <w:rsid w:val="003A7CAD"/>
    <w:rsid w:val="003B2476"/>
    <w:rsid w:val="003B307B"/>
    <w:rsid w:val="003B4057"/>
    <w:rsid w:val="003B4A3B"/>
    <w:rsid w:val="003B5A04"/>
    <w:rsid w:val="003C23AE"/>
    <w:rsid w:val="003C2492"/>
    <w:rsid w:val="003C26C8"/>
    <w:rsid w:val="003C3865"/>
    <w:rsid w:val="003C3CFE"/>
    <w:rsid w:val="003C4042"/>
    <w:rsid w:val="003C40A5"/>
    <w:rsid w:val="003C4269"/>
    <w:rsid w:val="003C524B"/>
    <w:rsid w:val="003C626D"/>
    <w:rsid w:val="003C6338"/>
    <w:rsid w:val="003C670C"/>
    <w:rsid w:val="003C6B4D"/>
    <w:rsid w:val="003C7048"/>
    <w:rsid w:val="003D036E"/>
    <w:rsid w:val="003D12F3"/>
    <w:rsid w:val="003D13F2"/>
    <w:rsid w:val="003D17C6"/>
    <w:rsid w:val="003D1F25"/>
    <w:rsid w:val="003D25C0"/>
    <w:rsid w:val="003D3033"/>
    <w:rsid w:val="003D3A60"/>
    <w:rsid w:val="003D3DC9"/>
    <w:rsid w:val="003D4220"/>
    <w:rsid w:val="003D57C3"/>
    <w:rsid w:val="003D5812"/>
    <w:rsid w:val="003D5F34"/>
    <w:rsid w:val="003D68F1"/>
    <w:rsid w:val="003D7066"/>
    <w:rsid w:val="003D71B2"/>
    <w:rsid w:val="003D72D2"/>
    <w:rsid w:val="003E0A6D"/>
    <w:rsid w:val="003E0F50"/>
    <w:rsid w:val="003E2A7A"/>
    <w:rsid w:val="003E2C7B"/>
    <w:rsid w:val="003E2D57"/>
    <w:rsid w:val="003E34A6"/>
    <w:rsid w:val="003E3631"/>
    <w:rsid w:val="003E4080"/>
    <w:rsid w:val="003E4373"/>
    <w:rsid w:val="003E49B1"/>
    <w:rsid w:val="003E4DFC"/>
    <w:rsid w:val="003E5762"/>
    <w:rsid w:val="003E5973"/>
    <w:rsid w:val="003E5ECA"/>
    <w:rsid w:val="003E62E4"/>
    <w:rsid w:val="003E6811"/>
    <w:rsid w:val="003E6B80"/>
    <w:rsid w:val="003E6DBD"/>
    <w:rsid w:val="003E736B"/>
    <w:rsid w:val="003E75D8"/>
    <w:rsid w:val="003E7770"/>
    <w:rsid w:val="003E7D56"/>
    <w:rsid w:val="003F016A"/>
    <w:rsid w:val="003F05A8"/>
    <w:rsid w:val="003F05DF"/>
    <w:rsid w:val="003F0E74"/>
    <w:rsid w:val="003F1FF9"/>
    <w:rsid w:val="003F396A"/>
    <w:rsid w:val="003F3AE5"/>
    <w:rsid w:val="003F3B34"/>
    <w:rsid w:val="003F3E7A"/>
    <w:rsid w:val="003F41D0"/>
    <w:rsid w:val="003F45A2"/>
    <w:rsid w:val="003F4AF7"/>
    <w:rsid w:val="003F5683"/>
    <w:rsid w:val="003F5F19"/>
    <w:rsid w:val="003F6388"/>
    <w:rsid w:val="003F70A9"/>
    <w:rsid w:val="003F75FB"/>
    <w:rsid w:val="003F7C48"/>
    <w:rsid w:val="00400736"/>
    <w:rsid w:val="00400F66"/>
    <w:rsid w:val="004012CE"/>
    <w:rsid w:val="004035C9"/>
    <w:rsid w:val="00403C26"/>
    <w:rsid w:val="00404CB3"/>
    <w:rsid w:val="00404DC8"/>
    <w:rsid w:val="00405807"/>
    <w:rsid w:val="00406C19"/>
    <w:rsid w:val="00407A9F"/>
    <w:rsid w:val="00407E38"/>
    <w:rsid w:val="004107EE"/>
    <w:rsid w:val="004119A8"/>
    <w:rsid w:val="00411F33"/>
    <w:rsid w:val="004134A5"/>
    <w:rsid w:val="00413B8B"/>
    <w:rsid w:val="00413C2A"/>
    <w:rsid w:val="00413E91"/>
    <w:rsid w:val="004140BF"/>
    <w:rsid w:val="00414DCA"/>
    <w:rsid w:val="00415133"/>
    <w:rsid w:val="0041539F"/>
    <w:rsid w:val="00415555"/>
    <w:rsid w:val="004167CA"/>
    <w:rsid w:val="004168C8"/>
    <w:rsid w:val="00416C88"/>
    <w:rsid w:val="00417535"/>
    <w:rsid w:val="00420C23"/>
    <w:rsid w:val="00421C25"/>
    <w:rsid w:val="00422C94"/>
    <w:rsid w:val="00423475"/>
    <w:rsid w:val="004234A8"/>
    <w:rsid w:val="0042387C"/>
    <w:rsid w:val="004243CE"/>
    <w:rsid w:val="004244EA"/>
    <w:rsid w:val="0042484B"/>
    <w:rsid w:val="00425075"/>
    <w:rsid w:val="00425087"/>
    <w:rsid w:val="0042575F"/>
    <w:rsid w:val="00425D05"/>
    <w:rsid w:val="00425EC2"/>
    <w:rsid w:val="0042645A"/>
    <w:rsid w:val="00426D9B"/>
    <w:rsid w:val="00431A90"/>
    <w:rsid w:val="004322F1"/>
    <w:rsid w:val="00433094"/>
    <w:rsid w:val="004336D8"/>
    <w:rsid w:val="004336E4"/>
    <w:rsid w:val="0043370A"/>
    <w:rsid w:val="00434059"/>
    <w:rsid w:val="00434C17"/>
    <w:rsid w:val="00435C77"/>
    <w:rsid w:val="00435DD4"/>
    <w:rsid w:val="00435E6E"/>
    <w:rsid w:val="00436AFF"/>
    <w:rsid w:val="00437D13"/>
    <w:rsid w:val="0044028F"/>
    <w:rsid w:val="00440E78"/>
    <w:rsid w:val="0044166B"/>
    <w:rsid w:val="00442314"/>
    <w:rsid w:val="00442693"/>
    <w:rsid w:val="00443E65"/>
    <w:rsid w:val="0044456D"/>
    <w:rsid w:val="00446960"/>
    <w:rsid w:val="00447E27"/>
    <w:rsid w:val="004542AE"/>
    <w:rsid w:val="00454424"/>
    <w:rsid w:val="00454AF4"/>
    <w:rsid w:val="00456B6C"/>
    <w:rsid w:val="00457217"/>
    <w:rsid w:val="00457401"/>
    <w:rsid w:val="00457489"/>
    <w:rsid w:val="0046046A"/>
    <w:rsid w:val="00460ADA"/>
    <w:rsid w:val="00460C3A"/>
    <w:rsid w:val="00461687"/>
    <w:rsid w:val="00462030"/>
    <w:rsid w:val="00462B33"/>
    <w:rsid w:val="00462D19"/>
    <w:rsid w:val="00462F9D"/>
    <w:rsid w:val="0046453E"/>
    <w:rsid w:val="004645CC"/>
    <w:rsid w:val="0046506F"/>
    <w:rsid w:val="004652D4"/>
    <w:rsid w:val="00465D11"/>
    <w:rsid w:val="0046632B"/>
    <w:rsid w:val="004663EF"/>
    <w:rsid w:val="00466577"/>
    <w:rsid w:val="00467B74"/>
    <w:rsid w:val="004708AE"/>
    <w:rsid w:val="0047101C"/>
    <w:rsid w:val="00471636"/>
    <w:rsid w:val="00471DBE"/>
    <w:rsid w:val="00471DDC"/>
    <w:rsid w:val="004726B9"/>
    <w:rsid w:val="00473A66"/>
    <w:rsid w:val="00473BC9"/>
    <w:rsid w:val="00473EB8"/>
    <w:rsid w:val="00473F18"/>
    <w:rsid w:val="00475202"/>
    <w:rsid w:val="0047630F"/>
    <w:rsid w:val="0047677B"/>
    <w:rsid w:val="00476AD9"/>
    <w:rsid w:val="00476B24"/>
    <w:rsid w:val="00476E13"/>
    <w:rsid w:val="00476E7C"/>
    <w:rsid w:val="004777F5"/>
    <w:rsid w:val="00477BAC"/>
    <w:rsid w:val="00480016"/>
    <w:rsid w:val="00480957"/>
    <w:rsid w:val="00481072"/>
    <w:rsid w:val="00481191"/>
    <w:rsid w:val="00481222"/>
    <w:rsid w:val="004816F8"/>
    <w:rsid w:val="0048257B"/>
    <w:rsid w:val="0048281F"/>
    <w:rsid w:val="004838A7"/>
    <w:rsid w:val="00483C62"/>
    <w:rsid w:val="004851D1"/>
    <w:rsid w:val="004854A8"/>
    <w:rsid w:val="00485EA3"/>
    <w:rsid w:val="0048794A"/>
    <w:rsid w:val="00487EE0"/>
    <w:rsid w:val="00490AC2"/>
    <w:rsid w:val="00490BF7"/>
    <w:rsid w:val="00491F33"/>
    <w:rsid w:val="00493030"/>
    <w:rsid w:val="004930BE"/>
    <w:rsid w:val="0049385A"/>
    <w:rsid w:val="00493A4C"/>
    <w:rsid w:val="00494AF8"/>
    <w:rsid w:val="00494F74"/>
    <w:rsid w:val="00496372"/>
    <w:rsid w:val="004965F5"/>
    <w:rsid w:val="00496650"/>
    <w:rsid w:val="00496AFA"/>
    <w:rsid w:val="00497395"/>
    <w:rsid w:val="004974BA"/>
    <w:rsid w:val="004A046A"/>
    <w:rsid w:val="004A06C7"/>
    <w:rsid w:val="004A2C93"/>
    <w:rsid w:val="004A5B4F"/>
    <w:rsid w:val="004A7063"/>
    <w:rsid w:val="004A771F"/>
    <w:rsid w:val="004A7943"/>
    <w:rsid w:val="004A7ABA"/>
    <w:rsid w:val="004B04A9"/>
    <w:rsid w:val="004B0B3C"/>
    <w:rsid w:val="004B0D8F"/>
    <w:rsid w:val="004B0DFF"/>
    <w:rsid w:val="004B1EC7"/>
    <w:rsid w:val="004B221F"/>
    <w:rsid w:val="004B268A"/>
    <w:rsid w:val="004B30CD"/>
    <w:rsid w:val="004B3146"/>
    <w:rsid w:val="004B37E8"/>
    <w:rsid w:val="004B3890"/>
    <w:rsid w:val="004B438D"/>
    <w:rsid w:val="004B49D2"/>
    <w:rsid w:val="004B637C"/>
    <w:rsid w:val="004B6F9A"/>
    <w:rsid w:val="004B72BB"/>
    <w:rsid w:val="004C09A8"/>
    <w:rsid w:val="004C0AF6"/>
    <w:rsid w:val="004C192F"/>
    <w:rsid w:val="004C307F"/>
    <w:rsid w:val="004C30D6"/>
    <w:rsid w:val="004C3240"/>
    <w:rsid w:val="004C39B4"/>
    <w:rsid w:val="004C4263"/>
    <w:rsid w:val="004C458A"/>
    <w:rsid w:val="004C4692"/>
    <w:rsid w:val="004C4695"/>
    <w:rsid w:val="004C498B"/>
    <w:rsid w:val="004C4A49"/>
    <w:rsid w:val="004C7839"/>
    <w:rsid w:val="004D0483"/>
    <w:rsid w:val="004D0A8C"/>
    <w:rsid w:val="004D0B5C"/>
    <w:rsid w:val="004D0CCB"/>
    <w:rsid w:val="004D1172"/>
    <w:rsid w:val="004D1287"/>
    <w:rsid w:val="004D17B3"/>
    <w:rsid w:val="004D18C7"/>
    <w:rsid w:val="004D2615"/>
    <w:rsid w:val="004D2985"/>
    <w:rsid w:val="004D3290"/>
    <w:rsid w:val="004D37D2"/>
    <w:rsid w:val="004D567A"/>
    <w:rsid w:val="004D5859"/>
    <w:rsid w:val="004D5E46"/>
    <w:rsid w:val="004D610F"/>
    <w:rsid w:val="004D6DCA"/>
    <w:rsid w:val="004D7018"/>
    <w:rsid w:val="004D77D1"/>
    <w:rsid w:val="004D79BC"/>
    <w:rsid w:val="004E0F8A"/>
    <w:rsid w:val="004E1304"/>
    <w:rsid w:val="004E16A6"/>
    <w:rsid w:val="004E18E1"/>
    <w:rsid w:val="004E20C4"/>
    <w:rsid w:val="004E23BC"/>
    <w:rsid w:val="004E271D"/>
    <w:rsid w:val="004E326D"/>
    <w:rsid w:val="004E36D2"/>
    <w:rsid w:val="004E3FC4"/>
    <w:rsid w:val="004E4DA0"/>
    <w:rsid w:val="004E582B"/>
    <w:rsid w:val="004E5B8C"/>
    <w:rsid w:val="004E5D5E"/>
    <w:rsid w:val="004E5E27"/>
    <w:rsid w:val="004F0C31"/>
    <w:rsid w:val="004F15D5"/>
    <w:rsid w:val="004F1D93"/>
    <w:rsid w:val="004F202F"/>
    <w:rsid w:val="004F227E"/>
    <w:rsid w:val="004F2BE1"/>
    <w:rsid w:val="004F2D51"/>
    <w:rsid w:val="004F2F11"/>
    <w:rsid w:val="004F56BD"/>
    <w:rsid w:val="004F5B4C"/>
    <w:rsid w:val="004F5BA6"/>
    <w:rsid w:val="005002F9"/>
    <w:rsid w:val="00500F66"/>
    <w:rsid w:val="00501633"/>
    <w:rsid w:val="005016EF"/>
    <w:rsid w:val="0050255A"/>
    <w:rsid w:val="00502A9C"/>
    <w:rsid w:val="00502AB1"/>
    <w:rsid w:val="0050301F"/>
    <w:rsid w:val="00503A40"/>
    <w:rsid w:val="005047D1"/>
    <w:rsid w:val="00505FAD"/>
    <w:rsid w:val="005064B9"/>
    <w:rsid w:val="00510D4D"/>
    <w:rsid w:val="00511907"/>
    <w:rsid w:val="00511B33"/>
    <w:rsid w:val="00512630"/>
    <w:rsid w:val="00513125"/>
    <w:rsid w:val="00513E11"/>
    <w:rsid w:val="00514990"/>
    <w:rsid w:val="00514B12"/>
    <w:rsid w:val="005156CD"/>
    <w:rsid w:val="00515AEE"/>
    <w:rsid w:val="005172BB"/>
    <w:rsid w:val="00517639"/>
    <w:rsid w:val="005176CF"/>
    <w:rsid w:val="00517717"/>
    <w:rsid w:val="00517B29"/>
    <w:rsid w:val="00520074"/>
    <w:rsid w:val="005205D6"/>
    <w:rsid w:val="00520DBC"/>
    <w:rsid w:val="005215AD"/>
    <w:rsid w:val="00521630"/>
    <w:rsid w:val="00521B45"/>
    <w:rsid w:val="00522124"/>
    <w:rsid w:val="00522491"/>
    <w:rsid w:val="00522902"/>
    <w:rsid w:val="00522E8D"/>
    <w:rsid w:val="00523E21"/>
    <w:rsid w:val="00523E6E"/>
    <w:rsid w:val="005247D0"/>
    <w:rsid w:val="005256BE"/>
    <w:rsid w:val="00525C91"/>
    <w:rsid w:val="00525F14"/>
    <w:rsid w:val="0052688C"/>
    <w:rsid w:val="00526CBE"/>
    <w:rsid w:val="00527550"/>
    <w:rsid w:val="005275BF"/>
    <w:rsid w:val="00530EBA"/>
    <w:rsid w:val="00531318"/>
    <w:rsid w:val="00532832"/>
    <w:rsid w:val="00532E74"/>
    <w:rsid w:val="00534761"/>
    <w:rsid w:val="00534AF0"/>
    <w:rsid w:val="00534AFA"/>
    <w:rsid w:val="00534DF8"/>
    <w:rsid w:val="00537217"/>
    <w:rsid w:val="00537712"/>
    <w:rsid w:val="005378D0"/>
    <w:rsid w:val="00537B75"/>
    <w:rsid w:val="00537F25"/>
    <w:rsid w:val="00540BE0"/>
    <w:rsid w:val="00541242"/>
    <w:rsid w:val="00541EF5"/>
    <w:rsid w:val="00541FD1"/>
    <w:rsid w:val="00542393"/>
    <w:rsid w:val="00542D28"/>
    <w:rsid w:val="0054383B"/>
    <w:rsid w:val="00544617"/>
    <w:rsid w:val="0054466B"/>
    <w:rsid w:val="005452EC"/>
    <w:rsid w:val="005465A9"/>
    <w:rsid w:val="00547AC8"/>
    <w:rsid w:val="00551A44"/>
    <w:rsid w:val="00554CB5"/>
    <w:rsid w:val="00555C5E"/>
    <w:rsid w:val="0055616C"/>
    <w:rsid w:val="00557480"/>
    <w:rsid w:val="0056074E"/>
    <w:rsid w:val="00560798"/>
    <w:rsid w:val="00560C82"/>
    <w:rsid w:val="0056109F"/>
    <w:rsid w:val="00562788"/>
    <w:rsid w:val="00562BD2"/>
    <w:rsid w:val="0056351E"/>
    <w:rsid w:val="00564671"/>
    <w:rsid w:val="00564991"/>
    <w:rsid w:val="00564D86"/>
    <w:rsid w:val="00564EB8"/>
    <w:rsid w:val="00564FCD"/>
    <w:rsid w:val="00565226"/>
    <w:rsid w:val="00565CE8"/>
    <w:rsid w:val="00565D6B"/>
    <w:rsid w:val="005666B4"/>
    <w:rsid w:val="00566FB8"/>
    <w:rsid w:val="00567B0F"/>
    <w:rsid w:val="00567D5C"/>
    <w:rsid w:val="00567F56"/>
    <w:rsid w:val="00567FB5"/>
    <w:rsid w:val="0057161C"/>
    <w:rsid w:val="00571A92"/>
    <w:rsid w:val="0057326A"/>
    <w:rsid w:val="005734A9"/>
    <w:rsid w:val="0057379D"/>
    <w:rsid w:val="005741EC"/>
    <w:rsid w:val="00574C39"/>
    <w:rsid w:val="00577364"/>
    <w:rsid w:val="00577747"/>
    <w:rsid w:val="005807A7"/>
    <w:rsid w:val="005807EA"/>
    <w:rsid w:val="005810A6"/>
    <w:rsid w:val="00581E09"/>
    <w:rsid w:val="00582C2E"/>
    <w:rsid w:val="005834E2"/>
    <w:rsid w:val="00583E1F"/>
    <w:rsid w:val="00584450"/>
    <w:rsid w:val="005844C9"/>
    <w:rsid w:val="005846C5"/>
    <w:rsid w:val="00584A1C"/>
    <w:rsid w:val="00584A69"/>
    <w:rsid w:val="005861F3"/>
    <w:rsid w:val="005867C9"/>
    <w:rsid w:val="00590542"/>
    <w:rsid w:val="00590803"/>
    <w:rsid w:val="00590D9E"/>
    <w:rsid w:val="00591296"/>
    <w:rsid w:val="00591B25"/>
    <w:rsid w:val="005929D0"/>
    <w:rsid w:val="00592E05"/>
    <w:rsid w:val="00592EE1"/>
    <w:rsid w:val="005930E8"/>
    <w:rsid w:val="00593874"/>
    <w:rsid w:val="00593D6F"/>
    <w:rsid w:val="00594221"/>
    <w:rsid w:val="0059447A"/>
    <w:rsid w:val="00594859"/>
    <w:rsid w:val="0059550B"/>
    <w:rsid w:val="00595884"/>
    <w:rsid w:val="00595F8C"/>
    <w:rsid w:val="00596520"/>
    <w:rsid w:val="00597A5F"/>
    <w:rsid w:val="005A03F3"/>
    <w:rsid w:val="005A06AE"/>
    <w:rsid w:val="005A1371"/>
    <w:rsid w:val="005A1AF0"/>
    <w:rsid w:val="005A22C4"/>
    <w:rsid w:val="005A3322"/>
    <w:rsid w:val="005A46A2"/>
    <w:rsid w:val="005A48F7"/>
    <w:rsid w:val="005A5013"/>
    <w:rsid w:val="005A5787"/>
    <w:rsid w:val="005A5AD7"/>
    <w:rsid w:val="005A7DA2"/>
    <w:rsid w:val="005A7F73"/>
    <w:rsid w:val="005B07D7"/>
    <w:rsid w:val="005B127E"/>
    <w:rsid w:val="005B1C05"/>
    <w:rsid w:val="005B1E3F"/>
    <w:rsid w:val="005B2217"/>
    <w:rsid w:val="005B2737"/>
    <w:rsid w:val="005B3074"/>
    <w:rsid w:val="005B34B2"/>
    <w:rsid w:val="005B3D1D"/>
    <w:rsid w:val="005B3FB7"/>
    <w:rsid w:val="005B424F"/>
    <w:rsid w:val="005B44BD"/>
    <w:rsid w:val="005B4D30"/>
    <w:rsid w:val="005B4FCA"/>
    <w:rsid w:val="005B6317"/>
    <w:rsid w:val="005B7316"/>
    <w:rsid w:val="005B763C"/>
    <w:rsid w:val="005B788C"/>
    <w:rsid w:val="005B7E57"/>
    <w:rsid w:val="005C11F5"/>
    <w:rsid w:val="005C149D"/>
    <w:rsid w:val="005C2A01"/>
    <w:rsid w:val="005C2A8D"/>
    <w:rsid w:val="005C3EC2"/>
    <w:rsid w:val="005C44AB"/>
    <w:rsid w:val="005C4614"/>
    <w:rsid w:val="005C486D"/>
    <w:rsid w:val="005C4B3A"/>
    <w:rsid w:val="005C518B"/>
    <w:rsid w:val="005C5F76"/>
    <w:rsid w:val="005C780E"/>
    <w:rsid w:val="005D02C5"/>
    <w:rsid w:val="005D07B5"/>
    <w:rsid w:val="005D10CA"/>
    <w:rsid w:val="005D15DE"/>
    <w:rsid w:val="005D174D"/>
    <w:rsid w:val="005D20C5"/>
    <w:rsid w:val="005D21B6"/>
    <w:rsid w:val="005D2488"/>
    <w:rsid w:val="005D4374"/>
    <w:rsid w:val="005D4467"/>
    <w:rsid w:val="005D4961"/>
    <w:rsid w:val="005D5CCA"/>
    <w:rsid w:val="005D5E1F"/>
    <w:rsid w:val="005D6A2F"/>
    <w:rsid w:val="005D7761"/>
    <w:rsid w:val="005D7D12"/>
    <w:rsid w:val="005D7D1A"/>
    <w:rsid w:val="005E142D"/>
    <w:rsid w:val="005E1B2C"/>
    <w:rsid w:val="005E1B93"/>
    <w:rsid w:val="005E2EBC"/>
    <w:rsid w:val="005E3668"/>
    <w:rsid w:val="005E3BD6"/>
    <w:rsid w:val="005E42A0"/>
    <w:rsid w:val="005E49FC"/>
    <w:rsid w:val="005E4B10"/>
    <w:rsid w:val="005E5A15"/>
    <w:rsid w:val="005E5A4F"/>
    <w:rsid w:val="005E68E4"/>
    <w:rsid w:val="005E6B26"/>
    <w:rsid w:val="005E6FEF"/>
    <w:rsid w:val="005E7159"/>
    <w:rsid w:val="005E7860"/>
    <w:rsid w:val="005E78F3"/>
    <w:rsid w:val="005F012F"/>
    <w:rsid w:val="005F09D6"/>
    <w:rsid w:val="005F18B5"/>
    <w:rsid w:val="005F1FEB"/>
    <w:rsid w:val="005F35A5"/>
    <w:rsid w:val="005F3946"/>
    <w:rsid w:val="005F3A92"/>
    <w:rsid w:val="005F4341"/>
    <w:rsid w:val="005F4568"/>
    <w:rsid w:val="005F4AEC"/>
    <w:rsid w:val="005F50BF"/>
    <w:rsid w:val="005F5FBA"/>
    <w:rsid w:val="005F613D"/>
    <w:rsid w:val="005F70C4"/>
    <w:rsid w:val="005F7252"/>
    <w:rsid w:val="005F78B2"/>
    <w:rsid w:val="00601519"/>
    <w:rsid w:val="00603B1E"/>
    <w:rsid w:val="00604031"/>
    <w:rsid w:val="00604BBC"/>
    <w:rsid w:val="00605446"/>
    <w:rsid w:val="00605589"/>
    <w:rsid w:val="006064E3"/>
    <w:rsid w:val="0060777C"/>
    <w:rsid w:val="00607AE3"/>
    <w:rsid w:val="006102C0"/>
    <w:rsid w:val="0061094A"/>
    <w:rsid w:val="0061127D"/>
    <w:rsid w:val="00611E5D"/>
    <w:rsid w:val="00611ED8"/>
    <w:rsid w:val="006128D2"/>
    <w:rsid w:val="00612BC6"/>
    <w:rsid w:val="00613DAF"/>
    <w:rsid w:val="0061593C"/>
    <w:rsid w:val="00615B1D"/>
    <w:rsid w:val="00615C94"/>
    <w:rsid w:val="006168E4"/>
    <w:rsid w:val="00616AE3"/>
    <w:rsid w:val="00616C39"/>
    <w:rsid w:val="00617055"/>
    <w:rsid w:val="0061717D"/>
    <w:rsid w:val="006174A6"/>
    <w:rsid w:val="00617598"/>
    <w:rsid w:val="00620177"/>
    <w:rsid w:val="00621958"/>
    <w:rsid w:val="0062226F"/>
    <w:rsid w:val="00623BBC"/>
    <w:rsid w:val="00623F1F"/>
    <w:rsid w:val="00624057"/>
    <w:rsid w:val="00624724"/>
    <w:rsid w:val="00625521"/>
    <w:rsid w:val="006264C5"/>
    <w:rsid w:val="00626F2D"/>
    <w:rsid w:val="00627AA2"/>
    <w:rsid w:val="00630FA4"/>
    <w:rsid w:val="00631961"/>
    <w:rsid w:val="006319D6"/>
    <w:rsid w:val="00631E8A"/>
    <w:rsid w:val="00633034"/>
    <w:rsid w:val="00634155"/>
    <w:rsid w:val="0063421A"/>
    <w:rsid w:val="0063436D"/>
    <w:rsid w:val="006345DB"/>
    <w:rsid w:val="00635292"/>
    <w:rsid w:val="00635345"/>
    <w:rsid w:val="006356F7"/>
    <w:rsid w:val="00635A9B"/>
    <w:rsid w:val="00635AB8"/>
    <w:rsid w:val="00635D38"/>
    <w:rsid w:val="00636D7C"/>
    <w:rsid w:val="006401A3"/>
    <w:rsid w:val="006404E5"/>
    <w:rsid w:val="0064078C"/>
    <w:rsid w:val="00641133"/>
    <w:rsid w:val="00641370"/>
    <w:rsid w:val="006428AC"/>
    <w:rsid w:val="00642DC0"/>
    <w:rsid w:val="006430F8"/>
    <w:rsid w:val="0064414B"/>
    <w:rsid w:val="0064447C"/>
    <w:rsid w:val="006444BF"/>
    <w:rsid w:val="0064493A"/>
    <w:rsid w:val="00644C7D"/>
    <w:rsid w:val="0064538E"/>
    <w:rsid w:val="006459DB"/>
    <w:rsid w:val="00645BAB"/>
    <w:rsid w:val="006469CB"/>
    <w:rsid w:val="00647E02"/>
    <w:rsid w:val="00650DBA"/>
    <w:rsid w:val="00651486"/>
    <w:rsid w:val="006529C9"/>
    <w:rsid w:val="00652A22"/>
    <w:rsid w:val="00653522"/>
    <w:rsid w:val="00654360"/>
    <w:rsid w:val="00655BDE"/>
    <w:rsid w:val="0065796C"/>
    <w:rsid w:val="00657A16"/>
    <w:rsid w:val="00657AC6"/>
    <w:rsid w:val="00657E14"/>
    <w:rsid w:val="0066020B"/>
    <w:rsid w:val="00660522"/>
    <w:rsid w:val="00661037"/>
    <w:rsid w:val="00661C3D"/>
    <w:rsid w:val="00662723"/>
    <w:rsid w:val="0066275D"/>
    <w:rsid w:val="00662F99"/>
    <w:rsid w:val="00663345"/>
    <w:rsid w:val="00663A7B"/>
    <w:rsid w:val="00664350"/>
    <w:rsid w:val="006645BE"/>
    <w:rsid w:val="0066524E"/>
    <w:rsid w:val="0066575A"/>
    <w:rsid w:val="0066575E"/>
    <w:rsid w:val="00666C78"/>
    <w:rsid w:val="00666DB1"/>
    <w:rsid w:val="00667643"/>
    <w:rsid w:val="006679B1"/>
    <w:rsid w:val="00667B5E"/>
    <w:rsid w:val="00667D10"/>
    <w:rsid w:val="0067062B"/>
    <w:rsid w:val="00671C2A"/>
    <w:rsid w:val="00671EB7"/>
    <w:rsid w:val="00673CBD"/>
    <w:rsid w:val="0067461B"/>
    <w:rsid w:val="00674E0E"/>
    <w:rsid w:val="00674E9C"/>
    <w:rsid w:val="00675401"/>
    <w:rsid w:val="00675579"/>
    <w:rsid w:val="00675E1D"/>
    <w:rsid w:val="00677163"/>
    <w:rsid w:val="006771ED"/>
    <w:rsid w:val="006774B6"/>
    <w:rsid w:val="006805C8"/>
    <w:rsid w:val="00683235"/>
    <w:rsid w:val="00683BEC"/>
    <w:rsid w:val="00684F94"/>
    <w:rsid w:val="006853ED"/>
    <w:rsid w:val="00685C28"/>
    <w:rsid w:val="0068782A"/>
    <w:rsid w:val="006878D6"/>
    <w:rsid w:val="00687FEA"/>
    <w:rsid w:val="006908E6"/>
    <w:rsid w:val="00690CFD"/>
    <w:rsid w:val="00690D35"/>
    <w:rsid w:val="00691992"/>
    <w:rsid w:val="006922E7"/>
    <w:rsid w:val="0069350A"/>
    <w:rsid w:val="00694D14"/>
    <w:rsid w:val="00694E9A"/>
    <w:rsid w:val="00695B13"/>
    <w:rsid w:val="00695F17"/>
    <w:rsid w:val="00697E52"/>
    <w:rsid w:val="006A0337"/>
    <w:rsid w:val="006A167C"/>
    <w:rsid w:val="006A247D"/>
    <w:rsid w:val="006A2B25"/>
    <w:rsid w:val="006A3320"/>
    <w:rsid w:val="006A4AA4"/>
    <w:rsid w:val="006A4F31"/>
    <w:rsid w:val="006A5604"/>
    <w:rsid w:val="006A5F7F"/>
    <w:rsid w:val="006A6568"/>
    <w:rsid w:val="006A6D3F"/>
    <w:rsid w:val="006A6DF5"/>
    <w:rsid w:val="006A7CF0"/>
    <w:rsid w:val="006B03E3"/>
    <w:rsid w:val="006B0A14"/>
    <w:rsid w:val="006B1F7A"/>
    <w:rsid w:val="006B25C7"/>
    <w:rsid w:val="006B2C10"/>
    <w:rsid w:val="006B3242"/>
    <w:rsid w:val="006B3D2E"/>
    <w:rsid w:val="006B3D6C"/>
    <w:rsid w:val="006B4882"/>
    <w:rsid w:val="006B5719"/>
    <w:rsid w:val="006B5A59"/>
    <w:rsid w:val="006B6422"/>
    <w:rsid w:val="006B6A2A"/>
    <w:rsid w:val="006B6D38"/>
    <w:rsid w:val="006B6DE6"/>
    <w:rsid w:val="006B70DA"/>
    <w:rsid w:val="006B7675"/>
    <w:rsid w:val="006B76E8"/>
    <w:rsid w:val="006C0532"/>
    <w:rsid w:val="006C08B5"/>
    <w:rsid w:val="006C0C66"/>
    <w:rsid w:val="006C1102"/>
    <w:rsid w:val="006C20D2"/>
    <w:rsid w:val="006C3939"/>
    <w:rsid w:val="006C503E"/>
    <w:rsid w:val="006C6626"/>
    <w:rsid w:val="006C6A76"/>
    <w:rsid w:val="006C7518"/>
    <w:rsid w:val="006C7FDA"/>
    <w:rsid w:val="006D0238"/>
    <w:rsid w:val="006D0883"/>
    <w:rsid w:val="006D1C92"/>
    <w:rsid w:val="006D2435"/>
    <w:rsid w:val="006D2D46"/>
    <w:rsid w:val="006D2F0F"/>
    <w:rsid w:val="006D3668"/>
    <w:rsid w:val="006D39B9"/>
    <w:rsid w:val="006D42B6"/>
    <w:rsid w:val="006D4694"/>
    <w:rsid w:val="006D4BF6"/>
    <w:rsid w:val="006D4E91"/>
    <w:rsid w:val="006D53BE"/>
    <w:rsid w:val="006D5D34"/>
    <w:rsid w:val="006D5D39"/>
    <w:rsid w:val="006D5FFF"/>
    <w:rsid w:val="006D677B"/>
    <w:rsid w:val="006D69F6"/>
    <w:rsid w:val="006D6F52"/>
    <w:rsid w:val="006D77BF"/>
    <w:rsid w:val="006E0B57"/>
    <w:rsid w:val="006E0BAD"/>
    <w:rsid w:val="006E0F96"/>
    <w:rsid w:val="006E1D1A"/>
    <w:rsid w:val="006E1FF3"/>
    <w:rsid w:val="006E20CF"/>
    <w:rsid w:val="006E3B1B"/>
    <w:rsid w:val="006E3F7D"/>
    <w:rsid w:val="006E4251"/>
    <w:rsid w:val="006E49EE"/>
    <w:rsid w:val="006E5BAC"/>
    <w:rsid w:val="006E5E8A"/>
    <w:rsid w:val="006E624A"/>
    <w:rsid w:val="006E6B1F"/>
    <w:rsid w:val="006E76A5"/>
    <w:rsid w:val="006F06E8"/>
    <w:rsid w:val="006F2287"/>
    <w:rsid w:val="006F3438"/>
    <w:rsid w:val="006F359F"/>
    <w:rsid w:val="006F366F"/>
    <w:rsid w:val="006F47B5"/>
    <w:rsid w:val="006F59A1"/>
    <w:rsid w:val="006F7FF7"/>
    <w:rsid w:val="00700779"/>
    <w:rsid w:val="007016A2"/>
    <w:rsid w:val="00703872"/>
    <w:rsid w:val="00703D68"/>
    <w:rsid w:val="00703EB6"/>
    <w:rsid w:val="00704B43"/>
    <w:rsid w:val="00704CB8"/>
    <w:rsid w:val="00705867"/>
    <w:rsid w:val="00706A35"/>
    <w:rsid w:val="00706EDA"/>
    <w:rsid w:val="007072B1"/>
    <w:rsid w:val="0070732F"/>
    <w:rsid w:val="00707AB0"/>
    <w:rsid w:val="007109C9"/>
    <w:rsid w:val="007122AA"/>
    <w:rsid w:val="00712624"/>
    <w:rsid w:val="00714ED7"/>
    <w:rsid w:val="00715660"/>
    <w:rsid w:val="00715AD2"/>
    <w:rsid w:val="00715BDD"/>
    <w:rsid w:val="007166F9"/>
    <w:rsid w:val="00717761"/>
    <w:rsid w:val="0072049B"/>
    <w:rsid w:val="00720BAF"/>
    <w:rsid w:val="00720DB3"/>
    <w:rsid w:val="007212CF"/>
    <w:rsid w:val="00722B7F"/>
    <w:rsid w:val="00722DF1"/>
    <w:rsid w:val="007238D0"/>
    <w:rsid w:val="007246E5"/>
    <w:rsid w:val="00724CAD"/>
    <w:rsid w:val="00726414"/>
    <w:rsid w:val="007272B7"/>
    <w:rsid w:val="00727A7D"/>
    <w:rsid w:val="0073195C"/>
    <w:rsid w:val="00731F08"/>
    <w:rsid w:val="00734650"/>
    <w:rsid w:val="007347AE"/>
    <w:rsid w:val="00734C64"/>
    <w:rsid w:val="00735F28"/>
    <w:rsid w:val="0073610F"/>
    <w:rsid w:val="00736AE8"/>
    <w:rsid w:val="00736B87"/>
    <w:rsid w:val="007375FC"/>
    <w:rsid w:val="00737659"/>
    <w:rsid w:val="00737D81"/>
    <w:rsid w:val="00741136"/>
    <w:rsid w:val="00742A97"/>
    <w:rsid w:val="00742EC4"/>
    <w:rsid w:val="00742F09"/>
    <w:rsid w:val="00744230"/>
    <w:rsid w:val="00744BD1"/>
    <w:rsid w:val="00744DA5"/>
    <w:rsid w:val="00745159"/>
    <w:rsid w:val="00745358"/>
    <w:rsid w:val="00746B38"/>
    <w:rsid w:val="007501CE"/>
    <w:rsid w:val="007515D7"/>
    <w:rsid w:val="00751868"/>
    <w:rsid w:val="00751E90"/>
    <w:rsid w:val="00752712"/>
    <w:rsid w:val="00752877"/>
    <w:rsid w:val="00752B66"/>
    <w:rsid w:val="00752F5A"/>
    <w:rsid w:val="00753CE5"/>
    <w:rsid w:val="00754293"/>
    <w:rsid w:val="00754783"/>
    <w:rsid w:val="007548D1"/>
    <w:rsid w:val="007549B6"/>
    <w:rsid w:val="007549B7"/>
    <w:rsid w:val="00755192"/>
    <w:rsid w:val="0075548F"/>
    <w:rsid w:val="00755D35"/>
    <w:rsid w:val="00756266"/>
    <w:rsid w:val="00756BA0"/>
    <w:rsid w:val="00756BC7"/>
    <w:rsid w:val="007579A9"/>
    <w:rsid w:val="007605E0"/>
    <w:rsid w:val="00760B09"/>
    <w:rsid w:val="00760C61"/>
    <w:rsid w:val="00760CDA"/>
    <w:rsid w:val="00760E8B"/>
    <w:rsid w:val="00761404"/>
    <w:rsid w:val="00761626"/>
    <w:rsid w:val="00761B41"/>
    <w:rsid w:val="0076204F"/>
    <w:rsid w:val="00762287"/>
    <w:rsid w:val="00762A1F"/>
    <w:rsid w:val="00762E50"/>
    <w:rsid w:val="00763955"/>
    <w:rsid w:val="007645BD"/>
    <w:rsid w:val="0076460F"/>
    <w:rsid w:val="007646D8"/>
    <w:rsid w:val="00764999"/>
    <w:rsid w:val="00764CCA"/>
    <w:rsid w:val="007652BE"/>
    <w:rsid w:val="007657FE"/>
    <w:rsid w:val="00766111"/>
    <w:rsid w:val="0076613E"/>
    <w:rsid w:val="00766156"/>
    <w:rsid w:val="00766810"/>
    <w:rsid w:val="00767353"/>
    <w:rsid w:val="0077019C"/>
    <w:rsid w:val="00770503"/>
    <w:rsid w:val="007705FB"/>
    <w:rsid w:val="00770CE8"/>
    <w:rsid w:val="0077214E"/>
    <w:rsid w:val="00772213"/>
    <w:rsid w:val="00772AFB"/>
    <w:rsid w:val="00773911"/>
    <w:rsid w:val="00774463"/>
    <w:rsid w:val="00774EF2"/>
    <w:rsid w:val="00775083"/>
    <w:rsid w:val="00775471"/>
    <w:rsid w:val="00775DAB"/>
    <w:rsid w:val="00775E88"/>
    <w:rsid w:val="00775F70"/>
    <w:rsid w:val="0077670F"/>
    <w:rsid w:val="00776AA2"/>
    <w:rsid w:val="0077746E"/>
    <w:rsid w:val="00777571"/>
    <w:rsid w:val="007779BF"/>
    <w:rsid w:val="00777CB0"/>
    <w:rsid w:val="00780418"/>
    <w:rsid w:val="00780847"/>
    <w:rsid w:val="00782389"/>
    <w:rsid w:val="00783640"/>
    <w:rsid w:val="00783C36"/>
    <w:rsid w:val="00783C88"/>
    <w:rsid w:val="00783EE8"/>
    <w:rsid w:val="00784328"/>
    <w:rsid w:val="0078538E"/>
    <w:rsid w:val="00785977"/>
    <w:rsid w:val="00785D34"/>
    <w:rsid w:val="00786C4F"/>
    <w:rsid w:val="007872ED"/>
    <w:rsid w:val="00787837"/>
    <w:rsid w:val="0078790C"/>
    <w:rsid w:val="00790A05"/>
    <w:rsid w:val="00790CD5"/>
    <w:rsid w:val="0079114B"/>
    <w:rsid w:val="00791E57"/>
    <w:rsid w:val="00791EF2"/>
    <w:rsid w:val="00792C22"/>
    <w:rsid w:val="007931B5"/>
    <w:rsid w:val="007935D8"/>
    <w:rsid w:val="007944F9"/>
    <w:rsid w:val="00796012"/>
    <w:rsid w:val="00796C65"/>
    <w:rsid w:val="00796F7C"/>
    <w:rsid w:val="00797571"/>
    <w:rsid w:val="00797FE2"/>
    <w:rsid w:val="007A07AD"/>
    <w:rsid w:val="007A0DFE"/>
    <w:rsid w:val="007A197F"/>
    <w:rsid w:val="007A1DB7"/>
    <w:rsid w:val="007A2789"/>
    <w:rsid w:val="007A3DF0"/>
    <w:rsid w:val="007A46AC"/>
    <w:rsid w:val="007A4A79"/>
    <w:rsid w:val="007A50CD"/>
    <w:rsid w:val="007A576C"/>
    <w:rsid w:val="007A6216"/>
    <w:rsid w:val="007A6589"/>
    <w:rsid w:val="007A6BF1"/>
    <w:rsid w:val="007B02AF"/>
    <w:rsid w:val="007B08C5"/>
    <w:rsid w:val="007B12AE"/>
    <w:rsid w:val="007B1366"/>
    <w:rsid w:val="007B1473"/>
    <w:rsid w:val="007B2ACB"/>
    <w:rsid w:val="007B37F0"/>
    <w:rsid w:val="007B3D67"/>
    <w:rsid w:val="007B3E1A"/>
    <w:rsid w:val="007B3F67"/>
    <w:rsid w:val="007B4130"/>
    <w:rsid w:val="007B4A68"/>
    <w:rsid w:val="007B4C48"/>
    <w:rsid w:val="007B66D3"/>
    <w:rsid w:val="007B7237"/>
    <w:rsid w:val="007B7DC8"/>
    <w:rsid w:val="007C0690"/>
    <w:rsid w:val="007C120F"/>
    <w:rsid w:val="007C1321"/>
    <w:rsid w:val="007C1426"/>
    <w:rsid w:val="007C1473"/>
    <w:rsid w:val="007C2720"/>
    <w:rsid w:val="007C2EC9"/>
    <w:rsid w:val="007C4F6F"/>
    <w:rsid w:val="007C6538"/>
    <w:rsid w:val="007C6934"/>
    <w:rsid w:val="007C6A81"/>
    <w:rsid w:val="007C6C9A"/>
    <w:rsid w:val="007C7851"/>
    <w:rsid w:val="007D0519"/>
    <w:rsid w:val="007D15C7"/>
    <w:rsid w:val="007D1754"/>
    <w:rsid w:val="007D1D74"/>
    <w:rsid w:val="007D1EBE"/>
    <w:rsid w:val="007D1F29"/>
    <w:rsid w:val="007D246F"/>
    <w:rsid w:val="007D3074"/>
    <w:rsid w:val="007D42D2"/>
    <w:rsid w:val="007D5935"/>
    <w:rsid w:val="007D75DA"/>
    <w:rsid w:val="007E0198"/>
    <w:rsid w:val="007E0938"/>
    <w:rsid w:val="007E1307"/>
    <w:rsid w:val="007E180E"/>
    <w:rsid w:val="007E1858"/>
    <w:rsid w:val="007E190B"/>
    <w:rsid w:val="007E1B1A"/>
    <w:rsid w:val="007E228B"/>
    <w:rsid w:val="007E2477"/>
    <w:rsid w:val="007E3769"/>
    <w:rsid w:val="007E48D1"/>
    <w:rsid w:val="007E4B33"/>
    <w:rsid w:val="007E561E"/>
    <w:rsid w:val="007E5E8A"/>
    <w:rsid w:val="007F0B2D"/>
    <w:rsid w:val="007F1B5F"/>
    <w:rsid w:val="007F22F5"/>
    <w:rsid w:val="007F355D"/>
    <w:rsid w:val="007F3D8D"/>
    <w:rsid w:val="007F589D"/>
    <w:rsid w:val="007F6025"/>
    <w:rsid w:val="007F687B"/>
    <w:rsid w:val="007F7A86"/>
    <w:rsid w:val="008017B6"/>
    <w:rsid w:val="00802299"/>
    <w:rsid w:val="00802B08"/>
    <w:rsid w:val="00802B16"/>
    <w:rsid w:val="00803434"/>
    <w:rsid w:val="008034AE"/>
    <w:rsid w:val="008052A0"/>
    <w:rsid w:val="00805379"/>
    <w:rsid w:val="008054E3"/>
    <w:rsid w:val="008056F7"/>
    <w:rsid w:val="008062E7"/>
    <w:rsid w:val="00806515"/>
    <w:rsid w:val="008066FD"/>
    <w:rsid w:val="00806C46"/>
    <w:rsid w:val="00806D23"/>
    <w:rsid w:val="0080792F"/>
    <w:rsid w:val="00810286"/>
    <w:rsid w:val="00810924"/>
    <w:rsid w:val="00810A54"/>
    <w:rsid w:val="00810FD7"/>
    <w:rsid w:val="008111CE"/>
    <w:rsid w:val="00811518"/>
    <w:rsid w:val="00811FCF"/>
    <w:rsid w:val="00812DA1"/>
    <w:rsid w:val="00812DD7"/>
    <w:rsid w:val="00813135"/>
    <w:rsid w:val="0081387F"/>
    <w:rsid w:val="00813940"/>
    <w:rsid w:val="008147E5"/>
    <w:rsid w:val="0081487E"/>
    <w:rsid w:val="00814C98"/>
    <w:rsid w:val="00814D35"/>
    <w:rsid w:val="00814FDA"/>
    <w:rsid w:val="0081597F"/>
    <w:rsid w:val="0081671A"/>
    <w:rsid w:val="00816E88"/>
    <w:rsid w:val="00820C92"/>
    <w:rsid w:val="00821634"/>
    <w:rsid w:val="008219DF"/>
    <w:rsid w:val="00821F5F"/>
    <w:rsid w:val="008220F1"/>
    <w:rsid w:val="008224E9"/>
    <w:rsid w:val="00822732"/>
    <w:rsid w:val="00822946"/>
    <w:rsid w:val="00822A5C"/>
    <w:rsid w:val="00823C70"/>
    <w:rsid w:val="00824428"/>
    <w:rsid w:val="00824A55"/>
    <w:rsid w:val="00824DA2"/>
    <w:rsid w:val="008253AC"/>
    <w:rsid w:val="008253E3"/>
    <w:rsid w:val="008261AE"/>
    <w:rsid w:val="0082633C"/>
    <w:rsid w:val="00826BA8"/>
    <w:rsid w:val="00826BAA"/>
    <w:rsid w:val="00826FBC"/>
    <w:rsid w:val="00827930"/>
    <w:rsid w:val="00827D30"/>
    <w:rsid w:val="0083143A"/>
    <w:rsid w:val="008335B3"/>
    <w:rsid w:val="008349E2"/>
    <w:rsid w:val="00835C40"/>
    <w:rsid w:val="00835D00"/>
    <w:rsid w:val="0083778B"/>
    <w:rsid w:val="00840504"/>
    <w:rsid w:val="00840B57"/>
    <w:rsid w:val="00840EC7"/>
    <w:rsid w:val="00841C16"/>
    <w:rsid w:val="00842AFF"/>
    <w:rsid w:val="00842F9D"/>
    <w:rsid w:val="008435DD"/>
    <w:rsid w:val="008436A3"/>
    <w:rsid w:val="00843A9E"/>
    <w:rsid w:val="008443A9"/>
    <w:rsid w:val="008447F8"/>
    <w:rsid w:val="008457FF"/>
    <w:rsid w:val="00845941"/>
    <w:rsid w:val="00845A15"/>
    <w:rsid w:val="00845AED"/>
    <w:rsid w:val="00845F2F"/>
    <w:rsid w:val="0084665F"/>
    <w:rsid w:val="00846AE5"/>
    <w:rsid w:val="00847E1E"/>
    <w:rsid w:val="00850CA0"/>
    <w:rsid w:val="0085139F"/>
    <w:rsid w:val="0085187D"/>
    <w:rsid w:val="00851ADB"/>
    <w:rsid w:val="008529A4"/>
    <w:rsid w:val="00852FCA"/>
    <w:rsid w:val="00853265"/>
    <w:rsid w:val="00853A73"/>
    <w:rsid w:val="00853F48"/>
    <w:rsid w:val="00853FF7"/>
    <w:rsid w:val="00854049"/>
    <w:rsid w:val="008542EF"/>
    <w:rsid w:val="0085461A"/>
    <w:rsid w:val="008549DE"/>
    <w:rsid w:val="00855054"/>
    <w:rsid w:val="0085690C"/>
    <w:rsid w:val="008569B9"/>
    <w:rsid w:val="00856FB8"/>
    <w:rsid w:val="0085787B"/>
    <w:rsid w:val="00860046"/>
    <w:rsid w:val="00860186"/>
    <w:rsid w:val="008625C9"/>
    <w:rsid w:val="00864D7D"/>
    <w:rsid w:val="008655B8"/>
    <w:rsid w:val="0086562C"/>
    <w:rsid w:val="008672B1"/>
    <w:rsid w:val="00867B8D"/>
    <w:rsid w:val="00870B46"/>
    <w:rsid w:val="008717A4"/>
    <w:rsid w:val="00872121"/>
    <w:rsid w:val="008723D2"/>
    <w:rsid w:val="00872D4E"/>
    <w:rsid w:val="008742AE"/>
    <w:rsid w:val="0087436E"/>
    <w:rsid w:val="00874EBE"/>
    <w:rsid w:val="00876C0E"/>
    <w:rsid w:val="00877125"/>
    <w:rsid w:val="00877D9E"/>
    <w:rsid w:val="00877DDB"/>
    <w:rsid w:val="00880BA6"/>
    <w:rsid w:val="00880C72"/>
    <w:rsid w:val="00881A74"/>
    <w:rsid w:val="00882094"/>
    <w:rsid w:val="008821B0"/>
    <w:rsid w:val="0088274D"/>
    <w:rsid w:val="00882F40"/>
    <w:rsid w:val="008838E8"/>
    <w:rsid w:val="0088390B"/>
    <w:rsid w:val="00883CAF"/>
    <w:rsid w:val="00884003"/>
    <w:rsid w:val="0088425B"/>
    <w:rsid w:val="00884573"/>
    <w:rsid w:val="008849ED"/>
    <w:rsid w:val="008852BE"/>
    <w:rsid w:val="008853CB"/>
    <w:rsid w:val="008854CF"/>
    <w:rsid w:val="00885545"/>
    <w:rsid w:val="008855B9"/>
    <w:rsid w:val="00885A5D"/>
    <w:rsid w:val="008862EE"/>
    <w:rsid w:val="00886A87"/>
    <w:rsid w:val="00891178"/>
    <w:rsid w:val="008911E9"/>
    <w:rsid w:val="008916B3"/>
    <w:rsid w:val="00892379"/>
    <w:rsid w:val="00893AA1"/>
    <w:rsid w:val="00893B88"/>
    <w:rsid w:val="00893F9F"/>
    <w:rsid w:val="008947B1"/>
    <w:rsid w:val="00894AF7"/>
    <w:rsid w:val="00894F42"/>
    <w:rsid w:val="008950FA"/>
    <w:rsid w:val="00895B80"/>
    <w:rsid w:val="00896DE1"/>
    <w:rsid w:val="00896E5F"/>
    <w:rsid w:val="008976BE"/>
    <w:rsid w:val="0089799A"/>
    <w:rsid w:val="008A0A6B"/>
    <w:rsid w:val="008A0CD9"/>
    <w:rsid w:val="008A223B"/>
    <w:rsid w:val="008A2C11"/>
    <w:rsid w:val="008A2FAF"/>
    <w:rsid w:val="008A3935"/>
    <w:rsid w:val="008A673B"/>
    <w:rsid w:val="008A7D7B"/>
    <w:rsid w:val="008B0D05"/>
    <w:rsid w:val="008B1C98"/>
    <w:rsid w:val="008B1E38"/>
    <w:rsid w:val="008B1E6F"/>
    <w:rsid w:val="008B2237"/>
    <w:rsid w:val="008B304C"/>
    <w:rsid w:val="008B3326"/>
    <w:rsid w:val="008B3E2A"/>
    <w:rsid w:val="008B3F47"/>
    <w:rsid w:val="008B4A75"/>
    <w:rsid w:val="008B4C79"/>
    <w:rsid w:val="008B6034"/>
    <w:rsid w:val="008B6558"/>
    <w:rsid w:val="008B6E3D"/>
    <w:rsid w:val="008B7552"/>
    <w:rsid w:val="008C0570"/>
    <w:rsid w:val="008C09CD"/>
    <w:rsid w:val="008C2C6E"/>
    <w:rsid w:val="008C362F"/>
    <w:rsid w:val="008C3D80"/>
    <w:rsid w:val="008C4668"/>
    <w:rsid w:val="008C4D51"/>
    <w:rsid w:val="008C5052"/>
    <w:rsid w:val="008C5104"/>
    <w:rsid w:val="008C538E"/>
    <w:rsid w:val="008C6268"/>
    <w:rsid w:val="008C68C5"/>
    <w:rsid w:val="008C7B93"/>
    <w:rsid w:val="008C7DC0"/>
    <w:rsid w:val="008D0FBD"/>
    <w:rsid w:val="008D1C96"/>
    <w:rsid w:val="008D1E4D"/>
    <w:rsid w:val="008D1F19"/>
    <w:rsid w:val="008D2063"/>
    <w:rsid w:val="008D2702"/>
    <w:rsid w:val="008D3BF6"/>
    <w:rsid w:val="008D3FA6"/>
    <w:rsid w:val="008D454E"/>
    <w:rsid w:val="008D4C2E"/>
    <w:rsid w:val="008D5392"/>
    <w:rsid w:val="008D59EE"/>
    <w:rsid w:val="008D7259"/>
    <w:rsid w:val="008D7570"/>
    <w:rsid w:val="008D7B4B"/>
    <w:rsid w:val="008D7FF3"/>
    <w:rsid w:val="008E0227"/>
    <w:rsid w:val="008E0433"/>
    <w:rsid w:val="008E1AB3"/>
    <w:rsid w:val="008E1CAC"/>
    <w:rsid w:val="008E2448"/>
    <w:rsid w:val="008E27E0"/>
    <w:rsid w:val="008E3658"/>
    <w:rsid w:val="008E37B6"/>
    <w:rsid w:val="008E3AC9"/>
    <w:rsid w:val="008E41B6"/>
    <w:rsid w:val="008E46A4"/>
    <w:rsid w:val="008E4D0D"/>
    <w:rsid w:val="008E57B3"/>
    <w:rsid w:val="008E74FB"/>
    <w:rsid w:val="008E7735"/>
    <w:rsid w:val="008E7832"/>
    <w:rsid w:val="008E7942"/>
    <w:rsid w:val="008F011E"/>
    <w:rsid w:val="008F05EC"/>
    <w:rsid w:val="008F0B6A"/>
    <w:rsid w:val="008F1C53"/>
    <w:rsid w:val="008F25B0"/>
    <w:rsid w:val="008F2F97"/>
    <w:rsid w:val="008F43E1"/>
    <w:rsid w:val="008F4989"/>
    <w:rsid w:val="008F51C8"/>
    <w:rsid w:val="008F56AC"/>
    <w:rsid w:val="008F58A9"/>
    <w:rsid w:val="008F6B6D"/>
    <w:rsid w:val="008F6F65"/>
    <w:rsid w:val="008F7738"/>
    <w:rsid w:val="00900246"/>
    <w:rsid w:val="00900331"/>
    <w:rsid w:val="00900A8B"/>
    <w:rsid w:val="00902186"/>
    <w:rsid w:val="009022AC"/>
    <w:rsid w:val="00902C9C"/>
    <w:rsid w:val="00903C55"/>
    <w:rsid w:val="00903CD8"/>
    <w:rsid w:val="00903F8E"/>
    <w:rsid w:val="009040B3"/>
    <w:rsid w:val="00904225"/>
    <w:rsid w:val="009048BB"/>
    <w:rsid w:val="00905048"/>
    <w:rsid w:val="0090633F"/>
    <w:rsid w:val="009065B3"/>
    <w:rsid w:val="0090740D"/>
    <w:rsid w:val="0091006F"/>
    <w:rsid w:val="0091046B"/>
    <w:rsid w:val="009116E0"/>
    <w:rsid w:val="009128CB"/>
    <w:rsid w:val="00912D14"/>
    <w:rsid w:val="009130F3"/>
    <w:rsid w:val="0091381A"/>
    <w:rsid w:val="0091458D"/>
    <w:rsid w:val="00914A89"/>
    <w:rsid w:val="00914B70"/>
    <w:rsid w:val="00915687"/>
    <w:rsid w:val="00915C76"/>
    <w:rsid w:val="0091786C"/>
    <w:rsid w:val="00920773"/>
    <w:rsid w:val="009209D3"/>
    <w:rsid w:val="00921076"/>
    <w:rsid w:val="00921142"/>
    <w:rsid w:val="00921B40"/>
    <w:rsid w:val="00921CAC"/>
    <w:rsid w:val="0092205D"/>
    <w:rsid w:val="00922775"/>
    <w:rsid w:val="00922784"/>
    <w:rsid w:val="0092319E"/>
    <w:rsid w:val="0092377A"/>
    <w:rsid w:val="00923BB1"/>
    <w:rsid w:val="00925C65"/>
    <w:rsid w:val="00927B8C"/>
    <w:rsid w:val="00930192"/>
    <w:rsid w:val="00930F8E"/>
    <w:rsid w:val="0093226A"/>
    <w:rsid w:val="00932883"/>
    <w:rsid w:val="00932BF1"/>
    <w:rsid w:val="00934640"/>
    <w:rsid w:val="009348C6"/>
    <w:rsid w:val="00934ED1"/>
    <w:rsid w:val="00934F62"/>
    <w:rsid w:val="009351B1"/>
    <w:rsid w:val="0093775E"/>
    <w:rsid w:val="009379E8"/>
    <w:rsid w:val="0094064A"/>
    <w:rsid w:val="009408B0"/>
    <w:rsid w:val="00940F15"/>
    <w:rsid w:val="0094171B"/>
    <w:rsid w:val="00941ABC"/>
    <w:rsid w:val="009427B2"/>
    <w:rsid w:val="009428B2"/>
    <w:rsid w:val="00942E15"/>
    <w:rsid w:val="00943143"/>
    <w:rsid w:val="009431BA"/>
    <w:rsid w:val="0094375B"/>
    <w:rsid w:val="009437E3"/>
    <w:rsid w:val="0094489A"/>
    <w:rsid w:val="00945994"/>
    <w:rsid w:val="00946A88"/>
    <w:rsid w:val="00946D62"/>
    <w:rsid w:val="00947301"/>
    <w:rsid w:val="009477ED"/>
    <w:rsid w:val="00947E08"/>
    <w:rsid w:val="00950320"/>
    <w:rsid w:val="0095046D"/>
    <w:rsid w:val="009509EC"/>
    <w:rsid w:val="00950F8A"/>
    <w:rsid w:val="009526D1"/>
    <w:rsid w:val="00953B40"/>
    <w:rsid w:val="009540BD"/>
    <w:rsid w:val="00954183"/>
    <w:rsid w:val="00954DF1"/>
    <w:rsid w:val="009558CE"/>
    <w:rsid w:val="00955C0F"/>
    <w:rsid w:val="009561EA"/>
    <w:rsid w:val="00956B34"/>
    <w:rsid w:val="00957128"/>
    <w:rsid w:val="00957444"/>
    <w:rsid w:val="00957542"/>
    <w:rsid w:val="00957C71"/>
    <w:rsid w:val="00960146"/>
    <w:rsid w:val="0096257D"/>
    <w:rsid w:val="0096293D"/>
    <w:rsid w:val="00963042"/>
    <w:rsid w:val="00963CFB"/>
    <w:rsid w:val="00964B50"/>
    <w:rsid w:val="009650B5"/>
    <w:rsid w:val="00965D73"/>
    <w:rsid w:val="0096611B"/>
    <w:rsid w:val="0096643C"/>
    <w:rsid w:val="009669B1"/>
    <w:rsid w:val="00967238"/>
    <w:rsid w:val="00967673"/>
    <w:rsid w:val="00967AB2"/>
    <w:rsid w:val="00970AB1"/>
    <w:rsid w:val="009716AF"/>
    <w:rsid w:val="00971773"/>
    <w:rsid w:val="00971872"/>
    <w:rsid w:val="00972E07"/>
    <w:rsid w:val="00973B9C"/>
    <w:rsid w:val="00973F2D"/>
    <w:rsid w:val="009745AC"/>
    <w:rsid w:val="009756D2"/>
    <w:rsid w:val="00975E9B"/>
    <w:rsid w:val="009766E6"/>
    <w:rsid w:val="0097731E"/>
    <w:rsid w:val="00977678"/>
    <w:rsid w:val="0097792A"/>
    <w:rsid w:val="009800CB"/>
    <w:rsid w:val="0098216E"/>
    <w:rsid w:val="009821D8"/>
    <w:rsid w:val="0098286D"/>
    <w:rsid w:val="00982A2C"/>
    <w:rsid w:val="00983683"/>
    <w:rsid w:val="0098431C"/>
    <w:rsid w:val="00984486"/>
    <w:rsid w:val="00984538"/>
    <w:rsid w:val="0098483E"/>
    <w:rsid w:val="00984FFE"/>
    <w:rsid w:val="0098572D"/>
    <w:rsid w:val="0098580E"/>
    <w:rsid w:val="00985BC8"/>
    <w:rsid w:val="0098710A"/>
    <w:rsid w:val="00990013"/>
    <w:rsid w:val="0099073F"/>
    <w:rsid w:val="00990F6D"/>
    <w:rsid w:val="009912CA"/>
    <w:rsid w:val="00991C0A"/>
    <w:rsid w:val="00991DB8"/>
    <w:rsid w:val="00991E24"/>
    <w:rsid w:val="0099222A"/>
    <w:rsid w:val="00992310"/>
    <w:rsid w:val="00992645"/>
    <w:rsid w:val="00992AF4"/>
    <w:rsid w:val="00993583"/>
    <w:rsid w:val="0099398A"/>
    <w:rsid w:val="009943A5"/>
    <w:rsid w:val="00996A1F"/>
    <w:rsid w:val="00996AC4"/>
    <w:rsid w:val="0099770F"/>
    <w:rsid w:val="0099784A"/>
    <w:rsid w:val="009A0526"/>
    <w:rsid w:val="009A0A0C"/>
    <w:rsid w:val="009A11F0"/>
    <w:rsid w:val="009A2D1E"/>
    <w:rsid w:val="009A317B"/>
    <w:rsid w:val="009A3A79"/>
    <w:rsid w:val="009A3B1D"/>
    <w:rsid w:val="009A4061"/>
    <w:rsid w:val="009A458E"/>
    <w:rsid w:val="009A464B"/>
    <w:rsid w:val="009A4902"/>
    <w:rsid w:val="009A4F25"/>
    <w:rsid w:val="009A5E28"/>
    <w:rsid w:val="009A6C32"/>
    <w:rsid w:val="009A6F61"/>
    <w:rsid w:val="009A7B59"/>
    <w:rsid w:val="009B0A91"/>
    <w:rsid w:val="009B2458"/>
    <w:rsid w:val="009B4A97"/>
    <w:rsid w:val="009B5134"/>
    <w:rsid w:val="009B6893"/>
    <w:rsid w:val="009B6E09"/>
    <w:rsid w:val="009B7B9B"/>
    <w:rsid w:val="009C04FD"/>
    <w:rsid w:val="009C15AB"/>
    <w:rsid w:val="009C2EA8"/>
    <w:rsid w:val="009C4356"/>
    <w:rsid w:val="009C4959"/>
    <w:rsid w:val="009C54DC"/>
    <w:rsid w:val="009C68AF"/>
    <w:rsid w:val="009C6A03"/>
    <w:rsid w:val="009C73D4"/>
    <w:rsid w:val="009C75A0"/>
    <w:rsid w:val="009C7936"/>
    <w:rsid w:val="009D08E5"/>
    <w:rsid w:val="009D0DAE"/>
    <w:rsid w:val="009D143A"/>
    <w:rsid w:val="009D17BE"/>
    <w:rsid w:val="009D199C"/>
    <w:rsid w:val="009D39EB"/>
    <w:rsid w:val="009D3A2D"/>
    <w:rsid w:val="009D3B58"/>
    <w:rsid w:val="009D3CAA"/>
    <w:rsid w:val="009D4637"/>
    <w:rsid w:val="009D4A79"/>
    <w:rsid w:val="009D5223"/>
    <w:rsid w:val="009D54AB"/>
    <w:rsid w:val="009D5986"/>
    <w:rsid w:val="009D70E8"/>
    <w:rsid w:val="009D75C2"/>
    <w:rsid w:val="009E03C8"/>
    <w:rsid w:val="009E1656"/>
    <w:rsid w:val="009E2AD4"/>
    <w:rsid w:val="009E3305"/>
    <w:rsid w:val="009E52AB"/>
    <w:rsid w:val="009E6957"/>
    <w:rsid w:val="009E6B98"/>
    <w:rsid w:val="009E7B5E"/>
    <w:rsid w:val="009F021B"/>
    <w:rsid w:val="009F0880"/>
    <w:rsid w:val="009F0BB0"/>
    <w:rsid w:val="009F0DDD"/>
    <w:rsid w:val="009F1AC8"/>
    <w:rsid w:val="009F2DC0"/>
    <w:rsid w:val="009F2DE8"/>
    <w:rsid w:val="009F3408"/>
    <w:rsid w:val="009F45AC"/>
    <w:rsid w:val="009F4C4D"/>
    <w:rsid w:val="009F6446"/>
    <w:rsid w:val="009F745E"/>
    <w:rsid w:val="00A009C0"/>
    <w:rsid w:val="00A017DE"/>
    <w:rsid w:val="00A01F22"/>
    <w:rsid w:val="00A03065"/>
    <w:rsid w:val="00A03B8C"/>
    <w:rsid w:val="00A042E8"/>
    <w:rsid w:val="00A049B5"/>
    <w:rsid w:val="00A05B65"/>
    <w:rsid w:val="00A067AB"/>
    <w:rsid w:val="00A06810"/>
    <w:rsid w:val="00A06C23"/>
    <w:rsid w:val="00A06CFF"/>
    <w:rsid w:val="00A1008B"/>
    <w:rsid w:val="00A103DE"/>
    <w:rsid w:val="00A10DCE"/>
    <w:rsid w:val="00A11019"/>
    <w:rsid w:val="00A12148"/>
    <w:rsid w:val="00A12CD8"/>
    <w:rsid w:val="00A13D69"/>
    <w:rsid w:val="00A13DF6"/>
    <w:rsid w:val="00A14CF1"/>
    <w:rsid w:val="00A14DF1"/>
    <w:rsid w:val="00A16053"/>
    <w:rsid w:val="00A21091"/>
    <w:rsid w:val="00A22096"/>
    <w:rsid w:val="00A22771"/>
    <w:rsid w:val="00A22858"/>
    <w:rsid w:val="00A22F47"/>
    <w:rsid w:val="00A231B9"/>
    <w:rsid w:val="00A23644"/>
    <w:rsid w:val="00A242E5"/>
    <w:rsid w:val="00A24F54"/>
    <w:rsid w:val="00A2563F"/>
    <w:rsid w:val="00A27440"/>
    <w:rsid w:val="00A27677"/>
    <w:rsid w:val="00A277BA"/>
    <w:rsid w:val="00A27AE3"/>
    <w:rsid w:val="00A30605"/>
    <w:rsid w:val="00A308E2"/>
    <w:rsid w:val="00A3183D"/>
    <w:rsid w:val="00A31AE7"/>
    <w:rsid w:val="00A32368"/>
    <w:rsid w:val="00A335DC"/>
    <w:rsid w:val="00A33914"/>
    <w:rsid w:val="00A341FB"/>
    <w:rsid w:val="00A350A8"/>
    <w:rsid w:val="00A362FF"/>
    <w:rsid w:val="00A40932"/>
    <w:rsid w:val="00A4093D"/>
    <w:rsid w:val="00A41D82"/>
    <w:rsid w:val="00A41E8F"/>
    <w:rsid w:val="00A41F9A"/>
    <w:rsid w:val="00A43502"/>
    <w:rsid w:val="00A43A44"/>
    <w:rsid w:val="00A46675"/>
    <w:rsid w:val="00A467B1"/>
    <w:rsid w:val="00A47CCF"/>
    <w:rsid w:val="00A505E4"/>
    <w:rsid w:val="00A50B20"/>
    <w:rsid w:val="00A5180E"/>
    <w:rsid w:val="00A51C8B"/>
    <w:rsid w:val="00A52981"/>
    <w:rsid w:val="00A52F22"/>
    <w:rsid w:val="00A53554"/>
    <w:rsid w:val="00A536F9"/>
    <w:rsid w:val="00A54939"/>
    <w:rsid w:val="00A55491"/>
    <w:rsid w:val="00A5564C"/>
    <w:rsid w:val="00A564AB"/>
    <w:rsid w:val="00A57181"/>
    <w:rsid w:val="00A57B5B"/>
    <w:rsid w:val="00A57FD5"/>
    <w:rsid w:val="00A6012A"/>
    <w:rsid w:val="00A61459"/>
    <w:rsid w:val="00A62BB4"/>
    <w:rsid w:val="00A6395F"/>
    <w:rsid w:val="00A6453C"/>
    <w:rsid w:val="00A64C97"/>
    <w:rsid w:val="00A64DA7"/>
    <w:rsid w:val="00A67727"/>
    <w:rsid w:val="00A7083A"/>
    <w:rsid w:val="00A709FA"/>
    <w:rsid w:val="00A70B11"/>
    <w:rsid w:val="00A710F1"/>
    <w:rsid w:val="00A71D19"/>
    <w:rsid w:val="00A72FFB"/>
    <w:rsid w:val="00A73CED"/>
    <w:rsid w:val="00A73E5B"/>
    <w:rsid w:val="00A744A2"/>
    <w:rsid w:val="00A74740"/>
    <w:rsid w:val="00A747A8"/>
    <w:rsid w:val="00A74861"/>
    <w:rsid w:val="00A75247"/>
    <w:rsid w:val="00A76A38"/>
    <w:rsid w:val="00A77B93"/>
    <w:rsid w:val="00A807A3"/>
    <w:rsid w:val="00A80C91"/>
    <w:rsid w:val="00A80DDE"/>
    <w:rsid w:val="00A81040"/>
    <w:rsid w:val="00A811AA"/>
    <w:rsid w:val="00A81D7F"/>
    <w:rsid w:val="00A82BB0"/>
    <w:rsid w:val="00A83962"/>
    <w:rsid w:val="00A84971"/>
    <w:rsid w:val="00A86400"/>
    <w:rsid w:val="00A86AA6"/>
    <w:rsid w:val="00A87583"/>
    <w:rsid w:val="00A87B0B"/>
    <w:rsid w:val="00A90E4F"/>
    <w:rsid w:val="00A91C61"/>
    <w:rsid w:val="00A921C9"/>
    <w:rsid w:val="00A92829"/>
    <w:rsid w:val="00A93629"/>
    <w:rsid w:val="00A93AF5"/>
    <w:rsid w:val="00A94F43"/>
    <w:rsid w:val="00A950F8"/>
    <w:rsid w:val="00A9544A"/>
    <w:rsid w:val="00A956CF"/>
    <w:rsid w:val="00A95A7D"/>
    <w:rsid w:val="00A95D18"/>
    <w:rsid w:val="00A960EE"/>
    <w:rsid w:val="00A96ED6"/>
    <w:rsid w:val="00AA0F12"/>
    <w:rsid w:val="00AA23D7"/>
    <w:rsid w:val="00AA47BD"/>
    <w:rsid w:val="00AA5421"/>
    <w:rsid w:val="00AA693D"/>
    <w:rsid w:val="00AA7787"/>
    <w:rsid w:val="00AA7823"/>
    <w:rsid w:val="00AA78DA"/>
    <w:rsid w:val="00AA7F50"/>
    <w:rsid w:val="00AB0A9C"/>
    <w:rsid w:val="00AB0C71"/>
    <w:rsid w:val="00AB0CB1"/>
    <w:rsid w:val="00AB0FE7"/>
    <w:rsid w:val="00AB1588"/>
    <w:rsid w:val="00AB24A4"/>
    <w:rsid w:val="00AB4E3A"/>
    <w:rsid w:val="00AB5086"/>
    <w:rsid w:val="00AB51A9"/>
    <w:rsid w:val="00AB5B2F"/>
    <w:rsid w:val="00AB61EB"/>
    <w:rsid w:val="00AB6B47"/>
    <w:rsid w:val="00AB6DF6"/>
    <w:rsid w:val="00AB70E6"/>
    <w:rsid w:val="00AB7F17"/>
    <w:rsid w:val="00AB7F63"/>
    <w:rsid w:val="00AC02A9"/>
    <w:rsid w:val="00AC0B80"/>
    <w:rsid w:val="00AC137E"/>
    <w:rsid w:val="00AC1722"/>
    <w:rsid w:val="00AC1E96"/>
    <w:rsid w:val="00AC2457"/>
    <w:rsid w:val="00AC2C54"/>
    <w:rsid w:val="00AC34A6"/>
    <w:rsid w:val="00AC3EC2"/>
    <w:rsid w:val="00AC436E"/>
    <w:rsid w:val="00AC4FE2"/>
    <w:rsid w:val="00AC5126"/>
    <w:rsid w:val="00AC6578"/>
    <w:rsid w:val="00AC6FC6"/>
    <w:rsid w:val="00AC7285"/>
    <w:rsid w:val="00AC794A"/>
    <w:rsid w:val="00AD04A2"/>
    <w:rsid w:val="00AD04F6"/>
    <w:rsid w:val="00AD0CC8"/>
    <w:rsid w:val="00AD0E1E"/>
    <w:rsid w:val="00AD134D"/>
    <w:rsid w:val="00AD1CAF"/>
    <w:rsid w:val="00AD2861"/>
    <w:rsid w:val="00AD2EE9"/>
    <w:rsid w:val="00AD3109"/>
    <w:rsid w:val="00AD31C4"/>
    <w:rsid w:val="00AD3E67"/>
    <w:rsid w:val="00AD57C0"/>
    <w:rsid w:val="00AD5D44"/>
    <w:rsid w:val="00AD686C"/>
    <w:rsid w:val="00AD68DE"/>
    <w:rsid w:val="00AD6B5F"/>
    <w:rsid w:val="00AD7182"/>
    <w:rsid w:val="00AD7CCA"/>
    <w:rsid w:val="00AE035E"/>
    <w:rsid w:val="00AE1EA9"/>
    <w:rsid w:val="00AE24CD"/>
    <w:rsid w:val="00AE2591"/>
    <w:rsid w:val="00AE279F"/>
    <w:rsid w:val="00AE2B75"/>
    <w:rsid w:val="00AE34B6"/>
    <w:rsid w:val="00AE4240"/>
    <w:rsid w:val="00AE6377"/>
    <w:rsid w:val="00AE6EF8"/>
    <w:rsid w:val="00AE6FE3"/>
    <w:rsid w:val="00AE7D12"/>
    <w:rsid w:val="00AF0433"/>
    <w:rsid w:val="00AF0B5C"/>
    <w:rsid w:val="00AF0E45"/>
    <w:rsid w:val="00AF13FC"/>
    <w:rsid w:val="00AF1ACD"/>
    <w:rsid w:val="00AF3D05"/>
    <w:rsid w:val="00AF5AE4"/>
    <w:rsid w:val="00AF5F83"/>
    <w:rsid w:val="00AF6281"/>
    <w:rsid w:val="00AF6C38"/>
    <w:rsid w:val="00AF6EDD"/>
    <w:rsid w:val="00B0073F"/>
    <w:rsid w:val="00B021B7"/>
    <w:rsid w:val="00B02324"/>
    <w:rsid w:val="00B02ED3"/>
    <w:rsid w:val="00B032F2"/>
    <w:rsid w:val="00B0386B"/>
    <w:rsid w:val="00B05322"/>
    <w:rsid w:val="00B055E2"/>
    <w:rsid w:val="00B05FCF"/>
    <w:rsid w:val="00B0628E"/>
    <w:rsid w:val="00B06B4B"/>
    <w:rsid w:val="00B072AB"/>
    <w:rsid w:val="00B078AA"/>
    <w:rsid w:val="00B10C5B"/>
    <w:rsid w:val="00B10F94"/>
    <w:rsid w:val="00B11CA3"/>
    <w:rsid w:val="00B138FB"/>
    <w:rsid w:val="00B14F5F"/>
    <w:rsid w:val="00B16EB8"/>
    <w:rsid w:val="00B16F46"/>
    <w:rsid w:val="00B20A07"/>
    <w:rsid w:val="00B21D8B"/>
    <w:rsid w:val="00B2224C"/>
    <w:rsid w:val="00B24714"/>
    <w:rsid w:val="00B24721"/>
    <w:rsid w:val="00B24AF9"/>
    <w:rsid w:val="00B267CB"/>
    <w:rsid w:val="00B26A58"/>
    <w:rsid w:val="00B26EBA"/>
    <w:rsid w:val="00B26F2D"/>
    <w:rsid w:val="00B2741F"/>
    <w:rsid w:val="00B3097D"/>
    <w:rsid w:val="00B30B1D"/>
    <w:rsid w:val="00B318DB"/>
    <w:rsid w:val="00B31B35"/>
    <w:rsid w:val="00B31FB8"/>
    <w:rsid w:val="00B3218C"/>
    <w:rsid w:val="00B3229A"/>
    <w:rsid w:val="00B32433"/>
    <w:rsid w:val="00B32C13"/>
    <w:rsid w:val="00B33003"/>
    <w:rsid w:val="00B3352D"/>
    <w:rsid w:val="00B33817"/>
    <w:rsid w:val="00B33AE6"/>
    <w:rsid w:val="00B342C7"/>
    <w:rsid w:val="00B34365"/>
    <w:rsid w:val="00B347C1"/>
    <w:rsid w:val="00B35199"/>
    <w:rsid w:val="00B36314"/>
    <w:rsid w:val="00B36593"/>
    <w:rsid w:val="00B36B5D"/>
    <w:rsid w:val="00B36E1D"/>
    <w:rsid w:val="00B374A7"/>
    <w:rsid w:val="00B40E96"/>
    <w:rsid w:val="00B40FB8"/>
    <w:rsid w:val="00B41E16"/>
    <w:rsid w:val="00B446FF"/>
    <w:rsid w:val="00B44869"/>
    <w:rsid w:val="00B44A07"/>
    <w:rsid w:val="00B44C51"/>
    <w:rsid w:val="00B44F5B"/>
    <w:rsid w:val="00B453BE"/>
    <w:rsid w:val="00B45E09"/>
    <w:rsid w:val="00B462E1"/>
    <w:rsid w:val="00B4645D"/>
    <w:rsid w:val="00B468FC"/>
    <w:rsid w:val="00B472AA"/>
    <w:rsid w:val="00B47818"/>
    <w:rsid w:val="00B505F2"/>
    <w:rsid w:val="00B506F3"/>
    <w:rsid w:val="00B50814"/>
    <w:rsid w:val="00B50A74"/>
    <w:rsid w:val="00B50AF8"/>
    <w:rsid w:val="00B52148"/>
    <w:rsid w:val="00B528F1"/>
    <w:rsid w:val="00B52DFA"/>
    <w:rsid w:val="00B53677"/>
    <w:rsid w:val="00B53EE9"/>
    <w:rsid w:val="00B5421F"/>
    <w:rsid w:val="00B551A8"/>
    <w:rsid w:val="00B55C98"/>
    <w:rsid w:val="00B56E49"/>
    <w:rsid w:val="00B61CB6"/>
    <w:rsid w:val="00B61D4A"/>
    <w:rsid w:val="00B61E3B"/>
    <w:rsid w:val="00B6226A"/>
    <w:rsid w:val="00B623C8"/>
    <w:rsid w:val="00B62A23"/>
    <w:rsid w:val="00B62D1B"/>
    <w:rsid w:val="00B63161"/>
    <w:rsid w:val="00B632B5"/>
    <w:rsid w:val="00B64269"/>
    <w:rsid w:val="00B64494"/>
    <w:rsid w:val="00B649F3"/>
    <w:rsid w:val="00B65120"/>
    <w:rsid w:val="00B653B5"/>
    <w:rsid w:val="00B65653"/>
    <w:rsid w:val="00B7097F"/>
    <w:rsid w:val="00B7191F"/>
    <w:rsid w:val="00B73A1F"/>
    <w:rsid w:val="00B74407"/>
    <w:rsid w:val="00B76CAC"/>
    <w:rsid w:val="00B77439"/>
    <w:rsid w:val="00B77AD8"/>
    <w:rsid w:val="00B80276"/>
    <w:rsid w:val="00B807F2"/>
    <w:rsid w:val="00B80EF9"/>
    <w:rsid w:val="00B816CB"/>
    <w:rsid w:val="00B821DC"/>
    <w:rsid w:val="00B82241"/>
    <w:rsid w:val="00B82A5E"/>
    <w:rsid w:val="00B8336A"/>
    <w:rsid w:val="00B8439B"/>
    <w:rsid w:val="00B85153"/>
    <w:rsid w:val="00B85354"/>
    <w:rsid w:val="00B8668F"/>
    <w:rsid w:val="00B868EA"/>
    <w:rsid w:val="00B86AAE"/>
    <w:rsid w:val="00B86D92"/>
    <w:rsid w:val="00B87186"/>
    <w:rsid w:val="00B9017E"/>
    <w:rsid w:val="00B903CA"/>
    <w:rsid w:val="00B90704"/>
    <w:rsid w:val="00B91931"/>
    <w:rsid w:val="00B91B84"/>
    <w:rsid w:val="00B925A1"/>
    <w:rsid w:val="00B92829"/>
    <w:rsid w:val="00B9299B"/>
    <w:rsid w:val="00B93149"/>
    <w:rsid w:val="00B9347E"/>
    <w:rsid w:val="00B940AE"/>
    <w:rsid w:val="00B941F1"/>
    <w:rsid w:val="00B94449"/>
    <w:rsid w:val="00B947FF"/>
    <w:rsid w:val="00B95BE5"/>
    <w:rsid w:val="00B95CA8"/>
    <w:rsid w:val="00B96155"/>
    <w:rsid w:val="00B963F1"/>
    <w:rsid w:val="00B9738D"/>
    <w:rsid w:val="00B9766E"/>
    <w:rsid w:val="00B97DC2"/>
    <w:rsid w:val="00BA0253"/>
    <w:rsid w:val="00BA204A"/>
    <w:rsid w:val="00BA20E9"/>
    <w:rsid w:val="00BA2525"/>
    <w:rsid w:val="00BA2B6B"/>
    <w:rsid w:val="00BA30E2"/>
    <w:rsid w:val="00BA5B56"/>
    <w:rsid w:val="00BA6382"/>
    <w:rsid w:val="00BA7F4B"/>
    <w:rsid w:val="00BB0ABA"/>
    <w:rsid w:val="00BB0CA6"/>
    <w:rsid w:val="00BB30F6"/>
    <w:rsid w:val="00BB333F"/>
    <w:rsid w:val="00BB3A15"/>
    <w:rsid w:val="00BB3F11"/>
    <w:rsid w:val="00BB4005"/>
    <w:rsid w:val="00BB4F88"/>
    <w:rsid w:val="00BB509E"/>
    <w:rsid w:val="00BB54F4"/>
    <w:rsid w:val="00BB626E"/>
    <w:rsid w:val="00BB7030"/>
    <w:rsid w:val="00BB7718"/>
    <w:rsid w:val="00BB7A9E"/>
    <w:rsid w:val="00BB7BCE"/>
    <w:rsid w:val="00BC08FC"/>
    <w:rsid w:val="00BC0DB0"/>
    <w:rsid w:val="00BC1590"/>
    <w:rsid w:val="00BC176C"/>
    <w:rsid w:val="00BC260D"/>
    <w:rsid w:val="00BC347E"/>
    <w:rsid w:val="00BC3EB3"/>
    <w:rsid w:val="00BC4D43"/>
    <w:rsid w:val="00BC4E4A"/>
    <w:rsid w:val="00BC5513"/>
    <w:rsid w:val="00BC6D69"/>
    <w:rsid w:val="00BC7833"/>
    <w:rsid w:val="00BC7C4B"/>
    <w:rsid w:val="00BD0A12"/>
    <w:rsid w:val="00BD43C3"/>
    <w:rsid w:val="00BD47D6"/>
    <w:rsid w:val="00BD4BC5"/>
    <w:rsid w:val="00BD55EB"/>
    <w:rsid w:val="00BD57B9"/>
    <w:rsid w:val="00BD6517"/>
    <w:rsid w:val="00BD651F"/>
    <w:rsid w:val="00BD6CCD"/>
    <w:rsid w:val="00BD73EF"/>
    <w:rsid w:val="00BD7C5F"/>
    <w:rsid w:val="00BD7F60"/>
    <w:rsid w:val="00BE1A7D"/>
    <w:rsid w:val="00BE1C8D"/>
    <w:rsid w:val="00BE28BF"/>
    <w:rsid w:val="00BE2D37"/>
    <w:rsid w:val="00BE2DA6"/>
    <w:rsid w:val="00BE46FE"/>
    <w:rsid w:val="00BE49CC"/>
    <w:rsid w:val="00BE4C87"/>
    <w:rsid w:val="00BE4CF6"/>
    <w:rsid w:val="00BE68BB"/>
    <w:rsid w:val="00BE6D56"/>
    <w:rsid w:val="00BE7262"/>
    <w:rsid w:val="00BE7422"/>
    <w:rsid w:val="00BF1980"/>
    <w:rsid w:val="00BF2679"/>
    <w:rsid w:val="00BF2E17"/>
    <w:rsid w:val="00BF35DE"/>
    <w:rsid w:val="00BF3EB7"/>
    <w:rsid w:val="00BF4691"/>
    <w:rsid w:val="00BF5897"/>
    <w:rsid w:val="00BF5E4B"/>
    <w:rsid w:val="00BF5E86"/>
    <w:rsid w:val="00BF66EB"/>
    <w:rsid w:val="00BF683F"/>
    <w:rsid w:val="00BF69AA"/>
    <w:rsid w:val="00BF718A"/>
    <w:rsid w:val="00BF7422"/>
    <w:rsid w:val="00C00760"/>
    <w:rsid w:val="00C00DC5"/>
    <w:rsid w:val="00C014BF"/>
    <w:rsid w:val="00C0154A"/>
    <w:rsid w:val="00C01777"/>
    <w:rsid w:val="00C01D71"/>
    <w:rsid w:val="00C02600"/>
    <w:rsid w:val="00C03E3C"/>
    <w:rsid w:val="00C04D5C"/>
    <w:rsid w:val="00C05228"/>
    <w:rsid w:val="00C05B9E"/>
    <w:rsid w:val="00C06F29"/>
    <w:rsid w:val="00C102A7"/>
    <w:rsid w:val="00C109F4"/>
    <w:rsid w:val="00C10B3D"/>
    <w:rsid w:val="00C10C25"/>
    <w:rsid w:val="00C1156D"/>
    <w:rsid w:val="00C126FA"/>
    <w:rsid w:val="00C127A2"/>
    <w:rsid w:val="00C12AE1"/>
    <w:rsid w:val="00C12B9F"/>
    <w:rsid w:val="00C14029"/>
    <w:rsid w:val="00C153B2"/>
    <w:rsid w:val="00C16B86"/>
    <w:rsid w:val="00C17006"/>
    <w:rsid w:val="00C218C2"/>
    <w:rsid w:val="00C222D9"/>
    <w:rsid w:val="00C22550"/>
    <w:rsid w:val="00C22965"/>
    <w:rsid w:val="00C2357A"/>
    <w:rsid w:val="00C240DE"/>
    <w:rsid w:val="00C24BCC"/>
    <w:rsid w:val="00C25A13"/>
    <w:rsid w:val="00C264AB"/>
    <w:rsid w:val="00C268E0"/>
    <w:rsid w:val="00C27FB6"/>
    <w:rsid w:val="00C30044"/>
    <w:rsid w:val="00C30320"/>
    <w:rsid w:val="00C306BC"/>
    <w:rsid w:val="00C30758"/>
    <w:rsid w:val="00C30826"/>
    <w:rsid w:val="00C30A3F"/>
    <w:rsid w:val="00C30A5F"/>
    <w:rsid w:val="00C30E54"/>
    <w:rsid w:val="00C30FAC"/>
    <w:rsid w:val="00C32009"/>
    <w:rsid w:val="00C32A85"/>
    <w:rsid w:val="00C331F6"/>
    <w:rsid w:val="00C33C63"/>
    <w:rsid w:val="00C3429C"/>
    <w:rsid w:val="00C34C11"/>
    <w:rsid w:val="00C35A27"/>
    <w:rsid w:val="00C36016"/>
    <w:rsid w:val="00C363A6"/>
    <w:rsid w:val="00C3664A"/>
    <w:rsid w:val="00C37376"/>
    <w:rsid w:val="00C402AF"/>
    <w:rsid w:val="00C40836"/>
    <w:rsid w:val="00C408E5"/>
    <w:rsid w:val="00C40A36"/>
    <w:rsid w:val="00C40D5F"/>
    <w:rsid w:val="00C4136B"/>
    <w:rsid w:val="00C416B0"/>
    <w:rsid w:val="00C41A58"/>
    <w:rsid w:val="00C41D7F"/>
    <w:rsid w:val="00C42B27"/>
    <w:rsid w:val="00C42E06"/>
    <w:rsid w:val="00C43280"/>
    <w:rsid w:val="00C434F5"/>
    <w:rsid w:val="00C441D5"/>
    <w:rsid w:val="00C44257"/>
    <w:rsid w:val="00C44A27"/>
    <w:rsid w:val="00C44B6E"/>
    <w:rsid w:val="00C44BD6"/>
    <w:rsid w:val="00C45F67"/>
    <w:rsid w:val="00C46E5B"/>
    <w:rsid w:val="00C47069"/>
    <w:rsid w:val="00C50554"/>
    <w:rsid w:val="00C50693"/>
    <w:rsid w:val="00C50787"/>
    <w:rsid w:val="00C5088A"/>
    <w:rsid w:val="00C5090A"/>
    <w:rsid w:val="00C50FB8"/>
    <w:rsid w:val="00C5113D"/>
    <w:rsid w:val="00C51A94"/>
    <w:rsid w:val="00C51E15"/>
    <w:rsid w:val="00C524EE"/>
    <w:rsid w:val="00C53029"/>
    <w:rsid w:val="00C53D36"/>
    <w:rsid w:val="00C53E61"/>
    <w:rsid w:val="00C53F2C"/>
    <w:rsid w:val="00C541F9"/>
    <w:rsid w:val="00C555A7"/>
    <w:rsid w:val="00C56325"/>
    <w:rsid w:val="00C56AF7"/>
    <w:rsid w:val="00C56C4E"/>
    <w:rsid w:val="00C56F4A"/>
    <w:rsid w:val="00C57899"/>
    <w:rsid w:val="00C602DA"/>
    <w:rsid w:val="00C6041D"/>
    <w:rsid w:val="00C60E8F"/>
    <w:rsid w:val="00C62757"/>
    <w:rsid w:val="00C62BC9"/>
    <w:rsid w:val="00C6366B"/>
    <w:rsid w:val="00C639EB"/>
    <w:rsid w:val="00C644BD"/>
    <w:rsid w:val="00C64F9F"/>
    <w:rsid w:val="00C65480"/>
    <w:rsid w:val="00C65D82"/>
    <w:rsid w:val="00C662B9"/>
    <w:rsid w:val="00C666B7"/>
    <w:rsid w:val="00C668F9"/>
    <w:rsid w:val="00C66AC4"/>
    <w:rsid w:val="00C66FC9"/>
    <w:rsid w:val="00C672A5"/>
    <w:rsid w:val="00C67EE8"/>
    <w:rsid w:val="00C70732"/>
    <w:rsid w:val="00C70FCF"/>
    <w:rsid w:val="00C7266E"/>
    <w:rsid w:val="00C728C9"/>
    <w:rsid w:val="00C732CE"/>
    <w:rsid w:val="00C73765"/>
    <w:rsid w:val="00C73A76"/>
    <w:rsid w:val="00C74E0B"/>
    <w:rsid w:val="00C74F3B"/>
    <w:rsid w:val="00C75717"/>
    <w:rsid w:val="00C7598C"/>
    <w:rsid w:val="00C76359"/>
    <w:rsid w:val="00C76494"/>
    <w:rsid w:val="00C76D77"/>
    <w:rsid w:val="00C77F57"/>
    <w:rsid w:val="00C805F5"/>
    <w:rsid w:val="00C80909"/>
    <w:rsid w:val="00C814BF"/>
    <w:rsid w:val="00C81BF1"/>
    <w:rsid w:val="00C82215"/>
    <w:rsid w:val="00C822E1"/>
    <w:rsid w:val="00C82931"/>
    <w:rsid w:val="00C82CC2"/>
    <w:rsid w:val="00C84118"/>
    <w:rsid w:val="00C84539"/>
    <w:rsid w:val="00C849F7"/>
    <w:rsid w:val="00C86E3A"/>
    <w:rsid w:val="00C87E05"/>
    <w:rsid w:val="00C90CF0"/>
    <w:rsid w:val="00C91F96"/>
    <w:rsid w:val="00C92376"/>
    <w:rsid w:val="00C93825"/>
    <w:rsid w:val="00C93FF2"/>
    <w:rsid w:val="00C943FE"/>
    <w:rsid w:val="00C94B96"/>
    <w:rsid w:val="00C95FC4"/>
    <w:rsid w:val="00C96EFE"/>
    <w:rsid w:val="00C9700F"/>
    <w:rsid w:val="00C97492"/>
    <w:rsid w:val="00C97C3B"/>
    <w:rsid w:val="00C97EB1"/>
    <w:rsid w:val="00CA1F0C"/>
    <w:rsid w:val="00CA27DC"/>
    <w:rsid w:val="00CA2AB1"/>
    <w:rsid w:val="00CA346C"/>
    <w:rsid w:val="00CA3786"/>
    <w:rsid w:val="00CA3A80"/>
    <w:rsid w:val="00CA40AC"/>
    <w:rsid w:val="00CA4414"/>
    <w:rsid w:val="00CA4928"/>
    <w:rsid w:val="00CA4F71"/>
    <w:rsid w:val="00CA512D"/>
    <w:rsid w:val="00CA55E3"/>
    <w:rsid w:val="00CA7AFA"/>
    <w:rsid w:val="00CB0B67"/>
    <w:rsid w:val="00CB1298"/>
    <w:rsid w:val="00CB3588"/>
    <w:rsid w:val="00CB3772"/>
    <w:rsid w:val="00CB392D"/>
    <w:rsid w:val="00CB3AFE"/>
    <w:rsid w:val="00CB3C9E"/>
    <w:rsid w:val="00CB4B9D"/>
    <w:rsid w:val="00CB4E97"/>
    <w:rsid w:val="00CB4F04"/>
    <w:rsid w:val="00CB68C9"/>
    <w:rsid w:val="00CB7CDE"/>
    <w:rsid w:val="00CC265D"/>
    <w:rsid w:val="00CC28D6"/>
    <w:rsid w:val="00CC2C60"/>
    <w:rsid w:val="00CC2C91"/>
    <w:rsid w:val="00CC2FA5"/>
    <w:rsid w:val="00CC32CB"/>
    <w:rsid w:val="00CC3451"/>
    <w:rsid w:val="00CC3968"/>
    <w:rsid w:val="00CC3FD6"/>
    <w:rsid w:val="00CC47CA"/>
    <w:rsid w:val="00CC48CE"/>
    <w:rsid w:val="00CC4923"/>
    <w:rsid w:val="00CC517F"/>
    <w:rsid w:val="00CC5786"/>
    <w:rsid w:val="00CC7085"/>
    <w:rsid w:val="00CD06C2"/>
    <w:rsid w:val="00CD0782"/>
    <w:rsid w:val="00CD0D5B"/>
    <w:rsid w:val="00CD15F5"/>
    <w:rsid w:val="00CD1763"/>
    <w:rsid w:val="00CD2413"/>
    <w:rsid w:val="00CD377A"/>
    <w:rsid w:val="00CD4610"/>
    <w:rsid w:val="00CD5105"/>
    <w:rsid w:val="00CD58F6"/>
    <w:rsid w:val="00CD5A22"/>
    <w:rsid w:val="00CD5E16"/>
    <w:rsid w:val="00CD5EBD"/>
    <w:rsid w:val="00CD6318"/>
    <w:rsid w:val="00CD63EE"/>
    <w:rsid w:val="00CD6E16"/>
    <w:rsid w:val="00CD7F80"/>
    <w:rsid w:val="00CE18D1"/>
    <w:rsid w:val="00CE1C7C"/>
    <w:rsid w:val="00CE20F1"/>
    <w:rsid w:val="00CE2720"/>
    <w:rsid w:val="00CE2902"/>
    <w:rsid w:val="00CE294A"/>
    <w:rsid w:val="00CE2F23"/>
    <w:rsid w:val="00CE3B01"/>
    <w:rsid w:val="00CE4285"/>
    <w:rsid w:val="00CE494A"/>
    <w:rsid w:val="00CE5E57"/>
    <w:rsid w:val="00CE7FA3"/>
    <w:rsid w:val="00CF02BD"/>
    <w:rsid w:val="00CF0366"/>
    <w:rsid w:val="00CF0564"/>
    <w:rsid w:val="00CF118A"/>
    <w:rsid w:val="00CF11A8"/>
    <w:rsid w:val="00CF1442"/>
    <w:rsid w:val="00CF2473"/>
    <w:rsid w:val="00CF4C18"/>
    <w:rsid w:val="00CF4F87"/>
    <w:rsid w:val="00CF4F99"/>
    <w:rsid w:val="00CF5A31"/>
    <w:rsid w:val="00CF6906"/>
    <w:rsid w:val="00D03A87"/>
    <w:rsid w:val="00D03BDA"/>
    <w:rsid w:val="00D03BFF"/>
    <w:rsid w:val="00D03CC8"/>
    <w:rsid w:val="00D04630"/>
    <w:rsid w:val="00D04F1E"/>
    <w:rsid w:val="00D04F5D"/>
    <w:rsid w:val="00D05117"/>
    <w:rsid w:val="00D051A8"/>
    <w:rsid w:val="00D064D3"/>
    <w:rsid w:val="00D06576"/>
    <w:rsid w:val="00D06645"/>
    <w:rsid w:val="00D06BF0"/>
    <w:rsid w:val="00D1038A"/>
    <w:rsid w:val="00D112DB"/>
    <w:rsid w:val="00D11AD3"/>
    <w:rsid w:val="00D12A1F"/>
    <w:rsid w:val="00D1319B"/>
    <w:rsid w:val="00D15AB0"/>
    <w:rsid w:val="00D17297"/>
    <w:rsid w:val="00D17532"/>
    <w:rsid w:val="00D17591"/>
    <w:rsid w:val="00D17C42"/>
    <w:rsid w:val="00D20871"/>
    <w:rsid w:val="00D2195D"/>
    <w:rsid w:val="00D21B5B"/>
    <w:rsid w:val="00D229E5"/>
    <w:rsid w:val="00D22F02"/>
    <w:rsid w:val="00D23597"/>
    <w:rsid w:val="00D23D20"/>
    <w:rsid w:val="00D241C8"/>
    <w:rsid w:val="00D258F9"/>
    <w:rsid w:val="00D25C8B"/>
    <w:rsid w:val="00D25FF3"/>
    <w:rsid w:val="00D264ED"/>
    <w:rsid w:val="00D2694D"/>
    <w:rsid w:val="00D26D89"/>
    <w:rsid w:val="00D274E5"/>
    <w:rsid w:val="00D31157"/>
    <w:rsid w:val="00D316F8"/>
    <w:rsid w:val="00D31E28"/>
    <w:rsid w:val="00D325CC"/>
    <w:rsid w:val="00D33C3F"/>
    <w:rsid w:val="00D345D5"/>
    <w:rsid w:val="00D347B8"/>
    <w:rsid w:val="00D350BD"/>
    <w:rsid w:val="00D35C97"/>
    <w:rsid w:val="00D36036"/>
    <w:rsid w:val="00D36603"/>
    <w:rsid w:val="00D3684B"/>
    <w:rsid w:val="00D36C31"/>
    <w:rsid w:val="00D36F9B"/>
    <w:rsid w:val="00D3714A"/>
    <w:rsid w:val="00D373B7"/>
    <w:rsid w:val="00D375BA"/>
    <w:rsid w:val="00D37B06"/>
    <w:rsid w:val="00D37BAB"/>
    <w:rsid w:val="00D40994"/>
    <w:rsid w:val="00D41323"/>
    <w:rsid w:val="00D41A00"/>
    <w:rsid w:val="00D41B7D"/>
    <w:rsid w:val="00D41FF1"/>
    <w:rsid w:val="00D4223A"/>
    <w:rsid w:val="00D42A12"/>
    <w:rsid w:val="00D42FB6"/>
    <w:rsid w:val="00D43DA6"/>
    <w:rsid w:val="00D43F7B"/>
    <w:rsid w:val="00D44AF5"/>
    <w:rsid w:val="00D44E64"/>
    <w:rsid w:val="00D45801"/>
    <w:rsid w:val="00D47B85"/>
    <w:rsid w:val="00D51F1A"/>
    <w:rsid w:val="00D52741"/>
    <w:rsid w:val="00D52824"/>
    <w:rsid w:val="00D52BAE"/>
    <w:rsid w:val="00D52FFE"/>
    <w:rsid w:val="00D53BA7"/>
    <w:rsid w:val="00D53E1C"/>
    <w:rsid w:val="00D53F43"/>
    <w:rsid w:val="00D553E0"/>
    <w:rsid w:val="00D56CCC"/>
    <w:rsid w:val="00D56D90"/>
    <w:rsid w:val="00D575A2"/>
    <w:rsid w:val="00D57605"/>
    <w:rsid w:val="00D60816"/>
    <w:rsid w:val="00D61659"/>
    <w:rsid w:val="00D621E3"/>
    <w:rsid w:val="00D62C48"/>
    <w:rsid w:val="00D631D6"/>
    <w:rsid w:val="00D634D0"/>
    <w:rsid w:val="00D6466C"/>
    <w:rsid w:val="00D64AAF"/>
    <w:rsid w:val="00D64BAA"/>
    <w:rsid w:val="00D64CB0"/>
    <w:rsid w:val="00D64E47"/>
    <w:rsid w:val="00D65A04"/>
    <w:rsid w:val="00D661D8"/>
    <w:rsid w:val="00D6628C"/>
    <w:rsid w:val="00D6729C"/>
    <w:rsid w:val="00D70068"/>
    <w:rsid w:val="00D702D1"/>
    <w:rsid w:val="00D7050B"/>
    <w:rsid w:val="00D715AE"/>
    <w:rsid w:val="00D7305F"/>
    <w:rsid w:val="00D7307A"/>
    <w:rsid w:val="00D732F4"/>
    <w:rsid w:val="00D73393"/>
    <w:rsid w:val="00D73A12"/>
    <w:rsid w:val="00D73A84"/>
    <w:rsid w:val="00D73ED6"/>
    <w:rsid w:val="00D74362"/>
    <w:rsid w:val="00D74C42"/>
    <w:rsid w:val="00D74C8C"/>
    <w:rsid w:val="00D75734"/>
    <w:rsid w:val="00D75990"/>
    <w:rsid w:val="00D762BC"/>
    <w:rsid w:val="00D769F2"/>
    <w:rsid w:val="00D7738E"/>
    <w:rsid w:val="00D80583"/>
    <w:rsid w:val="00D806E0"/>
    <w:rsid w:val="00D80762"/>
    <w:rsid w:val="00D809F7"/>
    <w:rsid w:val="00D80E7D"/>
    <w:rsid w:val="00D81B8A"/>
    <w:rsid w:val="00D81CAF"/>
    <w:rsid w:val="00D820F2"/>
    <w:rsid w:val="00D83011"/>
    <w:rsid w:val="00D834C3"/>
    <w:rsid w:val="00D85267"/>
    <w:rsid w:val="00D85547"/>
    <w:rsid w:val="00D86069"/>
    <w:rsid w:val="00D8709E"/>
    <w:rsid w:val="00D87363"/>
    <w:rsid w:val="00D87E51"/>
    <w:rsid w:val="00D87FA2"/>
    <w:rsid w:val="00D91298"/>
    <w:rsid w:val="00D91828"/>
    <w:rsid w:val="00D92C0A"/>
    <w:rsid w:val="00D93E8B"/>
    <w:rsid w:val="00D963BE"/>
    <w:rsid w:val="00D96A7B"/>
    <w:rsid w:val="00D976E8"/>
    <w:rsid w:val="00D97A2F"/>
    <w:rsid w:val="00DA16FD"/>
    <w:rsid w:val="00DA379E"/>
    <w:rsid w:val="00DA450F"/>
    <w:rsid w:val="00DA4CF8"/>
    <w:rsid w:val="00DA6E04"/>
    <w:rsid w:val="00DA74AD"/>
    <w:rsid w:val="00DA7689"/>
    <w:rsid w:val="00DA7A3F"/>
    <w:rsid w:val="00DB00C9"/>
    <w:rsid w:val="00DB0736"/>
    <w:rsid w:val="00DB11FC"/>
    <w:rsid w:val="00DB1878"/>
    <w:rsid w:val="00DB2586"/>
    <w:rsid w:val="00DB2655"/>
    <w:rsid w:val="00DB3271"/>
    <w:rsid w:val="00DB3C35"/>
    <w:rsid w:val="00DB4FFC"/>
    <w:rsid w:val="00DB5028"/>
    <w:rsid w:val="00DB591F"/>
    <w:rsid w:val="00DB5EE4"/>
    <w:rsid w:val="00DB63B3"/>
    <w:rsid w:val="00DB6439"/>
    <w:rsid w:val="00DB647A"/>
    <w:rsid w:val="00DB72C8"/>
    <w:rsid w:val="00DB7DB9"/>
    <w:rsid w:val="00DC0334"/>
    <w:rsid w:val="00DC0895"/>
    <w:rsid w:val="00DC1E58"/>
    <w:rsid w:val="00DC21AD"/>
    <w:rsid w:val="00DC2669"/>
    <w:rsid w:val="00DC2C9A"/>
    <w:rsid w:val="00DC3707"/>
    <w:rsid w:val="00DC3EC6"/>
    <w:rsid w:val="00DC43A3"/>
    <w:rsid w:val="00DC4DAE"/>
    <w:rsid w:val="00DC5482"/>
    <w:rsid w:val="00DC5DD8"/>
    <w:rsid w:val="00DC5E4D"/>
    <w:rsid w:val="00DC603D"/>
    <w:rsid w:val="00DC61CD"/>
    <w:rsid w:val="00DC6258"/>
    <w:rsid w:val="00DC66D2"/>
    <w:rsid w:val="00DC7450"/>
    <w:rsid w:val="00DC7521"/>
    <w:rsid w:val="00DC7C0B"/>
    <w:rsid w:val="00DC7C5A"/>
    <w:rsid w:val="00DD06D7"/>
    <w:rsid w:val="00DD190D"/>
    <w:rsid w:val="00DD1ABC"/>
    <w:rsid w:val="00DD27F7"/>
    <w:rsid w:val="00DD2C54"/>
    <w:rsid w:val="00DD3C52"/>
    <w:rsid w:val="00DD45E4"/>
    <w:rsid w:val="00DD4C2E"/>
    <w:rsid w:val="00DD4C3C"/>
    <w:rsid w:val="00DD5151"/>
    <w:rsid w:val="00DD66FB"/>
    <w:rsid w:val="00DD7136"/>
    <w:rsid w:val="00DE0151"/>
    <w:rsid w:val="00DE14E2"/>
    <w:rsid w:val="00DE1DE1"/>
    <w:rsid w:val="00DE21AD"/>
    <w:rsid w:val="00DE28F3"/>
    <w:rsid w:val="00DE2C5B"/>
    <w:rsid w:val="00DE33B1"/>
    <w:rsid w:val="00DE3419"/>
    <w:rsid w:val="00DE3DCE"/>
    <w:rsid w:val="00DE5BEF"/>
    <w:rsid w:val="00DE6781"/>
    <w:rsid w:val="00DE6C20"/>
    <w:rsid w:val="00DE7401"/>
    <w:rsid w:val="00DE74F0"/>
    <w:rsid w:val="00DE794F"/>
    <w:rsid w:val="00DE7DD5"/>
    <w:rsid w:val="00DF00FC"/>
    <w:rsid w:val="00DF0AEB"/>
    <w:rsid w:val="00DF1019"/>
    <w:rsid w:val="00DF11B5"/>
    <w:rsid w:val="00DF1EC7"/>
    <w:rsid w:val="00DF2049"/>
    <w:rsid w:val="00DF2099"/>
    <w:rsid w:val="00DF2565"/>
    <w:rsid w:val="00DF26EF"/>
    <w:rsid w:val="00DF3C56"/>
    <w:rsid w:val="00DF45D4"/>
    <w:rsid w:val="00DF5C14"/>
    <w:rsid w:val="00DF77C7"/>
    <w:rsid w:val="00DF7B55"/>
    <w:rsid w:val="00E001E7"/>
    <w:rsid w:val="00E00E61"/>
    <w:rsid w:val="00E00E98"/>
    <w:rsid w:val="00E01695"/>
    <w:rsid w:val="00E016E3"/>
    <w:rsid w:val="00E018B0"/>
    <w:rsid w:val="00E03781"/>
    <w:rsid w:val="00E04754"/>
    <w:rsid w:val="00E05289"/>
    <w:rsid w:val="00E05EEA"/>
    <w:rsid w:val="00E065F8"/>
    <w:rsid w:val="00E067AF"/>
    <w:rsid w:val="00E10EC3"/>
    <w:rsid w:val="00E11475"/>
    <w:rsid w:val="00E1294D"/>
    <w:rsid w:val="00E12C08"/>
    <w:rsid w:val="00E1371C"/>
    <w:rsid w:val="00E139A8"/>
    <w:rsid w:val="00E14237"/>
    <w:rsid w:val="00E14323"/>
    <w:rsid w:val="00E14C72"/>
    <w:rsid w:val="00E15743"/>
    <w:rsid w:val="00E1672A"/>
    <w:rsid w:val="00E17905"/>
    <w:rsid w:val="00E205E5"/>
    <w:rsid w:val="00E2097C"/>
    <w:rsid w:val="00E20BA7"/>
    <w:rsid w:val="00E20E5F"/>
    <w:rsid w:val="00E21863"/>
    <w:rsid w:val="00E21F7A"/>
    <w:rsid w:val="00E227B5"/>
    <w:rsid w:val="00E228CF"/>
    <w:rsid w:val="00E234BE"/>
    <w:rsid w:val="00E23716"/>
    <w:rsid w:val="00E239F0"/>
    <w:rsid w:val="00E23D95"/>
    <w:rsid w:val="00E24036"/>
    <w:rsid w:val="00E2462C"/>
    <w:rsid w:val="00E2514C"/>
    <w:rsid w:val="00E251CA"/>
    <w:rsid w:val="00E2566F"/>
    <w:rsid w:val="00E25B09"/>
    <w:rsid w:val="00E26C2C"/>
    <w:rsid w:val="00E26DE0"/>
    <w:rsid w:val="00E26F3E"/>
    <w:rsid w:val="00E2743A"/>
    <w:rsid w:val="00E27876"/>
    <w:rsid w:val="00E3113E"/>
    <w:rsid w:val="00E315BC"/>
    <w:rsid w:val="00E3276D"/>
    <w:rsid w:val="00E32FDB"/>
    <w:rsid w:val="00E330A4"/>
    <w:rsid w:val="00E3342E"/>
    <w:rsid w:val="00E3389B"/>
    <w:rsid w:val="00E33E9E"/>
    <w:rsid w:val="00E34D98"/>
    <w:rsid w:val="00E3536D"/>
    <w:rsid w:val="00E35483"/>
    <w:rsid w:val="00E372DE"/>
    <w:rsid w:val="00E37FD8"/>
    <w:rsid w:val="00E41210"/>
    <w:rsid w:val="00E4139B"/>
    <w:rsid w:val="00E41745"/>
    <w:rsid w:val="00E418E5"/>
    <w:rsid w:val="00E42136"/>
    <w:rsid w:val="00E430EA"/>
    <w:rsid w:val="00E44EC8"/>
    <w:rsid w:val="00E45C7E"/>
    <w:rsid w:val="00E45D3E"/>
    <w:rsid w:val="00E46938"/>
    <w:rsid w:val="00E474DD"/>
    <w:rsid w:val="00E51862"/>
    <w:rsid w:val="00E51EEB"/>
    <w:rsid w:val="00E5210A"/>
    <w:rsid w:val="00E53738"/>
    <w:rsid w:val="00E540DD"/>
    <w:rsid w:val="00E542F2"/>
    <w:rsid w:val="00E54DE6"/>
    <w:rsid w:val="00E550D9"/>
    <w:rsid w:val="00E5579E"/>
    <w:rsid w:val="00E56309"/>
    <w:rsid w:val="00E56BF1"/>
    <w:rsid w:val="00E56C4A"/>
    <w:rsid w:val="00E56DCD"/>
    <w:rsid w:val="00E578BD"/>
    <w:rsid w:val="00E57B69"/>
    <w:rsid w:val="00E604A9"/>
    <w:rsid w:val="00E60805"/>
    <w:rsid w:val="00E61426"/>
    <w:rsid w:val="00E617C4"/>
    <w:rsid w:val="00E62B26"/>
    <w:rsid w:val="00E62BC5"/>
    <w:rsid w:val="00E65136"/>
    <w:rsid w:val="00E65D0E"/>
    <w:rsid w:val="00E65D19"/>
    <w:rsid w:val="00E6630A"/>
    <w:rsid w:val="00E67EDF"/>
    <w:rsid w:val="00E70722"/>
    <w:rsid w:val="00E7213D"/>
    <w:rsid w:val="00E72CFC"/>
    <w:rsid w:val="00E72EE2"/>
    <w:rsid w:val="00E72FC6"/>
    <w:rsid w:val="00E73BCD"/>
    <w:rsid w:val="00E747AA"/>
    <w:rsid w:val="00E750A2"/>
    <w:rsid w:val="00E756D8"/>
    <w:rsid w:val="00E76E34"/>
    <w:rsid w:val="00E7743F"/>
    <w:rsid w:val="00E77714"/>
    <w:rsid w:val="00E8011C"/>
    <w:rsid w:val="00E80434"/>
    <w:rsid w:val="00E8044B"/>
    <w:rsid w:val="00E80E41"/>
    <w:rsid w:val="00E80FD4"/>
    <w:rsid w:val="00E80FDE"/>
    <w:rsid w:val="00E8179D"/>
    <w:rsid w:val="00E81BB4"/>
    <w:rsid w:val="00E83EFF"/>
    <w:rsid w:val="00E8408F"/>
    <w:rsid w:val="00E8501E"/>
    <w:rsid w:val="00E855EF"/>
    <w:rsid w:val="00E85DF9"/>
    <w:rsid w:val="00E86868"/>
    <w:rsid w:val="00E869AF"/>
    <w:rsid w:val="00E872D1"/>
    <w:rsid w:val="00E90206"/>
    <w:rsid w:val="00E9031F"/>
    <w:rsid w:val="00E90336"/>
    <w:rsid w:val="00E90423"/>
    <w:rsid w:val="00E90F35"/>
    <w:rsid w:val="00E91237"/>
    <w:rsid w:val="00E91417"/>
    <w:rsid w:val="00E91458"/>
    <w:rsid w:val="00E91882"/>
    <w:rsid w:val="00E91AD6"/>
    <w:rsid w:val="00E92C75"/>
    <w:rsid w:val="00E93E7C"/>
    <w:rsid w:val="00E952EC"/>
    <w:rsid w:val="00E955E4"/>
    <w:rsid w:val="00E95C98"/>
    <w:rsid w:val="00E96735"/>
    <w:rsid w:val="00E96991"/>
    <w:rsid w:val="00E97B8C"/>
    <w:rsid w:val="00EA0072"/>
    <w:rsid w:val="00EA0876"/>
    <w:rsid w:val="00EA1183"/>
    <w:rsid w:val="00EA12CA"/>
    <w:rsid w:val="00EA144B"/>
    <w:rsid w:val="00EA1C5C"/>
    <w:rsid w:val="00EA2269"/>
    <w:rsid w:val="00EA353C"/>
    <w:rsid w:val="00EA372C"/>
    <w:rsid w:val="00EA4C46"/>
    <w:rsid w:val="00EA4EEA"/>
    <w:rsid w:val="00EA5A47"/>
    <w:rsid w:val="00EA6563"/>
    <w:rsid w:val="00EA6CBD"/>
    <w:rsid w:val="00EA7003"/>
    <w:rsid w:val="00EA73BF"/>
    <w:rsid w:val="00EA7C1E"/>
    <w:rsid w:val="00EB1504"/>
    <w:rsid w:val="00EB243B"/>
    <w:rsid w:val="00EB3C2A"/>
    <w:rsid w:val="00EB477B"/>
    <w:rsid w:val="00EB4952"/>
    <w:rsid w:val="00EB4B0C"/>
    <w:rsid w:val="00EB4E02"/>
    <w:rsid w:val="00EB4E50"/>
    <w:rsid w:val="00EB52FC"/>
    <w:rsid w:val="00EB60D8"/>
    <w:rsid w:val="00EB644B"/>
    <w:rsid w:val="00EB6564"/>
    <w:rsid w:val="00EB6911"/>
    <w:rsid w:val="00EB6A76"/>
    <w:rsid w:val="00EB78CC"/>
    <w:rsid w:val="00EB7FA2"/>
    <w:rsid w:val="00EC0C36"/>
    <w:rsid w:val="00EC0E62"/>
    <w:rsid w:val="00EC12BF"/>
    <w:rsid w:val="00EC12D3"/>
    <w:rsid w:val="00EC13B0"/>
    <w:rsid w:val="00EC26B3"/>
    <w:rsid w:val="00EC4AE9"/>
    <w:rsid w:val="00EC5AFD"/>
    <w:rsid w:val="00EC6FEF"/>
    <w:rsid w:val="00ED027B"/>
    <w:rsid w:val="00ED0DF5"/>
    <w:rsid w:val="00ED0FD7"/>
    <w:rsid w:val="00ED13CC"/>
    <w:rsid w:val="00ED17C6"/>
    <w:rsid w:val="00ED1E26"/>
    <w:rsid w:val="00ED36FE"/>
    <w:rsid w:val="00ED3745"/>
    <w:rsid w:val="00ED47EF"/>
    <w:rsid w:val="00ED5FBD"/>
    <w:rsid w:val="00ED79CE"/>
    <w:rsid w:val="00ED7B85"/>
    <w:rsid w:val="00EE0E23"/>
    <w:rsid w:val="00EE1C65"/>
    <w:rsid w:val="00EE2A3D"/>
    <w:rsid w:val="00EE2BA1"/>
    <w:rsid w:val="00EE3002"/>
    <w:rsid w:val="00EE72DC"/>
    <w:rsid w:val="00EF1C09"/>
    <w:rsid w:val="00EF1D66"/>
    <w:rsid w:val="00EF22BF"/>
    <w:rsid w:val="00EF27BA"/>
    <w:rsid w:val="00EF2ADD"/>
    <w:rsid w:val="00EF2D84"/>
    <w:rsid w:val="00EF3CC0"/>
    <w:rsid w:val="00EF5179"/>
    <w:rsid w:val="00EF521E"/>
    <w:rsid w:val="00EF6453"/>
    <w:rsid w:val="00EF716B"/>
    <w:rsid w:val="00EF7B75"/>
    <w:rsid w:val="00F001A0"/>
    <w:rsid w:val="00F01776"/>
    <w:rsid w:val="00F019E9"/>
    <w:rsid w:val="00F0226D"/>
    <w:rsid w:val="00F02689"/>
    <w:rsid w:val="00F03346"/>
    <w:rsid w:val="00F03FE7"/>
    <w:rsid w:val="00F04471"/>
    <w:rsid w:val="00F05F65"/>
    <w:rsid w:val="00F062D4"/>
    <w:rsid w:val="00F06564"/>
    <w:rsid w:val="00F067F2"/>
    <w:rsid w:val="00F0754B"/>
    <w:rsid w:val="00F07D91"/>
    <w:rsid w:val="00F103C6"/>
    <w:rsid w:val="00F10898"/>
    <w:rsid w:val="00F109D6"/>
    <w:rsid w:val="00F13ADC"/>
    <w:rsid w:val="00F13ECD"/>
    <w:rsid w:val="00F14580"/>
    <w:rsid w:val="00F20292"/>
    <w:rsid w:val="00F20E93"/>
    <w:rsid w:val="00F217B6"/>
    <w:rsid w:val="00F21A0D"/>
    <w:rsid w:val="00F2263D"/>
    <w:rsid w:val="00F244FF"/>
    <w:rsid w:val="00F24D82"/>
    <w:rsid w:val="00F2522C"/>
    <w:rsid w:val="00F2539D"/>
    <w:rsid w:val="00F25E2C"/>
    <w:rsid w:val="00F2762F"/>
    <w:rsid w:val="00F27695"/>
    <w:rsid w:val="00F306AC"/>
    <w:rsid w:val="00F30914"/>
    <w:rsid w:val="00F30960"/>
    <w:rsid w:val="00F32287"/>
    <w:rsid w:val="00F32445"/>
    <w:rsid w:val="00F32474"/>
    <w:rsid w:val="00F32558"/>
    <w:rsid w:val="00F32748"/>
    <w:rsid w:val="00F33225"/>
    <w:rsid w:val="00F33E65"/>
    <w:rsid w:val="00F359F7"/>
    <w:rsid w:val="00F36D92"/>
    <w:rsid w:val="00F402EB"/>
    <w:rsid w:val="00F4048F"/>
    <w:rsid w:val="00F40563"/>
    <w:rsid w:val="00F412F2"/>
    <w:rsid w:val="00F4153C"/>
    <w:rsid w:val="00F432BF"/>
    <w:rsid w:val="00F43E21"/>
    <w:rsid w:val="00F44B97"/>
    <w:rsid w:val="00F45453"/>
    <w:rsid w:val="00F4603B"/>
    <w:rsid w:val="00F460BF"/>
    <w:rsid w:val="00F463D3"/>
    <w:rsid w:val="00F467F8"/>
    <w:rsid w:val="00F4756A"/>
    <w:rsid w:val="00F4772E"/>
    <w:rsid w:val="00F47D11"/>
    <w:rsid w:val="00F47E0A"/>
    <w:rsid w:val="00F50ADC"/>
    <w:rsid w:val="00F50B5D"/>
    <w:rsid w:val="00F51FE1"/>
    <w:rsid w:val="00F52FAA"/>
    <w:rsid w:val="00F533C0"/>
    <w:rsid w:val="00F5444D"/>
    <w:rsid w:val="00F54A9E"/>
    <w:rsid w:val="00F60AB0"/>
    <w:rsid w:val="00F611DD"/>
    <w:rsid w:val="00F6222C"/>
    <w:rsid w:val="00F6241B"/>
    <w:rsid w:val="00F62509"/>
    <w:rsid w:val="00F632C6"/>
    <w:rsid w:val="00F63ECB"/>
    <w:rsid w:val="00F647CC"/>
    <w:rsid w:val="00F64844"/>
    <w:rsid w:val="00F64C02"/>
    <w:rsid w:val="00F6517C"/>
    <w:rsid w:val="00F65286"/>
    <w:rsid w:val="00F65594"/>
    <w:rsid w:val="00F66255"/>
    <w:rsid w:val="00F662CE"/>
    <w:rsid w:val="00F663FC"/>
    <w:rsid w:val="00F668DA"/>
    <w:rsid w:val="00F66C35"/>
    <w:rsid w:val="00F66C5C"/>
    <w:rsid w:val="00F673E1"/>
    <w:rsid w:val="00F67885"/>
    <w:rsid w:val="00F67E9C"/>
    <w:rsid w:val="00F67EAF"/>
    <w:rsid w:val="00F70786"/>
    <w:rsid w:val="00F70B43"/>
    <w:rsid w:val="00F71201"/>
    <w:rsid w:val="00F7281F"/>
    <w:rsid w:val="00F72DF6"/>
    <w:rsid w:val="00F740F5"/>
    <w:rsid w:val="00F747CF"/>
    <w:rsid w:val="00F74FA4"/>
    <w:rsid w:val="00F75E85"/>
    <w:rsid w:val="00F7737C"/>
    <w:rsid w:val="00F77A49"/>
    <w:rsid w:val="00F8016C"/>
    <w:rsid w:val="00F81175"/>
    <w:rsid w:val="00F81A15"/>
    <w:rsid w:val="00F83594"/>
    <w:rsid w:val="00F83AA2"/>
    <w:rsid w:val="00F8465B"/>
    <w:rsid w:val="00F85B41"/>
    <w:rsid w:val="00F877BB"/>
    <w:rsid w:val="00F87B97"/>
    <w:rsid w:val="00F90345"/>
    <w:rsid w:val="00F90473"/>
    <w:rsid w:val="00F91007"/>
    <w:rsid w:val="00F9136F"/>
    <w:rsid w:val="00F92B4D"/>
    <w:rsid w:val="00F945B9"/>
    <w:rsid w:val="00F96A11"/>
    <w:rsid w:val="00F96A95"/>
    <w:rsid w:val="00F96D9D"/>
    <w:rsid w:val="00F97F68"/>
    <w:rsid w:val="00FA0E9F"/>
    <w:rsid w:val="00FA1560"/>
    <w:rsid w:val="00FA372D"/>
    <w:rsid w:val="00FA3B07"/>
    <w:rsid w:val="00FA41FD"/>
    <w:rsid w:val="00FA51F6"/>
    <w:rsid w:val="00FB03AA"/>
    <w:rsid w:val="00FB0E4F"/>
    <w:rsid w:val="00FB0EC2"/>
    <w:rsid w:val="00FB0F78"/>
    <w:rsid w:val="00FB19B6"/>
    <w:rsid w:val="00FB1B7F"/>
    <w:rsid w:val="00FB1C43"/>
    <w:rsid w:val="00FB2513"/>
    <w:rsid w:val="00FB2962"/>
    <w:rsid w:val="00FB2AD8"/>
    <w:rsid w:val="00FB3788"/>
    <w:rsid w:val="00FB50D2"/>
    <w:rsid w:val="00FB5372"/>
    <w:rsid w:val="00FB5EA1"/>
    <w:rsid w:val="00FB65D8"/>
    <w:rsid w:val="00FB6B2A"/>
    <w:rsid w:val="00FB77F2"/>
    <w:rsid w:val="00FC16E8"/>
    <w:rsid w:val="00FC1FA3"/>
    <w:rsid w:val="00FC218A"/>
    <w:rsid w:val="00FC2563"/>
    <w:rsid w:val="00FC39E7"/>
    <w:rsid w:val="00FC430D"/>
    <w:rsid w:val="00FC4E19"/>
    <w:rsid w:val="00FC4FCB"/>
    <w:rsid w:val="00FC51BF"/>
    <w:rsid w:val="00FC553C"/>
    <w:rsid w:val="00FC67EA"/>
    <w:rsid w:val="00FC6D86"/>
    <w:rsid w:val="00FC6E6F"/>
    <w:rsid w:val="00FC719D"/>
    <w:rsid w:val="00FC7810"/>
    <w:rsid w:val="00FC7AD6"/>
    <w:rsid w:val="00FD085D"/>
    <w:rsid w:val="00FD1269"/>
    <w:rsid w:val="00FD13C3"/>
    <w:rsid w:val="00FD1524"/>
    <w:rsid w:val="00FD15CF"/>
    <w:rsid w:val="00FD1609"/>
    <w:rsid w:val="00FD20AE"/>
    <w:rsid w:val="00FD2448"/>
    <w:rsid w:val="00FD27B2"/>
    <w:rsid w:val="00FD341D"/>
    <w:rsid w:val="00FD3967"/>
    <w:rsid w:val="00FD3A51"/>
    <w:rsid w:val="00FD3B37"/>
    <w:rsid w:val="00FD3C63"/>
    <w:rsid w:val="00FD487E"/>
    <w:rsid w:val="00FD4FFB"/>
    <w:rsid w:val="00FD5B15"/>
    <w:rsid w:val="00FD6F74"/>
    <w:rsid w:val="00FE065F"/>
    <w:rsid w:val="00FE0843"/>
    <w:rsid w:val="00FE0D41"/>
    <w:rsid w:val="00FE1A2D"/>
    <w:rsid w:val="00FE1DB6"/>
    <w:rsid w:val="00FE30EA"/>
    <w:rsid w:val="00FE34B7"/>
    <w:rsid w:val="00FE3A8C"/>
    <w:rsid w:val="00FE430C"/>
    <w:rsid w:val="00FE56DD"/>
    <w:rsid w:val="00FE62D7"/>
    <w:rsid w:val="00FE7A98"/>
    <w:rsid w:val="00FF0389"/>
    <w:rsid w:val="00FF0C7E"/>
    <w:rsid w:val="00FF16DC"/>
    <w:rsid w:val="00FF2CDA"/>
    <w:rsid w:val="00FF2ECA"/>
    <w:rsid w:val="00FF3B2B"/>
    <w:rsid w:val="00FF4274"/>
    <w:rsid w:val="00FF44EF"/>
    <w:rsid w:val="00FF45DB"/>
    <w:rsid w:val="00FF5AA6"/>
    <w:rsid w:val="00FF7BF7"/>
    <w:rsid w:val="00FF7E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DEBB6"/>
  <w15:docId w15:val="{BF2CC6EA-CC9F-7B48-9707-550D220D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D5B"/>
    <w:rPr>
      <w:rFonts w:ascii="Times" w:hAnsi="Times" w:cstheme="minorBid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7C1E"/>
    <w:rPr>
      <w:rFonts w:ascii="Times New Roman" w:hAnsi="Times New Roman" w:cs="Times New Roman"/>
      <w:sz w:val="24"/>
      <w:szCs w:val="24"/>
      <w:lang w:eastAsia="ja-JP"/>
    </w:rPr>
  </w:style>
  <w:style w:type="character" w:customStyle="1" w:styleId="FootnoteTextChar">
    <w:name w:val="Footnote Text Char"/>
    <w:basedOn w:val="DefaultParagraphFont"/>
    <w:link w:val="FootnoteText"/>
    <w:uiPriority w:val="99"/>
    <w:rsid w:val="00EA7C1E"/>
  </w:style>
  <w:style w:type="character" w:styleId="FootnoteReference">
    <w:name w:val="footnote reference"/>
    <w:basedOn w:val="DefaultParagraphFont"/>
    <w:unhideWhenUsed/>
    <w:rsid w:val="00EA7C1E"/>
    <w:rPr>
      <w:vertAlign w:val="superscript"/>
    </w:rPr>
  </w:style>
  <w:style w:type="paragraph" w:styleId="BalloonText">
    <w:name w:val="Balloon Text"/>
    <w:basedOn w:val="Normal"/>
    <w:link w:val="BalloonTextChar"/>
    <w:uiPriority w:val="99"/>
    <w:semiHidden/>
    <w:unhideWhenUsed/>
    <w:rsid w:val="00762A1F"/>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62A1F"/>
    <w:rPr>
      <w:rFonts w:ascii="Lucida Grande" w:hAnsi="Lucida Grande" w:cs="Lucida Grande"/>
      <w:sz w:val="18"/>
      <w:szCs w:val="18"/>
    </w:rPr>
  </w:style>
  <w:style w:type="character" w:customStyle="1" w:styleId="apple-converted-space">
    <w:name w:val="apple-converted-space"/>
    <w:basedOn w:val="DefaultParagraphFont"/>
    <w:rsid w:val="005D6A2F"/>
  </w:style>
  <w:style w:type="paragraph" w:styleId="ListParagraph">
    <w:name w:val="List Paragraph"/>
    <w:basedOn w:val="Normal"/>
    <w:uiPriority w:val="1"/>
    <w:qFormat/>
    <w:rsid w:val="007E228B"/>
    <w:pPr>
      <w:widowControl w:val="0"/>
      <w:autoSpaceDE w:val="0"/>
      <w:autoSpaceDN w:val="0"/>
      <w:adjustRightInd w:val="0"/>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526CBE"/>
    <w:pPr>
      <w:tabs>
        <w:tab w:val="center" w:pos="4320"/>
        <w:tab w:val="right" w:pos="8640"/>
      </w:tabs>
    </w:pPr>
    <w:rPr>
      <w:rFonts w:ascii="Times New Roman" w:hAnsi="Times New Roman" w:cs="Times New Roman"/>
      <w:sz w:val="24"/>
      <w:szCs w:val="24"/>
      <w:lang w:eastAsia="ja-JP"/>
    </w:rPr>
  </w:style>
  <w:style w:type="character" w:customStyle="1" w:styleId="HeaderChar">
    <w:name w:val="Header Char"/>
    <w:basedOn w:val="DefaultParagraphFont"/>
    <w:link w:val="Header"/>
    <w:uiPriority w:val="99"/>
    <w:rsid w:val="00526CBE"/>
  </w:style>
  <w:style w:type="paragraph" w:styleId="Footer">
    <w:name w:val="footer"/>
    <w:basedOn w:val="Normal"/>
    <w:link w:val="FooterChar"/>
    <w:uiPriority w:val="99"/>
    <w:unhideWhenUsed/>
    <w:rsid w:val="00526CBE"/>
    <w:pPr>
      <w:tabs>
        <w:tab w:val="center" w:pos="4320"/>
        <w:tab w:val="right" w:pos="8640"/>
      </w:tabs>
    </w:pPr>
    <w:rPr>
      <w:rFonts w:ascii="Times New Roman" w:hAnsi="Times New Roman" w:cs="Times New Roman"/>
      <w:sz w:val="24"/>
      <w:szCs w:val="24"/>
      <w:lang w:eastAsia="ja-JP"/>
    </w:rPr>
  </w:style>
  <w:style w:type="character" w:customStyle="1" w:styleId="FooterChar">
    <w:name w:val="Footer Char"/>
    <w:basedOn w:val="DefaultParagraphFont"/>
    <w:link w:val="Footer"/>
    <w:uiPriority w:val="99"/>
    <w:rsid w:val="00526CBE"/>
  </w:style>
  <w:style w:type="character" w:styleId="PageNumber">
    <w:name w:val="page number"/>
    <w:basedOn w:val="DefaultParagraphFont"/>
    <w:uiPriority w:val="99"/>
    <w:semiHidden/>
    <w:unhideWhenUsed/>
    <w:rsid w:val="00526CBE"/>
  </w:style>
  <w:style w:type="character" w:styleId="Hyperlink">
    <w:name w:val="Hyperlink"/>
    <w:basedOn w:val="DefaultParagraphFont"/>
    <w:uiPriority w:val="99"/>
    <w:unhideWhenUsed/>
    <w:rsid w:val="0034654A"/>
    <w:rPr>
      <w:color w:val="0000FF" w:themeColor="hyperlink"/>
      <w:u w:val="single"/>
    </w:rPr>
  </w:style>
  <w:style w:type="paragraph" w:styleId="EndnoteText">
    <w:name w:val="endnote text"/>
    <w:basedOn w:val="Normal"/>
    <w:link w:val="EndnoteTextChar"/>
    <w:uiPriority w:val="99"/>
    <w:unhideWhenUsed/>
    <w:rsid w:val="00F64C02"/>
    <w:rPr>
      <w:rFonts w:ascii="Times New Roman" w:hAnsi="Times New Roman" w:cs="Times New Roman"/>
      <w:sz w:val="24"/>
      <w:szCs w:val="24"/>
      <w:lang w:eastAsia="ja-JP"/>
    </w:rPr>
  </w:style>
  <w:style w:type="character" w:customStyle="1" w:styleId="EndnoteTextChar">
    <w:name w:val="Endnote Text Char"/>
    <w:basedOn w:val="DefaultParagraphFont"/>
    <w:link w:val="EndnoteText"/>
    <w:uiPriority w:val="99"/>
    <w:rsid w:val="00F64C02"/>
  </w:style>
  <w:style w:type="character" w:styleId="EndnoteReference">
    <w:name w:val="endnote reference"/>
    <w:basedOn w:val="DefaultParagraphFont"/>
    <w:uiPriority w:val="99"/>
    <w:unhideWhenUsed/>
    <w:rsid w:val="00F64C02"/>
    <w:rPr>
      <w:vertAlign w:val="superscript"/>
    </w:rPr>
  </w:style>
  <w:style w:type="character" w:customStyle="1" w:styleId="NoneA">
    <w:name w:val="None A"/>
    <w:basedOn w:val="DefaultParagraphFont"/>
    <w:rsid w:val="00073EF6"/>
    <w:rPr>
      <w:lang w:val="it-IT"/>
    </w:rPr>
  </w:style>
  <w:style w:type="character" w:customStyle="1" w:styleId="NoneAA">
    <w:name w:val="None A A"/>
    <w:basedOn w:val="DefaultParagraphFont"/>
    <w:rsid w:val="00073EF6"/>
    <w:rPr>
      <w:lang w:val="en-US"/>
    </w:rPr>
  </w:style>
  <w:style w:type="paragraph" w:customStyle="1" w:styleId="Body">
    <w:name w:val="Body"/>
    <w:rsid w:val="00073EF6"/>
    <w:pPr>
      <w:pBdr>
        <w:top w:val="nil"/>
        <w:left w:val="nil"/>
        <w:bottom w:val="nil"/>
        <w:right w:val="nil"/>
        <w:between w:val="nil"/>
        <w:bar w:val="nil"/>
      </w:pBdr>
    </w:pPr>
    <w:rPr>
      <w:rFonts w:eastAsia="Arial Unicode MS" w:cs="Arial Unicode MS"/>
      <w:color w:val="000000"/>
      <w:u w:color="000000"/>
      <w:bdr w:val="nil"/>
      <w:lang w:eastAsia="en-US"/>
    </w:rPr>
  </w:style>
  <w:style w:type="character" w:customStyle="1" w:styleId="None">
    <w:name w:val="None"/>
    <w:rsid w:val="00073EF6"/>
  </w:style>
  <w:style w:type="paragraph" w:styleId="Revision">
    <w:name w:val="Revision"/>
    <w:hidden/>
    <w:uiPriority w:val="99"/>
    <w:semiHidden/>
    <w:rsid w:val="00E8501E"/>
    <w:rPr>
      <w:rFonts w:ascii="Times" w:hAnsi="Times" w:cstheme="minorBidi"/>
      <w:sz w:val="20"/>
      <w:szCs w:val="20"/>
      <w:lang w:eastAsia="en-US"/>
    </w:rPr>
  </w:style>
  <w:style w:type="character" w:customStyle="1" w:styleId="i">
    <w:name w:val="i"/>
    <w:rsid w:val="00156272"/>
    <w:rPr>
      <w:i/>
      <w:color w:val="008000"/>
      <w:szCs w:val="24"/>
      <w:bdr w:val="none" w:sz="0" w:space="0" w:color="auto"/>
    </w:rPr>
  </w:style>
  <w:style w:type="paragraph" w:customStyle="1" w:styleId="p1">
    <w:name w:val="p1"/>
    <w:basedOn w:val="Normal"/>
    <w:rsid w:val="00280D7F"/>
    <w:rPr>
      <w:rFonts w:ascii="Times New Roman" w:hAnsi="Times New Roman" w:cs="Times New Roman"/>
      <w:sz w:val="18"/>
      <w:szCs w:val="18"/>
    </w:rPr>
  </w:style>
  <w:style w:type="paragraph" w:customStyle="1" w:styleId="p2">
    <w:name w:val="p2"/>
    <w:basedOn w:val="Normal"/>
    <w:rsid w:val="00280D7F"/>
    <w:pPr>
      <w:jc w:val="center"/>
    </w:pPr>
    <w:rPr>
      <w:rFonts w:ascii="Times New Roman" w:hAnsi="Times New Roman" w:cs="Times New Roman"/>
      <w:sz w:val="18"/>
      <w:szCs w:val="18"/>
    </w:rPr>
  </w:style>
  <w:style w:type="paragraph" w:customStyle="1" w:styleId="p3">
    <w:name w:val="p3"/>
    <w:basedOn w:val="Normal"/>
    <w:rsid w:val="00280D7F"/>
    <w:rPr>
      <w:rFonts w:ascii="Times New Roman" w:hAnsi="Times New Roman" w:cs="Times New Roman"/>
      <w:sz w:val="18"/>
      <w:szCs w:val="18"/>
    </w:rPr>
  </w:style>
  <w:style w:type="paragraph" w:customStyle="1" w:styleId="p4">
    <w:name w:val="p4"/>
    <w:basedOn w:val="Normal"/>
    <w:rsid w:val="00280D7F"/>
    <w:pPr>
      <w:jc w:val="center"/>
    </w:pPr>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838A7"/>
    <w:rPr>
      <w:sz w:val="18"/>
      <w:szCs w:val="18"/>
    </w:rPr>
  </w:style>
  <w:style w:type="paragraph" w:styleId="CommentText">
    <w:name w:val="annotation text"/>
    <w:basedOn w:val="Normal"/>
    <w:link w:val="CommentTextChar"/>
    <w:uiPriority w:val="99"/>
    <w:semiHidden/>
    <w:unhideWhenUsed/>
    <w:rsid w:val="004838A7"/>
    <w:rPr>
      <w:sz w:val="24"/>
      <w:szCs w:val="24"/>
    </w:rPr>
  </w:style>
  <w:style w:type="character" w:customStyle="1" w:styleId="CommentTextChar">
    <w:name w:val="Comment Text Char"/>
    <w:basedOn w:val="DefaultParagraphFont"/>
    <w:link w:val="CommentText"/>
    <w:uiPriority w:val="99"/>
    <w:semiHidden/>
    <w:rsid w:val="004838A7"/>
    <w:rPr>
      <w:rFonts w:ascii="Times" w:hAnsi="Times" w:cstheme="minorBidi"/>
      <w:lang w:eastAsia="en-US"/>
    </w:rPr>
  </w:style>
  <w:style w:type="paragraph" w:styleId="CommentSubject">
    <w:name w:val="annotation subject"/>
    <w:basedOn w:val="CommentText"/>
    <w:next w:val="CommentText"/>
    <w:link w:val="CommentSubjectChar"/>
    <w:uiPriority w:val="99"/>
    <w:semiHidden/>
    <w:unhideWhenUsed/>
    <w:rsid w:val="004838A7"/>
    <w:rPr>
      <w:b/>
      <w:bCs/>
      <w:sz w:val="20"/>
      <w:szCs w:val="20"/>
    </w:rPr>
  </w:style>
  <w:style w:type="character" w:customStyle="1" w:styleId="CommentSubjectChar">
    <w:name w:val="Comment Subject Char"/>
    <w:basedOn w:val="CommentTextChar"/>
    <w:link w:val="CommentSubject"/>
    <w:uiPriority w:val="99"/>
    <w:semiHidden/>
    <w:rsid w:val="004838A7"/>
    <w:rPr>
      <w:rFonts w:ascii="Times" w:hAnsi="Times" w:cstheme="minorBidi"/>
      <w:b/>
      <w:bCs/>
      <w:sz w:val="20"/>
      <w:szCs w:val="20"/>
      <w:lang w:eastAsia="en-US"/>
    </w:rPr>
  </w:style>
  <w:style w:type="paragraph" w:styleId="HTMLPreformatted">
    <w:name w:val="HTML Preformatted"/>
    <w:basedOn w:val="Normal"/>
    <w:link w:val="HTMLPreformattedChar"/>
    <w:uiPriority w:val="99"/>
    <w:unhideWhenUsed/>
    <w:rsid w:val="003C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3C626D"/>
    <w:rPr>
      <w:rFonts w:ascii="Courier" w:hAnsi="Courier" w:cs="Courier"/>
      <w:sz w:val="20"/>
      <w:szCs w:val="20"/>
      <w:lang w:eastAsia="en-US"/>
    </w:rPr>
  </w:style>
  <w:style w:type="character" w:customStyle="1" w:styleId="UnresolvedMention1">
    <w:name w:val="Unresolved Mention1"/>
    <w:basedOn w:val="DefaultParagraphFont"/>
    <w:uiPriority w:val="99"/>
    <w:semiHidden/>
    <w:unhideWhenUsed/>
    <w:rsid w:val="00607AE3"/>
    <w:rPr>
      <w:color w:val="808080"/>
      <w:shd w:val="clear" w:color="auto" w:fill="E6E6E6"/>
    </w:rPr>
  </w:style>
  <w:style w:type="character" w:customStyle="1" w:styleId="UnresolvedMention2">
    <w:name w:val="Unresolved Mention2"/>
    <w:basedOn w:val="DefaultParagraphFont"/>
    <w:uiPriority w:val="99"/>
    <w:semiHidden/>
    <w:unhideWhenUsed/>
    <w:rsid w:val="00490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080">
      <w:bodyDiv w:val="1"/>
      <w:marLeft w:val="0"/>
      <w:marRight w:val="0"/>
      <w:marTop w:val="0"/>
      <w:marBottom w:val="0"/>
      <w:divBdr>
        <w:top w:val="none" w:sz="0" w:space="0" w:color="auto"/>
        <w:left w:val="none" w:sz="0" w:space="0" w:color="auto"/>
        <w:bottom w:val="none" w:sz="0" w:space="0" w:color="auto"/>
        <w:right w:val="none" w:sz="0" w:space="0" w:color="auto"/>
      </w:divBdr>
    </w:div>
    <w:div w:id="68770771">
      <w:bodyDiv w:val="1"/>
      <w:marLeft w:val="0"/>
      <w:marRight w:val="0"/>
      <w:marTop w:val="0"/>
      <w:marBottom w:val="0"/>
      <w:divBdr>
        <w:top w:val="none" w:sz="0" w:space="0" w:color="auto"/>
        <w:left w:val="none" w:sz="0" w:space="0" w:color="auto"/>
        <w:bottom w:val="none" w:sz="0" w:space="0" w:color="auto"/>
        <w:right w:val="none" w:sz="0" w:space="0" w:color="auto"/>
      </w:divBdr>
      <w:divsChild>
        <w:div w:id="1679845063">
          <w:marLeft w:val="0"/>
          <w:marRight w:val="0"/>
          <w:marTop w:val="0"/>
          <w:marBottom w:val="0"/>
          <w:divBdr>
            <w:top w:val="none" w:sz="0" w:space="0" w:color="auto"/>
            <w:left w:val="none" w:sz="0" w:space="0" w:color="auto"/>
            <w:bottom w:val="none" w:sz="0" w:space="0" w:color="auto"/>
            <w:right w:val="none" w:sz="0" w:space="0" w:color="auto"/>
          </w:divBdr>
          <w:divsChild>
            <w:div w:id="17567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542">
      <w:bodyDiv w:val="1"/>
      <w:marLeft w:val="0"/>
      <w:marRight w:val="0"/>
      <w:marTop w:val="0"/>
      <w:marBottom w:val="0"/>
      <w:divBdr>
        <w:top w:val="none" w:sz="0" w:space="0" w:color="auto"/>
        <w:left w:val="none" w:sz="0" w:space="0" w:color="auto"/>
        <w:bottom w:val="none" w:sz="0" w:space="0" w:color="auto"/>
        <w:right w:val="none" w:sz="0" w:space="0" w:color="auto"/>
      </w:divBdr>
      <w:divsChild>
        <w:div w:id="460851474">
          <w:marLeft w:val="0"/>
          <w:marRight w:val="0"/>
          <w:marTop w:val="0"/>
          <w:marBottom w:val="0"/>
          <w:divBdr>
            <w:top w:val="none" w:sz="0" w:space="0" w:color="auto"/>
            <w:left w:val="none" w:sz="0" w:space="0" w:color="auto"/>
            <w:bottom w:val="none" w:sz="0" w:space="0" w:color="auto"/>
            <w:right w:val="none" w:sz="0" w:space="0" w:color="auto"/>
          </w:divBdr>
          <w:divsChild>
            <w:div w:id="12783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182">
      <w:bodyDiv w:val="1"/>
      <w:marLeft w:val="0"/>
      <w:marRight w:val="0"/>
      <w:marTop w:val="0"/>
      <w:marBottom w:val="0"/>
      <w:divBdr>
        <w:top w:val="none" w:sz="0" w:space="0" w:color="auto"/>
        <w:left w:val="none" w:sz="0" w:space="0" w:color="auto"/>
        <w:bottom w:val="none" w:sz="0" w:space="0" w:color="auto"/>
        <w:right w:val="none" w:sz="0" w:space="0" w:color="auto"/>
      </w:divBdr>
      <w:divsChild>
        <w:div w:id="1628395373">
          <w:marLeft w:val="0"/>
          <w:marRight w:val="0"/>
          <w:marTop w:val="0"/>
          <w:marBottom w:val="0"/>
          <w:divBdr>
            <w:top w:val="none" w:sz="0" w:space="0" w:color="auto"/>
            <w:left w:val="none" w:sz="0" w:space="0" w:color="auto"/>
            <w:bottom w:val="none" w:sz="0" w:space="0" w:color="auto"/>
            <w:right w:val="none" w:sz="0" w:space="0" w:color="auto"/>
          </w:divBdr>
          <w:divsChild>
            <w:div w:id="19463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4837">
      <w:bodyDiv w:val="1"/>
      <w:marLeft w:val="0"/>
      <w:marRight w:val="0"/>
      <w:marTop w:val="0"/>
      <w:marBottom w:val="0"/>
      <w:divBdr>
        <w:top w:val="none" w:sz="0" w:space="0" w:color="auto"/>
        <w:left w:val="none" w:sz="0" w:space="0" w:color="auto"/>
        <w:bottom w:val="none" w:sz="0" w:space="0" w:color="auto"/>
        <w:right w:val="none" w:sz="0" w:space="0" w:color="auto"/>
      </w:divBdr>
      <w:divsChild>
        <w:div w:id="1911307075">
          <w:marLeft w:val="0"/>
          <w:marRight w:val="0"/>
          <w:marTop w:val="0"/>
          <w:marBottom w:val="0"/>
          <w:divBdr>
            <w:top w:val="none" w:sz="0" w:space="0" w:color="auto"/>
            <w:left w:val="none" w:sz="0" w:space="0" w:color="auto"/>
            <w:bottom w:val="none" w:sz="0" w:space="0" w:color="auto"/>
            <w:right w:val="none" w:sz="0" w:space="0" w:color="auto"/>
          </w:divBdr>
          <w:divsChild>
            <w:div w:id="13834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7644">
      <w:bodyDiv w:val="1"/>
      <w:marLeft w:val="0"/>
      <w:marRight w:val="0"/>
      <w:marTop w:val="0"/>
      <w:marBottom w:val="0"/>
      <w:divBdr>
        <w:top w:val="none" w:sz="0" w:space="0" w:color="auto"/>
        <w:left w:val="none" w:sz="0" w:space="0" w:color="auto"/>
        <w:bottom w:val="none" w:sz="0" w:space="0" w:color="auto"/>
        <w:right w:val="none" w:sz="0" w:space="0" w:color="auto"/>
      </w:divBdr>
      <w:divsChild>
        <w:div w:id="5375834">
          <w:marLeft w:val="0"/>
          <w:marRight w:val="0"/>
          <w:marTop w:val="0"/>
          <w:marBottom w:val="0"/>
          <w:divBdr>
            <w:top w:val="none" w:sz="0" w:space="0" w:color="auto"/>
            <w:left w:val="none" w:sz="0" w:space="0" w:color="auto"/>
            <w:bottom w:val="none" w:sz="0" w:space="0" w:color="auto"/>
            <w:right w:val="none" w:sz="0" w:space="0" w:color="auto"/>
          </w:divBdr>
          <w:divsChild>
            <w:div w:id="140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1215">
      <w:bodyDiv w:val="1"/>
      <w:marLeft w:val="0"/>
      <w:marRight w:val="0"/>
      <w:marTop w:val="0"/>
      <w:marBottom w:val="0"/>
      <w:divBdr>
        <w:top w:val="none" w:sz="0" w:space="0" w:color="auto"/>
        <w:left w:val="none" w:sz="0" w:space="0" w:color="auto"/>
        <w:bottom w:val="none" w:sz="0" w:space="0" w:color="auto"/>
        <w:right w:val="none" w:sz="0" w:space="0" w:color="auto"/>
      </w:divBdr>
      <w:divsChild>
        <w:div w:id="903105949">
          <w:marLeft w:val="0"/>
          <w:marRight w:val="0"/>
          <w:marTop w:val="0"/>
          <w:marBottom w:val="0"/>
          <w:divBdr>
            <w:top w:val="none" w:sz="0" w:space="0" w:color="auto"/>
            <w:left w:val="none" w:sz="0" w:space="0" w:color="auto"/>
            <w:bottom w:val="none" w:sz="0" w:space="0" w:color="auto"/>
            <w:right w:val="none" w:sz="0" w:space="0" w:color="auto"/>
          </w:divBdr>
          <w:divsChild>
            <w:div w:id="1569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6918">
      <w:bodyDiv w:val="1"/>
      <w:marLeft w:val="0"/>
      <w:marRight w:val="0"/>
      <w:marTop w:val="0"/>
      <w:marBottom w:val="0"/>
      <w:divBdr>
        <w:top w:val="none" w:sz="0" w:space="0" w:color="auto"/>
        <w:left w:val="none" w:sz="0" w:space="0" w:color="auto"/>
        <w:bottom w:val="none" w:sz="0" w:space="0" w:color="auto"/>
        <w:right w:val="none" w:sz="0" w:space="0" w:color="auto"/>
      </w:divBdr>
      <w:divsChild>
        <w:div w:id="1400594993">
          <w:marLeft w:val="0"/>
          <w:marRight w:val="0"/>
          <w:marTop w:val="0"/>
          <w:marBottom w:val="0"/>
          <w:divBdr>
            <w:top w:val="none" w:sz="0" w:space="0" w:color="auto"/>
            <w:left w:val="none" w:sz="0" w:space="0" w:color="auto"/>
            <w:bottom w:val="none" w:sz="0" w:space="0" w:color="auto"/>
            <w:right w:val="none" w:sz="0" w:space="0" w:color="auto"/>
          </w:divBdr>
          <w:divsChild>
            <w:div w:id="1620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9422">
      <w:bodyDiv w:val="1"/>
      <w:marLeft w:val="0"/>
      <w:marRight w:val="0"/>
      <w:marTop w:val="0"/>
      <w:marBottom w:val="0"/>
      <w:divBdr>
        <w:top w:val="none" w:sz="0" w:space="0" w:color="auto"/>
        <w:left w:val="none" w:sz="0" w:space="0" w:color="auto"/>
        <w:bottom w:val="none" w:sz="0" w:space="0" w:color="auto"/>
        <w:right w:val="none" w:sz="0" w:space="0" w:color="auto"/>
      </w:divBdr>
      <w:divsChild>
        <w:div w:id="54666496">
          <w:marLeft w:val="0"/>
          <w:marRight w:val="0"/>
          <w:marTop w:val="0"/>
          <w:marBottom w:val="0"/>
          <w:divBdr>
            <w:top w:val="none" w:sz="0" w:space="0" w:color="auto"/>
            <w:left w:val="none" w:sz="0" w:space="0" w:color="auto"/>
            <w:bottom w:val="none" w:sz="0" w:space="0" w:color="auto"/>
            <w:right w:val="none" w:sz="0" w:space="0" w:color="auto"/>
          </w:divBdr>
          <w:divsChild>
            <w:div w:id="2126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5764">
      <w:bodyDiv w:val="1"/>
      <w:marLeft w:val="0"/>
      <w:marRight w:val="0"/>
      <w:marTop w:val="0"/>
      <w:marBottom w:val="0"/>
      <w:divBdr>
        <w:top w:val="none" w:sz="0" w:space="0" w:color="auto"/>
        <w:left w:val="none" w:sz="0" w:space="0" w:color="auto"/>
        <w:bottom w:val="none" w:sz="0" w:space="0" w:color="auto"/>
        <w:right w:val="none" w:sz="0" w:space="0" w:color="auto"/>
      </w:divBdr>
      <w:divsChild>
        <w:div w:id="1155141573">
          <w:marLeft w:val="0"/>
          <w:marRight w:val="0"/>
          <w:marTop w:val="0"/>
          <w:marBottom w:val="0"/>
          <w:divBdr>
            <w:top w:val="none" w:sz="0" w:space="0" w:color="auto"/>
            <w:left w:val="none" w:sz="0" w:space="0" w:color="auto"/>
            <w:bottom w:val="none" w:sz="0" w:space="0" w:color="auto"/>
            <w:right w:val="none" w:sz="0" w:space="0" w:color="auto"/>
          </w:divBdr>
          <w:divsChild>
            <w:div w:id="7825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1671">
      <w:bodyDiv w:val="1"/>
      <w:marLeft w:val="0"/>
      <w:marRight w:val="0"/>
      <w:marTop w:val="0"/>
      <w:marBottom w:val="0"/>
      <w:divBdr>
        <w:top w:val="none" w:sz="0" w:space="0" w:color="auto"/>
        <w:left w:val="none" w:sz="0" w:space="0" w:color="auto"/>
        <w:bottom w:val="none" w:sz="0" w:space="0" w:color="auto"/>
        <w:right w:val="none" w:sz="0" w:space="0" w:color="auto"/>
      </w:divBdr>
      <w:divsChild>
        <w:div w:id="840047895">
          <w:marLeft w:val="0"/>
          <w:marRight w:val="0"/>
          <w:marTop w:val="0"/>
          <w:marBottom w:val="0"/>
          <w:divBdr>
            <w:top w:val="none" w:sz="0" w:space="0" w:color="auto"/>
            <w:left w:val="none" w:sz="0" w:space="0" w:color="auto"/>
            <w:bottom w:val="none" w:sz="0" w:space="0" w:color="auto"/>
            <w:right w:val="none" w:sz="0" w:space="0" w:color="auto"/>
          </w:divBdr>
          <w:divsChild>
            <w:div w:id="5636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4489">
      <w:bodyDiv w:val="1"/>
      <w:marLeft w:val="0"/>
      <w:marRight w:val="0"/>
      <w:marTop w:val="0"/>
      <w:marBottom w:val="0"/>
      <w:divBdr>
        <w:top w:val="none" w:sz="0" w:space="0" w:color="auto"/>
        <w:left w:val="none" w:sz="0" w:space="0" w:color="auto"/>
        <w:bottom w:val="none" w:sz="0" w:space="0" w:color="auto"/>
        <w:right w:val="none" w:sz="0" w:space="0" w:color="auto"/>
      </w:divBdr>
      <w:divsChild>
        <w:div w:id="1940596896">
          <w:marLeft w:val="0"/>
          <w:marRight w:val="0"/>
          <w:marTop w:val="0"/>
          <w:marBottom w:val="0"/>
          <w:divBdr>
            <w:top w:val="none" w:sz="0" w:space="0" w:color="auto"/>
            <w:left w:val="none" w:sz="0" w:space="0" w:color="auto"/>
            <w:bottom w:val="none" w:sz="0" w:space="0" w:color="auto"/>
            <w:right w:val="none" w:sz="0" w:space="0" w:color="auto"/>
          </w:divBdr>
          <w:divsChild>
            <w:div w:id="12102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5209">
      <w:bodyDiv w:val="1"/>
      <w:marLeft w:val="0"/>
      <w:marRight w:val="0"/>
      <w:marTop w:val="0"/>
      <w:marBottom w:val="0"/>
      <w:divBdr>
        <w:top w:val="none" w:sz="0" w:space="0" w:color="auto"/>
        <w:left w:val="none" w:sz="0" w:space="0" w:color="auto"/>
        <w:bottom w:val="none" w:sz="0" w:space="0" w:color="auto"/>
        <w:right w:val="none" w:sz="0" w:space="0" w:color="auto"/>
      </w:divBdr>
      <w:divsChild>
        <w:div w:id="1480264708">
          <w:marLeft w:val="0"/>
          <w:marRight w:val="0"/>
          <w:marTop w:val="0"/>
          <w:marBottom w:val="0"/>
          <w:divBdr>
            <w:top w:val="none" w:sz="0" w:space="0" w:color="auto"/>
            <w:left w:val="none" w:sz="0" w:space="0" w:color="auto"/>
            <w:bottom w:val="none" w:sz="0" w:space="0" w:color="auto"/>
            <w:right w:val="none" w:sz="0" w:space="0" w:color="auto"/>
          </w:divBdr>
          <w:divsChild>
            <w:div w:id="8270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599">
      <w:bodyDiv w:val="1"/>
      <w:marLeft w:val="0"/>
      <w:marRight w:val="0"/>
      <w:marTop w:val="0"/>
      <w:marBottom w:val="0"/>
      <w:divBdr>
        <w:top w:val="none" w:sz="0" w:space="0" w:color="auto"/>
        <w:left w:val="none" w:sz="0" w:space="0" w:color="auto"/>
        <w:bottom w:val="none" w:sz="0" w:space="0" w:color="auto"/>
        <w:right w:val="none" w:sz="0" w:space="0" w:color="auto"/>
      </w:divBdr>
      <w:divsChild>
        <w:div w:id="1436486437">
          <w:marLeft w:val="0"/>
          <w:marRight w:val="0"/>
          <w:marTop w:val="0"/>
          <w:marBottom w:val="0"/>
          <w:divBdr>
            <w:top w:val="none" w:sz="0" w:space="0" w:color="auto"/>
            <w:left w:val="none" w:sz="0" w:space="0" w:color="auto"/>
            <w:bottom w:val="none" w:sz="0" w:space="0" w:color="auto"/>
            <w:right w:val="none" w:sz="0" w:space="0" w:color="auto"/>
          </w:divBdr>
          <w:divsChild>
            <w:div w:id="7621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9019">
      <w:bodyDiv w:val="1"/>
      <w:marLeft w:val="0"/>
      <w:marRight w:val="0"/>
      <w:marTop w:val="0"/>
      <w:marBottom w:val="0"/>
      <w:divBdr>
        <w:top w:val="none" w:sz="0" w:space="0" w:color="auto"/>
        <w:left w:val="none" w:sz="0" w:space="0" w:color="auto"/>
        <w:bottom w:val="none" w:sz="0" w:space="0" w:color="auto"/>
        <w:right w:val="none" w:sz="0" w:space="0" w:color="auto"/>
      </w:divBdr>
      <w:divsChild>
        <w:div w:id="2090345645">
          <w:marLeft w:val="0"/>
          <w:marRight w:val="0"/>
          <w:marTop w:val="0"/>
          <w:marBottom w:val="0"/>
          <w:divBdr>
            <w:top w:val="none" w:sz="0" w:space="0" w:color="auto"/>
            <w:left w:val="none" w:sz="0" w:space="0" w:color="auto"/>
            <w:bottom w:val="none" w:sz="0" w:space="0" w:color="auto"/>
            <w:right w:val="none" w:sz="0" w:space="0" w:color="auto"/>
          </w:divBdr>
          <w:divsChild>
            <w:div w:id="18364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6140">
      <w:bodyDiv w:val="1"/>
      <w:marLeft w:val="0"/>
      <w:marRight w:val="0"/>
      <w:marTop w:val="0"/>
      <w:marBottom w:val="0"/>
      <w:divBdr>
        <w:top w:val="none" w:sz="0" w:space="0" w:color="auto"/>
        <w:left w:val="none" w:sz="0" w:space="0" w:color="auto"/>
        <w:bottom w:val="none" w:sz="0" w:space="0" w:color="auto"/>
        <w:right w:val="none" w:sz="0" w:space="0" w:color="auto"/>
      </w:divBdr>
      <w:divsChild>
        <w:div w:id="1186292480">
          <w:marLeft w:val="0"/>
          <w:marRight w:val="0"/>
          <w:marTop w:val="0"/>
          <w:marBottom w:val="0"/>
          <w:divBdr>
            <w:top w:val="none" w:sz="0" w:space="0" w:color="auto"/>
            <w:left w:val="none" w:sz="0" w:space="0" w:color="auto"/>
            <w:bottom w:val="none" w:sz="0" w:space="0" w:color="auto"/>
            <w:right w:val="none" w:sz="0" w:space="0" w:color="auto"/>
          </w:divBdr>
          <w:divsChild>
            <w:div w:id="7094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12779">
      <w:bodyDiv w:val="1"/>
      <w:marLeft w:val="0"/>
      <w:marRight w:val="0"/>
      <w:marTop w:val="0"/>
      <w:marBottom w:val="0"/>
      <w:divBdr>
        <w:top w:val="none" w:sz="0" w:space="0" w:color="auto"/>
        <w:left w:val="none" w:sz="0" w:space="0" w:color="auto"/>
        <w:bottom w:val="none" w:sz="0" w:space="0" w:color="auto"/>
        <w:right w:val="none" w:sz="0" w:space="0" w:color="auto"/>
      </w:divBdr>
      <w:divsChild>
        <w:div w:id="447547650">
          <w:marLeft w:val="0"/>
          <w:marRight w:val="0"/>
          <w:marTop w:val="0"/>
          <w:marBottom w:val="0"/>
          <w:divBdr>
            <w:top w:val="none" w:sz="0" w:space="0" w:color="auto"/>
            <w:left w:val="none" w:sz="0" w:space="0" w:color="auto"/>
            <w:bottom w:val="none" w:sz="0" w:space="0" w:color="auto"/>
            <w:right w:val="none" w:sz="0" w:space="0" w:color="auto"/>
          </w:divBdr>
          <w:divsChild>
            <w:div w:id="19310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723">
      <w:bodyDiv w:val="1"/>
      <w:marLeft w:val="0"/>
      <w:marRight w:val="0"/>
      <w:marTop w:val="0"/>
      <w:marBottom w:val="0"/>
      <w:divBdr>
        <w:top w:val="none" w:sz="0" w:space="0" w:color="auto"/>
        <w:left w:val="none" w:sz="0" w:space="0" w:color="auto"/>
        <w:bottom w:val="none" w:sz="0" w:space="0" w:color="auto"/>
        <w:right w:val="none" w:sz="0" w:space="0" w:color="auto"/>
      </w:divBdr>
      <w:divsChild>
        <w:div w:id="898439687">
          <w:marLeft w:val="0"/>
          <w:marRight w:val="0"/>
          <w:marTop w:val="0"/>
          <w:marBottom w:val="0"/>
          <w:divBdr>
            <w:top w:val="none" w:sz="0" w:space="0" w:color="auto"/>
            <w:left w:val="none" w:sz="0" w:space="0" w:color="auto"/>
            <w:bottom w:val="none" w:sz="0" w:space="0" w:color="auto"/>
            <w:right w:val="none" w:sz="0" w:space="0" w:color="auto"/>
          </w:divBdr>
          <w:divsChild>
            <w:div w:id="20680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3685">
      <w:bodyDiv w:val="1"/>
      <w:marLeft w:val="0"/>
      <w:marRight w:val="0"/>
      <w:marTop w:val="0"/>
      <w:marBottom w:val="0"/>
      <w:divBdr>
        <w:top w:val="none" w:sz="0" w:space="0" w:color="auto"/>
        <w:left w:val="none" w:sz="0" w:space="0" w:color="auto"/>
        <w:bottom w:val="none" w:sz="0" w:space="0" w:color="auto"/>
        <w:right w:val="none" w:sz="0" w:space="0" w:color="auto"/>
      </w:divBdr>
      <w:divsChild>
        <w:div w:id="934437121">
          <w:marLeft w:val="0"/>
          <w:marRight w:val="0"/>
          <w:marTop w:val="0"/>
          <w:marBottom w:val="0"/>
          <w:divBdr>
            <w:top w:val="none" w:sz="0" w:space="0" w:color="auto"/>
            <w:left w:val="none" w:sz="0" w:space="0" w:color="auto"/>
            <w:bottom w:val="none" w:sz="0" w:space="0" w:color="auto"/>
            <w:right w:val="none" w:sz="0" w:space="0" w:color="auto"/>
          </w:divBdr>
          <w:divsChild>
            <w:div w:id="1339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1172">
      <w:bodyDiv w:val="1"/>
      <w:marLeft w:val="0"/>
      <w:marRight w:val="0"/>
      <w:marTop w:val="0"/>
      <w:marBottom w:val="0"/>
      <w:divBdr>
        <w:top w:val="none" w:sz="0" w:space="0" w:color="auto"/>
        <w:left w:val="none" w:sz="0" w:space="0" w:color="auto"/>
        <w:bottom w:val="none" w:sz="0" w:space="0" w:color="auto"/>
        <w:right w:val="none" w:sz="0" w:space="0" w:color="auto"/>
      </w:divBdr>
      <w:divsChild>
        <w:div w:id="512182364">
          <w:marLeft w:val="0"/>
          <w:marRight w:val="0"/>
          <w:marTop w:val="0"/>
          <w:marBottom w:val="0"/>
          <w:divBdr>
            <w:top w:val="none" w:sz="0" w:space="0" w:color="auto"/>
            <w:left w:val="none" w:sz="0" w:space="0" w:color="auto"/>
            <w:bottom w:val="none" w:sz="0" w:space="0" w:color="auto"/>
            <w:right w:val="none" w:sz="0" w:space="0" w:color="auto"/>
          </w:divBdr>
          <w:divsChild>
            <w:div w:id="4121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0691">
      <w:bodyDiv w:val="1"/>
      <w:marLeft w:val="0"/>
      <w:marRight w:val="0"/>
      <w:marTop w:val="0"/>
      <w:marBottom w:val="0"/>
      <w:divBdr>
        <w:top w:val="none" w:sz="0" w:space="0" w:color="auto"/>
        <w:left w:val="none" w:sz="0" w:space="0" w:color="auto"/>
        <w:bottom w:val="none" w:sz="0" w:space="0" w:color="auto"/>
        <w:right w:val="none" w:sz="0" w:space="0" w:color="auto"/>
      </w:divBdr>
      <w:divsChild>
        <w:div w:id="726027967">
          <w:marLeft w:val="0"/>
          <w:marRight w:val="0"/>
          <w:marTop w:val="0"/>
          <w:marBottom w:val="0"/>
          <w:divBdr>
            <w:top w:val="none" w:sz="0" w:space="0" w:color="auto"/>
            <w:left w:val="none" w:sz="0" w:space="0" w:color="auto"/>
            <w:bottom w:val="none" w:sz="0" w:space="0" w:color="auto"/>
            <w:right w:val="none" w:sz="0" w:space="0" w:color="auto"/>
          </w:divBdr>
          <w:divsChild>
            <w:div w:id="20906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035">
      <w:bodyDiv w:val="1"/>
      <w:marLeft w:val="0"/>
      <w:marRight w:val="0"/>
      <w:marTop w:val="0"/>
      <w:marBottom w:val="0"/>
      <w:divBdr>
        <w:top w:val="none" w:sz="0" w:space="0" w:color="auto"/>
        <w:left w:val="none" w:sz="0" w:space="0" w:color="auto"/>
        <w:bottom w:val="none" w:sz="0" w:space="0" w:color="auto"/>
        <w:right w:val="none" w:sz="0" w:space="0" w:color="auto"/>
      </w:divBdr>
      <w:divsChild>
        <w:div w:id="996768671">
          <w:marLeft w:val="0"/>
          <w:marRight w:val="0"/>
          <w:marTop w:val="0"/>
          <w:marBottom w:val="0"/>
          <w:divBdr>
            <w:top w:val="none" w:sz="0" w:space="0" w:color="auto"/>
            <w:left w:val="none" w:sz="0" w:space="0" w:color="auto"/>
            <w:bottom w:val="none" w:sz="0" w:space="0" w:color="auto"/>
            <w:right w:val="none" w:sz="0" w:space="0" w:color="auto"/>
          </w:divBdr>
          <w:divsChild>
            <w:div w:id="15460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6354">
      <w:bodyDiv w:val="1"/>
      <w:marLeft w:val="0"/>
      <w:marRight w:val="0"/>
      <w:marTop w:val="0"/>
      <w:marBottom w:val="0"/>
      <w:divBdr>
        <w:top w:val="none" w:sz="0" w:space="0" w:color="auto"/>
        <w:left w:val="none" w:sz="0" w:space="0" w:color="auto"/>
        <w:bottom w:val="none" w:sz="0" w:space="0" w:color="auto"/>
        <w:right w:val="none" w:sz="0" w:space="0" w:color="auto"/>
      </w:divBdr>
      <w:divsChild>
        <w:div w:id="897712241">
          <w:marLeft w:val="0"/>
          <w:marRight w:val="0"/>
          <w:marTop w:val="0"/>
          <w:marBottom w:val="0"/>
          <w:divBdr>
            <w:top w:val="none" w:sz="0" w:space="0" w:color="auto"/>
            <w:left w:val="none" w:sz="0" w:space="0" w:color="auto"/>
            <w:bottom w:val="none" w:sz="0" w:space="0" w:color="auto"/>
            <w:right w:val="none" w:sz="0" w:space="0" w:color="auto"/>
          </w:divBdr>
        </w:div>
        <w:div w:id="2059938138">
          <w:marLeft w:val="0"/>
          <w:marRight w:val="0"/>
          <w:marTop w:val="0"/>
          <w:marBottom w:val="0"/>
          <w:divBdr>
            <w:top w:val="none" w:sz="0" w:space="0" w:color="auto"/>
            <w:left w:val="none" w:sz="0" w:space="0" w:color="auto"/>
            <w:bottom w:val="none" w:sz="0" w:space="0" w:color="auto"/>
            <w:right w:val="none" w:sz="0" w:space="0" w:color="auto"/>
          </w:divBdr>
        </w:div>
        <w:div w:id="1802068335">
          <w:marLeft w:val="0"/>
          <w:marRight w:val="0"/>
          <w:marTop w:val="0"/>
          <w:marBottom w:val="0"/>
          <w:divBdr>
            <w:top w:val="none" w:sz="0" w:space="0" w:color="auto"/>
            <w:left w:val="none" w:sz="0" w:space="0" w:color="auto"/>
            <w:bottom w:val="none" w:sz="0" w:space="0" w:color="auto"/>
            <w:right w:val="none" w:sz="0" w:space="0" w:color="auto"/>
          </w:divBdr>
        </w:div>
        <w:div w:id="314073633">
          <w:marLeft w:val="0"/>
          <w:marRight w:val="0"/>
          <w:marTop w:val="0"/>
          <w:marBottom w:val="0"/>
          <w:divBdr>
            <w:top w:val="none" w:sz="0" w:space="0" w:color="auto"/>
            <w:left w:val="none" w:sz="0" w:space="0" w:color="auto"/>
            <w:bottom w:val="none" w:sz="0" w:space="0" w:color="auto"/>
            <w:right w:val="none" w:sz="0" w:space="0" w:color="auto"/>
          </w:divBdr>
        </w:div>
      </w:divsChild>
    </w:div>
    <w:div w:id="556009266">
      <w:bodyDiv w:val="1"/>
      <w:marLeft w:val="0"/>
      <w:marRight w:val="0"/>
      <w:marTop w:val="0"/>
      <w:marBottom w:val="0"/>
      <w:divBdr>
        <w:top w:val="none" w:sz="0" w:space="0" w:color="auto"/>
        <w:left w:val="none" w:sz="0" w:space="0" w:color="auto"/>
        <w:bottom w:val="none" w:sz="0" w:space="0" w:color="auto"/>
        <w:right w:val="none" w:sz="0" w:space="0" w:color="auto"/>
      </w:divBdr>
      <w:divsChild>
        <w:div w:id="1459060075">
          <w:marLeft w:val="0"/>
          <w:marRight w:val="0"/>
          <w:marTop w:val="0"/>
          <w:marBottom w:val="0"/>
          <w:divBdr>
            <w:top w:val="none" w:sz="0" w:space="0" w:color="auto"/>
            <w:left w:val="none" w:sz="0" w:space="0" w:color="auto"/>
            <w:bottom w:val="none" w:sz="0" w:space="0" w:color="auto"/>
            <w:right w:val="none" w:sz="0" w:space="0" w:color="auto"/>
          </w:divBdr>
          <w:divsChild>
            <w:div w:id="4035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2738">
      <w:bodyDiv w:val="1"/>
      <w:marLeft w:val="0"/>
      <w:marRight w:val="0"/>
      <w:marTop w:val="0"/>
      <w:marBottom w:val="0"/>
      <w:divBdr>
        <w:top w:val="none" w:sz="0" w:space="0" w:color="auto"/>
        <w:left w:val="none" w:sz="0" w:space="0" w:color="auto"/>
        <w:bottom w:val="none" w:sz="0" w:space="0" w:color="auto"/>
        <w:right w:val="none" w:sz="0" w:space="0" w:color="auto"/>
      </w:divBdr>
      <w:divsChild>
        <w:div w:id="1540318443">
          <w:marLeft w:val="0"/>
          <w:marRight w:val="0"/>
          <w:marTop w:val="0"/>
          <w:marBottom w:val="0"/>
          <w:divBdr>
            <w:top w:val="none" w:sz="0" w:space="0" w:color="auto"/>
            <w:left w:val="none" w:sz="0" w:space="0" w:color="auto"/>
            <w:bottom w:val="none" w:sz="0" w:space="0" w:color="auto"/>
            <w:right w:val="none" w:sz="0" w:space="0" w:color="auto"/>
          </w:divBdr>
        </w:div>
        <w:div w:id="996154302">
          <w:marLeft w:val="0"/>
          <w:marRight w:val="0"/>
          <w:marTop w:val="0"/>
          <w:marBottom w:val="0"/>
          <w:divBdr>
            <w:top w:val="none" w:sz="0" w:space="0" w:color="auto"/>
            <w:left w:val="none" w:sz="0" w:space="0" w:color="auto"/>
            <w:bottom w:val="none" w:sz="0" w:space="0" w:color="auto"/>
            <w:right w:val="none" w:sz="0" w:space="0" w:color="auto"/>
          </w:divBdr>
        </w:div>
        <w:div w:id="1593051908">
          <w:marLeft w:val="0"/>
          <w:marRight w:val="0"/>
          <w:marTop w:val="0"/>
          <w:marBottom w:val="0"/>
          <w:divBdr>
            <w:top w:val="none" w:sz="0" w:space="0" w:color="auto"/>
            <w:left w:val="none" w:sz="0" w:space="0" w:color="auto"/>
            <w:bottom w:val="none" w:sz="0" w:space="0" w:color="auto"/>
            <w:right w:val="none" w:sz="0" w:space="0" w:color="auto"/>
          </w:divBdr>
        </w:div>
        <w:div w:id="435440506">
          <w:marLeft w:val="0"/>
          <w:marRight w:val="0"/>
          <w:marTop w:val="0"/>
          <w:marBottom w:val="0"/>
          <w:divBdr>
            <w:top w:val="none" w:sz="0" w:space="0" w:color="auto"/>
            <w:left w:val="none" w:sz="0" w:space="0" w:color="auto"/>
            <w:bottom w:val="none" w:sz="0" w:space="0" w:color="auto"/>
            <w:right w:val="none" w:sz="0" w:space="0" w:color="auto"/>
          </w:divBdr>
        </w:div>
      </w:divsChild>
    </w:div>
    <w:div w:id="594746549">
      <w:bodyDiv w:val="1"/>
      <w:marLeft w:val="0"/>
      <w:marRight w:val="0"/>
      <w:marTop w:val="0"/>
      <w:marBottom w:val="0"/>
      <w:divBdr>
        <w:top w:val="none" w:sz="0" w:space="0" w:color="auto"/>
        <w:left w:val="none" w:sz="0" w:space="0" w:color="auto"/>
        <w:bottom w:val="none" w:sz="0" w:space="0" w:color="auto"/>
        <w:right w:val="none" w:sz="0" w:space="0" w:color="auto"/>
      </w:divBdr>
      <w:divsChild>
        <w:div w:id="2042047582">
          <w:marLeft w:val="0"/>
          <w:marRight w:val="0"/>
          <w:marTop w:val="0"/>
          <w:marBottom w:val="0"/>
          <w:divBdr>
            <w:top w:val="none" w:sz="0" w:space="0" w:color="auto"/>
            <w:left w:val="none" w:sz="0" w:space="0" w:color="auto"/>
            <w:bottom w:val="none" w:sz="0" w:space="0" w:color="auto"/>
            <w:right w:val="none" w:sz="0" w:space="0" w:color="auto"/>
          </w:divBdr>
          <w:divsChild>
            <w:div w:id="510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2471">
      <w:bodyDiv w:val="1"/>
      <w:marLeft w:val="0"/>
      <w:marRight w:val="0"/>
      <w:marTop w:val="0"/>
      <w:marBottom w:val="0"/>
      <w:divBdr>
        <w:top w:val="none" w:sz="0" w:space="0" w:color="auto"/>
        <w:left w:val="none" w:sz="0" w:space="0" w:color="auto"/>
        <w:bottom w:val="none" w:sz="0" w:space="0" w:color="auto"/>
        <w:right w:val="none" w:sz="0" w:space="0" w:color="auto"/>
      </w:divBdr>
    </w:div>
    <w:div w:id="649289914">
      <w:bodyDiv w:val="1"/>
      <w:marLeft w:val="0"/>
      <w:marRight w:val="0"/>
      <w:marTop w:val="0"/>
      <w:marBottom w:val="0"/>
      <w:divBdr>
        <w:top w:val="none" w:sz="0" w:space="0" w:color="auto"/>
        <w:left w:val="none" w:sz="0" w:space="0" w:color="auto"/>
        <w:bottom w:val="none" w:sz="0" w:space="0" w:color="auto"/>
        <w:right w:val="none" w:sz="0" w:space="0" w:color="auto"/>
      </w:divBdr>
      <w:divsChild>
        <w:div w:id="490100596">
          <w:marLeft w:val="0"/>
          <w:marRight w:val="0"/>
          <w:marTop w:val="0"/>
          <w:marBottom w:val="0"/>
          <w:divBdr>
            <w:top w:val="none" w:sz="0" w:space="0" w:color="auto"/>
            <w:left w:val="none" w:sz="0" w:space="0" w:color="auto"/>
            <w:bottom w:val="none" w:sz="0" w:space="0" w:color="auto"/>
            <w:right w:val="none" w:sz="0" w:space="0" w:color="auto"/>
          </w:divBdr>
          <w:divsChild>
            <w:div w:id="2919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2098">
      <w:bodyDiv w:val="1"/>
      <w:marLeft w:val="0"/>
      <w:marRight w:val="0"/>
      <w:marTop w:val="0"/>
      <w:marBottom w:val="0"/>
      <w:divBdr>
        <w:top w:val="none" w:sz="0" w:space="0" w:color="auto"/>
        <w:left w:val="none" w:sz="0" w:space="0" w:color="auto"/>
        <w:bottom w:val="none" w:sz="0" w:space="0" w:color="auto"/>
        <w:right w:val="none" w:sz="0" w:space="0" w:color="auto"/>
      </w:divBdr>
      <w:divsChild>
        <w:div w:id="1590650598">
          <w:marLeft w:val="0"/>
          <w:marRight w:val="0"/>
          <w:marTop w:val="0"/>
          <w:marBottom w:val="0"/>
          <w:divBdr>
            <w:top w:val="none" w:sz="0" w:space="0" w:color="auto"/>
            <w:left w:val="none" w:sz="0" w:space="0" w:color="auto"/>
            <w:bottom w:val="none" w:sz="0" w:space="0" w:color="auto"/>
            <w:right w:val="none" w:sz="0" w:space="0" w:color="auto"/>
          </w:divBdr>
          <w:divsChild>
            <w:div w:id="13978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4065">
      <w:bodyDiv w:val="1"/>
      <w:marLeft w:val="0"/>
      <w:marRight w:val="0"/>
      <w:marTop w:val="0"/>
      <w:marBottom w:val="0"/>
      <w:divBdr>
        <w:top w:val="none" w:sz="0" w:space="0" w:color="auto"/>
        <w:left w:val="none" w:sz="0" w:space="0" w:color="auto"/>
        <w:bottom w:val="none" w:sz="0" w:space="0" w:color="auto"/>
        <w:right w:val="none" w:sz="0" w:space="0" w:color="auto"/>
      </w:divBdr>
      <w:divsChild>
        <w:div w:id="458303852">
          <w:marLeft w:val="0"/>
          <w:marRight w:val="0"/>
          <w:marTop w:val="0"/>
          <w:marBottom w:val="0"/>
          <w:divBdr>
            <w:top w:val="none" w:sz="0" w:space="0" w:color="auto"/>
            <w:left w:val="none" w:sz="0" w:space="0" w:color="auto"/>
            <w:bottom w:val="none" w:sz="0" w:space="0" w:color="auto"/>
            <w:right w:val="none" w:sz="0" w:space="0" w:color="auto"/>
          </w:divBdr>
          <w:divsChild>
            <w:div w:id="17765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282">
      <w:bodyDiv w:val="1"/>
      <w:marLeft w:val="0"/>
      <w:marRight w:val="0"/>
      <w:marTop w:val="0"/>
      <w:marBottom w:val="0"/>
      <w:divBdr>
        <w:top w:val="none" w:sz="0" w:space="0" w:color="auto"/>
        <w:left w:val="none" w:sz="0" w:space="0" w:color="auto"/>
        <w:bottom w:val="none" w:sz="0" w:space="0" w:color="auto"/>
        <w:right w:val="none" w:sz="0" w:space="0" w:color="auto"/>
      </w:divBdr>
      <w:divsChild>
        <w:div w:id="753821761">
          <w:marLeft w:val="0"/>
          <w:marRight w:val="0"/>
          <w:marTop w:val="0"/>
          <w:marBottom w:val="0"/>
          <w:divBdr>
            <w:top w:val="none" w:sz="0" w:space="0" w:color="auto"/>
            <w:left w:val="none" w:sz="0" w:space="0" w:color="auto"/>
            <w:bottom w:val="none" w:sz="0" w:space="0" w:color="auto"/>
            <w:right w:val="none" w:sz="0" w:space="0" w:color="auto"/>
          </w:divBdr>
          <w:divsChild>
            <w:div w:id="12361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15421">
      <w:bodyDiv w:val="1"/>
      <w:marLeft w:val="0"/>
      <w:marRight w:val="0"/>
      <w:marTop w:val="0"/>
      <w:marBottom w:val="0"/>
      <w:divBdr>
        <w:top w:val="none" w:sz="0" w:space="0" w:color="auto"/>
        <w:left w:val="none" w:sz="0" w:space="0" w:color="auto"/>
        <w:bottom w:val="none" w:sz="0" w:space="0" w:color="auto"/>
        <w:right w:val="none" w:sz="0" w:space="0" w:color="auto"/>
      </w:divBdr>
      <w:divsChild>
        <w:div w:id="444890302">
          <w:marLeft w:val="0"/>
          <w:marRight w:val="0"/>
          <w:marTop w:val="0"/>
          <w:marBottom w:val="0"/>
          <w:divBdr>
            <w:top w:val="none" w:sz="0" w:space="0" w:color="auto"/>
            <w:left w:val="none" w:sz="0" w:space="0" w:color="auto"/>
            <w:bottom w:val="none" w:sz="0" w:space="0" w:color="auto"/>
            <w:right w:val="none" w:sz="0" w:space="0" w:color="auto"/>
          </w:divBdr>
          <w:divsChild>
            <w:div w:id="8830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221">
      <w:bodyDiv w:val="1"/>
      <w:marLeft w:val="0"/>
      <w:marRight w:val="0"/>
      <w:marTop w:val="0"/>
      <w:marBottom w:val="0"/>
      <w:divBdr>
        <w:top w:val="none" w:sz="0" w:space="0" w:color="auto"/>
        <w:left w:val="none" w:sz="0" w:space="0" w:color="auto"/>
        <w:bottom w:val="none" w:sz="0" w:space="0" w:color="auto"/>
        <w:right w:val="none" w:sz="0" w:space="0" w:color="auto"/>
      </w:divBdr>
      <w:divsChild>
        <w:div w:id="1227037412">
          <w:marLeft w:val="0"/>
          <w:marRight w:val="0"/>
          <w:marTop w:val="0"/>
          <w:marBottom w:val="0"/>
          <w:divBdr>
            <w:top w:val="none" w:sz="0" w:space="0" w:color="auto"/>
            <w:left w:val="none" w:sz="0" w:space="0" w:color="auto"/>
            <w:bottom w:val="none" w:sz="0" w:space="0" w:color="auto"/>
            <w:right w:val="none" w:sz="0" w:space="0" w:color="auto"/>
          </w:divBdr>
          <w:divsChild>
            <w:div w:id="12132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04080">
      <w:bodyDiv w:val="1"/>
      <w:marLeft w:val="0"/>
      <w:marRight w:val="0"/>
      <w:marTop w:val="0"/>
      <w:marBottom w:val="0"/>
      <w:divBdr>
        <w:top w:val="none" w:sz="0" w:space="0" w:color="auto"/>
        <w:left w:val="none" w:sz="0" w:space="0" w:color="auto"/>
        <w:bottom w:val="none" w:sz="0" w:space="0" w:color="auto"/>
        <w:right w:val="none" w:sz="0" w:space="0" w:color="auto"/>
      </w:divBdr>
      <w:divsChild>
        <w:div w:id="336660251">
          <w:marLeft w:val="0"/>
          <w:marRight w:val="0"/>
          <w:marTop w:val="0"/>
          <w:marBottom w:val="0"/>
          <w:divBdr>
            <w:top w:val="none" w:sz="0" w:space="0" w:color="auto"/>
            <w:left w:val="none" w:sz="0" w:space="0" w:color="auto"/>
            <w:bottom w:val="none" w:sz="0" w:space="0" w:color="auto"/>
            <w:right w:val="none" w:sz="0" w:space="0" w:color="auto"/>
          </w:divBdr>
          <w:divsChild>
            <w:div w:id="1915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2206">
      <w:bodyDiv w:val="1"/>
      <w:marLeft w:val="0"/>
      <w:marRight w:val="0"/>
      <w:marTop w:val="0"/>
      <w:marBottom w:val="0"/>
      <w:divBdr>
        <w:top w:val="none" w:sz="0" w:space="0" w:color="auto"/>
        <w:left w:val="none" w:sz="0" w:space="0" w:color="auto"/>
        <w:bottom w:val="none" w:sz="0" w:space="0" w:color="auto"/>
        <w:right w:val="none" w:sz="0" w:space="0" w:color="auto"/>
      </w:divBdr>
      <w:divsChild>
        <w:div w:id="1199275996">
          <w:marLeft w:val="0"/>
          <w:marRight w:val="0"/>
          <w:marTop w:val="0"/>
          <w:marBottom w:val="0"/>
          <w:divBdr>
            <w:top w:val="none" w:sz="0" w:space="0" w:color="auto"/>
            <w:left w:val="none" w:sz="0" w:space="0" w:color="auto"/>
            <w:bottom w:val="none" w:sz="0" w:space="0" w:color="auto"/>
            <w:right w:val="none" w:sz="0" w:space="0" w:color="auto"/>
          </w:divBdr>
          <w:divsChild>
            <w:div w:id="16809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4496">
      <w:bodyDiv w:val="1"/>
      <w:marLeft w:val="0"/>
      <w:marRight w:val="0"/>
      <w:marTop w:val="0"/>
      <w:marBottom w:val="0"/>
      <w:divBdr>
        <w:top w:val="none" w:sz="0" w:space="0" w:color="auto"/>
        <w:left w:val="none" w:sz="0" w:space="0" w:color="auto"/>
        <w:bottom w:val="none" w:sz="0" w:space="0" w:color="auto"/>
        <w:right w:val="none" w:sz="0" w:space="0" w:color="auto"/>
      </w:divBdr>
      <w:divsChild>
        <w:div w:id="182205122">
          <w:marLeft w:val="0"/>
          <w:marRight w:val="0"/>
          <w:marTop w:val="0"/>
          <w:marBottom w:val="0"/>
          <w:divBdr>
            <w:top w:val="none" w:sz="0" w:space="0" w:color="auto"/>
            <w:left w:val="none" w:sz="0" w:space="0" w:color="auto"/>
            <w:bottom w:val="none" w:sz="0" w:space="0" w:color="auto"/>
            <w:right w:val="none" w:sz="0" w:space="0" w:color="auto"/>
          </w:divBdr>
          <w:divsChild>
            <w:div w:id="8924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6689">
      <w:bodyDiv w:val="1"/>
      <w:marLeft w:val="0"/>
      <w:marRight w:val="0"/>
      <w:marTop w:val="0"/>
      <w:marBottom w:val="0"/>
      <w:divBdr>
        <w:top w:val="none" w:sz="0" w:space="0" w:color="auto"/>
        <w:left w:val="none" w:sz="0" w:space="0" w:color="auto"/>
        <w:bottom w:val="none" w:sz="0" w:space="0" w:color="auto"/>
        <w:right w:val="none" w:sz="0" w:space="0" w:color="auto"/>
      </w:divBdr>
      <w:divsChild>
        <w:div w:id="2017489479">
          <w:marLeft w:val="0"/>
          <w:marRight w:val="0"/>
          <w:marTop w:val="0"/>
          <w:marBottom w:val="0"/>
          <w:divBdr>
            <w:top w:val="none" w:sz="0" w:space="0" w:color="auto"/>
            <w:left w:val="none" w:sz="0" w:space="0" w:color="auto"/>
            <w:bottom w:val="none" w:sz="0" w:space="0" w:color="auto"/>
            <w:right w:val="none" w:sz="0" w:space="0" w:color="auto"/>
          </w:divBdr>
          <w:divsChild>
            <w:div w:id="1088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6247">
      <w:bodyDiv w:val="1"/>
      <w:marLeft w:val="0"/>
      <w:marRight w:val="0"/>
      <w:marTop w:val="0"/>
      <w:marBottom w:val="0"/>
      <w:divBdr>
        <w:top w:val="none" w:sz="0" w:space="0" w:color="auto"/>
        <w:left w:val="none" w:sz="0" w:space="0" w:color="auto"/>
        <w:bottom w:val="none" w:sz="0" w:space="0" w:color="auto"/>
        <w:right w:val="none" w:sz="0" w:space="0" w:color="auto"/>
      </w:divBdr>
      <w:divsChild>
        <w:div w:id="747116694">
          <w:marLeft w:val="0"/>
          <w:marRight w:val="0"/>
          <w:marTop w:val="0"/>
          <w:marBottom w:val="0"/>
          <w:divBdr>
            <w:top w:val="none" w:sz="0" w:space="0" w:color="auto"/>
            <w:left w:val="none" w:sz="0" w:space="0" w:color="auto"/>
            <w:bottom w:val="none" w:sz="0" w:space="0" w:color="auto"/>
            <w:right w:val="none" w:sz="0" w:space="0" w:color="auto"/>
          </w:divBdr>
          <w:divsChild>
            <w:div w:id="19350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30515">
      <w:bodyDiv w:val="1"/>
      <w:marLeft w:val="0"/>
      <w:marRight w:val="0"/>
      <w:marTop w:val="0"/>
      <w:marBottom w:val="0"/>
      <w:divBdr>
        <w:top w:val="none" w:sz="0" w:space="0" w:color="auto"/>
        <w:left w:val="none" w:sz="0" w:space="0" w:color="auto"/>
        <w:bottom w:val="none" w:sz="0" w:space="0" w:color="auto"/>
        <w:right w:val="none" w:sz="0" w:space="0" w:color="auto"/>
      </w:divBdr>
      <w:divsChild>
        <w:div w:id="1663125180">
          <w:marLeft w:val="0"/>
          <w:marRight w:val="0"/>
          <w:marTop w:val="0"/>
          <w:marBottom w:val="0"/>
          <w:divBdr>
            <w:top w:val="none" w:sz="0" w:space="0" w:color="auto"/>
            <w:left w:val="none" w:sz="0" w:space="0" w:color="auto"/>
            <w:bottom w:val="none" w:sz="0" w:space="0" w:color="auto"/>
            <w:right w:val="none" w:sz="0" w:space="0" w:color="auto"/>
          </w:divBdr>
          <w:divsChild>
            <w:div w:id="21132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9097">
      <w:bodyDiv w:val="1"/>
      <w:marLeft w:val="0"/>
      <w:marRight w:val="0"/>
      <w:marTop w:val="0"/>
      <w:marBottom w:val="0"/>
      <w:divBdr>
        <w:top w:val="none" w:sz="0" w:space="0" w:color="auto"/>
        <w:left w:val="none" w:sz="0" w:space="0" w:color="auto"/>
        <w:bottom w:val="none" w:sz="0" w:space="0" w:color="auto"/>
        <w:right w:val="none" w:sz="0" w:space="0" w:color="auto"/>
      </w:divBdr>
      <w:divsChild>
        <w:div w:id="1177504398">
          <w:marLeft w:val="0"/>
          <w:marRight w:val="0"/>
          <w:marTop w:val="0"/>
          <w:marBottom w:val="0"/>
          <w:divBdr>
            <w:top w:val="none" w:sz="0" w:space="0" w:color="auto"/>
            <w:left w:val="none" w:sz="0" w:space="0" w:color="auto"/>
            <w:bottom w:val="none" w:sz="0" w:space="0" w:color="auto"/>
            <w:right w:val="none" w:sz="0" w:space="0" w:color="auto"/>
          </w:divBdr>
          <w:divsChild>
            <w:div w:id="1707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3872">
      <w:bodyDiv w:val="1"/>
      <w:marLeft w:val="0"/>
      <w:marRight w:val="0"/>
      <w:marTop w:val="0"/>
      <w:marBottom w:val="0"/>
      <w:divBdr>
        <w:top w:val="none" w:sz="0" w:space="0" w:color="auto"/>
        <w:left w:val="none" w:sz="0" w:space="0" w:color="auto"/>
        <w:bottom w:val="none" w:sz="0" w:space="0" w:color="auto"/>
        <w:right w:val="none" w:sz="0" w:space="0" w:color="auto"/>
      </w:divBdr>
      <w:divsChild>
        <w:div w:id="1909997430">
          <w:marLeft w:val="0"/>
          <w:marRight w:val="0"/>
          <w:marTop w:val="0"/>
          <w:marBottom w:val="0"/>
          <w:divBdr>
            <w:top w:val="none" w:sz="0" w:space="0" w:color="auto"/>
            <w:left w:val="none" w:sz="0" w:space="0" w:color="auto"/>
            <w:bottom w:val="none" w:sz="0" w:space="0" w:color="auto"/>
            <w:right w:val="none" w:sz="0" w:space="0" w:color="auto"/>
          </w:divBdr>
          <w:divsChild>
            <w:div w:id="15395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7507">
      <w:bodyDiv w:val="1"/>
      <w:marLeft w:val="0"/>
      <w:marRight w:val="0"/>
      <w:marTop w:val="0"/>
      <w:marBottom w:val="0"/>
      <w:divBdr>
        <w:top w:val="none" w:sz="0" w:space="0" w:color="auto"/>
        <w:left w:val="none" w:sz="0" w:space="0" w:color="auto"/>
        <w:bottom w:val="none" w:sz="0" w:space="0" w:color="auto"/>
        <w:right w:val="none" w:sz="0" w:space="0" w:color="auto"/>
      </w:divBdr>
      <w:divsChild>
        <w:div w:id="2106994796">
          <w:marLeft w:val="0"/>
          <w:marRight w:val="0"/>
          <w:marTop w:val="0"/>
          <w:marBottom w:val="0"/>
          <w:divBdr>
            <w:top w:val="none" w:sz="0" w:space="0" w:color="auto"/>
            <w:left w:val="none" w:sz="0" w:space="0" w:color="auto"/>
            <w:bottom w:val="none" w:sz="0" w:space="0" w:color="auto"/>
            <w:right w:val="none" w:sz="0" w:space="0" w:color="auto"/>
          </w:divBdr>
          <w:divsChild>
            <w:div w:id="12084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596">
      <w:bodyDiv w:val="1"/>
      <w:marLeft w:val="0"/>
      <w:marRight w:val="0"/>
      <w:marTop w:val="0"/>
      <w:marBottom w:val="0"/>
      <w:divBdr>
        <w:top w:val="none" w:sz="0" w:space="0" w:color="auto"/>
        <w:left w:val="none" w:sz="0" w:space="0" w:color="auto"/>
        <w:bottom w:val="none" w:sz="0" w:space="0" w:color="auto"/>
        <w:right w:val="none" w:sz="0" w:space="0" w:color="auto"/>
      </w:divBdr>
      <w:divsChild>
        <w:div w:id="337465922">
          <w:marLeft w:val="0"/>
          <w:marRight w:val="0"/>
          <w:marTop w:val="0"/>
          <w:marBottom w:val="0"/>
          <w:divBdr>
            <w:top w:val="none" w:sz="0" w:space="0" w:color="auto"/>
            <w:left w:val="none" w:sz="0" w:space="0" w:color="auto"/>
            <w:bottom w:val="none" w:sz="0" w:space="0" w:color="auto"/>
            <w:right w:val="none" w:sz="0" w:space="0" w:color="auto"/>
          </w:divBdr>
          <w:divsChild>
            <w:div w:id="193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1570">
      <w:bodyDiv w:val="1"/>
      <w:marLeft w:val="0"/>
      <w:marRight w:val="0"/>
      <w:marTop w:val="0"/>
      <w:marBottom w:val="0"/>
      <w:divBdr>
        <w:top w:val="none" w:sz="0" w:space="0" w:color="auto"/>
        <w:left w:val="none" w:sz="0" w:space="0" w:color="auto"/>
        <w:bottom w:val="none" w:sz="0" w:space="0" w:color="auto"/>
        <w:right w:val="none" w:sz="0" w:space="0" w:color="auto"/>
      </w:divBdr>
    </w:div>
    <w:div w:id="1133018317">
      <w:bodyDiv w:val="1"/>
      <w:marLeft w:val="0"/>
      <w:marRight w:val="0"/>
      <w:marTop w:val="0"/>
      <w:marBottom w:val="0"/>
      <w:divBdr>
        <w:top w:val="none" w:sz="0" w:space="0" w:color="auto"/>
        <w:left w:val="none" w:sz="0" w:space="0" w:color="auto"/>
        <w:bottom w:val="none" w:sz="0" w:space="0" w:color="auto"/>
        <w:right w:val="none" w:sz="0" w:space="0" w:color="auto"/>
      </w:divBdr>
      <w:divsChild>
        <w:div w:id="649559901">
          <w:marLeft w:val="0"/>
          <w:marRight w:val="0"/>
          <w:marTop w:val="0"/>
          <w:marBottom w:val="0"/>
          <w:divBdr>
            <w:top w:val="none" w:sz="0" w:space="0" w:color="auto"/>
            <w:left w:val="none" w:sz="0" w:space="0" w:color="auto"/>
            <w:bottom w:val="none" w:sz="0" w:space="0" w:color="auto"/>
            <w:right w:val="none" w:sz="0" w:space="0" w:color="auto"/>
          </w:divBdr>
          <w:divsChild>
            <w:div w:id="18853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854">
      <w:bodyDiv w:val="1"/>
      <w:marLeft w:val="0"/>
      <w:marRight w:val="0"/>
      <w:marTop w:val="0"/>
      <w:marBottom w:val="0"/>
      <w:divBdr>
        <w:top w:val="none" w:sz="0" w:space="0" w:color="auto"/>
        <w:left w:val="none" w:sz="0" w:space="0" w:color="auto"/>
        <w:bottom w:val="none" w:sz="0" w:space="0" w:color="auto"/>
        <w:right w:val="none" w:sz="0" w:space="0" w:color="auto"/>
      </w:divBdr>
      <w:divsChild>
        <w:div w:id="1601376259">
          <w:marLeft w:val="0"/>
          <w:marRight w:val="0"/>
          <w:marTop w:val="0"/>
          <w:marBottom w:val="0"/>
          <w:divBdr>
            <w:top w:val="none" w:sz="0" w:space="0" w:color="auto"/>
            <w:left w:val="none" w:sz="0" w:space="0" w:color="auto"/>
            <w:bottom w:val="none" w:sz="0" w:space="0" w:color="auto"/>
            <w:right w:val="none" w:sz="0" w:space="0" w:color="auto"/>
          </w:divBdr>
          <w:divsChild>
            <w:div w:id="11752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2118">
      <w:bodyDiv w:val="1"/>
      <w:marLeft w:val="0"/>
      <w:marRight w:val="0"/>
      <w:marTop w:val="0"/>
      <w:marBottom w:val="0"/>
      <w:divBdr>
        <w:top w:val="none" w:sz="0" w:space="0" w:color="auto"/>
        <w:left w:val="none" w:sz="0" w:space="0" w:color="auto"/>
        <w:bottom w:val="none" w:sz="0" w:space="0" w:color="auto"/>
        <w:right w:val="none" w:sz="0" w:space="0" w:color="auto"/>
      </w:divBdr>
    </w:div>
    <w:div w:id="1248878682">
      <w:bodyDiv w:val="1"/>
      <w:marLeft w:val="0"/>
      <w:marRight w:val="0"/>
      <w:marTop w:val="0"/>
      <w:marBottom w:val="0"/>
      <w:divBdr>
        <w:top w:val="none" w:sz="0" w:space="0" w:color="auto"/>
        <w:left w:val="none" w:sz="0" w:space="0" w:color="auto"/>
        <w:bottom w:val="none" w:sz="0" w:space="0" w:color="auto"/>
        <w:right w:val="none" w:sz="0" w:space="0" w:color="auto"/>
      </w:divBdr>
      <w:divsChild>
        <w:div w:id="1902986363">
          <w:marLeft w:val="0"/>
          <w:marRight w:val="0"/>
          <w:marTop w:val="0"/>
          <w:marBottom w:val="0"/>
          <w:divBdr>
            <w:top w:val="none" w:sz="0" w:space="0" w:color="auto"/>
            <w:left w:val="none" w:sz="0" w:space="0" w:color="auto"/>
            <w:bottom w:val="none" w:sz="0" w:space="0" w:color="auto"/>
            <w:right w:val="none" w:sz="0" w:space="0" w:color="auto"/>
          </w:divBdr>
          <w:divsChild>
            <w:div w:id="1883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2815">
      <w:bodyDiv w:val="1"/>
      <w:marLeft w:val="0"/>
      <w:marRight w:val="0"/>
      <w:marTop w:val="0"/>
      <w:marBottom w:val="0"/>
      <w:divBdr>
        <w:top w:val="none" w:sz="0" w:space="0" w:color="auto"/>
        <w:left w:val="none" w:sz="0" w:space="0" w:color="auto"/>
        <w:bottom w:val="none" w:sz="0" w:space="0" w:color="auto"/>
        <w:right w:val="none" w:sz="0" w:space="0" w:color="auto"/>
      </w:divBdr>
      <w:divsChild>
        <w:div w:id="1469860197">
          <w:marLeft w:val="0"/>
          <w:marRight w:val="0"/>
          <w:marTop w:val="0"/>
          <w:marBottom w:val="0"/>
          <w:divBdr>
            <w:top w:val="none" w:sz="0" w:space="0" w:color="auto"/>
            <w:left w:val="none" w:sz="0" w:space="0" w:color="auto"/>
            <w:bottom w:val="none" w:sz="0" w:space="0" w:color="auto"/>
            <w:right w:val="none" w:sz="0" w:space="0" w:color="auto"/>
          </w:divBdr>
          <w:divsChild>
            <w:div w:id="1580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126">
      <w:bodyDiv w:val="1"/>
      <w:marLeft w:val="0"/>
      <w:marRight w:val="0"/>
      <w:marTop w:val="0"/>
      <w:marBottom w:val="0"/>
      <w:divBdr>
        <w:top w:val="none" w:sz="0" w:space="0" w:color="auto"/>
        <w:left w:val="none" w:sz="0" w:space="0" w:color="auto"/>
        <w:bottom w:val="none" w:sz="0" w:space="0" w:color="auto"/>
        <w:right w:val="none" w:sz="0" w:space="0" w:color="auto"/>
      </w:divBdr>
      <w:divsChild>
        <w:div w:id="1268923605">
          <w:marLeft w:val="0"/>
          <w:marRight w:val="0"/>
          <w:marTop w:val="0"/>
          <w:marBottom w:val="0"/>
          <w:divBdr>
            <w:top w:val="none" w:sz="0" w:space="0" w:color="auto"/>
            <w:left w:val="none" w:sz="0" w:space="0" w:color="auto"/>
            <w:bottom w:val="none" w:sz="0" w:space="0" w:color="auto"/>
            <w:right w:val="none" w:sz="0" w:space="0" w:color="auto"/>
          </w:divBdr>
          <w:divsChild>
            <w:div w:id="11287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8166">
      <w:bodyDiv w:val="1"/>
      <w:marLeft w:val="0"/>
      <w:marRight w:val="0"/>
      <w:marTop w:val="0"/>
      <w:marBottom w:val="0"/>
      <w:divBdr>
        <w:top w:val="none" w:sz="0" w:space="0" w:color="auto"/>
        <w:left w:val="none" w:sz="0" w:space="0" w:color="auto"/>
        <w:bottom w:val="none" w:sz="0" w:space="0" w:color="auto"/>
        <w:right w:val="none" w:sz="0" w:space="0" w:color="auto"/>
      </w:divBdr>
      <w:divsChild>
        <w:div w:id="570234787">
          <w:marLeft w:val="0"/>
          <w:marRight w:val="0"/>
          <w:marTop w:val="0"/>
          <w:marBottom w:val="0"/>
          <w:divBdr>
            <w:top w:val="none" w:sz="0" w:space="0" w:color="auto"/>
            <w:left w:val="none" w:sz="0" w:space="0" w:color="auto"/>
            <w:bottom w:val="none" w:sz="0" w:space="0" w:color="auto"/>
            <w:right w:val="none" w:sz="0" w:space="0" w:color="auto"/>
          </w:divBdr>
          <w:divsChild>
            <w:div w:id="7315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9039">
      <w:bodyDiv w:val="1"/>
      <w:marLeft w:val="0"/>
      <w:marRight w:val="0"/>
      <w:marTop w:val="0"/>
      <w:marBottom w:val="0"/>
      <w:divBdr>
        <w:top w:val="none" w:sz="0" w:space="0" w:color="auto"/>
        <w:left w:val="none" w:sz="0" w:space="0" w:color="auto"/>
        <w:bottom w:val="none" w:sz="0" w:space="0" w:color="auto"/>
        <w:right w:val="none" w:sz="0" w:space="0" w:color="auto"/>
      </w:divBdr>
      <w:divsChild>
        <w:div w:id="1485393420">
          <w:marLeft w:val="0"/>
          <w:marRight w:val="0"/>
          <w:marTop w:val="0"/>
          <w:marBottom w:val="0"/>
          <w:divBdr>
            <w:top w:val="none" w:sz="0" w:space="0" w:color="auto"/>
            <w:left w:val="none" w:sz="0" w:space="0" w:color="auto"/>
            <w:bottom w:val="none" w:sz="0" w:space="0" w:color="auto"/>
            <w:right w:val="none" w:sz="0" w:space="0" w:color="auto"/>
          </w:divBdr>
          <w:divsChild>
            <w:div w:id="7386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5763">
      <w:bodyDiv w:val="1"/>
      <w:marLeft w:val="0"/>
      <w:marRight w:val="0"/>
      <w:marTop w:val="0"/>
      <w:marBottom w:val="0"/>
      <w:divBdr>
        <w:top w:val="none" w:sz="0" w:space="0" w:color="auto"/>
        <w:left w:val="none" w:sz="0" w:space="0" w:color="auto"/>
        <w:bottom w:val="none" w:sz="0" w:space="0" w:color="auto"/>
        <w:right w:val="none" w:sz="0" w:space="0" w:color="auto"/>
      </w:divBdr>
      <w:divsChild>
        <w:div w:id="1355305024">
          <w:marLeft w:val="0"/>
          <w:marRight w:val="0"/>
          <w:marTop w:val="0"/>
          <w:marBottom w:val="0"/>
          <w:divBdr>
            <w:top w:val="none" w:sz="0" w:space="0" w:color="auto"/>
            <w:left w:val="none" w:sz="0" w:space="0" w:color="auto"/>
            <w:bottom w:val="none" w:sz="0" w:space="0" w:color="auto"/>
            <w:right w:val="none" w:sz="0" w:space="0" w:color="auto"/>
          </w:divBdr>
          <w:divsChild>
            <w:div w:id="11942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8751">
      <w:bodyDiv w:val="1"/>
      <w:marLeft w:val="0"/>
      <w:marRight w:val="0"/>
      <w:marTop w:val="0"/>
      <w:marBottom w:val="0"/>
      <w:divBdr>
        <w:top w:val="none" w:sz="0" w:space="0" w:color="auto"/>
        <w:left w:val="none" w:sz="0" w:space="0" w:color="auto"/>
        <w:bottom w:val="none" w:sz="0" w:space="0" w:color="auto"/>
        <w:right w:val="none" w:sz="0" w:space="0" w:color="auto"/>
      </w:divBdr>
      <w:divsChild>
        <w:div w:id="666400535">
          <w:marLeft w:val="0"/>
          <w:marRight w:val="0"/>
          <w:marTop w:val="0"/>
          <w:marBottom w:val="0"/>
          <w:divBdr>
            <w:top w:val="none" w:sz="0" w:space="0" w:color="auto"/>
            <w:left w:val="none" w:sz="0" w:space="0" w:color="auto"/>
            <w:bottom w:val="none" w:sz="0" w:space="0" w:color="auto"/>
            <w:right w:val="none" w:sz="0" w:space="0" w:color="auto"/>
          </w:divBdr>
          <w:divsChild>
            <w:div w:id="19592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2466">
      <w:bodyDiv w:val="1"/>
      <w:marLeft w:val="0"/>
      <w:marRight w:val="0"/>
      <w:marTop w:val="0"/>
      <w:marBottom w:val="0"/>
      <w:divBdr>
        <w:top w:val="none" w:sz="0" w:space="0" w:color="auto"/>
        <w:left w:val="none" w:sz="0" w:space="0" w:color="auto"/>
        <w:bottom w:val="none" w:sz="0" w:space="0" w:color="auto"/>
        <w:right w:val="none" w:sz="0" w:space="0" w:color="auto"/>
      </w:divBdr>
      <w:divsChild>
        <w:div w:id="375591412">
          <w:marLeft w:val="0"/>
          <w:marRight w:val="0"/>
          <w:marTop w:val="0"/>
          <w:marBottom w:val="0"/>
          <w:divBdr>
            <w:top w:val="none" w:sz="0" w:space="0" w:color="auto"/>
            <w:left w:val="none" w:sz="0" w:space="0" w:color="auto"/>
            <w:bottom w:val="none" w:sz="0" w:space="0" w:color="auto"/>
            <w:right w:val="none" w:sz="0" w:space="0" w:color="auto"/>
          </w:divBdr>
          <w:divsChild>
            <w:div w:id="1790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202">
      <w:bodyDiv w:val="1"/>
      <w:marLeft w:val="0"/>
      <w:marRight w:val="0"/>
      <w:marTop w:val="0"/>
      <w:marBottom w:val="0"/>
      <w:divBdr>
        <w:top w:val="none" w:sz="0" w:space="0" w:color="auto"/>
        <w:left w:val="none" w:sz="0" w:space="0" w:color="auto"/>
        <w:bottom w:val="none" w:sz="0" w:space="0" w:color="auto"/>
        <w:right w:val="none" w:sz="0" w:space="0" w:color="auto"/>
      </w:divBdr>
      <w:divsChild>
        <w:div w:id="290332766">
          <w:marLeft w:val="0"/>
          <w:marRight w:val="0"/>
          <w:marTop w:val="0"/>
          <w:marBottom w:val="0"/>
          <w:divBdr>
            <w:top w:val="none" w:sz="0" w:space="0" w:color="auto"/>
            <w:left w:val="none" w:sz="0" w:space="0" w:color="auto"/>
            <w:bottom w:val="none" w:sz="0" w:space="0" w:color="auto"/>
            <w:right w:val="none" w:sz="0" w:space="0" w:color="auto"/>
          </w:divBdr>
          <w:divsChild>
            <w:div w:id="14660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2600">
      <w:bodyDiv w:val="1"/>
      <w:marLeft w:val="0"/>
      <w:marRight w:val="0"/>
      <w:marTop w:val="0"/>
      <w:marBottom w:val="0"/>
      <w:divBdr>
        <w:top w:val="none" w:sz="0" w:space="0" w:color="auto"/>
        <w:left w:val="none" w:sz="0" w:space="0" w:color="auto"/>
        <w:bottom w:val="none" w:sz="0" w:space="0" w:color="auto"/>
        <w:right w:val="none" w:sz="0" w:space="0" w:color="auto"/>
      </w:divBdr>
      <w:divsChild>
        <w:div w:id="1993827020">
          <w:marLeft w:val="0"/>
          <w:marRight w:val="0"/>
          <w:marTop w:val="0"/>
          <w:marBottom w:val="0"/>
          <w:divBdr>
            <w:top w:val="none" w:sz="0" w:space="0" w:color="auto"/>
            <w:left w:val="none" w:sz="0" w:space="0" w:color="auto"/>
            <w:bottom w:val="none" w:sz="0" w:space="0" w:color="auto"/>
            <w:right w:val="none" w:sz="0" w:space="0" w:color="auto"/>
          </w:divBdr>
          <w:divsChild>
            <w:div w:id="4276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4836">
      <w:bodyDiv w:val="1"/>
      <w:marLeft w:val="0"/>
      <w:marRight w:val="0"/>
      <w:marTop w:val="0"/>
      <w:marBottom w:val="0"/>
      <w:divBdr>
        <w:top w:val="none" w:sz="0" w:space="0" w:color="auto"/>
        <w:left w:val="none" w:sz="0" w:space="0" w:color="auto"/>
        <w:bottom w:val="none" w:sz="0" w:space="0" w:color="auto"/>
        <w:right w:val="none" w:sz="0" w:space="0" w:color="auto"/>
      </w:divBdr>
      <w:divsChild>
        <w:div w:id="1870558405">
          <w:marLeft w:val="0"/>
          <w:marRight w:val="0"/>
          <w:marTop w:val="0"/>
          <w:marBottom w:val="0"/>
          <w:divBdr>
            <w:top w:val="none" w:sz="0" w:space="0" w:color="auto"/>
            <w:left w:val="none" w:sz="0" w:space="0" w:color="auto"/>
            <w:bottom w:val="none" w:sz="0" w:space="0" w:color="auto"/>
            <w:right w:val="none" w:sz="0" w:space="0" w:color="auto"/>
          </w:divBdr>
          <w:divsChild>
            <w:div w:id="11897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0389">
      <w:bodyDiv w:val="1"/>
      <w:marLeft w:val="0"/>
      <w:marRight w:val="0"/>
      <w:marTop w:val="0"/>
      <w:marBottom w:val="0"/>
      <w:divBdr>
        <w:top w:val="none" w:sz="0" w:space="0" w:color="auto"/>
        <w:left w:val="none" w:sz="0" w:space="0" w:color="auto"/>
        <w:bottom w:val="none" w:sz="0" w:space="0" w:color="auto"/>
        <w:right w:val="none" w:sz="0" w:space="0" w:color="auto"/>
      </w:divBdr>
      <w:divsChild>
        <w:div w:id="173499078">
          <w:marLeft w:val="0"/>
          <w:marRight w:val="0"/>
          <w:marTop w:val="0"/>
          <w:marBottom w:val="0"/>
          <w:divBdr>
            <w:top w:val="none" w:sz="0" w:space="0" w:color="auto"/>
            <w:left w:val="none" w:sz="0" w:space="0" w:color="auto"/>
            <w:bottom w:val="none" w:sz="0" w:space="0" w:color="auto"/>
            <w:right w:val="none" w:sz="0" w:space="0" w:color="auto"/>
          </w:divBdr>
          <w:divsChild>
            <w:div w:id="25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7915">
      <w:bodyDiv w:val="1"/>
      <w:marLeft w:val="0"/>
      <w:marRight w:val="0"/>
      <w:marTop w:val="0"/>
      <w:marBottom w:val="0"/>
      <w:divBdr>
        <w:top w:val="none" w:sz="0" w:space="0" w:color="auto"/>
        <w:left w:val="none" w:sz="0" w:space="0" w:color="auto"/>
        <w:bottom w:val="none" w:sz="0" w:space="0" w:color="auto"/>
        <w:right w:val="none" w:sz="0" w:space="0" w:color="auto"/>
      </w:divBdr>
      <w:divsChild>
        <w:div w:id="482166478">
          <w:marLeft w:val="0"/>
          <w:marRight w:val="0"/>
          <w:marTop w:val="0"/>
          <w:marBottom w:val="0"/>
          <w:divBdr>
            <w:top w:val="none" w:sz="0" w:space="0" w:color="auto"/>
            <w:left w:val="none" w:sz="0" w:space="0" w:color="auto"/>
            <w:bottom w:val="none" w:sz="0" w:space="0" w:color="auto"/>
            <w:right w:val="none" w:sz="0" w:space="0" w:color="auto"/>
          </w:divBdr>
          <w:divsChild>
            <w:div w:id="1870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265">
      <w:bodyDiv w:val="1"/>
      <w:marLeft w:val="0"/>
      <w:marRight w:val="0"/>
      <w:marTop w:val="0"/>
      <w:marBottom w:val="0"/>
      <w:divBdr>
        <w:top w:val="none" w:sz="0" w:space="0" w:color="auto"/>
        <w:left w:val="none" w:sz="0" w:space="0" w:color="auto"/>
        <w:bottom w:val="none" w:sz="0" w:space="0" w:color="auto"/>
        <w:right w:val="none" w:sz="0" w:space="0" w:color="auto"/>
      </w:divBdr>
      <w:divsChild>
        <w:div w:id="591861414">
          <w:marLeft w:val="0"/>
          <w:marRight w:val="0"/>
          <w:marTop w:val="0"/>
          <w:marBottom w:val="0"/>
          <w:divBdr>
            <w:top w:val="none" w:sz="0" w:space="0" w:color="auto"/>
            <w:left w:val="none" w:sz="0" w:space="0" w:color="auto"/>
            <w:bottom w:val="none" w:sz="0" w:space="0" w:color="auto"/>
            <w:right w:val="none" w:sz="0" w:space="0" w:color="auto"/>
          </w:divBdr>
          <w:divsChild>
            <w:div w:id="190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1386">
      <w:bodyDiv w:val="1"/>
      <w:marLeft w:val="0"/>
      <w:marRight w:val="0"/>
      <w:marTop w:val="0"/>
      <w:marBottom w:val="0"/>
      <w:divBdr>
        <w:top w:val="none" w:sz="0" w:space="0" w:color="auto"/>
        <w:left w:val="none" w:sz="0" w:space="0" w:color="auto"/>
        <w:bottom w:val="none" w:sz="0" w:space="0" w:color="auto"/>
        <w:right w:val="none" w:sz="0" w:space="0" w:color="auto"/>
      </w:divBdr>
      <w:divsChild>
        <w:div w:id="2102873579">
          <w:marLeft w:val="0"/>
          <w:marRight w:val="0"/>
          <w:marTop w:val="0"/>
          <w:marBottom w:val="0"/>
          <w:divBdr>
            <w:top w:val="none" w:sz="0" w:space="0" w:color="auto"/>
            <w:left w:val="none" w:sz="0" w:space="0" w:color="auto"/>
            <w:bottom w:val="none" w:sz="0" w:space="0" w:color="auto"/>
            <w:right w:val="none" w:sz="0" w:space="0" w:color="auto"/>
          </w:divBdr>
          <w:divsChild>
            <w:div w:id="3691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22109">
      <w:bodyDiv w:val="1"/>
      <w:marLeft w:val="0"/>
      <w:marRight w:val="0"/>
      <w:marTop w:val="0"/>
      <w:marBottom w:val="0"/>
      <w:divBdr>
        <w:top w:val="none" w:sz="0" w:space="0" w:color="auto"/>
        <w:left w:val="none" w:sz="0" w:space="0" w:color="auto"/>
        <w:bottom w:val="none" w:sz="0" w:space="0" w:color="auto"/>
        <w:right w:val="none" w:sz="0" w:space="0" w:color="auto"/>
      </w:divBdr>
      <w:divsChild>
        <w:div w:id="1761172983">
          <w:marLeft w:val="0"/>
          <w:marRight w:val="0"/>
          <w:marTop w:val="0"/>
          <w:marBottom w:val="0"/>
          <w:divBdr>
            <w:top w:val="none" w:sz="0" w:space="0" w:color="auto"/>
            <w:left w:val="none" w:sz="0" w:space="0" w:color="auto"/>
            <w:bottom w:val="none" w:sz="0" w:space="0" w:color="auto"/>
            <w:right w:val="none" w:sz="0" w:space="0" w:color="auto"/>
          </w:divBdr>
          <w:divsChild>
            <w:div w:id="8338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236">
      <w:bodyDiv w:val="1"/>
      <w:marLeft w:val="0"/>
      <w:marRight w:val="0"/>
      <w:marTop w:val="0"/>
      <w:marBottom w:val="0"/>
      <w:divBdr>
        <w:top w:val="none" w:sz="0" w:space="0" w:color="auto"/>
        <w:left w:val="none" w:sz="0" w:space="0" w:color="auto"/>
        <w:bottom w:val="none" w:sz="0" w:space="0" w:color="auto"/>
        <w:right w:val="none" w:sz="0" w:space="0" w:color="auto"/>
      </w:divBdr>
      <w:divsChild>
        <w:div w:id="1264189509">
          <w:marLeft w:val="0"/>
          <w:marRight w:val="0"/>
          <w:marTop w:val="0"/>
          <w:marBottom w:val="0"/>
          <w:divBdr>
            <w:top w:val="none" w:sz="0" w:space="0" w:color="auto"/>
            <w:left w:val="none" w:sz="0" w:space="0" w:color="auto"/>
            <w:bottom w:val="none" w:sz="0" w:space="0" w:color="auto"/>
            <w:right w:val="none" w:sz="0" w:space="0" w:color="auto"/>
          </w:divBdr>
          <w:divsChild>
            <w:div w:id="2419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2683">
      <w:bodyDiv w:val="1"/>
      <w:marLeft w:val="0"/>
      <w:marRight w:val="0"/>
      <w:marTop w:val="0"/>
      <w:marBottom w:val="0"/>
      <w:divBdr>
        <w:top w:val="none" w:sz="0" w:space="0" w:color="auto"/>
        <w:left w:val="none" w:sz="0" w:space="0" w:color="auto"/>
        <w:bottom w:val="none" w:sz="0" w:space="0" w:color="auto"/>
        <w:right w:val="none" w:sz="0" w:space="0" w:color="auto"/>
      </w:divBdr>
      <w:divsChild>
        <w:div w:id="2134670864">
          <w:marLeft w:val="0"/>
          <w:marRight w:val="0"/>
          <w:marTop w:val="0"/>
          <w:marBottom w:val="0"/>
          <w:divBdr>
            <w:top w:val="none" w:sz="0" w:space="0" w:color="auto"/>
            <w:left w:val="none" w:sz="0" w:space="0" w:color="auto"/>
            <w:bottom w:val="none" w:sz="0" w:space="0" w:color="auto"/>
            <w:right w:val="none" w:sz="0" w:space="0" w:color="auto"/>
          </w:divBdr>
          <w:divsChild>
            <w:div w:id="6304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0597">
      <w:bodyDiv w:val="1"/>
      <w:marLeft w:val="0"/>
      <w:marRight w:val="0"/>
      <w:marTop w:val="0"/>
      <w:marBottom w:val="0"/>
      <w:divBdr>
        <w:top w:val="none" w:sz="0" w:space="0" w:color="auto"/>
        <w:left w:val="none" w:sz="0" w:space="0" w:color="auto"/>
        <w:bottom w:val="none" w:sz="0" w:space="0" w:color="auto"/>
        <w:right w:val="none" w:sz="0" w:space="0" w:color="auto"/>
      </w:divBdr>
      <w:divsChild>
        <w:div w:id="624317158">
          <w:marLeft w:val="0"/>
          <w:marRight w:val="0"/>
          <w:marTop w:val="0"/>
          <w:marBottom w:val="0"/>
          <w:divBdr>
            <w:top w:val="none" w:sz="0" w:space="0" w:color="auto"/>
            <w:left w:val="none" w:sz="0" w:space="0" w:color="auto"/>
            <w:bottom w:val="none" w:sz="0" w:space="0" w:color="auto"/>
            <w:right w:val="none" w:sz="0" w:space="0" w:color="auto"/>
          </w:divBdr>
          <w:divsChild>
            <w:div w:id="15652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089">
      <w:bodyDiv w:val="1"/>
      <w:marLeft w:val="0"/>
      <w:marRight w:val="0"/>
      <w:marTop w:val="0"/>
      <w:marBottom w:val="0"/>
      <w:divBdr>
        <w:top w:val="none" w:sz="0" w:space="0" w:color="auto"/>
        <w:left w:val="none" w:sz="0" w:space="0" w:color="auto"/>
        <w:bottom w:val="none" w:sz="0" w:space="0" w:color="auto"/>
        <w:right w:val="none" w:sz="0" w:space="0" w:color="auto"/>
      </w:divBdr>
      <w:divsChild>
        <w:div w:id="1154878684">
          <w:marLeft w:val="0"/>
          <w:marRight w:val="0"/>
          <w:marTop w:val="0"/>
          <w:marBottom w:val="0"/>
          <w:divBdr>
            <w:top w:val="none" w:sz="0" w:space="0" w:color="auto"/>
            <w:left w:val="none" w:sz="0" w:space="0" w:color="auto"/>
            <w:bottom w:val="none" w:sz="0" w:space="0" w:color="auto"/>
            <w:right w:val="none" w:sz="0" w:space="0" w:color="auto"/>
          </w:divBdr>
          <w:divsChild>
            <w:div w:id="53241441">
              <w:marLeft w:val="0"/>
              <w:marRight w:val="0"/>
              <w:marTop w:val="0"/>
              <w:marBottom w:val="240"/>
              <w:divBdr>
                <w:top w:val="none" w:sz="0" w:space="0" w:color="auto"/>
                <w:left w:val="none" w:sz="0" w:space="0" w:color="auto"/>
                <w:bottom w:val="none" w:sz="0" w:space="0" w:color="auto"/>
                <w:right w:val="none" w:sz="0" w:space="0" w:color="auto"/>
              </w:divBdr>
            </w:div>
            <w:div w:id="1308125963">
              <w:marLeft w:val="0"/>
              <w:marRight w:val="0"/>
              <w:marTop w:val="0"/>
              <w:marBottom w:val="240"/>
              <w:divBdr>
                <w:top w:val="none" w:sz="0" w:space="0" w:color="auto"/>
                <w:left w:val="none" w:sz="0" w:space="0" w:color="auto"/>
                <w:bottom w:val="none" w:sz="0" w:space="0" w:color="auto"/>
                <w:right w:val="none" w:sz="0" w:space="0" w:color="auto"/>
              </w:divBdr>
            </w:div>
            <w:div w:id="556864795">
              <w:marLeft w:val="0"/>
              <w:marRight w:val="0"/>
              <w:marTop w:val="0"/>
              <w:marBottom w:val="240"/>
              <w:divBdr>
                <w:top w:val="none" w:sz="0" w:space="0" w:color="auto"/>
                <w:left w:val="none" w:sz="0" w:space="0" w:color="auto"/>
                <w:bottom w:val="none" w:sz="0" w:space="0" w:color="auto"/>
                <w:right w:val="none" w:sz="0" w:space="0" w:color="auto"/>
              </w:divBdr>
            </w:div>
            <w:div w:id="11063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6886">
      <w:bodyDiv w:val="1"/>
      <w:marLeft w:val="0"/>
      <w:marRight w:val="0"/>
      <w:marTop w:val="0"/>
      <w:marBottom w:val="0"/>
      <w:divBdr>
        <w:top w:val="none" w:sz="0" w:space="0" w:color="auto"/>
        <w:left w:val="none" w:sz="0" w:space="0" w:color="auto"/>
        <w:bottom w:val="none" w:sz="0" w:space="0" w:color="auto"/>
        <w:right w:val="none" w:sz="0" w:space="0" w:color="auto"/>
      </w:divBdr>
      <w:divsChild>
        <w:div w:id="1309899497">
          <w:marLeft w:val="0"/>
          <w:marRight w:val="0"/>
          <w:marTop w:val="0"/>
          <w:marBottom w:val="0"/>
          <w:divBdr>
            <w:top w:val="none" w:sz="0" w:space="0" w:color="auto"/>
            <w:left w:val="none" w:sz="0" w:space="0" w:color="auto"/>
            <w:bottom w:val="none" w:sz="0" w:space="0" w:color="auto"/>
            <w:right w:val="none" w:sz="0" w:space="0" w:color="auto"/>
          </w:divBdr>
          <w:divsChild>
            <w:div w:id="17122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09446">
      <w:bodyDiv w:val="1"/>
      <w:marLeft w:val="0"/>
      <w:marRight w:val="0"/>
      <w:marTop w:val="0"/>
      <w:marBottom w:val="0"/>
      <w:divBdr>
        <w:top w:val="none" w:sz="0" w:space="0" w:color="auto"/>
        <w:left w:val="none" w:sz="0" w:space="0" w:color="auto"/>
        <w:bottom w:val="none" w:sz="0" w:space="0" w:color="auto"/>
        <w:right w:val="none" w:sz="0" w:space="0" w:color="auto"/>
      </w:divBdr>
      <w:divsChild>
        <w:div w:id="349449502">
          <w:marLeft w:val="0"/>
          <w:marRight w:val="0"/>
          <w:marTop w:val="0"/>
          <w:marBottom w:val="0"/>
          <w:divBdr>
            <w:top w:val="none" w:sz="0" w:space="0" w:color="auto"/>
            <w:left w:val="none" w:sz="0" w:space="0" w:color="auto"/>
            <w:bottom w:val="none" w:sz="0" w:space="0" w:color="auto"/>
            <w:right w:val="none" w:sz="0" w:space="0" w:color="auto"/>
          </w:divBdr>
          <w:divsChild>
            <w:div w:id="3504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0038">
      <w:bodyDiv w:val="1"/>
      <w:marLeft w:val="0"/>
      <w:marRight w:val="0"/>
      <w:marTop w:val="0"/>
      <w:marBottom w:val="0"/>
      <w:divBdr>
        <w:top w:val="none" w:sz="0" w:space="0" w:color="auto"/>
        <w:left w:val="none" w:sz="0" w:space="0" w:color="auto"/>
        <w:bottom w:val="none" w:sz="0" w:space="0" w:color="auto"/>
        <w:right w:val="none" w:sz="0" w:space="0" w:color="auto"/>
      </w:divBdr>
      <w:divsChild>
        <w:div w:id="1343318957">
          <w:marLeft w:val="0"/>
          <w:marRight w:val="0"/>
          <w:marTop w:val="0"/>
          <w:marBottom w:val="0"/>
          <w:divBdr>
            <w:top w:val="none" w:sz="0" w:space="0" w:color="auto"/>
            <w:left w:val="none" w:sz="0" w:space="0" w:color="auto"/>
            <w:bottom w:val="none" w:sz="0" w:space="0" w:color="auto"/>
            <w:right w:val="none" w:sz="0" w:space="0" w:color="auto"/>
          </w:divBdr>
          <w:divsChild>
            <w:div w:id="18477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720">
      <w:bodyDiv w:val="1"/>
      <w:marLeft w:val="0"/>
      <w:marRight w:val="0"/>
      <w:marTop w:val="0"/>
      <w:marBottom w:val="0"/>
      <w:divBdr>
        <w:top w:val="none" w:sz="0" w:space="0" w:color="auto"/>
        <w:left w:val="none" w:sz="0" w:space="0" w:color="auto"/>
        <w:bottom w:val="none" w:sz="0" w:space="0" w:color="auto"/>
        <w:right w:val="none" w:sz="0" w:space="0" w:color="auto"/>
      </w:divBdr>
      <w:divsChild>
        <w:div w:id="1063211567">
          <w:marLeft w:val="0"/>
          <w:marRight w:val="0"/>
          <w:marTop w:val="0"/>
          <w:marBottom w:val="0"/>
          <w:divBdr>
            <w:top w:val="none" w:sz="0" w:space="0" w:color="auto"/>
            <w:left w:val="none" w:sz="0" w:space="0" w:color="auto"/>
            <w:bottom w:val="none" w:sz="0" w:space="0" w:color="auto"/>
            <w:right w:val="none" w:sz="0" w:space="0" w:color="auto"/>
          </w:divBdr>
          <w:divsChild>
            <w:div w:id="439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1954">
      <w:bodyDiv w:val="1"/>
      <w:marLeft w:val="0"/>
      <w:marRight w:val="0"/>
      <w:marTop w:val="0"/>
      <w:marBottom w:val="0"/>
      <w:divBdr>
        <w:top w:val="none" w:sz="0" w:space="0" w:color="auto"/>
        <w:left w:val="none" w:sz="0" w:space="0" w:color="auto"/>
        <w:bottom w:val="none" w:sz="0" w:space="0" w:color="auto"/>
        <w:right w:val="none" w:sz="0" w:space="0" w:color="auto"/>
      </w:divBdr>
      <w:divsChild>
        <w:div w:id="1347637440">
          <w:marLeft w:val="0"/>
          <w:marRight w:val="0"/>
          <w:marTop w:val="0"/>
          <w:marBottom w:val="0"/>
          <w:divBdr>
            <w:top w:val="none" w:sz="0" w:space="0" w:color="auto"/>
            <w:left w:val="none" w:sz="0" w:space="0" w:color="auto"/>
            <w:bottom w:val="none" w:sz="0" w:space="0" w:color="auto"/>
            <w:right w:val="none" w:sz="0" w:space="0" w:color="auto"/>
          </w:divBdr>
          <w:divsChild>
            <w:div w:id="5895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702">
      <w:bodyDiv w:val="1"/>
      <w:marLeft w:val="0"/>
      <w:marRight w:val="0"/>
      <w:marTop w:val="0"/>
      <w:marBottom w:val="0"/>
      <w:divBdr>
        <w:top w:val="none" w:sz="0" w:space="0" w:color="auto"/>
        <w:left w:val="none" w:sz="0" w:space="0" w:color="auto"/>
        <w:bottom w:val="none" w:sz="0" w:space="0" w:color="auto"/>
        <w:right w:val="none" w:sz="0" w:space="0" w:color="auto"/>
      </w:divBdr>
      <w:divsChild>
        <w:div w:id="1272710004">
          <w:marLeft w:val="0"/>
          <w:marRight w:val="0"/>
          <w:marTop w:val="0"/>
          <w:marBottom w:val="0"/>
          <w:divBdr>
            <w:top w:val="none" w:sz="0" w:space="0" w:color="auto"/>
            <w:left w:val="none" w:sz="0" w:space="0" w:color="auto"/>
            <w:bottom w:val="none" w:sz="0" w:space="0" w:color="auto"/>
            <w:right w:val="none" w:sz="0" w:space="0" w:color="auto"/>
          </w:divBdr>
          <w:divsChild>
            <w:div w:id="20157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9665">
      <w:bodyDiv w:val="1"/>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8627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1337">
      <w:bodyDiv w:val="1"/>
      <w:marLeft w:val="0"/>
      <w:marRight w:val="0"/>
      <w:marTop w:val="0"/>
      <w:marBottom w:val="0"/>
      <w:divBdr>
        <w:top w:val="none" w:sz="0" w:space="0" w:color="auto"/>
        <w:left w:val="none" w:sz="0" w:space="0" w:color="auto"/>
        <w:bottom w:val="none" w:sz="0" w:space="0" w:color="auto"/>
        <w:right w:val="none" w:sz="0" w:space="0" w:color="auto"/>
      </w:divBdr>
      <w:divsChild>
        <w:div w:id="1354696093">
          <w:marLeft w:val="0"/>
          <w:marRight w:val="0"/>
          <w:marTop w:val="0"/>
          <w:marBottom w:val="0"/>
          <w:divBdr>
            <w:top w:val="none" w:sz="0" w:space="0" w:color="auto"/>
            <w:left w:val="none" w:sz="0" w:space="0" w:color="auto"/>
            <w:bottom w:val="none" w:sz="0" w:space="0" w:color="auto"/>
            <w:right w:val="none" w:sz="0" w:space="0" w:color="auto"/>
          </w:divBdr>
          <w:divsChild>
            <w:div w:id="10105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5412">
      <w:bodyDiv w:val="1"/>
      <w:marLeft w:val="0"/>
      <w:marRight w:val="0"/>
      <w:marTop w:val="0"/>
      <w:marBottom w:val="0"/>
      <w:divBdr>
        <w:top w:val="none" w:sz="0" w:space="0" w:color="auto"/>
        <w:left w:val="none" w:sz="0" w:space="0" w:color="auto"/>
        <w:bottom w:val="none" w:sz="0" w:space="0" w:color="auto"/>
        <w:right w:val="none" w:sz="0" w:space="0" w:color="auto"/>
      </w:divBdr>
      <w:divsChild>
        <w:div w:id="1659071912">
          <w:marLeft w:val="0"/>
          <w:marRight w:val="0"/>
          <w:marTop w:val="0"/>
          <w:marBottom w:val="0"/>
          <w:divBdr>
            <w:top w:val="none" w:sz="0" w:space="0" w:color="auto"/>
            <w:left w:val="none" w:sz="0" w:space="0" w:color="auto"/>
            <w:bottom w:val="none" w:sz="0" w:space="0" w:color="auto"/>
            <w:right w:val="none" w:sz="0" w:space="0" w:color="auto"/>
          </w:divBdr>
          <w:divsChild>
            <w:div w:id="11140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4514">
      <w:bodyDiv w:val="1"/>
      <w:marLeft w:val="0"/>
      <w:marRight w:val="0"/>
      <w:marTop w:val="0"/>
      <w:marBottom w:val="0"/>
      <w:divBdr>
        <w:top w:val="none" w:sz="0" w:space="0" w:color="auto"/>
        <w:left w:val="none" w:sz="0" w:space="0" w:color="auto"/>
        <w:bottom w:val="none" w:sz="0" w:space="0" w:color="auto"/>
        <w:right w:val="none" w:sz="0" w:space="0" w:color="auto"/>
      </w:divBdr>
      <w:divsChild>
        <w:div w:id="1695762013">
          <w:marLeft w:val="0"/>
          <w:marRight w:val="0"/>
          <w:marTop w:val="0"/>
          <w:marBottom w:val="0"/>
          <w:divBdr>
            <w:top w:val="none" w:sz="0" w:space="0" w:color="auto"/>
            <w:left w:val="none" w:sz="0" w:space="0" w:color="auto"/>
            <w:bottom w:val="none" w:sz="0" w:space="0" w:color="auto"/>
            <w:right w:val="none" w:sz="0" w:space="0" w:color="auto"/>
          </w:divBdr>
          <w:divsChild>
            <w:div w:id="17255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8010">
      <w:bodyDiv w:val="1"/>
      <w:marLeft w:val="0"/>
      <w:marRight w:val="0"/>
      <w:marTop w:val="0"/>
      <w:marBottom w:val="0"/>
      <w:divBdr>
        <w:top w:val="none" w:sz="0" w:space="0" w:color="auto"/>
        <w:left w:val="none" w:sz="0" w:space="0" w:color="auto"/>
        <w:bottom w:val="none" w:sz="0" w:space="0" w:color="auto"/>
        <w:right w:val="none" w:sz="0" w:space="0" w:color="auto"/>
      </w:divBdr>
      <w:divsChild>
        <w:div w:id="1176573997">
          <w:marLeft w:val="0"/>
          <w:marRight w:val="0"/>
          <w:marTop w:val="0"/>
          <w:marBottom w:val="0"/>
          <w:divBdr>
            <w:top w:val="none" w:sz="0" w:space="0" w:color="auto"/>
            <w:left w:val="none" w:sz="0" w:space="0" w:color="auto"/>
            <w:bottom w:val="none" w:sz="0" w:space="0" w:color="auto"/>
            <w:right w:val="none" w:sz="0" w:space="0" w:color="auto"/>
          </w:divBdr>
          <w:divsChild>
            <w:div w:id="16770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031">
      <w:bodyDiv w:val="1"/>
      <w:marLeft w:val="0"/>
      <w:marRight w:val="0"/>
      <w:marTop w:val="0"/>
      <w:marBottom w:val="0"/>
      <w:divBdr>
        <w:top w:val="none" w:sz="0" w:space="0" w:color="auto"/>
        <w:left w:val="none" w:sz="0" w:space="0" w:color="auto"/>
        <w:bottom w:val="none" w:sz="0" w:space="0" w:color="auto"/>
        <w:right w:val="none" w:sz="0" w:space="0" w:color="auto"/>
      </w:divBdr>
      <w:divsChild>
        <w:div w:id="599685542">
          <w:marLeft w:val="0"/>
          <w:marRight w:val="0"/>
          <w:marTop w:val="0"/>
          <w:marBottom w:val="0"/>
          <w:divBdr>
            <w:top w:val="none" w:sz="0" w:space="0" w:color="auto"/>
            <w:left w:val="none" w:sz="0" w:space="0" w:color="auto"/>
            <w:bottom w:val="none" w:sz="0" w:space="0" w:color="auto"/>
            <w:right w:val="none" w:sz="0" w:space="0" w:color="auto"/>
          </w:divBdr>
          <w:divsChild>
            <w:div w:id="5185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6808">
      <w:bodyDiv w:val="1"/>
      <w:marLeft w:val="0"/>
      <w:marRight w:val="0"/>
      <w:marTop w:val="0"/>
      <w:marBottom w:val="0"/>
      <w:divBdr>
        <w:top w:val="none" w:sz="0" w:space="0" w:color="auto"/>
        <w:left w:val="none" w:sz="0" w:space="0" w:color="auto"/>
        <w:bottom w:val="none" w:sz="0" w:space="0" w:color="auto"/>
        <w:right w:val="none" w:sz="0" w:space="0" w:color="auto"/>
      </w:divBdr>
    </w:div>
    <w:div w:id="1972786945">
      <w:bodyDiv w:val="1"/>
      <w:marLeft w:val="0"/>
      <w:marRight w:val="0"/>
      <w:marTop w:val="0"/>
      <w:marBottom w:val="0"/>
      <w:divBdr>
        <w:top w:val="none" w:sz="0" w:space="0" w:color="auto"/>
        <w:left w:val="none" w:sz="0" w:space="0" w:color="auto"/>
        <w:bottom w:val="none" w:sz="0" w:space="0" w:color="auto"/>
        <w:right w:val="none" w:sz="0" w:space="0" w:color="auto"/>
      </w:divBdr>
      <w:divsChild>
        <w:div w:id="2108572106">
          <w:marLeft w:val="0"/>
          <w:marRight w:val="0"/>
          <w:marTop w:val="0"/>
          <w:marBottom w:val="0"/>
          <w:divBdr>
            <w:top w:val="none" w:sz="0" w:space="0" w:color="auto"/>
            <w:left w:val="none" w:sz="0" w:space="0" w:color="auto"/>
            <w:bottom w:val="none" w:sz="0" w:space="0" w:color="auto"/>
            <w:right w:val="none" w:sz="0" w:space="0" w:color="auto"/>
          </w:divBdr>
          <w:divsChild>
            <w:div w:id="221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6741">
      <w:bodyDiv w:val="1"/>
      <w:marLeft w:val="0"/>
      <w:marRight w:val="0"/>
      <w:marTop w:val="0"/>
      <w:marBottom w:val="0"/>
      <w:divBdr>
        <w:top w:val="none" w:sz="0" w:space="0" w:color="auto"/>
        <w:left w:val="none" w:sz="0" w:space="0" w:color="auto"/>
        <w:bottom w:val="none" w:sz="0" w:space="0" w:color="auto"/>
        <w:right w:val="none" w:sz="0" w:space="0" w:color="auto"/>
      </w:divBdr>
      <w:divsChild>
        <w:div w:id="1055617262">
          <w:marLeft w:val="0"/>
          <w:marRight w:val="0"/>
          <w:marTop w:val="0"/>
          <w:marBottom w:val="0"/>
          <w:divBdr>
            <w:top w:val="none" w:sz="0" w:space="0" w:color="auto"/>
            <w:left w:val="none" w:sz="0" w:space="0" w:color="auto"/>
            <w:bottom w:val="none" w:sz="0" w:space="0" w:color="auto"/>
            <w:right w:val="none" w:sz="0" w:space="0" w:color="auto"/>
          </w:divBdr>
          <w:divsChild>
            <w:div w:id="1081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2188">
      <w:bodyDiv w:val="1"/>
      <w:marLeft w:val="0"/>
      <w:marRight w:val="0"/>
      <w:marTop w:val="0"/>
      <w:marBottom w:val="0"/>
      <w:divBdr>
        <w:top w:val="none" w:sz="0" w:space="0" w:color="auto"/>
        <w:left w:val="none" w:sz="0" w:space="0" w:color="auto"/>
        <w:bottom w:val="none" w:sz="0" w:space="0" w:color="auto"/>
        <w:right w:val="none" w:sz="0" w:space="0" w:color="auto"/>
      </w:divBdr>
      <w:divsChild>
        <w:div w:id="208691497">
          <w:marLeft w:val="0"/>
          <w:marRight w:val="0"/>
          <w:marTop w:val="0"/>
          <w:marBottom w:val="0"/>
          <w:divBdr>
            <w:top w:val="none" w:sz="0" w:space="0" w:color="auto"/>
            <w:left w:val="none" w:sz="0" w:space="0" w:color="auto"/>
            <w:bottom w:val="none" w:sz="0" w:space="0" w:color="auto"/>
            <w:right w:val="none" w:sz="0" w:space="0" w:color="auto"/>
          </w:divBdr>
          <w:divsChild>
            <w:div w:id="8046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1314">
      <w:bodyDiv w:val="1"/>
      <w:marLeft w:val="0"/>
      <w:marRight w:val="0"/>
      <w:marTop w:val="0"/>
      <w:marBottom w:val="0"/>
      <w:divBdr>
        <w:top w:val="none" w:sz="0" w:space="0" w:color="auto"/>
        <w:left w:val="none" w:sz="0" w:space="0" w:color="auto"/>
        <w:bottom w:val="none" w:sz="0" w:space="0" w:color="auto"/>
        <w:right w:val="none" w:sz="0" w:space="0" w:color="auto"/>
      </w:divBdr>
      <w:divsChild>
        <w:div w:id="2110663036">
          <w:marLeft w:val="0"/>
          <w:marRight w:val="0"/>
          <w:marTop w:val="0"/>
          <w:marBottom w:val="0"/>
          <w:divBdr>
            <w:top w:val="none" w:sz="0" w:space="0" w:color="auto"/>
            <w:left w:val="none" w:sz="0" w:space="0" w:color="auto"/>
            <w:bottom w:val="none" w:sz="0" w:space="0" w:color="auto"/>
            <w:right w:val="none" w:sz="0" w:space="0" w:color="auto"/>
          </w:divBdr>
          <w:divsChild>
            <w:div w:id="1714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5873">
      <w:bodyDiv w:val="1"/>
      <w:marLeft w:val="0"/>
      <w:marRight w:val="0"/>
      <w:marTop w:val="0"/>
      <w:marBottom w:val="0"/>
      <w:divBdr>
        <w:top w:val="none" w:sz="0" w:space="0" w:color="auto"/>
        <w:left w:val="none" w:sz="0" w:space="0" w:color="auto"/>
        <w:bottom w:val="none" w:sz="0" w:space="0" w:color="auto"/>
        <w:right w:val="none" w:sz="0" w:space="0" w:color="auto"/>
      </w:divBdr>
    </w:div>
    <w:div w:id="2112815331">
      <w:bodyDiv w:val="1"/>
      <w:marLeft w:val="0"/>
      <w:marRight w:val="0"/>
      <w:marTop w:val="0"/>
      <w:marBottom w:val="0"/>
      <w:divBdr>
        <w:top w:val="none" w:sz="0" w:space="0" w:color="auto"/>
        <w:left w:val="none" w:sz="0" w:space="0" w:color="auto"/>
        <w:bottom w:val="none" w:sz="0" w:space="0" w:color="auto"/>
        <w:right w:val="none" w:sz="0" w:space="0" w:color="auto"/>
      </w:divBdr>
      <w:divsChild>
        <w:div w:id="1441683609">
          <w:marLeft w:val="0"/>
          <w:marRight w:val="0"/>
          <w:marTop w:val="0"/>
          <w:marBottom w:val="0"/>
          <w:divBdr>
            <w:top w:val="none" w:sz="0" w:space="0" w:color="auto"/>
            <w:left w:val="none" w:sz="0" w:space="0" w:color="auto"/>
            <w:bottom w:val="none" w:sz="0" w:space="0" w:color="auto"/>
            <w:right w:val="none" w:sz="0" w:space="0" w:color="auto"/>
          </w:divBdr>
          <w:divsChild>
            <w:div w:id="1079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8721">
      <w:bodyDiv w:val="1"/>
      <w:marLeft w:val="0"/>
      <w:marRight w:val="0"/>
      <w:marTop w:val="0"/>
      <w:marBottom w:val="0"/>
      <w:divBdr>
        <w:top w:val="none" w:sz="0" w:space="0" w:color="auto"/>
        <w:left w:val="none" w:sz="0" w:space="0" w:color="auto"/>
        <w:bottom w:val="none" w:sz="0" w:space="0" w:color="auto"/>
        <w:right w:val="none" w:sz="0" w:space="0" w:color="auto"/>
      </w:divBdr>
      <w:divsChild>
        <w:div w:id="253902182">
          <w:marLeft w:val="0"/>
          <w:marRight w:val="0"/>
          <w:marTop w:val="0"/>
          <w:marBottom w:val="0"/>
          <w:divBdr>
            <w:top w:val="none" w:sz="0" w:space="0" w:color="auto"/>
            <w:left w:val="none" w:sz="0" w:space="0" w:color="auto"/>
            <w:bottom w:val="none" w:sz="0" w:space="0" w:color="auto"/>
            <w:right w:val="none" w:sz="0" w:space="0" w:color="auto"/>
          </w:divBdr>
          <w:divsChild>
            <w:div w:id="13125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Erikson</dc:creator>
  <cp:keywords/>
  <dc:description/>
  <cp:lastModifiedBy>SS</cp:lastModifiedBy>
  <cp:revision>3</cp:revision>
  <cp:lastPrinted>2018-02-05T10:29:00Z</cp:lastPrinted>
  <dcterms:created xsi:type="dcterms:W3CDTF">2018-09-08T12:16:00Z</dcterms:created>
  <dcterms:modified xsi:type="dcterms:W3CDTF">2018-09-08T16:11:00Z</dcterms:modified>
</cp:coreProperties>
</file>