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734" w:rsidRDefault="0006627C" w:rsidP="00EC70D1">
      <w:pPr>
        <w:rPr>
          <w:rFonts w:ascii="Garamond" w:hAnsi="Garamond"/>
          <w:b/>
          <w:sz w:val="24"/>
          <w:szCs w:val="24"/>
        </w:rPr>
      </w:pPr>
      <w:r>
        <w:rPr>
          <w:rFonts w:ascii="Garamond" w:hAnsi="Garamond"/>
          <w:b/>
          <w:sz w:val="24"/>
          <w:szCs w:val="24"/>
        </w:rPr>
        <w:t>On- line A</w:t>
      </w:r>
      <w:r w:rsidR="00503734">
        <w:rPr>
          <w:rFonts w:ascii="Garamond" w:hAnsi="Garamond"/>
          <w:b/>
          <w:sz w:val="24"/>
          <w:szCs w:val="24"/>
        </w:rPr>
        <w:t>ppendix:</w:t>
      </w:r>
    </w:p>
    <w:p w:rsidR="00EC70D1" w:rsidRDefault="00EC70D1" w:rsidP="00EC70D1">
      <w:pPr>
        <w:rPr>
          <w:rFonts w:ascii="Garamond" w:hAnsi="Garamond"/>
          <w:b/>
          <w:sz w:val="24"/>
          <w:szCs w:val="24"/>
        </w:rPr>
      </w:pPr>
      <w:r w:rsidRPr="00BC3561">
        <w:rPr>
          <w:rFonts w:ascii="Garamond" w:hAnsi="Garamond"/>
          <w:b/>
          <w:sz w:val="24"/>
          <w:szCs w:val="24"/>
        </w:rPr>
        <w:t>Islamic Law States and Peaceful Resolution of Territorial Disputes</w:t>
      </w:r>
    </w:p>
    <w:p w:rsidR="0006627C" w:rsidRDefault="0006627C" w:rsidP="00EC70D1">
      <w:pPr>
        <w:rPr>
          <w:rFonts w:ascii="Garamond" w:hAnsi="Garamond"/>
          <w:b/>
          <w:sz w:val="24"/>
          <w:szCs w:val="24"/>
        </w:rPr>
      </w:pPr>
      <w:r>
        <w:rPr>
          <w:rFonts w:ascii="Garamond" w:hAnsi="Garamond"/>
          <w:b/>
          <w:sz w:val="24"/>
          <w:szCs w:val="24"/>
        </w:rPr>
        <w:t>International Organization ***</w:t>
      </w:r>
    </w:p>
    <w:p w:rsidR="00503734" w:rsidRDefault="00503734" w:rsidP="00EC70D1">
      <w:pPr>
        <w:rPr>
          <w:rFonts w:ascii="Garamond" w:hAnsi="Garamond"/>
          <w:b/>
          <w:sz w:val="24"/>
          <w:szCs w:val="24"/>
        </w:rPr>
      </w:pPr>
      <w:r>
        <w:rPr>
          <w:rFonts w:ascii="Garamond" w:hAnsi="Garamond"/>
          <w:b/>
          <w:sz w:val="24"/>
          <w:szCs w:val="24"/>
        </w:rPr>
        <w:t xml:space="preserve">Emilia </w:t>
      </w:r>
      <w:proofErr w:type="spellStart"/>
      <w:r>
        <w:rPr>
          <w:rFonts w:ascii="Garamond" w:hAnsi="Garamond"/>
          <w:b/>
          <w:sz w:val="24"/>
          <w:szCs w:val="24"/>
        </w:rPr>
        <w:t>Justyna</w:t>
      </w:r>
      <w:proofErr w:type="spellEnd"/>
      <w:r>
        <w:rPr>
          <w:rFonts w:ascii="Garamond" w:hAnsi="Garamond"/>
          <w:b/>
          <w:sz w:val="24"/>
          <w:szCs w:val="24"/>
        </w:rPr>
        <w:t xml:space="preserve"> Powell</w:t>
      </w:r>
    </w:p>
    <w:p w:rsidR="00EC70D1" w:rsidRPr="00BC3561" w:rsidRDefault="00EC70D1" w:rsidP="00EC70D1">
      <w:pPr>
        <w:rPr>
          <w:rFonts w:ascii="Garamond" w:hAnsi="Garamond"/>
          <w:b/>
          <w:sz w:val="24"/>
          <w:szCs w:val="24"/>
        </w:rPr>
      </w:pPr>
    </w:p>
    <w:p w:rsidR="009379E3" w:rsidRDefault="009379E3" w:rsidP="00EC70D1">
      <w:pPr>
        <w:rPr>
          <w:rFonts w:ascii="Garamond" w:hAnsi="Garamond"/>
          <w:sz w:val="24"/>
          <w:szCs w:val="24"/>
        </w:rPr>
      </w:pPr>
    </w:p>
    <w:p w:rsidR="00036B55" w:rsidRDefault="00254EDD" w:rsidP="009379E3">
      <w:pPr>
        <w:rPr>
          <w:rFonts w:ascii="Garamond" w:hAnsi="Garamond"/>
          <w:sz w:val="24"/>
          <w:szCs w:val="24"/>
        </w:rPr>
      </w:pPr>
      <w:r>
        <w:rPr>
          <w:rFonts w:ascii="Garamond" w:hAnsi="Garamond"/>
          <w:sz w:val="24"/>
          <w:szCs w:val="24"/>
        </w:rPr>
        <w:t>This appendix includes results from</w:t>
      </w:r>
      <w:r w:rsidR="00036B55">
        <w:rPr>
          <w:rFonts w:ascii="Garamond" w:hAnsi="Garamond"/>
          <w:sz w:val="24"/>
          <w:szCs w:val="24"/>
        </w:rPr>
        <w:t xml:space="preserve"> </w:t>
      </w:r>
      <w:r w:rsidR="00D95C64">
        <w:rPr>
          <w:rFonts w:ascii="Garamond" w:hAnsi="Garamond"/>
          <w:sz w:val="24"/>
          <w:szCs w:val="24"/>
        </w:rPr>
        <w:t>sensitivity analyses</w:t>
      </w:r>
      <w:r w:rsidR="0006627C">
        <w:rPr>
          <w:rFonts w:ascii="Garamond" w:hAnsi="Garamond"/>
          <w:sz w:val="24"/>
          <w:szCs w:val="24"/>
        </w:rPr>
        <w:t xml:space="preserve"> for</w:t>
      </w:r>
      <w:r w:rsidR="00036B55" w:rsidRPr="00036B55">
        <w:rPr>
          <w:rFonts w:ascii="Garamond" w:hAnsi="Garamond"/>
          <w:sz w:val="24"/>
          <w:szCs w:val="24"/>
        </w:rPr>
        <w:t xml:space="preserve"> </w:t>
      </w:r>
      <w:r w:rsidR="00D95C64">
        <w:rPr>
          <w:rFonts w:ascii="Garamond" w:hAnsi="Garamond"/>
          <w:sz w:val="24"/>
          <w:szCs w:val="24"/>
        </w:rPr>
        <w:t>my</w:t>
      </w:r>
      <w:r w:rsidR="00036B55" w:rsidRPr="00036B55">
        <w:rPr>
          <w:rFonts w:ascii="Garamond" w:hAnsi="Garamond"/>
          <w:sz w:val="24"/>
          <w:szCs w:val="24"/>
        </w:rPr>
        <w:t xml:space="preserve"> general results</w:t>
      </w:r>
      <w:r w:rsidR="00D95C64">
        <w:rPr>
          <w:rFonts w:ascii="Garamond" w:hAnsi="Garamond"/>
          <w:sz w:val="24"/>
          <w:szCs w:val="24"/>
        </w:rPr>
        <w:t xml:space="preserve"> (estimation of </w:t>
      </w:r>
      <w:r w:rsidR="00036B55">
        <w:rPr>
          <w:rFonts w:ascii="Garamond" w:hAnsi="Garamond"/>
          <w:sz w:val="24"/>
          <w:szCs w:val="24"/>
        </w:rPr>
        <w:t xml:space="preserve">the main multinomial </w:t>
      </w:r>
      <w:proofErr w:type="spellStart"/>
      <w:r w:rsidR="00036B55">
        <w:rPr>
          <w:rFonts w:ascii="Garamond" w:hAnsi="Garamond"/>
          <w:sz w:val="24"/>
          <w:szCs w:val="24"/>
        </w:rPr>
        <w:t>logit</w:t>
      </w:r>
      <w:proofErr w:type="spellEnd"/>
      <w:r w:rsidR="00036B55">
        <w:rPr>
          <w:rFonts w:ascii="Garamond" w:hAnsi="Garamond"/>
          <w:sz w:val="24"/>
          <w:szCs w:val="24"/>
        </w:rPr>
        <w:t xml:space="preserve"> model </w:t>
      </w:r>
      <w:r w:rsidR="005025C2">
        <w:rPr>
          <w:rFonts w:ascii="Garamond" w:hAnsi="Garamond"/>
          <w:sz w:val="24"/>
          <w:szCs w:val="24"/>
        </w:rPr>
        <w:t xml:space="preserve">(Table III of the manuscript) </w:t>
      </w:r>
      <w:r w:rsidR="00036B55">
        <w:rPr>
          <w:rFonts w:ascii="Garamond" w:hAnsi="Garamond"/>
          <w:sz w:val="24"/>
          <w:szCs w:val="24"/>
        </w:rPr>
        <w:t>by s</w:t>
      </w:r>
      <w:r w:rsidR="00457EE9">
        <w:rPr>
          <w:rFonts w:ascii="Garamond" w:hAnsi="Garamond"/>
          <w:sz w:val="24"/>
          <w:szCs w:val="24"/>
        </w:rPr>
        <w:t>equentially</w:t>
      </w:r>
      <w:r w:rsidR="00036B55">
        <w:rPr>
          <w:rFonts w:ascii="Garamond" w:hAnsi="Garamond"/>
          <w:sz w:val="24"/>
          <w:szCs w:val="24"/>
        </w:rPr>
        <w:t xml:space="preserve"> excluding</w:t>
      </w:r>
      <w:r w:rsidR="005025C2">
        <w:rPr>
          <w:rFonts w:ascii="Garamond" w:hAnsi="Garamond"/>
          <w:sz w:val="24"/>
          <w:szCs w:val="24"/>
        </w:rPr>
        <w:t xml:space="preserve"> major</w:t>
      </w:r>
      <w:r w:rsidR="00036B55">
        <w:rPr>
          <w:rFonts w:ascii="Garamond" w:hAnsi="Garamond"/>
          <w:sz w:val="24"/>
          <w:szCs w:val="24"/>
        </w:rPr>
        <w:t xml:space="preserve"> </w:t>
      </w:r>
      <w:r w:rsidR="005C780E">
        <w:rPr>
          <w:rFonts w:ascii="Garamond" w:hAnsi="Garamond"/>
          <w:sz w:val="24"/>
          <w:szCs w:val="24"/>
        </w:rPr>
        <w:t>Islamic schools of jurisprudence</w:t>
      </w:r>
      <w:r w:rsidR="00036B55">
        <w:rPr>
          <w:rFonts w:ascii="Garamond" w:hAnsi="Garamond"/>
          <w:sz w:val="24"/>
          <w:szCs w:val="24"/>
        </w:rPr>
        <w:t xml:space="preserve">, and specific </w:t>
      </w:r>
      <w:r w:rsidR="005C780E">
        <w:rPr>
          <w:rFonts w:ascii="Garamond" w:hAnsi="Garamond"/>
          <w:sz w:val="24"/>
          <w:szCs w:val="24"/>
        </w:rPr>
        <w:t>regions</w:t>
      </w:r>
      <w:r w:rsidR="00D95C64">
        <w:rPr>
          <w:rFonts w:ascii="Garamond" w:hAnsi="Garamond"/>
          <w:sz w:val="24"/>
          <w:szCs w:val="24"/>
        </w:rPr>
        <w:t>)</w:t>
      </w:r>
      <w:r w:rsidR="0006627C">
        <w:rPr>
          <w:rFonts w:ascii="Garamond" w:hAnsi="Garamond"/>
          <w:sz w:val="24"/>
          <w:szCs w:val="24"/>
        </w:rPr>
        <w:t>)</w:t>
      </w:r>
      <w:r w:rsidR="00036B55">
        <w:rPr>
          <w:rFonts w:ascii="Garamond" w:hAnsi="Garamond"/>
          <w:sz w:val="24"/>
          <w:szCs w:val="24"/>
        </w:rPr>
        <w:t>.</w:t>
      </w:r>
    </w:p>
    <w:p w:rsidR="008B0978" w:rsidRDefault="00F13E5F" w:rsidP="009379E3">
      <w:pPr>
        <w:rPr>
          <w:rFonts w:ascii="Garamond" w:hAnsi="Garamond"/>
          <w:sz w:val="24"/>
          <w:szCs w:val="24"/>
        </w:rPr>
      </w:pPr>
      <w:r>
        <w:rPr>
          <w:rFonts w:ascii="Garamond" w:hAnsi="Garamond"/>
          <w:sz w:val="24"/>
          <w:szCs w:val="24"/>
        </w:rPr>
        <w:t>My results continue to remain robust across all different</w:t>
      </w:r>
      <w:r w:rsidR="002E23E7">
        <w:rPr>
          <w:rFonts w:ascii="Garamond" w:hAnsi="Garamond"/>
          <w:sz w:val="24"/>
          <w:szCs w:val="24"/>
        </w:rPr>
        <w:t xml:space="preserve"> </w:t>
      </w:r>
      <w:r>
        <w:rPr>
          <w:rFonts w:ascii="Garamond" w:hAnsi="Garamond"/>
          <w:sz w:val="24"/>
          <w:szCs w:val="24"/>
        </w:rPr>
        <w:t xml:space="preserve">model specifications and sensitivity analyses, providing further </w:t>
      </w:r>
      <w:r w:rsidR="002E23E7">
        <w:rPr>
          <w:rFonts w:ascii="Garamond" w:hAnsi="Garamond"/>
          <w:sz w:val="24"/>
          <w:szCs w:val="24"/>
        </w:rPr>
        <w:t xml:space="preserve">support </w:t>
      </w:r>
      <w:r>
        <w:rPr>
          <w:rFonts w:ascii="Garamond" w:hAnsi="Garamond"/>
          <w:sz w:val="24"/>
          <w:szCs w:val="24"/>
        </w:rPr>
        <w:t xml:space="preserve">for my theoretical expectations and </w:t>
      </w:r>
      <w:r w:rsidR="002E23E7">
        <w:rPr>
          <w:rFonts w:ascii="Garamond" w:hAnsi="Garamond"/>
          <w:sz w:val="24"/>
          <w:szCs w:val="24"/>
        </w:rPr>
        <w:t>my original empirical results as presented in Table III of the paper (p. 44).</w:t>
      </w:r>
      <w:r w:rsidR="00036B55">
        <w:rPr>
          <w:rFonts w:ascii="Garamond" w:hAnsi="Garamond"/>
          <w:sz w:val="24"/>
          <w:szCs w:val="24"/>
        </w:rPr>
        <w:t xml:space="preserve"> After having c</w:t>
      </w:r>
      <w:r w:rsidR="0006627C">
        <w:rPr>
          <w:rFonts w:ascii="Garamond" w:hAnsi="Garamond"/>
          <w:sz w:val="24"/>
          <w:szCs w:val="24"/>
        </w:rPr>
        <w:t>onducted all these texts, I conclude</w:t>
      </w:r>
      <w:r w:rsidR="00036B55">
        <w:rPr>
          <w:rFonts w:ascii="Garamond" w:hAnsi="Garamond"/>
          <w:sz w:val="24"/>
          <w:szCs w:val="24"/>
        </w:rPr>
        <w:t xml:space="preserve"> that</w:t>
      </w:r>
      <w:r w:rsidR="0065747B" w:rsidRPr="0065747B">
        <w:rPr>
          <w:rFonts w:ascii="Garamond" w:hAnsi="Garamond"/>
          <w:sz w:val="24"/>
          <w:szCs w:val="24"/>
        </w:rPr>
        <w:t xml:space="preserve"> my paper has identified </w:t>
      </w:r>
      <w:r w:rsidR="0065747B" w:rsidRPr="00036B55">
        <w:rPr>
          <w:rFonts w:ascii="Garamond" w:hAnsi="Garamond"/>
          <w:sz w:val="24"/>
          <w:szCs w:val="24"/>
          <w:u w:val="single"/>
        </w:rPr>
        <w:t>general patterns</w:t>
      </w:r>
      <w:r w:rsidR="0065747B" w:rsidRPr="0065747B">
        <w:rPr>
          <w:rFonts w:ascii="Garamond" w:hAnsi="Garamond"/>
          <w:sz w:val="24"/>
          <w:szCs w:val="24"/>
        </w:rPr>
        <w:t xml:space="preserve"> – patterns that are not specific to any particular </w:t>
      </w:r>
      <w:r w:rsidR="005025C2">
        <w:rPr>
          <w:rFonts w:ascii="Garamond" w:hAnsi="Garamond"/>
          <w:sz w:val="24"/>
          <w:szCs w:val="24"/>
        </w:rPr>
        <w:t xml:space="preserve">country, </w:t>
      </w:r>
      <w:r w:rsidR="006028C6">
        <w:rPr>
          <w:rFonts w:ascii="Garamond" w:hAnsi="Garamond"/>
          <w:sz w:val="24"/>
          <w:szCs w:val="24"/>
        </w:rPr>
        <w:t xml:space="preserve">time period, </w:t>
      </w:r>
      <w:r w:rsidR="0065747B" w:rsidRPr="0065747B">
        <w:rPr>
          <w:rFonts w:ascii="Garamond" w:hAnsi="Garamond"/>
          <w:sz w:val="24"/>
          <w:szCs w:val="24"/>
        </w:rPr>
        <w:t>geographic region</w:t>
      </w:r>
      <w:r w:rsidR="006028C6">
        <w:rPr>
          <w:rFonts w:ascii="Garamond" w:hAnsi="Garamond"/>
          <w:sz w:val="24"/>
          <w:szCs w:val="24"/>
        </w:rPr>
        <w:t>, or school of Islamic thought</w:t>
      </w:r>
      <w:r w:rsidR="0065747B" w:rsidRPr="0065747B">
        <w:rPr>
          <w:rFonts w:ascii="Garamond" w:hAnsi="Garamond"/>
          <w:sz w:val="24"/>
          <w:szCs w:val="24"/>
        </w:rPr>
        <w:t xml:space="preserve">. </w:t>
      </w:r>
      <w:r w:rsidR="0006627C">
        <w:rPr>
          <w:rFonts w:ascii="Garamond" w:hAnsi="Garamond"/>
          <w:sz w:val="24"/>
          <w:szCs w:val="24"/>
        </w:rPr>
        <w:t>A</w:t>
      </w:r>
      <w:r w:rsidR="00706975">
        <w:rPr>
          <w:rFonts w:ascii="Garamond" w:hAnsi="Garamond"/>
          <w:sz w:val="24"/>
          <w:szCs w:val="24"/>
        </w:rPr>
        <w:t>ll of below-described robustness checks are</w:t>
      </w:r>
      <w:r w:rsidR="0065747B" w:rsidRPr="0065747B">
        <w:rPr>
          <w:rFonts w:ascii="Garamond" w:hAnsi="Garamond"/>
          <w:sz w:val="24"/>
          <w:szCs w:val="24"/>
        </w:rPr>
        <w:t xml:space="preserve"> </w:t>
      </w:r>
      <w:r w:rsidR="003D127C">
        <w:rPr>
          <w:rFonts w:ascii="Garamond" w:hAnsi="Garamond"/>
          <w:sz w:val="24"/>
          <w:szCs w:val="24"/>
        </w:rPr>
        <w:t xml:space="preserve">either </w:t>
      </w:r>
      <w:r w:rsidR="0065747B" w:rsidRPr="0065747B">
        <w:rPr>
          <w:rFonts w:ascii="Garamond" w:hAnsi="Garamond"/>
          <w:sz w:val="24"/>
          <w:szCs w:val="24"/>
        </w:rPr>
        <w:t>based on a substantially reduced data set</w:t>
      </w:r>
      <w:r w:rsidR="003D127C">
        <w:rPr>
          <w:rFonts w:ascii="Garamond" w:hAnsi="Garamond"/>
          <w:sz w:val="24"/>
          <w:szCs w:val="24"/>
        </w:rPr>
        <w:t xml:space="preserve"> (</w:t>
      </w:r>
      <w:r w:rsidR="005025C2">
        <w:rPr>
          <w:rFonts w:ascii="Garamond" w:hAnsi="Garamond"/>
          <w:sz w:val="24"/>
          <w:szCs w:val="24"/>
        </w:rPr>
        <w:t xml:space="preserve">especially: the </w:t>
      </w:r>
      <w:r w:rsidR="003D127C">
        <w:rPr>
          <w:rFonts w:ascii="Garamond" w:hAnsi="Garamond"/>
          <w:sz w:val="24"/>
          <w:szCs w:val="24"/>
        </w:rPr>
        <w:t>region-wise deletion of cases analyses</w:t>
      </w:r>
      <w:r w:rsidR="005025C2">
        <w:rPr>
          <w:rFonts w:ascii="Garamond" w:hAnsi="Garamond"/>
          <w:sz w:val="24"/>
          <w:szCs w:val="24"/>
        </w:rPr>
        <w:t xml:space="preserve"> (Middle East 55.5% of observations</w:t>
      </w:r>
      <w:r w:rsidR="00122A9E">
        <w:rPr>
          <w:rFonts w:ascii="Garamond" w:hAnsi="Garamond"/>
          <w:sz w:val="24"/>
          <w:szCs w:val="24"/>
        </w:rPr>
        <w:t xml:space="preserve"> excluded</w:t>
      </w:r>
      <w:r w:rsidR="005025C2">
        <w:rPr>
          <w:rFonts w:ascii="Garamond" w:hAnsi="Garamond"/>
          <w:sz w:val="24"/>
          <w:szCs w:val="24"/>
        </w:rPr>
        <w:t>, Asia: 16.6% of observations</w:t>
      </w:r>
      <w:r w:rsidR="00122A9E">
        <w:rPr>
          <w:rFonts w:ascii="Garamond" w:hAnsi="Garamond"/>
          <w:sz w:val="24"/>
          <w:szCs w:val="24"/>
        </w:rPr>
        <w:t xml:space="preserve"> excluded</w:t>
      </w:r>
      <w:r w:rsidR="005025C2">
        <w:rPr>
          <w:rFonts w:ascii="Garamond" w:hAnsi="Garamond"/>
          <w:sz w:val="24"/>
          <w:szCs w:val="24"/>
        </w:rPr>
        <w:t xml:space="preserve">, Africa 27.9% of observations </w:t>
      </w:r>
      <w:r w:rsidR="00122A9E">
        <w:rPr>
          <w:rFonts w:ascii="Garamond" w:hAnsi="Garamond"/>
          <w:sz w:val="24"/>
          <w:szCs w:val="24"/>
        </w:rPr>
        <w:t>excluded</w:t>
      </w:r>
      <w:r w:rsidR="005025C2">
        <w:rPr>
          <w:rFonts w:ascii="Garamond" w:hAnsi="Garamond"/>
          <w:sz w:val="24"/>
          <w:szCs w:val="24"/>
        </w:rPr>
        <w:t>)</w:t>
      </w:r>
      <w:r w:rsidR="003D127C">
        <w:rPr>
          <w:rFonts w:ascii="Garamond" w:hAnsi="Garamond"/>
          <w:sz w:val="24"/>
          <w:szCs w:val="24"/>
        </w:rPr>
        <w:t xml:space="preserve">, and </w:t>
      </w:r>
      <w:r w:rsidR="005025C2">
        <w:rPr>
          <w:rFonts w:ascii="Garamond" w:hAnsi="Garamond"/>
          <w:sz w:val="24"/>
          <w:szCs w:val="24"/>
        </w:rPr>
        <w:t xml:space="preserve">Islamic </w:t>
      </w:r>
      <w:r w:rsidR="003D127C">
        <w:rPr>
          <w:rFonts w:ascii="Garamond" w:hAnsi="Garamond"/>
          <w:sz w:val="24"/>
          <w:szCs w:val="24"/>
        </w:rPr>
        <w:t>school-wise deletion of cases (</w:t>
      </w:r>
      <w:proofErr w:type="spellStart"/>
      <w:proofErr w:type="gramStart"/>
      <w:r w:rsidR="003D127C">
        <w:rPr>
          <w:rFonts w:ascii="Garamond" w:hAnsi="Garamond"/>
          <w:sz w:val="24"/>
          <w:szCs w:val="24"/>
        </w:rPr>
        <w:t>shia</w:t>
      </w:r>
      <w:proofErr w:type="spellEnd"/>
      <w:proofErr w:type="gramEnd"/>
      <w:r w:rsidR="005025C2">
        <w:rPr>
          <w:rFonts w:ascii="Garamond" w:hAnsi="Garamond"/>
          <w:sz w:val="24"/>
          <w:szCs w:val="24"/>
        </w:rPr>
        <w:t xml:space="preserve"> – 22% of observations are removed</w:t>
      </w:r>
      <w:r w:rsidR="003D127C">
        <w:rPr>
          <w:rFonts w:ascii="Garamond" w:hAnsi="Garamond"/>
          <w:sz w:val="24"/>
          <w:szCs w:val="24"/>
        </w:rPr>
        <w:t>)). Keeping this important fact in mind, I can say that robustness checks</w:t>
      </w:r>
      <w:r w:rsidR="0065747B" w:rsidRPr="0065747B">
        <w:rPr>
          <w:rFonts w:ascii="Garamond" w:hAnsi="Garamond"/>
          <w:sz w:val="24"/>
          <w:szCs w:val="24"/>
        </w:rPr>
        <w:t xml:space="preserve"> </w:t>
      </w:r>
      <w:r w:rsidR="00106606">
        <w:rPr>
          <w:rFonts w:ascii="Garamond" w:hAnsi="Garamond"/>
          <w:sz w:val="24"/>
          <w:szCs w:val="24"/>
        </w:rPr>
        <w:t xml:space="preserve">consistently </w:t>
      </w:r>
      <w:r w:rsidR="0065747B" w:rsidRPr="0065747B">
        <w:rPr>
          <w:rFonts w:ascii="Garamond" w:hAnsi="Garamond"/>
          <w:sz w:val="24"/>
          <w:szCs w:val="24"/>
        </w:rPr>
        <w:t>provide</w:t>
      </w:r>
      <w:r w:rsidR="003D127C">
        <w:rPr>
          <w:rFonts w:ascii="Garamond" w:hAnsi="Garamond"/>
          <w:sz w:val="24"/>
          <w:szCs w:val="24"/>
        </w:rPr>
        <w:t xml:space="preserve"> </w:t>
      </w:r>
      <w:r w:rsidR="0065747B" w:rsidRPr="0065747B">
        <w:rPr>
          <w:rFonts w:ascii="Garamond" w:hAnsi="Garamond"/>
          <w:sz w:val="24"/>
          <w:szCs w:val="24"/>
        </w:rPr>
        <w:t>strong support for my theory and empirics. With regards to the “</w:t>
      </w:r>
      <w:r w:rsidR="0065747B" w:rsidRPr="003D127C">
        <w:rPr>
          <w:rFonts w:ascii="Garamond" w:hAnsi="Garamond"/>
          <w:i/>
          <w:sz w:val="24"/>
          <w:szCs w:val="24"/>
        </w:rPr>
        <w:t>Differences</w:t>
      </w:r>
      <w:r w:rsidR="0065747B" w:rsidRPr="0065747B">
        <w:rPr>
          <w:rFonts w:ascii="Garamond" w:hAnsi="Garamond"/>
          <w:sz w:val="24"/>
          <w:szCs w:val="24"/>
        </w:rPr>
        <w:t>” and “</w:t>
      </w:r>
      <w:r w:rsidR="0065747B" w:rsidRPr="003D127C">
        <w:rPr>
          <w:rFonts w:ascii="Garamond" w:hAnsi="Garamond"/>
          <w:i/>
          <w:sz w:val="24"/>
          <w:szCs w:val="24"/>
        </w:rPr>
        <w:t>Similarities</w:t>
      </w:r>
      <w:r w:rsidR="0065747B" w:rsidRPr="0065747B">
        <w:rPr>
          <w:rFonts w:ascii="Garamond" w:hAnsi="Garamond"/>
          <w:sz w:val="24"/>
          <w:szCs w:val="24"/>
        </w:rPr>
        <w:t>” variables of interest, in no circumstance do the coefficients change substantially</w:t>
      </w:r>
      <w:r w:rsidR="00106606">
        <w:rPr>
          <w:rFonts w:ascii="Garamond" w:hAnsi="Garamond"/>
          <w:sz w:val="24"/>
          <w:szCs w:val="24"/>
        </w:rPr>
        <w:t xml:space="preserve">. </w:t>
      </w:r>
      <w:r w:rsidR="0065747B" w:rsidRPr="0065747B">
        <w:rPr>
          <w:rFonts w:ascii="Garamond" w:hAnsi="Garamond"/>
          <w:sz w:val="24"/>
          <w:szCs w:val="24"/>
        </w:rPr>
        <w:t xml:space="preserve">Where we do see </w:t>
      </w:r>
      <w:r w:rsidR="00106606">
        <w:rPr>
          <w:rFonts w:ascii="Garamond" w:hAnsi="Garamond"/>
          <w:sz w:val="24"/>
          <w:szCs w:val="24"/>
        </w:rPr>
        <w:t xml:space="preserve">slight </w:t>
      </w:r>
      <w:r w:rsidR="0065747B" w:rsidRPr="0065747B">
        <w:rPr>
          <w:rFonts w:ascii="Garamond" w:hAnsi="Garamond"/>
          <w:sz w:val="24"/>
          <w:szCs w:val="24"/>
        </w:rPr>
        <w:t xml:space="preserve">change, it is usually a </w:t>
      </w:r>
      <w:r w:rsidR="00106606">
        <w:rPr>
          <w:rFonts w:ascii="Garamond" w:hAnsi="Garamond"/>
          <w:sz w:val="24"/>
          <w:szCs w:val="24"/>
        </w:rPr>
        <w:t xml:space="preserve">relatively minor </w:t>
      </w:r>
      <w:r w:rsidR="003D127C">
        <w:rPr>
          <w:rFonts w:ascii="Garamond" w:hAnsi="Garamond"/>
          <w:sz w:val="24"/>
          <w:szCs w:val="24"/>
        </w:rPr>
        <w:t xml:space="preserve">decrease in </w:t>
      </w:r>
      <w:r w:rsidR="0065747B" w:rsidRPr="0065747B">
        <w:rPr>
          <w:rFonts w:ascii="Garamond" w:hAnsi="Garamond"/>
          <w:sz w:val="24"/>
          <w:szCs w:val="24"/>
        </w:rPr>
        <w:t>statistical significance, which is to be expected due to a considerable reduction in the number of observation</w:t>
      </w:r>
      <w:r w:rsidR="008B0978">
        <w:rPr>
          <w:rFonts w:ascii="Garamond" w:hAnsi="Garamond"/>
          <w:sz w:val="24"/>
          <w:szCs w:val="24"/>
        </w:rPr>
        <w:t>s.</w:t>
      </w:r>
    </w:p>
    <w:p w:rsidR="001E6E0B" w:rsidRPr="0006627C" w:rsidRDefault="0006627C" w:rsidP="0006627C">
      <w:pPr>
        <w:rPr>
          <w:rFonts w:ascii="Garamond" w:hAnsi="Garamond"/>
          <w:b/>
          <w:sz w:val="24"/>
          <w:szCs w:val="24"/>
        </w:rPr>
      </w:pPr>
      <w:proofErr w:type="gramStart"/>
      <w:r>
        <w:rPr>
          <w:rFonts w:ascii="Garamond" w:hAnsi="Garamond"/>
          <w:b/>
          <w:sz w:val="24"/>
          <w:szCs w:val="24"/>
        </w:rPr>
        <w:t>A 1.</w:t>
      </w:r>
      <w:proofErr w:type="gramEnd"/>
      <w:r>
        <w:rPr>
          <w:rFonts w:ascii="Garamond" w:hAnsi="Garamond"/>
          <w:b/>
          <w:sz w:val="24"/>
          <w:szCs w:val="24"/>
        </w:rPr>
        <w:t xml:space="preserve"> </w:t>
      </w:r>
      <w:r w:rsidR="00AB5B37" w:rsidRPr="0006627C">
        <w:rPr>
          <w:rFonts w:ascii="Garamond" w:hAnsi="Garamond"/>
          <w:b/>
          <w:sz w:val="24"/>
          <w:szCs w:val="24"/>
        </w:rPr>
        <w:t>Schools of Islam-wise Deletion of Cases</w:t>
      </w:r>
    </w:p>
    <w:p w:rsidR="001E6E0B" w:rsidRDefault="00AB5B37" w:rsidP="001E6E0B">
      <w:pPr>
        <w:rPr>
          <w:rFonts w:ascii="Garamond" w:hAnsi="Garamond"/>
          <w:sz w:val="24"/>
          <w:szCs w:val="24"/>
        </w:rPr>
      </w:pPr>
      <w:r>
        <w:rPr>
          <w:rFonts w:ascii="Garamond" w:hAnsi="Garamond"/>
          <w:sz w:val="24"/>
          <w:szCs w:val="24"/>
        </w:rPr>
        <w:t xml:space="preserve">Since the paper is about Islamic law, I first wanted to make sure that a single </w:t>
      </w:r>
      <w:r w:rsidR="0068789D">
        <w:rPr>
          <w:rFonts w:ascii="Garamond" w:hAnsi="Garamond"/>
          <w:sz w:val="24"/>
          <w:szCs w:val="24"/>
        </w:rPr>
        <w:t xml:space="preserve">Islamic </w:t>
      </w:r>
      <w:r>
        <w:rPr>
          <w:rFonts w:ascii="Garamond" w:hAnsi="Garamond"/>
          <w:sz w:val="24"/>
          <w:szCs w:val="24"/>
        </w:rPr>
        <w:t>religious tradition</w:t>
      </w:r>
      <w:r w:rsidR="0068789D">
        <w:rPr>
          <w:rFonts w:ascii="Garamond" w:hAnsi="Garamond"/>
          <w:sz w:val="24"/>
          <w:szCs w:val="24"/>
        </w:rPr>
        <w:t>/school</w:t>
      </w:r>
      <w:r>
        <w:rPr>
          <w:rFonts w:ascii="Garamond" w:hAnsi="Garamond"/>
          <w:sz w:val="24"/>
          <w:szCs w:val="24"/>
        </w:rPr>
        <w:t xml:space="preserve"> was not driving the results. </w:t>
      </w:r>
      <w:r w:rsidR="00BF573B">
        <w:rPr>
          <w:rFonts w:ascii="Garamond" w:hAnsi="Garamond"/>
          <w:sz w:val="24"/>
          <w:szCs w:val="24"/>
        </w:rPr>
        <w:t xml:space="preserve">This is particularly important in the context of </w:t>
      </w:r>
      <w:r w:rsidR="0039025F">
        <w:rPr>
          <w:rFonts w:ascii="Garamond" w:hAnsi="Garamond"/>
          <w:sz w:val="24"/>
          <w:szCs w:val="24"/>
        </w:rPr>
        <w:t xml:space="preserve">the </w:t>
      </w:r>
      <w:r w:rsidR="00BF573B">
        <w:rPr>
          <w:rFonts w:ascii="Garamond" w:hAnsi="Garamond"/>
          <w:sz w:val="24"/>
          <w:szCs w:val="24"/>
        </w:rPr>
        <w:t>Islamic legal system, where different schools of jurisprudence may interpret Islamic law in a divergent way.</w:t>
      </w:r>
      <w:r>
        <w:rPr>
          <w:rFonts w:ascii="Garamond" w:hAnsi="Garamond"/>
          <w:sz w:val="24"/>
          <w:szCs w:val="24"/>
        </w:rPr>
        <w:t xml:space="preserve"> To test for this, I </w:t>
      </w:r>
      <w:r w:rsidR="00BF573B">
        <w:rPr>
          <w:rFonts w:ascii="Garamond" w:hAnsi="Garamond"/>
          <w:sz w:val="24"/>
          <w:szCs w:val="24"/>
        </w:rPr>
        <w:t>estimated</w:t>
      </w:r>
      <w:r>
        <w:rPr>
          <w:rFonts w:ascii="Garamond" w:hAnsi="Garamond"/>
          <w:sz w:val="24"/>
          <w:szCs w:val="24"/>
        </w:rPr>
        <w:t xml:space="preserve"> the analysis omitting countr</w:t>
      </w:r>
      <w:r w:rsidR="00BF573B">
        <w:rPr>
          <w:rFonts w:ascii="Garamond" w:hAnsi="Garamond"/>
          <w:sz w:val="24"/>
          <w:szCs w:val="24"/>
        </w:rPr>
        <w:t>y years</w:t>
      </w:r>
      <w:r>
        <w:rPr>
          <w:rFonts w:ascii="Garamond" w:hAnsi="Garamond"/>
          <w:sz w:val="24"/>
          <w:szCs w:val="24"/>
        </w:rPr>
        <w:t xml:space="preserve"> where Shia is the dominate form of Islam (22% of the data</w:t>
      </w:r>
      <w:r w:rsidR="0068789D">
        <w:rPr>
          <w:rFonts w:ascii="Garamond" w:hAnsi="Garamond"/>
          <w:sz w:val="24"/>
          <w:szCs w:val="24"/>
        </w:rPr>
        <w:t xml:space="preserve"> excluded</w:t>
      </w:r>
      <w:r>
        <w:rPr>
          <w:rFonts w:ascii="Garamond" w:hAnsi="Garamond"/>
          <w:sz w:val="24"/>
          <w:szCs w:val="24"/>
        </w:rPr>
        <w:t xml:space="preserve">). I then </w:t>
      </w:r>
      <w:r w:rsidR="00BF573B">
        <w:rPr>
          <w:rFonts w:ascii="Garamond" w:hAnsi="Garamond"/>
          <w:sz w:val="24"/>
          <w:szCs w:val="24"/>
        </w:rPr>
        <w:t>also estimated</w:t>
      </w:r>
      <w:r>
        <w:rPr>
          <w:rFonts w:ascii="Garamond" w:hAnsi="Garamond"/>
          <w:sz w:val="24"/>
          <w:szCs w:val="24"/>
        </w:rPr>
        <w:t xml:space="preserve"> the </w:t>
      </w:r>
      <w:r w:rsidR="00BF573B">
        <w:rPr>
          <w:rFonts w:ascii="Garamond" w:hAnsi="Garamond"/>
          <w:sz w:val="24"/>
          <w:szCs w:val="24"/>
        </w:rPr>
        <w:t xml:space="preserve">multinomial </w:t>
      </w:r>
      <w:proofErr w:type="spellStart"/>
      <w:r w:rsidR="00BF573B">
        <w:rPr>
          <w:rFonts w:ascii="Garamond" w:hAnsi="Garamond"/>
          <w:sz w:val="24"/>
          <w:szCs w:val="24"/>
        </w:rPr>
        <w:t>logit</w:t>
      </w:r>
      <w:proofErr w:type="spellEnd"/>
      <w:r w:rsidR="00BF573B">
        <w:rPr>
          <w:rFonts w:ascii="Garamond" w:hAnsi="Garamond"/>
          <w:sz w:val="24"/>
          <w:szCs w:val="24"/>
        </w:rPr>
        <w:t xml:space="preserve"> model</w:t>
      </w:r>
      <w:r>
        <w:rPr>
          <w:rFonts w:ascii="Garamond" w:hAnsi="Garamond"/>
          <w:sz w:val="24"/>
          <w:szCs w:val="24"/>
        </w:rPr>
        <w:t xml:space="preserve"> omitting country years where </w:t>
      </w:r>
      <w:proofErr w:type="spellStart"/>
      <w:r>
        <w:rPr>
          <w:rFonts w:ascii="Garamond" w:hAnsi="Garamond"/>
          <w:sz w:val="24"/>
          <w:szCs w:val="24"/>
        </w:rPr>
        <w:t>Ibadhi</w:t>
      </w:r>
      <w:proofErr w:type="spellEnd"/>
      <w:r>
        <w:rPr>
          <w:rFonts w:ascii="Garamond" w:hAnsi="Garamond"/>
          <w:sz w:val="24"/>
          <w:szCs w:val="24"/>
        </w:rPr>
        <w:t xml:space="preserve"> is the dominant </w:t>
      </w:r>
      <w:r w:rsidR="00BF573B">
        <w:rPr>
          <w:rFonts w:ascii="Garamond" w:hAnsi="Garamond"/>
          <w:sz w:val="24"/>
          <w:szCs w:val="24"/>
        </w:rPr>
        <w:t>school of Islamic jurisprudence</w:t>
      </w:r>
      <w:r>
        <w:rPr>
          <w:rFonts w:ascii="Garamond" w:hAnsi="Garamond"/>
          <w:sz w:val="24"/>
          <w:szCs w:val="24"/>
        </w:rPr>
        <w:t xml:space="preserve"> (1% of the data</w:t>
      </w:r>
      <w:r w:rsidR="0068789D">
        <w:rPr>
          <w:rFonts w:ascii="Garamond" w:hAnsi="Garamond"/>
          <w:sz w:val="24"/>
          <w:szCs w:val="24"/>
        </w:rPr>
        <w:t xml:space="preserve"> excluded</w:t>
      </w:r>
      <w:r>
        <w:rPr>
          <w:rFonts w:ascii="Garamond" w:hAnsi="Garamond"/>
          <w:sz w:val="24"/>
          <w:szCs w:val="24"/>
        </w:rPr>
        <w:t xml:space="preserve">). </w:t>
      </w:r>
      <w:r w:rsidR="00BF573B">
        <w:rPr>
          <w:rFonts w:ascii="Garamond" w:hAnsi="Garamond"/>
          <w:sz w:val="24"/>
          <w:szCs w:val="24"/>
        </w:rPr>
        <w:t xml:space="preserve">I would like to note here, that majority of Islamic law states represent the largest Islamic school of jurisprudence- the </w:t>
      </w:r>
      <w:proofErr w:type="spellStart"/>
      <w:proofErr w:type="gramStart"/>
      <w:r w:rsidR="00BF573B">
        <w:rPr>
          <w:rFonts w:ascii="Garamond" w:hAnsi="Garamond"/>
          <w:sz w:val="24"/>
          <w:szCs w:val="24"/>
        </w:rPr>
        <w:t>sunni</w:t>
      </w:r>
      <w:proofErr w:type="spellEnd"/>
      <w:proofErr w:type="gramEnd"/>
      <w:r w:rsidR="00BF573B">
        <w:rPr>
          <w:rFonts w:ascii="Garamond" w:hAnsi="Garamond"/>
          <w:sz w:val="24"/>
          <w:szCs w:val="24"/>
        </w:rPr>
        <w:t xml:space="preserve"> (77% of observations in my data). </w:t>
      </w:r>
      <w:r w:rsidR="002E165B" w:rsidRPr="00583A2A">
        <w:rPr>
          <w:rFonts w:ascii="Garamond" w:hAnsi="Garamond"/>
          <w:sz w:val="24"/>
          <w:szCs w:val="24"/>
        </w:rPr>
        <w:t xml:space="preserve">Keeping in mind that </w:t>
      </w:r>
      <w:r w:rsidR="002E165B">
        <w:rPr>
          <w:rFonts w:ascii="Garamond" w:hAnsi="Garamond"/>
          <w:sz w:val="24"/>
          <w:szCs w:val="24"/>
        </w:rPr>
        <w:t>especially the “</w:t>
      </w:r>
      <w:proofErr w:type="spellStart"/>
      <w:r w:rsidR="002E165B">
        <w:rPr>
          <w:rFonts w:ascii="Garamond" w:hAnsi="Garamond"/>
          <w:sz w:val="24"/>
          <w:szCs w:val="24"/>
        </w:rPr>
        <w:t>shia</w:t>
      </w:r>
      <w:proofErr w:type="spellEnd"/>
      <w:r w:rsidR="002E165B">
        <w:rPr>
          <w:rFonts w:ascii="Garamond" w:hAnsi="Garamond"/>
          <w:sz w:val="24"/>
          <w:szCs w:val="24"/>
        </w:rPr>
        <w:t>-excluded”</w:t>
      </w:r>
      <w:r w:rsidR="002E165B" w:rsidRPr="00583A2A">
        <w:rPr>
          <w:rFonts w:ascii="Garamond" w:hAnsi="Garamond"/>
          <w:sz w:val="24"/>
          <w:szCs w:val="24"/>
        </w:rPr>
        <w:t xml:space="preserve"> model is based on a substantially reduced data set, these results provide strong support for my theory and empirics. </w:t>
      </w:r>
      <w:r>
        <w:rPr>
          <w:rFonts w:ascii="Garamond" w:hAnsi="Garamond"/>
          <w:sz w:val="24"/>
          <w:szCs w:val="24"/>
        </w:rPr>
        <w:t xml:space="preserve">As </w:t>
      </w:r>
      <w:r w:rsidR="00BF573B">
        <w:rPr>
          <w:rFonts w:ascii="Garamond" w:hAnsi="Garamond"/>
          <w:sz w:val="24"/>
          <w:szCs w:val="24"/>
        </w:rPr>
        <w:t>we</w:t>
      </w:r>
      <w:r>
        <w:rPr>
          <w:rFonts w:ascii="Garamond" w:hAnsi="Garamond"/>
          <w:sz w:val="24"/>
          <w:szCs w:val="24"/>
        </w:rPr>
        <w:t xml:space="preserve"> can see </w:t>
      </w:r>
      <w:r w:rsidR="00087A36">
        <w:rPr>
          <w:rFonts w:ascii="Garamond" w:hAnsi="Garamond"/>
          <w:sz w:val="24"/>
          <w:szCs w:val="24"/>
        </w:rPr>
        <w:t xml:space="preserve">in </w:t>
      </w:r>
      <w:r w:rsidR="00087A36" w:rsidRPr="00087A36">
        <w:rPr>
          <w:rFonts w:ascii="Garamond" w:hAnsi="Garamond"/>
          <w:i/>
          <w:sz w:val="24"/>
          <w:szCs w:val="24"/>
        </w:rPr>
        <w:t>Appendix</w:t>
      </w:r>
      <w:r w:rsidRPr="00BF573B">
        <w:rPr>
          <w:rFonts w:ascii="Garamond" w:hAnsi="Garamond"/>
          <w:i/>
          <w:sz w:val="24"/>
          <w:szCs w:val="24"/>
        </w:rPr>
        <w:t xml:space="preserve"> </w:t>
      </w:r>
      <w:r w:rsidR="00BF573B" w:rsidRPr="00BF573B">
        <w:rPr>
          <w:rFonts w:ascii="Garamond" w:hAnsi="Garamond"/>
          <w:i/>
          <w:sz w:val="24"/>
          <w:szCs w:val="24"/>
        </w:rPr>
        <w:t>Table I</w:t>
      </w:r>
      <w:r>
        <w:rPr>
          <w:rFonts w:ascii="Garamond" w:hAnsi="Garamond"/>
          <w:sz w:val="24"/>
          <w:szCs w:val="24"/>
        </w:rPr>
        <w:t xml:space="preserve">, none of the estimates ever differ by more than a standard error from the coefficients reported in </w:t>
      </w:r>
      <w:r w:rsidRPr="00BF573B">
        <w:rPr>
          <w:rFonts w:ascii="Garamond" w:hAnsi="Garamond"/>
          <w:i/>
          <w:sz w:val="24"/>
          <w:szCs w:val="24"/>
        </w:rPr>
        <w:t xml:space="preserve">Table </w:t>
      </w:r>
      <w:r w:rsidR="00BF573B" w:rsidRPr="00BF573B">
        <w:rPr>
          <w:rFonts w:ascii="Garamond" w:hAnsi="Garamond"/>
          <w:i/>
          <w:sz w:val="24"/>
          <w:szCs w:val="24"/>
        </w:rPr>
        <w:t>III</w:t>
      </w:r>
      <w:r w:rsidRPr="00BF573B">
        <w:rPr>
          <w:rFonts w:ascii="Garamond" w:hAnsi="Garamond"/>
          <w:i/>
          <w:sz w:val="24"/>
          <w:szCs w:val="24"/>
        </w:rPr>
        <w:t xml:space="preserve"> (Full model) </w:t>
      </w:r>
      <w:r>
        <w:rPr>
          <w:rFonts w:ascii="Garamond" w:hAnsi="Garamond"/>
          <w:sz w:val="24"/>
          <w:szCs w:val="24"/>
        </w:rPr>
        <w:t xml:space="preserve">of the manuscript. This consistency is true for all five key variables in my analysis: </w:t>
      </w:r>
      <w:r w:rsidR="0039025F">
        <w:rPr>
          <w:rFonts w:ascii="Garamond" w:hAnsi="Garamond"/>
          <w:i/>
          <w:sz w:val="24"/>
          <w:szCs w:val="24"/>
        </w:rPr>
        <w:t xml:space="preserve">Holy Oath, </w:t>
      </w:r>
      <w:r w:rsidR="0039025F" w:rsidRPr="00BF573B">
        <w:rPr>
          <w:rFonts w:ascii="Garamond" w:hAnsi="Garamond"/>
          <w:i/>
          <w:sz w:val="24"/>
          <w:szCs w:val="24"/>
        </w:rPr>
        <w:t>Education in Constitution</w:t>
      </w:r>
      <w:r w:rsidR="0039025F">
        <w:rPr>
          <w:rFonts w:ascii="Garamond" w:hAnsi="Garamond"/>
          <w:i/>
          <w:sz w:val="24"/>
          <w:szCs w:val="24"/>
        </w:rPr>
        <w:t>,</w:t>
      </w:r>
      <w:r w:rsidR="0039025F" w:rsidRPr="00BF573B">
        <w:rPr>
          <w:rFonts w:ascii="Garamond" w:hAnsi="Garamond"/>
          <w:i/>
          <w:sz w:val="24"/>
          <w:szCs w:val="24"/>
        </w:rPr>
        <w:t xml:space="preserve"> </w:t>
      </w:r>
      <w:r w:rsidRPr="00BF573B">
        <w:rPr>
          <w:rFonts w:ascii="Garamond" w:hAnsi="Garamond"/>
          <w:i/>
          <w:sz w:val="24"/>
          <w:szCs w:val="24"/>
        </w:rPr>
        <w:t>Supreme</w:t>
      </w:r>
      <w:r w:rsidR="00BF573B" w:rsidRPr="00BF573B">
        <w:rPr>
          <w:rFonts w:ascii="Garamond" w:hAnsi="Garamond"/>
          <w:i/>
          <w:sz w:val="24"/>
          <w:szCs w:val="24"/>
        </w:rPr>
        <w:t xml:space="preserve"> Court; Secular Courts,</w:t>
      </w:r>
      <w:r w:rsidRPr="00BF573B">
        <w:rPr>
          <w:rFonts w:ascii="Garamond" w:hAnsi="Garamond"/>
          <w:i/>
          <w:sz w:val="24"/>
          <w:szCs w:val="24"/>
        </w:rPr>
        <w:t xml:space="preserve"> </w:t>
      </w:r>
      <w:r w:rsidR="00BF573B" w:rsidRPr="00BF573B">
        <w:rPr>
          <w:rFonts w:ascii="Garamond" w:hAnsi="Garamond"/>
          <w:i/>
          <w:sz w:val="24"/>
          <w:szCs w:val="24"/>
        </w:rPr>
        <w:t>and Peaceful Resolution of Disputes</w:t>
      </w:r>
      <w:r>
        <w:rPr>
          <w:rFonts w:ascii="Garamond" w:hAnsi="Garamond"/>
          <w:sz w:val="24"/>
          <w:szCs w:val="24"/>
        </w:rPr>
        <w:t xml:space="preserve">. </w:t>
      </w:r>
    </w:p>
    <w:p w:rsidR="001E6E0B" w:rsidRDefault="001E6E0B" w:rsidP="001E6E0B">
      <w:pPr>
        <w:rPr>
          <w:rFonts w:ascii="Garamond" w:hAnsi="Garamond"/>
          <w:sz w:val="24"/>
          <w:szCs w:val="24"/>
        </w:rPr>
      </w:pPr>
    </w:p>
    <w:p w:rsidR="001E6E0B" w:rsidRDefault="00BF573B" w:rsidP="001E6E0B">
      <w:pPr>
        <w:rPr>
          <w:rFonts w:ascii="Garamond" w:hAnsi="Garamond"/>
          <w:sz w:val="24"/>
          <w:szCs w:val="24"/>
        </w:rPr>
      </w:pPr>
      <w:r>
        <w:rPr>
          <w:rFonts w:ascii="Garamond" w:hAnsi="Garamond"/>
          <w:sz w:val="24"/>
          <w:szCs w:val="24"/>
        </w:rPr>
        <w:lastRenderedPageBreak/>
        <w:t>T</w:t>
      </w:r>
      <w:r w:rsidR="005E7DF9">
        <w:rPr>
          <w:rFonts w:ascii="Garamond" w:hAnsi="Garamond"/>
          <w:sz w:val="24"/>
          <w:szCs w:val="24"/>
        </w:rPr>
        <w:t>here are very few cases of</w:t>
      </w:r>
      <w:r w:rsidR="005E7DF9" w:rsidRPr="00583A2A">
        <w:rPr>
          <w:rFonts w:ascii="Garamond" w:hAnsi="Garamond"/>
          <w:sz w:val="24"/>
          <w:szCs w:val="24"/>
        </w:rPr>
        <w:t xml:space="preserve"> </w:t>
      </w:r>
      <w:r w:rsidR="002E165B">
        <w:rPr>
          <w:rFonts w:ascii="Garamond" w:hAnsi="Garamond"/>
          <w:sz w:val="24"/>
          <w:szCs w:val="24"/>
        </w:rPr>
        <w:t xml:space="preserve">slight </w:t>
      </w:r>
      <w:r w:rsidR="005E7DF9" w:rsidRPr="00583A2A">
        <w:rPr>
          <w:rFonts w:ascii="Garamond" w:hAnsi="Garamond"/>
          <w:sz w:val="24"/>
          <w:szCs w:val="24"/>
        </w:rPr>
        <w:t xml:space="preserve">loss of statistical significance, which is to be expected due to a considerable reduction in the number of observation (for example </w:t>
      </w:r>
      <w:r w:rsidR="005E7DF9" w:rsidRPr="00EF6A63">
        <w:rPr>
          <w:rFonts w:ascii="Garamond" w:hAnsi="Garamond"/>
          <w:i/>
          <w:sz w:val="24"/>
          <w:szCs w:val="24"/>
        </w:rPr>
        <w:t>Holy Oath</w:t>
      </w:r>
      <w:r w:rsidR="005E7DF9" w:rsidRPr="00583A2A">
        <w:rPr>
          <w:rFonts w:ascii="Garamond" w:hAnsi="Garamond"/>
          <w:sz w:val="24"/>
          <w:szCs w:val="24"/>
        </w:rPr>
        <w:t xml:space="preserve"> in the </w:t>
      </w:r>
      <w:r w:rsidR="005E7DF9">
        <w:rPr>
          <w:rFonts w:ascii="Garamond" w:hAnsi="Garamond"/>
          <w:sz w:val="24"/>
          <w:szCs w:val="24"/>
        </w:rPr>
        <w:t xml:space="preserve">first </w:t>
      </w:r>
      <w:r w:rsidR="0068789D">
        <w:rPr>
          <w:rFonts w:ascii="Garamond" w:hAnsi="Garamond"/>
          <w:sz w:val="24"/>
          <w:szCs w:val="24"/>
        </w:rPr>
        <w:t>model</w:t>
      </w:r>
      <w:r w:rsidR="005E7DF9">
        <w:rPr>
          <w:rFonts w:ascii="Garamond" w:hAnsi="Garamond"/>
          <w:sz w:val="24"/>
          <w:szCs w:val="24"/>
        </w:rPr>
        <w:t xml:space="preserve"> (</w:t>
      </w:r>
      <w:proofErr w:type="spellStart"/>
      <w:proofErr w:type="gramStart"/>
      <w:r w:rsidR="005E7DF9">
        <w:rPr>
          <w:rFonts w:ascii="Garamond" w:hAnsi="Garamond"/>
          <w:sz w:val="24"/>
          <w:szCs w:val="24"/>
        </w:rPr>
        <w:t>shia</w:t>
      </w:r>
      <w:proofErr w:type="spellEnd"/>
      <w:proofErr w:type="gramEnd"/>
      <w:r w:rsidR="005E7DF9" w:rsidRPr="00583A2A">
        <w:rPr>
          <w:rFonts w:ascii="Garamond" w:hAnsi="Garamond"/>
          <w:sz w:val="24"/>
          <w:szCs w:val="24"/>
        </w:rPr>
        <w:t xml:space="preserve"> excluded)</w:t>
      </w:r>
      <w:r w:rsidR="005E7DF9">
        <w:rPr>
          <w:rFonts w:ascii="Garamond" w:hAnsi="Garamond"/>
          <w:sz w:val="24"/>
          <w:szCs w:val="24"/>
        </w:rPr>
        <w:t xml:space="preserve">. Importantly, however, the </w:t>
      </w:r>
      <w:r w:rsidR="005E7DF9" w:rsidRPr="001B467A">
        <w:rPr>
          <w:rFonts w:ascii="Garamond" w:hAnsi="Garamond"/>
          <w:i/>
          <w:sz w:val="24"/>
          <w:szCs w:val="24"/>
        </w:rPr>
        <w:t>Holy Oath</w:t>
      </w:r>
      <w:r w:rsidR="005E7DF9">
        <w:rPr>
          <w:rFonts w:ascii="Garamond" w:hAnsi="Garamond"/>
          <w:sz w:val="24"/>
          <w:szCs w:val="24"/>
        </w:rPr>
        <w:t xml:space="preserve"> variable missed statistical significance by a sheer margin P</w:t>
      </w:r>
      <w:r w:rsidR="005E7DF9" w:rsidRPr="001B467A">
        <w:rPr>
          <w:rFonts w:ascii="Garamond" w:hAnsi="Garamond"/>
          <w:sz w:val="24"/>
          <w:szCs w:val="24"/>
        </w:rPr>
        <w:t>&gt;|z|</w:t>
      </w:r>
      <w:r w:rsidR="005E7DF9">
        <w:rPr>
          <w:rFonts w:ascii="Garamond" w:hAnsi="Garamond"/>
          <w:sz w:val="24"/>
          <w:szCs w:val="24"/>
        </w:rPr>
        <w:t xml:space="preserve">=0.14. This variable also remains statistically significant in the </w:t>
      </w:r>
      <w:proofErr w:type="spellStart"/>
      <w:r w:rsidR="005E7DF9">
        <w:rPr>
          <w:rFonts w:ascii="Garamond" w:hAnsi="Garamond"/>
          <w:sz w:val="24"/>
          <w:szCs w:val="24"/>
        </w:rPr>
        <w:t>ib</w:t>
      </w:r>
      <w:r w:rsidR="0068789D">
        <w:rPr>
          <w:rFonts w:ascii="Garamond" w:hAnsi="Garamond"/>
          <w:sz w:val="24"/>
          <w:szCs w:val="24"/>
        </w:rPr>
        <w:t>adhi</w:t>
      </w:r>
      <w:proofErr w:type="spellEnd"/>
      <w:r w:rsidR="0068789D">
        <w:rPr>
          <w:rFonts w:ascii="Garamond" w:hAnsi="Garamond"/>
          <w:sz w:val="24"/>
          <w:szCs w:val="24"/>
        </w:rPr>
        <w:t>-excluded analyses. I</w:t>
      </w:r>
      <w:r w:rsidR="005E7DF9" w:rsidRPr="00583A2A">
        <w:rPr>
          <w:rFonts w:ascii="Garamond" w:hAnsi="Garamond"/>
          <w:sz w:val="24"/>
          <w:szCs w:val="24"/>
        </w:rPr>
        <w:t>n cases, where we see a change in the direction of the relationship, the variables are not only statistically insignificant, but also associated with large P&gt;|</w:t>
      </w:r>
      <w:proofErr w:type="spellStart"/>
      <w:r w:rsidR="005E7DF9" w:rsidRPr="00583A2A">
        <w:rPr>
          <w:rFonts w:ascii="Garamond" w:hAnsi="Garamond"/>
          <w:sz w:val="24"/>
          <w:szCs w:val="24"/>
        </w:rPr>
        <w:t>z|values</w:t>
      </w:r>
      <w:proofErr w:type="spellEnd"/>
      <w:r w:rsidR="005E7DF9" w:rsidRPr="00583A2A">
        <w:rPr>
          <w:rFonts w:ascii="Garamond" w:hAnsi="Garamond"/>
          <w:sz w:val="24"/>
          <w:szCs w:val="24"/>
        </w:rPr>
        <w:t xml:space="preserve">, such as with </w:t>
      </w:r>
      <w:r w:rsidR="009433EC">
        <w:rPr>
          <w:rFonts w:ascii="Garamond" w:hAnsi="Garamond"/>
          <w:i/>
          <w:sz w:val="24"/>
          <w:szCs w:val="24"/>
        </w:rPr>
        <w:t xml:space="preserve">Secular Court </w:t>
      </w:r>
      <w:r w:rsidR="005E7DF9" w:rsidRPr="00583A2A">
        <w:rPr>
          <w:rFonts w:ascii="Garamond" w:hAnsi="Garamond"/>
          <w:sz w:val="24"/>
          <w:szCs w:val="24"/>
        </w:rPr>
        <w:t xml:space="preserve">variables in the </w:t>
      </w:r>
      <w:proofErr w:type="spellStart"/>
      <w:r w:rsidR="005E7DF9">
        <w:rPr>
          <w:rFonts w:ascii="Garamond" w:hAnsi="Garamond"/>
          <w:sz w:val="24"/>
          <w:szCs w:val="24"/>
        </w:rPr>
        <w:t>shia</w:t>
      </w:r>
      <w:proofErr w:type="spellEnd"/>
      <w:r w:rsidR="005E7DF9" w:rsidRPr="00583A2A">
        <w:rPr>
          <w:rFonts w:ascii="Garamond" w:hAnsi="Garamond"/>
          <w:sz w:val="24"/>
          <w:szCs w:val="24"/>
        </w:rPr>
        <w:t>-excluded model</w:t>
      </w:r>
      <w:r w:rsidR="0068789D">
        <w:rPr>
          <w:rFonts w:ascii="Garamond" w:hAnsi="Garamond"/>
          <w:sz w:val="24"/>
          <w:szCs w:val="24"/>
        </w:rPr>
        <w:t>, in the context of comparing the nonbinding methods with the binding methods</w:t>
      </w:r>
      <w:r w:rsidR="005E7DF9" w:rsidRPr="00583A2A">
        <w:rPr>
          <w:rFonts w:ascii="Garamond" w:hAnsi="Garamond"/>
          <w:sz w:val="24"/>
          <w:szCs w:val="24"/>
        </w:rPr>
        <w:t xml:space="preserve"> (P&gt;|z| =.</w:t>
      </w:r>
      <w:r w:rsidR="005E7DF9">
        <w:rPr>
          <w:rFonts w:ascii="Garamond" w:hAnsi="Garamond"/>
          <w:sz w:val="24"/>
          <w:szCs w:val="24"/>
        </w:rPr>
        <w:t>959</w:t>
      </w:r>
      <w:r w:rsidR="005E7DF9" w:rsidRPr="00583A2A">
        <w:rPr>
          <w:rFonts w:ascii="Garamond" w:hAnsi="Garamond"/>
          <w:sz w:val="24"/>
          <w:szCs w:val="24"/>
        </w:rPr>
        <w:t>).</w:t>
      </w:r>
    </w:p>
    <w:p w:rsidR="001E6E0B" w:rsidRDefault="005E7DF9" w:rsidP="001E6E0B">
      <w:pPr>
        <w:rPr>
          <w:rFonts w:ascii="Garamond" w:hAnsi="Garamond"/>
          <w:sz w:val="24"/>
          <w:szCs w:val="24"/>
        </w:rPr>
      </w:pPr>
      <w:r>
        <w:rPr>
          <w:rFonts w:ascii="Garamond" w:hAnsi="Garamond"/>
          <w:sz w:val="24"/>
          <w:szCs w:val="24"/>
        </w:rPr>
        <w:t>In general, based on these additional sensitivity analyses, I can i</w:t>
      </w:r>
      <w:r w:rsidRPr="00583A2A">
        <w:rPr>
          <w:rFonts w:ascii="Garamond" w:hAnsi="Garamond"/>
          <w:sz w:val="24"/>
          <w:szCs w:val="24"/>
        </w:rPr>
        <w:t xml:space="preserve">dentify no particular </w:t>
      </w:r>
      <w:r>
        <w:rPr>
          <w:rFonts w:ascii="Garamond" w:hAnsi="Garamond"/>
          <w:sz w:val="24"/>
          <w:szCs w:val="24"/>
        </w:rPr>
        <w:t>school of Islamic jurisprudence</w:t>
      </w:r>
      <w:r w:rsidRPr="00583A2A">
        <w:rPr>
          <w:rFonts w:ascii="Garamond" w:hAnsi="Garamond"/>
          <w:sz w:val="24"/>
          <w:szCs w:val="24"/>
        </w:rPr>
        <w:t xml:space="preserve"> that drives the results. </w:t>
      </w:r>
      <w:r>
        <w:rPr>
          <w:rFonts w:ascii="Garamond" w:hAnsi="Garamond"/>
          <w:sz w:val="24"/>
          <w:szCs w:val="24"/>
        </w:rPr>
        <w:t>Even</w:t>
      </w:r>
      <w:r w:rsidRPr="00583A2A">
        <w:rPr>
          <w:rFonts w:ascii="Garamond" w:hAnsi="Garamond"/>
          <w:sz w:val="24"/>
          <w:szCs w:val="24"/>
        </w:rPr>
        <w:t xml:space="preserve"> a substantial reduction of observations associated with </w:t>
      </w:r>
      <w:r>
        <w:rPr>
          <w:rFonts w:ascii="Garamond" w:hAnsi="Garamond"/>
          <w:sz w:val="24"/>
          <w:szCs w:val="24"/>
        </w:rPr>
        <w:t xml:space="preserve">the exclusion of the </w:t>
      </w:r>
      <w:proofErr w:type="spellStart"/>
      <w:proofErr w:type="gramStart"/>
      <w:r>
        <w:rPr>
          <w:rFonts w:ascii="Garamond" w:hAnsi="Garamond"/>
          <w:sz w:val="24"/>
          <w:szCs w:val="24"/>
        </w:rPr>
        <w:t>shia</w:t>
      </w:r>
      <w:proofErr w:type="spellEnd"/>
      <w:proofErr w:type="gramEnd"/>
      <w:r>
        <w:rPr>
          <w:rFonts w:ascii="Garamond" w:hAnsi="Garamond"/>
          <w:sz w:val="24"/>
          <w:szCs w:val="24"/>
        </w:rPr>
        <w:t xml:space="preserve"> school,</w:t>
      </w:r>
      <w:r w:rsidRPr="00583A2A">
        <w:rPr>
          <w:rFonts w:ascii="Garamond" w:hAnsi="Garamond"/>
          <w:sz w:val="24"/>
          <w:szCs w:val="24"/>
        </w:rPr>
        <w:t xml:space="preserve"> </w:t>
      </w:r>
      <w:r w:rsidR="0068789D">
        <w:rPr>
          <w:rFonts w:ascii="Garamond" w:hAnsi="Garamond"/>
          <w:sz w:val="24"/>
          <w:szCs w:val="24"/>
        </w:rPr>
        <w:t>does not cause</w:t>
      </w:r>
      <w:r w:rsidRPr="00583A2A">
        <w:rPr>
          <w:rFonts w:ascii="Garamond" w:hAnsi="Garamond"/>
          <w:sz w:val="24"/>
          <w:szCs w:val="24"/>
        </w:rPr>
        <w:t xml:space="preserve"> my results to change. </w:t>
      </w:r>
    </w:p>
    <w:p w:rsidR="001E6E0B" w:rsidRDefault="001E6E0B" w:rsidP="001E6E0B">
      <w:pPr>
        <w:rPr>
          <w:rFonts w:ascii="Garamond" w:hAnsi="Garamond"/>
          <w:sz w:val="24"/>
          <w:szCs w:val="24"/>
        </w:rPr>
      </w:pPr>
    </w:p>
    <w:p w:rsidR="00AC4B04" w:rsidRPr="00AC4B04" w:rsidRDefault="0006627C" w:rsidP="001E6E0B">
      <w:pPr>
        <w:rPr>
          <w:rFonts w:ascii="Garamond" w:hAnsi="Garamond"/>
          <w:b/>
          <w:sz w:val="24"/>
          <w:szCs w:val="24"/>
        </w:rPr>
      </w:pPr>
      <w:proofErr w:type="gramStart"/>
      <w:r>
        <w:rPr>
          <w:rFonts w:ascii="Garamond" w:hAnsi="Garamond"/>
          <w:b/>
          <w:sz w:val="24"/>
          <w:szCs w:val="24"/>
        </w:rPr>
        <w:t>A 2.</w:t>
      </w:r>
      <w:proofErr w:type="gramEnd"/>
      <w:r>
        <w:rPr>
          <w:rFonts w:ascii="Garamond" w:hAnsi="Garamond"/>
          <w:b/>
          <w:sz w:val="24"/>
          <w:szCs w:val="24"/>
        </w:rPr>
        <w:t xml:space="preserve"> </w:t>
      </w:r>
      <w:proofErr w:type="gramStart"/>
      <w:r w:rsidR="00AC4B04" w:rsidRPr="00AC4B04">
        <w:rPr>
          <w:rFonts w:ascii="Garamond" w:hAnsi="Garamond"/>
          <w:b/>
          <w:sz w:val="24"/>
          <w:szCs w:val="24"/>
        </w:rPr>
        <w:t>Region-Wise Deletion of Cases</w:t>
      </w:r>
      <w:r w:rsidR="00AC4B04">
        <w:rPr>
          <w:rFonts w:ascii="Garamond" w:hAnsi="Garamond"/>
          <w:b/>
          <w:sz w:val="24"/>
          <w:szCs w:val="24"/>
        </w:rPr>
        <w:t>.</w:t>
      </w:r>
      <w:proofErr w:type="gramEnd"/>
    </w:p>
    <w:p w:rsidR="00C8419C" w:rsidRDefault="00C8419C" w:rsidP="00C8419C">
      <w:pPr>
        <w:pStyle w:val="ListParagraph"/>
        <w:rPr>
          <w:rFonts w:ascii="Garamond" w:hAnsi="Garamond"/>
          <w:sz w:val="24"/>
          <w:szCs w:val="24"/>
        </w:rPr>
      </w:pPr>
    </w:p>
    <w:p w:rsidR="00727D55" w:rsidRPr="00FB630B" w:rsidRDefault="00087A36" w:rsidP="00FB630B">
      <w:pPr>
        <w:rPr>
          <w:rFonts w:ascii="Garamond" w:hAnsi="Garamond"/>
          <w:sz w:val="24"/>
          <w:szCs w:val="24"/>
        </w:rPr>
      </w:pPr>
      <w:r>
        <w:rPr>
          <w:rFonts w:ascii="Garamond" w:hAnsi="Garamond"/>
          <w:i/>
          <w:sz w:val="24"/>
          <w:szCs w:val="24"/>
        </w:rPr>
        <w:t>Appendix</w:t>
      </w:r>
      <w:r w:rsidR="00727D55" w:rsidRPr="009227A1">
        <w:rPr>
          <w:rFonts w:ascii="Garamond" w:hAnsi="Garamond"/>
          <w:i/>
          <w:sz w:val="24"/>
          <w:szCs w:val="24"/>
        </w:rPr>
        <w:t xml:space="preserve"> Table I</w:t>
      </w:r>
      <w:r w:rsidR="002F2A1E">
        <w:rPr>
          <w:rFonts w:ascii="Garamond" w:hAnsi="Garamond"/>
          <w:i/>
          <w:sz w:val="24"/>
          <w:szCs w:val="24"/>
        </w:rPr>
        <w:t>I</w:t>
      </w:r>
      <w:r w:rsidR="00727D55" w:rsidRPr="00FB630B">
        <w:rPr>
          <w:rFonts w:ascii="Garamond" w:hAnsi="Garamond"/>
          <w:sz w:val="24"/>
          <w:szCs w:val="24"/>
        </w:rPr>
        <w:t>. Distribution of Regions in</w:t>
      </w:r>
      <w:r w:rsidR="00C8419C">
        <w:rPr>
          <w:rFonts w:ascii="Garamond" w:hAnsi="Garamond"/>
          <w:sz w:val="24"/>
          <w:szCs w:val="24"/>
        </w:rPr>
        <w:t xml:space="preserve"> the Dataset</w:t>
      </w:r>
    </w:p>
    <w:tbl>
      <w:tblPr>
        <w:tblStyle w:val="TableGrid"/>
        <w:tblW w:w="0" w:type="auto"/>
        <w:tblInd w:w="-162" w:type="dxa"/>
        <w:tblLook w:val="04A0" w:firstRow="1" w:lastRow="0" w:firstColumn="1" w:lastColumn="0" w:noHBand="0" w:noVBand="1"/>
      </w:tblPr>
      <w:tblGrid>
        <w:gridCol w:w="2340"/>
        <w:gridCol w:w="1980"/>
        <w:gridCol w:w="1890"/>
        <w:gridCol w:w="2532"/>
        <w:gridCol w:w="1716"/>
      </w:tblGrid>
      <w:tr w:rsidR="00D80DCA" w:rsidTr="00920485">
        <w:tc>
          <w:tcPr>
            <w:tcW w:w="2340" w:type="dxa"/>
          </w:tcPr>
          <w:p w:rsidR="00D80DCA" w:rsidRPr="00920485" w:rsidRDefault="00D80DCA" w:rsidP="002C4325">
            <w:pPr>
              <w:pStyle w:val="ListParagraph"/>
              <w:ind w:left="0"/>
              <w:rPr>
                <w:rFonts w:ascii="Garamond" w:hAnsi="Garamond"/>
                <w:i/>
                <w:sz w:val="24"/>
                <w:szCs w:val="24"/>
              </w:rPr>
            </w:pPr>
            <w:r w:rsidRPr="00920485">
              <w:rPr>
                <w:rFonts w:ascii="Garamond" w:hAnsi="Garamond"/>
                <w:i/>
                <w:sz w:val="24"/>
                <w:szCs w:val="24"/>
              </w:rPr>
              <w:t>Region</w:t>
            </w:r>
          </w:p>
        </w:tc>
        <w:tc>
          <w:tcPr>
            <w:tcW w:w="3870" w:type="dxa"/>
            <w:gridSpan w:val="2"/>
          </w:tcPr>
          <w:p w:rsidR="00D80DCA" w:rsidRPr="00920485" w:rsidRDefault="00D80DCA" w:rsidP="00920485">
            <w:pPr>
              <w:pStyle w:val="ListParagraph"/>
              <w:ind w:left="0"/>
              <w:jc w:val="center"/>
              <w:rPr>
                <w:rFonts w:ascii="Garamond" w:hAnsi="Garamond"/>
                <w:i/>
                <w:sz w:val="24"/>
                <w:szCs w:val="24"/>
              </w:rPr>
            </w:pPr>
            <w:r w:rsidRPr="00920485">
              <w:rPr>
                <w:rFonts w:ascii="Garamond" w:hAnsi="Garamond"/>
                <w:i/>
                <w:sz w:val="24"/>
                <w:szCs w:val="24"/>
              </w:rPr>
              <w:t>Entire Dataset</w:t>
            </w:r>
          </w:p>
        </w:tc>
        <w:tc>
          <w:tcPr>
            <w:tcW w:w="4248" w:type="dxa"/>
            <w:gridSpan w:val="2"/>
          </w:tcPr>
          <w:p w:rsidR="00D80DCA" w:rsidRPr="00920485" w:rsidRDefault="00D80DCA" w:rsidP="00D80DCA">
            <w:pPr>
              <w:pStyle w:val="ListParagraph"/>
              <w:ind w:left="0"/>
              <w:rPr>
                <w:rFonts w:ascii="Garamond" w:hAnsi="Garamond"/>
                <w:i/>
                <w:sz w:val="24"/>
                <w:szCs w:val="24"/>
              </w:rPr>
            </w:pPr>
            <w:r w:rsidRPr="00920485">
              <w:rPr>
                <w:rFonts w:ascii="Garamond" w:hAnsi="Garamond"/>
                <w:i/>
                <w:sz w:val="24"/>
                <w:szCs w:val="24"/>
              </w:rPr>
              <w:t>Dataset without Outliers:</w:t>
            </w:r>
            <w:r w:rsidRPr="00920485">
              <w:rPr>
                <w:i/>
              </w:rPr>
              <w:t xml:space="preserve"> </w:t>
            </w:r>
            <w:r w:rsidRPr="00920485">
              <w:rPr>
                <w:rFonts w:ascii="Garamond" w:hAnsi="Garamond"/>
                <w:i/>
                <w:sz w:val="24"/>
                <w:szCs w:val="24"/>
              </w:rPr>
              <w:t>Iraq 1958-1984; Bahrain 1986-1998</w:t>
            </w:r>
          </w:p>
          <w:p w:rsidR="00920485" w:rsidRPr="00920485" w:rsidRDefault="00920485" w:rsidP="00D80DCA">
            <w:pPr>
              <w:pStyle w:val="ListParagraph"/>
              <w:ind w:left="0"/>
              <w:rPr>
                <w:rFonts w:ascii="Garamond" w:hAnsi="Garamond"/>
                <w:i/>
                <w:sz w:val="24"/>
                <w:szCs w:val="24"/>
              </w:rPr>
            </w:pPr>
          </w:p>
          <w:p w:rsidR="00920485" w:rsidRPr="00920485" w:rsidRDefault="00920485" w:rsidP="00D80DCA">
            <w:pPr>
              <w:pStyle w:val="ListParagraph"/>
              <w:ind w:left="0"/>
              <w:rPr>
                <w:rFonts w:ascii="Garamond" w:hAnsi="Garamond"/>
                <w:i/>
                <w:sz w:val="24"/>
                <w:szCs w:val="24"/>
              </w:rPr>
            </w:pPr>
          </w:p>
        </w:tc>
      </w:tr>
      <w:tr w:rsidR="00D80DCA" w:rsidTr="00920485">
        <w:tc>
          <w:tcPr>
            <w:tcW w:w="2340" w:type="dxa"/>
          </w:tcPr>
          <w:p w:rsidR="00D80DCA" w:rsidRDefault="00D80DCA" w:rsidP="002C4325">
            <w:pPr>
              <w:pStyle w:val="ListParagraph"/>
              <w:ind w:left="0"/>
              <w:rPr>
                <w:rFonts w:ascii="Garamond" w:hAnsi="Garamond"/>
                <w:sz w:val="24"/>
                <w:szCs w:val="24"/>
              </w:rPr>
            </w:pPr>
          </w:p>
        </w:tc>
        <w:tc>
          <w:tcPr>
            <w:tcW w:w="1980" w:type="dxa"/>
          </w:tcPr>
          <w:p w:rsidR="00D80DCA" w:rsidRDefault="00D80DCA" w:rsidP="002C4325">
            <w:pPr>
              <w:pStyle w:val="ListParagraph"/>
              <w:ind w:left="0"/>
              <w:rPr>
                <w:rFonts w:ascii="Garamond" w:hAnsi="Garamond"/>
                <w:sz w:val="24"/>
                <w:szCs w:val="24"/>
              </w:rPr>
            </w:pPr>
            <w:r>
              <w:rPr>
                <w:rFonts w:ascii="Garamond" w:hAnsi="Garamond"/>
                <w:sz w:val="24"/>
                <w:szCs w:val="24"/>
              </w:rPr>
              <w:t>Frequency</w:t>
            </w:r>
          </w:p>
          <w:p w:rsidR="00FB630B" w:rsidRDefault="00FB630B" w:rsidP="002C4325">
            <w:pPr>
              <w:pStyle w:val="ListParagraph"/>
              <w:ind w:left="0"/>
              <w:rPr>
                <w:rFonts w:ascii="Garamond" w:hAnsi="Garamond"/>
                <w:sz w:val="24"/>
                <w:szCs w:val="24"/>
              </w:rPr>
            </w:pPr>
          </w:p>
        </w:tc>
        <w:tc>
          <w:tcPr>
            <w:tcW w:w="1890" w:type="dxa"/>
          </w:tcPr>
          <w:p w:rsidR="00D80DCA" w:rsidRDefault="00D80DCA" w:rsidP="002C4325">
            <w:pPr>
              <w:pStyle w:val="ListParagraph"/>
              <w:ind w:left="0"/>
              <w:rPr>
                <w:rFonts w:ascii="Garamond" w:hAnsi="Garamond"/>
                <w:sz w:val="24"/>
                <w:szCs w:val="24"/>
              </w:rPr>
            </w:pPr>
            <w:r>
              <w:rPr>
                <w:rFonts w:ascii="Garamond" w:hAnsi="Garamond"/>
                <w:sz w:val="24"/>
                <w:szCs w:val="24"/>
              </w:rPr>
              <w:t>Percentage</w:t>
            </w:r>
          </w:p>
        </w:tc>
        <w:tc>
          <w:tcPr>
            <w:tcW w:w="2532" w:type="dxa"/>
          </w:tcPr>
          <w:p w:rsidR="00D80DCA" w:rsidRDefault="00D80DCA" w:rsidP="00D80DCA">
            <w:pPr>
              <w:pStyle w:val="ListParagraph"/>
              <w:ind w:left="0"/>
              <w:jc w:val="center"/>
              <w:rPr>
                <w:rFonts w:ascii="Garamond" w:hAnsi="Garamond"/>
                <w:sz w:val="24"/>
                <w:szCs w:val="24"/>
              </w:rPr>
            </w:pPr>
            <w:r>
              <w:rPr>
                <w:rFonts w:ascii="Garamond" w:hAnsi="Garamond"/>
                <w:sz w:val="24"/>
                <w:szCs w:val="24"/>
              </w:rPr>
              <w:t>Frequency</w:t>
            </w:r>
          </w:p>
        </w:tc>
        <w:tc>
          <w:tcPr>
            <w:tcW w:w="1716" w:type="dxa"/>
          </w:tcPr>
          <w:p w:rsidR="00D80DCA" w:rsidRDefault="00D80DCA" w:rsidP="002C4325">
            <w:pPr>
              <w:pStyle w:val="ListParagraph"/>
              <w:ind w:left="0"/>
              <w:rPr>
                <w:rFonts w:ascii="Garamond" w:hAnsi="Garamond"/>
                <w:sz w:val="24"/>
                <w:szCs w:val="24"/>
              </w:rPr>
            </w:pPr>
            <w:r>
              <w:rPr>
                <w:rFonts w:ascii="Garamond" w:hAnsi="Garamond"/>
                <w:sz w:val="24"/>
                <w:szCs w:val="24"/>
              </w:rPr>
              <w:t xml:space="preserve">Percentage </w:t>
            </w:r>
          </w:p>
        </w:tc>
      </w:tr>
      <w:tr w:rsidR="00800D00" w:rsidTr="00920485">
        <w:tc>
          <w:tcPr>
            <w:tcW w:w="2340" w:type="dxa"/>
          </w:tcPr>
          <w:p w:rsidR="00800D00" w:rsidRDefault="00800D00" w:rsidP="002C4325">
            <w:pPr>
              <w:pStyle w:val="ListParagraph"/>
              <w:ind w:left="0"/>
              <w:rPr>
                <w:rFonts w:ascii="Garamond" w:hAnsi="Garamond"/>
                <w:sz w:val="24"/>
                <w:szCs w:val="24"/>
              </w:rPr>
            </w:pPr>
            <w:r>
              <w:rPr>
                <w:rFonts w:ascii="Garamond" w:hAnsi="Garamond"/>
                <w:sz w:val="24"/>
                <w:szCs w:val="24"/>
              </w:rPr>
              <w:t>Middle East</w:t>
            </w:r>
          </w:p>
        </w:tc>
        <w:tc>
          <w:tcPr>
            <w:tcW w:w="1980" w:type="dxa"/>
          </w:tcPr>
          <w:p w:rsidR="00800D00" w:rsidRDefault="00920485" w:rsidP="002C4325">
            <w:pPr>
              <w:pStyle w:val="ListParagraph"/>
              <w:ind w:left="0"/>
              <w:rPr>
                <w:rFonts w:ascii="Garamond" w:hAnsi="Garamond"/>
                <w:sz w:val="24"/>
                <w:szCs w:val="24"/>
              </w:rPr>
            </w:pPr>
            <w:r>
              <w:rPr>
                <w:rFonts w:ascii="Garamond" w:hAnsi="Garamond"/>
                <w:sz w:val="24"/>
                <w:szCs w:val="24"/>
              </w:rPr>
              <w:t>264</w:t>
            </w:r>
          </w:p>
        </w:tc>
        <w:tc>
          <w:tcPr>
            <w:tcW w:w="1890" w:type="dxa"/>
          </w:tcPr>
          <w:p w:rsidR="00800D00" w:rsidRDefault="00920485" w:rsidP="002C4325">
            <w:pPr>
              <w:pStyle w:val="ListParagraph"/>
              <w:ind w:left="0"/>
              <w:rPr>
                <w:rFonts w:ascii="Garamond" w:hAnsi="Garamond"/>
                <w:sz w:val="24"/>
                <w:szCs w:val="24"/>
              </w:rPr>
            </w:pPr>
            <w:r>
              <w:rPr>
                <w:rFonts w:ascii="Garamond" w:hAnsi="Garamond"/>
                <w:sz w:val="24"/>
                <w:szCs w:val="24"/>
              </w:rPr>
              <w:t>55.5%</w:t>
            </w:r>
          </w:p>
        </w:tc>
        <w:tc>
          <w:tcPr>
            <w:tcW w:w="2532" w:type="dxa"/>
          </w:tcPr>
          <w:p w:rsidR="00800D00" w:rsidRDefault="00800D00" w:rsidP="00740D32">
            <w:pPr>
              <w:pStyle w:val="ListParagraph"/>
              <w:ind w:left="0"/>
              <w:rPr>
                <w:rFonts w:ascii="Garamond" w:hAnsi="Garamond"/>
                <w:sz w:val="24"/>
                <w:szCs w:val="24"/>
              </w:rPr>
            </w:pPr>
            <w:r>
              <w:rPr>
                <w:rFonts w:ascii="Garamond" w:hAnsi="Garamond"/>
                <w:sz w:val="24"/>
                <w:szCs w:val="24"/>
              </w:rPr>
              <w:t>245</w:t>
            </w:r>
          </w:p>
        </w:tc>
        <w:tc>
          <w:tcPr>
            <w:tcW w:w="1716" w:type="dxa"/>
          </w:tcPr>
          <w:p w:rsidR="00800D00" w:rsidRDefault="00800D00" w:rsidP="002C4325">
            <w:pPr>
              <w:pStyle w:val="ListParagraph"/>
              <w:ind w:left="0"/>
              <w:rPr>
                <w:rFonts w:ascii="Garamond" w:hAnsi="Garamond"/>
                <w:sz w:val="24"/>
                <w:szCs w:val="24"/>
              </w:rPr>
            </w:pPr>
            <w:r>
              <w:rPr>
                <w:rFonts w:ascii="Garamond" w:hAnsi="Garamond"/>
                <w:sz w:val="24"/>
                <w:szCs w:val="24"/>
              </w:rPr>
              <w:t>53.6%</w:t>
            </w:r>
          </w:p>
        </w:tc>
      </w:tr>
      <w:tr w:rsidR="00800D00" w:rsidTr="00920485">
        <w:tc>
          <w:tcPr>
            <w:tcW w:w="2340" w:type="dxa"/>
          </w:tcPr>
          <w:p w:rsidR="00800D00" w:rsidRDefault="00800D00" w:rsidP="002C4325">
            <w:pPr>
              <w:pStyle w:val="ListParagraph"/>
              <w:ind w:left="0"/>
              <w:rPr>
                <w:rFonts w:ascii="Garamond" w:hAnsi="Garamond"/>
                <w:sz w:val="24"/>
                <w:szCs w:val="24"/>
              </w:rPr>
            </w:pPr>
            <w:r>
              <w:rPr>
                <w:rFonts w:ascii="Garamond" w:hAnsi="Garamond"/>
                <w:sz w:val="24"/>
                <w:szCs w:val="24"/>
              </w:rPr>
              <w:t>Asia and Oceania</w:t>
            </w:r>
          </w:p>
        </w:tc>
        <w:tc>
          <w:tcPr>
            <w:tcW w:w="1980" w:type="dxa"/>
          </w:tcPr>
          <w:p w:rsidR="00800D00" w:rsidRDefault="00920485" w:rsidP="002C4325">
            <w:pPr>
              <w:pStyle w:val="ListParagraph"/>
              <w:ind w:left="0"/>
              <w:rPr>
                <w:rFonts w:ascii="Garamond" w:hAnsi="Garamond"/>
                <w:sz w:val="24"/>
                <w:szCs w:val="24"/>
              </w:rPr>
            </w:pPr>
            <w:r>
              <w:rPr>
                <w:rFonts w:ascii="Garamond" w:hAnsi="Garamond"/>
                <w:sz w:val="24"/>
                <w:szCs w:val="24"/>
              </w:rPr>
              <w:t>79</w:t>
            </w:r>
          </w:p>
        </w:tc>
        <w:tc>
          <w:tcPr>
            <w:tcW w:w="1890" w:type="dxa"/>
          </w:tcPr>
          <w:p w:rsidR="00800D00" w:rsidRDefault="00920485" w:rsidP="002C4325">
            <w:pPr>
              <w:pStyle w:val="ListParagraph"/>
              <w:ind w:left="0"/>
              <w:rPr>
                <w:rFonts w:ascii="Garamond" w:hAnsi="Garamond"/>
                <w:sz w:val="24"/>
                <w:szCs w:val="24"/>
              </w:rPr>
            </w:pPr>
            <w:r>
              <w:rPr>
                <w:rFonts w:ascii="Garamond" w:hAnsi="Garamond"/>
                <w:sz w:val="24"/>
                <w:szCs w:val="24"/>
              </w:rPr>
              <w:t>16.6%</w:t>
            </w:r>
          </w:p>
        </w:tc>
        <w:tc>
          <w:tcPr>
            <w:tcW w:w="2532" w:type="dxa"/>
          </w:tcPr>
          <w:p w:rsidR="00800D00" w:rsidRDefault="00800D00" w:rsidP="00740D32">
            <w:pPr>
              <w:pStyle w:val="ListParagraph"/>
              <w:ind w:left="0"/>
              <w:rPr>
                <w:rFonts w:ascii="Garamond" w:hAnsi="Garamond"/>
                <w:sz w:val="24"/>
                <w:szCs w:val="24"/>
              </w:rPr>
            </w:pPr>
            <w:r>
              <w:rPr>
                <w:rFonts w:ascii="Garamond" w:hAnsi="Garamond"/>
                <w:sz w:val="24"/>
                <w:szCs w:val="24"/>
              </w:rPr>
              <w:t>79</w:t>
            </w:r>
          </w:p>
        </w:tc>
        <w:tc>
          <w:tcPr>
            <w:tcW w:w="1716" w:type="dxa"/>
          </w:tcPr>
          <w:p w:rsidR="00800D00" w:rsidRDefault="00800D00" w:rsidP="002C4325">
            <w:pPr>
              <w:pStyle w:val="ListParagraph"/>
              <w:ind w:left="0"/>
              <w:rPr>
                <w:rFonts w:ascii="Garamond" w:hAnsi="Garamond"/>
                <w:sz w:val="24"/>
                <w:szCs w:val="24"/>
              </w:rPr>
            </w:pPr>
            <w:r>
              <w:rPr>
                <w:rFonts w:ascii="Garamond" w:hAnsi="Garamond"/>
                <w:sz w:val="24"/>
                <w:szCs w:val="24"/>
              </w:rPr>
              <w:t>17.3%</w:t>
            </w:r>
          </w:p>
        </w:tc>
      </w:tr>
      <w:tr w:rsidR="00800D00" w:rsidTr="00920485">
        <w:tc>
          <w:tcPr>
            <w:tcW w:w="2340" w:type="dxa"/>
          </w:tcPr>
          <w:p w:rsidR="00800D00" w:rsidRDefault="00800D00" w:rsidP="002C4325">
            <w:pPr>
              <w:pStyle w:val="ListParagraph"/>
              <w:ind w:left="0"/>
              <w:rPr>
                <w:rFonts w:ascii="Garamond" w:hAnsi="Garamond"/>
                <w:sz w:val="24"/>
                <w:szCs w:val="24"/>
              </w:rPr>
            </w:pPr>
            <w:r>
              <w:rPr>
                <w:rFonts w:ascii="Garamond" w:hAnsi="Garamond"/>
                <w:sz w:val="24"/>
                <w:szCs w:val="24"/>
              </w:rPr>
              <w:t>Africa</w:t>
            </w:r>
          </w:p>
        </w:tc>
        <w:tc>
          <w:tcPr>
            <w:tcW w:w="1980" w:type="dxa"/>
          </w:tcPr>
          <w:p w:rsidR="00800D00" w:rsidRDefault="00920485" w:rsidP="002C4325">
            <w:pPr>
              <w:pStyle w:val="ListParagraph"/>
              <w:ind w:left="0"/>
              <w:rPr>
                <w:rFonts w:ascii="Garamond" w:hAnsi="Garamond"/>
                <w:sz w:val="24"/>
                <w:szCs w:val="24"/>
              </w:rPr>
            </w:pPr>
            <w:r>
              <w:rPr>
                <w:rFonts w:ascii="Garamond" w:hAnsi="Garamond"/>
                <w:sz w:val="24"/>
                <w:szCs w:val="24"/>
              </w:rPr>
              <w:t>133</w:t>
            </w:r>
          </w:p>
        </w:tc>
        <w:tc>
          <w:tcPr>
            <w:tcW w:w="1890" w:type="dxa"/>
          </w:tcPr>
          <w:p w:rsidR="00800D00" w:rsidRDefault="00920485" w:rsidP="002C4325">
            <w:pPr>
              <w:pStyle w:val="ListParagraph"/>
              <w:ind w:left="0"/>
              <w:rPr>
                <w:rFonts w:ascii="Garamond" w:hAnsi="Garamond"/>
                <w:sz w:val="24"/>
                <w:szCs w:val="24"/>
              </w:rPr>
            </w:pPr>
            <w:r>
              <w:rPr>
                <w:rFonts w:ascii="Garamond" w:hAnsi="Garamond"/>
                <w:sz w:val="24"/>
                <w:szCs w:val="24"/>
              </w:rPr>
              <w:t>27.9%</w:t>
            </w:r>
          </w:p>
        </w:tc>
        <w:tc>
          <w:tcPr>
            <w:tcW w:w="2532" w:type="dxa"/>
          </w:tcPr>
          <w:p w:rsidR="00800D00" w:rsidRDefault="00800D00" w:rsidP="00740D32">
            <w:pPr>
              <w:pStyle w:val="ListParagraph"/>
              <w:ind w:left="0"/>
              <w:rPr>
                <w:rFonts w:ascii="Garamond" w:hAnsi="Garamond"/>
                <w:sz w:val="24"/>
                <w:szCs w:val="24"/>
              </w:rPr>
            </w:pPr>
            <w:r>
              <w:rPr>
                <w:rFonts w:ascii="Garamond" w:hAnsi="Garamond"/>
                <w:sz w:val="24"/>
                <w:szCs w:val="24"/>
              </w:rPr>
              <w:t>133</w:t>
            </w:r>
          </w:p>
        </w:tc>
        <w:tc>
          <w:tcPr>
            <w:tcW w:w="1716" w:type="dxa"/>
          </w:tcPr>
          <w:p w:rsidR="00800D00" w:rsidRDefault="00800D00" w:rsidP="002C4325">
            <w:pPr>
              <w:pStyle w:val="ListParagraph"/>
              <w:ind w:left="0"/>
              <w:rPr>
                <w:rFonts w:ascii="Garamond" w:hAnsi="Garamond"/>
                <w:sz w:val="24"/>
                <w:szCs w:val="24"/>
              </w:rPr>
            </w:pPr>
            <w:r>
              <w:rPr>
                <w:rFonts w:ascii="Garamond" w:hAnsi="Garamond"/>
                <w:sz w:val="24"/>
                <w:szCs w:val="24"/>
              </w:rPr>
              <w:t>29.10%</w:t>
            </w:r>
          </w:p>
        </w:tc>
      </w:tr>
    </w:tbl>
    <w:p w:rsidR="00727D55" w:rsidRDefault="00727D55" w:rsidP="002C4325">
      <w:pPr>
        <w:pStyle w:val="ListParagraph"/>
        <w:rPr>
          <w:rFonts w:ascii="Garamond" w:hAnsi="Garamond"/>
          <w:sz w:val="24"/>
          <w:szCs w:val="24"/>
        </w:rPr>
      </w:pPr>
    </w:p>
    <w:p w:rsidR="00727D55" w:rsidRDefault="00727D55" w:rsidP="002C4325">
      <w:pPr>
        <w:pStyle w:val="ListParagraph"/>
        <w:rPr>
          <w:rFonts w:ascii="Garamond" w:hAnsi="Garamond"/>
          <w:sz w:val="24"/>
          <w:szCs w:val="24"/>
        </w:rPr>
      </w:pPr>
    </w:p>
    <w:p w:rsidR="001E6E0B" w:rsidRDefault="00C8419C" w:rsidP="001E6E0B">
      <w:pPr>
        <w:pStyle w:val="ListParagraph"/>
        <w:ind w:left="0"/>
        <w:rPr>
          <w:rFonts w:ascii="Garamond" w:hAnsi="Garamond"/>
          <w:sz w:val="24"/>
          <w:szCs w:val="24"/>
        </w:rPr>
      </w:pPr>
      <w:r>
        <w:rPr>
          <w:rFonts w:ascii="Garamond" w:hAnsi="Garamond"/>
          <w:sz w:val="24"/>
          <w:szCs w:val="24"/>
        </w:rPr>
        <w:t xml:space="preserve">As the above Table demonstrates, observations in my data are from three regions: the Middle East (55.5% of observations), Asia and Oceania (16.6% of observations), and Africa (27.9% of observations). Thus, results from the </w:t>
      </w:r>
      <w:r w:rsidRPr="00C8419C">
        <w:rPr>
          <w:rFonts w:ascii="Garamond" w:hAnsi="Garamond"/>
          <w:i/>
          <w:sz w:val="24"/>
          <w:szCs w:val="24"/>
        </w:rPr>
        <w:t>Full Model</w:t>
      </w:r>
      <w:r>
        <w:rPr>
          <w:rFonts w:ascii="Garamond" w:hAnsi="Garamond"/>
          <w:sz w:val="24"/>
          <w:szCs w:val="24"/>
        </w:rPr>
        <w:t xml:space="preserve"> (Table III, p. 44 of the paper) present general trends that apply not only to a specific region, but illustrate dynamics at works in cases spanning three geographical areas. The same can be said of the dataset that I used to estimate the </w:t>
      </w:r>
      <w:r w:rsidRPr="00C8419C">
        <w:rPr>
          <w:rFonts w:ascii="Garamond" w:hAnsi="Garamond"/>
          <w:i/>
          <w:sz w:val="24"/>
          <w:szCs w:val="24"/>
        </w:rPr>
        <w:t xml:space="preserve">Model </w:t>
      </w:r>
      <w:proofErr w:type="gramStart"/>
      <w:r w:rsidRPr="00C8419C">
        <w:rPr>
          <w:rFonts w:ascii="Garamond" w:hAnsi="Garamond"/>
          <w:i/>
          <w:sz w:val="24"/>
          <w:szCs w:val="24"/>
        </w:rPr>
        <w:t>Without</w:t>
      </w:r>
      <w:proofErr w:type="gramEnd"/>
      <w:r w:rsidRPr="00C8419C">
        <w:rPr>
          <w:rFonts w:ascii="Garamond" w:hAnsi="Garamond"/>
          <w:i/>
          <w:sz w:val="24"/>
          <w:szCs w:val="24"/>
        </w:rPr>
        <w:t xml:space="preserve"> Outliers</w:t>
      </w:r>
      <w:r>
        <w:rPr>
          <w:rFonts w:ascii="Garamond" w:hAnsi="Garamond"/>
          <w:sz w:val="24"/>
          <w:szCs w:val="24"/>
        </w:rPr>
        <w:t xml:space="preserve"> (Table III, p. 44 of the paper). Removing </w:t>
      </w:r>
      <w:r w:rsidRPr="00C8419C">
        <w:rPr>
          <w:rFonts w:ascii="Garamond" w:hAnsi="Garamond"/>
          <w:sz w:val="24"/>
          <w:szCs w:val="24"/>
        </w:rPr>
        <w:t>Iraq 1958-1984</w:t>
      </w:r>
      <w:r>
        <w:rPr>
          <w:rFonts w:ascii="Garamond" w:hAnsi="Garamond"/>
          <w:sz w:val="24"/>
          <w:szCs w:val="24"/>
        </w:rPr>
        <w:t xml:space="preserve"> and</w:t>
      </w:r>
      <w:r w:rsidRPr="00C8419C">
        <w:rPr>
          <w:rFonts w:ascii="Garamond" w:hAnsi="Garamond"/>
          <w:sz w:val="24"/>
          <w:szCs w:val="24"/>
        </w:rPr>
        <w:t xml:space="preserve"> Bahrain 1986-1998</w:t>
      </w:r>
      <w:r>
        <w:rPr>
          <w:rFonts w:ascii="Garamond" w:hAnsi="Garamond"/>
          <w:sz w:val="24"/>
          <w:szCs w:val="24"/>
        </w:rPr>
        <w:t xml:space="preserve"> caused the data to be spread slightly more evenly among the three regions.</w:t>
      </w:r>
    </w:p>
    <w:p w:rsidR="001E6E0B" w:rsidRDefault="001E6E0B" w:rsidP="001E6E0B">
      <w:pPr>
        <w:pStyle w:val="ListParagraph"/>
        <w:ind w:left="0"/>
        <w:rPr>
          <w:rFonts w:ascii="Garamond" w:hAnsi="Garamond"/>
          <w:sz w:val="24"/>
          <w:szCs w:val="24"/>
        </w:rPr>
      </w:pPr>
    </w:p>
    <w:p w:rsidR="001E6E0B" w:rsidRDefault="002C7B1D" w:rsidP="001E6E0B">
      <w:pPr>
        <w:pStyle w:val="ListParagraph"/>
        <w:ind w:left="0"/>
        <w:rPr>
          <w:rFonts w:ascii="Garamond" w:hAnsi="Garamond"/>
          <w:sz w:val="24"/>
          <w:szCs w:val="24"/>
        </w:rPr>
      </w:pPr>
      <w:r>
        <w:rPr>
          <w:rFonts w:ascii="Garamond" w:hAnsi="Garamond"/>
          <w:sz w:val="24"/>
          <w:szCs w:val="24"/>
        </w:rPr>
        <w:t xml:space="preserve">I also wanted to </w:t>
      </w:r>
      <w:r w:rsidR="006B06CE">
        <w:rPr>
          <w:rFonts w:ascii="Garamond" w:hAnsi="Garamond"/>
          <w:sz w:val="24"/>
          <w:szCs w:val="24"/>
        </w:rPr>
        <w:t xml:space="preserve">determine whether a single region is the locus of the relationships observed in my analysis, </w:t>
      </w:r>
      <w:r>
        <w:rPr>
          <w:rFonts w:ascii="Garamond" w:hAnsi="Garamond"/>
          <w:sz w:val="24"/>
          <w:szCs w:val="24"/>
        </w:rPr>
        <w:t xml:space="preserve">so </w:t>
      </w:r>
      <w:r w:rsidR="006B06CE">
        <w:rPr>
          <w:rFonts w:ascii="Garamond" w:hAnsi="Garamond"/>
          <w:sz w:val="24"/>
          <w:szCs w:val="24"/>
        </w:rPr>
        <w:t>I conducted the analysis omitting a region each time. This test is a high hurdle to cross since a substantial portion of the observations are omitted in each test (1</w:t>
      </w:r>
      <w:r w:rsidR="00367C1C">
        <w:rPr>
          <w:rFonts w:ascii="Garamond" w:hAnsi="Garamond"/>
          <w:sz w:val="24"/>
          <w:szCs w:val="24"/>
        </w:rPr>
        <w:t>6.6%</w:t>
      </w:r>
      <w:r w:rsidR="006B06CE">
        <w:rPr>
          <w:rFonts w:ascii="Garamond" w:hAnsi="Garamond"/>
          <w:sz w:val="24"/>
          <w:szCs w:val="24"/>
        </w:rPr>
        <w:t xml:space="preserve"> for Asia; 2</w:t>
      </w:r>
      <w:r w:rsidR="00367C1C">
        <w:rPr>
          <w:rFonts w:ascii="Garamond" w:hAnsi="Garamond"/>
          <w:sz w:val="24"/>
          <w:szCs w:val="24"/>
        </w:rPr>
        <w:t>7.9% for Africa, and 55.5</w:t>
      </w:r>
      <w:r w:rsidR="006B06CE">
        <w:rPr>
          <w:rFonts w:ascii="Garamond" w:hAnsi="Garamond"/>
          <w:sz w:val="24"/>
          <w:szCs w:val="24"/>
        </w:rPr>
        <w:t xml:space="preserve">% for the Middle East). </w:t>
      </w:r>
      <w:r w:rsidR="00087A36" w:rsidRPr="00087A36">
        <w:rPr>
          <w:rFonts w:ascii="Garamond" w:hAnsi="Garamond"/>
          <w:i/>
          <w:sz w:val="24"/>
          <w:szCs w:val="24"/>
        </w:rPr>
        <w:t>Appendix</w:t>
      </w:r>
      <w:r w:rsidR="00367C1C" w:rsidRPr="00323E72">
        <w:rPr>
          <w:rFonts w:ascii="Garamond" w:hAnsi="Garamond"/>
          <w:i/>
          <w:sz w:val="24"/>
          <w:szCs w:val="24"/>
        </w:rPr>
        <w:t xml:space="preserve"> Table I</w:t>
      </w:r>
      <w:r w:rsidR="002F2A1E">
        <w:rPr>
          <w:rFonts w:ascii="Garamond" w:hAnsi="Garamond"/>
          <w:i/>
          <w:sz w:val="24"/>
          <w:szCs w:val="24"/>
        </w:rPr>
        <w:t>I</w:t>
      </w:r>
      <w:r w:rsidR="00367C1C" w:rsidRPr="00323E72">
        <w:rPr>
          <w:rFonts w:ascii="Garamond" w:hAnsi="Garamond"/>
          <w:i/>
          <w:sz w:val="24"/>
          <w:szCs w:val="24"/>
        </w:rPr>
        <w:t>I</w:t>
      </w:r>
      <w:r w:rsidR="005E648D">
        <w:rPr>
          <w:rFonts w:ascii="Garamond" w:hAnsi="Garamond"/>
          <w:sz w:val="24"/>
          <w:szCs w:val="24"/>
        </w:rPr>
        <w:t xml:space="preserve"> </w:t>
      </w:r>
      <w:r w:rsidR="00367C1C">
        <w:rPr>
          <w:rFonts w:ascii="Garamond" w:hAnsi="Garamond"/>
          <w:sz w:val="24"/>
          <w:szCs w:val="24"/>
        </w:rPr>
        <w:t xml:space="preserve">presents these results. </w:t>
      </w:r>
      <w:r w:rsidR="006B06CE">
        <w:rPr>
          <w:rFonts w:ascii="Garamond" w:hAnsi="Garamond"/>
          <w:sz w:val="24"/>
          <w:szCs w:val="24"/>
        </w:rPr>
        <w:t>By and large the results are remarkably robust. Instances of coefficients deviated from the est</w:t>
      </w:r>
      <w:r w:rsidR="00367C1C">
        <w:rPr>
          <w:rFonts w:ascii="Garamond" w:hAnsi="Garamond"/>
          <w:sz w:val="24"/>
          <w:szCs w:val="24"/>
        </w:rPr>
        <w:t>imates in my manuscript (</w:t>
      </w:r>
      <w:r w:rsidR="00367C1C" w:rsidRPr="00367C1C">
        <w:rPr>
          <w:rFonts w:ascii="Garamond" w:hAnsi="Garamond"/>
          <w:i/>
          <w:sz w:val="24"/>
          <w:szCs w:val="24"/>
        </w:rPr>
        <w:t>Table III, Full M</w:t>
      </w:r>
      <w:r w:rsidR="006B06CE" w:rsidRPr="00367C1C">
        <w:rPr>
          <w:rFonts w:ascii="Garamond" w:hAnsi="Garamond"/>
          <w:i/>
          <w:sz w:val="24"/>
          <w:szCs w:val="24"/>
        </w:rPr>
        <w:t>odel</w:t>
      </w:r>
      <w:r w:rsidR="006B06CE">
        <w:rPr>
          <w:rFonts w:ascii="Garamond" w:hAnsi="Garamond"/>
          <w:sz w:val="24"/>
          <w:szCs w:val="24"/>
        </w:rPr>
        <w:t xml:space="preserve">) by more than a </w:t>
      </w:r>
      <w:r w:rsidR="006B06CE">
        <w:rPr>
          <w:rFonts w:ascii="Garamond" w:hAnsi="Garamond"/>
          <w:sz w:val="24"/>
          <w:szCs w:val="24"/>
        </w:rPr>
        <w:lastRenderedPageBreak/>
        <w:t xml:space="preserve">standard error are very rare. </w:t>
      </w:r>
      <w:r w:rsidR="00A527A8">
        <w:rPr>
          <w:rFonts w:ascii="Garamond" w:hAnsi="Garamond"/>
          <w:sz w:val="24"/>
          <w:szCs w:val="24"/>
        </w:rPr>
        <w:t>However, s</w:t>
      </w:r>
      <w:r w:rsidR="00684250">
        <w:rPr>
          <w:rFonts w:ascii="Garamond" w:hAnsi="Garamond"/>
          <w:sz w:val="24"/>
          <w:szCs w:val="24"/>
        </w:rPr>
        <w:t>ince</w:t>
      </w:r>
      <w:r w:rsidR="0006627C">
        <w:rPr>
          <w:rFonts w:ascii="Garamond" w:hAnsi="Garamond"/>
          <w:sz w:val="24"/>
          <w:szCs w:val="24"/>
        </w:rPr>
        <w:t xml:space="preserve"> most</w:t>
      </w:r>
      <w:r w:rsidR="00684250">
        <w:rPr>
          <w:rFonts w:ascii="Garamond" w:hAnsi="Garamond"/>
          <w:sz w:val="24"/>
          <w:szCs w:val="24"/>
        </w:rPr>
        <w:t xml:space="preserve"> instances of </w:t>
      </w:r>
      <w:r w:rsidR="008D6B43">
        <w:rPr>
          <w:rFonts w:ascii="Garamond" w:hAnsi="Garamond"/>
          <w:sz w:val="24"/>
          <w:szCs w:val="24"/>
        </w:rPr>
        <w:t>the</w:t>
      </w:r>
      <w:r w:rsidR="00684250">
        <w:rPr>
          <w:rFonts w:ascii="Garamond" w:hAnsi="Garamond"/>
          <w:sz w:val="24"/>
          <w:szCs w:val="24"/>
        </w:rPr>
        <w:t xml:space="preserve"> coefficient deviations take place when I exclude the African region from the analysis</w:t>
      </w:r>
      <w:r w:rsidR="00A527A8">
        <w:rPr>
          <w:rFonts w:ascii="Garamond" w:hAnsi="Garamond"/>
          <w:sz w:val="24"/>
          <w:szCs w:val="24"/>
        </w:rPr>
        <w:t xml:space="preserve"> (27.9% of observations), I would like to comment briefly on why this may be the case.</w:t>
      </w:r>
    </w:p>
    <w:p w:rsidR="001E6E0B" w:rsidRDefault="001E6E0B" w:rsidP="001E6E0B">
      <w:pPr>
        <w:pStyle w:val="ListParagraph"/>
        <w:ind w:left="0"/>
        <w:rPr>
          <w:rFonts w:ascii="Garamond" w:hAnsi="Garamond"/>
          <w:sz w:val="24"/>
          <w:szCs w:val="24"/>
        </w:rPr>
      </w:pPr>
    </w:p>
    <w:p w:rsidR="00EC10E5" w:rsidRPr="00EF3282" w:rsidRDefault="00A527A8" w:rsidP="001E6E0B">
      <w:pPr>
        <w:pStyle w:val="ListParagraph"/>
        <w:ind w:left="0"/>
        <w:rPr>
          <w:rFonts w:ascii="Garamond" w:eastAsia="Times New Roman" w:hAnsi="Garamond" w:cs="Times New Roman"/>
          <w:sz w:val="24"/>
          <w:szCs w:val="24"/>
        </w:rPr>
      </w:pPr>
      <w:r>
        <w:rPr>
          <w:rFonts w:ascii="Garamond" w:hAnsi="Garamond"/>
          <w:sz w:val="24"/>
          <w:szCs w:val="24"/>
        </w:rPr>
        <w:t>The African Islamic law states included in my data are: Mauritania, Nigeria, Comoros, Morocco, Tunisia, Libya, Sudan, and Egypt. Attempts at peaceful resolution made by these states range from 2 (Sudan) to 31 (Egypt).</w:t>
      </w:r>
      <w:r w:rsidR="00285E50">
        <w:rPr>
          <w:rFonts w:ascii="Garamond" w:hAnsi="Garamond"/>
          <w:sz w:val="24"/>
          <w:szCs w:val="24"/>
        </w:rPr>
        <w:t xml:space="preserve"> </w:t>
      </w:r>
      <w:r w:rsidR="00705384" w:rsidRPr="00705384">
        <w:rPr>
          <w:rFonts w:ascii="Garamond" w:eastAsia="Times New Roman" w:hAnsi="Garamond" w:cs="Times New Roman"/>
          <w:sz w:val="24"/>
          <w:szCs w:val="24"/>
        </w:rPr>
        <w:t>Removing African cases from the analysis has</w:t>
      </w:r>
      <w:r w:rsidR="00705384">
        <w:rPr>
          <w:rFonts w:ascii="Garamond" w:eastAsia="Times New Roman" w:hAnsi="Garamond" w:cs="Times New Roman"/>
          <w:sz w:val="24"/>
          <w:szCs w:val="24"/>
        </w:rPr>
        <w:t>, in comparison with the other regions,</w:t>
      </w:r>
      <w:r w:rsidR="00705384" w:rsidRPr="00705384">
        <w:rPr>
          <w:rFonts w:ascii="Garamond" w:eastAsia="Times New Roman" w:hAnsi="Garamond" w:cs="Times New Roman"/>
          <w:sz w:val="24"/>
          <w:szCs w:val="24"/>
        </w:rPr>
        <w:t xml:space="preserve"> the most substantial impact on the results, which is to be expected since domestic laws (formal and informal) of African Islamic law states exemplify my arguments particularly well. In majority of these countries, the informal dispute resolution constitutes a strong and long-standing tradition within families, tribes, and larger social communities. This is true for traditional Islamic law states as well as countries where the official commitment to Islamic law is perhaps less comprehensive (Tunisia, Morocco). As discussed </w:t>
      </w:r>
      <w:r w:rsidR="008D6B43">
        <w:rPr>
          <w:rFonts w:ascii="Garamond" w:eastAsia="Times New Roman" w:hAnsi="Garamond" w:cs="Times New Roman"/>
          <w:sz w:val="24"/>
          <w:szCs w:val="24"/>
        </w:rPr>
        <w:t>in the paper</w:t>
      </w:r>
      <w:r w:rsidR="00705384" w:rsidRPr="00705384">
        <w:rPr>
          <w:rFonts w:ascii="Garamond" w:eastAsia="Times New Roman" w:hAnsi="Garamond" w:cs="Times New Roman"/>
          <w:sz w:val="24"/>
          <w:szCs w:val="24"/>
        </w:rPr>
        <w:t>, even in these states, sharia and informal third-party procedures are incorporated in familial and other types of civil disputes</w:t>
      </w:r>
      <w:r w:rsidR="008D6B43">
        <w:rPr>
          <w:rFonts w:ascii="Garamond" w:eastAsia="Times New Roman" w:hAnsi="Garamond" w:cs="Times New Roman"/>
          <w:sz w:val="24"/>
          <w:szCs w:val="24"/>
        </w:rPr>
        <w:t>.</w:t>
      </w:r>
      <w:r w:rsidR="001E6E0B">
        <w:rPr>
          <w:rFonts w:ascii="Garamond" w:eastAsia="Times New Roman" w:hAnsi="Garamond" w:cs="Times New Roman"/>
          <w:sz w:val="24"/>
          <w:szCs w:val="24"/>
        </w:rPr>
        <w:t xml:space="preserve"> </w:t>
      </w:r>
      <w:r w:rsidR="00EC10E5" w:rsidRPr="00EF3282">
        <w:rPr>
          <w:rFonts w:ascii="Garamond" w:eastAsia="Times New Roman" w:hAnsi="Garamond" w:cs="Times New Roman"/>
          <w:sz w:val="24"/>
          <w:szCs w:val="24"/>
        </w:rPr>
        <w:t xml:space="preserve">Interestingly, six out of eight African states </w:t>
      </w:r>
      <w:r w:rsidR="001E6E0B">
        <w:rPr>
          <w:rFonts w:ascii="Garamond" w:eastAsia="Times New Roman" w:hAnsi="Garamond" w:cs="Times New Roman"/>
          <w:sz w:val="24"/>
          <w:szCs w:val="24"/>
        </w:rPr>
        <w:t xml:space="preserve">are placed in the nonbinding third-party methods </w:t>
      </w:r>
      <w:r w:rsidR="0006627C">
        <w:rPr>
          <w:rFonts w:ascii="Garamond" w:eastAsia="Times New Roman" w:hAnsi="Garamond" w:cs="Times New Roman"/>
          <w:sz w:val="24"/>
          <w:szCs w:val="24"/>
        </w:rPr>
        <w:t>group in Table V</w:t>
      </w:r>
      <w:r w:rsidR="001E6E0B">
        <w:rPr>
          <w:rFonts w:ascii="Garamond" w:eastAsia="Times New Roman" w:hAnsi="Garamond" w:cs="Times New Roman"/>
          <w:sz w:val="24"/>
          <w:szCs w:val="24"/>
        </w:rPr>
        <w:t xml:space="preserve"> of the manuscript</w:t>
      </w:r>
      <w:r w:rsidR="00EC10E5" w:rsidRPr="00EF3282">
        <w:rPr>
          <w:rFonts w:ascii="Garamond" w:eastAsia="Times New Roman" w:hAnsi="Garamond" w:cs="Times New Roman"/>
          <w:sz w:val="24"/>
          <w:szCs w:val="24"/>
        </w:rPr>
        <w:t>, which further illustrates patterns discovered in the context of “Africa-excluded” analysis</w:t>
      </w:r>
      <w:r w:rsidR="001E6E0B">
        <w:rPr>
          <w:rFonts w:ascii="Garamond" w:eastAsia="Times New Roman" w:hAnsi="Garamond" w:cs="Times New Roman"/>
          <w:sz w:val="24"/>
          <w:szCs w:val="24"/>
        </w:rPr>
        <w:t>.</w:t>
      </w:r>
      <w:r w:rsidR="00EC10E5" w:rsidRPr="00EF3282">
        <w:rPr>
          <w:rFonts w:ascii="Garamond" w:eastAsia="Times New Roman" w:hAnsi="Garamond" w:cs="Times New Roman"/>
          <w:sz w:val="24"/>
          <w:szCs w:val="24"/>
        </w:rPr>
        <w:t xml:space="preserve"> </w:t>
      </w:r>
    </w:p>
    <w:p w:rsidR="00EC10E5" w:rsidRDefault="00EC10E5" w:rsidP="00684250">
      <w:pPr>
        <w:pStyle w:val="ListParagraph"/>
        <w:rPr>
          <w:rFonts w:ascii="Garamond" w:hAnsi="Garamond"/>
          <w:sz w:val="24"/>
          <w:szCs w:val="24"/>
        </w:rPr>
      </w:pPr>
    </w:p>
    <w:p w:rsidR="00EC10E5" w:rsidRDefault="00EC10E5" w:rsidP="00275B4B">
      <w:pPr>
        <w:rPr>
          <w:rFonts w:ascii="Garamond" w:hAnsi="Garamond"/>
          <w:sz w:val="24"/>
          <w:szCs w:val="24"/>
        </w:rPr>
      </w:pPr>
    </w:p>
    <w:p w:rsidR="001E6E0B" w:rsidRDefault="001E6E0B" w:rsidP="00275B4B">
      <w:pPr>
        <w:rPr>
          <w:rFonts w:ascii="Garamond" w:hAnsi="Garamond"/>
          <w:sz w:val="24"/>
          <w:szCs w:val="24"/>
        </w:rPr>
      </w:pPr>
    </w:p>
    <w:p w:rsidR="001E6E0B" w:rsidRDefault="001E6E0B" w:rsidP="00275B4B">
      <w:pPr>
        <w:rPr>
          <w:rFonts w:ascii="Garamond" w:hAnsi="Garamond"/>
          <w:sz w:val="24"/>
          <w:szCs w:val="24"/>
        </w:rPr>
      </w:pPr>
    </w:p>
    <w:p w:rsidR="001E6E0B" w:rsidRDefault="001E6E0B" w:rsidP="00275B4B">
      <w:pPr>
        <w:rPr>
          <w:rFonts w:ascii="Garamond" w:hAnsi="Garamond"/>
          <w:sz w:val="24"/>
          <w:szCs w:val="24"/>
        </w:rPr>
      </w:pPr>
    </w:p>
    <w:p w:rsidR="001E6E0B" w:rsidRDefault="001E6E0B" w:rsidP="00275B4B">
      <w:pPr>
        <w:rPr>
          <w:rFonts w:ascii="Garamond" w:hAnsi="Garamond"/>
          <w:sz w:val="24"/>
          <w:szCs w:val="24"/>
        </w:rPr>
      </w:pPr>
    </w:p>
    <w:p w:rsidR="001E6E0B" w:rsidRDefault="001E6E0B" w:rsidP="00275B4B">
      <w:pPr>
        <w:rPr>
          <w:rFonts w:ascii="Garamond" w:hAnsi="Garamond"/>
          <w:sz w:val="24"/>
          <w:szCs w:val="24"/>
        </w:rPr>
      </w:pPr>
    </w:p>
    <w:p w:rsidR="001E6E0B" w:rsidRDefault="001E6E0B" w:rsidP="00275B4B">
      <w:pPr>
        <w:rPr>
          <w:rFonts w:ascii="Garamond" w:hAnsi="Garamond"/>
          <w:sz w:val="24"/>
          <w:szCs w:val="24"/>
        </w:rPr>
      </w:pPr>
    </w:p>
    <w:p w:rsidR="001E6E0B" w:rsidRDefault="001E6E0B" w:rsidP="00275B4B">
      <w:pPr>
        <w:rPr>
          <w:rFonts w:ascii="Garamond" w:hAnsi="Garamond"/>
          <w:sz w:val="24"/>
          <w:szCs w:val="24"/>
        </w:rPr>
      </w:pPr>
    </w:p>
    <w:p w:rsidR="001E6E0B" w:rsidRDefault="001E6E0B" w:rsidP="00275B4B">
      <w:pPr>
        <w:rPr>
          <w:rFonts w:ascii="Garamond" w:hAnsi="Garamond"/>
          <w:sz w:val="24"/>
          <w:szCs w:val="24"/>
        </w:rPr>
      </w:pPr>
    </w:p>
    <w:p w:rsidR="001E6E0B" w:rsidRDefault="001E6E0B" w:rsidP="00275B4B">
      <w:pPr>
        <w:rPr>
          <w:rFonts w:ascii="Garamond" w:hAnsi="Garamond"/>
          <w:sz w:val="24"/>
          <w:szCs w:val="24"/>
        </w:rPr>
      </w:pPr>
    </w:p>
    <w:p w:rsidR="001E6E0B" w:rsidRDefault="001E6E0B" w:rsidP="00275B4B">
      <w:pPr>
        <w:rPr>
          <w:rFonts w:ascii="Garamond" w:hAnsi="Garamond"/>
          <w:sz w:val="24"/>
          <w:szCs w:val="24"/>
        </w:rPr>
      </w:pPr>
    </w:p>
    <w:p w:rsidR="001E6E0B" w:rsidRDefault="001E6E0B" w:rsidP="00275B4B">
      <w:pPr>
        <w:rPr>
          <w:rFonts w:ascii="Garamond" w:hAnsi="Garamond"/>
          <w:sz w:val="24"/>
          <w:szCs w:val="24"/>
        </w:rPr>
      </w:pPr>
    </w:p>
    <w:p w:rsidR="00EC10E5" w:rsidRDefault="00EC10E5" w:rsidP="00275B4B">
      <w:pPr>
        <w:rPr>
          <w:rFonts w:ascii="Garamond" w:hAnsi="Garamond"/>
          <w:sz w:val="24"/>
          <w:szCs w:val="24"/>
        </w:rPr>
      </w:pPr>
    </w:p>
    <w:p w:rsidR="00EC10E5" w:rsidRDefault="00EC10E5" w:rsidP="00275B4B">
      <w:pPr>
        <w:rPr>
          <w:rFonts w:ascii="Garamond" w:hAnsi="Garamond"/>
          <w:sz w:val="24"/>
          <w:szCs w:val="24"/>
        </w:rPr>
      </w:pPr>
    </w:p>
    <w:p w:rsidR="00EC10E5" w:rsidRDefault="00EC10E5" w:rsidP="00275B4B">
      <w:pPr>
        <w:rPr>
          <w:rFonts w:ascii="Garamond" w:hAnsi="Garamond"/>
          <w:sz w:val="24"/>
          <w:szCs w:val="24"/>
        </w:rPr>
      </w:pPr>
    </w:p>
    <w:p w:rsidR="005C780E" w:rsidRDefault="001E6E0B" w:rsidP="005C780E">
      <w:pPr>
        <w:ind w:hanging="810"/>
      </w:pPr>
      <w:r>
        <w:rPr>
          <w:rFonts w:ascii="Garamond" w:hAnsi="Garamond"/>
          <w:i/>
          <w:sz w:val="24"/>
          <w:szCs w:val="24"/>
        </w:rPr>
        <w:lastRenderedPageBreak/>
        <w:t>Appendix</w:t>
      </w:r>
      <w:r w:rsidR="005C780E" w:rsidRPr="005C780E">
        <w:rPr>
          <w:rFonts w:ascii="Garamond" w:hAnsi="Garamond"/>
          <w:i/>
          <w:sz w:val="24"/>
          <w:szCs w:val="24"/>
        </w:rPr>
        <w:t xml:space="preserve"> Table I:</w:t>
      </w:r>
      <w:r w:rsidR="005C780E">
        <w:rPr>
          <w:rFonts w:ascii="Garamond" w:hAnsi="Garamond"/>
          <w:sz w:val="24"/>
          <w:szCs w:val="24"/>
        </w:rPr>
        <w:t xml:space="preserve"> Islamic Schools of Jurisprudence</w:t>
      </w:r>
    </w:p>
    <w:tbl>
      <w:tblPr>
        <w:tblpPr w:leftFromText="180" w:rightFromText="180" w:vertAnchor="text" w:horzAnchor="margin" w:tblpX="-846" w:tblpY="170"/>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340"/>
        <w:gridCol w:w="2070"/>
        <w:gridCol w:w="2250"/>
        <w:gridCol w:w="2142"/>
      </w:tblGrid>
      <w:tr w:rsidR="005C780E" w:rsidRPr="00AC4B04" w:rsidTr="00393001">
        <w:trPr>
          <w:trHeight w:val="347"/>
        </w:trPr>
        <w:tc>
          <w:tcPr>
            <w:tcW w:w="2448" w:type="dxa"/>
          </w:tcPr>
          <w:p w:rsidR="005C780E" w:rsidRPr="00AC4B04" w:rsidRDefault="005C780E" w:rsidP="00393001">
            <w:pPr>
              <w:spacing w:after="0" w:line="240" w:lineRule="auto"/>
              <w:rPr>
                <w:rFonts w:ascii="Garamond" w:eastAsia="Calibri" w:hAnsi="Garamond" w:cs="Calibri"/>
                <w:i/>
                <w:iCs/>
                <w:sz w:val="24"/>
                <w:szCs w:val="24"/>
              </w:rPr>
            </w:pPr>
          </w:p>
        </w:tc>
        <w:tc>
          <w:tcPr>
            <w:tcW w:w="4410" w:type="dxa"/>
            <w:gridSpan w:val="2"/>
          </w:tcPr>
          <w:p w:rsidR="005C780E" w:rsidRDefault="005C780E" w:rsidP="00393001">
            <w:pPr>
              <w:spacing w:after="0" w:line="240" w:lineRule="auto"/>
              <w:jc w:val="center"/>
              <w:rPr>
                <w:rFonts w:ascii="Garamond" w:eastAsia="Calibri" w:hAnsi="Garamond" w:cs="Calibri"/>
                <w:b/>
                <w:i/>
                <w:iCs/>
                <w:sz w:val="24"/>
                <w:szCs w:val="24"/>
              </w:rPr>
            </w:pPr>
            <w:r w:rsidRPr="00AC4B04">
              <w:rPr>
                <w:rFonts w:ascii="Garamond" w:eastAsia="Calibri" w:hAnsi="Garamond" w:cs="Calibri"/>
                <w:b/>
                <w:i/>
                <w:iCs/>
                <w:sz w:val="24"/>
                <w:szCs w:val="24"/>
              </w:rPr>
              <w:t>Excluding Shia</w:t>
            </w:r>
          </w:p>
          <w:p w:rsidR="005C780E" w:rsidRPr="00AC4B04" w:rsidRDefault="005C780E" w:rsidP="00393001">
            <w:pPr>
              <w:spacing w:after="0" w:line="240" w:lineRule="auto"/>
              <w:jc w:val="center"/>
              <w:rPr>
                <w:rFonts w:ascii="Garamond" w:eastAsia="Calibri" w:hAnsi="Garamond" w:cs="Calibri"/>
                <w:b/>
                <w:i/>
                <w:iCs/>
                <w:sz w:val="24"/>
                <w:szCs w:val="24"/>
              </w:rPr>
            </w:pPr>
            <w:r>
              <w:rPr>
                <w:rFonts w:ascii="Garamond" w:eastAsia="Calibri" w:hAnsi="Garamond" w:cs="Calibri"/>
                <w:b/>
                <w:i/>
                <w:iCs/>
                <w:sz w:val="24"/>
                <w:szCs w:val="24"/>
              </w:rPr>
              <w:t>(22% of observations excluded)</w:t>
            </w:r>
          </w:p>
        </w:tc>
        <w:tc>
          <w:tcPr>
            <w:tcW w:w="4392" w:type="dxa"/>
            <w:gridSpan w:val="2"/>
          </w:tcPr>
          <w:p w:rsidR="005C780E" w:rsidRDefault="005C780E" w:rsidP="00393001">
            <w:pPr>
              <w:spacing w:after="0" w:line="240" w:lineRule="auto"/>
              <w:rPr>
                <w:rFonts w:ascii="Garamond" w:eastAsia="Calibri" w:hAnsi="Garamond" w:cs="Calibri"/>
                <w:b/>
                <w:i/>
                <w:iCs/>
                <w:sz w:val="24"/>
                <w:szCs w:val="24"/>
              </w:rPr>
            </w:pPr>
            <w:r w:rsidRPr="00AC4B04">
              <w:rPr>
                <w:rFonts w:ascii="Garamond" w:eastAsia="Calibri" w:hAnsi="Garamond" w:cs="Calibri"/>
                <w:b/>
                <w:i/>
                <w:iCs/>
                <w:sz w:val="24"/>
                <w:szCs w:val="24"/>
              </w:rPr>
              <w:t xml:space="preserve">Excluding </w:t>
            </w:r>
            <w:proofErr w:type="spellStart"/>
            <w:r w:rsidRPr="00AC4B04">
              <w:rPr>
                <w:rFonts w:ascii="Garamond" w:eastAsia="Calibri" w:hAnsi="Garamond" w:cs="Calibri"/>
                <w:b/>
                <w:i/>
                <w:iCs/>
                <w:sz w:val="24"/>
                <w:szCs w:val="24"/>
              </w:rPr>
              <w:t>Ibadhi</w:t>
            </w:r>
            <w:proofErr w:type="spellEnd"/>
          </w:p>
          <w:p w:rsidR="005C780E" w:rsidRPr="00AC4B04" w:rsidRDefault="005C780E" w:rsidP="00393001">
            <w:pPr>
              <w:spacing w:after="0" w:line="240" w:lineRule="auto"/>
              <w:rPr>
                <w:rFonts w:ascii="Garamond" w:eastAsia="Calibri" w:hAnsi="Garamond" w:cs="Calibri"/>
                <w:b/>
                <w:i/>
                <w:iCs/>
                <w:sz w:val="24"/>
                <w:szCs w:val="24"/>
              </w:rPr>
            </w:pPr>
            <w:r>
              <w:rPr>
                <w:rFonts w:ascii="Garamond" w:eastAsia="Calibri" w:hAnsi="Garamond" w:cs="Calibri"/>
                <w:b/>
                <w:i/>
                <w:iCs/>
                <w:sz w:val="24"/>
                <w:szCs w:val="24"/>
              </w:rPr>
              <w:t>(1% of observations excluded)</w:t>
            </w:r>
          </w:p>
        </w:tc>
      </w:tr>
      <w:tr w:rsidR="005C780E" w:rsidRPr="00AC4B04" w:rsidTr="00393001">
        <w:trPr>
          <w:trHeight w:val="540"/>
        </w:trPr>
        <w:tc>
          <w:tcPr>
            <w:tcW w:w="2448" w:type="dxa"/>
          </w:tcPr>
          <w:p w:rsidR="005C780E" w:rsidRPr="00AC4B04" w:rsidRDefault="005C780E" w:rsidP="00393001">
            <w:pPr>
              <w:spacing w:after="0" w:line="240" w:lineRule="auto"/>
              <w:rPr>
                <w:rFonts w:ascii="Garamond" w:eastAsia="Calibri" w:hAnsi="Garamond" w:cs="Calibri"/>
                <w:i/>
                <w:iCs/>
                <w:sz w:val="24"/>
                <w:szCs w:val="24"/>
              </w:rPr>
            </w:pPr>
          </w:p>
        </w:tc>
        <w:tc>
          <w:tcPr>
            <w:tcW w:w="2340" w:type="dxa"/>
          </w:tcPr>
          <w:p w:rsidR="005C780E" w:rsidRPr="00AC4B04" w:rsidRDefault="005C780E" w:rsidP="00393001">
            <w:pPr>
              <w:spacing w:after="0" w:line="240" w:lineRule="auto"/>
              <w:rPr>
                <w:rFonts w:ascii="Garamond" w:eastAsia="Calibri" w:hAnsi="Garamond" w:cs="Calibri"/>
                <w:sz w:val="24"/>
                <w:szCs w:val="24"/>
              </w:rPr>
            </w:pPr>
            <w:r w:rsidRPr="00AC4B04">
              <w:rPr>
                <w:rFonts w:ascii="Garamond" w:eastAsia="Times New Roman" w:hAnsi="Garamond" w:cs="Times New Roman"/>
                <w:i/>
                <w:sz w:val="24"/>
                <w:szCs w:val="24"/>
              </w:rPr>
              <w:t>Negotiations</w:t>
            </w:r>
          </w:p>
          <w:p w:rsidR="005C780E" w:rsidRPr="00AC4B04" w:rsidRDefault="005C780E" w:rsidP="00393001">
            <w:pPr>
              <w:spacing w:after="0" w:line="240" w:lineRule="auto"/>
              <w:rPr>
                <w:rFonts w:ascii="Garamond" w:eastAsia="Calibri" w:hAnsi="Garamond" w:cs="Calibri"/>
                <w:i/>
                <w:iCs/>
                <w:sz w:val="24"/>
                <w:szCs w:val="24"/>
              </w:rPr>
            </w:pPr>
          </w:p>
        </w:tc>
        <w:tc>
          <w:tcPr>
            <w:tcW w:w="2070" w:type="dxa"/>
          </w:tcPr>
          <w:p w:rsidR="005C780E" w:rsidRPr="00AC4B04" w:rsidRDefault="005C780E" w:rsidP="00393001">
            <w:pPr>
              <w:spacing w:after="0" w:line="240" w:lineRule="auto"/>
              <w:rPr>
                <w:rFonts w:ascii="Garamond" w:eastAsia="Calibri" w:hAnsi="Garamond" w:cs="Calibri"/>
                <w:i/>
                <w:iCs/>
                <w:sz w:val="24"/>
                <w:szCs w:val="24"/>
              </w:rPr>
            </w:pPr>
            <w:r w:rsidRPr="00AC4B04">
              <w:rPr>
                <w:rFonts w:ascii="Garamond" w:eastAsia="Calibri" w:hAnsi="Garamond" w:cs="Calibri"/>
                <w:i/>
                <w:iCs/>
                <w:sz w:val="24"/>
                <w:szCs w:val="24"/>
              </w:rPr>
              <w:t>Nonbinding Third-Party Methods</w:t>
            </w:r>
          </w:p>
        </w:tc>
        <w:tc>
          <w:tcPr>
            <w:tcW w:w="2250" w:type="dxa"/>
          </w:tcPr>
          <w:p w:rsidR="005C780E" w:rsidRPr="00AC4B04" w:rsidRDefault="005C780E" w:rsidP="00393001">
            <w:pPr>
              <w:spacing w:after="0" w:line="240" w:lineRule="auto"/>
              <w:rPr>
                <w:rFonts w:ascii="Garamond" w:eastAsia="Calibri" w:hAnsi="Garamond" w:cs="Calibri"/>
                <w:sz w:val="24"/>
                <w:szCs w:val="24"/>
              </w:rPr>
            </w:pPr>
            <w:r w:rsidRPr="00AC4B04">
              <w:rPr>
                <w:rFonts w:ascii="Garamond" w:eastAsia="Times New Roman" w:hAnsi="Garamond" w:cs="Times New Roman"/>
                <w:i/>
                <w:sz w:val="24"/>
                <w:szCs w:val="24"/>
              </w:rPr>
              <w:t>Negotiations</w:t>
            </w:r>
          </w:p>
          <w:p w:rsidR="005C780E" w:rsidRPr="00AC4B04" w:rsidRDefault="005C780E" w:rsidP="00393001">
            <w:pPr>
              <w:spacing w:after="0" w:line="240" w:lineRule="auto"/>
              <w:rPr>
                <w:rFonts w:ascii="Garamond" w:eastAsia="Calibri" w:hAnsi="Garamond" w:cs="Calibri"/>
                <w:i/>
                <w:iCs/>
                <w:sz w:val="24"/>
                <w:szCs w:val="24"/>
              </w:rPr>
            </w:pPr>
          </w:p>
        </w:tc>
        <w:tc>
          <w:tcPr>
            <w:tcW w:w="2142" w:type="dxa"/>
          </w:tcPr>
          <w:p w:rsidR="005C780E" w:rsidRPr="00AC4B04" w:rsidRDefault="005C780E" w:rsidP="00393001">
            <w:pPr>
              <w:spacing w:after="0" w:line="240" w:lineRule="auto"/>
              <w:rPr>
                <w:rFonts w:ascii="Garamond" w:eastAsia="Calibri" w:hAnsi="Garamond" w:cs="Calibri"/>
                <w:i/>
                <w:iCs/>
                <w:sz w:val="24"/>
                <w:szCs w:val="24"/>
              </w:rPr>
            </w:pPr>
            <w:r w:rsidRPr="00AC4B04">
              <w:rPr>
                <w:rFonts w:ascii="Garamond" w:eastAsia="Calibri" w:hAnsi="Garamond" w:cs="Calibri"/>
                <w:i/>
                <w:iCs/>
                <w:sz w:val="24"/>
                <w:szCs w:val="24"/>
              </w:rPr>
              <w:t>Nonbinding Third-Party Methods</w:t>
            </w:r>
          </w:p>
        </w:tc>
      </w:tr>
      <w:tr w:rsidR="005C780E" w:rsidRPr="00AC4B04" w:rsidTr="00393001">
        <w:trPr>
          <w:trHeight w:val="432"/>
        </w:trPr>
        <w:tc>
          <w:tcPr>
            <w:tcW w:w="11250" w:type="dxa"/>
            <w:gridSpan w:val="5"/>
          </w:tcPr>
          <w:p w:rsidR="005C780E" w:rsidRPr="00AC4B04" w:rsidRDefault="005C780E" w:rsidP="00393001">
            <w:pPr>
              <w:spacing w:after="0" w:line="240" w:lineRule="auto"/>
              <w:rPr>
                <w:rFonts w:ascii="Garamond" w:eastAsia="Calibri" w:hAnsi="Garamond" w:cs="Calibri"/>
                <w:i/>
                <w:sz w:val="24"/>
                <w:szCs w:val="24"/>
                <w:u w:val="single"/>
              </w:rPr>
            </w:pPr>
            <w:r w:rsidRPr="00AC4B04">
              <w:rPr>
                <w:rFonts w:ascii="Garamond" w:eastAsia="Calibri" w:hAnsi="Garamond" w:cs="Calibri"/>
                <w:i/>
                <w:sz w:val="24"/>
                <w:szCs w:val="24"/>
                <w:u w:val="single"/>
              </w:rPr>
              <w:t>Differences</w:t>
            </w:r>
          </w:p>
          <w:p w:rsidR="005C780E" w:rsidRPr="00AC4B04" w:rsidRDefault="005C780E" w:rsidP="00393001">
            <w:pPr>
              <w:spacing w:after="0" w:line="240" w:lineRule="auto"/>
              <w:rPr>
                <w:rFonts w:ascii="Garamond" w:eastAsia="Calibri" w:hAnsi="Garamond" w:cs="Calibri"/>
                <w:sz w:val="24"/>
                <w:szCs w:val="24"/>
                <w:u w:val="single"/>
              </w:rPr>
            </w:pPr>
          </w:p>
        </w:tc>
      </w:tr>
      <w:tr w:rsidR="005C780E" w:rsidRPr="00AC4B04" w:rsidTr="00393001">
        <w:trPr>
          <w:trHeight w:val="432"/>
        </w:trPr>
        <w:tc>
          <w:tcPr>
            <w:tcW w:w="2448" w:type="dxa"/>
          </w:tcPr>
          <w:p w:rsidR="005C780E" w:rsidRPr="00AC4B04" w:rsidRDefault="005C780E" w:rsidP="00393001">
            <w:pPr>
              <w:spacing w:after="0" w:line="240" w:lineRule="auto"/>
              <w:rPr>
                <w:rFonts w:ascii="Garamond" w:eastAsia="Calibri" w:hAnsi="Garamond" w:cs="Calibri"/>
                <w:i/>
                <w:sz w:val="24"/>
                <w:szCs w:val="24"/>
                <w:u w:val="single"/>
              </w:rPr>
            </w:pPr>
            <w:r w:rsidRPr="00AC4B04">
              <w:rPr>
                <w:rFonts w:ascii="Garamond" w:eastAsia="Calibri" w:hAnsi="Garamond" w:cs="Calibri"/>
                <w:sz w:val="24"/>
                <w:szCs w:val="24"/>
              </w:rPr>
              <w:t xml:space="preserve">Sharia-based Education </w:t>
            </w:r>
          </w:p>
          <w:p w:rsidR="005C780E" w:rsidRPr="00AC4B04" w:rsidRDefault="005C780E" w:rsidP="00393001">
            <w:pPr>
              <w:spacing w:after="0" w:line="240" w:lineRule="auto"/>
              <w:rPr>
                <w:rFonts w:ascii="Garamond" w:eastAsia="Calibri" w:hAnsi="Garamond" w:cs="Calibri"/>
                <w:sz w:val="24"/>
                <w:szCs w:val="24"/>
              </w:rPr>
            </w:pPr>
          </w:p>
        </w:tc>
        <w:tc>
          <w:tcPr>
            <w:tcW w:w="2340" w:type="dxa"/>
          </w:tcPr>
          <w:p w:rsidR="005C780E" w:rsidRPr="00AC4B04" w:rsidRDefault="005C780E" w:rsidP="00393001">
            <w:pPr>
              <w:spacing w:after="0" w:line="240" w:lineRule="auto"/>
              <w:rPr>
                <w:rFonts w:ascii="Garamond" w:eastAsia="Calibri" w:hAnsi="Garamond" w:cs="Calibri"/>
                <w:sz w:val="24"/>
                <w:szCs w:val="24"/>
              </w:rPr>
            </w:pPr>
            <w:r w:rsidRPr="00AC4B04">
              <w:rPr>
                <w:rFonts w:ascii="Garamond" w:eastAsia="Calibri" w:hAnsi="Garamond" w:cs="Calibri"/>
                <w:sz w:val="24"/>
                <w:szCs w:val="24"/>
              </w:rPr>
              <w:t>-</w:t>
            </w:r>
            <w:r>
              <w:rPr>
                <w:rFonts w:ascii="Garamond" w:eastAsia="Calibri" w:hAnsi="Garamond" w:cs="Calibri"/>
                <w:sz w:val="24"/>
                <w:szCs w:val="24"/>
              </w:rPr>
              <w:t>.22(.90)</w:t>
            </w:r>
          </w:p>
        </w:tc>
        <w:tc>
          <w:tcPr>
            <w:tcW w:w="2070" w:type="dxa"/>
          </w:tcPr>
          <w:p w:rsidR="005C780E" w:rsidRPr="00AC4B04" w:rsidRDefault="005C780E" w:rsidP="00393001">
            <w:pPr>
              <w:spacing w:after="0" w:line="240" w:lineRule="auto"/>
              <w:rPr>
                <w:rFonts w:ascii="Garamond" w:eastAsia="Calibri" w:hAnsi="Garamond" w:cs="Calibri"/>
                <w:sz w:val="24"/>
                <w:szCs w:val="24"/>
              </w:rPr>
            </w:pPr>
            <w:r>
              <w:rPr>
                <w:rFonts w:ascii="Garamond" w:eastAsia="Calibri" w:hAnsi="Garamond" w:cs="Calibri"/>
                <w:sz w:val="24"/>
                <w:szCs w:val="24"/>
              </w:rPr>
              <w:t>.47(.72)</w:t>
            </w:r>
          </w:p>
        </w:tc>
        <w:tc>
          <w:tcPr>
            <w:tcW w:w="2250" w:type="dxa"/>
          </w:tcPr>
          <w:p w:rsidR="005C780E" w:rsidRPr="00AC4B04" w:rsidRDefault="005C780E" w:rsidP="00393001">
            <w:pPr>
              <w:spacing w:after="0" w:line="240" w:lineRule="auto"/>
              <w:rPr>
                <w:rFonts w:ascii="Garamond" w:eastAsia="Calibri" w:hAnsi="Garamond" w:cs="Calibri"/>
                <w:sz w:val="24"/>
                <w:szCs w:val="24"/>
              </w:rPr>
            </w:pPr>
            <w:r>
              <w:rPr>
                <w:rFonts w:ascii="Garamond" w:eastAsia="Calibri" w:hAnsi="Garamond" w:cs="Calibri"/>
                <w:sz w:val="24"/>
                <w:szCs w:val="24"/>
              </w:rPr>
              <w:t>.14(.86)</w:t>
            </w:r>
          </w:p>
        </w:tc>
        <w:tc>
          <w:tcPr>
            <w:tcW w:w="2142" w:type="dxa"/>
          </w:tcPr>
          <w:p w:rsidR="005C780E" w:rsidRPr="00AC4B04" w:rsidRDefault="005C780E" w:rsidP="00393001">
            <w:pPr>
              <w:spacing w:after="0" w:line="240" w:lineRule="auto"/>
              <w:rPr>
                <w:rFonts w:ascii="Garamond" w:eastAsia="Calibri" w:hAnsi="Garamond" w:cs="Calibri"/>
                <w:sz w:val="24"/>
                <w:szCs w:val="24"/>
              </w:rPr>
            </w:pPr>
            <w:r>
              <w:rPr>
                <w:rFonts w:ascii="Garamond" w:eastAsia="Calibri" w:hAnsi="Garamond" w:cs="Calibri"/>
                <w:sz w:val="24"/>
                <w:szCs w:val="24"/>
              </w:rPr>
              <w:t>.06(1.1)</w:t>
            </w:r>
          </w:p>
        </w:tc>
      </w:tr>
      <w:tr w:rsidR="005C780E" w:rsidRPr="00AC4B04" w:rsidTr="00393001">
        <w:trPr>
          <w:trHeight w:val="432"/>
        </w:trPr>
        <w:tc>
          <w:tcPr>
            <w:tcW w:w="2448" w:type="dxa"/>
          </w:tcPr>
          <w:p w:rsidR="005C780E" w:rsidRPr="00AC4B04" w:rsidRDefault="005C780E" w:rsidP="00393001">
            <w:pPr>
              <w:spacing w:after="0" w:line="240" w:lineRule="auto"/>
              <w:rPr>
                <w:rFonts w:ascii="Garamond" w:eastAsia="Calibri" w:hAnsi="Garamond" w:cs="Calibri"/>
                <w:sz w:val="24"/>
                <w:szCs w:val="24"/>
              </w:rPr>
            </w:pPr>
            <w:r w:rsidRPr="00AC4B04">
              <w:rPr>
                <w:rFonts w:ascii="Garamond" w:eastAsia="Calibri" w:hAnsi="Garamond" w:cs="Calibri"/>
                <w:sz w:val="24"/>
                <w:szCs w:val="24"/>
              </w:rPr>
              <w:t>Holy Oath</w:t>
            </w:r>
          </w:p>
        </w:tc>
        <w:tc>
          <w:tcPr>
            <w:tcW w:w="2340" w:type="dxa"/>
          </w:tcPr>
          <w:p w:rsidR="005C780E" w:rsidRPr="00AC4B04" w:rsidRDefault="005C780E" w:rsidP="00393001">
            <w:pPr>
              <w:spacing w:after="0" w:line="240" w:lineRule="auto"/>
              <w:rPr>
                <w:rFonts w:ascii="Garamond" w:eastAsia="Calibri" w:hAnsi="Garamond" w:cs="Calibri"/>
                <w:sz w:val="24"/>
                <w:szCs w:val="24"/>
              </w:rPr>
            </w:pPr>
            <w:r>
              <w:rPr>
                <w:rFonts w:ascii="Garamond" w:eastAsia="Calibri" w:hAnsi="Garamond" w:cs="Calibri"/>
                <w:sz w:val="24"/>
                <w:szCs w:val="24"/>
              </w:rPr>
              <w:t>1.9(1.3)</w:t>
            </w:r>
          </w:p>
        </w:tc>
        <w:tc>
          <w:tcPr>
            <w:tcW w:w="2070" w:type="dxa"/>
          </w:tcPr>
          <w:p w:rsidR="005C780E" w:rsidRPr="00AC4B04" w:rsidRDefault="005C780E" w:rsidP="00393001">
            <w:pPr>
              <w:spacing w:after="0" w:line="240" w:lineRule="auto"/>
              <w:rPr>
                <w:rFonts w:ascii="Garamond" w:eastAsia="Calibri" w:hAnsi="Garamond" w:cs="Calibri"/>
                <w:sz w:val="24"/>
                <w:szCs w:val="24"/>
              </w:rPr>
            </w:pPr>
            <w:r>
              <w:rPr>
                <w:rFonts w:ascii="Garamond" w:eastAsia="Calibri" w:hAnsi="Garamond" w:cs="Calibri"/>
                <w:sz w:val="24"/>
                <w:szCs w:val="24"/>
              </w:rPr>
              <w:t>.83(.93)</w:t>
            </w:r>
          </w:p>
        </w:tc>
        <w:tc>
          <w:tcPr>
            <w:tcW w:w="2250" w:type="dxa"/>
          </w:tcPr>
          <w:p w:rsidR="005C780E" w:rsidRPr="00AC4B04" w:rsidRDefault="005C780E" w:rsidP="00393001">
            <w:pPr>
              <w:spacing w:after="0" w:line="240" w:lineRule="auto"/>
              <w:rPr>
                <w:rFonts w:ascii="Garamond" w:eastAsia="Calibri" w:hAnsi="Garamond" w:cs="Calibri"/>
                <w:sz w:val="24"/>
                <w:szCs w:val="24"/>
              </w:rPr>
            </w:pPr>
            <w:r>
              <w:rPr>
                <w:rFonts w:ascii="Garamond" w:eastAsia="Calibri" w:hAnsi="Garamond" w:cs="Calibri"/>
                <w:sz w:val="24"/>
                <w:szCs w:val="24"/>
              </w:rPr>
              <w:t>1.5(.61)**</w:t>
            </w:r>
          </w:p>
        </w:tc>
        <w:tc>
          <w:tcPr>
            <w:tcW w:w="2142" w:type="dxa"/>
          </w:tcPr>
          <w:p w:rsidR="005C780E" w:rsidRPr="00AC4B04" w:rsidRDefault="005C780E" w:rsidP="00393001">
            <w:pPr>
              <w:spacing w:after="0" w:line="240" w:lineRule="auto"/>
              <w:rPr>
                <w:rFonts w:ascii="Garamond" w:eastAsia="Calibri" w:hAnsi="Garamond" w:cs="Calibri"/>
                <w:sz w:val="24"/>
                <w:szCs w:val="24"/>
              </w:rPr>
            </w:pPr>
            <w:r>
              <w:rPr>
                <w:rFonts w:ascii="Garamond" w:eastAsia="Calibri" w:hAnsi="Garamond" w:cs="Calibri"/>
                <w:sz w:val="24"/>
                <w:szCs w:val="24"/>
              </w:rPr>
              <w:t>1.1(.62)*</w:t>
            </w:r>
          </w:p>
        </w:tc>
      </w:tr>
      <w:tr w:rsidR="005C780E" w:rsidRPr="00AC4B04" w:rsidTr="00393001">
        <w:trPr>
          <w:trHeight w:val="432"/>
        </w:trPr>
        <w:tc>
          <w:tcPr>
            <w:tcW w:w="2448" w:type="dxa"/>
          </w:tcPr>
          <w:p w:rsidR="005C780E" w:rsidRPr="00AC4B04" w:rsidRDefault="005C780E" w:rsidP="00393001">
            <w:pPr>
              <w:spacing w:after="0" w:line="240" w:lineRule="auto"/>
              <w:rPr>
                <w:rFonts w:ascii="Garamond" w:eastAsia="Calibri" w:hAnsi="Garamond" w:cs="Calibri"/>
                <w:i/>
                <w:sz w:val="24"/>
                <w:szCs w:val="24"/>
                <w:u w:val="single"/>
              </w:rPr>
            </w:pPr>
            <w:r w:rsidRPr="00AC4B04">
              <w:rPr>
                <w:rFonts w:ascii="Garamond" w:eastAsia="Calibri" w:hAnsi="Garamond" w:cs="Calibri"/>
                <w:sz w:val="24"/>
                <w:szCs w:val="24"/>
              </w:rPr>
              <w:t>Sharia/Islam</w:t>
            </w:r>
          </w:p>
          <w:p w:rsidR="005C780E" w:rsidRPr="00AC4B04" w:rsidRDefault="005C780E" w:rsidP="00393001">
            <w:pPr>
              <w:spacing w:after="0" w:line="240" w:lineRule="auto"/>
              <w:rPr>
                <w:rFonts w:ascii="Garamond" w:eastAsia="Calibri" w:hAnsi="Garamond" w:cs="Calibri"/>
                <w:i/>
                <w:sz w:val="24"/>
                <w:szCs w:val="24"/>
                <w:u w:val="single"/>
              </w:rPr>
            </w:pPr>
          </w:p>
        </w:tc>
        <w:tc>
          <w:tcPr>
            <w:tcW w:w="2340" w:type="dxa"/>
          </w:tcPr>
          <w:p w:rsidR="005C780E" w:rsidRPr="00AC4B04" w:rsidRDefault="005C780E" w:rsidP="00393001">
            <w:pPr>
              <w:spacing w:after="0" w:line="240" w:lineRule="auto"/>
              <w:rPr>
                <w:rFonts w:ascii="Garamond" w:eastAsia="Calibri" w:hAnsi="Garamond" w:cs="Calibri"/>
                <w:sz w:val="24"/>
                <w:szCs w:val="24"/>
              </w:rPr>
            </w:pPr>
            <w:r>
              <w:rPr>
                <w:rFonts w:ascii="Garamond" w:eastAsia="Calibri" w:hAnsi="Garamond" w:cs="Calibri"/>
                <w:sz w:val="24"/>
                <w:szCs w:val="24"/>
              </w:rPr>
              <w:t>.003(.01)</w:t>
            </w:r>
          </w:p>
          <w:p w:rsidR="005C780E" w:rsidRPr="00AC4B04" w:rsidRDefault="005C780E" w:rsidP="00393001">
            <w:pPr>
              <w:spacing w:after="0" w:line="240" w:lineRule="auto"/>
              <w:rPr>
                <w:rFonts w:ascii="Garamond" w:eastAsia="Calibri" w:hAnsi="Garamond" w:cs="Calibri"/>
                <w:sz w:val="24"/>
                <w:szCs w:val="24"/>
              </w:rPr>
            </w:pPr>
          </w:p>
        </w:tc>
        <w:tc>
          <w:tcPr>
            <w:tcW w:w="2070" w:type="dxa"/>
          </w:tcPr>
          <w:p w:rsidR="005C780E" w:rsidRPr="00AC4B04" w:rsidRDefault="005C780E" w:rsidP="00393001">
            <w:pPr>
              <w:spacing w:after="0" w:line="240" w:lineRule="auto"/>
              <w:rPr>
                <w:rFonts w:ascii="Garamond" w:eastAsia="Calibri" w:hAnsi="Garamond" w:cs="Calibri"/>
                <w:sz w:val="24"/>
                <w:szCs w:val="24"/>
              </w:rPr>
            </w:pPr>
            <w:r>
              <w:rPr>
                <w:rFonts w:ascii="Garamond" w:eastAsia="Calibri" w:hAnsi="Garamond" w:cs="Calibri"/>
                <w:sz w:val="24"/>
                <w:szCs w:val="24"/>
              </w:rPr>
              <w:t>.02(.01)</w:t>
            </w:r>
          </w:p>
        </w:tc>
        <w:tc>
          <w:tcPr>
            <w:tcW w:w="2250" w:type="dxa"/>
          </w:tcPr>
          <w:p w:rsidR="005C780E" w:rsidRPr="00AC4B04" w:rsidRDefault="005C780E" w:rsidP="00393001">
            <w:pPr>
              <w:spacing w:after="0" w:line="240" w:lineRule="auto"/>
              <w:rPr>
                <w:rFonts w:ascii="Garamond" w:eastAsia="Calibri" w:hAnsi="Garamond" w:cs="Calibri"/>
                <w:sz w:val="24"/>
                <w:szCs w:val="24"/>
              </w:rPr>
            </w:pPr>
            <w:r>
              <w:rPr>
                <w:rFonts w:ascii="Garamond" w:eastAsia="Calibri" w:hAnsi="Garamond" w:cs="Calibri"/>
                <w:sz w:val="24"/>
                <w:szCs w:val="24"/>
              </w:rPr>
              <w:t>.004(.004)</w:t>
            </w:r>
          </w:p>
        </w:tc>
        <w:tc>
          <w:tcPr>
            <w:tcW w:w="2142" w:type="dxa"/>
          </w:tcPr>
          <w:p w:rsidR="005C780E" w:rsidRPr="00AC4B04" w:rsidRDefault="005C780E" w:rsidP="00393001">
            <w:pPr>
              <w:spacing w:after="0" w:line="240" w:lineRule="auto"/>
              <w:rPr>
                <w:rFonts w:ascii="Garamond" w:eastAsia="Calibri" w:hAnsi="Garamond" w:cs="Calibri"/>
                <w:sz w:val="24"/>
                <w:szCs w:val="24"/>
              </w:rPr>
            </w:pPr>
            <w:r>
              <w:rPr>
                <w:rFonts w:ascii="Garamond" w:eastAsia="Calibri" w:hAnsi="Garamond" w:cs="Calibri"/>
                <w:sz w:val="24"/>
                <w:szCs w:val="24"/>
              </w:rPr>
              <w:t>-.001(.003)</w:t>
            </w:r>
          </w:p>
        </w:tc>
      </w:tr>
      <w:tr w:rsidR="005C780E" w:rsidRPr="00AC4B04" w:rsidTr="00393001">
        <w:trPr>
          <w:trHeight w:val="432"/>
        </w:trPr>
        <w:tc>
          <w:tcPr>
            <w:tcW w:w="2448" w:type="dxa"/>
          </w:tcPr>
          <w:p w:rsidR="005C780E" w:rsidRPr="00AC4B04" w:rsidRDefault="005C780E" w:rsidP="00393001">
            <w:pPr>
              <w:spacing w:after="0" w:line="240" w:lineRule="auto"/>
              <w:rPr>
                <w:rFonts w:ascii="Garamond" w:eastAsia="Calibri" w:hAnsi="Garamond" w:cs="Calibri"/>
                <w:sz w:val="24"/>
                <w:szCs w:val="24"/>
              </w:rPr>
            </w:pPr>
            <w:r w:rsidRPr="00AC4B04">
              <w:rPr>
                <w:rFonts w:ascii="Garamond" w:eastAsia="Calibri" w:hAnsi="Garamond" w:cs="Calibri"/>
                <w:sz w:val="24"/>
                <w:szCs w:val="24"/>
              </w:rPr>
              <w:t>Women in Courts</w:t>
            </w:r>
          </w:p>
          <w:p w:rsidR="005C780E" w:rsidRPr="00AC4B04" w:rsidRDefault="005C780E" w:rsidP="00393001">
            <w:pPr>
              <w:spacing w:after="0" w:line="240" w:lineRule="auto"/>
              <w:rPr>
                <w:rFonts w:ascii="Garamond" w:eastAsia="Calibri" w:hAnsi="Garamond" w:cs="Calibri"/>
                <w:sz w:val="24"/>
                <w:szCs w:val="24"/>
              </w:rPr>
            </w:pPr>
          </w:p>
        </w:tc>
        <w:tc>
          <w:tcPr>
            <w:tcW w:w="2340" w:type="dxa"/>
          </w:tcPr>
          <w:p w:rsidR="005C780E" w:rsidRPr="00AC4B04" w:rsidRDefault="005C780E" w:rsidP="00393001">
            <w:pPr>
              <w:spacing w:after="0" w:line="240" w:lineRule="auto"/>
              <w:rPr>
                <w:rFonts w:ascii="Garamond" w:eastAsia="Calibri" w:hAnsi="Garamond" w:cs="Calibri"/>
                <w:sz w:val="24"/>
                <w:szCs w:val="24"/>
              </w:rPr>
            </w:pPr>
            <w:r>
              <w:rPr>
                <w:rFonts w:ascii="Garamond" w:eastAsia="Calibri" w:hAnsi="Garamond" w:cs="Calibri"/>
                <w:sz w:val="24"/>
                <w:szCs w:val="24"/>
              </w:rPr>
              <w:t>-1.2(.73)*</w:t>
            </w:r>
          </w:p>
        </w:tc>
        <w:tc>
          <w:tcPr>
            <w:tcW w:w="2070" w:type="dxa"/>
          </w:tcPr>
          <w:p w:rsidR="005C780E" w:rsidRPr="00AC4B04" w:rsidRDefault="005C780E" w:rsidP="00393001">
            <w:pPr>
              <w:spacing w:after="0" w:line="240" w:lineRule="auto"/>
              <w:rPr>
                <w:rFonts w:ascii="Garamond" w:eastAsia="Calibri" w:hAnsi="Garamond" w:cs="Calibri"/>
                <w:sz w:val="24"/>
                <w:szCs w:val="24"/>
              </w:rPr>
            </w:pPr>
            <w:r>
              <w:rPr>
                <w:rFonts w:ascii="Garamond" w:eastAsia="Calibri" w:hAnsi="Garamond" w:cs="Calibri"/>
                <w:sz w:val="24"/>
                <w:szCs w:val="24"/>
              </w:rPr>
              <w:t>-.45(.98)</w:t>
            </w:r>
          </w:p>
        </w:tc>
        <w:tc>
          <w:tcPr>
            <w:tcW w:w="2250" w:type="dxa"/>
          </w:tcPr>
          <w:p w:rsidR="005C780E" w:rsidRPr="00AC4B04" w:rsidRDefault="005C780E" w:rsidP="00393001">
            <w:pPr>
              <w:spacing w:after="0" w:line="240" w:lineRule="auto"/>
              <w:rPr>
                <w:rFonts w:ascii="Garamond" w:eastAsia="Calibri" w:hAnsi="Garamond" w:cs="Calibri"/>
                <w:sz w:val="24"/>
                <w:szCs w:val="24"/>
              </w:rPr>
            </w:pPr>
            <w:r>
              <w:rPr>
                <w:rFonts w:ascii="Garamond" w:eastAsia="Calibri" w:hAnsi="Garamond" w:cs="Calibri"/>
                <w:sz w:val="24"/>
                <w:szCs w:val="24"/>
              </w:rPr>
              <w:t>-.65(.49)</w:t>
            </w:r>
          </w:p>
        </w:tc>
        <w:tc>
          <w:tcPr>
            <w:tcW w:w="2142" w:type="dxa"/>
          </w:tcPr>
          <w:p w:rsidR="005C780E" w:rsidRPr="00AC4B04" w:rsidRDefault="005C780E" w:rsidP="00393001">
            <w:pPr>
              <w:spacing w:after="0" w:line="240" w:lineRule="auto"/>
              <w:rPr>
                <w:rFonts w:ascii="Garamond" w:eastAsia="Calibri" w:hAnsi="Garamond" w:cs="Calibri"/>
                <w:sz w:val="24"/>
                <w:szCs w:val="24"/>
              </w:rPr>
            </w:pPr>
            <w:r>
              <w:rPr>
                <w:rFonts w:ascii="Garamond" w:eastAsia="Calibri" w:hAnsi="Garamond" w:cs="Calibri"/>
                <w:sz w:val="24"/>
                <w:szCs w:val="24"/>
              </w:rPr>
              <w:t>-.11(.44)</w:t>
            </w:r>
          </w:p>
        </w:tc>
      </w:tr>
      <w:tr w:rsidR="005C780E" w:rsidRPr="00AC4B04" w:rsidTr="00393001">
        <w:trPr>
          <w:trHeight w:val="432"/>
        </w:trPr>
        <w:tc>
          <w:tcPr>
            <w:tcW w:w="2448" w:type="dxa"/>
          </w:tcPr>
          <w:p w:rsidR="005C780E" w:rsidRPr="00AC4B04" w:rsidRDefault="005C780E" w:rsidP="00393001">
            <w:pPr>
              <w:spacing w:after="0" w:line="240" w:lineRule="auto"/>
              <w:rPr>
                <w:rFonts w:ascii="Garamond" w:eastAsia="Calibri" w:hAnsi="Garamond" w:cs="Calibri"/>
                <w:sz w:val="24"/>
                <w:szCs w:val="24"/>
              </w:rPr>
            </w:pPr>
            <w:r w:rsidRPr="00AC4B04">
              <w:rPr>
                <w:rFonts w:ascii="Garamond" w:eastAsia="Calibri" w:hAnsi="Garamond" w:cs="Calibri"/>
                <w:i/>
                <w:sz w:val="24"/>
                <w:szCs w:val="24"/>
                <w:u w:val="single"/>
              </w:rPr>
              <w:t>Similarities</w:t>
            </w:r>
          </w:p>
        </w:tc>
        <w:tc>
          <w:tcPr>
            <w:tcW w:w="2340" w:type="dxa"/>
          </w:tcPr>
          <w:p w:rsidR="005C780E" w:rsidRPr="00AC4B04" w:rsidRDefault="005C780E" w:rsidP="00393001">
            <w:pPr>
              <w:spacing w:after="0" w:line="240" w:lineRule="auto"/>
              <w:rPr>
                <w:rFonts w:ascii="Garamond" w:eastAsia="Calibri" w:hAnsi="Garamond" w:cs="Calibri"/>
                <w:sz w:val="24"/>
                <w:szCs w:val="24"/>
              </w:rPr>
            </w:pPr>
          </w:p>
        </w:tc>
        <w:tc>
          <w:tcPr>
            <w:tcW w:w="2070" w:type="dxa"/>
          </w:tcPr>
          <w:p w:rsidR="005C780E" w:rsidRPr="00AC4B04" w:rsidRDefault="005C780E" w:rsidP="00393001">
            <w:pPr>
              <w:spacing w:after="0" w:line="240" w:lineRule="auto"/>
              <w:rPr>
                <w:rFonts w:ascii="Garamond" w:eastAsia="Calibri" w:hAnsi="Garamond" w:cs="Calibri"/>
                <w:sz w:val="24"/>
                <w:szCs w:val="24"/>
              </w:rPr>
            </w:pPr>
          </w:p>
        </w:tc>
        <w:tc>
          <w:tcPr>
            <w:tcW w:w="2250" w:type="dxa"/>
          </w:tcPr>
          <w:p w:rsidR="005C780E" w:rsidRPr="00AC4B04" w:rsidRDefault="005C780E" w:rsidP="00393001">
            <w:pPr>
              <w:spacing w:after="0" w:line="240" w:lineRule="auto"/>
              <w:rPr>
                <w:rFonts w:ascii="Garamond" w:eastAsia="Calibri" w:hAnsi="Garamond" w:cs="Calibri"/>
                <w:sz w:val="24"/>
                <w:szCs w:val="24"/>
              </w:rPr>
            </w:pPr>
          </w:p>
        </w:tc>
        <w:tc>
          <w:tcPr>
            <w:tcW w:w="2142" w:type="dxa"/>
          </w:tcPr>
          <w:p w:rsidR="005C780E" w:rsidRPr="00AC4B04" w:rsidRDefault="005C780E" w:rsidP="00393001">
            <w:pPr>
              <w:spacing w:after="0" w:line="240" w:lineRule="auto"/>
              <w:rPr>
                <w:rFonts w:ascii="Garamond" w:eastAsia="Calibri" w:hAnsi="Garamond" w:cs="Calibri"/>
                <w:sz w:val="24"/>
                <w:szCs w:val="24"/>
              </w:rPr>
            </w:pPr>
          </w:p>
        </w:tc>
      </w:tr>
      <w:tr w:rsidR="005C780E" w:rsidRPr="00AC4B04" w:rsidTr="00393001">
        <w:trPr>
          <w:trHeight w:val="432"/>
        </w:trPr>
        <w:tc>
          <w:tcPr>
            <w:tcW w:w="2448" w:type="dxa"/>
          </w:tcPr>
          <w:p w:rsidR="005C780E" w:rsidRPr="00AC4B04" w:rsidRDefault="005C780E" w:rsidP="00393001">
            <w:pPr>
              <w:spacing w:after="0" w:line="240" w:lineRule="auto"/>
              <w:rPr>
                <w:rFonts w:ascii="Garamond" w:eastAsia="Calibri" w:hAnsi="Garamond" w:cs="Calibri"/>
                <w:sz w:val="24"/>
                <w:szCs w:val="24"/>
              </w:rPr>
            </w:pPr>
            <w:r w:rsidRPr="00AC4B04">
              <w:rPr>
                <w:rFonts w:ascii="Garamond" w:eastAsia="Calibri" w:hAnsi="Garamond" w:cs="Calibri"/>
                <w:sz w:val="24"/>
                <w:szCs w:val="24"/>
              </w:rPr>
              <w:t>Education in Constitution</w:t>
            </w:r>
          </w:p>
        </w:tc>
        <w:tc>
          <w:tcPr>
            <w:tcW w:w="2340" w:type="dxa"/>
          </w:tcPr>
          <w:p w:rsidR="005C780E" w:rsidRPr="00AC4B04" w:rsidRDefault="005C780E" w:rsidP="00393001">
            <w:pPr>
              <w:spacing w:after="0" w:line="240" w:lineRule="auto"/>
              <w:rPr>
                <w:rFonts w:ascii="Garamond" w:eastAsia="Calibri" w:hAnsi="Garamond" w:cs="Calibri"/>
                <w:sz w:val="24"/>
                <w:szCs w:val="24"/>
              </w:rPr>
            </w:pPr>
            <w:r w:rsidRPr="00AC4B04">
              <w:rPr>
                <w:rFonts w:ascii="Garamond" w:eastAsia="Calibri" w:hAnsi="Garamond" w:cs="Calibri"/>
                <w:sz w:val="24"/>
                <w:szCs w:val="24"/>
              </w:rPr>
              <w:t>-1.</w:t>
            </w:r>
            <w:r>
              <w:rPr>
                <w:rFonts w:ascii="Garamond" w:eastAsia="Calibri" w:hAnsi="Garamond" w:cs="Calibri"/>
                <w:sz w:val="24"/>
                <w:szCs w:val="24"/>
              </w:rPr>
              <w:t>1(.89)</w:t>
            </w:r>
          </w:p>
        </w:tc>
        <w:tc>
          <w:tcPr>
            <w:tcW w:w="2070" w:type="dxa"/>
          </w:tcPr>
          <w:p w:rsidR="005C780E" w:rsidRPr="00AC4B04" w:rsidRDefault="005C780E" w:rsidP="00393001">
            <w:pPr>
              <w:spacing w:after="0" w:line="240" w:lineRule="auto"/>
              <w:rPr>
                <w:rFonts w:ascii="Garamond" w:eastAsia="Calibri" w:hAnsi="Garamond" w:cs="Calibri"/>
                <w:sz w:val="24"/>
                <w:szCs w:val="24"/>
              </w:rPr>
            </w:pPr>
            <w:r>
              <w:rPr>
                <w:rFonts w:ascii="Garamond" w:eastAsia="Calibri" w:hAnsi="Garamond" w:cs="Calibri"/>
                <w:sz w:val="24"/>
                <w:szCs w:val="24"/>
              </w:rPr>
              <w:t>.72(.78)</w:t>
            </w:r>
          </w:p>
        </w:tc>
        <w:tc>
          <w:tcPr>
            <w:tcW w:w="2250" w:type="dxa"/>
          </w:tcPr>
          <w:p w:rsidR="005C780E" w:rsidRPr="00AC4B04" w:rsidRDefault="005C780E" w:rsidP="00393001">
            <w:pPr>
              <w:spacing w:after="0" w:line="240" w:lineRule="auto"/>
              <w:rPr>
                <w:rFonts w:ascii="Garamond" w:eastAsia="Calibri" w:hAnsi="Garamond" w:cs="Calibri"/>
                <w:sz w:val="24"/>
                <w:szCs w:val="24"/>
              </w:rPr>
            </w:pPr>
            <w:r>
              <w:rPr>
                <w:rFonts w:ascii="Garamond" w:eastAsia="Calibri" w:hAnsi="Garamond" w:cs="Calibri"/>
                <w:sz w:val="24"/>
                <w:szCs w:val="24"/>
              </w:rPr>
              <w:t>-.61(.80)</w:t>
            </w:r>
          </w:p>
        </w:tc>
        <w:tc>
          <w:tcPr>
            <w:tcW w:w="2142" w:type="dxa"/>
          </w:tcPr>
          <w:p w:rsidR="005C780E" w:rsidRPr="00AC4B04" w:rsidRDefault="005C780E" w:rsidP="00393001">
            <w:pPr>
              <w:spacing w:after="0" w:line="240" w:lineRule="auto"/>
              <w:rPr>
                <w:rFonts w:ascii="Garamond" w:eastAsia="Calibri" w:hAnsi="Garamond" w:cs="Calibri"/>
                <w:sz w:val="24"/>
                <w:szCs w:val="24"/>
              </w:rPr>
            </w:pPr>
            <w:r>
              <w:rPr>
                <w:rFonts w:ascii="Garamond" w:eastAsia="Calibri" w:hAnsi="Garamond" w:cs="Calibri"/>
                <w:sz w:val="24"/>
                <w:szCs w:val="24"/>
              </w:rPr>
              <w:t>.68(.82)</w:t>
            </w:r>
          </w:p>
        </w:tc>
      </w:tr>
      <w:tr w:rsidR="005C780E" w:rsidRPr="00AC4B04" w:rsidTr="00393001">
        <w:trPr>
          <w:trHeight w:val="432"/>
        </w:trPr>
        <w:tc>
          <w:tcPr>
            <w:tcW w:w="2448" w:type="dxa"/>
          </w:tcPr>
          <w:p w:rsidR="005C780E" w:rsidRPr="00AC4B04" w:rsidRDefault="005C780E" w:rsidP="00393001">
            <w:pPr>
              <w:spacing w:after="0" w:line="240" w:lineRule="auto"/>
              <w:rPr>
                <w:rFonts w:ascii="Garamond" w:eastAsia="Calibri" w:hAnsi="Garamond" w:cs="Calibri"/>
                <w:sz w:val="24"/>
                <w:szCs w:val="24"/>
              </w:rPr>
            </w:pPr>
            <w:r w:rsidRPr="00AC4B04">
              <w:rPr>
                <w:rFonts w:ascii="Garamond" w:eastAsia="Calibri" w:hAnsi="Garamond" w:cs="Calibri"/>
                <w:sz w:val="24"/>
                <w:szCs w:val="24"/>
              </w:rPr>
              <w:t>Supreme Court</w:t>
            </w:r>
          </w:p>
        </w:tc>
        <w:tc>
          <w:tcPr>
            <w:tcW w:w="2340" w:type="dxa"/>
          </w:tcPr>
          <w:p w:rsidR="005C780E" w:rsidRPr="00AC4B04" w:rsidRDefault="005C780E" w:rsidP="00393001">
            <w:pPr>
              <w:spacing w:after="0" w:line="240" w:lineRule="auto"/>
              <w:rPr>
                <w:rFonts w:ascii="Garamond" w:eastAsia="Calibri" w:hAnsi="Garamond" w:cs="Calibri"/>
                <w:sz w:val="24"/>
                <w:szCs w:val="24"/>
              </w:rPr>
            </w:pPr>
            <w:r>
              <w:rPr>
                <w:rFonts w:ascii="Garamond" w:eastAsia="Calibri" w:hAnsi="Garamond" w:cs="Calibri"/>
                <w:sz w:val="24"/>
                <w:szCs w:val="24"/>
              </w:rPr>
              <w:t>-.60(.62)</w:t>
            </w:r>
          </w:p>
        </w:tc>
        <w:tc>
          <w:tcPr>
            <w:tcW w:w="2070" w:type="dxa"/>
          </w:tcPr>
          <w:p w:rsidR="005C780E" w:rsidRPr="00AC4B04" w:rsidRDefault="005C780E" w:rsidP="00393001">
            <w:pPr>
              <w:spacing w:after="0" w:line="240" w:lineRule="auto"/>
              <w:rPr>
                <w:rFonts w:ascii="Garamond" w:eastAsia="Calibri" w:hAnsi="Garamond" w:cs="Calibri"/>
                <w:sz w:val="24"/>
                <w:szCs w:val="24"/>
              </w:rPr>
            </w:pPr>
            <w:r>
              <w:rPr>
                <w:rFonts w:ascii="Garamond" w:eastAsia="Calibri" w:hAnsi="Garamond" w:cs="Calibri"/>
                <w:sz w:val="24"/>
                <w:szCs w:val="24"/>
              </w:rPr>
              <w:t>-.95(.39)**</w:t>
            </w:r>
          </w:p>
        </w:tc>
        <w:tc>
          <w:tcPr>
            <w:tcW w:w="2250" w:type="dxa"/>
          </w:tcPr>
          <w:p w:rsidR="005C780E" w:rsidRPr="00AC4B04" w:rsidRDefault="005C780E" w:rsidP="00393001">
            <w:pPr>
              <w:tabs>
                <w:tab w:val="right" w:pos="2394"/>
              </w:tabs>
              <w:spacing w:after="0" w:line="240" w:lineRule="auto"/>
              <w:rPr>
                <w:rFonts w:ascii="Garamond" w:eastAsia="Calibri" w:hAnsi="Garamond" w:cs="Calibri"/>
                <w:sz w:val="24"/>
                <w:szCs w:val="24"/>
              </w:rPr>
            </w:pPr>
            <w:r>
              <w:rPr>
                <w:rFonts w:ascii="Garamond" w:eastAsia="Calibri" w:hAnsi="Garamond" w:cs="Calibri"/>
                <w:sz w:val="24"/>
                <w:szCs w:val="24"/>
              </w:rPr>
              <w:t>-1.1(.57)*</w:t>
            </w:r>
          </w:p>
        </w:tc>
        <w:tc>
          <w:tcPr>
            <w:tcW w:w="2142" w:type="dxa"/>
          </w:tcPr>
          <w:p w:rsidR="005C780E" w:rsidRPr="00AC4B04" w:rsidRDefault="005C780E" w:rsidP="00393001">
            <w:pPr>
              <w:spacing w:after="0" w:line="240" w:lineRule="auto"/>
              <w:rPr>
                <w:rFonts w:ascii="Garamond" w:eastAsia="Calibri" w:hAnsi="Garamond" w:cs="Calibri"/>
                <w:sz w:val="24"/>
                <w:szCs w:val="24"/>
              </w:rPr>
            </w:pPr>
            <w:r>
              <w:rPr>
                <w:rFonts w:ascii="Garamond" w:eastAsia="Calibri" w:hAnsi="Garamond" w:cs="Calibri"/>
                <w:sz w:val="24"/>
                <w:szCs w:val="24"/>
              </w:rPr>
              <w:t>-1.2(.56)**</w:t>
            </w:r>
          </w:p>
        </w:tc>
      </w:tr>
      <w:tr w:rsidR="005C780E" w:rsidRPr="00AC4B04" w:rsidTr="00393001">
        <w:trPr>
          <w:trHeight w:val="432"/>
        </w:trPr>
        <w:tc>
          <w:tcPr>
            <w:tcW w:w="2448" w:type="dxa"/>
          </w:tcPr>
          <w:p w:rsidR="005C780E" w:rsidRPr="00AC4B04" w:rsidRDefault="005C780E" w:rsidP="00393001">
            <w:pPr>
              <w:spacing w:after="0" w:line="240" w:lineRule="auto"/>
              <w:rPr>
                <w:rFonts w:ascii="Garamond" w:eastAsia="Calibri" w:hAnsi="Garamond" w:cs="Calibri"/>
                <w:sz w:val="24"/>
                <w:szCs w:val="24"/>
              </w:rPr>
            </w:pPr>
            <w:r w:rsidRPr="00AC4B04">
              <w:rPr>
                <w:rFonts w:ascii="Garamond" w:eastAsia="Calibri" w:hAnsi="Garamond" w:cs="Calibri"/>
                <w:sz w:val="24"/>
                <w:szCs w:val="24"/>
              </w:rPr>
              <w:t>Secular Courts</w:t>
            </w:r>
          </w:p>
        </w:tc>
        <w:tc>
          <w:tcPr>
            <w:tcW w:w="2340" w:type="dxa"/>
          </w:tcPr>
          <w:p w:rsidR="005C780E" w:rsidRPr="00AC4B04" w:rsidRDefault="005C780E" w:rsidP="00393001">
            <w:pPr>
              <w:spacing w:after="0" w:line="240" w:lineRule="auto"/>
              <w:rPr>
                <w:rFonts w:ascii="Garamond" w:eastAsia="Calibri" w:hAnsi="Garamond" w:cs="Calibri"/>
                <w:sz w:val="24"/>
                <w:szCs w:val="24"/>
              </w:rPr>
            </w:pPr>
            <w:r>
              <w:rPr>
                <w:rFonts w:ascii="Garamond" w:eastAsia="Calibri" w:hAnsi="Garamond" w:cs="Calibri"/>
                <w:sz w:val="24"/>
                <w:szCs w:val="24"/>
              </w:rPr>
              <w:t>-.65(.54)</w:t>
            </w:r>
          </w:p>
        </w:tc>
        <w:tc>
          <w:tcPr>
            <w:tcW w:w="2070" w:type="dxa"/>
          </w:tcPr>
          <w:p w:rsidR="005C780E" w:rsidRPr="00AC4B04" w:rsidRDefault="005C780E" w:rsidP="00393001">
            <w:pPr>
              <w:spacing w:after="0" w:line="240" w:lineRule="auto"/>
              <w:rPr>
                <w:rFonts w:ascii="Garamond" w:eastAsia="Calibri" w:hAnsi="Garamond" w:cs="Calibri"/>
                <w:sz w:val="24"/>
                <w:szCs w:val="24"/>
              </w:rPr>
            </w:pPr>
            <w:r>
              <w:rPr>
                <w:rFonts w:ascii="Garamond" w:eastAsia="Calibri" w:hAnsi="Garamond" w:cs="Calibri"/>
                <w:sz w:val="24"/>
                <w:szCs w:val="24"/>
              </w:rPr>
              <w:t>.05(.99)</w:t>
            </w:r>
          </w:p>
        </w:tc>
        <w:tc>
          <w:tcPr>
            <w:tcW w:w="2250" w:type="dxa"/>
          </w:tcPr>
          <w:p w:rsidR="005C780E" w:rsidRPr="00AC4B04" w:rsidRDefault="005C780E" w:rsidP="00393001">
            <w:pPr>
              <w:spacing w:after="0" w:line="240" w:lineRule="auto"/>
              <w:rPr>
                <w:rFonts w:ascii="Garamond" w:eastAsia="Calibri" w:hAnsi="Garamond" w:cs="Calibri"/>
                <w:sz w:val="24"/>
                <w:szCs w:val="24"/>
              </w:rPr>
            </w:pPr>
            <w:r>
              <w:rPr>
                <w:rFonts w:ascii="Garamond" w:eastAsia="Calibri" w:hAnsi="Garamond" w:cs="Calibri"/>
                <w:sz w:val="24"/>
                <w:szCs w:val="24"/>
              </w:rPr>
              <w:t>-1.08(.63)*</w:t>
            </w:r>
          </w:p>
        </w:tc>
        <w:tc>
          <w:tcPr>
            <w:tcW w:w="2142" w:type="dxa"/>
          </w:tcPr>
          <w:p w:rsidR="005C780E" w:rsidRPr="00AC4B04" w:rsidRDefault="005C780E" w:rsidP="00393001">
            <w:pPr>
              <w:spacing w:after="0" w:line="240" w:lineRule="auto"/>
              <w:rPr>
                <w:rFonts w:ascii="Garamond" w:eastAsia="Calibri" w:hAnsi="Garamond" w:cs="Calibri"/>
                <w:sz w:val="24"/>
                <w:szCs w:val="24"/>
              </w:rPr>
            </w:pPr>
            <w:r>
              <w:rPr>
                <w:rFonts w:ascii="Garamond" w:eastAsia="Calibri" w:hAnsi="Garamond" w:cs="Calibri"/>
                <w:sz w:val="24"/>
                <w:szCs w:val="24"/>
              </w:rPr>
              <w:t>-.56(.84)</w:t>
            </w:r>
          </w:p>
        </w:tc>
      </w:tr>
      <w:tr w:rsidR="005C780E" w:rsidRPr="00AC4B04" w:rsidTr="00393001">
        <w:trPr>
          <w:trHeight w:val="432"/>
        </w:trPr>
        <w:tc>
          <w:tcPr>
            <w:tcW w:w="2448" w:type="dxa"/>
          </w:tcPr>
          <w:p w:rsidR="005C780E" w:rsidRPr="00AC4B04" w:rsidRDefault="005C780E" w:rsidP="00393001">
            <w:pPr>
              <w:spacing w:after="0" w:line="240" w:lineRule="auto"/>
              <w:rPr>
                <w:rFonts w:ascii="Garamond" w:eastAsia="Calibri" w:hAnsi="Garamond" w:cs="Calibri"/>
                <w:i/>
                <w:sz w:val="24"/>
                <w:szCs w:val="24"/>
                <w:u w:val="single"/>
              </w:rPr>
            </w:pPr>
            <w:r w:rsidRPr="00AC4B04">
              <w:rPr>
                <w:rFonts w:ascii="Garamond" w:eastAsia="Calibri" w:hAnsi="Garamond" w:cs="Calibri"/>
                <w:sz w:val="24"/>
                <w:szCs w:val="24"/>
              </w:rPr>
              <w:t>Peaceful Resolution of Disputes</w:t>
            </w:r>
          </w:p>
          <w:p w:rsidR="005C780E" w:rsidRPr="00AC4B04" w:rsidRDefault="005C780E" w:rsidP="00393001">
            <w:pPr>
              <w:spacing w:after="0" w:line="240" w:lineRule="auto"/>
              <w:rPr>
                <w:rFonts w:ascii="Garamond" w:eastAsia="Calibri" w:hAnsi="Garamond" w:cs="Calibri"/>
                <w:i/>
                <w:sz w:val="24"/>
                <w:szCs w:val="24"/>
                <w:u w:val="single"/>
              </w:rPr>
            </w:pPr>
          </w:p>
        </w:tc>
        <w:tc>
          <w:tcPr>
            <w:tcW w:w="2340" w:type="dxa"/>
          </w:tcPr>
          <w:p w:rsidR="005C780E" w:rsidRPr="00AC4B04" w:rsidRDefault="005C780E" w:rsidP="00393001">
            <w:pPr>
              <w:spacing w:after="0" w:line="240" w:lineRule="auto"/>
              <w:rPr>
                <w:rFonts w:ascii="Garamond" w:eastAsia="Calibri" w:hAnsi="Garamond" w:cs="Calibri"/>
                <w:sz w:val="24"/>
                <w:szCs w:val="24"/>
              </w:rPr>
            </w:pPr>
            <w:r>
              <w:rPr>
                <w:rFonts w:ascii="Garamond" w:eastAsia="Calibri" w:hAnsi="Garamond" w:cs="Calibri"/>
                <w:sz w:val="24"/>
                <w:szCs w:val="24"/>
              </w:rPr>
              <w:t>-1.4(1.5)</w:t>
            </w:r>
          </w:p>
        </w:tc>
        <w:tc>
          <w:tcPr>
            <w:tcW w:w="2070" w:type="dxa"/>
          </w:tcPr>
          <w:p w:rsidR="005C780E" w:rsidRPr="00AC4B04" w:rsidRDefault="005C780E" w:rsidP="00393001">
            <w:pPr>
              <w:spacing w:after="0" w:line="240" w:lineRule="auto"/>
              <w:rPr>
                <w:rFonts w:ascii="Garamond" w:eastAsia="Calibri" w:hAnsi="Garamond" w:cs="Calibri"/>
                <w:sz w:val="24"/>
                <w:szCs w:val="24"/>
              </w:rPr>
            </w:pPr>
            <w:r>
              <w:rPr>
                <w:rFonts w:ascii="Garamond" w:eastAsia="Calibri" w:hAnsi="Garamond" w:cs="Calibri"/>
                <w:sz w:val="24"/>
                <w:szCs w:val="24"/>
              </w:rPr>
              <w:t>-4.8(1.6)***</w:t>
            </w:r>
          </w:p>
        </w:tc>
        <w:tc>
          <w:tcPr>
            <w:tcW w:w="2250" w:type="dxa"/>
          </w:tcPr>
          <w:p w:rsidR="005C780E" w:rsidRPr="00AC4B04" w:rsidRDefault="005C780E" w:rsidP="00393001">
            <w:pPr>
              <w:spacing w:after="0" w:line="240" w:lineRule="auto"/>
              <w:rPr>
                <w:rFonts w:ascii="Garamond" w:eastAsia="Calibri" w:hAnsi="Garamond" w:cs="Calibri"/>
                <w:sz w:val="24"/>
                <w:szCs w:val="24"/>
              </w:rPr>
            </w:pPr>
            <w:r>
              <w:rPr>
                <w:rFonts w:ascii="Garamond" w:eastAsia="Calibri" w:hAnsi="Garamond" w:cs="Calibri"/>
                <w:sz w:val="24"/>
                <w:szCs w:val="24"/>
              </w:rPr>
              <w:t>-1.8(1.6)</w:t>
            </w:r>
          </w:p>
        </w:tc>
        <w:tc>
          <w:tcPr>
            <w:tcW w:w="2142" w:type="dxa"/>
          </w:tcPr>
          <w:p w:rsidR="005C780E" w:rsidRPr="00AC4B04" w:rsidRDefault="005C780E" w:rsidP="00393001">
            <w:pPr>
              <w:spacing w:after="0" w:line="240" w:lineRule="auto"/>
              <w:rPr>
                <w:rFonts w:ascii="Garamond" w:eastAsia="Calibri" w:hAnsi="Garamond" w:cs="Calibri"/>
                <w:sz w:val="24"/>
                <w:szCs w:val="24"/>
              </w:rPr>
            </w:pPr>
            <w:r>
              <w:rPr>
                <w:rFonts w:ascii="Garamond" w:eastAsia="Calibri" w:hAnsi="Garamond" w:cs="Calibri"/>
                <w:sz w:val="24"/>
                <w:szCs w:val="24"/>
              </w:rPr>
              <w:t>-4.09(1.4)***</w:t>
            </w:r>
          </w:p>
        </w:tc>
      </w:tr>
      <w:tr w:rsidR="005C780E" w:rsidRPr="00AC4B04" w:rsidTr="00393001">
        <w:trPr>
          <w:trHeight w:val="432"/>
        </w:trPr>
        <w:tc>
          <w:tcPr>
            <w:tcW w:w="11250" w:type="dxa"/>
            <w:gridSpan w:val="5"/>
          </w:tcPr>
          <w:p w:rsidR="005C780E" w:rsidRPr="00AC4B04" w:rsidRDefault="005C780E" w:rsidP="00393001">
            <w:pPr>
              <w:spacing w:after="0" w:line="240" w:lineRule="auto"/>
              <w:rPr>
                <w:rFonts w:ascii="Garamond" w:eastAsia="Calibri" w:hAnsi="Garamond" w:cs="Calibri"/>
                <w:i/>
                <w:sz w:val="24"/>
                <w:szCs w:val="24"/>
                <w:u w:val="single"/>
              </w:rPr>
            </w:pPr>
            <w:r w:rsidRPr="00AC4B04">
              <w:rPr>
                <w:rFonts w:ascii="Garamond" w:eastAsia="Calibri" w:hAnsi="Garamond" w:cs="Calibri"/>
                <w:i/>
                <w:sz w:val="24"/>
                <w:szCs w:val="24"/>
                <w:u w:val="single"/>
              </w:rPr>
              <w:t>Controls</w:t>
            </w:r>
          </w:p>
        </w:tc>
      </w:tr>
      <w:tr w:rsidR="005C780E" w:rsidRPr="00AC4B04" w:rsidTr="00393001">
        <w:trPr>
          <w:trHeight w:val="432"/>
        </w:trPr>
        <w:tc>
          <w:tcPr>
            <w:tcW w:w="2448" w:type="dxa"/>
          </w:tcPr>
          <w:p w:rsidR="005C780E" w:rsidRPr="00AC4B04" w:rsidRDefault="005C780E" w:rsidP="00393001">
            <w:pPr>
              <w:spacing w:after="0" w:line="240" w:lineRule="auto"/>
              <w:rPr>
                <w:rFonts w:ascii="Garamond" w:eastAsia="Calibri" w:hAnsi="Garamond" w:cs="Calibri"/>
                <w:sz w:val="24"/>
                <w:szCs w:val="24"/>
              </w:rPr>
            </w:pPr>
            <w:r w:rsidRPr="00AC4B04">
              <w:rPr>
                <w:rFonts w:ascii="Garamond" w:eastAsia="Calibri" w:hAnsi="Garamond" w:cs="Calibri"/>
                <w:sz w:val="24"/>
                <w:szCs w:val="24"/>
              </w:rPr>
              <w:t>Treaty Commitments</w:t>
            </w:r>
          </w:p>
        </w:tc>
        <w:tc>
          <w:tcPr>
            <w:tcW w:w="2340" w:type="dxa"/>
          </w:tcPr>
          <w:p w:rsidR="005C780E" w:rsidRPr="00AC4B04" w:rsidRDefault="005C780E" w:rsidP="00393001">
            <w:pPr>
              <w:spacing w:after="0" w:line="240" w:lineRule="auto"/>
              <w:rPr>
                <w:rFonts w:ascii="Garamond" w:eastAsia="Calibri" w:hAnsi="Garamond" w:cs="Calibri"/>
                <w:sz w:val="24"/>
                <w:szCs w:val="24"/>
              </w:rPr>
            </w:pPr>
            <w:r>
              <w:rPr>
                <w:rFonts w:ascii="Garamond" w:eastAsia="Calibri" w:hAnsi="Garamond" w:cs="Calibri"/>
                <w:sz w:val="24"/>
                <w:szCs w:val="24"/>
              </w:rPr>
              <w:t>-.60(.2)**</w:t>
            </w:r>
          </w:p>
        </w:tc>
        <w:tc>
          <w:tcPr>
            <w:tcW w:w="2070" w:type="dxa"/>
          </w:tcPr>
          <w:p w:rsidR="005C780E" w:rsidRPr="00AC4B04" w:rsidRDefault="005C780E" w:rsidP="00393001">
            <w:pPr>
              <w:spacing w:after="0" w:line="240" w:lineRule="auto"/>
              <w:rPr>
                <w:rFonts w:ascii="Garamond" w:eastAsia="Calibri" w:hAnsi="Garamond" w:cs="Calibri"/>
                <w:sz w:val="24"/>
                <w:szCs w:val="24"/>
              </w:rPr>
            </w:pPr>
            <w:r>
              <w:rPr>
                <w:rFonts w:ascii="Garamond" w:eastAsia="Calibri" w:hAnsi="Garamond" w:cs="Calibri"/>
                <w:sz w:val="24"/>
                <w:szCs w:val="24"/>
              </w:rPr>
              <w:t>-.06(.20)</w:t>
            </w:r>
          </w:p>
        </w:tc>
        <w:tc>
          <w:tcPr>
            <w:tcW w:w="2250" w:type="dxa"/>
          </w:tcPr>
          <w:p w:rsidR="005C780E" w:rsidRPr="00AC4B04" w:rsidRDefault="005C780E" w:rsidP="00393001">
            <w:pPr>
              <w:spacing w:after="0" w:line="240" w:lineRule="auto"/>
              <w:rPr>
                <w:rFonts w:ascii="Garamond" w:eastAsia="Calibri" w:hAnsi="Garamond" w:cs="Calibri"/>
                <w:sz w:val="24"/>
                <w:szCs w:val="24"/>
              </w:rPr>
            </w:pPr>
            <w:r>
              <w:rPr>
                <w:rFonts w:ascii="Garamond" w:eastAsia="Calibri" w:hAnsi="Garamond" w:cs="Calibri"/>
                <w:sz w:val="24"/>
                <w:szCs w:val="24"/>
              </w:rPr>
              <w:t>-.57(.18)***</w:t>
            </w:r>
          </w:p>
        </w:tc>
        <w:tc>
          <w:tcPr>
            <w:tcW w:w="2142" w:type="dxa"/>
          </w:tcPr>
          <w:p w:rsidR="005C780E" w:rsidRPr="00AC4B04" w:rsidRDefault="005C780E" w:rsidP="00393001">
            <w:pPr>
              <w:spacing w:after="0" w:line="240" w:lineRule="auto"/>
              <w:rPr>
                <w:rFonts w:ascii="Garamond" w:eastAsia="Calibri" w:hAnsi="Garamond" w:cs="Calibri"/>
                <w:sz w:val="24"/>
                <w:szCs w:val="24"/>
              </w:rPr>
            </w:pPr>
            <w:r>
              <w:rPr>
                <w:rFonts w:ascii="Garamond" w:eastAsia="Calibri" w:hAnsi="Garamond" w:cs="Calibri"/>
                <w:sz w:val="24"/>
                <w:szCs w:val="24"/>
              </w:rPr>
              <w:t>-.04(.16)</w:t>
            </w:r>
          </w:p>
        </w:tc>
      </w:tr>
      <w:tr w:rsidR="005C780E" w:rsidRPr="00AC4B04" w:rsidTr="00393001">
        <w:trPr>
          <w:trHeight w:val="432"/>
        </w:trPr>
        <w:tc>
          <w:tcPr>
            <w:tcW w:w="2448" w:type="dxa"/>
          </w:tcPr>
          <w:p w:rsidR="005C780E" w:rsidRPr="00AC4B04" w:rsidRDefault="005C780E" w:rsidP="00393001">
            <w:pPr>
              <w:spacing w:after="0" w:line="240" w:lineRule="auto"/>
              <w:rPr>
                <w:rFonts w:ascii="Garamond" w:eastAsia="Calibri" w:hAnsi="Garamond" w:cs="Calibri"/>
                <w:sz w:val="24"/>
                <w:szCs w:val="24"/>
              </w:rPr>
            </w:pPr>
            <w:r w:rsidRPr="00AC4B04">
              <w:rPr>
                <w:rFonts w:ascii="Garamond" w:eastAsia="Calibri" w:hAnsi="Garamond" w:cs="Calibri"/>
                <w:sz w:val="24"/>
                <w:szCs w:val="24"/>
              </w:rPr>
              <w:t xml:space="preserve">Ethnic Value </w:t>
            </w:r>
          </w:p>
        </w:tc>
        <w:tc>
          <w:tcPr>
            <w:tcW w:w="2340" w:type="dxa"/>
          </w:tcPr>
          <w:p w:rsidR="005C780E" w:rsidRPr="00AC4B04" w:rsidRDefault="005C780E" w:rsidP="00393001">
            <w:pPr>
              <w:spacing w:after="0" w:line="240" w:lineRule="auto"/>
              <w:rPr>
                <w:rFonts w:ascii="Garamond" w:eastAsia="Calibri" w:hAnsi="Garamond" w:cs="Calibri"/>
                <w:sz w:val="24"/>
                <w:szCs w:val="24"/>
              </w:rPr>
            </w:pPr>
            <w:r>
              <w:rPr>
                <w:rFonts w:ascii="Garamond" w:eastAsia="Calibri" w:hAnsi="Garamond" w:cs="Calibri"/>
                <w:sz w:val="24"/>
                <w:szCs w:val="24"/>
              </w:rPr>
              <w:t>1.3(1.4)</w:t>
            </w:r>
          </w:p>
        </w:tc>
        <w:tc>
          <w:tcPr>
            <w:tcW w:w="2070" w:type="dxa"/>
          </w:tcPr>
          <w:p w:rsidR="005C780E" w:rsidRPr="00AC4B04" w:rsidRDefault="005C780E" w:rsidP="00393001">
            <w:pPr>
              <w:spacing w:after="0" w:line="240" w:lineRule="auto"/>
              <w:rPr>
                <w:rFonts w:ascii="Garamond" w:eastAsia="Calibri" w:hAnsi="Garamond" w:cs="Calibri"/>
                <w:sz w:val="24"/>
                <w:szCs w:val="24"/>
              </w:rPr>
            </w:pPr>
            <w:r>
              <w:rPr>
                <w:rFonts w:ascii="Garamond" w:eastAsia="Calibri" w:hAnsi="Garamond" w:cs="Calibri"/>
                <w:sz w:val="24"/>
                <w:szCs w:val="24"/>
              </w:rPr>
              <w:t>2.0(1.3)</w:t>
            </w:r>
          </w:p>
        </w:tc>
        <w:tc>
          <w:tcPr>
            <w:tcW w:w="2250" w:type="dxa"/>
          </w:tcPr>
          <w:p w:rsidR="005C780E" w:rsidRPr="00AC4B04" w:rsidRDefault="005C780E" w:rsidP="00393001">
            <w:pPr>
              <w:spacing w:after="0" w:line="240" w:lineRule="auto"/>
              <w:rPr>
                <w:rFonts w:ascii="Garamond" w:eastAsia="Calibri" w:hAnsi="Garamond" w:cs="Calibri"/>
                <w:sz w:val="24"/>
                <w:szCs w:val="24"/>
              </w:rPr>
            </w:pPr>
            <w:r>
              <w:rPr>
                <w:rFonts w:ascii="Garamond" w:eastAsia="Calibri" w:hAnsi="Garamond" w:cs="Calibri"/>
                <w:sz w:val="24"/>
                <w:szCs w:val="24"/>
              </w:rPr>
              <w:t>1.8(1.3)</w:t>
            </w:r>
          </w:p>
        </w:tc>
        <w:tc>
          <w:tcPr>
            <w:tcW w:w="2142" w:type="dxa"/>
          </w:tcPr>
          <w:p w:rsidR="005C780E" w:rsidRPr="00AC4B04" w:rsidRDefault="005C780E" w:rsidP="00393001">
            <w:pPr>
              <w:spacing w:after="0" w:line="240" w:lineRule="auto"/>
              <w:rPr>
                <w:rFonts w:ascii="Garamond" w:eastAsia="Calibri" w:hAnsi="Garamond" w:cs="Calibri"/>
                <w:sz w:val="24"/>
                <w:szCs w:val="24"/>
              </w:rPr>
            </w:pPr>
            <w:r>
              <w:rPr>
                <w:rFonts w:ascii="Garamond" w:eastAsia="Calibri" w:hAnsi="Garamond" w:cs="Calibri"/>
                <w:sz w:val="24"/>
                <w:szCs w:val="24"/>
              </w:rPr>
              <w:t>2.1(1.09)**</w:t>
            </w:r>
          </w:p>
        </w:tc>
      </w:tr>
      <w:tr w:rsidR="005C780E" w:rsidRPr="00AC4B04" w:rsidTr="00393001">
        <w:trPr>
          <w:trHeight w:val="432"/>
        </w:trPr>
        <w:tc>
          <w:tcPr>
            <w:tcW w:w="2448" w:type="dxa"/>
          </w:tcPr>
          <w:p w:rsidR="005C780E" w:rsidRPr="00AC4B04" w:rsidRDefault="005C780E" w:rsidP="00393001">
            <w:pPr>
              <w:spacing w:after="0" w:line="240" w:lineRule="auto"/>
              <w:rPr>
                <w:rFonts w:ascii="Garamond" w:eastAsia="Calibri" w:hAnsi="Garamond" w:cs="Calibri"/>
                <w:sz w:val="24"/>
                <w:szCs w:val="24"/>
              </w:rPr>
            </w:pPr>
            <w:r w:rsidRPr="00AC4B04">
              <w:rPr>
                <w:rFonts w:ascii="Garamond" w:eastAsia="Calibri" w:hAnsi="Garamond" w:cs="Calibri"/>
                <w:sz w:val="24"/>
                <w:szCs w:val="24"/>
              </w:rPr>
              <w:t>Economic Value</w:t>
            </w:r>
          </w:p>
        </w:tc>
        <w:tc>
          <w:tcPr>
            <w:tcW w:w="2340" w:type="dxa"/>
          </w:tcPr>
          <w:p w:rsidR="005C780E" w:rsidRPr="00AC4B04" w:rsidRDefault="005C780E" w:rsidP="00393001">
            <w:pPr>
              <w:spacing w:after="0" w:line="240" w:lineRule="auto"/>
              <w:rPr>
                <w:rFonts w:ascii="Garamond" w:eastAsia="Calibri" w:hAnsi="Garamond" w:cs="Calibri"/>
                <w:sz w:val="24"/>
                <w:szCs w:val="24"/>
              </w:rPr>
            </w:pPr>
            <w:r>
              <w:rPr>
                <w:rFonts w:ascii="Garamond" w:eastAsia="Calibri" w:hAnsi="Garamond" w:cs="Calibri"/>
                <w:sz w:val="24"/>
                <w:szCs w:val="24"/>
              </w:rPr>
              <w:t>.97(.99)</w:t>
            </w:r>
          </w:p>
        </w:tc>
        <w:tc>
          <w:tcPr>
            <w:tcW w:w="2070" w:type="dxa"/>
          </w:tcPr>
          <w:p w:rsidR="005C780E" w:rsidRPr="00AC4B04" w:rsidRDefault="005C780E" w:rsidP="00393001">
            <w:pPr>
              <w:spacing w:after="0" w:line="240" w:lineRule="auto"/>
              <w:rPr>
                <w:rFonts w:ascii="Garamond" w:eastAsia="Calibri" w:hAnsi="Garamond" w:cs="Calibri"/>
                <w:sz w:val="24"/>
                <w:szCs w:val="24"/>
              </w:rPr>
            </w:pPr>
            <w:r>
              <w:rPr>
                <w:rFonts w:ascii="Garamond" w:eastAsia="Calibri" w:hAnsi="Garamond" w:cs="Calibri"/>
                <w:sz w:val="24"/>
                <w:szCs w:val="24"/>
              </w:rPr>
              <w:t>1.11(1.4)</w:t>
            </w:r>
          </w:p>
        </w:tc>
        <w:tc>
          <w:tcPr>
            <w:tcW w:w="2250" w:type="dxa"/>
          </w:tcPr>
          <w:p w:rsidR="005C780E" w:rsidRPr="00AC4B04" w:rsidRDefault="005C780E" w:rsidP="00393001">
            <w:pPr>
              <w:spacing w:after="0" w:line="240" w:lineRule="auto"/>
              <w:rPr>
                <w:rFonts w:ascii="Garamond" w:eastAsia="Calibri" w:hAnsi="Garamond" w:cs="Calibri"/>
                <w:sz w:val="24"/>
                <w:szCs w:val="24"/>
              </w:rPr>
            </w:pPr>
            <w:r>
              <w:rPr>
                <w:rFonts w:ascii="Garamond" w:eastAsia="Calibri" w:hAnsi="Garamond" w:cs="Calibri"/>
                <w:sz w:val="24"/>
                <w:szCs w:val="24"/>
              </w:rPr>
              <w:t>1.9(1.04)*</w:t>
            </w:r>
          </w:p>
        </w:tc>
        <w:tc>
          <w:tcPr>
            <w:tcW w:w="2142" w:type="dxa"/>
          </w:tcPr>
          <w:p w:rsidR="005C780E" w:rsidRPr="00AC4B04" w:rsidRDefault="005C780E" w:rsidP="00393001">
            <w:pPr>
              <w:spacing w:after="0" w:line="240" w:lineRule="auto"/>
              <w:rPr>
                <w:rFonts w:ascii="Garamond" w:eastAsia="Calibri" w:hAnsi="Garamond" w:cs="Calibri"/>
                <w:sz w:val="24"/>
                <w:szCs w:val="24"/>
              </w:rPr>
            </w:pPr>
            <w:r>
              <w:rPr>
                <w:rFonts w:ascii="Garamond" w:eastAsia="Calibri" w:hAnsi="Garamond" w:cs="Calibri"/>
                <w:sz w:val="24"/>
                <w:szCs w:val="24"/>
              </w:rPr>
              <w:t>1.28(1.2)</w:t>
            </w:r>
          </w:p>
        </w:tc>
      </w:tr>
      <w:tr w:rsidR="005C780E" w:rsidRPr="00AC4B04" w:rsidTr="00393001">
        <w:trPr>
          <w:trHeight w:val="432"/>
        </w:trPr>
        <w:tc>
          <w:tcPr>
            <w:tcW w:w="2448" w:type="dxa"/>
          </w:tcPr>
          <w:p w:rsidR="005C780E" w:rsidRPr="00AC4B04" w:rsidRDefault="005C780E" w:rsidP="00393001">
            <w:pPr>
              <w:spacing w:after="0" w:line="240" w:lineRule="auto"/>
              <w:rPr>
                <w:rFonts w:ascii="Garamond" w:eastAsia="Calibri" w:hAnsi="Garamond" w:cs="Calibri"/>
                <w:sz w:val="24"/>
                <w:szCs w:val="24"/>
              </w:rPr>
            </w:pPr>
            <w:r w:rsidRPr="00AC4B04">
              <w:rPr>
                <w:rFonts w:ascii="Garamond" w:eastAsia="Calibri" w:hAnsi="Garamond" w:cs="Calibri"/>
                <w:sz w:val="24"/>
                <w:szCs w:val="24"/>
              </w:rPr>
              <w:t>Strategic Value</w:t>
            </w:r>
          </w:p>
        </w:tc>
        <w:tc>
          <w:tcPr>
            <w:tcW w:w="2340" w:type="dxa"/>
          </w:tcPr>
          <w:p w:rsidR="005C780E" w:rsidRPr="00AC4B04" w:rsidRDefault="005C780E" w:rsidP="00393001">
            <w:pPr>
              <w:spacing w:after="0" w:line="240" w:lineRule="auto"/>
              <w:rPr>
                <w:rFonts w:ascii="Garamond" w:eastAsia="Calibri" w:hAnsi="Garamond" w:cs="Calibri"/>
                <w:sz w:val="24"/>
                <w:szCs w:val="24"/>
              </w:rPr>
            </w:pPr>
            <w:r>
              <w:rPr>
                <w:rFonts w:ascii="Garamond" w:eastAsia="Calibri" w:hAnsi="Garamond" w:cs="Calibri"/>
                <w:sz w:val="24"/>
                <w:szCs w:val="24"/>
              </w:rPr>
              <w:t>-1.3(1.4)</w:t>
            </w:r>
          </w:p>
        </w:tc>
        <w:tc>
          <w:tcPr>
            <w:tcW w:w="2070" w:type="dxa"/>
          </w:tcPr>
          <w:p w:rsidR="005C780E" w:rsidRPr="00AC4B04" w:rsidRDefault="005C780E" w:rsidP="00393001">
            <w:pPr>
              <w:spacing w:after="0" w:line="240" w:lineRule="auto"/>
              <w:rPr>
                <w:rFonts w:ascii="Garamond" w:eastAsia="Calibri" w:hAnsi="Garamond" w:cs="Calibri"/>
                <w:sz w:val="24"/>
                <w:szCs w:val="24"/>
              </w:rPr>
            </w:pPr>
            <w:r>
              <w:rPr>
                <w:rFonts w:ascii="Garamond" w:eastAsia="Calibri" w:hAnsi="Garamond" w:cs="Calibri"/>
                <w:sz w:val="24"/>
                <w:szCs w:val="24"/>
              </w:rPr>
              <w:t>.05(1.13)</w:t>
            </w:r>
          </w:p>
        </w:tc>
        <w:tc>
          <w:tcPr>
            <w:tcW w:w="2250" w:type="dxa"/>
          </w:tcPr>
          <w:p w:rsidR="005C780E" w:rsidRPr="00AC4B04" w:rsidRDefault="005C780E" w:rsidP="00393001">
            <w:pPr>
              <w:spacing w:after="0" w:line="240" w:lineRule="auto"/>
              <w:rPr>
                <w:rFonts w:ascii="Garamond" w:eastAsia="Calibri" w:hAnsi="Garamond" w:cs="Calibri"/>
                <w:sz w:val="24"/>
                <w:szCs w:val="24"/>
              </w:rPr>
            </w:pPr>
            <w:r>
              <w:rPr>
                <w:rFonts w:ascii="Garamond" w:eastAsia="Calibri" w:hAnsi="Garamond" w:cs="Calibri"/>
                <w:sz w:val="24"/>
                <w:szCs w:val="24"/>
              </w:rPr>
              <w:t>-.06(.79)</w:t>
            </w:r>
          </w:p>
        </w:tc>
        <w:tc>
          <w:tcPr>
            <w:tcW w:w="2142" w:type="dxa"/>
          </w:tcPr>
          <w:p w:rsidR="005C780E" w:rsidRPr="00AC4B04" w:rsidRDefault="005C780E" w:rsidP="00393001">
            <w:pPr>
              <w:spacing w:after="0" w:line="240" w:lineRule="auto"/>
              <w:rPr>
                <w:rFonts w:ascii="Garamond" w:eastAsia="Calibri" w:hAnsi="Garamond" w:cs="Calibri"/>
                <w:sz w:val="24"/>
                <w:szCs w:val="24"/>
              </w:rPr>
            </w:pPr>
            <w:r>
              <w:rPr>
                <w:rFonts w:ascii="Garamond" w:eastAsia="Calibri" w:hAnsi="Garamond" w:cs="Calibri"/>
                <w:sz w:val="24"/>
                <w:szCs w:val="24"/>
              </w:rPr>
              <w:t>.28(.37)</w:t>
            </w:r>
          </w:p>
        </w:tc>
      </w:tr>
      <w:tr w:rsidR="005C780E" w:rsidRPr="00AC4B04" w:rsidTr="00393001">
        <w:trPr>
          <w:trHeight w:val="432"/>
        </w:trPr>
        <w:tc>
          <w:tcPr>
            <w:tcW w:w="2448" w:type="dxa"/>
          </w:tcPr>
          <w:p w:rsidR="005C780E" w:rsidRPr="00AC4B04" w:rsidRDefault="005C780E" w:rsidP="00393001">
            <w:pPr>
              <w:spacing w:after="0" w:line="240" w:lineRule="auto"/>
              <w:rPr>
                <w:rFonts w:ascii="Garamond" w:eastAsia="Calibri" w:hAnsi="Garamond" w:cs="Calibri"/>
                <w:sz w:val="24"/>
                <w:szCs w:val="24"/>
              </w:rPr>
            </w:pPr>
            <w:r w:rsidRPr="00AC4B04">
              <w:rPr>
                <w:rFonts w:ascii="Garamond" w:eastAsia="Calibri" w:hAnsi="Garamond" w:cs="Calibri"/>
                <w:sz w:val="24"/>
                <w:szCs w:val="24"/>
              </w:rPr>
              <w:t>Capabilities</w:t>
            </w:r>
          </w:p>
        </w:tc>
        <w:tc>
          <w:tcPr>
            <w:tcW w:w="2340" w:type="dxa"/>
          </w:tcPr>
          <w:p w:rsidR="005C780E" w:rsidRPr="00AC4B04" w:rsidRDefault="005C780E" w:rsidP="00393001">
            <w:pPr>
              <w:spacing w:after="0" w:line="240" w:lineRule="auto"/>
              <w:rPr>
                <w:rFonts w:ascii="Garamond" w:eastAsia="Calibri" w:hAnsi="Garamond" w:cs="Calibri"/>
                <w:sz w:val="24"/>
                <w:szCs w:val="24"/>
              </w:rPr>
            </w:pPr>
            <w:r>
              <w:rPr>
                <w:rFonts w:ascii="Garamond" w:eastAsia="Calibri" w:hAnsi="Garamond" w:cs="Calibri"/>
                <w:sz w:val="24"/>
                <w:szCs w:val="24"/>
              </w:rPr>
              <w:t>3.4(2.9)</w:t>
            </w:r>
          </w:p>
        </w:tc>
        <w:tc>
          <w:tcPr>
            <w:tcW w:w="2070" w:type="dxa"/>
          </w:tcPr>
          <w:p w:rsidR="005C780E" w:rsidRPr="00AC4B04" w:rsidRDefault="005C780E" w:rsidP="00393001">
            <w:pPr>
              <w:spacing w:after="0" w:line="240" w:lineRule="auto"/>
              <w:rPr>
                <w:rFonts w:ascii="Garamond" w:eastAsia="Calibri" w:hAnsi="Garamond" w:cs="Calibri"/>
                <w:sz w:val="24"/>
                <w:szCs w:val="24"/>
              </w:rPr>
            </w:pPr>
            <w:r>
              <w:rPr>
                <w:rFonts w:ascii="Garamond" w:eastAsia="Calibri" w:hAnsi="Garamond" w:cs="Calibri"/>
                <w:sz w:val="24"/>
                <w:szCs w:val="24"/>
              </w:rPr>
              <w:t>3.7(3.5)</w:t>
            </w:r>
          </w:p>
        </w:tc>
        <w:tc>
          <w:tcPr>
            <w:tcW w:w="2250" w:type="dxa"/>
          </w:tcPr>
          <w:p w:rsidR="005C780E" w:rsidRPr="00AC4B04" w:rsidRDefault="005C780E" w:rsidP="00393001">
            <w:pPr>
              <w:spacing w:after="0" w:line="240" w:lineRule="auto"/>
              <w:rPr>
                <w:rFonts w:ascii="Garamond" w:eastAsia="Calibri" w:hAnsi="Garamond" w:cs="Calibri"/>
                <w:sz w:val="24"/>
                <w:szCs w:val="24"/>
              </w:rPr>
            </w:pPr>
            <w:r>
              <w:rPr>
                <w:rFonts w:ascii="Garamond" w:eastAsia="Calibri" w:hAnsi="Garamond" w:cs="Calibri"/>
                <w:sz w:val="24"/>
                <w:szCs w:val="24"/>
              </w:rPr>
              <w:t>6.7(2.8)**</w:t>
            </w:r>
          </w:p>
        </w:tc>
        <w:tc>
          <w:tcPr>
            <w:tcW w:w="2142" w:type="dxa"/>
          </w:tcPr>
          <w:p w:rsidR="005C780E" w:rsidRPr="00AC4B04" w:rsidRDefault="005C780E" w:rsidP="00393001">
            <w:pPr>
              <w:spacing w:after="0" w:line="240" w:lineRule="auto"/>
              <w:rPr>
                <w:rFonts w:ascii="Garamond" w:eastAsia="Calibri" w:hAnsi="Garamond" w:cs="Calibri"/>
                <w:sz w:val="24"/>
                <w:szCs w:val="24"/>
              </w:rPr>
            </w:pPr>
            <w:r>
              <w:rPr>
                <w:rFonts w:ascii="Garamond" w:eastAsia="Calibri" w:hAnsi="Garamond" w:cs="Calibri"/>
                <w:sz w:val="24"/>
                <w:szCs w:val="24"/>
              </w:rPr>
              <w:t>5.03(2.7)*</w:t>
            </w:r>
          </w:p>
        </w:tc>
      </w:tr>
      <w:tr w:rsidR="005C780E" w:rsidRPr="00AC4B04" w:rsidTr="00393001">
        <w:trPr>
          <w:trHeight w:val="432"/>
        </w:trPr>
        <w:tc>
          <w:tcPr>
            <w:tcW w:w="2448" w:type="dxa"/>
          </w:tcPr>
          <w:p w:rsidR="005C780E" w:rsidRPr="00AC4B04" w:rsidRDefault="005C780E" w:rsidP="00393001">
            <w:pPr>
              <w:spacing w:after="0" w:line="240" w:lineRule="auto"/>
              <w:rPr>
                <w:rFonts w:ascii="Garamond" w:eastAsia="Calibri" w:hAnsi="Garamond" w:cs="Calibri"/>
                <w:sz w:val="24"/>
                <w:szCs w:val="24"/>
              </w:rPr>
            </w:pPr>
            <w:r w:rsidRPr="00AC4B04">
              <w:rPr>
                <w:rFonts w:ascii="Garamond" w:eastAsia="Calibri" w:hAnsi="Garamond" w:cs="Calibri"/>
                <w:sz w:val="24"/>
                <w:szCs w:val="24"/>
              </w:rPr>
              <w:t>Democratic Dyad</w:t>
            </w:r>
          </w:p>
        </w:tc>
        <w:tc>
          <w:tcPr>
            <w:tcW w:w="2340" w:type="dxa"/>
          </w:tcPr>
          <w:p w:rsidR="005C780E" w:rsidRPr="00AC4B04" w:rsidRDefault="005C780E" w:rsidP="00393001">
            <w:pPr>
              <w:spacing w:after="0" w:line="240" w:lineRule="auto"/>
              <w:rPr>
                <w:rFonts w:ascii="Garamond" w:eastAsia="Calibri" w:hAnsi="Garamond" w:cs="Calibri"/>
                <w:sz w:val="24"/>
                <w:szCs w:val="24"/>
              </w:rPr>
            </w:pPr>
            <w:r>
              <w:rPr>
                <w:rFonts w:ascii="Garamond" w:eastAsia="Calibri" w:hAnsi="Garamond" w:cs="Calibri"/>
                <w:sz w:val="24"/>
                <w:szCs w:val="24"/>
              </w:rPr>
              <w:t>-.85(.59)</w:t>
            </w:r>
          </w:p>
        </w:tc>
        <w:tc>
          <w:tcPr>
            <w:tcW w:w="2070" w:type="dxa"/>
          </w:tcPr>
          <w:p w:rsidR="005C780E" w:rsidRPr="00AC4B04" w:rsidRDefault="005C780E" w:rsidP="00393001">
            <w:pPr>
              <w:spacing w:after="0" w:line="240" w:lineRule="auto"/>
              <w:rPr>
                <w:rFonts w:ascii="Garamond" w:eastAsia="Calibri" w:hAnsi="Garamond" w:cs="Calibri"/>
                <w:sz w:val="24"/>
                <w:szCs w:val="24"/>
              </w:rPr>
            </w:pPr>
            <w:r>
              <w:rPr>
                <w:rFonts w:ascii="Garamond" w:eastAsia="Calibri" w:hAnsi="Garamond" w:cs="Calibri"/>
                <w:sz w:val="24"/>
                <w:szCs w:val="24"/>
              </w:rPr>
              <w:t>.21(.7)</w:t>
            </w:r>
          </w:p>
        </w:tc>
        <w:tc>
          <w:tcPr>
            <w:tcW w:w="2250" w:type="dxa"/>
          </w:tcPr>
          <w:p w:rsidR="005C780E" w:rsidRPr="00AC4B04" w:rsidRDefault="005C780E" w:rsidP="00393001">
            <w:pPr>
              <w:spacing w:after="0" w:line="240" w:lineRule="auto"/>
              <w:rPr>
                <w:rFonts w:ascii="Garamond" w:eastAsia="Calibri" w:hAnsi="Garamond" w:cs="Calibri"/>
                <w:sz w:val="24"/>
                <w:szCs w:val="24"/>
              </w:rPr>
            </w:pPr>
            <w:r>
              <w:rPr>
                <w:rFonts w:ascii="Garamond" w:eastAsia="Calibri" w:hAnsi="Garamond" w:cs="Calibri"/>
                <w:sz w:val="24"/>
                <w:szCs w:val="24"/>
              </w:rPr>
              <w:t>-.74(.67)</w:t>
            </w:r>
          </w:p>
        </w:tc>
        <w:tc>
          <w:tcPr>
            <w:tcW w:w="2142" w:type="dxa"/>
          </w:tcPr>
          <w:p w:rsidR="005C780E" w:rsidRPr="00AC4B04" w:rsidRDefault="005C780E" w:rsidP="00393001">
            <w:pPr>
              <w:spacing w:after="0" w:line="240" w:lineRule="auto"/>
              <w:rPr>
                <w:rFonts w:ascii="Garamond" w:eastAsia="Calibri" w:hAnsi="Garamond" w:cs="Calibri"/>
                <w:sz w:val="24"/>
                <w:szCs w:val="24"/>
              </w:rPr>
            </w:pPr>
            <w:r>
              <w:rPr>
                <w:rFonts w:ascii="Garamond" w:eastAsia="Calibri" w:hAnsi="Garamond" w:cs="Calibri"/>
                <w:sz w:val="24"/>
                <w:szCs w:val="24"/>
              </w:rPr>
              <w:t>.30(.75)</w:t>
            </w:r>
          </w:p>
        </w:tc>
      </w:tr>
      <w:tr w:rsidR="005C780E" w:rsidRPr="00AC4B04" w:rsidTr="00393001">
        <w:trPr>
          <w:trHeight w:val="432"/>
        </w:trPr>
        <w:tc>
          <w:tcPr>
            <w:tcW w:w="2448" w:type="dxa"/>
          </w:tcPr>
          <w:p w:rsidR="005C780E" w:rsidRPr="00AC4B04" w:rsidRDefault="005C780E" w:rsidP="00393001">
            <w:pPr>
              <w:spacing w:after="0" w:line="240" w:lineRule="auto"/>
              <w:rPr>
                <w:rFonts w:ascii="Garamond" w:eastAsia="Calibri" w:hAnsi="Garamond" w:cs="Calibri"/>
                <w:sz w:val="24"/>
                <w:szCs w:val="24"/>
              </w:rPr>
            </w:pPr>
            <w:r w:rsidRPr="00AC4B04">
              <w:rPr>
                <w:rFonts w:ascii="Garamond" w:eastAsia="Calibri" w:hAnsi="Garamond" w:cs="Calibri"/>
                <w:sz w:val="24"/>
                <w:szCs w:val="24"/>
              </w:rPr>
              <w:t>Past Fight</w:t>
            </w:r>
          </w:p>
        </w:tc>
        <w:tc>
          <w:tcPr>
            <w:tcW w:w="2340" w:type="dxa"/>
          </w:tcPr>
          <w:p w:rsidR="005C780E" w:rsidRPr="00AC4B04" w:rsidRDefault="005C780E" w:rsidP="00393001">
            <w:pPr>
              <w:spacing w:after="0" w:line="240" w:lineRule="auto"/>
              <w:rPr>
                <w:rFonts w:ascii="Garamond" w:eastAsia="Calibri" w:hAnsi="Garamond" w:cs="Calibri"/>
                <w:sz w:val="24"/>
                <w:szCs w:val="24"/>
              </w:rPr>
            </w:pPr>
            <w:r>
              <w:rPr>
                <w:rFonts w:ascii="Garamond" w:eastAsia="Calibri" w:hAnsi="Garamond" w:cs="Calibri"/>
                <w:sz w:val="24"/>
                <w:szCs w:val="24"/>
              </w:rPr>
              <w:t>-.07(.52)</w:t>
            </w:r>
          </w:p>
        </w:tc>
        <w:tc>
          <w:tcPr>
            <w:tcW w:w="2070" w:type="dxa"/>
          </w:tcPr>
          <w:p w:rsidR="005C780E" w:rsidRPr="00AC4B04" w:rsidRDefault="005C780E" w:rsidP="00393001">
            <w:pPr>
              <w:spacing w:after="0" w:line="240" w:lineRule="auto"/>
              <w:rPr>
                <w:rFonts w:ascii="Garamond" w:eastAsia="Calibri" w:hAnsi="Garamond" w:cs="Calibri"/>
                <w:sz w:val="24"/>
                <w:szCs w:val="24"/>
              </w:rPr>
            </w:pPr>
            <w:r>
              <w:rPr>
                <w:rFonts w:ascii="Garamond" w:eastAsia="Calibri" w:hAnsi="Garamond" w:cs="Calibri"/>
                <w:sz w:val="24"/>
                <w:szCs w:val="24"/>
              </w:rPr>
              <w:t>.78(.50)*</w:t>
            </w:r>
          </w:p>
        </w:tc>
        <w:tc>
          <w:tcPr>
            <w:tcW w:w="2250" w:type="dxa"/>
          </w:tcPr>
          <w:p w:rsidR="005C780E" w:rsidRPr="00AC4B04" w:rsidRDefault="005C780E" w:rsidP="00393001">
            <w:pPr>
              <w:spacing w:after="0" w:line="240" w:lineRule="auto"/>
              <w:rPr>
                <w:rFonts w:ascii="Garamond" w:eastAsia="Calibri" w:hAnsi="Garamond" w:cs="Calibri"/>
                <w:sz w:val="24"/>
                <w:szCs w:val="24"/>
              </w:rPr>
            </w:pPr>
            <w:r>
              <w:rPr>
                <w:rFonts w:ascii="Garamond" w:eastAsia="Calibri" w:hAnsi="Garamond" w:cs="Calibri"/>
                <w:sz w:val="24"/>
                <w:szCs w:val="24"/>
              </w:rPr>
              <w:t>.11(.39)</w:t>
            </w:r>
          </w:p>
        </w:tc>
        <w:tc>
          <w:tcPr>
            <w:tcW w:w="2142" w:type="dxa"/>
          </w:tcPr>
          <w:p w:rsidR="005C780E" w:rsidRPr="00AC4B04" w:rsidRDefault="005C780E" w:rsidP="00393001">
            <w:pPr>
              <w:spacing w:after="0" w:line="240" w:lineRule="auto"/>
              <w:rPr>
                <w:rFonts w:ascii="Garamond" w:eastAsia="Calibri" w:hAnsi="Garamond" w:cs="Calibri"/>
                <w:sz w:val="24"/>
                <w:szCs w:val="24"/>
              </w:rPr>
            </w:pPr>
            <w:r>
              <w:rPr>
                <w:rFonts w:ascii="Garamond" w:eastAsia="Calibri" w:hAnsi="Garamond" w:cs="Calibri"/>
                <w:sz w:val="24"/>
                <w:szCs w:val="24"/>
              </w:rPr>
              <w:t>.94(.43)**</w:t>
            </w:r>
          </w:p>
        </w:tc>
      </w:tr>
      <w:tr w:rsidR="005C780E" w:rsidRPr="00AC4B04" w:rsidTr="00393001">
        <w:trPr>
          <w:trHeight w:val="240"/>
        </w:trPr>
        <w:tc>
          <w:tcPr>
            <w:tcW w:w="2448" w:type="dxa"/>
          </w:tcPr>
          <w:p w:rsidR="005C780E" w:rsidRPr="00AC4B04" w:rsidRDefault="005C780E" w:rsidP="00393001">
            <w:pPr>
              <w:spacing w:after="0" w:line="240" w:lineRule="auto"/>
              <w:rPr>
                <w:rFonts w:ascii="Garamond" w:eastAsia="Calibri" w:hAnsi="Garamond" w:cs="Calibri"/>
                <w:sz w:val="24"/>
                <w:szCs w:val="24"/>
              </w:rPr>
            </w:pPr>
            <w:r w:rsidRPr="00AC4B04">
              <w:rPr>
                <w:rFonts w:ascii="Garamond" w:eastAsia="Calibri" w:hAnsi="Garamond" w:cs="Calibri"/>
                <w:sz w:val="24"/>
                <w:szCs w:val="24"/>
              </w:rPr>
              <w:t>Constant</w:t>
            </w:r>
          </w:p>
        </w:tc>
        <w:tc>
          <w:tcPr>
            <w:tcW w:w="2340" w:type="dxa"/>
          </w:tcPr>
          <w:p w:rsidR="005C780E" w:rsidRPr="00AC4B04" w:rsidRDefault="005C780E" w:rsidP="00393001">
            <w:pPr>
              <w:spacing w:after="0" w:line="240" w:lineRule="auto"/>
              <w:rPr>
                <w:rFonts w:ascii="Garamond" w:eastAsia="Calibri" w:hAnsi="Garamond" w:cs="Calibri"/>
                <w:sz w:val="24"/>
                <w:szCs w:val="24"/>
              </w:rPr>
            </w:pPr>
            <w:r>
              <w:rPr>
                <w:rFonts w:ascii="Garamond" w:eastAsia="Calibri" w:hAnsi="Garamond" w:cs="Calibri"/>
                <w:sz w:val="24"/>
                <w:szCs w:val="24"/>
              </w:rPr>
              <w:t>1.2(3.7)</w:t>
            </w:r>
          </w:p>
        </w:tc>
        <w:tc>
          <w:tcPr>
            <w:tcW w:w="2070" w:type="dxa"/>
          </w:tcPr>
          <w:p w:rsidR="005C780E" w:rsidRPr="00AC4B04" w:rsidRDefault="005C780E" w:rsidP="00393001">
            <w:pPr>
              <w:spacing w:after="0" w:line="240" w:lineRule="auto"/>
              <w:rPr>
                <w:rFonts w:ascii="Garamond" w:eastAsia="Calibri" w:hAnsi="Garamond" w:cs="Calibri"/>
                <w:sz w:val="24"/>
                <w:szCs w:val="24"/>
              </w:rPr>
            </w:pPr>
            <w:r>
              <w:rPr>
                <w:rFonts w:ascii="Garamond" w:eastAsia="Calibri" w:hAnsi="Garamond" w:cs="Calibri"/>
                <w:sz w:val="24"/>
                <w:szCs w:val="24"/>
              </w:rPr>
              <w:t>-3.7(4.3)</w:t>
            </w:r>
          </w:p>
        </w:tc>
        <w:tc>
          <w:tcPr>
            <w:tcW w:w="2250" w:type="dxa"/>
          </w:tcPr>
          <w:p w:rsidR="005C780E" w:rsidRPr="00AC4B04" w:rsidRDefault="005C780E" w:rsidP="00393001">
            <w:pPr>
              <w:spacing w:after="0" w:line="240" w:lineRule="auto"/>
              <w:rPr>
                <w:rFonts w:ascii="Garamond" w:eastAsia="Calibri" w:hAnsi="Garamond" w:cs="Calibri"/>
                <w:sz w:val="24"/>
                <w:szCs w:val="24"/>
              </w:rPr>
            </w:pPr>
            <w:r>
              <w:rPr>
                <w:rFonts w:ascii="Garamond" w:eastAsia="Calibri" w:hAnsi="Garamond" w:cs="Calibri"/>
                <w:sz w:val="24"/>
                <w:szCs w:val="24"/>
              </w:rPr>
              <w:t>-2.53(3.3)</w:t>
            </w:r>
          </w:p>
        </w:tc>
        <w:tc>
          <w:tcPr>
            <w:tcW w:w="2142" w:type="dxa"/>
          </w:tcPr>
          <w:p w:rsidR="005C780E" w:rsidRPr="00AC4B04" w:rsidRDefault="005C780E" w:rsidP="00393001">
            <w:pPr>
              <w:spacing w:after="0" w:line="240" w:lineRule="auto"/>
              <w:rPr>
                <w:rFonts w:ascii="Garamond" w:eastAsia="Calibri" w:hAnsi="Garamond" w:cs="Calibri"/>
                <w:sz w:val="24"/>
                <w:szCs w:val="24"/>
              </w:rPr>
            </w:pPr>
            <w:r>
              <w:rPr>
                <w:rFonts w:ascii="Garamond" w:eastAsia="Calibri" w:hAnsi="Garamond" w:cs="Calibri"/>
                <w:sz w:val="24"/>
                <w:szCs w:val="24"/>
              </w:rPr>
              <w:t>-4.4(3.0)</w:t>
            </w:r>
          </w:p>
        </w:tc>
      </w:tr>
      <w:tr w:rsidR="005C780E" w:rsidRPr="00AC4B04" w:rsidTr="00393001">
        <w:trPr>
          <w:trHeight w:val="432"/>
        </w:trPr>
        <w:tc>
          <w:tcPr>
            <w:tcW w:w="2448" w:type="dxa"/>
          </w:tcPr>
          <w:p w:rsidR="005C780E" w:rsidRPr="00AC4B04" w:rsidRDefault="005C780E" w:rsidP="00393001">
            <w:pPr>
              <w:spacing w:after="0" w:line="240" w:lineRule="auto"/>
              <w:rPr>
                <w:rFonts w:ascii="Garamond" w:eastAsia="Calibri" w:hAnsi="Garamond" w:cs="Calibri"/>
                <w:sz w:val="24"/>
                <w:szCs w:val="24"/>
              </w:rPr>
            </w:pPr>
          </w:p>
          <w:p w:rsidR="005C780E" w:rsidRPr="00AC4B04" w:rsidRDefault="005C780E" w:rsidP="00393001">
            <w:pPr>
              <w:spacing w:after="0" w:line="240" w:lineRule="auto"/>
              <w:rPr>
                <w:rFonts w:ascii="Garamond" w:eastAsia="Calibri" w:hAnsi="Garamond" w:cs="Calibri"/>
                <w:sz w:val="24"/>
                <w:szCs w:val="24"/>
              </w:rPr>
            </w:pPr>
            <w:r w:rsidRPr="00AC4B04">
              <w:rPr>
                <w:rFonts w:ascii="Garamond" w:eastAsia="Calibri" w:hAnsi="Garamond" w:cs="Calibri"/>
                <w:sz w:val="24"/>
                <w:szCs w:val="24"/>
              </w:rPr>
              <w:t>N</w:t>
            </w:r>
          </w:p>
          <w:p w:rsidR="005C780E" w:rsidRPr="00AC4B04" w:rsidRDefault="005C780E" w:rsidP="00393001">
            <w:pPr>
              <w:spacing w:after="0" w:line="240" w:lineRule="auto"/>
              <w:rPr>
                <w:rFonts w:ascii="Garamond" w:eastAsia="Calibri" w:hAnsi="Garamond" w:cs="Calibri"/>
                <w:sz w:val="24"/>
                <w:szCs w:val="24"/>
              </w:rPr>
            </w:pPr>
            <w:r w:rsidRPr="00AC4B04">
              <w:rPr>
                <w:rFonts w:ascii="Garamond" w:eastAsia="Calibri" w:hAnsi="Garamond" w:cs="Calibri"/>
                <w:sz w:val="24"/>
                <w:szCs w:val="24"/>
              </w:rPr>
              <w:t>Pseudo R2</w:t>
            </w:r>
          </w:p>
          <w:p w:rsidR="005C780E" w:rsidRPr="00AC4B04" w:rsidRDefault="005C780E" w:rsidP="00393001">
            <w:pPr>
              <w:spacing w:after="0" w:line="240" w:lineRule="auto"/>
              <w:rPr>
                <w:rFonts w:ascii="Garamond" w:eastAsia="Calibri" w:hAnsi="Garamond" w:cs="Calibri"/>
                <w:sz w:val="24"/>
                <w:szCs w:val="24"/>
              </w:rPr>
            </w:pPr>
            <w:r w:rsidRPr="00AC4B04">
              <w:rPr>
                <w:rFonts w:ascii="Garamond" w:eastAsia="Calibri" w:hAnsi="Garamond" w:cs="Calibri"/>
                <w:sz w:val="24"/>
                <w:szCs w:val="24"/>
              </w:rPr>
              <w:t xml:space="preserve">Log </w:t>
            </w:r>
            <w:proofErr w:type="spellStart"/>
            <w:r w:rsidRPr="00AC4B04">
              <w:rPr>
                <w:rFonts w:ascii="Garamond" w:eastAsia="Calibri" w:hAnsi="Garamond" w:cs="Calibri"/>
                <w:sz w:val="24"/>
                <w:szCs w:val="24"/>
              </w:rPr>
              <w:t>pseudolikelihood</w:t>
            </w:r>
            <w:proofErr w:type="spellEnd"/>
          </w:p>
        </w:tc>
        <w:tc>
          <w:tcPr>
            <w:tcW w:w="4410" w:type="dxa"/>
            <w:gridSpan w:val="2"/>
          </w:tcPr>
          <w:p w:rsidR="005C780E" w:rsidRPr="00AC4B04" w:rsidRDefault="005C780E" w:rsidP="00393001">
            <w:pPr>
              <w:spacing w:after="0" w:line="240" w:lineRule="auto"/>
              <w:rPr>
                <w:rFonts w:ascii="Garamond" w:eastAsia="Calibri" w:hAnsi="Garamond" w:cs="Calibri"/>
                <w:sz w:val="24"/>
                <w:szCs w:val="24"/>
              </w:rPr>
            </w:pPr>
            <w:r w:rsidRPr="00AC4B04">
              <w:rPr>
                <w:rFonts w:ascii="Garamond" w:eastAsia="Calibri" w:hAnsi="Garamond" w:cs="Calibri"/>
                <w:sz w:val="24"/>
                <w:szCs w:val="24"/>
              </w:rPr>
              <w:t xml:space="preserve"> </w:t>
            </w:r>
          </w:p>
          <w:p w:rsidR="005C780E" w:rsidRPr="00AC4B04" w:rsidRDefault="005C780E" w:rsidP="00393001">
            <w:pPr>
              <w:spacing w:after="0" w:line="240" w:lineRule="auto"/>
              <w:rPr>
                <w:rFonts w:ascii="Garamond" w:eastAsia="Calibri" w:hAnsi="Garamond" w:cs="Calibri"/>
                <w:sz w:val="24"/>
                <w:szCs w:val="24"/>
              </w:rPr>
            </w:pPr>
            <w:r>
              <w:rPr>
                <w:rFonts w:ascii="Garamond" w:eastAsia="Calibri" w:hAnsi="Garamond" w:cs="Calibri"/>
                <w:sz w:val="24"/>
                <w:szCs w:val="24"/>
              </w:rPr>
              <w:t>321</w:t>
            </w:r>
          </w:p>
          <w:p w:rsidR="005C780E" w:rsidRPr="00AC4B04" w:rsidRDefault="005C780E" w:rsidP="00393001">
            <w:pPr>
              <w:spacing w:after="0" w:line="240" w:lineRule="auto"/>
              <w:rPr>
                <w:rFonts w:ascii="Garamond" w:eastAsia="Calibri" w:hAnsi="Garamond" w:cs="Calibri"/>
                <w:sz w:val="24"/>
                <w:szCs w:val="24"/>
              </w:rPr>
            </w:pPr>
            <w:r>
              <w:rPr>
                <w:rFonts w:ascii="Garamond" w:eastAsia="Calibri" w:hAnsi="Garamond" w:cs="Calibri"/>
                <w:sz w:val="24"/>
                <w:szCs w:val="24"/>
              </w:rPr>
              <w:t xml:space="preserve"> .234</w:t>
            </w:r>
          </w:p>
          <w:p w:rsidR="005C780E" w:rsidRPr="00AC4B04" w:rsidRDefault="005C780E" w:rsidP="00393001">
            <w:pPr>
              <w:spacing w:after="0" w:line="240" w:lineRule="auto"/>
              <w:rPr>
                <w:rFonts w:ascii="Garamond" w:eastAsia="Calibri" w:hAnsi="Garamond" w:cs="Calibri"/>
                <w:sz w:val="24"/>
                <w:szCs w:val="24"/>
              </w:rPr>
            </w:pPr>
            <w:r>
              <w:rPr>
                <w:rFonts w:ascii="Garamond" w:eastAsia="Calibri" w:hAnsi="Garamond" w:cs="Calibri"/>
                <w:sz w:val="24"/>
                <w:szCs w:val="24"/>
              </w:rPr>
              <w:t>-237.44</w:t>
            </w:r>
          </w:p>
        </w:tc>
        <w:tc>
          <w:tcPr>
            <w:tcW w:w="4392" w:type="dxa"/>
            <w:gridSpan w:val="2"/>
          </w:tcPr>
          <w:p w:rsidR="005C780E" w:rsidRPr="00AC4B04" w:rsidRDefault="005C780E" w:rsidP="00393001">
            <w:pPr>
              <w:spacing w:after="0" w:line="240" w:lineRule="auto"/>
              <w:rPr>
                <w:rFonts w:ascii="Garamond" w:eastAsia="Calibri" w:hAnsi="Garamond" w:cs="Calibri"/>
                <w:sz w:val="24"/>
                <w:szCs w:val="24"/>
              </w:rPr>
            </w:pPr>
          </w:p>
          <w:p w:rsidR="005C780E" w:rsidRPr="00AC4B04" w:rsidRDefault="005C780E" w:rsidP="00393001">
            <w:pPr>
              <w:spacing w:after="0" w:line="240" w:lineRule="auto"/>
              <w:rPr>
                <w:rFonts w:ascii="Garamond" w:eastAsia="Calibri" w:hAnsi="Garamond" w:cs="Calibri"/>
                <w:sz w:val="24"/>
                <w:szCs w:val="24"/>
              </w:rPr>
            </w:pPr>
            <w:r>
              <w:rPr>
                <w:rFonts w:ascii="Garamond" w:eastAsia="Calibri" w:hAnsi="Garamond" w:cs="Calibri"/>
                <w:sz w:val="24"/>
                <w:szCs w:val="24"/>
              </w:rPr>
              <w:t>402</w:t>
            </w:r>
          </w:p>
          <w:p w:rsidR="005C780E" w:rsidRPr="00AC4B04" w:rsidRDefault="005C780E" w:rsidP="00393001">
            <w:pPr>
              <w:spacing w:after="0" w:line="240" w:lineRule="auto"/>
              <w:rPr>
                <w:rFonts w:ascii="Garamond" w:eastAsia="Calibri" w:hAnsi="Garamond" w:cs="Calibri"/>
                <w:sz w:val="24"/>
                <w:szCs w:val="24"/>
              </w:rPr>
            </w:pPr>
            <w:r>
              <w:rPr>
                <w:rFonts w:ascii="Garamond" w:eastAsia="Calibri" w:hAnsi="Garamond" w:cs="Calibri"/>
                <w:sz w:val="24"/>
                <w:szCs w:val="24"/>
              </w:rPr>
              <w:t>.233</w:t>
            </w:r>
          </w:p>
          <w:p w:rsidR="005C780E" w:rsidRPr="00AC4B04" w:rsidRDefault="005C780E" w:rsidP="00393001">
            <w:pPr>
              <w:spacing w:after="0" w:line="240" w:lineRule="auto"/>
              <w:rPr>
                <w:rFonts w:ascii="Garamond" w:eastAsia="Calibri" w:hAnsi="Garamond" w:cs="Calibri"/>
                <w:sz w:val="24"/>
                <w:szCs w:val="24"/>
              </w:rPr>
            </w:pPr>
            <w:r w:rsidRPr="00AC4B04">
              <w:rPr>
                <w:rFonts w:ascii="Garamond" w:eastAsia="Calibri" w:hAnsi="Garamond" w:cs="Calibri"/>
                <w:sz w:val="24"/>
                <w:szCs w:val="24"/>
              </w:rPr>
              <w:t>-2</w:t>
            </w:r>
            <w:r>
              <w:rPr>
                <w:rFonts w:ascii="Garamond" w:eastAsia="Calibri" w:hAnsi="Garamond" w:cs="Calibri"/>
                <w:sz w:val="24"/>
                <w:szCs w:val="24"/>
              </w:rPr>
              <w:t>96.92141</w:t>
            </w:r>
          </w:p>
        </w:tc>
      </w:tr>
    </w:tbl>
    <w:p w:rsidR="005C780E" w:rsidRDefault="005C780E" w:rsidP="005C780E">
      <w:pPr>
        <w:ind w:left="-900"/>
      </w:pPr>
      <w:r w:rsidRPr="00DE2761">
        <w:rPr>
          <w:rFonts w:ascii="Garamond" w:eastAsia="Times New Roman" w:hAnsi="Garamond" w:cs="Times New Roman"/>
          <w:sz w:val="24"/>
          <w:szCs w:val="24"/>
        </w:rPr>
        <w:t>Notes:  Clustered standard errors in parenth</w:t>
      </w:r>
      <w:r w:rsidR="0087227D">
        <w:rPr>
          <w:rFonts w:ascii="Garamond" w:eastAsia="Times New Roman" w:hAnsi="Garamond" w:cs="Times New Roman"/>
          <w:sz w:val="24"/>
          <w:szCs w:val="24"/>
        </w:rPr>
        <w:t>eses; *p&lt;.10, **p&lt;.05, ***p&lt;.01</w:t>
      </w:r>
      <w:r>
        <w:rPr>
          <w:rFonts w:ascii="Garamond" w:eastAsia="Times New Roman" w:hAnsi="Garamond" w:cs="Times New Roman"/>
          <w:sz w:val="24"/>
          <w:szCs w:val="24"/>
        </w:rPr>
        <w:t>;</w:t>
      </w:r>
      <w:r w:rsidR="0087227D">
        <w:rPr>
          <w:rFonts w:ascii="Garamond" w:eastAsia="Times New Roman" w:hAnsi="Garamond" w:cs="Times New Roman"/>
          <w:sz w:val="24"/>
          <w:szCs w:val="24"/>
        </w:rPr>
        <w:t xml:space="preserve"> </w:t>
      </w:r>
      <w:r w:rsidRPr="00DE2761">
        <w:rPr>
          <w:rFonts w:ascii="Garamond" w:eastAsia="Times New Roman" w:hAnsi="Garamond" w:cs="Times New Roman"/>
          <w:sz w:val="24"/>
          <w:szCs w:val="24"/>
        </w:rPr>
        <w:t>Binding third-party methods is the base outcome</w:t>
      </w:r>
    </w:p>
    <w:p w:rsidR="008D184B" w:rsidRPr="00DE2761" w:rsidRDefault="001E6E0B" w:rsidP="008D184B">
      <w:pPr>
        <w:spacing w:after="0" w:line="240" w:lineRule="auto"/>
        <w:ind w:right="-720" w:hanging="900"/>
        <w:rPr>
          <w:rFonts w:ascii="Garamond" w:eastAsia="Times New Roman" w:hAnsi="Garamond" w:cs="Times New Roman"/>
          <w:sz w:val="24"/>
          <w:szCs w:val="24"/>
        </w:rPr>
      </w:pPr>
      <w:r>
        <w:rPr>
          <w:rFonts w:ascii="Garamond" w:eastAsia="Times New Roman" w:hAnsi="Garamond" w:cs="Times New Roman"/>
          <w:i/>
          <w:sz w:val="24"/>
          <w:szCs w:val="24"/>
        </w:rPr>
        <w:lastRenderedPageBreak/>
        <w:t>Appendix</w:t>
      </w:r>
      <w:r w:rsidR="008D184B">
        <w:rPr>
          <w:rFonts w:ascii="Garamond" w:eastAsia="Times New Roman" w:hAnsi="Garamond" w:cs="Times New Roman"/>
          <w:i/>
          <w:sz w:val="24"/>
          <w:szCs w:val="24"/>
        </w:rPr>
        <w:t xml:space="preserve"> </w:t>
      </w:r>
      <w:r w:rsidR="008D184B" w:rsidRPr="00DE2761">
        <w:rPr>
          <w:rFonts w:ascii="Garamond" w:eastAsia="Times New Roman" w:hAnsi="Garamond" w:cs="Times New Roman"/>
          <w:i/>
          <w:sz w:val="24"/>
          <w:szCs w:val="24"/>
        </w:rPr>
        <w:t>Table</w:t>
      </w:r>
      <w:r w:rsidR="008D184B">
        <w:rPr>
          <w:rFonts w:ascii="Garamond" w:eastAsia="Times New Roman" w:hAnsi="Garamond" w:cs="Times New Roman"/>
          <w:i/>
          <w:sz w:val="24"/>
          <w:szCs w:val="24"/>
        </w:rPr>
        <w:t xml:space="preserve"> </w:t>
      </w:r>
      <w:r w:rsidR="008D184B" w:rsidRPr="00DE2761">
        <w:rPr>
          <w:rFonts w:ascii="Garamond" w:eastAsia="Times New Roman" w:hAnsi="Garamond" w:cs="Times New Roman"/>
          <w:i/>
          <w:sz w:val="24"/>
          <w:szCs w:val="24"/>
        </w:rPr>
        <w:t>I</w:t>
      </w:r>
      <w:r w:rsidR="008D184B">
        <w:rPr>
          <w:rFonts w:ascii="Garamond" w:eastAsia="Times New Roman" w:hAnsi="Garamond" w:cs="Times New Roman"/>
          <w:i/>
          <w:sz w:val="24"/>
          <w:szCs w:val="24"/>
        </w:rPr>
        <w:t>I</w:t>
      </w:r>
      <w:r w:rsidR="00084120">
        <w:rPr>
          <w:rFonts w:ascii="Garamond" w:eastAsia="Times New Roman" w:hAnsi="Garamond" w:cs="Times New Roman"/>
          <w:i/>
          <w:sz w:val="24"/>
          <w:szCs w:val="24"/>
        </w:rPr>
        <w:t>I</w:t>
      </w:r>
      <w:r w:rsidR="008D184B" w:rsidRPr="00DE2761">
        <w:rPr>
          <w:rFonts w:ascii="Garamond" w:eastAsia="Times New Roman" w:hAnsi="Garamond" w:cs="Times New Roman"/>
          <w:sz w:val="24"/>
          <w:szCs w:val="24"/>
        </w:rPr>
        <w:t xml:space="preserve">: </w:t>
      </w:r>
      <w:r w:rsidR="005C780E">
        <w:rPr>
          <w:rFonts w:ascii="Garamond" w:eastAsia="Times New Roman" w:hAnsi="Garamond" w:cs="Times New Roman"/>
          <w:sz w:val="24"/>
          <w:szCs w:val="24"/>
        </w:rPr>
        <w:t>Geographic Regions</w:t>
      </w:r>
      <w:r w:rsidR="00084120">
        <w:rPr>
          <w:rFonts w:ascii="Garamond" w:eastAsia="Times New Roman" w:hAnsi="Garamond" w:cs="Times New Roman"/>
          <w:sz w:val="24"/>
          <w:szCs w:val="24"/>
        </w:rPr>
        <w:t>.</w:t>
      </w:r>
    </w:p>
    <w:tbl>
      <w:tblPr>
        <w:tblpPr w:leftFromText="180" w:rightFromText="180" w:vertAnchor="text" w:horzAnchor="margin" w:tblpX="-846" w:tblpY="170"/>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90"/>
        <w:gridCol w:w="1440"/>
        <w:gridCol w:w="1350"/>
        <w:gridCol w:w="180"/>
        <w:gridCol w:w="1350"/>
        <w:gridCol w:w="1530"/>
        <w:gridCol w:w="1800"/>
        <w:gridCol w:w="1530"/>
      </w:tblGrid>
      <w:tr w:rsidR="008D184B" w:rsidRPr="008D184B" w:rsidTr="003354D6">
        <w:trPr>
          <w:trHeight w:val="347"/>
        </w:trPr>
        <w:tc>
          <w:tcPr>
            <w:tcW w:w="1908" w:type="dxa"/>
          </w:tcPr>
          <w:p w:rsidR="008D184B" w:rsidRPr="008D184B" w:rsidRDefault="008D184B" w:rsidP="00740D32">
            <w:pPr>
              <w:spacing w:after="0" w:line="240" w:lineRule="auto"/>
              <w:rPr>
                <w:rFonts w:ascii="Garamond" w:eastAsia="Calibri" w:hAnsi="Garamond" w:cs="Calibri"/>
                <w:i/>
                <w:iCs/>
                <w:sz w:val="24"/>
                <w:szCs w:val="24"/>
              </w:rPr>
            </w:pPr>
          </w:p>
        </w:tc>
        <w:tc>
          <w:tcPr>
            <w:tcW w:w="2880" w:type="dxa"/>
            <w:gridSpan w:val="3"/>
          </w:tcPr>
          <w:p w:rsidR="008D184B" w:rsidRDefault="008D184B" w:rsidP="00740D32">
            <w:pPr>
              <w:spacing w:after="0" w:line="240" w:lineRule="auto"/>
              <w:jc w:val="center"/>
              <w:rPr>
                <w:rFonts w:ascii="Garamond" w:eastAsia="Calibri" w:hAnsi="Garamond" w:cs="Calibri"/>
                <w:b/>
                <w:i/>
                <w:iCs/>
                <w:sz w:val="24"/>
                <w:szCs w:val="24"/>
              </w:rPr>
            </w:pPr>
            <w:r w:rsidRPr="008D184B">
              <w:rPr>
                <w:rFonts w:ascii="Garamond" w:eastAsia="Calibri" w:hAnsi="Garamond" w:cs="Calibri"/>
                <w:b/>
                <w:i/>
                <w:iCs/>
                <w:sz w:val="24"/>
                <w:szCs w:val="24"/>
              </w:rPr>
              <w:t>Excluding Middle East</w:t>
            </w:r>
          </w:p>
          <w:p w:rsidR="008D184B" w:rsidRPr="008D184B" w:rsidRDefault="008D184B" w:rsidP="00740D32">
            <w:pPr>
              <w:spacing w:after="0" w:line="240" w:lineRule="auto"/>
              <w:jc w:val="center"/>
              <w:rPr>
                <w:rFonts w:ascii="Garamond" w:eastAsia="Calibri" w:hAnsi="Garamond" w:cs="Calibri"/>
                <w:b/>
                <w:i/>
                <w:iCs/>
                <w:sz w:val="24"/>
                <w:szCs w:val="24"/>
              </w:rPr>
            </w:pPr>
            <w:r>
              <w:rPr>
                <w:rFonts w:ascii="Garamond" w:eastAsia="Calibri" w:hAnsi="Garamond" w:cs="Calibri"/>
                <w:b/>
                <w:i/>
                <w:iCs/>
                <w:sz w:val="24"/>
                <w:szCs w:val="24"/>
              </w:rPr>
              <w:t>(55</w:t>
            </w:r>
            <w:r w:rsidR="009413BD">
              <w:rPr>
                <w:rFonts w:ascii="Garamond" w:eastAsia="Calibri" w:hAnsi="Garamond" w:cs="Calibri"/>
                <w:b/>
                <w:i/>
                <w:iCs/>
                <w:sz w:val="24"/>
                <w:szCs w:val="24"/>
              </w:rPr>
              <w:t>.5</w:t>
            </w:r>
            <w:r>
              <w:rPr>
                <w:rFonts w:ascii="Garamond" w:eastAsia="Calibri" w:hAnsi="Garamond" w:cs="Calibri"/>
                <w:b/>
                <w:i/>
                <w:iCs/>
                <w:sz w:val="24"/>
                <w:szCs w:val="24"/>
              </w:rPr>
              <w:t>% of observations excluded)</w:t>
            </w:r>
          </w:p>
        </w:tc>
        <w:tc>
          <w:tcPr>
            <w:tcW w:w="3060" w:type="dxa"/>
            <w:gridSpan w:val="3"/>
          </w:tcPr>
          <w:p w:rsidR="008D184B" w:rsidRDefault="008D184B" w:rsidP="00740D32">
            <w:pPr>
              <w:spacing w:after="0" w:line="240" w:lineRule="auto"/>
              <w:rPr>
                <w:rFonts w:ascii="Garamond" w:eastAsia="Calibri" w:hAnsi="Garamond" w:cs="Calibri"/>
                <w:b/>
                <w:i/>
                <w:iCs/>
                <w:sz w:val="24"/>
                <w:szCs w:val="24"/>
              </w:rPr>
            </w:pPr>
            <w:r w:rsidRPr="008D184B">
              <w:rPr>
                <w:rFonts w:ascii="Garamond" w:eastAsia="Calibri" w:hAnsi="Garamond" w:cs="Calibri"/>
                <w:b/>
                <w:i/>
                <w:iCs/>
                <w:sz w:val="24"/>
                <w:szCs w:val="24"/>
              </w:rPr>
              <w:t>Excluding Asia/Oceania</w:t>
            </w:r>
          </w:p>
          <w:p w:rsidR="00B03E65" w:rsidRPr="008D184B" w:rsidRDefault="009413BD" w:rsidP="00740D32">
            <w:pPr>
              <w:spacing w:after="0" w:line="240" w:lineRule="auto"/>
              <w:rPr>
                <w:rFonts w:ascii="Garamond" w:eastAsia="Calibri" w:hAnsi="Garamond" w:cs="Calibri"/>
                <w:b/>
                <w:i/>
                <w:iCs/>
                <w:sz w:val="24"/>
                <w:szCs w:val="24"/>
              </w:rPr>
            </w:pPr>
            <w:r>
              <w:rPr>
                <w:rFonts w:ascii="Garamond" w:eastAsia="Calibri" w:hAnsi="Garamond" w:cs="Calibri"/>
                <w:b/>
                <w:i/>
                <w:iCs/>
                <w:sz w:val="24"/>
                <w:szCs w:val="24"/>
              </w:rPr>
              <w:t>(16.6</w:t>
            </w:r>
            <w:r w:rsidR="00B03E65">
              <w:rPr>
                <w:rFonts w:ascii="Garamond" w:eastAsia="Calibri" w:hAnsi="Garamond" w:cs="Calibri"/>
                <w:b/>
                <w:i/>
                <w:iCs/>
                <w:sz w:val="24"/>
                <w:szCs w:val="24"/>
              </w:rPr>
              <w:t>% of cases excluded)</w:t>
            </w:r>
          </w:p>
        </w:tc>
        <w:tc>
          <w:tcPr>
            <w:tcW w:w="3330" w:type="dxa"/>
            <w:gridSpan w:val="2"/>
          </w:tcPr>
          <w:p w:rsidR="008D184B" w:rsidRDefault="008D184B" w:rsidP="00740D32">
            <w:pPr>
              <w:spacing w:after="0" w:line="240" w:lineRule="auto"/>
              <w:rPr>
                <w:rFonts w:ascii="Garamond" w:eastAsia="Calibri" w:hAnsi="Garamond" w:cs="Calibri"/>
                <w:b/>
                <w:i/>
                <w:iCs/>
                <w:sz w:val="24"/>
                <w:szCs w:val="24"/>
              </w:rPr>
            </w:pPr>
            <w:r>
              <w:rPr>
                <w:rFonts w:ascii="Garamond" w:eastAsia="Calibri" w:hAnsi="Garamond" w:cs="Calibri"/>
                <w:b/>
                <w:i/>
                <w:iCs/>
                <w:sz w:val="24"/>
                <w:szCs w:val="24"/>
              </w:rPr>
              <w:t>Excluding Africa</w:t>
            </w:r>
          </w:p>
          <w:p w:rsidR="003354D6" w:rsidRPr="008D184B" w:rsidRDefault="003354D6" w:rsidP="009413BD">
            <w:pPr>
              <w:spacing w:after="0" w:line="240" w:lineRule="auto"/>
              <w:rPr>
                <w:rFonts w:ascii="Garamond" w:eastAsia="Calibri" w:hAnsi="Garamond" w:cs="Calibri"/>
                <w:b/>
                <w:i/>
                <w:iCs/>
                <w:sz w:val="24"/>
                <w:szCs w:val="24"/>
              </w:rPr>
            </w:pPr>
            <w:r>
              <w:rPr>
                <w:rFonts w:ascii="Garamond" w:eastAsia="Calibri" w:hAnsi="Garamond" w:cs="Calibri"/>
                <w:b/>
                <w:i/>
                <w:iCs/>
                <w:sz w:val="24"/>
                <w:szCs w:val="24"/>
              </w:rPr>
              <w:t>(2</w:t>
            </w:r>
            <w:r w:rsidR="009413BD">
              <w:rPr>
                <w:rFonts w:ascii="Garamond" w:eastAsia="Calibri" w:hAnsi="Garamond" w:cs="Calibri"/>
                <w:b/>
                <w:i/>
                <w:iCs/>
                <w:sz w:val="24"/>
                <w:szCs w:val="24"/>
              </w:rPr>
              <w:t>7.9</w:t>
            </w:r>
            <w:r>
              <w:rPr>
                <w:rFonts w:ascii="Garamond" w:eastAsia="Calibri" w:hAnsi="Garamond" w:cs="Calibri"/>
                <w:b/>
                <w:i/>
                <w:iCs/>
                <w:sz w:val="24"/>
                <w:szCs w:val="24"/>
              </w:rPr>
              <w:t>% cases excluded)</w:t>
            </w:r>
          </w:p>
        </w:tc>
      </w:tr>
      <w:tr w:rsidR="008D184B" w:rsidRPr="008D184B" w:rsidTr="003354D6">
        <w:trPr>
          <w:trHeight w:val="540"/>
        </w:trPr>
        <w:tc>
          <w:tcPr>
            <w:tcW w:w="1908" w:type="dxa"/>
          </w:tcPr>
          <w:p w:rsidR="008D184B" w:rsidRPr="008D184B" w:rsidRDefault="008D184B" w:rsidP="00740D32">
            <w:pPr>
              <w:spacing w:after="0" w:line="240" w:lineRule="auto"/>
              <w:rPr>
                <w:rFonts w:ascii="Garamond" w:eastAsia="Calibri" w:hAnsi="Garamond" w:cs="Calibri"/>
                <w:i/>
                <w:iCs/>
                <w:sz w:val="24"/>
                <w:szCs w:val="24"/>
              </w:rPr>
            </w:pPr>
          </w:p>
        </w:tc>
        <w:tc>
          <w:tcPr>
            <w:tcW w:w="1530" w:type="dxa"/>
            <w:gridSpan w:val="2"/>
          </w:tcPr>
          <w:p w:rsidR="008D184B" w:rsidRPr="008D184B" w:rsidRDefault="008D184B" w:rsidP="00740D32">
            <w:pPr>
              <w:spacing w:after="0" w:line="240" w:lineRule="auto"/>
              <w:rPr>
                <w:rFonts w:ascii="Garamond" w:eastAsia="Calibri" w:hAnsi="Garamond" w:cs="Calibri"/>
                <w:sz w:val="24"/>
                <w:szCs w:val="24"/>
              </w:rPr>
            </w:pPr>
            <w:r w:rsidRPr="008D184B">
              <w:rPr>
                <w:rFonts w:ascii="Garamond" w:eastAsia="Times New Roman" w:hAnsi="Garamond" w:cs="Times New Roman"/>
                <w:i/>
                <w:sz w:val="24"/>
                <w:szCs w:val="24"/>
              </w:rPr>
              <w:t>Negotiations</w:t>
            </w:r>
          </w:p>
          <w:p w:rsidR="008D184B" w:rsidRPr="008D184B" w:rsidRDefault="008D184B" w:rsidP="00740D32">
            <w:pPr>
              <w:spacing w:after="0" w:line="240" w:lineRule="auto"/>
              <w:rPr>
                <w:rFonts w:ascii="Garamond" w:eastAsia="Calibri" w:hAnsi="Garamond" w:cs="Calibri"/>
                <w:i/>
                <w:iCs/>
                <w:sz w:val="24"/>
                <w:szCs w:val="24"/>
              </w:rPr>
            </w:pPr>
          </w:p>
        </w:tc>
        <w:tc>
          <w:tcPr>
            <w:tcW w:w="1350" w:type="dxa"/>
          </w:tcPr>
          <w:p w:rsidR="008D184B" w:rsidRPr="008D184B" w:rsidRDefault="008D184B" w:rsidP="00680190">
            <w:pPr>
              <w:spacing w:after="0" w:line="240" w:lineRule="auto"/>
              <w:rPr>
                <w:rFonts w:ascii="Garamond" w:eastAsia="Calibri" w:hAnsi="Garamond" w:cs="Calibri"/>
                <w:i/>
                <w:iCs/>
                <w:sz w:val="24"/>
                <w:szCs w:val="24"/>
              </w:rPr>
            </w:pPr>
            <w:proofErr w:type="spellStart"/>
            <w:r w:rsidRPr="008D184B">
              <w:rPr>
                <w:rFonts w:ascii="Garamond" w:eastAsia="Calibri" w:hAnsi="Garamond" w:cs="Calibri"/>
                <w:i/>
                <w:iCs/>
                <w:sz w:val="24"/>
                <w:szCs w:val="24"/>
              </w:rPr>
              <w:t>Nonb</w:t>
            </w:r>
            <w:proofErr w:type="spellEnd"/>
            <w:r w:rsidR="00680190">
              <w:rPr>
                <w:rFonts w:ascii="Garamond" w:eastAsia="Calibri" w:hAnsi="Garamond" w:cs="Calibri"/>
                <w:i/>
                <w:iCs/>
                <w:sz w:val="24"/>
                <w:szCs w:val="24"/>
              </w:rPr>
              <w:t>.</w:t>
            </w:r>
            <w:r w:rsidRPr="008D184B">
              <w:rPr>
                <w:rFonts w:ascii="Garamond" w:eastAsia="Calibri" w:hAnsi="Garamond" w:cs="Calibri"/>
                <w:i/>
                <w:iCs/>
                <w:sz w:val="24"/>
                <w:szCs w:val="24"/>
              </w:rPr>
              <w:t xml:space="preserve"> Third-Party Methods</w:t>
            </w:r>
          </w:p>
        </w:tc>
        <w:tc>
          <w:tcPr>
            <w:tcW w:w="1530" w:type="dxa"/>
            <w:gridSpan w:val="2"/>
          </w:tcPr>
          <w:p w:rsidR="00B03E65" w:rsidRPr="008D184B" w:rsidRDefault="00B03E65" w:rsidP="00B03E65">
            <w:pPr>
              <w:spacing w:after="0" w:line="240" w:lineRule="auto"/>
              <w:rPr>
                <w:rFonts w:ascii="Garamond" w:eastAsia="Calibri" w:hAnsi="Garamond" w:cs="Calibri"/>
                <w:sz w:val="24"/>
                <w:szCs w:val="24"/>
              </w:rPr>
            </w:pPr>
            <w:r w:rsidRPr="008D184B">
              <w:rPr>
                <w:rFonts w:ascii="Garamond" w:eastAsia="Times New Roman" w:hAnsi="Garamond" w:cs="Times New Roman"/>
                <w:i/>
                <w:sz w:val="24"/>
                <w:szCs w:val="24"/>
              </w:rPr>
              <w:t>Negotiations</w:t>
            </w:r>
          </w:p>
          <w:p w:rsidR="008D184B" w:rsidRPr="008D184B" w:rsidRDefault="008D184B" w:rsidP="00740D32">
            <w:pPr>
              <w:spacing w:after="0" w:line="240" w:lineRule="auto"/>
              <w:rPr>
                <w:rFonts w:ascii="Garamond" w:eastAsia="Calibri" w:hAnsi="Garamond" w:cs="Calibri"/>
                <w:i/>
                <w:iCs/>
                <w:sz w:val="24"/>
                <w:szCs w:val="24"/>
              </w:rPr>
            </w:pPr>
          </w:p>
        </w:tc>
        <w:tc>
          <w:tcPr>
            <w:tcW w:w="1530" w:type="dxa"/>
          </w:tcPr>
          <w:p w:rsidR="008D184B" w:rsidRPr="008D184B" w:rsidRDefault="00680190" w:rsidP="00680190">
            <w:pPr>
              <w:spacing w:after="0" w:line="240" w:lineRule="auto"/>
              <w:rPr>
                <w:rFonts w:ascii="Garamond" w:eastAsia="Calibri" w:hAnsi="Garamond" w:cs="Calibri"/>
                <w:i/>
                <w:iCs/>
                <w:sz w:val="24"/>
                <w:szCs w:val="24"/>
              </w:rPr>
            </w:pPr>
            <w:proofErr w:type="spellStart"/>
            <w:r>
              <w:rPr>
                <w:rFonts w:ascii="Garamond" w:eastAsia="Calibri" w:hAnsi="Garamond" w:cs="Calibri"/>
                <w:i/>
                <w:iCs/>
                <w:sz w:val="24"/>
                <w:szCs w:val="24"/>
              </w:rPr>
              <w:t>Nonb</w:t>
            </w:r>
            <w:proofErr w:type="spellEnd"/>
            <w:r>
              <w:rPr>
                <w:rFonts w:ascii="Garamond" w:eastAsia="Calibri" w:hAnsi="Garamond" w:cs="Calibri"/>
                <w:i/>
                <w:iCs/>
                <w:sz w:val="24"/>
                <w:szCs w:val="24"/>
              </w:rPr>
              <w:t>.</w:t>
            </w:r>
            <w:r w:rsidR="00B03E65" w:rsidRPr="008D184B">
              <w:rPr>
                <w:rFonts w:ascii="Garamond" w:eastAsia="Calibri" w:hAnsi="Garamond" w:cs="Calibri"/>
                <w:i/>
                <w:iCs/>
                <w:sz w:val="24"/>
                <w:szCs w:val="24"/>
              </w:rPr>
              <w:t xml:space="preserve"> Third-Party Methods</w:t>
            </w:r>
          </w:p>
        </w:tc>
        <w:tc>
          <w:tcPr>
            <w:tcW w:w="1800" w:type="dxa"/>
          </w:tcPr>
          <w:p w:rsidR="00B03E65" w:rsidRPr="008D184B" w:rsidRDefault="00B03E65" w:rsidP="00B03E65">
            <w:pPr>
              <w:spacing w:after="0" w:line="240" w:lineRule="auto"/>
              <w:rPr>
                <w:rFonts w:ascii="Garamond" w:eastAsia="Calibri" w:hAnsi="Garamond" w:cs="Calibri"/>
                <w:sz w:val="24"/>
                <w:szCs w:val="24"/>
              </w:rPr>
            </w:pPr>
            <w:r w:rsidRPr="008D184B">
              <w:rPr>
                <w:rFonts w:ascii="Garamond" w:eastAsia="Times New Roman" w:hAnsi="Garamond" w:cs="Times New Roman"/>
                <w:i/>
                <w:sz w:val="24"/>
                <w:szCs w:val="24"/>
              </w:rPr>
              <w:t>Negotiations</w:t>
            </w:r>
          </w:p>
          <w:p w:rsidR="008D184B" w:rsidRPr="008D184B" w:rsidRDefault="008D184B" w:rsidP="00740D32">
            <w:pPr>
              <w:spacing w:after="0" w:line="240" w:lineRule="auto"/>
              <w:rPr>
                <w:rFonts w:ascii="Garamond" w:eastAsia="Calibri" w:hAnsi="Garamond" w:cs="Calibri"/>
                <w:i/>
                <w:iCs/>
                <w:sz w:val="24"/>
                <w:szCs w:val="24"/>
              </w:rPr>
            </w:pPr>
          </w:p>
        </w:tc>
        <w:tc>
          <w:tcPr>
            <w:tcW w:w="1530" w:type="dxa"/>
          </w:tcPr>
          <w:p w:rsidR="008D184B" w:rsidRPr="008D184B" w:rsidRDefault="003354D6" w:rsidP="00740D32">
            <w:pPr>
              <w:spacing w:after="0" w:line="240" w:lineRule="auto"/>
              <w:rPr>
                <w:rFonts w:ascii="Garamond" w:eastAsia="Calibri" w:hAnsi="Garamond" w:cs="Calibri"/>
                <w:i/>
                <w:iCs/>
                <w:sz w:val="24"/>
                <w:szCs w:val="24"/>
              </w:rPr>
            </w:pPr>
            <w:proofErr w:type="spellStart"/>
            <w:r>
              <w:rPr>
                <w:rFonts w:ascii="Garamond" w:eastAsia="Calibri" w:hAnsi="Garamond" w:cs="Calibri"/>
                <w:i/>
                <w:iCs/>
                <w:sz w:val="24"/>
                <w:szCs w:val="24"/>
              </w:rPr>
              <w:t>Nonb</w:t>
            </w:r>
            <w:proofErr w:type="spellEnd"/>
            <w:r>
              <w:rPr>
                <w:rFonts w:ascii="Garamond" w:eastAsia="Calibri" w:hAnsi="Garamond" w:cs="Calibri"/>
                <w:i/>
                <w:iCs/>
                <w:sz w:val="24"/>
                <w:szCs w:val="24"/>
              </w:rPr>
              <w:t>.</w:t>
            </w:r>
            <w:r w:rsidRPr="008D184B">
              <w:rPr>
                <w:rFonts w:ascii="Garamond" w:eastAsia="Calibri" w:hAnsi="Garamond" w:cs="Calibri"/>
                <w:i/>
                <w:iCs/>
                <w:sz w:val="24"/>
                <w:szCs w:val="24"/>
              </w:rPr>
              <w:t xml:space="preserve"> Third-Party Methods</w:t>
            </w:r>
          </w:p>
        </w:tc>
      </w:tr>
      <w:tr w:rsidR="008D184B" w:rsidRPr="008D184B" w:rsidTr="003354D6">
        <w:trPr>
          <w:trHeight w:val="432"/>
        </w:trPr>
        <w:tc>
          <w:tcPr>
            <w:tcW w:w="7848" w:type="dxa"/>
            <w:gridSpan w:val="7"/>
          </w:tcPr>
          <w:p w:rsidR="008D184B" w:rsidRPr="008D184B" w:rsidRDefault="008D184B" w:rsidP="00740D32">
            <w:pPr>
              <w:spacing w:after="0" w:line="240" w:lineRule="auto"/>
              <w:rPr>
                <w:rFonts w:ascii="Garamond" w:eastAsia="Calibri" w:hAnsi="Garamond" w:cs="Calibri"/>
                <w:i/>
                <w:sz w:val="24"/>
                <w:szCs w:val="24"/>
                <w:u w:val="single"/>
              </w:rPr>
            </w:pPr>
            <w:r w:rsidRPr="008D184B">
              <w:rPr>
                <w:rFonts w:ascii="Garamond" w:eastAsia="Calibri" w:hAnsi="Garamond" w:cs="Calibri"/>
                <w:i/>
                <w:sz w:val="24"/>
                <w:szCs w:val="24"/>
                <w:u w:val="single"/>
              </w:rPr>
              <w:t>Differences</w:t>
            </w:r>
          </w:p>
          <w:p w:rsidR="008D184B" w:rsidRPr="008D184B" w:rsidRDefault="008D184B" w:rsidP="00740D32">
            <w:pPr>
              <w:spacing w:after="0" w:line="240" w:lineRule="auto"/>
              <w:rPr>
                <w:rFonts w:ascii="Garamond" w:eastAsia="Calibri" w:hAnsi="Garamond" w:cs="Calibri"/>
                <w:sz w:val="24"/>
                <w:szCs w:val="24"/>
                <w:u w:val="single"/>
              </w:rPr>
            </w:pPr>
          </w:p>
        </w:tc>
        <w:tc>
          <w:tcPr>
            <w:tcW w:w="1800" w:type="dxa"/>
          </w:tcPr>
          <w:p w:rsidR="008D184B" w:rsidRPr="008D184B" w:rsidRDefault="008D184B" w:rsidP="00740D32">
            <w:pPr>
              <w:spacing w:after="0" w:line="240" w:lineRule="auto"/>
              <w:rPr>
                <w:rFonts w:ascii="Garamond" w:eastAsia="Calibri" w:hAnsi="Garamond" w:cs="Calibri"/>
                <w:i/>
                <w:sz w:val="24"/>
                <w:szCs w:val="24"/>
                <w:u w:val="single"/>
              </w:rPr>
            </w:pPr>
          </w:p>
        </w:tc>
        <w:tc>
          <w:tcPr>
            <w:tcW w:w="1530" w:type="dxa"/>
          </w:tcPr>
          <w:p w:rsidR="008D184B" w:rsidRPr="008D184B" w:rsidRDefault="008D184B" w:rsidP="00740D32">
            <w:pPr>
              <w:spacing w:after="0" w:line="240" w:lineRule="auto"/>
              <w:rPr>
                <w:rFonts w:ascii="Garamond" w:eastAsia="Calibri" w:hAnsi="Garamond" w:cs="Calibri"/>
                <w:i/>
                <w:sz w:val="24"/>
                <w:szCs w:val="24"/>
                <w:u w:val="single"/>
              </w:rPr>
            </w:pPr>
          </w:p>
        </w:tc>
      </w:tr>
      <w:tr w:rsidR="008D184B" w:rsidRPr="008D184B" w:rsidTr="003354D6">
        <w:trPr>
          <w:trHeight w:val="432"/>
        </w:trPr>
        <w:tc>
          <w:tcPr>
            <w:tcW w:w="1998" w:type="dxa"/>
            <w:gridSpan w:val="2"/>
          </w:tcPr>
          <w:p w:rsidR="008D184B" w:rsidRPr="008D184B" w:rsidRDefault="008D184B" w:rsidP="00740D32">
            <w:pPr>
              <w:spacing w:after="0" w:line="240" w:lineRule="auto"/>
              <w:rPr>
                <w:rFonts w:ascii="Garamond" w:eastAsia="Calibri" w:hAnsi="Garamond" w:cs="Calibri"/>
                <w:i/>
                <w:sz w:val="24"/>
                <w:szCs w:val="24"/>
                <w:u w:val="single"/>
              </w:rPr>
            </w:pPr>
            <w:r w:rsidRPr="008D184B">
              <w:rPr>
                <w:rFonts w:ascii="Garamond" w:eastAsia="Calibri" w:hAnsi="Garamond" w:cs="Calibri"/>
                <w:sz w:val="24"/>
                <w:szCs w:val="24"/>
              </w:rPr>
              <w:t xml:space="preserve">Sharia-based </w:t>
            </w:r>
            <w:r w:rsidR="00B03E65">
              <w:rPr>
                <w:rFonts w:ascii="Garamond" w:eastAsia="Calibri" w:hAnsi="Garamond" w:cs="Calibri"/>
                <w:sz w:val="24"/>
                <w:szCs w:val="24"/>
              </w:rPr>
              <w:t>Educ.</w:t>
            </w:r>
          </w:p>
          <w:p w:rsidR="008D184B" w:rsidRPr="008D184B" w:rsidRDefault="008D184B" w:rsidP="00740D32">
            <w:pPr>
              <w:spacing w:after="0" w:line="240" w:lineRule="auto"/>
              <w:rPr>
                <w:rFonts w:ascii="Garamond" w:eastAsia="Calibri" w:hAnsi="Garamond" w:cs="Calibri"/>
                <w:sz w:val="24"/>
                <w:szCs w:val="24"/>
              </w:rPr>
            </w:pPr>
          </w:p>
        </w:tc>
        <w:tc>
          <w:tcPr>
            <w:tcW w:w="1440" w:type="dxa"/>
          </w:tcPr>
          <w:p w:rsidR="008D184B" w:rsidRPr="008D184B" w:rsidRDefault="008D184B" w:rsidP="008D184B">
            <w:pPr>
              <w:spacing w:after="0" w:line="240" w:lineRule="auto"/>
              <w:rPr>
                <w:rFonts w:ascii="Garamond" w:eastAsia="Calibri" w:hAnsi="Garamond" w:cs="Calibri"/>
                <w:sz w:val="24"/>
                <w:szCs w:val="24"/>
              </w:rPr>
            </w:pPr>
            <w:r w:rsidRPr="008D184B">
              <w:rPr>
                <w:rFonts w:ascii="Garamond" w:eastAsia="Calibri" w:hAnsi="Garamond" w:cs="Calibri"/>
                <w:sz w:val="24"/>
                <w:szCs w:val="24"/>
              </w:rPr>
              <w:t>-</w:t>
            </w:r>
            <w:r>
              <w:rPr>
                <w:rFonts w:ascii="Garamond" w:eastAsia="Calibri" w:hAnsi="Garamond" w:cs="Calibri"/>
                <w:sz w:val="24"/>
                <w:szCs w:val="24"/>
              </w:rPr>
              <w:t>1.52</w:t>
            </w:r>
            <w:r w:rsidRPr="008D184B">
              <w:rPr>
                <w:rFonts w:ascii="Garamond" w:eastAsia="Calibri" w:hAnsi="Garamond" w:cs="Calibri"/>
                <w:sz w:val="24"/>
                <w:szCs w:val="24"/>
              </w:rPr>
              <w:t>(</w:t>
            </w:r>
            <w:r>
              <w:rPr>
                <w:rFonts w:ascii="Garamond" w:eastAsia="Calibri" w:hAnsi="Garamond" w:cs="Calibri"/>
                <w:sz w:val="24"/>
                <w:szCs w:val="24"/>
              </w:rPr>
              <w:t>1.3</w:t>
            </w:r>
            <w:r w:rsidRPr="008D184B">
              <w:rPr>
                <w:rFonts w:ascii="Garamond" w:eastAsia="Calibri" w:hAnsi="Garamond" w:cs="Calibri"/>
                <w:sz w:val="24"/>
                <w:szCs w:val="24"/>
              </w:rPr>
              <w:t>)</w:t>
            </w:r>
          </w:p>
        </w:tc>
        <w:tc>
          <w:tcPr>
            <w:tcW w:w="1530" w:type="dxa"/>
            <w:gridSpan w:val="2"/>
          </w:tcPr>
          <w:p w:rsidR="008D184B" w:rsidRPr="008D184B" w:rsidRDefault="00830803" w:rsidP="00830803">
            <w:pPr>
              <w:spacing w:after="0" w:line="240" w:lineRule="auto"/>
              <w:rPr>
                <w:rFonts w:ascii="Garamond" w:eastAsia="Calibri" w:hAnsi="Garamond" w:cs="Calibri"/>
                <w:sz w:val="24"/>
                <w:szCs w:val="24"/>
              </w:rPr>
            </w:pPr>
            <w:r>
              <w:rPr>
                <w:rFonts w:ascii="Garamond" w:eastAsia="Calibri" w:hAnsi="Garamond" w:cs="Calibri"/>
                <w:sz w:val="24"/>
                <w:szCs w:val="24"/>
              </w:rPr>
              <w:t>1.07</w:t>
            </w:r>
            <w:r w:rsidR="008D184B" w:rsidRPr="008D184B">
              <w:rPr>
                <w:rFonts w:ascii="Garamond" w:eastAsia="Calibri" w:hAnsi="Garamond" w:cs="Calibri"/>
                <w:sz w:val="24"/>
                <w:szCs w:val="24"/>
              </w:rPr>
              <w:t>(1</w:t>
            </w:r>
            <w:r>
              <w:rPr>
                <w:rFonts w:ascii="Garamond" w:eastAsia="Calibri" w:hAnsi="Garamond" w:cs="Calibri"/>
                <w:sz w:val="24"/>
                <w:szCs w:val="24"/>
              </w:rPr>
              <w:t>.4</w:t>
            </w:r>
            <w:r w:rsidR="008D184B" w:rsidRPr="008D184B">
              <w:rPr>
                <w:rFonts w:ascii="Garamond" w:eastAsia="Calibri" w:hAnsi="Garamond" w:cs="Calibri"/>
                <w:sz w:val="24"/>
                <w:szCs w:val="24"/>
              </w:rPr>
              <w:t>)</w:t>
            </w:r>
          </w:p>
        </w:tc>
        <w:tc>
          <w:tcPr>
            <w:tcW w:w="1350" w:type="dxa"/>
          </w:tcPr>
          <w:p w:rsidR="008D184B" w:rsidRPr="008D184B" w:rsidRDefault="00B03E65" w:rsidP="00740D32">
            <w:pPr>
              <w:spacing w:after="0" w:line="240" w:lineRule="auto"/>
              <w:rPr>
                <w:rFonts w:ascii="Garamond" w:eastAsia="Calibri" w:hAnsi="Garamond" w:cs="Calibri"/>
                <w:sz w:val="24"/>
                <w:szCs w:val="24"/>
              </w:rPr>
            </w:pPr>
            <w:r>
              <w:rPr>
                <w:rFonts w:ascii="Garamond" w:eastAsia="Calibri" w:hAnsi="Garamond" w:cs="Calibri"/>
                <w:sz w:val="24"/>
                <w:szCs w:val="24"/>
              </w:rPr>
              <w:t>-.06(.88)</w:t>
            </w:r>
          </w:p>
        </w:tc>
        <w:tc>
          <w:tcPr>
            <w:tcW w:w="1530" w:type="dxa"/>
          </w:tcPr>
          <w:p w:rsidR="008D184B" w:rsidRPr="008D184B" w:rsidRDefault="00680190" w:rsidP="00740D32">
            <w:pPr>
              <w:spacing w:after="0" w:line="240" w:lineRule="auto"/>
              <w:rPr>
                <w:rFonts w:ascii="Garamond" w:eastAsia="Calibri" w:hAnsi="Garamond" w:cs="Calibri"/>
                <w:sz w:val="24"/>
                <w:szCs w:val="24"/>
              </w:rPr>
            </w:pPr>
            <w:r>
              <w:rPr>
                <w:rFonts w:ascii="Garamond" w:eastAsia="Calibri" w:hAnsi="Garamond" w:cs="Calibri"/>
                <w:sz w:val="24"/>
                <w:szCs w:val="24"/>
              </w:rPr>
              <w:t>.32(.88)</w:t>
            </w:r>
          </w:p>
        </w:tc>
        <w:tc>
          <w:tcPr>
            <w:tcW w:w="1800" w:type="dxa"/>
          </w:tcPr>
          <w:p w:rsidR="008D184B" w:rsidRPr="008D184B" w:rsidRDefault="00955C64" w:rsidP="00740D32">
            <w:pPr>
              <w:spacing w:after="0" w:line="240" w:lineRule="auto"/>
              <w:rPr>
                <w:rFonts w:ascii="Garamond" w:eastAsia="Calibri" w:hAnsi="Garamond" w:cs="Calibri"/>
                <w:sz w:val="24"/>
                <w:szCs w:val="24"/>
              </w:rPr>
            </w:pPr>
            <w:r>
              <w:rPr>
                <w:rFonts w:ascii="Garamond" w:eastAsia="Calibri" w:hAnsi="Garamond" w:cs="Calibri"/>
                <w:sz w:val="24"/>
                <w:szCs w:val="24"/>
              </w:rPr>
              <w:t>.21(2.1)</w:t>
            </w:r>
          </w:p>
        </w:tc>
        <w:tc>
          <w:tcPr>
            <w:tcW w:w="1530" w:type="dxa"/>
          </w:tcPr>
          <w:p w:rsidR="008D184B" w:rsidRPr="008D184B" w:rsidRDefault="005C7597" w:rsidP="00740D32">
            <w:pPr>
              <w:spacing w:after="0" w:line="240" w:lineRule="auto"/>
              <w:rPr>
                <w:rFonts w:ascii="Garamond" w:eastAsia="Calibri" w:hAnsi="Garamond" w:cs="Calibri"/>
                <w:sz w:val="24"/>
                <w:szCs w:val="24"/>
              </w:rPr>
            </w:pPr>
            <w:r>
              <w:rPr>
                <w:rFonts w:ascii="Garamond" w:eastAsia="Calibri" w:hAnsi="Garamond" w:cs="Calibri"/>
                <w:sz w:val="24"/>
                <w:szCs w:val="24"/>
              </w:rPr>
              <w:t>-2.6(1.2)**</w:t>
            </w:r>
          </w:p>
        </w:tc>
      </w:tr>
      <w:tr w:rsidR="008D184B" w:rsidRPr="008D184B" w:rsidTr="003354D6">
        <w:trPr>
          <w:trHeight w:val="432"/>
        </w:trPr>
        <w:tc>
          <w:tcPr>
            <w:tcW w:w="1998" w:type="dxa"/>
            <w:gridSpan w:val="2"/>
          </w:tcPr>
          <w:p w:rsidR="008D184B" w:rsidRPr="008D184B" w:rsidRDefault="008D184B" w:rsidP="00740D32">
            <w:pPr>
              <w:spacing w:after="0" w:line="240" w:lineRule="auto"/>
              <w:rPr>
                <w:rFonts w:ascii="Garamond" w:eastAsia="Calibri" w:hAnsi="Garamond" w:cs="Calibri"/>
                <w:sz w:val="24"/>
                <w:szCs w:val="24"/>
              </w:rPr>
            </w:pPr>
            <w:r w:rsidRPr="008D184B">
              <w:rPr>
                <w:rFonts w:ascii="Garamond" w:eastAsia="Calibri" w:hAnsi="Garamond" w:cs="Calibri"/>
                <w:sz w:val="24"/>
                <w:szCs w:val="24"/>
              </w:rPr>
              <w:t>Holy Oath</w:t>
            </w:r>
          </w:p>
        </w:tc>
        <w:tc>
          <w:tcPr>
            <w:tcW w:w="1440" w:type="dxa"/>
          </w:tcPr>
          <w:p w:rsidR="008D184B" w:rsidRPr="008D184B" w:rsidRDefault="00830803" w:rsidP="00830803">
            <w:pPr>
              <w:spacing w:after="0" w:line="240" w:lineRule="auto"/>
              <w:rPr>
                <w:rFonts w:ascii="Garamond" w:eastAsia="Calibri" w:hAnsi="Garamond" w:cs="Calibri"/>
                <w:sz w:val="24"/>
                <w:szCs w:val="24"/>
              </w:rPr>
            </w:pPr>
            <w:r>
              <w:rPr>
                <w:rFonts w:ascii="Garamond" w:eastAsia="Calibri" w:hAnsi="Garamond" w:cs="Calibri"/>
                <w:sz w:val="24"/>
                <w:szCs w:val="24"/>
              </w:rPr>
              <w:t>.52(1.8</w:t>
            </w:r>
            <w:r w:rsidR="008D184B" w:rsidRPr="008D184B">
              <w:rPr>
                <w:rFonts w:ascii="Garamond" w:eastAsia="Calibri" w:hAnsi="Garamond" w:cs="Calibri"/>
                <w:sz w:val="24"/>
                <w:szCs w:val="24"/>
              </w:rPr>
              <w:t>)</w:t>
            </w:r>
          </w:p>
        </w:tc>
        <w:tc>
          <w:tcPr>
            <w:tcW w:w="1530" w:type="dxa"/>
            <w:gridSpan w:val="2"/>
          </w:tcPr>
          <w:p w:rsidR="008D184B" w:rsidRPr="008D184B" w:rsidRDefault="00830803" w:rsidP="00830803">
            <w:pPr>
              <w:spacing w:after="0" w:line="240" w:lineRule="auto"/>
              <w:rPr>
                <w:rFonts w:ascii="Garamond" w:eastAsia="Calibri" w:hAnsi="Garamond" w:cs="Calibri"/>
                <w:sz w:val="24"/>
                <w:szCs w:val="24"/>
              </w:rPr>
            </w:pPr>
            <w:r>
              <w:rPr>
                <w:rFonts w:ascii="Garamond" w:eastAsia="Calibri" w:hAnsi="Garamond" w:cs="Calibri"/>
                <w:sz w:val="24"/>
                <w:szCs w:val="24"/>
              </w:rPr>
              <w:t>-1.1(1.6</w:t>
            </w:r>
            <w:r w:rsidR="008D184B" w:rsidRPr="008D184B">
              <w:rPr>
                <w:rFonts w:ascii="Garamond" w:eastAsia="Calibri" w:hAnsi="Garamond" w:cs="Calibri"/>
                <w:sz w:val="24"/>
                <w:szCs w:val="24"/>
              </w:rPr>
              <w:t>)</w:t>
            </w:r>
          </w:p>
        </w:tc>
        <w:tc>
          <w:tcPr>
            <w:tcW w:w="1350" w:type="dxa"/>
          </w:tcPr>
          <w:p w:rsidR="008D184B" w:rsidRPr="008D184B" w:rsidRDefault="00B03E65" w:rsidP="00740D32">
            <w:pPr>
              <w:spacing w:after="0" w:line="240" w:lineRule="auto"/>
              <w:rPr>
                <w:rFonts w:ascii="Garamond" w:eastAsia="Calibri" w:hAnsi="Garamond" w:cs="Calibri"/>
                <w:sz w:val="24"/>
                <w:szCs w:val="24"/>
              </w:rPr>
            </w:pPr>
            <w:r>
              <w:rPr>
                <w:rFonts w:ascii="Garamond" w:eastAsia="Calibri" w:hAnsi="Garamond" w:cs="Calibri"/>
                <w:sz w:val="24"/>
                <w:szCs w:val="24"/>
              </w:rPr>
              <w:t>2.11(.74)**</w:t>
            </w:r>
          </w:p>
        </w:tc>
        <w:tc>
          <w:tcPr>
            <w:tcW w:w="1530" w:type="dxa"/>
          </w:tcPr>
          <w:p w:rsidR="008D184B" w:rsidRPr="008D184B" w:rsidRDefault="00680190" w:rsidP="00740D32">
            <w:pPr>
              <w:spacing w:after="0" w:line="240" w:lineRule="auto"/>
              <w:rPr>
                <w:rFonts w:ascii="Garamond" w:eastAsia="Calibri" w:hAnsi="Garamond" w:cs="Calibri"/>
                <w:sz w:val="24"/>
                <w:szCs w:val="24"/>
              </w:rPr>
            </w:pPr>
            <w:r>
              <w:rPr>
                <w:rFonts w:ascii="Garamond" w:eastAsia="Calibri" w:hAnsi="Garamond" w:cs="Calibri"/>
                <w:sz w:val="24"/>
                <w:szCs w:val="24"/>
              </w:rPr>
              <w:t>1.3(.75)*</w:t>
            </w:r>
          </w:p>
        </w:tc>
        <w:tc>
          <w:tcPr>
            <w:tcW w:w="1800" w:type="dxa"/>
          </w:tcPr>
          <w:p w:rsidR="008D184B" w:rsidRPr="008D184B" w:rsidRDefault="00955C64" w:rsidP="00740D32">
            <w:pPr>
              <w:spacing w:after="0" w:line="240" w:lineRule="auto"/>
              <w:rPr>
                <w:rFonts w:ascii="Garamond" w:eastAsia="Calibri" w:hAnsi="Garamond" w:cs="Calibri"/>
                <w:sz w:val="24"/>
                <w:szCs w:val="24"/>
              </w:rPr>
            </w:pPr>
            <w:r>
              <w:rPr>
                <w:rFonts w:ascii="Garamond" w:eastAsia="Calibri" w:hAnsi="Garamond" w:cs="Calibri"/>
                <w:sz w:val="24"/>
                <w:szCs w:val="24"/>
              </w:rPr>
              <w:t>.58(.90)</w:t>
            </w:r>
          </w:p>
        </w:tc>
        <w:tc>
          <w:tcPr>
            <w:tcW w:w="1530" w:type="dxa"/>
          </w:tcPr>
          <w:p w:rsidR="008D184B" w:rsidRPr="008D184B" w:rsidRDefault="005C7597" w:rsidP="00740D32">
            <w:pPr>
              <w:spacing w:after="0" w:line="240" w:lineRule="auto"/>
              <w:rPr>
                <w:rFonts w:ascii="Garamond" w:eastAsia="Calibri" w:hAnsi="Garamond" w:cs="Calibri"/>
                <w:sz w:val="24"/>
                <w:szCs w:val="24"/>
              </w:rPr>
            </w:pPr>
            <w:r>
              <w:rPr>
                <w:rFonts w:ascii="Garamond" w:eastAsia="Calibri" w:hAnsi="Garamond" w:cs="Calibri"/>
                <w:sz w:val="24"/>
                <w:szCs w:val="24"/>
              </w:rPr>
              <w:t>.18(.75)</w:t>
            </w:r>
          </w:p>
        </w:tc>
      </w:tr>
      <w:tr w:rsidR="008D184B" w:rsidRPr="008D184B" w:rsidTr="003354D6">
        <w:trPr>
          <w:trHeight w:val="432"/>
        </w:trPr>
        <w:tc>
          <w:tcPr>
            <w:tcW w:w="1998" w:type="dxa"/>
            <w:gridSpan w:val="2"/>
          </w:tcPr>
          <w:p w:rsidR="008D184B" w:rsidRPr="008D184B" w:rsidRDefault="008D184B" w:rsidP="00740D32">
            <w:pPr>
              <w:spacing w:after="0" w:line="240" w:lineRule="auto"/>
              <w:rPr>
                <w:rFonts w:ascii="Garamond" w:eastAsia="Calibri" w:hAnsi="Garamond" w:cs="Calibri"/>
                <w:i/>
                <w:sz w:val="24"/>
                <w:szCs w:val="24"/>
                <w:u w:val="single"/>
              </w:rPr>
            </w:pPr>
            <w:r w:rsidRPr="008D184B">
              <w:rPr>
                <w:rFonts w:ascii="Garamond" w:eastAsia="Calibri" w:hAnsi="Garamond" w:cs="Calibri"/>
                <w:sz w:val="24"/>
                <w:szCs w:val="24"/>
              </w:rPr>
              <w:t>Sharia/Islam</w:t>
            </w:r>
          </w:p>
          <w:p w:rsidR="008D184B" w:rsidRPr="008D184B" w:rsidRDefault="008D184B" w:rsidP="00740D32">
            <w:pPr>
              <w:spacing w:after="0" w:line="240" w:lineRule="auto"/>
              <w:rPr>
                <w:rFonts w:ascii="Garamond" w:eastAsia="Calibri" w:hAnsi="Garamond" w:cs="Calibri"/>
                <w:i/>
                <w:sz w:val="24"/>
                <w:szCs w:val="24"/>
                <w:u w:val="single"/>
              </w:rPr>
            </w:pPr>
          </w:p>
        </w:tc>
        <w:tc>
          <w:tcPr>
            <w:tcW w:w="1440" w:type="dxa"/>
          </w:tcPr>
          <w:p w:rsidR="008D184B" w:rsidRPr="008D184B" w:rsidRDefault="008D184B" w:rsidP="00740D32">
            <w:pPr>
              <w:spacing w:after="0" w:line="240" w:lineRule="auto"/>
              <w:rPr>
                <w:rFonts w:ascii="Garamond" w:eastAsia="Calibri" w:hAnsi="Garamond" w:cs="Calibri"/>
                <w:sz w:val="24"/>
                <w:szCs w:val="24"/>
              </w:rPr>
            </w:pPr>
            <w:r w:rsidRPr="008D184B">
              <w:rPr>
                <w:rFonts w:ascii="Garamond" w:eastAsia="Calibri" w:hAnsi="Garamond" w:cs="Calibri"/>
                <w:sz w:val="24"/>
                <w:szCs w:val="24"/>
              </w:rPr>
              <w:t>.0</w:t>
            </w:r>
            <w:r w:rsidR="00830803">
              <w:rPr>
                <w:rFonts w:ascii="Garamond" w:eastAsia="Calibri" w:hAnsi="Garamond" w:cs="Calibri"/>
                <w:sz w:val="24"/>
                <w:szCs w:val="24"/>
              </w:rPr>
              <w:t>4</w:t>
            </w:r>
            <w:r w:rsidRPr="008D184B">
              <w:rPr>
                <w:rFonts w:ascii="Garamond" w:eastAsia="Calibri" w:hAnsi="Garamond" w:cs="Calibri"/>
                <w:sz w:val="24"/>
                <w:szCs w:val="24"/>
              </w:rPr>
              <w:t>(.0</w:t>
            </w:r>
            <w:r w:rsidR="00830803">
              <w:rPr>
                <w:rFonts w:ascii="Garamond" w:eastAsia="Calibri" w:hAnsi="Garamond" w:cs="Calibri"/>
                <w:sz w:val="24"/>
                <w:szCs w:val="24"/>
              </w:rPr>
              <w:t>2</w:t>
            </w:r>
            <w:r w:rsidRPr="008D184B">
              <w:rPr>
                <w:rFonts w:ascii="Garamond" w:eastAsia="Calibri" w:hAnsi="Garamond" w:cs="Calibri"/>
                <w:sz w:val="24"/>
                <w:szCs w:val="24"/>
              </w:rPr>
              <w:t>)</w:t>
            </w:r>
            <w:r w:rsidR="00830803">
              <w:rPr>
                <w:rFonts w:ascii="Garamond" w:eastAsia="Calibri" w:hAnsi="Garamond" w:cs="Calibri"/>
                <w:sz w:val="24"/>
                <w:szCs w:val="24"/>
              </w:rPr>
              <w:t>*</w:t>
            </w:r>
          </w:p>
          <w:p w:rsidR="008D184B" w:rsidRPr="008D184B" w:rsidRDefault="008D184B" w:rsidP="00740D32">
            <w:pPr>
              <w:spacing w:after="0" w:line="240" w:lineRule="auto"/>
              <w:rPr>
                <w:rFonts w:ascii="Garamond" w:eastAsia="Calibri" w:hAnsi="Garamond" w:cs="Calibri"/>
                <w:sz w:val="24"/>
                <w:szCs w:val="24"/>
              </w:rPr>
            </w:pPr>
          </w:p>
        </w:tc>
        <w:tc>
          <w:tcPr>
            <w:tcW w:w="1530" w:type="dxa"/>
            <w:gridSpan w:val="2"/>
          </w:tcPr>
          <w:p w:rsidR="008D184B" w:rsidRPr="008D184B" w:rsidRDefault="00830803" w:rsidP="00830803">
            <w:pPr>
              <w:spacing w:after="0" w:line="240" w:lineRule="auto"/>
              <w:rPr>
                <w:rFonts w:ascii="Garamond" w:eastAsia="Calibri" w:hAnsi="Garamond" w:cs="Calibri"/>
                <w:sz w:val="24"/>
                <w:szCs w:val="24"/>
              </w:rPr>
            </w:pPr>
            <w:r>
              <w:rPr>
                <w:rFonts w:ascii="Garamond" w:eastAsia="Calibri" w:hAnsi="Garamond" w:cs="Calibri"/>
                <w:sz w:val="24"/>
                <w:szCs w:val="24"/>
              </w:rPr>
              <w:t>.07</w:t>
            </w:r>
            <w:r w:rsidR="008D184B" w:rsidRPr="008D184B">
              <w:rPr>
                <w:rFonts w:ascii="Garamond" w:eastAsia="Calibri" w:hAnsi="Garamond" w:cs="Calibri"/>
                <w:sz w:val="24"/>
                <w:szCs w:val="24"/>
              </w:rPr>
              <w:t>(.0</w:t>
            </w:r>
            <w:r>
              <w:rPr>
                <w:rFonts w:ascii="Garamond" w:eastAsia="Calibri" w:hAnsi="Garamond" w:cs="Calibri"/>
                <w:sz w:val="24"/>
                <w:szCs w:val="24"/>
              </w:rPr>
              <w:t>1</w:t>
            </w:r>
            <w:r w:rsidR="008D184B" w:rsidRPr="008D184B">
              <w:rPr>
                <w:rFonts w:ascii="Garamond" w:eastAsia="Calibri" w:hAnsi="Garamond" w:cs="Calibri"/>
                <w:sz w:val="24"/>
                <w:szCs w:val="24"/>
              </w:rPr>
              <w:t>)</w:t>
            </w:r>
            <w:r>
              <w:rPr>
                <w:rFonts w:ascii="Garamond" w:eastAsia="Calibri" w:hAnsi="Garamond" w:cs="Calibri"/>
                <w:sz w:val="24"/>
                <w:szCs w:val="24"/>
              </w:rPr>
              <w:t>***</w:t>
            </w:r>
          </w:p>
        </w:tc>
        <w:tc>
          <w:tcPr>
            <w:tcW w:w="1350" w:type="dxa"/>
          </w:tcPr>
          <w:p w:rsidR="008D184B" w:rsidRPr="008D184B" w:rsidRDefault="00B03E65" w:rsidP="00740D32">
            <w:pPr>
              <w:spacing w:after="0" w:line="240" w:lineRule="auto"/>
              <w:rPr>
                <w:rFonts w:ascii="Garamond" w:eastAsia="Calibri" w:hAnsi="Garamond" w:cs="Calibri"/>
                <w:sz w:val="24"/>
                <w:szCs w:val="24"/>
              </w:rPr>
            </w:pPr>
            <w:r>
              <w:rPr>
                <w:rFonts w:ascii="Garamond" w:eastAsia="Calibri" w:hAnsi="Garamond" w:cs="Calibri"/>
                <w:sz w:val="24"/>
                <w:szCs w:val="24"/>
              </w:rPr>
              <w:t>.007(.004)</w:t>
            </w:r>
          </w:p>
        </w:tc>
        <w:tc>
          <w:tcPr>
            <w:tcW w:w="1530" w:type="dxa"/>
          </w:tcPr>
          <w:p w:rsidR="008D184B" w:rsidRPr="008D184B" w:rsidRDefault="00680190" w:rsidP="00740D32">
            <w:pPr>
              <w:spacing w:after="0" w:line="240" w:lineRule="auto"/>
              <w:rPr>
                <w:rFonts w:ascii="Garamond" w:eastAsia="Calibri" w:hAnsi="Garamond" w:cs="Calibri"/>
                <w:sz w:val="24"/>
                <w:szCs w:val="24"/>
              </w:rPr>
            </w:pPr>
            <w:r>
              <w:rPr>
                <w:rFonts w:ascii="Garamond" w:eastAsia="Calibri" w:hAnsi="Garamond" w:cs="Calibri"/>
                <w:sz w:val="24"/>
                <w:szCs w:val="24"/>
              </w:rPr>
              <w:t>-.005(.004)</w:t>
            </w:r>
          </w:p>
        </w:tc>
        <w:tc>
          <w:tcPr>
            <w:tcW w:w="1800" w:type="dxa"/>
          </w:tcPr>
          <w:p w:rsidR="008D184B" w:rsidRPr="008D184B" w:rsidRDefault="00955C64" w:rsidP="00740D32">
            <w:pPr>
              <w:spacing w:after="0" w:line="240" w:lineRule="auto"/>
              <w:rPr>
                <w:rFonts w:ascii="Garamond" w:eastAsia="Calibri" w:hAnsi="Garamond" w:cs="Calibri"/>
                <w:sz w:val="24"/>
                <w:szCs w:val="24"/>
              </w:rPr>
            </w:pPr>
            <w:r>
              <w:rPr>
                <w:rFonts w:ascii="Garamond" w:eastAsia="Calibri" w:hAnsi="Garamond" w:cs="Calibri"/>
                <w:sz w:val="24"/>
                <w:szCs w:val="24"/>
              </w:rPr>
              <w:t>.002(.004)</w:t>
            </w:r>
          </w:p>
        </w:tc>
        <w:tc>
          <w:tcPr>
            <w:tcW w:w="1530" w:type="dxa"/>
          </w:tcPr>
          <w:p w:rsidR="008D184B" w:rsidRPr="008D184B" w:rsidRDefault="005C7597" w:rsidP="00740D32">
            <w:pPr>
              <w:spacing w:after="0" w:line="240" w:lineRule="auto"/>
              <w:rPr>
                <w:rFonts w:ascii="Garamond" w:eastAsia="Calibri" w:hAnsi="Garamond" w:cs="Calibri"/>
                <w:sz w:val="24"/>
                <w:szCs w:val="24"/>
              </w:rPr>
            </w:pPr>
            <w:r>
              <w:rPr>
                <w:rFonts w:ascii="Garamond" w:eastAsia="Calibri" w:hAnsi="Garamond" w:cs="Calibri"/>
                <w:sz w:val="24"/>
                <w:szCs w:val="24"/>
              </w:rPr>
              <w:t>-.004(.005)</w:t>
            </w:r>
          </w:p>
        </w:tc>
      </w:tr>
      <w:tr w:rsidR="008D184B" w:rsidRPr="008D184B" w:rsidTr="003354D6">
        <w:trPr>
          <w:trHeight w:val="432"/>
        </w:trPr>
        <w:tc>
          <w:tcPr>
            <w:tcW w:w="1998" w:type="dxa"/>
            <w:gridSpan w:val="2"/>
          </w:tcPr>
          <w:p w:rsidR="008D184B" w:rsidRPr="008D184B" w:rsidRDefault="008D184B" w:rsidP="00740D32">
            <w:pPr>
              <w:spacing w:after="0" w:line="240" w:lineRule="auto"/>
              <w:rPr>
                <w:rFonts w:ascii="Garamond" w:eastAsia="Calibri" w:hAnsi="Garamond" w:cs="Calibri"/>
                <w:sz w:val="24"/>
                <w:szCs w:val="24"/>
              </w:rPr>
            </w:pPr>
            <w:r w:rsidRPr="008D184B">
              <w:rPr>
                <w:rFonts w:ascii="Garamond" w:eastAsia="Calibri" w:hAnsi="Garamond" w:cs="Calibri"/>
                <w:sz w:val="24"/>
                <w:szCs w:val="24"/>
              </w:rPr>
              <w:t>Women in Courts</w:t>
            </w:r>
          </w:p>
          <w:p w:rsidR="008D184B" w:rsidRPr="008D184B" w:rsidRDefault="008D184B" w:rsidP="00740D32">
            <w:pPr>
              <w:spacing w:after="0" w:line="240" w:lineRule="auto"/>
              <w:rPr>
                <w:rFonts w:ascii="Garamond" w:eastAsia="Calibri" w:hAnsi="Garamond" w:cs="Calibri"/>
                <w:sz w:val="24"/>
                <w:szCs w:val="24"/>
              </w:rPr>
            </w:pPr>
          </w:p>
        </w:tc>
        <w:tc>
          <w:tcPr>
            <w:tcW w:w="1440" w:type="dxa"/>
          </w:tcPr>
          <w:p w:rsidR="008D184B" w:rsidRPr="008D184B" w:rsidRDefault="008D184B" w:rsidP="008D184B">
            <w:pPr>
              <w:spacing w:after="0" w:line="240" w:lineRule="auto"/>
              <w:rPr>
                <w:rFonts w:ascii="Garamond" w:eastAsia="Calibri" w:hAnsi="Garamond" w:cs="Calibri"/>
                <w:sz w:val="24"/>
                <w:szCs w:val="24"/>
              </w:rPr>
            </w:pPr>
            <w:r w:rsidRPr="008D184B">
              <w:rPr>
                <w:rFonts w:ascii="Garamond" w:eastAsia="Calibri" w:hAnsi="Garamond" w:cs="Calibri"/>
                <w:sz w:val="24"/>
                <w:szCs w:val="24"/>
              </w:rPr>
              <w:t>-</w:t>
            </w:r>
            <w:r>
              <w:rPr>
                <w:rFonts w:ascii="Garamond" w:eastAsia="Calibri" w:hAnsi="Garamond" w:cs="Calibri"/>
                <w:sz w:val="24"/>
                <w:szCs w:val="24"/>
              </w:rPr>
              <w:t>2.5</w:t>
            </w:r>
            <w:r w:rsidRPr="008D184B">
              <w:rPr>
                <w:rFonts w:ascii="Garamond" w:eastAsia="Calibri" w:hAnsi="Garamond" w:cs="Calibri"/>
                <w:sz w:val="24"/>
                <w:szCs w:val="24"/>
              </w:rPr>
              <w:t>(</w:t>
            </w:r>
            <w:r>
              <w:rPr>
                <w:rFonts w:ascii="Garamond" w:eastAsia="Calibri" w:hAnsi="Garamond" w:cs="Calibri"/>
                <w:sz w:val="24"/>
                <w:szCs w:val="24"/>
              </w:rPr>
              <w:t>1.3</w:t>
            </w:r>
            <w:r w:rsidRPr="008D184B">
              <w:rPr>
                <w:rFonts w:ascii="Garamond" w:eastAsia="Calibri" w:hAnsi="Garamond" w:cs="Calibri"/>
                <w:sz w:val="24"/>
                <w:szCs w:val="24"/>
              </w:rPr>
              <w:t>)</w:t>
            </w:r>
            <w:r w:rsidR="00830803">
              <w:rPr>
                <w:rFonts w:ascii="Garamond" w:eastAsia="Calibri" w:hAnsi="Garamond" w:cs="Calibri"/>
                <w:sz w:val="24"/>
                <w:szCs w:val="24"/>
              </w:rPr>
              <w:t>*</w:t>
            </w:r>
          </w:p>
        </w:tc>
        <w:tc>
          <w:tcPr>
            <w:tcW w:w="1530" w:type="dxa"/>
            <w:gridSpan w:val="2"/>
          </w:tcPr>
          <w:p w:rsidR="008D184B" w:rsidRPr="008D184B" w:rsidRDefault="00830803" w:rsidP="00830803">
            <w:pPr>
              <w:spacing w:after="0" w:line="240" w:lineRule="auto"/>
              <w:rPr>
                <w:rFonts w:ascii="Garamond" w:eastAsia="Calibri" w:hAnsi="Garamond" w:cs="Calibri"/>
                <w:sz w:val="24"/>
                <w:szCs w:val="24"/>
              </w:rPr>
            </w:pPr>
            <w:r>
              <w:rPr>
                <w:rFonts w:ascii="Garamond" w:eastAsia="Calibri" w:hAnsi="Garamond" w:cs="Calibri"/>
                <w:sz w:val="24"/>
                <w:szCs w:val="24"/>
              </w:rPr>
              <w:t>-3.3</w:t>
            </w:r>
            <w:r w:rsidR="008D184B" w:rsidRPr="008D184B">
              <w:rPr>
                <w:rFonts w:ascii="Garamond" w:eastAsia="Calibri" w:hAnsi="Garamond" w:cs="Calibri"/>
                <w:sz w:val="24"/>
                <w:szCs w:val="24"/>
              </w:rPr>
              <w:t>(</w:t>
            </w:r>
            <w:r>
              <w:rPr>
                <w:rFonts w:ascii="Garamond" w:eastAsia="Calibri" w:hAnsi="Garamond" w:cs="Calibri"/>
                <w:sz w:val="24"/>
                <w:szCs w:val="24"/>
              </w:rPr>
              <w:t>1.1</w:t>
            </w:r>
            <w:r w:rsidR="008D184B" w:rsidRPr="008D184B">
              <w:rPr>
                <w:rFonts w:ascii="Garamond" w:eastAsia="Calibri" w:hAnsi="Garamond" w:cs="Calibri"/>
                <w:sz w:val="24"/>
                <w:szCs w:val="24"/>
              </w:rPr>
              <w:t>)</w:t>
            </w:r>
            <w:r>
              <w:rPr>
                <w:rFonts w:ascii="Garamond" w:eastAsia="Calibri" w:hAnsi="Garamond" w:cs="Calibri"/>
                <w:sz w:val="24"/>
                <w:szCs w:val="24"/>
              </w:rPr>
              <w:t>**</w:t>
            </w:r>
          </w:p>
        </w:tc>
        <w:tc>
          <w:tcPr>
            <w:tcW w:w="1350" w:type="dxa"/>
          </w:tcPr>
          <w:p w:rsidR="008D184B" w:rsidRPr="008D184B" w:rsidRDefault="00B03E65" w:rsidP="00740D32">
            <w:pPr>
              <w:spacing w:after="0" w:line="240" w:lineRule="auto"/>
              <w:rPr>
                <w:rFonts w:ascii="Garamond" w:eastAsia="Calibri" w:hAnsi="Garamond" w:cs="Calibri"/>
                <w:sz w:val="24"/>
                <w:szCs w:val="24"/>
              </w:rPr>
            </w:pPr>
            <w:r>
              <w:rPr>
                <w:rFonts w:ascii="Garamond" w:eastAsia="Calibri" w:hAnsi="Garamond" w:cs="Calibri"/>
                <w:sz w:val="24"/>
                <w:szCs w:val="24"/>
              </w:rPr>
              <w:t>-.24(.62)</w:t>
            </w:r>
          </w:p>
        </w:tc>
        <w:tc>
          <w:tcPr>
            <w:tcW w:w="1530" w:type="dxa"/>
          </w:tcPr>
          <w:p w:rsidR="008D184B" w:rsidRPr="008D184B" w:rsidRDefault="00680190" w:rsidP="00740D32">
            <w:pPr>
              <w:spacing w:after="0" w:line="240" w:lineRule="auto"/>
              <w:rPr>
                <w:rFonts w:ascii="Garamond" w:eastAsia="Calibri" w:hAnsi="Garamond" w:cs="Calibri"/>
                <w:sz w:val="24"/>
                <w:szCs w:val="24"/>
              </w:rPr>
            </w:pPr>
            <w:r>
              <w:rPr>
                <w:rFonts w:ascii="Garamond" w:eastAsia="Calibri" w:hAnsi="Garamond" w:cs="Calibri"/>
                <w:sz w:val="24"/>
                <w:szCs w:val="24"/>
              </w:rPr>
              <w:t>-.15(.52)</w:t>
            </w:r>
          </w:p>
        </w:tc>
        <w:tc>
          <w:tcPr>
            <w:tcW w:w="1800" w:type="dxa"/>
          </w:tcPr>
          <w:p w:rsidR="008D184B" w:rsidRPr="008D184B" w:rsidRDefault="00955C64" w:rsidP="00740D32">
            <w:pPr>
              <w:spacing w:after="0" w:line="240" w:lineRule="auto"/>
              <w:rPr>
                <w:rFonts w:ascii="Garamond" w:eastAsia="Calibri" w:hAnsi="Garamond" w:cs="Calibri"/>
                <w:sz w:val="24"/>
                <w:szCs w:val="24"/>
              </w:rPr>
            </w:pPr>
            <w:r>
              <w:rPr>
                <w:rFonts w:ascii="Garamond" w:eastAsia="Calibri" w:hAnsi="Garamond" w:cs="Calibri"/>
                <w:sz w:val="24"/>
                <w:szCs w:val="24"/>
              </w:rPr>
              <w:t>-.08(.74)</w:t>
            </w:r>
          </w:p>
        </w:tc>
        <w:tc>
          <w:tcPr>
            <w:tcW w:w="1530" w:type="dxa"/>
          </w:tcPr>
          <w:p w:rsidR="008D184B" w:rsidRPr="008D184B" w:rsidRDefault="005C7597" w:rsidP="00740D32">
            <w:pPr>
              <w:spacing w:after="0" w:line="240" w:lineRule="auto"/>
              <w:rPr>
                <w:rFonts w:ascii="Garamond" w:eastAsia="Calibri" w:hAnsi="Garamond" w:cs="Calibri"/>
                <w:sz w:val="24"/>
                <w:szCs w:val="24"/>
              </w:rPr>
            </w:pPr>
            <w:r>
              <w:rPr>
                <w:rFonts w:ascii="Garamond" w:eastAsia="Calibri" w:hAnsi="Garamond" w:cs="Calibri"/>
                <w:sz w:val="24"/>
                <w:szCs w:val="24"/>
              </w:rPr>
              <w:t>1.2(.56)**</w:t>
            </w:r>
          </w:p>
        </w:tc>
      </w:tr>
      <w:tr w:rsidR="008D184B" w:rsidRPr="008D184B" w:rsidTr="003354D6">
        <w:trPr>
          <w:trHeight w:val="432"/>
        </w:trPr>
        <w:tc>
          <w:tcPr>
            <w:tcW w:w="1998" w:type="dxa"/>
            <w:gridSpan w:val="2"/>
          </w:tcPr>
          <w:p w:rsidR="008D184B" w:rsidRPr="008D184B" w:rsidRDefault="008D184B" w:rsidP="00740D32">
            <w:pPr>
              <w:spacing w:after="0" w:line="240" w:lineRule="auto"/>
              <w:rPr>
                <w:rFonts w:ascii="Garamond" w:eastAsia="Calibri" w:hAnsi="Garamond" w:cs="Calibri"/>
                <w:sz w:val="24"/>
                <w:szCs w:val="24"/>
              </w:rPr>
            </w:pPr>
            <w:r w:rsidRPr="008D184B">
              <w:rPr>
                <w:rFonts w:ascii="Garamond" w:eastAsia="Calibri" w:hAnsi="Garamond" w:cs="Calibri"/>
                <w:i/>
                <w:sz w:val="24"/>
                <w:szCs w:val="24"/>
                <w:u w:val="single"/>
              </w:rPr>
              <w:t>Similarities</w:t>
            </w:r>
          </w:p>
        </w:tc>
        <w:tc>
          <w:tcPr>
            <w:tcW w:w="1440" w:type="dxa"/>
          </w:tcPr>
          <w:p w:rsidR="008D184B" w:rsidRPr="008D184B" w:rsidRDefault="008D184B" w:rsidP="00740D32">
            <w:pPr>
              <w:spacing w:after="0" w:line="240" w:lineRule="auto"/>
              <w:rPr>
                <w:rFonts w:ascii="Garamond" w:eastAsia="Calibri" w:hAnsi="Garamond" w:cs="Calibri"/>
                <w:sz w:val="24"/>
                <w:szCs w:val="24"/>
              </w:rPr>
            </w:pPr>
          </w:p>
        </w:tc>
        <w:tc>
          <w:tcPr>
            <w:tcW w:w="1530" w:type="dxa"/>
            <w:gridSpan w:val="2"/>
          </w:tcPr>
          <w:p w:rsidR="008D184B" w:rsidRPr="008D184B" w:rsidRDefault="008D184B" w:rsidP="00740D32">
            <w:pPr>
              <w:spacing w:after="0" w:line="240" w:lineRule="auto"/>
              <w:rPr>
                <w:rFonts w:ascii="Garamond" w:eastAsia="Calibri" w:hAnsi="Garamond" w:cs="Calibri"/>
                <w:sz w:val="24"/>
                <w:szCs w:val="24"/>
              </w:rPr>
            </w:pPr>
          </w:p>
        </w:tc>
        <w:tc>
          <w:tcPr>
            <w:tcW w:w="1350" w:type="dxa"/>
          </w:tcPr>
          <w:p w:rsidR="008D184B" w:rsidRPr="008D184B" w:rsidRDefault="008D184B" w:rsidP="00740D32">
            <w:pPr>
              <w:spacing w:after="0" w:line="240" w:lineRule="auto"/>
              <w:rPr>
                <w:rFonts w:ascii="Garamond" w:eastAsia="Calibri" w:hAnsi="Garamond" w:cs="Calibri"/>
                <w:sz w:val="24"/>
                <w:szCs w:val="24"/>
              </w:rPr>
            </w:pPr>
          </w:p>
        </w:tc>
        <w:tc>
          <w:tcPr>
            <w:tcW w:w="1530" w:type="dxa"/>
          </w:tcPr>
          <w:p w:rsidR="008D184B" w:rsidRPr="008D184B" w:rsidRDefault="008D184B" w:rsidP="00740D32">
            <w:pPr>
              <w:spacing w:after="0" w:line="240" w:lineRule="auto"/>
              <w:rPr>
                <w:rFonts w:ascii="Garamond" w:eastAsia="Calibri" w:hAnsi="Garamond" w:cs="Calibri"/>
                <w:sz w:val="24"/>
                <w:szCs w:val="24"/>
              </w:rPr>
            </w:pPr>
          </w:p>
        </w:tc>
        <w:tc>
          <w:tcPr>
            <w:tcW w:w="1800" w:type="dxa"/>
          </w:tcPr>
          <w:p w:rsidR="008D184B" w:rsidRPr="008D184B" w:rsidRDefault="008D184B" w:rsidP="00740D32">
            <w:pPr>
              <w:spacing w:after="0" w:line="240" w:lineRule="auto"/>
              <w:rPr>
                <w:rFonts w:ascii="Garamond" w:eastAsia="Calibri" w:hAnsi="Garamond" w:cs="Calibri"/>
                <w:sz w:val="24"/>
                <w:szCs w:val="24"/>
              </w:rPr>
            </w:pPr>
          </w:p>
        </w:tc>
        <w:tc>
          <w:tcPr>
            <w:tcW w:w="1530" w:type="dxa"/>
          </w:tcPr>
          <w:p w:rsidR="008D184B" w:rsidRPr="008D184B" w:rsidRDefault="008D184B" w:rsidP="00740D32">
            <w:pPr>
              <w:spacing w:after="0" w:line="240" w:lineRule="auto"/>
              <w:rPr>
                <w:rFonts w:ascii="Garamond" w:eastAsia="Calibri" w:hAnsi="Garamond" w:cs="Calibri"/>
                <w:sz w:val="24"/>
                <w:szCs w:val="24"/>
              </w:rPr>
            </w:pPr>
          </w:p>
        </w:tc>
      </w:tr>
      <w:tr w:rsidR="008D184B" w:rsidRPr="008D184B" w:rsidTr="003354D6">
        <w:trPr>
          <w:trHeight w:val="432"/>
        </w:trPr>
        <w:tc>
          <w:tcPr>
            <w:tcW w:w="1998" w:type="dxa"/>
            <w:gridSpan w:val="2"/>
          </w:tcPr>
          <w:p w:rsidR="008D184B" w:rsidRPr="008D184B" w:rsidRDefault="008D184B" w:rsidP="00B03E65">
            <w:pPr>
              <w:spacing w:after="0" w:line="240" w:lineRule="auto"/>
              <w:rPr>
                <w:rFonts w:ascii="Garamond" w:eastAsia="Calibri" w:hAnsi="Garamond" w:cs="Calibri"/>
                <w:sz w:val="24"/>
                <w:szCs w:val="24"/>
              </w:rPr>
            </w:pPr>
            <w:r w:rsidRPr="008D184B">
              <w:rPr>
                <w:rFonts w:ascii="Garamond" w:eastAsia="Calibri" w:hAnsi="Garamond" w:cs="Calibri"/>
                <w:sz w:val="24"/>
                <w:szCs w:val="24"/>
              </w:rPr>
              <w:t>Educ</w:t>
            </w:r>
            <w:r w:rsidR="00B03E65">
              <w:rPr>
                <w:rFonts w:ascii="Garamond" w:eastAsia="Calibri" w:hAnsi="Garamond" w:cs="Calibri"/>
                <w:sz w:val="24"/>
                <w:szCs w:val="24"/>
              </w:rPr>
              <w:t>.</w:t>
            </w:r>
            <w:r w:rsidRPr="008D184B">
              <w:rPr>
                <w:rFonts w:ascii="Garamond" w:eastAsia="Calibri" w:hAnsi="Garamond" w:cs="Calibri"/>
                <w:sz w:val="24"/>
                <w:szCs w:val="24"/>
              </w:rPr>
              <w:t>in Const</w:t>
            </w:r>
            <w:r w:rsidR="00B03E65">
              <w:rPr>
                <w:rFonts w:ascii="Garamond" w:eastAsia="Calibri" w:hAnsi="Garamond" w:cs="Calibri"/>
                <w:sz w:val="24"/>
                <w:szCs w:val="24"/>
              </w:rPr>
              <w:t>.</w:t>
            </w:r>
          </w:p>
        </w:tc>
        <w:tc>
          <w:tcPr>
            <w:tcW w:w="1440" w:type="dxa"/>
          </w:tcPr>
          <w:p w:rsidR="008D184B" w:rsidRPr="008D184B" w:rsidRDefault="00830803" w:rsidP="00830803">
            <w:pPr>
              <w:spacing w:after="0" w:line="240" w:lineRule="auto"/>
              <w:rPr>
                <w:rFonts w:ascii="Garamond" w:eastAsia="Calibri" w:hAnsi="Garamond" w:cs="Calibri"/>
                <w:sz w:val="24"/>
                <w:szCs w:val="24"/>
              </w:rPr>
            </w:pPr>
            <w:r>
              <w:rPr>
                <w:rFonts w:ascii="Garamond" w:eastAsia="Calibri" w:hAnsi="Garamond" w:cs="Calibri"/>
                <w:sz w:val="24"/>
                <w:szCs w:val="24"/>
              </w:rPr>
              <w:t>1.8 (.93)</w:t>
            </w:r>
          </w:p>
        </w:tc>
        <w:tc>
          <w:tcPr>
            <w:tcW w:w="1530" w:type="dxa"/>
            <w:gridSpan w:val="2"/>
          </w:tcPr>
          <w:p w:rsidR="008D184B" w:rsidRPr="008D184B" w:rsidRDefault="00830803" w:rsidP="00830803">
            <w:pPr>
              <w:spacing w:after="0" w:line="240" w:lineRule="auto"/>
              <w:rPr>
                <w:rFonts w:ascii="Garamond" w:eastAsia="Calibri" w:hAnsi="Garamond" w:cs="Calibri"/>
                <w:sz w:val="24"/>
                <w:szCs w:val="24"/>
              </w:rPr>
            </w:pPr>
            <w:r>
              <w:rPr>
                <w:rFonts w:ascii="Garamond" w:eastAsia="Calibri" w:hAnsi="Garamond" w:cs="Calibri"/>
                <w:sz w:val="24"/>
                <w:szCs w:val="24"/>
              </w:rPr>
              <w:t>4.7</w:t>
            </w:r>
            <w:r w:rsidR="008D184B" w:rsidRPr="008D184B">
              <w:rPr>
                <w:rFonts w:ascii="Garamond" w:eastAsia="Calibri" w:hAnsi="Garamond" w:cs="Calibri"/>
                <w:sz w:val="24"/>
                <w:szCs w:val="24"/>
              </w:rPr>
              <w:t>(</w:t>
            </w:r>
            <w:r>
              <w:rPr>
                <w:rFonts w:ascii="Garamond" w:eastAsia="Calibri" w:hAnsi="Garamond" w:cs="Calibri"/>
                <w:sz w:val="24"/>
                <w:szCs w:val="24"/>
              </w:rPr>
              <w:t>1.6</w:t>
            </w:r>
            <w:r w:rsidR="008D184B" w:rsidRPr="008D184B">
              <w:rPr>
                <w:rFonts w:ascii="Garamond" w:eastAsia="Calibri" w:hAnsi="Garamond" w:cs="Calibri"/>
                <w:sz w:val="24"/>
                <w:szCs w:val="24"/>
              </w:rPr>
              <w:t>)</w:t>
            </w:r>
            <w:r>
              <w:rPr>
                <w:rFonts w:ascii="Garamond" w:eastAsia="Calibri" w:hAnsi="Garamond" w:cs="Calibri"/>
                <w:sz w:val="24"/>
                <w:szCs w:val="24"/>
              </w:rPr>
              <w:t>**</w:t>
            </w:r>
          </w:p>
        </w:tc>
        <w:tc>
          <w:tcPr>
            <w:tcW w:w="1350" w:type="dxa"/>
          </w:tcPr>
          <w:p w:rsidR="008D184B" w:rsidRPr="008D184B" w:rsidRDefault="00B03E65" w:rsidP="00740D32">
            <w:pPr>
              <w:spacing w:after="0" w:line="240" w:lineRule="auto"/>
              <w:rPr>
                <w:rFonts w:ascii="Garamond" w:eastAsia="Calibri" w:hAnsi="Garamond" w:cs="Calibri"/>
                <w:sz w:val="24"/>
                <w:szCs w:val="24"/>
              </w:rPr>
            </w:pPr>
            <w:r>
              <w:rPr>
                <w:rFonts w:ascii="Garamond" w:eastAsia="Calibri" w:hAnsi="Garamond" w:cs="Calibri"/>
                <w:sz w:val="24"/>
                <w:szCs w:val="24"/>
              </w:rPr>
              <w:t>-1.25(.86)</w:t>
            </w:r>
          </w:p>
        </w:tc>
        <w:tc>
          <w:tcPr>
            <w:tcW w:w="1530" w:type="dxa"/>
          </w:tcPr>
          <w:p w:rsidR="008D184B" w:rsidRPr="008D184B" w:rsidRDefault="00680190" w:rsidP="00740D32">
            <w:pPr>
              <w:spacing w:after="0" w:line="240" w:lineRule="auto"/>
              <w:rPr>
                <w:rFonts w:ascii="Garamond" w:eastAsia="Calibri" w:hAnsi="Garamond" w:cs="Calibri"/>
                <w:sz w:val="24"/>
                <w:szCs w:val="24"/>
              </w:rPr>
            </w:pPr>
            <w:r>
              <w:rPr>
                <w:rFonts w:ascii="Garamond" w:eastAsia="Calibri" w:hAnsi="Garamond" w:cs="Calibri"/>
                <w:sz w:val="24"/>
                <w:szCs w:val="24"/>
              </w:rPr>
              <w:t>.31(.80)</w:t>
            </w:r>
          </w:p>
        </w:tc>
        <w:tc>
          <w:tcPr>
            <w:tcW w:w="1800" w:type="dxa"/>
          </w:tcPr>
          <w:p w:rsidR="008D184B" w:rsidRPr="008D184B" w:rsidRDefault="00955C64" w:rsidP="00740D32">
            <w:pPr>
              <w:spacing w:after="0" w:line="240" w:lineRule="auto"/>
              <w:rPr>
                <w:rFonts w:ascii="Garamond" w:eastAsia="Calibri" w:hAnsi="Garamond" w:cs="Calibri"/>
                <w:sz w:val="24"/>
                <w:szCs w:val="24"/>
              </w:rPr>
            </w:pPr>
            <w:r>
              <w:rPr>
                <w:rFonts w:ascii="Garamond" w:eastAsia="Calibri" w:hAnsi="Garamond" w:cs="Calibri"/>
                <w:sz w:val="24"/>
                <w:szCs w:val="24"/>
              </w:rPr>
              <w:t>-3.2(1.01)**</w:t>
            </w:r>
          </w:p>
        </w:tc>
        <w:tc>
          <w:tcPr>
            <w:tcW w:w="1530" w:type="dxa"/>
          </w:tcPr>
          <w:p w:rsidR="008D184B" w:rsidRPr="008D184B" w:rsidRDefault="005C7597" w:rsidP="00740D32">
            <w:pPr>
              <w:spacing w:after="0" w:line="240" w:lineRule="auto"/>
              <w:rPr>
                <w:rFonts w:ascii="Garamond" w:eastAsia="Calibri" w:hAnsi="Garamond" w:cs="Calibri"/>
                <w:sz w:val="24"/>
                <w:szCs w:val="24"/>
              </w:rPr>
            </w:pPr>
            <w:r>
              <w:rPr>
                <w:rFonts w:ascii="Garamond" w:eastAsia="Calibri" w:hAnsi="Garamond" w:cs="Calibri"/>
                <w:sz w:val="24"/>
                <w:szCs w:val="24"/>
              </w:rPr>
              <w:t>-1.6(1.3)</w:t>
            </w:r>
          </w:p>
        </w:tc>
      </w:tr>
      <w:tr w:rsidR="008D184B" w:rsidRPr="008D184B" w:rsidTr="003354D6">
        <w:trPr>
          <w:trHeight w:val="432"/>
        </w:trPr>
        <w:tc>
          <w:tcPr>
            <w:tcW w:w="1998" w:type="dxa"/>
            <w:gridSpan w:val="2"/>
          </w:tcPr>
          <w:p w:rsidR="008D184B" w:rsidRPr="008D184B" w:rsidRDefault="008D184B" w:rsidP="00740D32">
            <w:pPr>
              <w:spacing w:after="0" w:line="240" w:lineRule="auto"/>
              <w:rPr>
                <w:rFonts w:ascii="Garamond" w:eastAsia="Calibri" w:hAnsi="Garamond" w:cs="Calibri"/>
                <w:sz w:val="24"/>
                <w:szCs w:val="24"/>
              </w:rPr>
            </w:pPr>
            <w:r w:rsidRPr="008D184B">
              <w:rPr>
                <w:rFonts w:ascii="Garamond" w:eastAsia="Calibri" w:hAnsi="Garamond" w:cs="Calibri"/>
                <w:sz w:val="24"/>
                <w:szCs w:val="24"/>
              </w:rPr>
              <w:t>Supreme Court</w:t>
            </w:r>
          </w:p>
        </w:tc>
        <w:tc>
          <w:tcPr>
            <w:tcW w:w="1440" w:type="dxa"/>
          </w:tcPr>
          <w:p w:rsidR="008D184B" w:rsidRPr="008D184B" w:rsidRDefault="008D184B" w:rsidP="00830803">
            <w:pPr>
              <w:spacing w:after="0" w:line="240" w:lineRule="auto"/>
              <w:rPr>
                <w:rFonts w:ascii="Garamond" w:eastAsia="Calibri" w:hAnsi="Garamond" w:cs="Calibri"/>
                <w:sz w:val="24"/>
                <w:szCs w:val="24"/>
              </w:rPr>
            </w:pPr>
            <w:r w:rsidRPr="008D184B">
              <w:rPr>
                <w:rFonts w:ascii="Garamond" w:eastAsia="Calibri" w:hAnsi="Garamond" w:cs="Calibri"/>
                <w:sz w:val="24"/>
                <w:szCs w:val="24"/>
              </w:rPr>
              <w:t>-.</w:t>
            </w:r>
            <w:r w:rsidR="00830803">
              <w:rPr>
                <w:rFonts w:ascii="Garamond" w:eastAsia="Calibri" w:hAnsi="Garamond" w:cs="Calibri"/>
                <w:sz w:val="24"/>
                <w:szCs w:val="24"/>
              </w:rPr>
              <w:t>84</w:t>
            </w:r>
            <w:r w:rsidRPr="008D184B">
              <w:rPr>
                <w:rFonts w:ascii="Garamond" w:eastAsia="Calibri" w:hAnsi="Garamond" w:cs="Calibri"/>
                <w:sz w:val="24"/>
                <w:szCs w:val="24"/>
              </w:rPr>
              <w:t>(</w:t>
            </w:r>
            <w:r w:rsidR="00830803">
              <w:rPr>
                <w:rFonts w:ascii="Garamond" w:eastAsia="Calibri" w:hAnsi="Garamond" w:cs="Calibri"/>
                <w:sz w:val="24"/>
                <w:szCs w:val="24"/>
              </w:rPr>
              <w:t>1.4)</w:t>
            </w:r>
          </w:p>
        </w:tc>
        <w:tc>
          <w:tcPr>
            <w:tcW w:w="1530" w:type="dxa"/>
            <w:gridSpan w:val="2"/>
          </w:tcPr>
          <w:p w:rsidR="008D184B" w:rsidRPr="008D184B" w:rsidRDefault="00107A94" w:rsidP="00107A94">
            <w:pPr>
              <w:spacing w:after="0" w:line="240" w:lineRule="auto"/>
              <w:rPr>
                <w:rFonts w:ascii="Garamond" w:eastAsia="Calibri" w:hAnsi="Garamond" w:cs="Calibri"/>
                <w:sz w:val="24"/>
                <w:szCs w:val="24"/>
              </w:rPr>
            </w:pPr>
            <w:r>
              <w:rPr>
                <w:rFonts w:ascii="Garamond" w:eastAsia="Calibri" w:hAnsi="Garamond" w:cs="Calibri"/>
                <w:sz w:val="24"/>
                <w:szCs w:val="24"/>
              </w:rPr>
              <w:t>-1.4</w:t>
            </w:r>
            <w:r w:rsidR="008D184B" w:rsidRPr="008D184B">
              <w:rPr>
                <w:rFonts w:ascii="Garamond" w:eastAsia="Calibri" w:hAnsi="Garamond" w:cs="Calibri"/>
                <w:sz w:val="24"/>
                <w:szCs w:val="24"/>
              </w:rPr>
              <w:t>(</w:t>
            </w:r>
            <w:r>
              <w:rPr>
                <w:rFonts w:ascii="Garamond" w:eastAsia="Calibri" w:hAnsi="Garamond" w:cs="Calibri"/>
                <w:sz w:val="24"/>
                <w:szCs w:val="24"/>
              </w:rPr>
              <w:t>1.2</w:t>
            </w:r>
            <w:r w:rsidR="008D184B" w:rsidRPr="008D184B">
              <w:rPr>
                <w:rFonts w:ascii="Garamond" w:eastAsia="Calibri" w:hAnsi="Garamond" w:cs="Calibri"/>
                <w:sz w:val="24"/>
                <w:szCs w:val="24"/>
              </w:rPr>
              <w:t>)</w:t>
            </w:r>
          </w:p>
        </w:tc>
        <w:tc>
          <w:tcPr>
            <w:tcW w:w="1350" w:type="dxa"/>
          </w:tcPr>
          <w:p w:rsidR="008D184B" w:rsidRPr="008D184B" w:rsidRDefault="00B03E65" w:rsidP="00740D32">
            <w:pPr>
              <w:tabs>
                <w:tab w:val="right" w:pos="2394"/>
              </w:tabs>
              <w:spacing w:after="0" w:line="240" w:lineRule="auto"/>
              <w:rPr>
                <w:rFonts w:ascii="Garamond" w:eastAsia="Calibri" w:hAnsi="Garamond" w:cs="Calibri"/>
                <w:sz w:val="24"/>
                <w:szCs w:val="24"/>
              </w:rPr>
            </w:pPr>
            <w:r>
              <w:rPr>
                <w:rFonts w:ascii="Garamond" w:eastAsia="Calibri" w:hAnsi="Garamond" w:cs="Calibri"/>
                <w:sz w:val="24"/>
                <w:szCs w:val="24"/>
              </w:rPr>
              <w:t>-1.1(.56)**</w:t>
            </w:r>
          </w:p>
        </w:tc>
        <w:tc>
          <w:tcPr>
            <w:tcW w:w="1530" w:type="dxa"/>
          </w:tcPr>
          <w:p w:rsidR="008D184B" w:rsidRPr="008D184B" w:rsidRDefault="00680190" w:rsidP="00740D32">
            <w:pPr>
              <w:spacing w:after="0" w:line="240" w:lineRule="auto"/>
              <w:rPr>
                <w:rFonts w:ascii="Garamond" w:eastAsia="Calibri" w:hAnsi="Garamond" w:cs="Calibri"/>
                <w:sz w:val="24"/>
                <w:szCs w:val="24"/>
              </w:rPr>
            </w:pPr>
            <w:r>
              <w:rPr>
                <w:rFonts w:ascii="Garamond" w:eastAsia="Calibri" w:hAnsi="Garamond" w:cs="Calibri"/>
                <w:sz w:val="24"/>
                <w:szCs w:val="24"/>
              </w:rPr>
              <w:t>-1.2(.64)**</w:t>
            </w:r>
          </w:p>
        </w:tc>
        <w:tc>
          <w:tcPr>
            <w:tcW w:w="1800" w:type="dxa"/>
          </w:tcPr>
          <w:p w:rsidR="008D184B" w:rsidRPr="008D184B" w:rsidRDefault="00955C64" w:rsidP="00740D32">
            <w:pPr>
              <w:spacing w:after="0" w:line="240" w:lineRule="auto"/>
              <w:rPr>
                <w:rFonts w:ascii="Garamond" w:eastAsia="Calibri" w:hAnsi="Garamond" w:cs="Calibri"/>
                <w:sz w:val="24"/>
                <w:szCs w:val="24"/>
              </w:rPr>
            </w:pPr>
            <w:r>
              <w:rPr>
                <w:rFonts w:ascii="Garamond" w:eastAsia="Calibri" w:hAnsi="Garamond" w:cs="Calibri"/>
                <w:sz w:val="24"/>
                <w:szCs w:val="24"/>
              </w:rPr>
              <w:t>.30(.94)</w:t>
            </w:r>
          </w:p>
        </w:tc>
        <w:tc>
          <w:tcPr>
            <w:tcW w:w="1530" w:type="dxa"/>
          </w:tcPr>
          <w:p w:rsidR="008D184B" w:rsidRPr="008D184B" w:rsidRDefault="005C7597" w:rsidP="00740D32">
            <w:pPr>
              <w:spacing w:after="0" w:line="240" w:lineRule="auto"/>
              <w:rPr>
                <w:rFonts w:ascii="Garamond" w:eastAsia="Calibri" w:hAnsi="Garamond" w:cs="Calibri"/>
                <w:sz w:val="24"/>
                <w:szCs w:val="24"/>
              </w:rPr>
            </w:pPr>
            <w:r>
              <w:rPr>
                <w:rFonts w:ascii="Garamond" w:eastAsia="Calibri" w:hAnsi="Garamond" w:cs="Calibri"/>
                <w:sz w:val="24"/>
                <w:szCs w:val="24"/>
              </w:rPr>
              <w:t>.28(.78)</w:t>
            </w:r>
          </w:p>
        </w:tc>
      </w:tr>
      <w:tr w:rsidR="008D184B" w:rsidRPr="008D184B" w:rsidTr="003354D6">
        <w:trPr>
          <w:trHeight w:val="432"/>
        </w:trPr>
        <w:tc>
          <w:tcPr>
            <w:tcW w:w="1998" w:type="dxa"/>
            <w:gridSpan w:val="2"/>
          </w:tcPr>
          <w:p w:rsidR="008D184B" w:rsidRPr="008D184B" w:rsidRDefault="008D184B" w:rsidP="00740D32">
            <w:pPr>
              <w:spacing w:after="0" w:line="240" w:lineRule="auto"/>
              <w:rPr>
                <w:rFonts w:ascii="Garamond" w:eastAsia="Calibri" w:hAnsi="Garamond" w:cs="Calibri"/>
                <w:sz w:val="24"/>
                <w:szCs w:val="24"/>
              </w:rPr>
            </w:pPr>
            <w:r w:rsidRPr="008D184B">
              <w:rPr>
                <w:rFonts w:ascii="Garamond" w:eastAsia="Calibri" w:hAnsi="Garamond" w:cs="Calibri"/>
                <w:sz w:val="24"/>
                <w:szCs w:val="24"/>
              </w:rPr>
              <w:t>Secular Courts</w:t>
            </w:r>
          </w:p>
        </w:tc>
        <w:tc>
          <w:tcPr>
            <w:tcW w:w="1440" w:type="dxa"/>
          </w:tcPr>
          <w:p w:rsidR="008D184B" w:rsidRPr="008D184B" w:rsidRDefault="008D184B" w:rsidP="00830803">
            <w:pPr>
              <w:spacing w:after="0" w:line="240" w:lineRule="auto"/>
              <w:rPr>
                <w:rFonts w:ascii="Garamond" w:eastAsia="Calibri" w:hAnsi="Garamond" w:cs="Calibri"/>
                <w:sz w:val="24"/>
                <w:szCs w:val="24"/>
              </w:rPr>
            </w:pPr>
            <w:r w:rsidRPr="008D184B">
              <w:rPr>
                <w:rFonts w:ascii="Garamond" w:eastAsia="Calibri" w:hAnsi="Garamond" w:cs="Calibri"/>
                <w:sz w:val="24"/>
                <w:szCs w:val="24"/>
              </w:rPr>
              <w:t>-1</w:t>
            </w:r>
            <w:r w:rsidR="00830803">
              <w:rPr>
                <w:rFonts w:ascii="Garamond" w:eastAsia="Calibri" w:hAnsi="Garamond" w:cs="Calibri"/>
                <w:sz w:val="24"/>
                <w:szCs w:val="24"/>
              </w:rPr>
              <w:t>6</w:t>
            </w:r>
            <w:r w:rsidRPr="008D184B">
              <w:rPr>
                <w:rFonts w:ascii="Garamond" w:eastAsia="Calibri" w:hAnsi="Garamond" w:cs="Calibri"/>
                <w:sz w:val="24"/>
                <w:szCs w:val="24"/>
              </w:rPr>
              <w:t>.</w:t>
            </w:r>
            <w:r w:rsidR="00830803">
              <w:rPr>
                <w:rFonts w:ascii="Garamond" w:eastAsia="Calibri" w:hAnsi="Garamond" w:cs="Calibri"/>
                <w:sz w:val="24"/>
                <w:szCs w:val="24"/>
              </w:rPr>
              <w:t>8</w:t>
            </w:r>
            <w:r w:rsidRPr="008D184B">
              <w:rPr>
                <w:rFonts w:ascii="Garamond" w:eastAsia="Calibri" w:hAnsi="Garamond" w:cs="Calibri"/>
                <w:sz w:val="24"/>
                <w:szCs w:val="24"/>
              </w:rPr>
              <w:t>(</w:t>
            </w:r>
            <w:r w:rsidR="00830803">
              <w:rPr>
                <w:rFonts w:ascii="Garamond" w:eastAsia="Calibri" w:hAnsi="Garamond" w:cs="Calibri"/>
                <w:sz w:val="24"/>
                <w:szCs w:val="24"/>
              </w:rPr>
              <w:t>2.08</w:t>
            </w:r>
            <w:r w:rsidRPr="008D184B">
              <w:rPr>
                <w:rFonts w:ascii="Garamond" w:eastAsia="Calibri" w:hAnsi="Garamond" w:cs="Calibri"/>
                <w:sz w:val="24"/>
                <w:szCs w:val="24"/>
              </w:rPr>
              <w:t>)</w:t>
            </w:r>
            <w:r w:rsidR="00830803">
              <w:rPr>
                <w:rFonts w:ascii="Garamond" w:eastAsia="Calibri" w:hAnsi="Garamond" w:cs="Calibri"/>
                <w:sz w:val="24"/>
                <w:szCs w:val="24"/>
              </w:rPr>
              <w:t>**</w:t>
            </w:r>
          </w:p>
        </w:tc>
        <w:tc>
          <w:tcPr>
            <w:tcW w:w="1530" w:type="dxa"/>
            <w:gridSpan w:val="2"/>
          </w:tcPr>
          <w:p w:rsidR="008D184B" w:rsidRPr="008D184B" w:rsidRDefault="008D184B" w:rsidP="00B03E65">
            <w:pPr>
              <w:spacing w:after="0" w:line="240" w:lineRule="auto"/>
              <w:rPr>
                <w:rFonts w:ascii="Garamond" w:eastAsia="Calibri" w:hAnsi="Garamond" w:cs="Calibri"/>
                <w:sz w:val="24"/>
                <w:szCs w:val="24"/>
              </w:rPr>
            </w:pPr>
            <w:r w:rsidRPr="008D184B">
              <w:rPr>
                <w:rFonts w:ascii="Garamond" w:eastAsia="Calibri" w:hAnsi="Garamond" w:cs="Calibri"/>
                <w:sz w:val="24"/>
                <w:szCs w:val="24"/>
              </w:rPr>
              <w:t>-</w:t>
            </w:r>
            <w:r w:rsidR="00107A94">
              <w:rPr>
                <w:rFonts w:ascii="Garamond" w:eastAsia="Calibri" w:hAnsi="Garamond" w:cs="Calibri"/>
                <w:sz w:val="24"/>
                <w:szCs w:val="24"/>
              </w:rPr>
              <w:t>20.</w:t>
            </w:r>
            <w:r w:rsidR="00B03E65">
              <w:rPr>
                <w:rFonts w:ascii="Garamond" w:eastAsia="Calibri" w:hAnsi="Garamond" w:cs="Calibri"/>
                <w:sz w:val="24"/>
                <w:szCs w:val="24"/>
              </w:rPr>
              <w:t>1</w:t>
            </w:r>
            <w:r w:rsidRPr="008D184B">
              <w:rPr>
                <w:rFonts w:ascii="Garamond" w:eastAsia="Calibri" w:hAnsi="Garamond" w:cs="Calibri"/>
                <w:sz w:val="24"/>
                <w:szCs w:val="24"/>
              </w:rPr>
              <w:t>(</w:t>
            </w:r>
            <w:r w:rsidR="00107A94">
              <w:rPr>
                <w:rFonts w:ascii="Garamond" w:eastAsia="Calibri" w:hAnsi="Garamond" w:cs="Calibri"/>
                <w:sz w:val="24"/>
                <w:szCs w:val="24"/>
              </w:rPr>
              <w:t>2.02</w:t>
            </w:r>
            <w:r w:rsidRPr="008D184B">
              <w:rPr>
                <w:rFonts w:ascii="Garamond" w:eastAsia="Calibri" w:hAnsi="Garamond" w:cs="Calibri"/>
                <w:sz w:val="24"/>
                <w:szCs w:val="24"/>
              </w:rPr>
              <w:t>)</w:t>
            </w:r>
            <w:r w:rsidR="00107A94">
              <w:rPr>
                <w:rFonts w:ascii="Garamond" w:eastAsia="Calibri" w:hAnsi="Garamond" w:cs="Calibri"/>
                <w:sz w:val="24"/>
                <w:szCs w:val="24"/>
              </w:rPr>
              <w:t>***</w:t>
            </w:r>
          </w:p>
        </w:tc>
        <w:tc>
          <w:tcPr>
            <w:tcW w:w="1350" w:type="dxa"/>
          </w:tcPr>
          <w:p w:rsidR="008D184B" w:rsidRPr="008D184B" w:rsidRDefault="00B03E65" w:rsidP="00740D32">
            <w:pPr>
              <w:spacing w:after="0" w:line="240" w:lineRule="auto"/>
              <w:rPr>
                <w:rFonts w:ascii="Garamond" w:eastAsia="Calibri" w:hAnsi="Garamond" w:cs="Calibri"/>
                <w:sz w:val="24"/>
                <w:szCs w:val="24"/>
              </w:rPr>
            </w:pPr>
            <w:r>
              <w:rPr>
                <w:rFonts w:ascii="Garamond" w:eastAsia="Calibri" w:hAnsi="Garamond" w:cs="Calibri"/>
                <w:sz w:val="24"/>
                <w:szCs w:val="24"/>
              </w:rPr>
              <w:t>-1.6(.74)**</w:t>
            </w:r>
          </w:p>
        </w:tc>
        <w:tc>
          <w:tcPr>
            <w:tcW w:w="1530" w:type="dxa"/>
          </w:tcPr>
          <w:p w:rsidR="008D184B" w:rsidRPr="008D184B" w:rsidRDefault="00680190" w:rsidP="00740D32">
            <w:pPr>
              <w:spacing w:after="0" w:line="240" w:lineRule="auto"/>
              <w:rPr>
                <w:rFonts w:ascii="Garamond" w:eastAsia="Calibri" w:hAnsi="Garamond" w:cs="Calibri"/>
                <w:sz w:val="24"/>
                <w:szCs w:val="24"/>
              </w:rPr>
            </w:pPr>
            <w:r>
              <w:rPr>
                <w:rFonts w:ascii="Garamond" w:eastAsia="Calibri" w:hAnsi="Garamond" w:cs="Calibri"/>
                <w:sz w:val="24"/>
                <w:szCs w:val="24"/>
              </w:rPr>
              <w:t>-.11(1.00)</w:t>
            </w:r>
          </w:p>
        </w:tc>
        <w:tc>
          <w:tcPr>
            <w:tcW w:w="1800" w:type="dxa"/>
          </w:tcPr>
          <w:p w:rsidR="008D184B" w:rsidRPr="008D184B" w:rsidRDefault="00955C64" w:rsidP="00740D32">
            <w:pPr>
              <w:spacing w:after="0" w:line="240" w:lineRule="auto"/>
              <w:rPr>
                <w:rFonts w:ascii="Garamond" w:eastAsia="Calibri" w:hAnsi="Garamond" w:cs="Calibri"/>
                <w:sz w:val="24"/>
                <w:szCs w:val="24"/>
              </w:rPr>
            </w:pPr>
            <w:r>
              <w:rPr>
                <w:rFonts w:ascii="Garamond" w:eastAsia="Calibri" w:hAnsi="Garamond" w:cs="Calibri"/>
                <w:sz w:val="24"/>
                <w:szCs w:val="24"/>
              </w:rPr>
              <w:t>.18(.52)</w:t>
            </w:r>
          </w:p>
        </w:tc>
        <w:tc>
          <w:tcPr>
            <w:tcW w:w="1530" w:type="dxa"/>
          </w:tcPr>
          <w:p w:rsidR="008D184B" w:rsidRPr="008D184B" w:rsidRDefault="005C7597" w:rsidP="00740D32">
            <w:pPr>
              <w:spacing w:after="0" w:line="240" w:lineRule="auto"/>
              <w:rPr>
                <w:rFonts w:ascii="Garamond" w:eastAsia="Calibri" w:hAnsi="Garamond" w:cs="Calibri"/>
                <w:sz w:val="24"/>
                <w:szCs w:val="24"/>
              </w:rPr>
            </w:pPr>
            <w:r>
              <w:rPr>
                <w:rFonts w:ascii="Garamond" w:eastAsia="Calibri" w:hAnsi="Garamond" w:cs="Calibri"/>
                <w:sz w:val="24"/>
                <w:szCs w:val="24"/>
              </w:rPr>
              <w:t>-.64(.75)</w:t>
            </w:r>
          </w:p>
        </w:tc>
      </w:tr>
      <w:tr w:rsidR="008D184B" w:rsidRPr="008D184B" w:rsidTr="003354D6">
        <w:trPr>
          <w:trHeight w:val="432"/>
        </w:trPr>
        <w:tc>
          <w:tcPr>
            <w:tcW w:w="1998" w:type="dxa"/>
            <w:gridSpan w:val="2"/>
          </w:tcPr>
          <w:p w:rsidR="008D184B" w:rsidRPr="008D184B" w:rsidRDefault="00B03E65" w:rsidP="00740D32">
            <w:pPr>
              <w:spacing w:after="0" w:line="240" w:lineRule="auto"/>
              <w:rPr>
                <w:rFonts w:ascii="Garamond" w:eastAsia="Calibri" w:hAnsi="Garamond" w:cs="Calibri"/>
                <w:i/>
                <w:sz w:val="24"/>
                <w:szCs w:val="24"/>
                <w:u w:val="single"/>
              </w:rPr>
            </w:pPr>
            <w:r>
              <w:rPr>
                <w:rFonts w:ascii="Garamond" w:eastAsia="Calibri" w:hAnsi="Garamond" w:cs="Calibri"/>
                <w:sz w:val="24"/>
                <w:szCs w:val="24"/>
              </w:rPr>
              <w:t>PRD</w:t>
            </w:r>
          </w:p>
          <w:p w:rsidR="008D184B" w:rsidRPr="008D184B" w:rsidRDefault="008D184B" w:rsidP="00740D32">
            <w:pPr>
              <w:spacing w:after="0" w:line="240" w:lineRule="auto"/>
              <w:rPr>
                <w:rFonts w:ascii="Garamond" w:eastAsia="Calibri" w:hAnsi="Garamond" w:cs="Calibri"/>
                <w:i/>
                <w:sz w:val="24"/>
                <w:szCs w:val="24"/>
                <w:u w:val="single"/>
              </w:rPr>
            </w:pPr>
          </w:p>
        </w:tc>
        <w:tc>
          <w:tcPr>
            <w:tcW w:w="1440" w:type="dxa"/>
          </w:tcPr>
          <w:p w:rsidR="008D184B" w:rsidRPr="008D184B" w:rsidRDefault="008D184B" w:rsidP="00740D32">
            <w:pPr>
              <w:spacing w:after="0" w:line="240" w:lineRule="auto"/>
              <w:rPr>
                <w:rFonts w:ascii="Garamond" w:eastAsia="Calibri" w:hAnsi="Garamond" w:cs="Calibri"/>
                <w:sz w:val="24"/>
                <w:szCs w:val="24"/>
              </w:rPr>
            </w:pPr>
            <w:r w:rsidRPr="008D184B">
              <w:rPr>
                <w:rFonts w:ascii="Garamond" w:eastAsia="Calibri" w:hAnsi="Garamond" w:cs="Calibri"/>
                <w:sz w:val="24"/>
                <w:szCs w:val="24"/>
              </w:rPr>
              <w:t>-</w:t>
            </w:r>
            <w:r w:rsidR="00830803">
              <w:rPr>
                <w:rFonts w:ascii="Garamond" w:eastAsia="Calibri" w:hAnsi="Garamond" w:cs="Calibri"/>
                <w:sz w:val="24"/>
                <w:szCs w:val="24"/>
              </w:rPr>
              <w:t>7.8</w:t>
            </w:r>
            <w:r w:rsidRPr="008D184B">
              <w:rPr>
                <w:rFonts w:ascii="Garamond" w:eastAsia="Calibri" w:hAnsi="Garamond" w:cs="Calibri"/>
                <w:sz w:val="24"/>
                <w:szCs w:val="24"/>
              </w:rPr>
              <w:t>(</w:t>
            </w:r>
            <w:r w:rsidR="00830803">
              <w:rPr>
                <w:rFonts w:ascii="Garamond" w:eastAsia="Calibri" w:hAnsi="Garamond" w:cs="Calibri"/>
                <w:sz w:val="24"/>
                <w:szCs w:val="24"/>
              </w:rPr>
              <w:t>2.7</w:t>
            </w:r>
            <w:r w:rsidRPr="008D184B">
              <w:rPr>
                <w:rFonts w:ascii="Garamond" w:eastAsia="Calibri" w:hAnsi="Garamond" w:cs="Calibri"/>
                <w:sz w:val="24"/>
                <w:szCs w:val="24"/>
              </w:rPr>
              <w:t>)</w:t>
            </w:r>
            <w:r w:rsidR="00830803">
              <w:rPr>
                <w:rFonts w:ascii="Garamond" w:eastAsia="Calibri" w:hAnsi="Garamond" w:cs="Calibri"/>
                <w:sz w:val="24"/>
                <w:szCs w:val="24"/>
              </w:rPr>
              <w:t>**</w:t>
            </w:r>
          </w:p>
          <w:p w:rsidR="008D184B" w:rsidRPr="008D184B" w:rsidRDefault="008D184B" w:rsidP="00740D32">
            <w:pPr>
              <w:spacing w:after="0" w:line="240" w:lineRule="auto"/>
              <w:rPr>
                <w:rFonts w:ascii="Garamond" w:eastAsia="Calibri" w:hAnsi="Garamond" w:cs="Calibri"/>
                <w:sz w:val="24"/>
                <w:szCs w:val="24"/>
              </w:rPr>
            </w:pPr>
          </w:p>
        </w:tc>
        <w:tc>
          <w:tcPr>
            <w:tcW w:w="1530" w:type="dxa"/>
            <w:gridSpan w:val="2"/>
          </w:tcPr>
          <w:p w:rsidR="008D184B" w:rsidRPr="008D184B" w:rsidRDefault="008D184B" w:rsidP="00107A94">
            <w:pPr>
              <w:spacing w:after="0" w:line="240" w:lineRule="auto"/>
              <w:rPr>
                <w:rFonts w:ascii="Garamond" w:eastAsia="Calibri" w:hAnsi="Garamond" w:cs="Calibri"/>
                <w:sz w:val="24"/>
                <w:szCs w:val="24"/>
              </w:rPr>
            </w:pPr>
            <w:r w:rsidRPr="008D184B">
              <w:rPr>
                <w:rFonts w:ascii="Garamond" w:eastAsia="Calibri" w:hAnsi="Garamond" w:cs="Calibri"/>
                <w:sz w:val="24"/>
                <w:szCs w:val="24"/>
              </w:rPr>
              <w:t>-</w:t>
            </w:r>
            <w:r w:rsidR="00107A94">
              <w:rPr>
                <w:rFonts w:ascii="Garamond" w:eastAsia="Calibri" w:hAnsi="Garamond" w:cs="Calibri"/>
                <w:sz w:val="24"/>
                <w:szCs w:val="24"/>
              </w:rPr>
              <w:t>11.1</w:t>
            </w:r>
            <w:r w:rsidRPr="008D184B">
              <w:rPr>
                <w:rFonts w:ascii="Garamond" w:eastAsia="Calibri" w:hAnsi="Garamond" w:cs="Calibri"/>
                <w:sz w:val="24"/>
                <w:szCs w:val="24"/>
              </w:rPr>
              <w:t>(</w:t>
            </w:r>
            <w:r w:rsidR="00107A94">
              <w:rPr>
                <w:rFonts w:ascii="Garamond" w:eastAsia="Calibri" w:hAnsi="Garamond" w:cs="Calibri"/>
                <w:sz w:val="24"/>
                <w:szCs w:val="24"/>
              </w:rPr>
              <w:t>2.88</w:t>
            </w:r>
            <w:r w:rsidRPr="008D184B">
              <w:rPr>
                <w:rFonts w:ascii="Garamond" w:eastAsia="Calibri" w:hAnsi="Garamond" w:cs="Calibri"/>
                <w:sz w:val="24"/>
                <w:szCs w:val="24"/>
              </w:rPr>
              <w:t>)</w:t>
            </w:r>
            <w:r w:rsidR="00107A94">
              <w:rPr>
                <w:rFonts w:ascii="Garamond" w:eastAsia="Calibri" w:hAnsi="Garamond" w:cs="Calibri"/>
                <w:sz w:val="24"/>
                <w:szCs w:val="24"/>
              </w:rPr>
              <w:t>***</w:t>
            </w:r>
          </w:p>
        </w:tc>
        <w:tc>
          <w:tcPr>
            <w:tcW w:w="1350" w:type="dxa"/>
          </w:tcPr>
          <w:p w:rsidR="008D184B" w:rsidRPr="008D184B" w:rsidRDefault="00B03E65" w:rsidP="00740D32">
            <w:pPr>
              <w:spacing w:after="0" w:line="240" w:lineRule="auto"/>
              <w:rPr>
                <w:rFonts w:ascii="Garamond" w:eastAsia="Calibri" w:hAnsi="Garamond" w:cs="Calibri"/>
                <w:sz w:val="24"/>
                <w:szCs w:val="24"/>
              </w:rPr>
            </w:pPr>
            <w:r>
              <w:rPr>
                <w:rFonts w:ascii="Garamond" w:eastAsia="Calibri" w:hAnsi="Garamond" w:cs="Calibri"/>
                <w:sz w:val="24"/>
                <w:szCs w:val="24"/>
              </w:rPr>
              <w:t>-2.7(2.6)</w:t>
            </w:r>
          </w:p>
        </w:tc>
        <w:tc>
          <w:tcPr>
            <w:tcW w:w="1530" w:type="dxa"/>
          </w:tcPr>
          <w:p w:rsidR="008D184B" w:rsidRPr="008D184B" w:rsidRDefault="00680190" w:rsidP="00740D32">
            <w:pPr>
              <w:spacing w:after="0" w:line="240" w:lineRule="auto"/>
              <w:rPr>
                <w:rFonts w:ascii="Garamond" w:eastAsia="Calibri" w:hAnsi="Garamond" w:cs="Calibri"/>
                <w:sz w:val="24"/>
                <w:szCs w:val="24"/>
              </w:rPr>
            </w:pPr>
            <w:r>
              <w:rPr>
                <w:rFonts w:ascii="Garamond" w:eastAsia="Calibri" w:hAnsi="Garamond" w:cs="Calibri"/>
                <w:sz w:val="24"/>
                <w:szCs w:val="24"/>
              </w:rPr>
              <w:t>-25.5(1.8)***</w:t>
            </w:r>
          </w:p>
        </w:tc>
        <w:tc>
          <w:tcPr>
            <w:tcW w:w="1800" w:type="dxa"/>
          </w:tcPr>
          <w:p w:rsidR="008D184B" w:rsidRPr="008D184B" w:rsidRDefault="00955C64" w:rsidP="00740D32">
            <w:pPr>
              <w:spacing w:after="0" w:line="240" w:lineRule="auto"/>
              <w:rPr>
                <w:rFonts w:ascii="Garamond" w:eastAsia="Calibri" w:hAnsi="Garamond" w:cs="Calibri"/>
                <w:sz w:val="24"/>
                <w:szCs w:val="24"/>
              </w:rPr>
            </w:pPr>
            <w:r>
              <w:rPr>
                <w:rFonts w:ascii="Garamond" w:eastAsia="Calibri" w:hAnsi="Garamond" w:cs="Calibri"/>
                <w:sz w:val="24"/>
                <w:szCs w:val="24"/>
              </w:rPr>
              <w:t>-16.04(1.1)***</w:t>
            </w:r>
          </w:p>
        </w:tc>
        <w:tc>
          <w:tcPr>
            <w:tcW w:w="1530" w:type="dxa"/>
          </w:tcPr>
          <w:p w:rsidR="008D184B" w:rsidRPr="008D184B" w:rsidRDefault="005C7597" w:rsidP="00740D32">
            <w:pPr>
              <w:spacing w:after="0" w:line="240" w:lineRule="auto"/>
              <w:rPr>
                <w:rFonts w:ascii="Garamond" w:eastAsia="Calibri" w:hAnsi="Garamond" w:cs="Calibri"/>
                <w:sz w:val="24"/>
                <w:szCs w:val="24"/>
              </w:rPr>
            </w:pPr>
            <w:r>
              <w:rPr>
                <w:rFonts w:ascii="Garamond" w:eastAsia="Calibri" w:hAnsi="Garamond" w:cs="Calibri"/>
                <w:sz w:val="24"/>
                <w:szCs w:val="24"/>
              </w:rPr>
              <w:t>-19.6(1.3)***</w:t>
            </w:r>
          </w:p>
        </w:tc>
      </w:tr>
      <w:tr w:rsidR="008D184B" w:rsidRPr="008D184B" w:rsidTr="003354D6">
        <w:trPr>
          <w:trHeight w:val="432"/>
        </w:trPr>
        <w:tc>
          <w:tcPr>
            <w:tcW w:w="7848" w:type="dxa"/>
            <w:gridSpan w:val="7"/>
          </w:tcPr>
          <w:p w:rsidR="008D184B" w:rsidRPr="008D184B" w:rsidRDefault="008D184B" w:rsidP="00740D32">
            <w:pPr>
              <w:spacing w:after="0" w:line="240" w:lineRule="auto"/>
              <w:rPr>
                <w:rFonts w:ascii="Garamond" w:eastAsia="Calibri" w:hAnsi="Garamond" w:cs="Calibri"/>
                <w:i/>
                <w:sz w:val="24"/>
                <w:szCs w:val="24"/>
                <w:u w:val="single"/>
              </w:rPr>
            </w:pPr>
            <w:r w:rsidRPr="008D184B">
              <w:rPr>
                <w:rFonts w:ascii="Garamond" w:eastAsia="Calibri" w:hAnsi="Garamond" w:cs="Calibri"/>
                <w:i/>
                <w:sz w:val="24"/>
                <w:szCs w:val="24"/>
                <w:u w:val="single"/>
              </w:rPr>
              <w:t>Controls</w:t>
            </w:r>
          </w:p>
        </w:tc>
        <w:tc>
          <w:tcPr>
            <w:tcW w:w="1800" w:type="dxa"/>
          </w:tcPr>
          <w:p w:rsidR="008D184B" w:rsidRPr="008D184B" w:rsidRDefault="008D184B" w:rsidP="00740D32">
            <w:pPr>
              <w:spacing w:after="0" w:line="240" w:lineRule="auto"/>
              <w:rPr>
                <w:rFonts w:ascii="Garamond" w:eastAsia="Calibri" w:hAnsi="Garamond" w:cs="Calibri"/>
                <w:i/>
                <w:sz w:val="24"/>
                <w:szCs w:val="24"/>
                <w:u w:val="single"/>
              </w:rPr>
            </w:pPr>
          </w:p>
        </w:tc>
        <w:tc>
          <w:tcPr>
            <w:tcW w:w="1530" w:type="dxa"/>
          </w:tcPr>
          <w:p w:rsidR="008D184B" w:rsidRPr="008D184B" w:rsidRDefault="008D184B" w:rsidP="00740D32">
            <w:pPr>
              <w:spacing w:after="0" w:line="240" w:lineRule="auto"/>
              <w:rPr>
                <w:rFonts w:ascii="Garamond" w:eastAsia="Calibri" w:hAnsi="Garamond" w:cs="Calibri"/>
                <w:i/>
                <w:sz w:val="24"/>
                <w:szCs w:val="24"/>
                <w:u w:val="single"/>
              </w:rPr>
            </w:pPr>
          </w:p>
        </w:tc>
      </w:tr>
      <w:tr w:rsidR="008D184B" w:rsidRPr="008D184B" w:rsidTr="003354D6">
        <w:trPr>
          <w:trHeight w:val="432"/>
        </w:trPr>
        <w:tc>
          <w:tcPr>
            <w:tcW w:w="1998" w:type="dxa"/>
            <w:gridSpan w:val="2"/>
          </w:tcPr>
          <w:p w:rsidR="008D184B" w:rsidRPr="008D184B" w:rsidRDefault="008D184B" w:rsidP="00B03E65">
            <w:pPr>
              <w:spacing w:after="0" w:line="240" w:lineRule="auto"/>
              <w:rPr>
                <w:rFonts w:ascii="Garamond" w:eastAsia="Calibri" w:hAnsi="Garamond" w:cs="Calibri"/>
                <w:sz w:val="24"/>
                <w:szCs w:val="24"/>
              </w:rPr>
            </w:pPr>
            <w:r w:rsidRPr="008D184B">
              <w:rPr>
                <w:rFonts w:ascii="Garamond" w:eastAsia="Calibri" w:hAnsi="Garamond" w:cs="Calibri"/>
                <w:sz w:val="24"/>
                <w:szCs w:val="24"/>
              </w:rPr>
              <w:t>Treaty Com</w:t>
            </w:r>
            <w:r w:rsidR="00B03E65">
              <w:rPr>
                <w:rFonts w:ascii="Garamond" w:eastAsia="Calibri" w:hAnsi="Garamond" w:cs="Calibri"/>
                <w:sz w:val="24"/>
                <w:szCs w:val="24"/>
              </w:rPr>
              <w:t>.</w:t>
            </w:r>
          </w:p>
        </w:tc>
        <w:tc>
          <w:tcPr>
            <w:tcW w:w="1440" w:type="dxa"/>
          </w:tcPr>
          <w:p w:rsidR="008D184B" w:rsidRPr="008D184B" w:rsidRDefault="008D184B" w:rsidP="00830803">
            <w:pPr>
              <w:spacing w:after="0" w:line="240" w:lineRule="auto"/>
              <w:rPr>
                <w:rFonts w:ascii="Garamond" w:eastAsia="Calibri" w:hAnsi="Garamond" w:cs="Calibri"/>
                <w:sz w:val="24"/>
                <w:szCs w:val="24"/>
              </w:rPr>
            </w:pPr>
            <w:r w:rsidRPr="008D184B">
              <w:rPr>
                <w:rFonts w:ascii="Garamond" w:eastAsia="Calibri" w:hAnsi="Garamond" w:cs="Calibri"/>
                <w:sz w:val="24"/>
                <w:szCs w:val="24"/>
              </w:rPr>
              <w:t>-</w:t>
            </w:r>
            <w:r w:rsidR="00830803">
              <w:rPr>
                <w:rFonts w:ascii="Garamond" w:eastAsia="Calibri" w:hAnsi="Garamond" w:cs="Calibri"/>
                <w:sz w:val="24"/>
                <w:szCs w:val="24"/>
              </w:rPr>
              <w:t>.17</w:t>
            </w:r>
            <w:r w:rsidRPr="008D184B">
              <w:rPr>
                <w:rFonts w:ascii="Garamond" w:eastAsia="Calibri" w:hAnsi="Garamond" w:cs="Calibri"/>
                <w:sz w:val="24"/>
                <w:szCs w:val="24"/>
              </w:rPr>
              <w:t>(.</w:t>
            </w:r>
            <w:r w:rsidR="00830803">
              <w:rPr>
                <w:rFonts w:ascii="Garamond" w:eastAsia="Calibri" w:hAnsi="Garamond" w:cs="Calibri"/>
                <w:sz w:val="24"/>
                <w:szCs w:val="24"/>
              </w:rPr>
              <w:t>43</w:t>
            </w:r>
            <w:r w:rsidRPr="008D184B">
              <w:rPr>
                <w:rFonts w:ascii="Garamond" w:eastAsia="Calibri" w:hAnsi="Garamond" w:cs="Calibri"/>
                <w:sz w:val="24"/>
                <w:szCs w:val="24"/>
              </w:rPr>
              <w:t>)</w:t>
            </w:r>
          </w:p>
        </w:tc>
        <w:tc>
          <w:tcPr>
            <w:tcW w:w="1530" w:type="dxa"/>
            <w:gridSpan w:val="2"/>
          </w:tcPr>
          <w:p w:rsidR="008D184B" w:rsidRPr="008D184B" w:rsidRDefault="008D184B" w:rsidP="00107A94">
            <w:pPr>
              <w:spacing w:after="0" w:line="240" w:lineRule="auto"/>
              <w:rPr>
                <w:rFonts w:ascii="Garamond" w:eastAsia="Calibri" w:hAnsi="Garamond" w:cs="Calibri"/>
                <w:sz w:val="24"/>
                <w:szCs w:val="24"/>
              </w:rPr>
            </w:pPr>
            <w:r w:rsidRPr="008D184B">
              <w:rPr>
                <w:rFonts w:ascii="Garamond" w:eastAsia="Calibri" w:hAnsi="Garamond" w:cs="Calibri"/>
                <w:sz w:val="24"/>
                <w:szCs w:val="24"/>
              </w:rPr>
              <w:t>.</w:t>
            </w:r>
            <w:r w:rsidR="00107A94">
              <w:rPr>
                <w:rFonts w:ascii="Garamond" w:eastAsia="Calibri" w:hAnsi="Garamond" w:cs="Calibri"/>
                <w:sz w:val="24"/>
                <w:szCs w:val="24"/>
              </w:rPr>
              <w:t>30(.53</w:t>
            </w:r>
            <w:r w:rsidRPr="008D184B">
              <w:rPr>
                <w:rFonts w:ascii="Garamond" w:eastAsia="Calibri" w:hAnsi="Garamond" w:cs="Calibri"/>
                <w:sz w:val="24"/>
                <w:szCs w:val="24"/>
              </w:rPr>
              <w:t>)</w:t>
            </w:r>
          </w:p>
        </w:tc>
        <w:tc>
          <w:tcPr>
            <w:tcW w:w="1350" w:type="dxa"/>
          </w:tcPr>
          <w:p w:rsidR="008D184B" w:rsidRPr="008D184B" w:rsidRDefault="00B03E65" w:rsidP="00740D32">
            <w:pPr>
              <w:spacing w:after="0" w:line="240" w:lineRule="auto"/>
              <w:rPr>
                <w:rFonts w:ascii="Garamond" w:eastAsia="Calibri" w:hAnsi="Garamond" w:cs="Calibri"/>
                <w:sz w:val="24"/>
                <w:szCs w:val="24"/>
              </w:rPr>
            </w:pPr>
            <w:r>
              <w:rPr>
                <w:rFonts w:ascii="Garamond" w:eastAsia="Calibri" w:hAnsi="Garamond" w:cs="Calibri"/>
                <w:sz w:val="24"/>
                <w:szCs w:val="24"/>
              </w:rPr>
              <w:t>-.54(.21)**</w:t>
            </w:r>
          </w:p>
        </w:tc>
        <w:tc>
          <w:tcPr>
            <w:tcW w:w="1530" w:type="dxa"/>
          </w:tcPr>
          <w:p w:rsidR="008D184B" w:rsidRPr="008D184B" w:rsidRDefault="00680190" w:rsidP="00740D32">
            <w:pPr>
              <w:spacing w:after="0" w:line="240" w:lineRule="auto"/>
              <w:rPr>
                <w:rFonts w:ascii="Garamond" w:eastAsia="Calibri" w:hAnsi="Garamond" w:cs="Calibri"/>
                <w:sz w:val="24"/>
                <w:szCs w:val="24"/>
              </w:rPr>
            </w:pPr>
            <w:r>
              <w:rPr>
                <w:rFonts w:ascii="Garamond" w:eastAsia="Calibri" w:hAnsi="Garamond" w:cs="Calibri"/>
                <w:sz w:val="24"/>
                <w:szCs w:val="24"/>
              </w:rPr>
              <w:t>.06(.16)</w:t>
            </w:r>
          </w:p>
        </w:tc>
        <w:tc>
          <w:tcPr>
            <w:tcW w:w="1800" w:type="dxa"/>
          </w:tcPr>
          <w:p w:rsidR="008D184B" w:rsidRPr="008D184B" w:rsidRDefault="00955C64" w:rsidP="00740D32">
            <w:pPr>
              <w:spacing w:after="0" w:line="240" w:lineRule="auto"/>
              <w:rPr>
                <w:rFonts w:ascii="Garamond" w:eastAsia="Calibri" w:hAnsi="Garamond" w:cs="Calibri"/>
                <w:sz w:val="24"/>
                <w:szCs w:val="24"/>
              </w:rPr>
            </w:pPr>
            <w:r>
              <w:rPr>
                <w:rFonts w:ascii="Garamond" w:eastAsia="Calibri" w:hAnsi="Garamond" w:cs="Calibri"/>
                <w:sz w:val="24"/>
                <w:szCs w:val="24"/>
              </w:rPr>
              <w:t>-.06(.27)</w:t>
            </w:r>
          </w:p>
        </w:tc>
        <w:tc>
          <w:tcPr>
            <w:tcW w:w="1530" w:type="dxa"/>
          </w:tcPr>
          <w:p w:rsidR="008D184B" w:rsidRPr="008D184B" w:rsidRDefault="005C7597" w:rsidP="00740D32">
            <w:pPr>
              <w:spacing w:after="0" w:line="240" w:lineRule="auto"/>
              <w:rPr>
                <w:rFonts w:ascii="Garamond" w:eastAsia="Calibri" w:hAnsi="Garamond" w:cs="Calibri"/>
                <w:sz w:val="24"/>
                <w:szCs w:val="24"/>
              </w:rPr>
            </w:pPr>
            <w:r>
              <w:rPr>
                <w:rFonts w:ascii="Garamond" w:eastAsia="Calibri" w:hAnsi="Garamond" w:cs="Calibri"/>
                <w:sz w:val="24"/>
                <w:szCs w:val="24"/>
              </w:rPr>
              <w:t>.40(.29)</w:t>
            </w:r>
          </w:p>
        </w:tc>
      </w:tr>
      <w:tr w:rsidR="008D184B" w:rsidRPr="008D184B" w:rsidTr="003354D6">
        <w:trPr>
          <w:trHeight w:val="432"/>
        </w:trPr>
        <w:tc>
          <w:tcPr>
            <w:tcW w:w="1998" w:type="dxa"/>
            <w:gridSpan w:val="2"/>
          </w:tcPr>
          <w:p w:rsidR="008D184B" w:rsidRPr="008D184B" w:rsidRDefault="008D184B" w:rsidP="00740D32">
            <w:pPr>
              <w:spacing w:after="0" w:line="240" w:lineRule="auto"/>
              <w:rPr>
                <w:rFonts w:ascii="Garamond" w:eastAsia="Calibri" w:hAnsi="Garamond" w:cs="Calibri"/>
                <w:sz w:val="24"/>
                <w:szCs w:val="24"/>
              </w:rPr>
            </w:pPr>
            <w:r w:rsidRPr="008D184B">
              <w:rPr>
                <w:rFonts w:ascii="Garamond" w:eastAsia="Calibri" w:hAnsi="Garamond" w:cs="Calibri"/>
                <w:sz w:val="24"/>
                <w:szCs w:val="24"/>
              </w:rPr>
              <w:t xml:space="preserve">Ethnic Value </w:t>
            </w:r>
          </w:p>
        </w:tc>
        <w:tc>
          <w:tcPr>
            <w:tcW w:w="1440" w:type="dxa"/>
          </w:tcPr>
          <w:p w:rsidR="008D184B" w:rsidRPr="008D184B" w:rsidRDefault="00830803" w:rsidP="00830803">
            <w:pPr>
              <w:spacing w:after="0" w:line="240" w:lineRule="auto"/>
              <w:rPr>
                <w:rFonts w:ascii="Garamond" w:eastAsia="Calibri" w:hAnsi="Garamond" w:cs="Calibri"/>
                <w:sz w:val="24"/>
                <w:szCs w:val="24"/>
              </w:rPr>
            </w:pPr>
            <w:r>
              <w:rPr>
                <w:rFonts w:ascii="Garamond" w:eastAsia="Calibri" w:hAnsi="Garamond" w:cs="Calibri"/>
                <w:sz w:val="24"/>
                <w:szCs w:val="24"/>
              </w:rPr>
              <w:t>.78</w:t>
            </w:r>
            <w:r w:rsidR="008D184B" w:rsidRPr="008D184B">
              <w:rPr>
                <w:rFonts w:ascii="Garamond" w:eastAsia="Calibri" w:hAnsi="Garamond" w:cs="Calibri"/>
                <w:sz w:val="24"/>
                <w:szCs w:val="24"/>
              </w:rPr>
              <w:t>(1.</w:t>
            </w:r>
            <w:r>
              <w:rPr>
                <w:rFonts w:ascii="Garamond" w:eastAsia="Calibri" w:hAnsi="Garamond" w:cs="Calibri"/>
                <w:sz w:val="24"/>
                <w:szCs w:val="24"/>
              </w:rPr>
              <w:t>9</w:t>
            </w:r>
            <w:r w:rsidR="008D184B" w:rsidRPr="008D184B">
              <w:rPr>
                <w:rFonts w:ascii="Garamond" w:eastAsia="Calibri" w:hAnsi="Garamond" w:cs="Calibri"/>
                <w:sz w:val="24"/>
                <w:szCs w:val="24"/>
              </w:rPr>
              <w:t>)</w:t>
            </w:r>
          </w:p>
        </w:tc>
        <w:tc>
          <w:tcPr>
            <w:tcW w:w="1530" w:type="dxa"/>
            <w:gridSpan w:val="2"/>
          </w:tcPr>
          <w:p w:rsidR="008D184B" w:rsidRPr="008D184B" w:rsidRDefault="00107A94" w:rsidP="00107A94">
            <w:pPr>
              <w:spacing w:after="0" w:line="240" w:lineRule="auto"/>
              <w:rPr>
                <w:rFonts w:ascii="Garamond" w:eastAsia="Calibri" w:hAnsi="Garamond" w:cs="Calibri"/>
                <w:sz w:val="24"/>
                <w:szCs w:val="24"/>
              </w:rPr>
            </w:pPr>
            <w:r>
              <w:rPr>
                <w:rFonts w:ascii="Garamond" w:eastAsia="Calibri" w:hAnsi="Garamond" w:cs="Calibri"/>
                <w:sz w:val="24"/>
                <w:szCs w:val="24"/>
              </w:rPr>
              <w:t>.33(2.1</w:t>
            </w:r>
            <w:r w:rsidR="008D184B" w:rsidRPr="008D184B">
              <w:rPr>
                <w:rFonts w:ascii="Garamond" w:eastAsia="Calibri" w:hAnsi="Garamond" w:cs="Calibri"/>
                <w:sz w:val="24"/>
                <w:szCs w:val="24"/>
              </w:rPr>
              <w:t>)</w:t>
            </w:r>
          </w:p>
        </w:tc>
        <w:tc>
          <w:tcPr>
            <w:tcW w:w="1350" w:type="dxa"/>
          </w:tcPr>
          <w:p w:rsidR="008D184B" w:rsidRPr="008D184B" w:rsidRDefault="00B03E65" w:rsidP="00740D32">
            <w:pPr>
              <w:spacing w:after="0" w:line="240" w:lineRule="auto"/>
              <w:rPr>
                <w:rFonts w:ascii="Garamond" w:eastAsia="Calibri" w:hAnsi="Garamond" w:cs="Calibri"/>
                <w:sz w:val="24"/>
                <w:szCs w:val="24"/>
              </w:rPr>
            </w:pPr>
            <w:r>
              <w:rPr>
                <w:rFonts w:ascii="Garamond" w:eastAsia="Calibri" w:hAnsi="Garamond" w:cs="Calibri"/>
                <w:sz w:val="24"/>
                <w:szCs w:val="24"/>
              </w:rPr>
              <w:t>1.6(1.2)</w:t>
            </w:r>
          </w:p>
        </w:tc>
        <w:tc>
          <w:tcPr>
            <w:tcW w:w="1530" w:type="dxa"/>
          </w:tcPr>
          <w:p w:rsidR="008D184B" w:rsidRPr="008D184B" w:rsidRDefault="00680190" w:rsidP="00740D32">
            <w:pPr>
              <w:spacing w:after="0" w:line="240" w:lineRule="auto"/>
              <w:rPr>
                <w:rFonts w:ascii="Garamond" w:eastAsia="Calibri" w:hAnsi="Garamond" w:cs="Calibri"/>
                <w:sz w:val="24"/>
                <w:szCs w:val="24"/>
              </w:rPr>
            </w:pPr>
            <w:r>
              <w:rPr>
                <w:rFonts w:ascii="Garamond" w:eastAsia="Calibri" w:hAnsi="Garamond" w:cs="Calibri"/>
                <w:sz w:val="24"/>
                <w:szCs w:val="24"/>
              </w:rPr>
              <w:t>1.3(1.00)</w:t>
            </w:r>
          </w:p>
        </w:tc>
        <w:tc>
          <w:tcPr>
            <w:tcW w:w="1800" w:type="dxa"/>
          </w:tcPr>
          <w:p w:rsidR="008D184B" w:rsidRPr="008D184B" w:rsidRDefault="00955C64" w:rsidP="00740D32">
            <w:pPr>
              <w:spacing w:after="0" w:line="240" w:lineRule="auto"/>
              <w:rPr>
                <w:rFonts w:ascii="Garamond" w:eastAsia="Calibri" w:hAnsi="Garamond" w:cs="Calibri"/>
                <w:sz w:val="24"/>
                <w:szCs w:val="24"/>
              </w:rPr>
            </w:pPr>
            <w:r>
              <w:rPr>
                <w:rFonts w:ascii="Garamond" w:eastAsia="Calibri" w:hAnsi="Garamond" w:cs="Calibri"/>
                <w:sz w:val="24"/>
                <w:szCs w:val="24"/>
              </w:rPr>
              <w:t>15.3(.80)***</w:t>
            </w:r>
          </w:p>
        </w:tc>
        <w:tc>
          <w:tcPr>
            <w:tcW w:w="1530" w:type="dxa"/>
          </w:tcPr>
          <w:p w:rsidR="008D184B" w:rsidRPr="008D184B" w:rsidRDefault="005C7597" w:rsidP="00740D32">
            <w:pPr>
              <w:spacing w:after="0" w:line="240" w:lineRule="auto"/>
              <w:rPr>
                <w:rFonts w:ascii="Garamond" w:eastAsia="Calibri" w:hAnsi="Garamond" w:cs="Calibri"/>
                <w:sz w:val="24"/>
                <w:szCs w:val="24"/>
              </w:rPr>
            </w:pPr>
            <w:r>
              <w:rPr>
                <w:rFonts w:ascii="Garamond" w:eastAsia="Calibri" w:hAnsi="Garamond" w:cs="Calibri"/>
                <w:sz w:val="24"/>
                <w:szCs w:val="24"/>
              </w:rPr>
              <w:t>15.5(.54)***</w:t>
            </w:r>
          </w:p>
        </w:tc>
      </w:tr>
      <w:tr w:rsidR="008D184B" w:rsidRPr="008D184B" w:rsidTr="003354D6">
        <w:trPr>
          <w:trHeight w:val="432"/>
        </w:trPr>
        <w:tc>
          <w:tcPr>
            <w:tcW w:w="1998" w:type="dxa"/>
            <w:gridSpan w:val="2"/>
          </w:tcPr>
          <w:p w:rsidR="008D184B" w:rsidRPr="008D184B" w:rsidRDefault="008D184B" w:rsidP="00740D32">
            <w:pPr>
              <w:spacing w:after="0" w:line="240" w:lineRule="auto"/>
              <w:rPr>
                <w:rFonts w:ascii="Garamond" w:eastAsia="Calibri" w:hAnsi="Garamond" w:cs="Calibri"/>
                <w:sz w:val="24"/>
                <w:szCs w:val="24"/>
              </w:rPr>
            </w:pPr>
            <w:r w:rsidRPr="008D184B">
              <w:rPr>
                <w:rFonts w:ascii="Garamond" w:eastAsia="Calibri" w:hAnsi="Garamond" w:cs="Calibri"/>
                <w:sz w:val="24"/>
                <w:szCs w:val="24"/>
              </w:rPr>
              <w:t>Economic Value</w:t>
            </w:r>
          </w:p>
        </w:tc>
        <w:tc>
          <w:tcPr>
            <w:tcW w:w="1440" w:type="dxa"/>
          </w:tcPr>
          <w:p w:rsidR="008D184B" w:rsidRPr="008D184B" w:rsidRDefault="00830803" w:rsidP="00830803">
            <w:pPr>
              <w:spacing w:after="0" w:line="240" w:lineRule="auto"/>
              <w:rPr>
                <w:rFonts w:ascii="Garamond" w:eastAsia="Calibri" w:hAnsi="Garamond" w:cs="Calibri"/>
                <w:sz w:val="24"/>
                <w:szCs w:val="24"/>
              </w:rPr>
            </w:pPr>
            <w:r>
              <w:rPr>
                <w:rFonts w:ascii="Garamond" w:eastAsia="Calibri" w:hAnsi="Garamond" w:cs="Calibri"/>
                <w:sz w:val="24"/>
                <w:szCs w:val="24"/>
              </w:rPr>
              <w:t>3.1**</w:t>
            </w:r>
            <w:r w:rsidR="008D184B" w:rsidRPr="008D184B">
              <w:rPr>
                <w:rFonts w:ascii="Garamond" w:eastAsia="Calibri" w:hAnsi="Garamond" w:cs="Calibri"/>
                <w:sz w:val="24"/>
                <w:szCs w:val="24"/>
              </w:rPr>
              <w:t>*(.</w:t>
            </w:r>
            <w:r>
              <w:rPr>
                <w:rFonts w:ascii="Garamond" w:eastAsia="Calibri" w:hAnsi="Garamond" w:cs="Calibri"/>
                <w:sz w:val="24"/>
                <w:szCs w:val="24"/>
              </w:rPr>
              <w:t>82</w:t>
            </w:r>
            <w:r w:rsidR="008D184B" w:rsidRPr="008D184B">
              <w:rPr>
                <w:rFonts w:ascii="Garamond" w:eastAsia="Calibri" w:hAnsi="Garamond" w:cs="Calibri"/>
                <w:sz w:val="24"/>
                <w:szCs w:val="24"/>
              </w:rPr>
              <w:t>)</w:t>
            </w:r>
          </w:p>
        </w:tc>
        <w:tc>
          <w:tcPr>
            <w:tcW w:w="1530" w:type="dxa"/>
            <w:gridSpan w:val="2"/>
          </w:tcPr>
          <w:p w:rsidR="008D184B" w:rsidRPr="008D184B" w:rsidRDefault="00107A94" w:rsidP="00107A94">
            <w:pPr>
              <w:spacing w:after="0" w:line="240" w:lineRule="auto"/>
              <w:rPr>
                <w:rFonts w:ascii="Garamond" w:eastAsia="Calibri" w:hAnsi="Garamond" w:cs="Calibri"/>
                <w:sz w:val="24"/>
                <w:szCs w:val="24"/>
              </w:rPr>
            </w:pPr>
            <w:r>
              <w:rPr>
                <w:rFonts w:ascii="Garamond" w:eastAsia="Calibri" w:hAnsi="Garamond" w:cs="Calibri"/>
                <w:sz w:val="24"/>
                <w:szCs w:val="24"/>
              </w:rPr>
              <w:t>4.4</w:t>
            </w:r>
            <w:r w:rsidR="008D184B" w:rsidRPr="008D184B">
              <w:rPr>
                <w:rFonts w:ascii="Garamond" w:eastAsia="Calibri" w:hAnsi="Garamond" w:cs="Calibri"/>
                <w:sz w:val="24"/>
                <w:szCs w:val="24"/>
              </w:rPr>
              <w:t>(</w:t>
            </w:r>
            <w:r>
              <w:rPr>
                <w:rFonts w:ascii="Garamond" w:eastAsia="Calibri" w:hAnsi="Garamond" w:cs="Calibri"/>
                <w:sz w:val="24"/>
                <w:szCs w:val="24"/>
              </w:rPr>
              <w:t>1.4</w:t>
            </w:r>
            <w:r w:rsidR="008D184B" w:rsidRPr="008D184B">
              <w:rPr>
                <w:rFonts w:ascii="Garamond" w:eastAsia="Calibri" w:hAnsi="Garamond" w:cs="Calibri"/>
                <w:sz w:val="24"/>
                <w:szCs w:val="24"/>
              </w:rPr>
              <w:t>)</w:t>
            </w:r>
            <w:r>
              <w:rPr>
                <w:rFonts w:ascii="Garamond" w:eastAsia="Calibri" w:hAnsi="Garamond" w:cs="Calibri"/>
                <w:sz w:val="24"/>
                <w:szCs w:val="24"/>
              </w:rPr>
              <w:t>*</w:t>
            </w:r>
          </w:p>
        </w:tc>
        <w:tc>
          <w:tcPr>
            <w:tcW w:w="1350" w:type="dxa"/>
          </w:tcPr>
          <w:p w:rsidR="008D184B" w:rsidRPr="008D184B" w:rsidRDefault="00B03E65" w:rsidP="00740D32">
            <w:pPr>
              <w:spacing w:after="0" w:line="240" w:lineRule="auto"/>
              <w:rPr>
                <w:rFonts w:ascii="Garamond" w:eastAsia="Calibri" w:hAnsi="Garamond" w:cs="Calibri"/>
                <w:sz w:val="24"/>
                <w:szCs w:val="24"/>
              </w:rPr>
            </w:pPr>
            <w:r>
              <w:rPr>
                <w:rFonts w:ascii="Garamond" w:eastAsia="Calibri" w:hAnsi="Garamond" w:cs="Calibri"/>
                <w:sz w:val="24"/>
                <w:szCs w:val="24"/>
              </w:rPr>
              <w:t>1.5(1.1)</w:t>
            </w:r>
          </w:p>
        </w:tc>
        <w:tc>
          <w:tcPr>
            <w:tcW w:w="1530" w:type="dxa"/>
          </w:tcPr>
          <w:p w:rsidR="008D184B" w:rsidRPr="008D184B" w:rsidRDefault="00680190" w:rsidP="00740D32">
            <w:pPr>
              <w:spacing w:after="0" w:line="240" w:lineRule="auto"/>
              <w:rPr>
                <w:rFonts w:ascii="Garamond" w:eastAsia="Calibri" w:hAnsi="Garamond" w:cs="Calibri"/>
                <w:sz w:val="24"/>
                <w:szCs w:val="24"/>
              </w:rPr>
            </w:pPr>
            <w:r>
              <w:rPr>
                <w:rFonts w:ascii="Garamond" w:eastAsia="Calibri" w:hAnsi="Garamond" w:cs="Calibri"/>
                <w:sz w:val="24"/>
                <w:szCs w:val="24"/>
              </w:rPr>
              <w:t>1.4(1.3)</w:t>
            </w:r>
          </w:p>
        </w:tc>
        <w:tc>
          <w:tcPr>
            <w:tcW w:w="1800" w:type="dxa"/>
          </w:tcPr>
          <w:p w:rsidR="008D184B" w:rsidRPr="008D184B" w:rsidRDefault="00955C64" w:rsidP="00740D32">
            <w:pPr>
              <w:spacing w:after="0" w:line="240" w:lineRule="auto"/>
              <w:rPr>
                <w:rFonts w:ascii="Garamond" w:eastAsia="Calibri" w:hAnsi="Garamond" w:cs="Calibri"/>
                <w:sz w:val="24"/>
                <w:szCs w:val="24"/>
              </w:rPr>
            </w:pPr>
            <w:r>
              <w:rPr>
                <w:rFonts w:ascii="Garamond" w:eastAsia="Calibri" w:hAnsi="Garamond" w:cs="Calibri"/>
                <w:sz w:val="24"/>
                <w:szCs w:val="24"/>
              </w:rPr>
              <w:t>.29(.76)</w:t>
            </w:r>
          </w:p>
        </w:tc>
        <w:tc>
          <w:tcPr>
            <w:tcW w:w="1530" w:type="dxa"/>
          </w:tcPr>
          <w:p w:rsidR="008D184B" w:rsidRPr="008D184B" w:rsidRDefault="005C7597" w:rsidP="00740D32">
            <w:pPr>
              <w:spacing w:after="0" w:line="240" w:lineRule="auto"/>
              <w:rPr>
                <w:rFonts w:ascii="Garamond" w:eastAsia="Calibri" w:hAnsi="Garamond" w:cs="Calibri"/>
                <w:sz w:val="24"/>
                <w:szCs w:val="24"/>
              </w:rPr>
            </w:pPr>
            <w:r>
              <w:rPr>
                <w:rFonts w:ascii="Garamond" w:eastAsia="Calibri" w:hAnsi="Garamond" w:cs="Calibri"/>
                <w:sz w:val="24"/>
                <w:szCs w:val="24"/>
              </w:rPr>
              <w:t>1.2(1.03)</w:t>
            </w:r>
          </w:p>
        </w:tc>
      </w:tr>
      <w:tr w:rsidR="008D184B" w:rsidRPr="008D184B" w:rsidTr="003354D6">
        <w:trPr>
          <w:trHeight w:val="432"/>
        </w:trPr>
        <w:tc>
          <w:tcPr>
            <w:tcW w:w="1998" w:type="dxa"/>
            <w:gridSpan w:val="2"/>
          </w:tcPr>
          <w:p w:rsidR="008D184B" w:rsidRPr="008D184B" w:rsidRDefault="008D184B" w:rsidP="00740D32">
            <w:pPr>
              <w:spacing w:after="0" w:line="240" w:lineRule="auto"/>
              <w:rPr>
                <w:rFonts w:ascii="Garamond" w:eastAsia="Calibri" w:hAnsi="Garamond" w:cs="Calibri"/>
                <w:sz w:val="24"/>
                <w:szCs w:val="24"/>
              </w:rPr>
            </w:pPr>
            <w:r w:rsidRPr="008D184B">
              <w:rPr>
                <w:rFonts w:ascii="Garamond" w:eastAsia="Calibri" w:hAnsi="Garamond" w:cs="Calibri"/>
                <w:sz w:val="24"/>
                <w:szCs w:val="24"/>
              </w:rPr>
              <w:t>Strategic Value</w:t>
            </w:r>
          </w:p>
        </w:tc>
        <w:tc>
          <w:tcPr>
            <w:tcW w:w="1440" w:type="dxa"/>
          </w:tcPr>
          <w:p w:rsidR="008D184B" w:rsidRPr="008D184B" w:rsidRDefault="008D184B" w:rsidP="00830803">
            <w:pPr>
              <w:spacing w:after="0" w:line="240" w:lineRule="auto"/>
              <w:rPr>
                <w:rFonts w:ascii="Garamond" w:eastAsia="Calibri" w:hAnsi="Garamond" w:cs="Calibri"/>
                <w:sz w:val="24"/>
                <w:szCs w:val="24"/>
              </w:rPr>
            </w:pPr>
            <w:r w:rsidRPr="008D184B">
              <w:rPr>
                <w:rFonts w:ascii="Garamond" w:eastAsia="Calibri" w:hAnsi="Garamond" w:cs="Calibri"/>
                <w:sz w:val="24"/>
                <w:szCs w:val="24"/>
              </w:rPr>
              <w:t>-</w:t>
            </w:r>
            <w:r w:rsidR="00830803">
              <w:rPr>
                <w:rFonts w:ascii="Garamond" w:eastAsia="Calibri" w:hAnsi="Garamond" w:cs="Calibri"/>
                <w:sz w:val="24"/>
                <w:szCs w:val="24"/>
              </w:rPr>
              <w:t>2.4</w:t>
            </w:r>
            <w:r w:rsidRPr="008D184B">
              <w:rPr>
                <w:rFonts w:ascii="Garamond" w:eastAsia="Calibri" w:hAnsi="Garamond" w:cs="Calibri"/>
                <w:sz w:val="24"/>
                <w:szCs w:val="24"/>
              </w:rPr>
              <w:t>(</w:t>
            </w:r>
            <w:r w:rsidR="00830803">
              <w:rPr>
                <w:rFonts w:ascii="Garamond" w:eastAsia="Calibri" w:hAnsi="Garamond" w:cs="Calibri"/>
                <w:sz w:val="24"/>
                <w:szCs w:val="24"/>
              </w:rPr>
              <w:t>1.5</w:t>
            </w:r>
            <w:r w:rsidRPr="008D184B">
              <w:rPr>
                <w:rFonts w:ascii="Garamond" w:eastAsia="Calibri" w:hAnsi="Garamond" w:cs="Calibri"/>
                <w:sz w:val="24"/>
                <w:szCs w:val="24"/>
              </w:rPr>
              <w:t>)</w:t>
            </w:r>
          </w:p>
        </w:tc>
        <w:tc>
          <w:tcPr>
            <w:tcW w:w="1530" w:type="dxa"/>
            <w:gridSpan w:val="2"/>
          </w:tcPr>
          <w:p w:rsidR="008D184B" w:rsidRPr="008D184B" w:rsidRDefault="001D324B" w:rsidP="001D324B">
            <w:pPr>
              <w:spacing w:after="0" w:line="240" w:lineRule="auto"/>
              <w:rPr>
                <w:rFonts w:ascii="Garamond" w:eastAsia="Calibri" w:hAnsi="Garamond" w:cs="Calibri"/>
                <w:sz w:val="24"/>
                <w:szCs w:val="24"/>
              </w:rPr>
            </w:pPr>
            <w:r>
              <w:rPr>
                <w:rFonts w:ascii="Garamond" w:eastAsia="Calibri" w:hAnsi="Garamond" w:cs="Calibri"/>
                <w:sz w:val="24"/>
                <w:szCs w:val="24"/>
              </w:rPr>
              <w:t>-1.25</w:t>
            </w:r>
            <w:r w:rsidR="008D184B" w:rsidRPr="008D184B">
              <w:rPr>
                <w:rFonts w:ascii="Garamond" w:eastAsia="Calibri" w:hAnsi="Garamond" w:cs="Calibri"/>
                <w:sz w:val="24"/>
                <w:szCs w:val="24"/>
              </w:rPr>
              <w:t>(</w:t>
            </w:r>
            <w:r>
              <w:rPr>
                <w:rFonts w:ascii="Garamond" w:eastAsia="Calibri" w:hAnsi="Garamond" w:cs="Calibri"/>
                <w:sz w:val="24"/>
                <w:szCs w:val="24"/>
              </w:rPr>
              <w:t>1.01</w:t>
            </w:r>
            <w:r w:rsidR="008D184B" w:rsidRPr="008D184B">
              <w:rPr>
                <w:rFonts w:ascii="Garamond" w:eastAsia="Calibri" w:hAnsi="Garamond" w:cs="Calibri"/>
                <w:sz w:val="24"/>
                <w:szCs w:val="24"/>
              </w:rPr>
              <w:t>)</w:t>
            </w:r>
          </w:p>
        </w:tc>
        <w:tc>
          <w:tcPr>
            <w:tcW w:w="1350" w:type="dxa"/>
          </w:tcPr>
          <w:p w:rsidR="008D184B" w:rsidRPr="008D184B" w:rsidRDefault="00B03E65" w:rsidP="00740D32">
            <w:pPr>
              <w:spacing w:after="0" w:line="240" w:lineRule="auto"/>
              <w:rPr>
                <w:rFonts w:ascii="Garamond" w:eastAsia="Calibri" w:hAnsi="Garamond" w:cs="Calibri"/>
                <w:sz w:val="24"/>
                <w:szCs w:val="24"/>
              </w:rPr>
            </w:pPr>
            <w:r>
              <w:rPr>
                <w:rFonts w:ascii="Garamond" w:eastAsia="Calibri" w:hAnsi="Garamond" w:cs="Calibri"/>
                <w:sz w:val="24"/>
                <w:szCs w:val="24"/>
              </w:rPr>
              <w:t>.17(.86)</w:t>
            </w:r>
          </w:p>
        </w:tc>
        <w:tc>
          <w:tcPr>
            <w:tcW w:w="1530" w:type="dxa"/>
          </w:tcPr>
          <w:p w:rsidR="008D184B" w:rsidRPr="008D184B" w:rsidRDefault="00680190" w:rsidP="00740D32">
            <w:pPr>
              <w:spacing w:after="0" w:line="240" w:lineRule="auto"/>
              <w:rPr>
                <w:rFonts w:ascii="Garamond" w:eastAsia="Calibri" w:hAnsi="Garamond" w:cs="Calibri"/>
                <w:sz w:val="24"/>
                <w:szCs w:val="24"/>
              </w:rPr>
            </w:pPr>
            <w:r>
              <w:rPr>
                <w:rFonts w:ascii="Garamond" w:eastAsia="Calibri" w:hAnsi="Garamond" w:cs="Calibri"/>
                <w:sz w:val="24"/>
                <w:szCs w:val="24"/>
              </w:rPr>
              <w:t>.14(.45)</w:t>
            </w:r>
          </w:p>
        </w:tc>
        <w:tc>
          <w:tcPr>
            <w:tcW w:w="1800" w:type="dxa"/>
          </w:tcPr>
          <w:p w:rsidR="008D184B" w:rsidRPr="008D184B" w:rsidRDefault="00955C64" w:rsidP="00740D32">
            <w:pPr>
              <w:spacing w:after="0" w:line="240" w:lineRule="auto"/>
              <w:rPr>
                <w:rFonts w:ascii="Garamond" w:eastAsia="Calibri" w:hAnsi="Garamond" w:cs="Calibri"/>
                <w:sz w:val="24"/>
                <w:szCs w:val="24"/>
              </w:rPr>
            </w:pPr>
            <w:r>
              <w:rPr>
                <w:rFonts w:ascii="Garamond" w:eastAsia="Calibri" w:hAnsi="Garamond" w:cs="Calibri"/>
                <w:sz w:val="24"/>
                <w:szCs w:val="24"/>
              </w:rPr>
              <w:t>1.3(1.1)</w:t>
            </w:r>
          </w:p>
        </w:tc>
        <w:tc>
          <w:tcPr>
            <w:tcW w:w="1530" w:type="dxa"/>
          </w:tcPr>
          <w:p w:rsidR="008D184B" w:rsidRPr="008D184B" w:rsidRDefault="005C7597" w:rsidP="00740D32">
            <w:pPr>
              <w:spacing w:after="0" w:line="240" w:lineRule="auto"/>
              <w:rPr>
                <w:rFonts w:ascii="Garamond" w:eastAsia="Calibri" w:hAnsi="Garamond" w:cs="Calibri"/>
                <w:sz w:val="24"/>
                <w:szCs w:val="24"/>
              </w:rPr>
            </w:pPr>
            <w:r>
              <w:rPr>
                <w:rFonts w:ascii="Garamond" w:eastAsia="Calibri" w:hAnsi="Garamond" w:cs="Calibri"/>
                <w:sz w:val="24"/>
                <w:szCs w:val="24"/>
              </w:rPr>
              <w:t>1.6(.81)*</w:t>
            </w:r>
          </w:p>
        </w:tc>
      </w:tr>
      <w:tr w:rsidR="008D184B" w:rsidRPr="008D184B" w:rsidTr="003354D6">
        <w:trPr>
          <w:trHeight w:val="432"/>
        </w:trPr>
        <w:tc>
          <w:tcPr>
            <w:tcW w:w="1998" w:type="dxa"/>
            <w:gridSpan w:val="2"/>
          </w:tcPr>
          <w:p w:rsidR="008D184B" w:rsidRPr="008D184B" w:rsidRDefault="008D184B" w:rsidP="00740D32">
            <w:pPr>
              <w:spacing w:after="0" w:line="240" w:lineRule="auto"/>
              <w:rPr>
                <w:rFonts w:ascii="Garamond" w:eastAsia="Calibri" w:hAnsi="Garamond" w:cs="Calibri"/>
                <w:sz w:val="24"/>
                <w:szCs w:val="24"/>
              </w:rPr>
            </w:pPr>
            <w:r w:rsidRPr="008D184B">
              <w:rPr>
                <w:rFonts w:ascii="Garamond" w:eastAsia="Calibri" w:hAnsi="Garamond" w:cs="Calibri"/>
                <w:sz w:val="24"/>
                <w:szCs w:val="24"/>
              </w:rPr>
              <w:t>Capabilities</w:t>
            </w:r>
          </w:p>
        </w:tc>
        <w:tc>
          <w:tcPr>
            <w:tcW w:w="1440" w:type="dxa"/>
          </w:tcPr>
          <w:p w:rsidR="008D184B" w:rsidRPr="008D184B" w:rsidRDefault="00830803" w:rsidP="00830803">
            <w:pPr>
              <w:spacing w:after="0" w:line="240" w:lineRule="auto"/>
              <w:rPr>
                <w:rFonts w:ascii="Garamond" w:eastAsia="Calibri" w:hAnsi="Garamond" w:cs="Calibri"/>
                <w:sz w:val="24"/>
                <w:szCs w:val="24"/>
              </w:rPr>
            </w:pPr>
            <w:r>
              <w:rPr>
                <w:rFonts w:ascii="Garamond" w:eastAsia="Calibri" w:hAnsi="Garamond" w:cs="Calibri"/>
                <w:sz w:val="24"/>
                <w:szCs w:val="24"/>
              </w:rPr>
              <w:t>7.9</w:t>
            </w:r>
            <w:r w:rsidR="008D184B" w:rsidRPr="008D184B">
              <w:rPr>
                <w:rFonts w:ascii="Garamond" w:eastAsia="Calibri" w:hAnsi="Garamond" w:cs="Calibri"/>
                <w:sz w:val="24"/>
                <w:szCs w:val="24"/>
              </w:rPr>
              <w:t>(</w:t>
            </w:r>
            <w:r>
              <w:rPr>
                <w:rFonts w:ascii="Garamond" w:eastAsia="Calibri" w:hAnsi="Garamond" w:cs="Calibri"/>
                <w:sz w:val="24"/>
                <w:szCs w:val="24"/>
              </w:rPr>
              <w:t>5.8</w:t>
            </w:r>
            <w:r w:rsidR="008D184B" w:rsidRPr="008D184B">
              <w:rPr>
                <w:rFonts w:ascii="Garamond" w:eastAsia="Calibri" w:hAnsi="Garamond" w:cs="Calibri"/>
                <w:sz w:val="24"/>
                <w:szCs w:val="24"/>
              </w:rPr>
              <w:t>)</w:t>
            </w:r>
          </w:p>
        </w:tc>
        <w:tc>
          <w:tcPr>
            <w:tcW w:w="1530" w:type="dxa"/>
            <w:gridSpan w:val="2"/>
          </w:tcPr>
          <w:p w:rsidR="008D184B" w:rsidRPr="008D184B" w:rsidRDefault="001D324B" w:rsidP="001D324B">
            <w:pPr>
              <w:spacing w:after="0" w:line="240" w:lineRule="auto"/>
              <w:rPr>
                <w:rFonts w:ascii="Garamond" w:eastAsia="Calibri" w:hAnsi="Garamond" w:cs="Calibri"/>
                <w:sz w:val="24"/>
                <w:szCs w:val="24"/>
              </w:rPr>
            </w:pPr>
            <w:r>
              <w:rPr>
                <w:rFonts w:ascii="Garamond" w:eastAsia="Calibri" w:hAnsi="Garamond" w:cs="Calibri"/>
                <w:sz w:val="24"/>
                <w:szCs w:val="24"/>
              </w:rPr>
              <w:t>8.4</w:t>
            </w:r>
            <w:r w:rsidR="008D184B" w:rsidRPr="008D184B">
              <w:rPr>
                <w:rFonts w:ascii="Garamond" w:eastAsia="Calibri" w:hAnsi="Garamond" w:cs="Calibri"/>
                <w:sz w:val="24"/>
                <w:szCs w:val="24"/>
              </w:rPr>
              <w:t>(</w:t>
            </w:r>
            <w:r>
              <w:rPr>
                <w:rFonts w:ascii="Garamond" w:eastAsia="Calibri" w:hAnsi="Garamond" w:cs="Calibri"/>
                <w:sz w:val="24"/>
                <w:szCs w:val="24"/>
              </w:rPr>
              <w:t>5.5</w:t>
            </w:r>
            <w:r w:rsidR="008D184B" w:rsidRPr="008D184B">
              <w:rPr>
                <w:rFonts w:ascii="Garamond" w:eastAsia="Calibri" w:hAnsi="Garamond" w:cs="Calibri"/>
                <w:sz w:val="24"/>
                <w:szCs w:val="24"/>
              </w:rPr>
              <w:t>)</w:t>
            </w:r>
          </w:p>
        </w:tc>
        <w:tc>
          <w:tcPr>
            <w:tcW w:w="1350" w:type="dxa"/>
          </w:tcPr>
          <w:p w:rsidR="008D184B" w:rsidRPr="008D184B" w:rsidRDefault="00B03E65" w:rsidP="00740D32">
            <w:pPr>
              <w:spacing w:after="0" w:line="240" w:lineRule="auto"/>
              <w:rPr>
                <w:rFonts w:ascii="Garamond" w:eastAsia="Calibri" w:hAnsi="Garamond" w:cs="Calibri"/>
                <w:sz w:val="24"/>
                <w:szCs w:val="24"/>
              </w:rPr>
            </w:pPr>
            <w:r>
              <w:rPr>
                <w:rFonts w:ascii="Garamond" w:eastAsia="Calibri" w:hAnsi="Garamond" w:cs="Calibri"/>
                <w:sz w:val="24"/>
                <w:szCs w:val="24"/>
              </w:rPr>
              <w:t>7.01(2.9)**</w:t>
            </w:r>
          </w:p>
        </w:tc>
        <w:tc>
          <w:tcPr>
            <w:tcW w:w="1530" w:type="dxa"/>
          </w:tcPr>
          <w:p w:rsidR="008D184B" w:rsidRPr="008D184B" w:rsidRDefault="00680190" w:rsidP="00740D32">
            <w:pPr>
              <w:spacing w:after="0" w:line="240" w:lineRule="auto"/>
              <w:rPr>
                <w:rFonts w:ascii="Garamond" w:eastAsia="Calibri" w:hAnsi="Garamond" w:cs="Calibri"/>
                <w:sz w:val="24"/>
                <w:szCs w:val="24"/>
              </w:rPr>
            </w:pPr>
            <w:r>
              <w:rPr>
                <w:rFonts w:ascii="Garamond" w:eastAsia="Calibri" w:hAnsi="Garamond" w:cs="Calibri"/>
                <w:sz w:val="24"/>
                <w:szCs w:val="24"/>
              </w:rPr>
              <w:t>5.5(2.7)**</w:t>
            </w:r>
          </w:p>
        </w:tc>
        <w:tc>
          <w:tcPr>
            <w:tcW w:w="1800" w:type="dxa"/>
          </w:tcPr>
          <w:p w:rsidR="008D184B" w:rsidRPr="008D184B" w:rsidRDefault="00955C64" w:rsidP="00740D32">
            <w:pPr>
              <w:spacing w:after="0" w:line="240" w:lineRule="auto"/>
              <w:rPr>
                <w:rFonts w:ascii="Garamond" w:eastAsia="Calibri" w:hAnsi="Garamond" w:cs="Calibri"/>
                <w:sz w:val="24"/>
                <w:szCs w:val="24"/>
              </w:rPr>
            </w:pPr>
            <w:r>
              <w:rPr>
                <w:rFonts w:ascii="Garamond" w:eastAsia="Calibri" w:hAnsi="Garamond" w:cs="Calibri"/>
                <w:sz w:val="24"/>
                <w:szCs w:val="24"/>
              </w:rPr>
              <w:t>4.5(1.7)**</w:t>
            </w:r>
          </w:p>
        </w:tc>
        <w:tc>
          <w:tcPr>
            <w:tcW w:w="1530" w:type="dxa"/>
          </w:tcPr>
          <w:p w:rsidR="008D184B" w:rsidRPr="008D184B" w:rsidRDefault="005C7597" w:rsidP="00740D32">
            <w:pPr>
              <w:spacing w:after="0" w:line="240" w:lineRule="auto"/>
              <w:rPr>
                <w:rFonts w:ascii="Garamond" w:eastAsia="Calibri" w:hAnsi="Garamond" w:cs="Calibri"/>
                <w:sz w:val="24"/>
                <w:szCs w:val="24"/>
              </w:rPr>
            </w:pPr>
            <w:r>
              <w:rPr>
                <w:rFonts w:ascii="Garamond" w:eastAsia="Calibri" w:hAnsi="Garamond" w:cs="Calibri"/>
                <w:sz w:val="24"/>
                <w:szCs w:val="24"/>
              </w:rPr>
              <w:t>4.2(1.1)***</w:t>
            </w:r>
          </w:p>
        </w:tc>
      </w:tr>
      <w:tr w:rsidR="008D184B" w:rsidRPr="008D184B" w:rsidTr="003354D6">
        <w:trPr>
          <w:trHeight w:val="432"/>
        </w:trPr>
        <w:tc>
          <w:tcPr>
            <w:tcW w:w="1998" w:type="dxa"/>
            <w:gridSpan w:val="2"/>
          </w:tcPr>
          <w:p w:rsidR="008D184B" w:rsidRPr="008D184B" w:rsidRDefault="008D184B" w:rsidP="00740D32">
            <w:pPr>
              <w:spacing w:after="0" w:line="240" w:lineRule="auto"/>
              <w:rPr>
                <w:rFonts w:ascii="Garamond" w:eastAsia="Calibri" w:hAnsi="Garamond" w:cs="Calibri"/>
                <w:sz w:val="24"/>
                <w:szCs w:val="24"/>
              </w:rPr>
            </w:pPr>
            <w:r w:rsidRPr="008D184B">
              <w:rPr>
                <w:rFonts w:ascii="Garamond" w:eastAsia="Calibri" w:hAnsi="Garamond" w:cs="Calibri"/>
                <w:sz w:val="24"/>
                <w:szCs w:val="24"/>
              </w:rPr>
              <w:t>Democratic Dyad</w:t>
            </w:r>
          </w:p>
        </w:tc>
        <w:tc>
          <w:tcPr>
            <w:tcW w:w="1440" w:type="dxa"/>
          </w:tcPr>
          <w:p w:rsidR="008D184B" w:rsidRPr="008D184B" w:rsidRDefault="00830803" w:rsidP="00830803">
            <w:pPr>
              <w:spacing w:after="0" w:line="240" w:lineRule="auto"/>
              <w:rPr>
                <w:rFonts w:ascii="Garamond" w:eastAsia="Calibri" w:hAnsi="Garamond" w:cs="Calibri"/>
                <w:sz w:val="24"/>
                <w:szCs w:val="24"/>
              </w:rPr>
            </w:pPr>
            <w:r>
              <w:rPr>
                <w:rFonts w:ascii="Garamond" w:eastAsia="Calibri" w:hAnsi="Garamond" w:cs="Calibri"/>
                <w:sz w:val="24"/>
                <w:szCs w:val="24"/>
              </w:rPr>
              <w:t>-.39(.79</w:t>
            </w:r>
            <w:r w:rsidR="008D184B" w:rsidRPr="008D184B">
              <w:rPr>
                <w:rFonts w:ascii="Garamond" w:eastAsia="Calibri" w:hAnsi="Garamond" w:cs="Calibri"/>
                <w:sz w:val="24"/>
                <w:szCs w:val="24"/>
              </w:rPr>
              <w:t>)</w:t>
            </w:r>
          </w:p>
        </w:tc>
        <w:tc>
          <w:tcPr>
            <w:tcW w:w="1530" w:type="dxa"/>
            <w:gridSpan w:val="2"/>
          </w:tcPr>
          <w:p w:rsidR="008D184B" w:rsidRPr="008D184B" w:rsidRDefault="008D184B" w:rsidP="001D324B">
            <w:pPr>
              <w:spacing w:after="0" w:line="240" w:lineRule="auto"/>
              <w:rPr>
                <w:rFonts w:ascii="Garamond" w:eastAsia="Calibri" w:hAnsi="Garamond" w:cs="Calibri"/>
                <w:sz w:val="24"/>
                <w:szCs w:val="24"/>
              </w:rPr>
            </w:pPr>
            <w:r w:rsidRPr="008D184B">
              <w:rPr>
                <w:rFonts w:ascii="Garamond" w:eastAsia="Calibri" w:hAnsi="Garamond" w:cs="Calibri"/>
                <w:sz w:val="24"/>
                <w:szCs w:val="24"/>
              </w:rPr>
              <w:t>.</w:t>
            </w:r>
            <w:r w:rsidR="001D324B">
              <w:rPr>
                <w:rFonts w:ascii="Garamond" w:eastAsia="Calibri" w:hAnsi="Garamond" w:cs="Calibri"/>
                <w:sz w:val="24"/>
                <w:szCs w:val="24"/>
              </w:rPr>
              <w:t>455</w:t>
            </w:r>
            <w:r w:rsidRPr="008D184B">
              <w:rPr>
                <w:rFonts w:ascii="Garamond" w:eastAsia="Calibri" w:hAnsi="Garamond" w:cs="Calibri"/>
                <w:sz w:val="24"/>
                <w:szCs w:val="24"/>
              </w:rPr>
              <w:t>(.7</w:t>
            </w:r>
            <w:r w:rsidR="001D324B">
              <w:rPr>
                <w:rFonts w:ascii="Garamond" w:eastAsia="Calibri" w:hAnsi="Garamond" w:cs="Calibri"/>
                <w:sz w:val="24"/>
                <w:szCs w:val="24"/>
              </w:rPr>
              <w:t>5</w:t>
            </w:r>
            <w:r w:rsidRPr="008D184B">
              <w:rPr>
                <w:rFonts w:ascii="Garamond" w:eastAsia="Calibri" w:hAnsi="Garamond" w:cs="Calibri"/>
                <w:sz w:val="24"/>
                <w:szCs w:val="24"/>
              </w:rPr>
              <w:t>)</w:t>
            </w:r>
          </w:p>
        </w:tc>
        <w:tc>
          <w:tcPr>
            <w:tcW w:w="1350" w:type="dxa"/>
          </w:tcPr>
          <w:p w:rsidR="008D184B" w:rsidRPr="008D184B" w:rsidRDefault="00B03E65" w:rsidP="00740D32">
            <w:pPr>
              <w:spacing w:after="0" w:line="240" w:lineRule="auto"/>
              <w:rPr>
                <w:rFonts w:ascii="Garamond" w:eastAsia="Calibri" w:hAnsi="Garamond" w:cs="Calibri"/>
                <w:sz w:val="24"/>
                <w:szCs w:val="24"/>
              </w:rPr>
            </w:pPr>
            <w:r>
              <w:rPr>
                <w:rFonts w:ascii="Garamond" w:eastAsia="Calibri" w:hAnsi="Garamond" w:cs="Calibri"/>
                <w:sz w:val="24"/>
                <w:szCs w:val="24"/>
              </w:rPr>
              <w:t>-2.8(1.2)**</w:t>
            </w:r>
          </w:p>
        </w:tc>
        <w:tc>
          <w:tcPr>
            <w:tcW w:w="1530" w:type="dxa"/>
          </w:tcPr>
          <w:p w:rsidR="008D184B" w:rsidRPr="008D184B" w:rsidRDefault="00680190" w:rsidP="00740D32">
            <w:pPr>
              <w:spacing w:after="0" w:line="240" w:lineRule="auto"/>
              <w:rPr>
                <w:rFonts w:ascii="Garamond" w:eastAsia="Calibri" w:hAnsi="Garamond" w:cs="Calibri"/>
                <w:sz w:val="24"/>
                <w:szCs w:val="24"/>
              </w:rPr>
            </w:pPr>
            <w:r>
              <w:rPr>
                <w:rFonts w:ascii="Garamond" w:eastAsia="Calibri" w:hAnsi="Garamond" w:cs="Calibri"/>
                <w:sz w:val="24"/>
                <w:szCs w:val="24"/>
              </w:rPr>
              <w:t>-14.4(1.7)***</w:t>
            </w:r>
          </w:p>
        </w:tc>
        <w:tc>
          <w:tcPr>
            <w:tcW w:w="1800" w:type="dxa"/>
          </w:tcPr>
          <w:p w:rsidR="008D184B" w:rsidRPr="008D184B" w:rsidRDefault="00955C64" w:rsidP="00740D32">
            <w:pPr>
              <w:spacing w:after="0" w:line="240" w:lineRule="auto"/>
              <w:rPr>
                <w:rFonts w:ascii="Garamond" w:eastAsia="Calibri" w:hAnsi="Garamond" w:cs="Calibri"/>
                <w:sz w:val="24"/>
                <w:szCs w:val="24"/>
              </w:rPr>
            </w:pPr>
            <w:r>
              <w:rPr>
                <w:rFonts w:ascii="Garamond" w:eastAsia="Calibri" w:hAnsi="Garamond" w:cs="Calibri"/>
                <w:sz w:val="24"/>
                <w:szCs w:val="24"/>
              </w:rPr>
              <w:t>-.8(.23)***</w:t>
            </w:r>
          </w:p>
        </w:tc>
        <w:tc>
          <w:tcPr>
            <w:tcW w:w="1530" w:type="dxa"/>
          </w:tcPr>
          <w:p w:rsidR="008D184B" w:rsidRPr="008D184B" w:rsidRDefault="005C7597" w:rsidP="00740D32">
            <w:pPr>
              <w:spacing w:after="0" w:line="240" w:lineRule="auto"/>
              <w:rPr>
                <w:rFonts w:ascii="Garamond" w:eastAsia="Calibri" w:hAnsi="Garamond" w:cs="Calibri"/>
                <w:sz w:val="24"/>
                <w:szCs w:val="24"/>
              </w:rPr>
            </w:pPr>
            <w:r>
              <w:rPr>
                <w:rFonts w:ascii="Garamond" w:eastAsia="Calibri" w:hAnsi="Garamond" w:cs="Calibri"/>
                <w:sz w:val="24"/>
                <w:szCs w:val="24"/>
              </w:rPr>
              <w:t>1.9(.98)*</w:t>
            </w:r>
          </w:p>
        </w:tc>
      </w:tr>
      <w:tr w:rsidR="008D184B" w:rsidRPr="008D184B" w:rsidTr="003354D6">
        <w:trPr>
          <w:trHeight w:val="432"/>
        </w:trPr>
        <w:tc>
          <w:tcPr>
            <w:tcW w:w="1998" w:type="dxa"/>
            <w:gridSpan w:val="2"/>
          </w:tcPr>
          <w:p w:rsidR="008D184B" w:rsidRPr="008D184B" w:rsidRDefault="008D184B" w:rsidP="00740D32">
            <w:pPr>
              <w:spacing w:after="0" w:line="240" w:lineRule="auto"/>
              <w:rPr>
                <w:rFonts w:ascii="Garamond" w:eastAsia="Calibri" w:hAnsi="Garamond" w:cs="Calibri"/>
                <w:sz w:val="24"/>
                <w:szCs w:val="24"/>
              </w:rPr>
            </w:pPr>
            <w:r w:rsidRPr="008D184B">
              <w:rPr>
                <w:rFonts w:ascii="Garamond" w:eastAsia="Calibri" w:hAnsi="Garamond" w:cs="Calibri"/>
                <w:sz w:val="24"/>
                <w:szCs w:val="24"/>
              </w:rPr>
              <w:t>Past Fight</w:t>
            </w:r>
          </w:p>
        </w:tc>
        <w:tc>
          <w:tcPr>
            <w:tcW w:w="1440" w:type="dxa"/>
          </w:tcPr>
          <w:p w:rsidR="008D184B" w:rsidRPr="008D184B" w:rsidRDefault="00830803" w:rsidP="00830803">
            <w:pPr>
              <w:spacing w:after="0" w:line="240" w:lineRule="auto"/>
              <w:rPr>
                <w:rFonts w:ascii="Garamond" w:eastAsia="Calibri" w:hAnsi="Garamond" w:cs="Calibri"/>
                <w:sz w:val="24"/>
                <w:szCs w:val="24"/>
              </w:rPr>
            </w:pPr>
            <w:r>
              <w:rPr>
                <w:rFonts w:ascii="Garamond" w:eastAsia="Calibri" w:hAnsi="Garamond" w:cs="Calibri"/>
                <w:sz w:val="24"/>
                <w:szCs w:val="24"/>
              </w:rPr>
              <w:t>1.06(.65</w:t>
            </w:r>
            <w:r w:rsidR="008D184B" w:rsidRPr="008D184B">
              <w:rPr>
                <w:rFonts w:ascii="Garamond" w:eastAsia="Calibri" w:hAnsi="Garamond" w:cs="Calibri"/>
                <w:sz w:val="24"/>
                <w:szCs w:val="24"/>
              </w:rPr>
              <w:t>)</w:t>
            </w:r>
            <w:r>
              <w:rPr>
                <w:rFonts w:ascii="Garamond" w:eastAsia="Calibri" w:hAnsi="Garamond" w:cs="Calibri"/>
                <w:sz w:val="24"/>
                <w:szCs w:val="24"/>
              </w:rPr>
              <w:t>*</w:t>
            </w:r>
          </w:p>
        </w:tc>
        <w:tc>
          <w:tcPr>
            <w:tcW w:w="1530" w:type="dxa"/>
            <w:gridSpan w:val="2"/>
          </w:tcPr>
          <w:p w:rsidR="008D184B" w:rsidRPr="008D184B" w:rsidRDefault="001D324B" w:rsidP="001D324B">
            <w:pPr>
              <w:spacing w:after="0" w:line="240" w:lineRule="auto"/>
              <w:rPr>
                <w:rFonts w:ascii="Garamond" w:eastAsia="Calibri" w:hAnsi="Garamond" w:cs="Calibri"/>
                <w:sz w:val="24"/>
                <w:szCs w:val="24"/>
              </w:rPr>
            </w:pPr>
            <w:r>
              <w:rPr>
                <w:rFonts w:ascii="Garamond" w:eastAsia="Calibri" w:hAnsi="Garamond" w:cs="Calibri"/>
                <w:sz w:val="24"/>
                <w:szCs w:val="24"/>
              </w:rPr>
              <w:t>2.00</w:t>
            </w:r>
            <w:r w:rsidR="008D184B" w:rsidRPr="008D184B">
              <w:rPr>
                <w:rFonts w:ascii="Garamond" w:eastAsia="Calibri" w:hAnsi="Garamond" w:cs="Calibri"/>
                <w:sz w:val="24"/>
                <w:szCs w:val="24"/>
              </w:rPr>
              <w:t>(</w:t>
            </w:r>
            <w:r>
              <w:rPr>
                <w:rFonts w:ascii="Garamond" w:eastAsia="Calibri" w:hAnsi="Garamond" w:cs="Calibri"/>
                <w:sz w:val="24"/>
                <w:szCs w:val="24"/>
              </w:rPr>
              <w:t>1.01</w:t>
            </w:r>
            <w:r w:rsidR="008D184B" w:rsidRPr="008D184B">
              <w:rPr>
                <w:rFonts w:ascii="Garamond" w:eastAsia="Calibri" w:hAnsi="Garamond" w:cs="Calibri"/>
                <w:sz w:val="24"/>
                <w:szCs w:val="24"/>
              </w:rPr>
              <w:t>)</w:t>
            </w:r>
            <w:r>
              <w:rPr>
                <w:rFonts w:ascii="Garamond" w:eastAsia="Calibri" w:hAnsi="Garamond" w:cs="Calibri"/>
                <w:sz w:val="24"/>
                <w:szCs w:val="24"/>
              </w:rPr>
              <w:t>**</w:t>
            </w:r>
          </w:p>
        </w:tc>
        <w:tc>
          <w:tcPr>
            <w:tcW w:w="1350" w:type="dxa"/>
          </w:tcPr>
          <w:p w:rsidR="008D184B" w:rsidRPr="008D184B" w:rsidRDefault="00B03E65" w:rsidP="00740D32">
            <w:pPr>
              <w:spacing w:after="0" w:line="240" w:lineRule="auto"/>
              <w:rPr>
                <w:rFonts w:ascii="Garamond" w:eastAsia="Calibri" w:hAnsi="Garamond" w:cs="Calibri"/>
                <w:sz w:val="24"/>
                <w:szCs w:val="24"/>
              </w:rPr>
            </w:pPr>
            <w:r>
              <w:rPr>
                <w:rFonts w:ascii="Garamond" w:eastAsia="Calibri" w:hAnsi="Garamond" w:cs="Calibri"/>
                <w:sz w:val="24"/>
                <w:szCs w:val="24"/>
              </w:rPr>
              <w:t>-.17(.52)</w:t>
            </w:r>
          </w:p>
        </w:tc>
        <w:tc>
          <w:tcPr>
            <w:tcW w:w="1530" w:type="dxa"/>
          </w:tcPr>
          <w:p w:rsidR="008D184B" w:rsidRPr="008D184B" w:rsidRDefault="00680190" w:rsidP="00740D32">
            <w:pPr>
              <w:spacing w:after="0" w:line="240" w:lineRule="auto"/>
              <w:rPr>
                <w:rFonts w:ascii="Garamond" w:eastAsia="Calibri" w:hAnsi="Garamond" w:cs="Calibri"/>
                <w:sz w:val="24"/>
                <w:szCs w:val="24"/>
              </w:rPr>
            </w:pPr>
            <w:r>
              <w:rPr>
                <w:rFonts w:ascii="Garamond" w:eastAsia="Calibri" w:hAnsi="Garamond" w:cs="Calibri"/>
                <w:sz w:val="24"/>
                <w:szCs w:val="24"/>
              </w:rPr>
              <w:t>.69(.57)</w:t>
            </w:r>
          </w:p>
        </w:tc>
        <w:tc>
          <w:tcPr>
            <w:tcW w:w="1800" w:type="dxa"/>
          </w:tcPr>
          <w:p w:rsidR="008D184B" w:rsidRPr="008D184B" w:rsidRDefault="00955C64" w:rsidP="00740D32">
            <w:pPr>
              <w:spacing w:after="0" w:line="240" w:lineRule="auto"/>
              <w:rPr>
                <w:rFonts w:ascii="Garamond" w:eastAsia="Calibri" w:hAnsi="Garamond" w:cs="Calibri"/>
                <w:sz w:val="24"/>
                <w:szCs w:val="24"/>
              </w:rPr>
            </w:pPr>
            <w:r>
              <w:rPr>
                <w:rFonts w:ascii="Garamond" w:eastAsia="Calibri" w:hAnsi="Garamond" w:cs="Calibri"/>
                <w:sz w:val="24"/>
                <w:szCs w:val="24"/>
              </w:rPr>
              <w:t>.76(.61)</w:t>
            </w:r>
          </w:p>
        </w:tc>
        <w:tc>
          <w:tcPr>
            <w:tcW w:w="1530" w:type="dxa"/>
          </w:tcPr>
          <w:p w:rsidR="008D184B" w:rsidRPr="008D184B" w:rsidRDefault="005C7597" w:rsidP="00740D32">
            <w:pPr>
              <w:spacing w:after="0" w:line="240" w:lineRule="auto"/>
              <w:rPr>
                <w:rFonts w:ascii="Garamond" w:eastAsia="Calibri" w:hAnsi="Garamond" w:cs="Calibri"/>
                <w:sz w:val="24"/>
                <w:szCs w:val="24"/>
              </w:rPr>
            </w:pPr>
            <w:r>
              <w:rPr>
                <w:rFonts w:ascii="Garamond" w:eastAsia="Calibri" w:hAnsi="Garamond" w:cs="Calibri"/>
                <w:sz w:val="24"/>
                <w:szCs w:val="24"/>
              </w:rPr>
              <w:t>1.2(.48)**</w:t>
            </w:r>
          </w:p>
        </w:tc>
      </w:tr>
      <w:tr w:rsidR="008D184B" w:rsidRPr="008D184B" w:rsidTr="003354D6">
        <w:trPr>
          <w:trHeight w:val="240"/>
        </w:trPr>
        <w:tc>
          <w:tcPr>
            <w:tcW w:w="1998" w:type="dxa"/>
            <w:gridSpan w:val="2"/>
          </w:tcPr>
          <w:p w:rsidR="008D184B" w:rsidRPr="008D184B" w:rsidRDefault="008D184B" w:rsidP="00740D32">
            <w:pPr>
              <w:spacing w:after="0" w:line="240" w:lineRule="auto"/>
              <w:rPr>
                <w:rFonts w:ascii="Garamond" w:eastAsia="Calibri" w:hAnsi="Garamond" w:cs="Calibri"/>
                <w:sz w:val="24"/>
                <w:szCs w:val="24"/>
              </w:rPr>
            </w:pPr>
            <w:r w:rsidRPr="008D184B">
              <w:rPr>
                <w:rFonts w:ascii="Garamond" w:eastAsia="Calibri" w:hAnsi="Garamond" w:cs="Calibri"/>
                <w:sz w:val="24"/>
                <w:szCs w:val="24"/>
              </w:rPr>
              <w:t>Constant</w:t>
            </w:r>
          </w:p>
          <w:p w:rsidR="008D184B" w:rsidRPr="008D184B" w:rsidRDefault="008D184B" w:rsidP="00740D32">
            <w:pPr>
              <w:spacing w:after="0" w:line="240" w:lineRule="auto"/>
              <w:rPr>
                <w:rFonts w:ascii="Garamond" w:eastAsia="Calibri" w:hAnsi="Garamond" w:cs="Calibri"/>
                <w:sz w:val="24"/>
                <w:szCs w:val="24"/>
              </w:rPr>
            </w:pPr>
          </w:p>
          <w:p w:rsidR="008D184B" w:rsidRPr="008D184B" w:rsidRDefault="008D184B" w:rsidP="00740D32">
            <w:pPr>
              <w:spacing w:after="0" w:line="240" w:lineRule="auto"/>
              <w:rPr>
                <w:rFonts w:ascii="Garamond" w:eastAsia="Calibri" w:hAnsi="Garamond" w:cs="Calibri"/>
                <w:sz w:val="24"/>
                <w:szCs w:val="24"/>
              </w:rPr>
            </w:pPr>
          </w:p>
        </w:tc>
        <w:tc>
          <w:tcPr>
            <w:tcW w:w="1440" w:type="dxa"/>
          </w:tcPr>
          <w:p w:rsidR="008D184B" w:rsidRPr="008D184B" w:rsidRDefault="00830803" w:rsidP="00740D32">
            <w:pPr>
              <w:spacing w:after="0" w:line="240" w:lineRule="auto"/>
              <w:rPr>
                <w:rFonts w:ascii="Garamond" w:eastAsia="Calibri" w:hAnsi="Garamond" w:cs="Calibri"/>
                <w:sz w:val="24"/>
                <w:szCs w:val="24"/>
              </w:rPr>
            </w:pPr>
            <w:r>
              <w:rPr>
                <w:rFonts w:ascii="Garamond" w:eastAsia="Calibri" w:hAnsi="Garamond" w:cs="Calibri"/>
                <w:sz w:val="24"/>
                <w:szCs w:val="24"/>
              </w:rPr>
              <w:t>12.69</w:t>
            </w:r>
            <w:r w:rsidR="008D184B" w:rsidRPr="008D184B">
              <w:rPr>
                <w:rFonts w:ascii="Garamond" w:eastAsia="Calibri" w:hAnsi="Garamond" w:cs="Calibri"/>
                <w:sz w:val="24"/>
                <w:szCs w:val="24"/>
              </w:rPr>
              <w:t>(</w:t>
            </w:r>
            <w:r>
              <w:rPr>
                <w:rFonts w:ascii="Garamond" w:eastAsia="Calibri" w:hAnsi="Garamond" w:cs="Calibri"/>
                <w:sz w:val="24"/>
                <w:szCs w:val="24"/>
              </w:rPr>
              <w:t>5.5</w:t>
            </w:r>
            <w:r w:rsidR="008D184B" w:rsidRPr="008D184B">
              <w:rPr>
                <w:rFonts w:ascii="Garamond" w:eastAsia="Calibri" w:hAnsi="Garamond" w:cs="Calibri"/>
                <w:sz w:val="24"/>
                <w:szCs w:val="24"/>
              </w:rPr>
              <w:t>)</w:t>
            </w:r>
            <w:r>
              <w:rPr>
                <w:rFonts w:ascii="Garamond" w:eastAsia="Calibri" w:hAnsi="Garamond" w:cs="Calibri"/>
                <w:sz w:val="24"/>
                <w:szCs w:val="24"/>
              </w:rPr>
              <w:t>**</w:t>
            </w:r>
          </w:p>
          <w:p w:rsidR="008D184B" w:rsidRPr="008D184B" w:rsidRDefault="008D184B" w:rsidP="00740D32">
            <w:pPr>
              <w:spacing w:after="0" w:line="240" w:lineRule="auto"/>
              <w:rPr>
                <w:rFonts w:ascii="Garamond" w:eastAsia="Calibri" w:hAnsi="Garamond" w:cs="Calibri"/>
                <w:sz w:val="24"/>
                <w:szCs w:val="24"/>
              </w:rPr>
            </w:pPr>
          </w:p>
          <w:p w:rsidR="008D184B" w:rsidRPr="008D184B" w:rsidRDefault="008D184B" w:rsidP="00740D32">
            <w:pPr>
              <w:spacing w:after="0" w:line="240" w:lineRule="auto"/>
              <w:rPr>
                <w:rFonts w:ascii="Garamond" w:eastAsia="Calibri" w:hAnsi="Garamond" w:cs="Calibri"/>
                <w:sz w:val="24"/>
                <w:szCs w:val="24"/>
              </w:rPr>
            </w:pPr>
          </w:p>
        </w:tc>
        <w:tc>
          <w:tcPr>
            <w:tcW w:w="1530" w:type="dxa"/>
            <w:gridSpan w:val="2"/>
          </w:tcPr>
          <w:p w:rsidR="008D184B" w:rsidRPr="008D184B" w:rsidRDefault="001D324B" w:rsidP="00740D32">
            <w:pPr>
              <w:spacing w:after="0" w:line="240" w:lineRule="auto"/>
              <w:rPr>
                <w:rFonts w:ascii="Garamond" w:eastAsia="Calibri" w:hAnsi="Garamond" w:cs="Calibri"/>
                <w:sz w:val="24"/>
                <w:szCs w:val="24"/>
              </w:rPr>
            </w:pPr>
            <w:r>
              <w:rPr>
                <w:rFonts w:ascii="Garamond" w:eastAsia="Calibri" w:hAnsi="Garamond" w:cs="Calibri"/>
                <w:sz w:val="24"/>
                <w:szCs w:val="24"/>
              </w:rPr>
              <w:t>11.2</w:t>
            </w:r>
            <w:r w:rsidR="008D184B" w:rsidRPr="008D184B">
              <w:rPr>
                <w:rFonts w:ascii="Garamond" w:eastAsia="Calibri" w:hAnsi="Garamond" w:cs="Calibri"/>
                <w:sz w:val="24"/>
                <w:szCs w:val="24"/>
              </w:rPr>
              <w:t>(</w:t>
            </w:r>
            <w:r>
              <w:rPr>
                <w:rFonts w:ascii="Garamond" w:eastAsia="Calibri" w:hAnsi="Garamond" w:cs="Calibri"/>
                <w:sz w:val="24"/>
                <w:szCs w:val="24"/>
              </w:rPr>
              <w:t>5.6</w:t>
            </w:r>
            <w:r w:rsidR="008D184B" w:rsidRPr="008D184B">
              <w:rPr>
                <w:rFonts w:ascii="Garamond" w:eastAsia="Calibri" w:hAnsi="Garamond" w:cs="Calibri"/>
                <w:sz w:val="24"/>
                <w:szCs w:val="24"/>
              </w:rPr>
              <w:t>)</w:t>
            </w:r>
            <w:r>
              <w:rPr>
                <w:rFonts w:ascii="Garamond" w:eastAsia="Calibri" w:hAnsi="Garamond" w:cs="Calibri"/>
                <w:sz w:val="24"/>
                <w:szCs w:val="24"/>
              </w:rPr>
              <w:t>**</w:t>
            </w:r>
          </w:p>
          <w:p w:rsidR="008D184B" w:rsidRPr="008D184B" w:rsidRDefault="008D184B" w:rsidP="00740D32">
            <w:pPr>
              <w:spacing w:after="0" w:line="240" w:lineRule="auto"/>
              <w:rPr>
                <w:rFonts w:ascii="Garamond" w:eastAsia="Calibri" w:hAnsi="Garamond" w:cs="Calibri"/>
                <w:sz w:val="24"/>
                <w:szCs w:val="24"/>
              </w:rPr>
            </w:pPr>
          </w:p>
          <w:p w:rsidR="008D184B" w:rsidRPr="008D184B" w:rsidRDefault="008D184B" w:rsidP="008D184B">
            <w:pPr>
              <w:spacing w:after="0" w:line="240" w:lineRule="auto"/>
              <w:rPr>
                <w:rFonts w:ascii="Garamond" w:eastAsia="Calibri" w:hAnsi="Garamond" w:cs="Calibri"/>
                <w:sz w:val="24"/>
                <w:szCs w:val="24"/>
              </w:rPr>
            </w:pPr>
          </w:p>
        </w:tc>
        <w:tc>
          <w:tcPr>
            <w:tcW w:w="1350" w:type="dxa"/>
          </w:tcPr>
          <w:p w:rsidR="008D184B" w:rsidRPr="008D184B" w:rsidRDefault="00B03E65" w:rsidP="00740D32">
            <w:pPr>
              <w:spacing w:after="0" w:line="240" w:lineRule="auto"/>
              <w:rPr>
                <w:rFonts w:ascii="Garamond" w:eastAsia="Calibri" w:hAnsi="Garamond" w:cs="Calibri"/>
                <w:sz w:val="24"/>
                <w:szCs w:val="24"/>
              </w:rPr>
            </w:pPr>
            <w:r>
              <w:rPr>
                <w:rFonts w:ascii="Garamond" w:eastAsia="Calibri" w:hAnsi="Garamond" w:cs="Calibri"/>
                <w:sz w:val="24"/>
                <w:szCs w:val="24"/>
              </w:rPr>
              <w:t>-1.9(3.4)</w:t>
            </w:r>
          </w:p>
        </w:tc>
        <w:tc>
          <w:tcPr>
            <w:tcW w:w="1530" w:type="dxa"/>
          </w:tcPr>
          <w:p w:rsidR="008D184B" w:rsidRPr="008D184B" w:rsidRDefault="00680190" w:rsidP="00740D32">
            <w:pPr>
              <w:spacing w:after="0" w:line="240" w:lineRule="auto"/>
              <w:rPr>
                <w:rFonts w:ascii="Garamond" w:eastAsia="Calibri" w:hAnsi="Garamond" w:cs="Calibri"/>
                <w:sz w:val="24"/>
                <w:szCs w:val="24"/>
              </w:rPr>
            </w:pPr>
            <w:r>
              <w:rPr>
                <w:rFonts w:ascii="Garamond" w:eastAsia="Calibri" w:hAnsi="Garamond" w:cs="Calibri"/>
                <w:sz w:val="24"/>
                <w:szCs w:val="24"/>
              </w:rPr>
              <w:t>-5.2(3.3)</w:t>
            </w:r>
          </w:p>
        </w:tc>
        <w:tc>
          <w:tcPr>
            <w:tcW w:w="1800" w:type="dxa"/>
          </w:tcPr>
          <w:p w:rsidR="008D184B" w:rsidRPr="008D184B" w:rsidRDefault="00955C64" w:rsidP="00740D32">
            <w:pPr>
              <w:spacing w:after="0" w:line="240" w:lineRule="auto"/>
              <w:rPr>
                <w:rFonts w:ascii="Garamond" w:eastAsia="Calibri" w:hAnsi="Garamond" w:cs="Calibri"/>
                <w:sz w:val="24"/>
                <w:szCs w:val="24"/>
              </w:rPr>
            </w:pPr>
            <w:r>
              <w:rPr>
                <w:rFonts w:ascii="Garamond" w:eastAsia="Calibri" w:hAnsi="Garamond" w:cs="Calibri"/>
                <w:sz w:val="24"/>
                <w:szCs w:val="24"/>
              </w:rPr>
              <w:t>-.96(2.4)</w:t>
            </w:r>
          </w:p>
        </w:tc>
        <w:tc>
          <w:tcPr>
            <w:tcW w:w="1530" w:type="dxa"/>
          </w:tcPr>
          <w:p w:rsidR="008D184B" w:rsidRPr="008D184B" w:rsidRDefault="005C7597" w:rsidP="00740D32">
            <w:pPr>
              <w:spacing w:after="0" w:line="240" w:lineRule="auto"/>
              <w:rPr>
                <w:rFonts w:ascii="Garamond" w:eastAsia="Calibri" w:hAnsi="Garamond" w:cs="Calibri"/>
                <w:sz w:val="24"/>
                <w:szCs w:val="24"/>
              </w:rPr>
            </w:pPr>
            <w:r>
              <w:rPr>
                <w:rFonts w:ascii="Garamond" w:eastAsia="Calibri" w:hAnsi="Garamond" w:cs="Calibri"/>
                <w:sz w:val="24"/>
                <w:szCs w:val="24"/>
              </w:rPr>
              <w:t>-4.1(1.9)**</w:t>
            </w:r>
          </w:p>
        </w:tc>
      </w:tr>
      <w:tr w:rsidR="005C7597" w:rsidRPr="008D184B" w:rsidTr="00740D32">
        <w:trPr>
          <w:trHeight w:val="432"/>
        </w:trPr>
        <w:tc>
          <w:tcPr>
            <w:tcW w:w="1998" w:type="dxa"/>
            <w:gridSpan w:val="2"/>
          </w:tcPr>
          <w:p w:rsidR="005C7597" w:rsidRPr="008D184B" w:rsidRDefault="005C7597" w:rsidP="00740D32">
            <w:pPr>
              <w:spacing w:after="0" w:line="240" w:lineRule="auto"/>
              <w:rPr>
                <w:rFonts w:ascii="Garamond" w:eastAsia="Calibri" w:hAnsi="Garamond" w:cs="Calibri"/>
                <w:sz w:val="24"/>
                <w:szCs w:val="24"/>
              </w:rPr>
            </w:pPr>
            <w:r w:rsidRPr="008D184B">
              <w:rPr>
                <w:rFonts w:ascii="Garamond" w:eastAsia="Calibri" w:hAnsi="Garamond" w:cs="Calibri"/>
                <w:sz w:val="24"/>
                <w:szCs w:val="24"/>
              </w:rPr>
              <w:t>N</w:t>
            </w:r>
          </w:p>
          <w:p w:rsidR="005C7597" w:rsidRPr="008D184B" w:rsidRDefault="005C7597" w:rsidP="00740D32">
            <w:pPr>
              <w:spacing w:after="0" w:line="240" w:lineRule="auto"/>
              <w:rPr>
                <w:rFonts w:ascii="Garamond" w:eastAsia="Calibri" w:hAnsi="Garamond" w:cs="Calibri"/>
                <w:sz w:val="24"/>
                <w:szCs w:val="24"/>
              </w:rPr>
            </w:pPr>
            <w:r w:rsidRPr="008D184B">
              <w:rPr>
                <w:rFonts w:ascii="Garamond" w:eastAsia="Calibri" w:hAnsi="Garamond" w:cs="Calibri"/>
                <w:sz w:val="24"/>
                <w:szCs w:val="24"/>
              </w:rPr>
              <w:t>Pseudo R2</w:t>
            </w:r>
          </w:p>
          <w:p w:rsidR="005C7597" w:rsidRPr="008D184B" w:rsidRDefault="005C7597" w:rsidP="00661EE0">
            <w:pPr>
              <w:spacing w:after="0" w:line="240" w:lineRule="auto"/>
              <w:rPr>
                <w:rFonts w:ascii="Garamond" w:eastAsia="Calibri" w:hAnsi="Garamond" w:cs="Calibri"/>
                <w:sz w:val="24"/>
                <w:szCs w:val="24"/>
              </w:rPr>
            </w:pPr>
            <w:r w:rsidRPr="008D184B">
              <w:rPr>
                <w:rFonts w:ascii="Garamond" w:eastAsia="Calibri" w:hAnsi="Garamond" w:cs="Calibri"/>
                <w:sz w:val="24"/>
                <w:szCs w:val="24"/>
              </w:rPr>
              <w:t>Log</w:t>
            </w:r>
            <w:r w:rsidR="00661EE0">
              <w:rPr>
                <w:rFonts w:ascii="Garamond" w:eastAsia="Calibri" w:hAnsi="Garamond" w:cs="Calibri"/>
                <w:sz w:val="24"/>
                <w:szCs w:val="24"/>
              </w:rPr>
              <w:t xml:space="preserve"> </w:t>
            </w:r>
            <w:proofErr w:type="spellStart"/>
            <w:r w:rsidRPr="008D184B">
              <w:rPr>
                <w:rFonts w:ascii="Garamond" w:eastAsia="Calibri" w:hAnsi="Garamond" w:cs="Calibri"/>
                <w:sz w:val="24"/>
                <w:szCs w:val="24"/>
              </w:rPr>
              <w:t>pseudolike</w:t>
            </w:r>
            <w:proofErr w:type="spellEnd"/>
            <w:r w:rsidR="00661EE0">
              <w:rPr>
                <w:rFonts w:ascii="Garamond" w:eastAsia="Calibri" w:hAnsi="Garamond" w:cs="Calibri"/>
                <w:sz w:val="24"/>
                <w:szCs w:val="24"/>
              </w:rPr>
              <w:t>.</w:t>
            </w:r>
          </w:p>
        </w:tc>
        <w:tc>
          <w:tcPr>
            <w:tcW w:w="2970" w:type="dxa"/>
            <w:gridSpan w:val="3"/>
          </w:tcPr>
          <w:p w:rsidR="005C7597" w:rsidRPr="008D184B" w:rsidRDefault="005C7597" w:rsidP="00740D32">
            <w:pPr>
              <w:spacing w:after="0" w:line="240" w:lineRule="auto"/>
              <w:rPr>
                <w:rFonts w:ascii="Garamond" w:eastAsia="Calibri" w:hAnsi="Garamond" w:cs="Calibri"/>
                <w:sz w:val="24"/>
                <w:szCs w:val="24"/>
              </w:rPr>
            </w:pPr>
            <w:r w:rsidRPr="008D184B">
              <w:rPr>
                <w:rFonts w:ascii="Garamond" w:eastAsia="Calibri" w:hAnsi="Garamond" w:cs="Calibri"/>
                <w:sz w:val="24"/>
                <w:szCs w:val="24"/>
              </w:rPr>
              <w:t xml:space="preserve"> </w:t>
            </w:r>
            <w:r>
              <w:rPr>
                <w:rFonts w:ascii="Garamond" w:eastAsia="Calibri" w:hAnsi="Garamond" w:cs="Calibri"/>
                <w:sz w:val="24"/>
                <w:szCs w:val="24"/>
              </w:rPr>
              <w:t>186</w:t>
            </w:r>
          </w:p>
          <w:p w:rsidR="005C7597" w:rsidRPr="008D184B" w:rsidRDefault="005C7597" w:rsidP="00740D32">
            <w:pPr>
              <w:spacing w:after="0" w:line="240" w:lineRule="auto"/>
              <w:rPr>
                <w:rFonts w:ascii="Garamond" w:eastAsia="Calibri" w:hAnsi="Garamond" w:cs="Calibri"/>
                <w:sz w:val="24"/>
                <w:szCs w:val="24"/>
              </w:rPr>
            </w:pPr>
            <w:r>
              <w:rPr>
                <w:rFonts w:ascii="Garamond" w:eastAsia="Calibri" w:hAnsi="Garamond" w:cs="Calibri"/>
                <w:sz w:val="24"/>
                <w:szCs w:val="24"/>
              </w:rPr>
              <w:t xml:space="preserve"> .295</w:t>
            </w:r>
          </w:p>
          <w:p w:rsidR="005C7597" w:rsidRPr="008D184B" w:rsidRDefault="005C7597" w:rsidP="008D184B">
            <w:pPr>
              <w:spacing w:after="0" w:line="240" w:lineRule="auto"/>
              <w:rPr>
                <w:rFonts w:ascii="Garamond" w:eastAsia="Calibri" w:hAnsi="Garamond" w:cs="Calibri"/>
                <w:sz w:val="24"/>
                <w:szCs w:val="24"/>
              </w:rPr>
            </w:pPr>
            <w:r w:rsidRPr="008D184B">
              <w:rPr>
                <w:rFonts w:ascii="Garamond" w:eastAsia="Calibri" w:hAnsi="Garamond" w:cs="Calibri"/>
                <w:sz w:val="24"/>
                <w:szCs w:val="24"/>
              </w:rPr>
              <w:t>-</w:t>
            </w:r>
            <w:r>
              <w:rPr>
                <w:rFonts w:ascii="Garamond" w:eastAsia="Calibri" w:hAnsi="Garamond" w:cs="Calibri"/>
                <w:sz w:val="24"/>
                <w:szCs w:val="24"/>
              </w:rPr>
              <w:t>136.669</w:t>
            </w:r>
          </w:p>
        </w:tc>
        <w:tc>
          <w:tcPr>
            <w:tcW w:w="2880" w:type="dxa"/>
            <w:gridSpan w:val="2"/>
          </w:tcPr>
          <w:p w:rsidR="005C7597" w:rsidRDefault="005C7597" w:rsidP="00740D32">
            <w:pPr>
              <w:spacing w:after="0" w:line="240" w:lineRule="auto"/>
              <w:rPr>
                <w:rFonts w:ascii="Garamond" w:eastAsia="Calibri" w:hAnsi="Garamond" w:cs="Calibri"/>
                <w:sz w:val="24"/>
                <w:szCs w:val="24"/>
              </w:rPr>
            </w:pPr>
            <w:r>
              <w:rPr>
                <w:rFonts w:ascii="Garamond" w:eastAsia="Calibri" w:hAnsi="Garamond" w:cs="Calibri"/>
                <w:sz w:val="24"/>
                <w:szCs w:val="24"/>
              </w:rPr>
              <w:t>358</w:t>
            </w:r>
          </w:p>
          <w:p w:rsidR="005C7597" w:rsidRDefault="005C7597" w:rsidP="00740D32">
            <w:pPr>
              <w:spacing w:after="0" w:line="240" w:lineRule="auto"/>
              <w:rPr>
                <w:rFonts w:ascii="Garamond" w:eastAsia="Calibri" w:hAnsi="Garamond" w:cs="Calibri"/>
                <w:sz w:val="24"/>
                <w:szCs w:val="24"/>
              </w:rPr>
            </w:pPr>
            <w:r>
              <w:rPr>
                <w:rFonts w:ascii="Garamond" w:eastAsia="Calibri" w:hAnsi="Garamond" w:cs="Calibri"/>
                <w:sz w:val="24"/>
                <w:szCs w:val="24"/>
              </w:rPr>
              <w:t>.25</w:t>
            </w:r>
          </w:p>
          <w:p w:rsidR="005C7597" w:rsidRPr="008D184B" w:rsidRDefault="005C7597" w:rsidP="00740D32">
            <w:pPr>
              <w:spacing w:after="0" w:line="240" w:lineRule="auto"/>
              <w:rPr>
                <w:rFonts w:ascii="Garamond" w:eastAsia="Calibri" w:hAnsi="Garamond" w:cs="Calibri"/>
                <w:sz w:val="24"/>
                <w:szCs w:val="24"/>
              </w:rPr>
            </w:pPr>
            <w:r>
              <w:rPr>
                <w:rFonts w:ascii="Garamond" w:eastAsia="Calibri" w:hAnsi="Garamond" w:cs="Calibri"/>
                <w:sz w:val="24"/>
                <w:szCs w:val="24"/>
              </w:rPr>
              <w:t>-250.64</w:t>
            </w:r>
          </w:p>
        </w:tc>
        <w:tc>
          <w:tcPr>
            <w:tcW w:w="3330" w:type="dxa"/>
            <w:gridSpan w:val="2"/>
          </w:tcPr>
          <w:p w:rsidR="005C7597" w:rsidRDefault="005C7597" w:rsidP="00740D32">
            <w:pPr>
              <w:spacing w:after="0" w:line="240" w:lineRule="auto"/>
              <w:rPr>
                <w:rFonts w:ascii="Garamond" w:eastAsia="Calibri" w:hAnsi="Garamond" w:cs="Calibri"/>
                <w:sz w:val="24"/>
                <w:szCs w:val="24"/>
              </w:rPr>
            </w:pPr>
            <w:r>
              <w:rPr>
                <w:rFonts w:ascii="Garamond" w:eastAsia="Calibri" w:hAnsi="Garamond" w:cs="Calibri"/>
                <w:sz w:val="24"/>
                <w:szCs w:val="24"/>
              </w:rPr>
              <w:t>322</w:t>
            </w:r>
          </w:p>
          <w:p w:rsidR="005C7597" w:rsidRDefault="005C7597" w:rsidP="00740D32">
            <w:pPr>
              <w:spacing w:after="0" w:line="240" w:lineRule="auto"/>
              <w:rPr>
                <w:rFonts w:ascii="Garamond" w:eastAsia="Calibri" w:hAnsi="Garamond" w:cs="Calibri"/>
                <w:sz w:val="24"/>
                <w:szCs w:val="24"/>
              </w:rPr>
            </w:pPr>
            <w:r>
              <w:rPr>
                <w:rFonts w:ascii="Garamond" w:eastAsia="Calibri" w:hAnsi="Garamond" w:cs="Calibri"/>
                <w:sz w:val="24"/>
                <w:szCs w:val="24"/>
              </w:rPr>
              <w:t>.30</w:t>
            </w:r>
          </w:p>
          <w:p w:rsidR="005C7597" w:rsidRPr="008D184B" w:rsidRDefault="005C7597" w:rsidP="00740D32">
            <w:pPr>
              <w:spacing w:after="0" w:line="240" w:lineRule="auto"/>
              <w:rPr>
                <w:rFonts w:ascii="Garamond" w:eastAsia="Calibri" w:hAnsi="Garamond" w:cs="Calibri"/>
                <w:sz w:val="24"/>
                <w:szCs w:val="24"/>
              </w:rPr>
            </w:pPr>
            <w:r>
              <w:rPr>
                <w:rFonts w:ascii="Garamond" w:eastAsia="Calibri" w:hAnsi="Garamond" w:cs="Calibri"/>
                <w:sz w:val="24"/>
                <w:szCs w:val="24"/>
              </w:rPr>
              <w:t>-217.5</w:t>
            </w:r>
          </w:p>
        </w:tc>
      </w:tr>
    </w:tbl>
    <w:p w:rsidR="008D184B" w:rsidRPr="00DE2761" w:rsidRDefault="008D184B" w:rsidP="008D184B">
      <w:pPr>
        <w:tabs>
          <w:tab w:val="left" w:pos="7515"/>
        </w:tabs>
        <w:spacing w:after="0" w:line="240" w:lineRule="auto"/>
        <w:ind w:hanging="990"/>
        <w:rPr>
          <w:rFonts w:ascii="Garamond" w:eastAsia="Times New Roman" w:hAnsi="Garamond" w:cs="Times New Roman"/>
          <w:sz w:val="24"/>
          <w:szCs w:val="24"/>
        </w:rPr>
      </w:pPr>
      <w:r w:rsidRPr="00DE2761">
        <w:rPr>
          <w:rFonts w:ascii="Garamond" w:eastAsia="Times New Roman" w:hAnsi="Garamond" w:cs="Times New Roman"/>
          <w:sz w:val="24"/>
          <w:szCs w:val="24"/>
        </w:rPr>
        <w:t>Notes:  Clustered standard errors in parenth</w:t>
      </w:r>
      <w:r w:rsidR="0087227D">
        <w:rPr>
          <w:rFonts w:ascii="Garamond" w:eastAsia="Times New Roman" w:hAnsi="Garamond" w:cs="Times New Roman"/>
          <w:sz w:val="24"/>
          <w:szCs w:val="24"/>
        </w:rPr>
        <w:t>eses; *p&lt;.10, **p&lt;.05, ***p&lt;.01</w:t>
      </w:r>
      <w:bookmarkStart w:id="0" w:name="_GoBack"/>
      <w:bookmarkEnd w:id="0"/>
      <w:r w:rsidR="00661EE0">
        <w:rPr>
          <w:rFonts w:ascii="Garamond" w:eastAsia="Times New Roman" w:hAnsi="Garamond" w:cs="Times New Roman"/>
          <w:sz w:val="24"/>
          <w:szCs w:val="24"/>
        </w:rPr>
        <w:t>;</w:t>
      </w:r>
      <w:r w:rsidR="00084120">
        <w:rPr>
          <w:rFonts w:ascii="Garamond" w:eastAsia="Times New Roman" w:hAnsi="Garamond" w:cs="Times New Roman"/>
          <w:sz w:val="24"/>
          <w:szCs w:val="24"/>
        </w:rPr>
        <w:t xml:space="preserve"> </w:t>
      </w:r>
      <w:r w:rsidRPr="00DE2761">
        <w:rPr>
          <w:rFonts w:ascii="Garamond" w:eastAsia="Times New Roman" w:hAnsi="Garamond" w:cs="Times New Roman"/>
          <w:sz w:val="24"/>
          <w:szCs w:val="24"/>
        </w:rPr>
        <w:t>Binding third-party methods is the base outcome.</w:t>
      </w:r>
    </w:p>
    <w:sectPr w:rsidR="008D184B" w:rsidRPr="00DE2761" w:rsidSect="002359E8">
      <w:footerReference w:type="default" r:id="rId8"/>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6CE" w:rsidRDefault="006B06CE" w:rsidP="004D59B5">
      <w:pPr>
        <w:spacing w:after="0" w:line="240" w:lineRule="auto"/>
      </w:pPr>
      <w:r>
        <w:separator/>
      </w:r>
    </w:p>
  </w:endnote>
  <w:endnote w:type="continuationSeparator" w:id="0">
    <w:p w:rsidR="006B06CE" w:rsidRDefault="006B06CE" w:rsidP="004D5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887789"/>
      <w:docPartObj>
        <w:docPartGallery w:val="Page Numbers (Bottom of Page)"/>
        <w:docPartUnique/>
      </w:docPartObj>
    </w:sdtPr>
    <w:sdtEndPr>
      <w:rPr>
        <w:noProof/>
      </w:rPr>
    </w:sdtEndPr>
    <w:sdtContent>
      <w:p w:rsidR="006B06CE" w:rsidRDefault="006B06CE">
        <w:pPr>
          <w:pStyle w:val="Footer"/>
          <w:jc w:val="right"/>
        </w:pPr>
        <w:r>
          <w:fldChar w:fldCharType="begin"/>
        </w:r>
        <w:r>
          <w:instrText xml:space="preserve"> PAGE   \* MERGEFORMAT </w:instrText>
        </w:r>
        <w:r>
          <w:fldChar w:fldCharType="separate"/>
        </w:r>
        <w:r w:rsidR="00CE752D">
          <w:rPr>
            <w:noProof/>
          </w:rPr>
          <w:t>1</w:t>
        </w:r>
        <w:r>
          <w:rPr>
            <w:noProof/>
          </w:rPr>
          <w:fldChar w:fldCharType="end"/>
        </w:r>
      </w:p>
    </w:sdtContent>
  </w:sdt>
  <w:p w:rsidR="006B06CE" w:rsidRDefault="006B06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6CE" w:rsidRDefault="006B06CE" w:rsidP="004D59B5">
      <w:pPr>
        <w:spacing w:after="0" w:line="240" w:lineRule="auto"/>
      </w:pPr>
      <w:r>
        <w:separator/>
      </w:r>
    </w:p>
  </w:footnote>
  <w:footnote w:type="continuationSeparator" w:id="0">
    <w:p w:rsidR="006B06CE" w:rsidRDefault="006B06CE" w:rsidP="004D59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22045"/>
    <w:multiLevelType w:val="hybridMultilevel"/>
    <w:tmpl w:val="1C705A0C"/>
    <w:lvl w:ilvl="0" w:tplc="2A52F2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F0A2D6C"/>
    <w:multiLevelType w:val="hybridMultilevel"/>
    <w:tmpl w:val="B328A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F24AC8"/>
    <w:multiLevelType w:val="hybridMultilevel"/>
    <w:tmpl w:val="1810810A"/>
    <w:lvl w:ilvl="0" w:tplc="AA10B7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CF435C"/>
    <w:multiLevelType w:val="hybridMultilevel"/>
    <w:tmpl w:val="FCB691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D70D93"/>
    <w:multiLevelType w:val="hybridMultilevel"/>
    <w:tmpl w:val="44F86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0D1"/>
    <w:rsid w:val="00023C61"/>
    <w:rsid w:val="00034AD9"/>
    <w:rsid w:val="00036707"/>
    <w:rsid w:val="00036B55"/>
    <w:rsid w:val="0005354A"/>
    <w:rsid w:val="0005621E"/>
    <w:rsid w:val="00062DAE"/>
    <w:rsid w:val="00062F30"/>
    <w:rsid w:val="0006627C"/>
    <w:rsid w:val="00083A2B"/>
    <w:rsid w:val="00084120"/>
    <w:rsid w:val="00087A36"/>
    <w:rsid w:val="00090090"/>
    <w:rsid w:val="00091A3C"/>
    <w:rsid w:val="00097D83"/>
    <w:rsid w:val="000B5F7D"/>
    <w:rsid w:val="000E5B5F"/>
    <w:rsid w:val="000F12FF"/>
    <w:rsid w:val="000F5E52"/>
    <w:rsid w:val="000F7720"/>
    <w:rsid w:val="00106606"/>
    <w:rsid w:val="00107A94"/>
    <w:rsid w:val="00110DC3"/>
    <w:rsid w:val="00122A9E"/>
    <w:rsid w:val="00135E13"/>
    <w:rsid w:val="00162711"/>
    <w:rsid w:val="00171B99"/>
    <w:rsid w:val="00171D7B"/>
    <w:rsid w:val="001721AF"/>
    <w:rsid w:val="001727DB"/>
    <w:rsid w:val="00183F1E"/>
    <w:rsid w:val="0018439D"/>
    <w:rsid w:val="00191A5D"/>
    <w:rsid w:val="001A40F1"/>
    <w:rsid w:val="001A7667"/>
    <w:rsid w:val="001B467A"/>
    <w:rsid w:val="001C4887"/>
    <w:rsid w:val="001D324B"/>
    <w:rsid w:val="001E6E0B"/>
    <w:rsid w:val="001F2123"/>
    <w:rsid w:val="00203057"/>
    <w:rsid w:val="00234C96"/>
    <w:rsid w:val="002359E8"/>
    <w:rsid w:val="00241EA8"/>
    <w:rsid w:val="0025287D"/>
    <w:rsid w:val="00254EDD"/>
    <w:rsid w:val="00264DFE"/>
    <w:rsid w:val="00275B4B"/>
    <w:rsid w:val="00285E50"/>
    <w:rsid w:val="00296151"/>
    <w:rsid w:val="002A0295"/>
    <w:rsid w:val="002C4325"/>
    <w:rsid w:val="002C7B1D"/>
    <w:rsid w:val="002C7C65"/>
    <w:rsid w:val="002D0849"/>
    <w:rsid w:val="002D47F4"/>
    <w:rsid w:val="002E165B"/>
    <w:rsid w:val="002E23E7"/>
    <w:rsid w:val="002F2A1E"/>
    <w:rsid w:val="002F65F4"/>
    <w:rsid w:val="00314CEC"/>
    <w:rsid w:val="0032227F"/>
    <w:rsid w:val="00323E72"/>
    <w:rsid w:val="003354D6"/>
    <w:rsid w:val="00340B0D"/>
    <w:rsid w:val="00340E3B"/>
    <w:rsid w:val="00361033"/>
    <w:rsid w:val="00367C1C"/>
    <w:rsid w:val="0039025F"/>
    <w:rsid w:val="003C5D55"/>
    <w:rsid w:val="003D127C"/>
    <w:rsid w:val="003F3E3F"/>
    <w:rsid w:val="0042322C"/>
    <w:rsid w:val="00457EE9"/>
    <w:rsid w:val="00460EE5"/>
    <w:rsid w:val="00464A7A"/>
    <w:rsid w:val="00481077"/>
    <w:rsid w:val="004905DB"/>
    <w:rsid w:val="004A20A7"/>
    <w:rsid w:val="004A3CA2"/>
    <w:rsid w:val="004B4749"/>
    <w:rsid w:val="004D2017"/>
    <w:rsid w:val="004D4006"/>
    <w:rsid w:val="004D53B7"/>
    <w:rsid w:val="004D59B5"/>
    <w:rsid w:val="004E07ED"/>
    <w:rsid w:val="004F569D"/>
    <w:rsid w:val="005017C0"/>
    <w:rsid w:val="005025C2"/>
    <w:rsid w:val="00503734"/>
    <w:rsid w:val="00504DC8"/>
    <w:rsid w:val="0051312D"/>
    <w:rsid w:val="005556D5"/>
    <w:rsid w:val="00561959"/>
    <w:rsid w:val="005737C3"/>
    <w:rsid w:val="005738CC"/>
    <w:rsid w:val="00582A51"/>
    <w:rsid w:val="00583A2A"/>
    <w:rsid w:val="005943EA"/>
    <w:rsid w:val="005A3FAC"/>
    <w:rsid w:val="005B523C"/>
    <w:rsid w:val="005C7597"/>
    <w:rsid w:val="005C780E"/>
    <w:rsid w:val="005D1D53"/>
    <w:rsid w:val="005E648D"/>
    <w:rsid w:val="005E7DF9"/>
    <w:rsid w:val="006028C6"/>
    <w:rsid w:val="00602C25"/>
    <w:rsid w:val="006047A2"/>
    <w:rsid w:val="00612197"/>
    <w:rsid w:val="00636936"/>
    <w:rsid w:val="00636A46"/>
    <w:rsid w:val="00650A6C"/>
    <w:rsid w:val="0065558C"/>
    <w:rsid w:val="0065747B"/>
    <w:rsid w:val="00661EE0"/>
    <w:rsid w:val="0067620A"/>
    <w:rsid w:val="00680190"/>
    <w:rsid w:val="0068179A"/>
    <w:rsid w:val="00684250"/>
    <w:rsid w:val="0068614D"/>
    <w:rsid w:val="0068789D"/>
    <w:rsid w:val="00692103"/>
    <w:rsid w:val="006B06CE"/>
    <w:rsid w:val="006B2771"/>
    <w:rsid w:val="006E0CB8"/>
    <w:rsid w:val="00705384"/>
    <w:rsid w:val="00706975"/>
    <w:rsid w:val="00722334"/>
    <w:rsid w:val="00725172"/>
    <w:rsid w:val="00727D55"/>
    <w:rsid w:val="007377A9"/>
    <w:rsid w:val="00740D32"/>
    <w:rsid w:val="00757E0D"/>
    <w:rsid w:val="0076074A"/>
    <w:rsid w:val="007630CC"/>
    <w:rsid w:val="00790B9C"/>
    <w:rsid w:val="007D1E12"/>
    <w:rsid w:val="00800D00"/>
    <w:rsid w:val="008052B9"/>
    <w:rsid w:val="00827B3E"/>
    <w:rsid w:val="00830803"/>
    <w:rsid w:val="00842961"/>
    <w:rsid w:val="00856FD7"/>
    <w:rsid w:val="00863102"/>
    <w:rsid w:val="0087227D"/>
    <w:rsid w:val="008A2539"/>
    <w:rsid w:val="008B0978"/>
    <w:rsid w:val="008C4A77"/>
    <w:rsid w:val="008D184B"/>
    <w:rsid w:val="008D6B43"/>
    <w:rsid w:val="008F3F04"/>
    <w:rsid w:val="008F6FD4"/>
    <w:rsid w:val="00911DFB"/>
    <w:rsid w:val="00920485"/>
    <w:rsid w:val="009227A1"/>
    <w:rsid w:val="00934A4B"/>
    <w:rsid w:val="00936BBD"/>
    <w:rsid w:val="009379E3"/>
    <w:rsid w:val="009413BD"/>
    <w:rsid w:val="009433EC"/>
    <w:rsid w:val="00952C3F"/>
    <w:rsid w:val="00955C64"/>
    <w:rsid w:val="00972FCC"/>
    <w:rsid w:val="009755C9"/>
    <w:rsid w:val="00994DF7"/>
    <w:rsid w:val="00996901"/>
    <w:rsid w:val="009A2B12"/>
    <w:rsid w:val="009B47FA"/>
    <w:rsid w:val="009E6642"/>
    <w:rsid w:val="00A00D16"/>
    <w:rsid w:val="00A14174"/>
    <w:rsid w:val="00A15BA1"/>
    <w:rsid w:val="00A30D07"/>
    <w:rsid w:val="00A36487"/>
    <w:rsid w:val="00A527A8"/>
    <w:rsid w:val="00A85505"/>
    <w:rsid w:val="00A93E5F"/>
    <w:rsid w:val="00AB3DA5"/>
    <w:rsid w:val="00AB562D"/>
    <w:rsid w:val="00AB5B37"/>
    <w:rsid w:val="00AC4B04"/>
    <w:rsid w:val="00AC7164"/>
    <w:rsid w:val="00AE0207"/>
    <w:rsid w:val="00AE5AAE"/>
    <w:rsid w:val="00AF39E9"/>
    <w:rsid w:val="00B01944"/>
    <w:rsid w:val="00B03265"/>
    <w:rsid w:val="00B03E65"/>
    <w:rsid w:val="00B051C4"/>
    <w:rsid w:val="00B05B45"/>
    <w:rsid w:val="00B200E6"/>
    <w:rsid w:val="00B40150"/>
    <w:rsid w:val="00B64A26"/>
    <w:rsid w:val="00B805F3"/>
    <w:rsid w:val="00B81D85"/>
    <w:rsid w:val="00B83D36"/>
    <w:rsid w:val="00B86B98"/>
    <w:rsid w:val="00B86F50"/>
    <w:rsid w:val="00B91EEB"/>
    <w:rsid w:val="00B9478A"/>
    <w:rsid w:val="00BA0A71"/>
    <w:rsid w:val="00BA4E68"/>
    <w:rsid w:val="00BC72DB"/>
    <w:rsid w:val="00BD16BB"/>
    <w:rsid w:val="00BD3917"/>
    <w:rsid w:val="00BD6762"/>
    <w:rsid w:val="00BD6905"/>
    <w:rsid w:val="00BE0D40"/>
    <w:rsid w:val="00BF1246"/>
    <w:rsid w:val="00BF1612"/>
    <w:rsid w:val="00BF49A0"/>
    <w:rsid w:val="00BF573B"/>
    <w:rsid w:val="00C06039"/>
    <w:rsid w:val="00C137AC"/>
    <w:rsid w:val="00C151B5"/>
    <w:rsid w:val="00C51ADC"/>
    <w:rsid w:val="00C56397"/>
    <w:rsid w:val="00C67F89"/>
    <w:rsid w:val="00C80332"/>
    <w:rsid w:val="00C8419C"/>
    <w:rsid w:val="00C9115C"/>
    <w:rsid w:val="00CA5834"/>
    <w:rsid w:val="00CB77FE"/>
    <w:rsid w:val="00CE4849"/>
    <w:rsid w:val="00CE752D"/>
    <w:rsid w:val="00CF5476"/>
    <w:rsid w:val="00CF7E14"/>
    <w:rsid w:val="00D10C7D"/>
    <w:rsid w:val="00D14F54"/>
    <w:rsid w:val="00D17FF9"/>
    <w:rsid w:val="00D20A62"/>
    <w:rsid w:val="00D262AB"/>
    <w:rsid w:val="00D33761"/>
    <w:rsid w:val="00D40B7D"/>
    <w:rsid w:val="00D4445B"/>
    <w:rsid w:val="00D463DA"/>
    <w:rsid w:val="00D56026"/>
    <w:rsid w:val="00D72003"/>
    <w:rsid w:val="00D80DCA"/>
    <w:rsid w:val="00D95348"/>
    <w:rsid w:val="00D95C64"/>
    <w:rsid w:val="00DA3966"/>
    <w:rsid w:val="00DB477E"/>
    <w:rsid w:val="00DC4F9E"/>
    <w:rsid w:val="00DE2761"/>
    <w:rsid w:val="00DE33AD"/>
    <w:rsid w:val="00E0149C"/>
    <w:rsid w:val="00E11C29"/>
    <w:rsid w:val="00E71EFA"/>
    <w:rsid w:val="00E8201B"/>
    <w:rsid w:val="00E85435"/>
    <w:rsid w:val="00E92E0E"/>
    <w:rsid w:val="00EA1526"/>
    <w:rsid w:val="00EA46D2"/>
    <w:rsid w:val="00EA5635"/>
    <w:rsid w:val="00EB206B"/>
    <w:rsid w:val="00EB4176"/>
    <w:rsid w:val="00EC10E5"/>
    <w:rsid w:val="00EC70D1"/>
    <w:rsid w:val="00EE0055"/>
    <w:rsid w:val="00EF3282"/>
    <w:rsid w:val="00EF6A63"/>
    <w:rsid w:val="00EF7DDD"/>
    <w:rsid w:val="00F07466"/>
    <w:rsid w:val="00F13E5F"/>
    <w:rsid w:val="00F25C5C"/>
    <w:rsid w:val="00F3463D"/>
    <w:rsid w:val="00F43EF2"/>
    <w:rsid w:val="00F475A8"/>
    <w:rsid w:val="00F54917"/>
    <w:rsid w:val="00F6266E"/>
    <w:rsid w:val="00F73C39"/>
    <w:rsid w:val="00F76B09"/>
    <w:rsid w:val="00FA3CB5"/>
    <w:rsid w:val="00FB2BE3"/>
    <w:rsid w:val="00FB630B"/>
    <w:rsid w:val="00FD5C19"/>
    <w:rsid w:val="00FF7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9E3"/>
    <w:pPr>
      <w:ind w:left="720"/>
      <w:contextualSpacing/>
    </w:pPr>
  </w:style>
  <w:style w:type="table" w:styleId="TableGrid">
    <w:name w:val="Table Grid"/>
    <w:basedOn w:val="TableNormal"/>
    <w:uiPriority w:val="59"/>
    <w:rsid w:val="00D80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5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9B5"/>
  </w:style>
  <w:style w:type="paragraph" w:styleId="Footer">
    <w:name w:val="footer"/>
    <w:basedOn w:val="Normal"/>
    <w:link w:val="FooterChar"/>
    <w:uiPriority w:val="99"/>
    <w:unhideWhenUsed/>
    <w:rsid w:val="004D5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9B5"/>
  </w:style>
  <w:style w:type="paragraph" w:styleId="BalloonText">
    <w:name w:val="Balloon Text"/>
    <w:basedOn w:val="Normal"/>
    <w:link w:val="BalloonTextChar"/>
    <w:uiPriority w:val="99"/>
    <w:semiHidden/>
    <w:unhideWhenUsed/>
    <w:rsid w:val="001F2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123"/>
    <w:rPr>
      <w:rFonts w:ascii="Tahoma" w:hAnsi="Tahoma" w:cs="Tahoma"/>
      <w:sz w:val="16"/>
      <w:szCs w:val="16"/>
    </w:rPr>
  </w:style>
  <w:style w:type="paragraph" w:styleId="FootnoteText">
    <w:name w:val="footnote text"/>
    <w:basedOn w:val="Normal"/>
    <w:link w:val="FootnoteTextChar"/>
    <w:uiPriority w:val="99"/>
    <w:semiHidden/>
    <w:unhideWhenUsed/>
    <w:rsid w:val="00B200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00E6"/>
    <w:rPr>
      <w:sz w:val="20"/>
      <w:szCs w:val="20"/>
    </w:rPr>
  </w:style>
  <w:style w:type="character" w:styleId="FootnoteReference">
    <w:name w:val="footnote reference"/>
    <w:uiPriority w:val="99"/>
    <w:rsid w:val="00B200E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9E3"/>
    <w:pPr>
      <w:ind w:left="720"/>
      <w:contextualSpacing/>
    </w:pPr>
  </w:style>
  <w:style w:type="table" w:styleId="TableGrid">
    <w:name w:val="Table Grid"/>
    <w:basedOn w:val="TableNormal"/>
    <w:uiPriority w:val="59"/>
    <w:rsid w:val="00D80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5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9B5"/>
  </w:style>
  <w:style w:type="paragraph" w:styleId="Footer">
    <w:name w:val="footer"/>
    <w:basedOn w:val="Normal"/>
    <w:link w:val="FooterChar"/>
    <w:uiPriority w:val="99"/>
    <w:unhideWhenUsed/>
    <w:rsid w:val="004D5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9B5"/>
  </w:style>
  <w:style w:type="paragraph" w:styleId="BalloonText">
    <w:name w:val="Balloon Text"/>
    <w:basedOn w:val="Normal"/>
    <w:link w:val="BalloonTextChar"/>
    <w:uiPriority w:val="99"/>
    <w:semiHidden/>
    <w:unhideWhenUsed/>
    <w:rsid w:val="001F2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123"/>
    <w:rPr>
      <w:rFonts w:ascii="Tahoma" w:hAnsi="Tahoma" w:cs="Tahoma"/>
      <w:sz w:val="16"/>
      <w:szCs w:val="16"/>
    </w:rPr>
  </w:style>
  <w:style w:type="paragraph" w:styleId="FootnoteText">
    <w:name w:val="footnote text"/>
    <w:basedOn w:val="Normal"/>
    <w:link w:val="FootnoteTextChar"/>
    <w:uiPriority w:val="99"/>
    <w:semiHidden/>
    <w:unhideWhenUsed/>
    <w:rsid w:val="00B200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00E6"/>
    <w:rPr>
      <w:sz w:val="20"/>
      <w:szCs w:val="20"/>
    </w:rPr>
  </w:style>
  <w:style w:type="character" w:styleId="FootnoteReference">
    <w:name w:val="footnote reference"/>
    <w:uiPriority w:val="99"/>
    <w:rsid w:val="00B200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1527</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10213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Justyna Powell</dc:creator>
  <cp:lastModifiedBy>Emilia Justyna Powell</cp:lastModifiedBy>
  <cp:revision>2</cp:revision>
  <cp:lastPrinted>2014-05-30T15:05:00Z</cp:lastPrinted>
  <dcterms:created xsi:type="dcterms:W3CDTF">2014-06-23T07:11:00Z</dcterms:created>
  <dcterms:modified xsi:type="dcterms:W3CDTF">2014-06-23T07:11:00Z</dcterms:modified>
</cp:coreProperties>
</file>