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717E" w:rsidRDefault="00DD717E" w:rsidP="00E81C46">
      <w:pPr>
        <w:spacing w:line="480" w:lineRule="auto"/>
        <w:rPr>
          <w:rFonts w:ascii="Times New Roman" w:hAnsi="Times New Roman" w:cs="Times New Roman"/>
          <w:b/>
          <w:sz w:val="24"/>
          <w:szCs w:val="24"/>
        </w:rPr>
      </w:pPr>
      <w:r>
        <w:rPr>
          <w:rFonts w:ascii="Times New Roman" w:hAnsi="Times New Roman" w:cs="Times New Roman"/>
          <w:b/>
          <w:sz w:val="24"/>
          <w:szCs w:val="24"/>
        </w:rPr>
        <w:t>Geological magazine - Supplementary material</w:t>
      </w:r>
    </w:p>
    <w:p w:rsidR="00DD717E" w:rsidRPr="00DD717E" w:rsidRDefault="00DD717E" w:rsidP="00DD717E">
      <w:pPr>
        <w:spacing w:line="480" w:lineRule="auto"/>
        <w:rPr>
          <w:rFonts w:ascii="Times New Roman" w:hAnsi="Times New Roman" w:cs="Times New Roman"/>
          <w:b/>
          <w:sz w:val="24"/>
          <w:szCs w:val="24"/>
        </w:rPr>
      </w:pPr>
      <w:r w:rsidRPr="00DD717E">
        <w:rPr>
          <w:rFonts w:ascii="Times New Roman" w:hAnsi="Times New Roman" w:cs="Times New Roman"/>
          <w:b/>
          <w:sz w:val="24"/>
          <w:szCs w:val="24"/>
        </w:rPr>
        <w:t>Mafic lava with back-arc E-MORB affinity from the Chotanagpur Granite Gneiss Complex of India: relicts of a Proterozoic Ophiolite suite.</w:t>
      </w:r>
    </w:p>
    <w:p w:rsidR="00DD717E" w:rsidRPr="00DD717E" w:rsidRDefault="00DD717E" w:rsidP="00DD717E">
      <w:pPr>
        <w:spacing w:line="480" w:lineRule="auto"/>
        <w:rPr>
          <w:rFonts w:ascii="Times New Roman" w:hAnsi="Times New Roman" w:cs="Times New Roman"/>
          <w:sz w:val="24"/>
          <w:szCs w:val="24"/>
        </w:rPr>
      </w:pPr>
      <w:proofErr w:type="spellStart"/>
      <w:r w:rsidRPr="00DD717E">
        <w:rPr>
          <w:rFonts w:ascii="Times New Roman" w:hAnsi="Times New Roman" w:cs="Times New Roman"/>
          <w:sz w:val="24"/>
          <w:szCs w:val="24"/>
        </w:rPr>
        <w:t>Mansoor</w:t>
      </w:r>
      <w:proofErr w:type="spellEnd"/>
      <w:r w:rsidRPr="00DD717E">
        <w:rPr>
          <w:rFonts w:ascii="Times New Roman" w:hAnsi="Times New Roman" w:cs="Times New Roman"/>
          <w:sz w:val="24"/>
          <w:szCs w:val="24"/>
        </w:rPr>
        <w:t xml:space="preserve"> Ahmad</w:t>
      </w:r>
      <w:r w:rsidRPr="00DD717E">
        <w:rPr>
          <w:rFonts w:ascii="Times New Roman" w:hAnsi="Times New Roman" w:cs="Times New Roman"/>
          <w:sz w:val="24"/>
          <w:szCs w:val="24"/>
          <w:vertAlign w:val="superscript"/>
        </w:rPr>
        <w:t>1</w:t>
      </w:r>
      <w:r w:rsidRPr="00DD717E">
        <w:rPr>
          <w:rFonts w:ascii="Times New Roman" w:hAnsi="Times New Roman" w:cs="Times New Roman"/>
          <w:sz w:val="24"/>
          <w:szCs w:val="24"/>
        </w:rPr>
        <w:t xml:space="preserve">, Abdul </w:t>
      </w:r>
      <w:proofErr w:type="spellStart"/>
      <w:r w:rsidRPr="00DD717E">
        <w:rPr>
          <w:rFonts w:ascii="Times New Roman" w:hAnsi="Times New Roman" w:cs="Times New Roman"/>
          <w:sz w:val="24"/>
          <w:szCs w:val="24"/>
        </w:rPr>
        <w:t>Qayoom</w:t>
      </w:r>
      <w:proofErr w:type="spellEnd"/>
      <w:r w:rsidRPr="00DD717E">
        <w:rPr>
          <w:rFonts w:ascii="Times New Roman" w:hAnsi="Times New Roman" w:cs="Times New Roman"/>
          <w:sz w:val="24"/>
          <w:szCs w:val="24"/>
        </w:rPr>
        <w:t xml:space="preserve"> Paul</w:t>
      </w:r>
      <w:r w:rsidRPr="00DD717E">
        <w:rPr>
          <w:rFonts w:ascii="Times New Roman" w:hAnsi="Times New Roman" w:cs="Times New Roman"/>
          <w:sz w:val="24"/>
          <w:szCs w:val="24"/>
          <w:vertAlign w:val="superscript"/>
        </w:rPr>
        <w:t>2</w:t>
      </w:r>
      <w:r w:rsidRPr="00DD717E">
        <w:rPr>
          <w:rFonts w:ascii="Times New Roman" w:hAnsi="Times New Roman" w:cs="Times New Roman"/>
          <w:sz w:val="24"/>
          <w:szCs w:val="24"/>
        </w:rPr>
        <w:t>, Priyanka Negi</w:t>
      </w:r>
      <w:r w:rsidRPr="00DD717E">
        <w:rPr>
          <w:rFonts w:ascii="Times New Roman" w:hAnsi="Times New Roman" w:cs="Times New Roman"/>
          <w:sz w:val="24"/>
          <w:szCs w:val="24"/>
          <w:vertAlign w:val="superscript"/>
        </w:rPr>
        <w:t>3</w:t>
      </w:r>
      <w:r w:rsidRPr="00DD717E">
        <w:rPr>
          <w:rFonts w:ascii="Times New Roman" w:hAnsi="Times New Roman" w:cs="Times New Roman"/>
          <w:sz w:val="24"/>
          <w:szCs w:val="24"/>
        </w:rPr>
        <w:t>, Salim Akhtar</w:t>
      </w:r>
      <w:r w:rsidRPr="00DD717E">
        <w:rPr>
          <w:rFonts w:ascii="Times New Roman" w:hAnsi="Times New Roman" w:cs="Times New Roman"/>
          <w:sz w:val="24"/>
          <w:szCs w:val="24"/>
          <w:vertAlign w:val="superscript"/>
        </w:rPr>
        <w:t>3</w:t>
      </w:r>
      <w:r w:rsidRPr="00DD717E">
        <w:rPr>
          <w:rFonts w:ascii="Times New Roman" w:hAnsi="Times New Roman" w:cs="Times New Roman"/>
          <w:sz w:val="24"/>
          <w:szCs w:val="24"/>
        </w:rPr>
        <w:t xml:space="preserve">, </w:t>
      </w:r>
      <w:proofErr w:type="spellStart"/>
      <w:r w:rsidRPr="00DD717E">
        <w:rPr>
          <w:rFonts w:ascii="Times New Roman" w:hAnsi="Times New Roman" w:cs="Times New Roman"/>
          <w:sz w:val="24"/>
          <w:szCs w:val="24"/>
        </w:rPr>
        <w:t>Bibhuti</w:t>
      </w:r>
      <w:proofErr w:type="spellEnd"/>
      <w:r w:rsidRPr="00DD717E">
        <w:rPr>
          <w:rFonts w:ascii="Times New Roman" w:hAnsi="Times New Roman" w:cs="Times New Roman"/>
          <w:sz w:val="24"/>
          <w:szCs w:val="24"/>
        </w:rPr>
        <w:t xml:space="preserve"> Gogoi</w:t>
      </w:r>
      <w:r w:rsidRPr="00DD717E">
        <w:rPr>
          <w:rFonts w:ascii="Times New Roman" w:hAnsi="Times New Roman" w:cs="Times New Roman"/>
          <w:sz w:val="24"/>
          <w:szCs w:val="24"/>
          <w:vertAlign w:val="superscript"/>
        </w:rPr>
        <w:t>4</w:t>
      </w:r>
      <w:r w:rsidRPr="00DD717E">
        <w:rPr>
          <w:rFonts w:ascii="Times New Roman" w:hAnsi="Times New Roman" w:cs="Times New Roman"/>
          <w:sz w:val="24"/>
          <w:szCs w:val="24"/>
        </w:rPr>
        <w:t>, Ashima Saikia*</w:t>
      </w:r>
      <w:r w:rsidRPr="00DD717E">
        <w:rPr>
          <w:rFonts w:ascii="Times New Roman" w:hAnsi="Times New Roman" w:cs="Times New Roman"/>
          <w:sz w:val="24"/>
          <w:szCs w:val="24"/>
          <w:vertAlign w:val="superscript"/>
        </w:rPr>
        <w:t>, 3</w:t>
      </w:r>
      <w:r w:rsidRPr="00DD717E">
        <w:rPr>
          <w:rFonts w:ascii="Times New Roman" w:hAnsi="Times New Roman" w:cs="Times New Roman"/>
          <w:sz w:val="24"/>
          <w:szCs w:val="24"/>
        </w:rPr>
        <w:t>.</w:t>
      </w:r>
    </w:p>
    <w:p w:rsidR="00DD717E" w:rsidRPr="00DD717E" w:rsidRDefault="00DD717E" w:rsidP="00DD717E">
      <w:pPr>
        <w:spacing w:line="480" w:lineRule="auto"/>
        <w:rPr>
          <w:rFonts w:ascii="Times New Roman" w:hAnsi="Times New Roman" w:cs="Times New Roman"/>
          <w:sz w:val="24"/>
          <w:szCs w:val="24"/>
        </w:rPr>
      </w:pPr>
      <w:r w:rsidRPr="00DD717E">
        <w:rPr>
          <w:rFonts w:ascii="Times New Roman" w:hAnsi="Times New Roman" w:cs="Times New Roman"/>
          <w:sz w:val="24"/>
          <w:szCs w:val="24"/>
          <w:vertAlign w:val="superscript"/>
        </w:rPr>
        <w:t>1</w:t>
      </w:r>
      <w:r w:rsidRPr="00DD717E">
        <w:rPr>
          <w:rFonts w:ascii="Times New Roman" w:hAnsi="Times New Roman" w:cs="Times New Roman"/>
          <w:sz w:val="24"/>
          <w:szCs w:val="24"/>
        </w:rPr>
        <w:t xml:space="preserve"> Geological Survey of India, Northeastern Region, </w:t>
      </w:r>
      <w:proofErr w:type="spellStart"/>
      <w:r w:rsidRPr="00DD717E">
        <w:rPr>
          <w:rFonts w:ascii="Times New Roman" w:hAnsi="Times New Roman" w:cs="Times New Roman"/>
          <w:sz w:val="24"/>
          <w:szCs w:val="24"/>
        </w:rPr>
        <w:t>Shillong</w:t>
      </w:r>
      <w:proofErr w:type="spellEnd"/>
      <w:r w:rsidRPr="00DD717E">
        <w:rPr>
          <w:rFonts w:ascii="Times New Roman" w:hAnsi="Times New Roman" w:cs="Times New Roman"/>
          <w:sz w:val="24"/>
          <w:szCs w:val="24"/>
        </w:rPr>
        <w:t>, Meghalaya - 793003, India.</w:t>
      </w:r>
    </w:p>
    <w:p w:rsidR="00DD717E" w:rsidRPr="00DD717E" w:rsidRDefault="00DD717E" w:rsidP="00DD717E">
      <w:pPr>
        <w:spacing w:line="480" w:lineRule="auto"/>
        <w:rPr>
          <w:rFonts w:ascii="Times New Roman" w:hAnsi="Times New Roman" w:cs="Times New Roman"/>
          <w:sz w:val="24"/>
          <w:szCs w:val="24"/>
        </w:rPr>
      </w:pPr>
      <w:r w:rsidRPr="00DD717E">
        <w:rPr>
          <w:rFonts w:ascii="Times New Roman" w:hAnsi="Times New Roman" w:cs="Times New Roman"/>
          <w:sz w:val="24"/>
          <w:szCs w:val="24"/>
          <w:vertAlign w:val="superscript"/>
        </w:rPr>
        <w:t>2</w:t>
      </w:r>
      <w:r w:rsidRPr="00DD717E">
        <w:rPr>
          <w:rFonts w:ascii="Times New Roman" w:hAnsi="Times New Roman" w:cs="Times New Roman"/>
          <w:sz w:val="24"/>
          <w:szCs w:val="24"/>
        </w:rPr>
        <w:t xml:space="preserve"> Geological Survey of India, SU: Jammu and Kashmir - 190008 India.</w:t>
      </w:r>
    </w:p>
    <w:p w:rsidR="00DD717E" w:rsidRPr="00DD717E" w:rsidRDefault="00DD717E" w:rsidP="00DD717E">
      <w:pPr>
        <w:spacing w:line="480" w:lineRule="auto"/>
        <w:rPr>
          <w:rFonts w:ascii="Times New Roman" w:hAnsi="Times New Roman" w:cs="Times New Roman"/>
          <w:sz w:val="24"/>
          <w:szCs w:val="24"/>
          <w:vertAlign w:val="superscript"/>
        </w:rPr>
      </w:pPr>
      <w:r w:rsidRPr="00DD717E">
        <w:rPr>
          <w:rFonts w:ascii="Times New Roman" w:hAnsi="Times New Roman" w:cs="Times New Roman"/>
          <w:sz w:val="24"/>
          <w:szCs w:val="24"/>
          <w:vertAlign w:val="superscript"/>
        </w:rPr>
        <w:t>3</w:t>
      </w:r>
      <w:r w:rsidRPr="00DD717E">
        <w:rPr>
          <w:rFonts w:ascii="Times New Roman" w:hAnsi="Times New Roman" w:cs="Times New Roman"/>
          <w:sz w:val="24"/>
          <w:szCs w:val="24"/>
        </w:rPr>
        <w:t xml:space="preserve"> Department of Geology, University of Delhi, Delhi - 110007, India.</w:t>
      </w:r>
    </w:p>
    <w:p w:rsidR="00DD717E" w:rsidRPr="00DD717E" w:rsidRDefault="00DD717E" w:rsidP="00DD717E">
      <w:pPr>
        <w:spacing w:line="480" w:lineRule="auto"/>
        <w:rPr>
          <w:rFonts w:ascii="Times New Roman" w:hAnsi="Times New Roman" w:cs="Times New Roman"/>
          <w:sz w:val="24"/>
          <w:szCs w:val="24"/>
          <w:vertAlign w:val="superscript"/>
        </w:rPr>
      </w:pPr>
      <w:r w:rsidRPr="00DD717E">
        <w:rPr>
          <w:rFonts w:ascii="Times New Roman" w:hAnsi="Times New Roman" w:cs="Times New Roman"/>
          <w:sz w:val="24"/>
          <w:szCs w:val="24"/>
          <w:vertAlign w:val="superscript"/>
        </w:rPr>
        <w:t>4</w:t>
      </w:r>
      <w:r w:rsidRPr="00DD717E">
        <w:rPr>
          <w:rFonts w:ascii="Times New Roman" w:hAnsi="Times New Roman" w:cs="Times New Roman"/>
          <w:sz w:val="24"/>
          <w:szCs w:val="24"/>
        </w:rPr>
        <w:t xml:space="preserve"> Department of Geology, Cotton University, Guwahati, Assam - 781001, India.</w:t>
      </w:r>
    </w:p>
    <w:p w:rsidR="00DD717E" w:rsidRPr="00DD717E" w:rsidRDefault="00310FE7" w:rsidP="00DD717E">
      <w:pPr>
        <w:spacing w:line="480" w:lineRule="auto"/>
        <w:rPr>
          <w:rFonts w:ascii="Times New Roman" w:hAnsi="Times New Roman" w:cs="Times New Roman"/>
          <w:sz w:val="24"/>
          <w:szCs w:val="24"/>
          <w:u w:val="single"/>
        </w:rPr>
      </w:pPr>
      <w:hyperlink r:id="rId4" w:history="1">
        <w:r w:rsidR="00DD717E" w:rsidRPr="00DD717E">
          <w:rPr>
            <w:rStyle w:val="Hyperlink"/>
            <w:rFonts w:ascii="Times New Roman" w:hAnsi="Times New Roman" w:cs="Times New Roman"/>
            <w:sz w:val="24"/>
            <w:szCs w:val="24"/>
          </w:rPr>
          <w:t>*ashima.saikia@gmail.com</w:t>
        </w:r>
      </w:hyperlink>
    </w:p>
    <w:p w:rsidR="00376A1C" w:rsidRDefault="00376A1C">
      <w:pPr>
        <w:rPr>
          <w:rFonts w:ascii="Times New Roman" w:hAnsi="Times New Roman" w:cs="Times New Roman"/>
          <w:sz w:val="24"/>
          <w:szCs w:val="24"/>
        </w:rPr>
      </w:pPr>
      <w:r>
        <w:rPr>
          <w:rFonts w:ascii="Times New Roman" w:hAnsi="Times New Roman" w:cs="Times New Roman"/>
          <w:sz w:val="24"/>
          <w:szCs w:val="24"/>
        </w:rPr>
        <w:br w:type="page"/>
      </w:r>
    </w:p>
    <w:p w:rsidR="00602684" w:rsidRPr="00E81C46" w:rsidRDefault="00D53947" w:rsidP="00E81C46">
      <w:pPr>
        <w:spacing w:line="480" w:lineRule="auto"/>
        <w:rPr>
          <w:rFonts w:ascii="Times New Roman" w:hAnsi="Times New Roman" w:cs="Times New Roman"/>
          <w:b/>
          <w:sz w:val="24"/>
          <w:szCs w:val="24"/>
        </w:rPr>
      </w:pPr>
      <w:r w:rsidRPr="00E81C46">
        <w:rPr>
          <w:rFonts w:ascii="Times New Roman" w:hAnsi="Times New Roman" w:cs="Times New Roman"/>
          <w:b/>
          <w:sz w:val="24"/>
          <w:szCs w:val="24"/>
        </w:rPr>
        <w:lastRenderedPageBreak/>
        <w:t>Supplement 1</w:t>
      </w:r>
    </w:p>
    <w:p w:rsidR="007B7376" w:rsidRPr="00DE5E8D" w:rsidRDefault="007B7376" w:rsidP="008E67A5">
      <w:pPr>
        <w:spacing w:line="360" w:lineRule="auto"/>
        <w:rPr>
          <w:rFonts w:ascii="Times New Roman" w:hAnsi="Times New Roman" w:cs="Times New Roman"/>
          <w:bCs/>
          <w:sz w:val="24"/>
          <w:szCs w:val="24"/>
          <w:lang w:val="en-US"/>
        </w:rPr>
      </w:pPr>
      <w:r>
        <w:rPr>
          <w:rFonts w:ascii="Times New Roman" w:hAnsi="Times New Roman" w:cs="Times New Roman"/>
          <w:b/>
          <w:bCs/>
          <w:sz w:val="24"/>
          <w:szCs w:val="24"/>
          <w:lang w:val="en-US"/>
        </w:rPr>
        <w:t xml:space="preserve">Table S1. </w:t>
      </w:r>
      <w:r w:rsidR="00DE5E8D" w:rsidRPr="00DE5E8D">
        <w:rPr>
          <w:rFonts w:ascii="Times New Roman" w:hAnsi="Times New Roman" w:cs="Times New Roman"/>
          <w:bCs/>
          <w:sz w:val="24"/>
          <w:szCs w:val="24"/>
          <w:lang w:val="en-US"/>
        </w:rPr>
        <w:t>General stratigraphy of the study area.</w:t>
      </w:r>
    </w:p>
    <w:tbl>
      <w:tblPr>
        <w:tblStyle w:val="TableGrid2"/>
        <w:tblW w:w="9326" w:type="dxa"/>
        <w:jc w:val="center"/>
        <w:tblLook w:val="04A0" w:firstRow="1" w:lastRow="0" w:firstColumn="1" w:lastColumn="0" w:noHBand="0" w:noVBand="1"/>
      </w:tblPr>
      <w:tblGrid>
        <w:gridCol w:w="2118"/>
        <w:gridCol w:w="5778"/>
        <w:gridCol w:w="1430"/>
      </w:tblGrid>
      <w:tr w:rsidR="007B7376" w:rsidRPr="007B7376" w:rsidTr="007B7376">
        <w:trPr>
          <w:trHeight w:val="202"/>
          <w:jc w:val="center"/>
        </w:trPr>
        <w:tc>
          <w:tcPr>
            <w:tcW w:w="2118" w:type="dxa"/>
            <w:vMerge w:val="restart"/>
          </w:tcPr>
          <w:p w:rsidR="007B7376" w:rsidRPr="007B7376" w:rsidRDefault="007B7376" w:rsidP="007B7376">
            <w:pPr>
              <w:spacing w:line="360" w:lineRule="auto"/>
              <w:rPr>
                <w:rFonts w:ascii="Times New Roman" w:eastAsia="Calibri" w:hAnsi="Times New Roman" w:cs="Times New Roman"/>
                <w:sz w:val="24"/>
                <w:szCs w:val="24"/>
              </w:rPr>
            </w:pPr>
          </w:p>
          <w:p w:rsidR="007B7376" w:rsidRPr="007B7376" w:rsidRDefault="007B7376" w:rsidP="007B7376">
            <w:pPr>
              <w:spacing w:line="360" w:lineRule="auto"/>
              <w:rPr>
                <w:rFonts w:ascii="Times New Roman" w:eastAsia="Calibri" w:hAnsi="Times New Roman" w:cs="Times New Roman"/>
                <w:sz w:val="24"/>
                <w:szCs w:val="24"/>
              </w:rPr>
            </w:pPr>
          </w:p>
          <w:p w:rsidR="007B7376" w:rsidRPr="007B7376" w:rsidRDefault="007B7376" w:rsidP="007B7376">
            <w:pPr>
              <w:spacing w:line="360" w:lineRule="auto"/>
              <w:rPr>
                <w:rFonts w:ascii="Times New Roman" w:eastAsia="Calibri" w:hAnsi="Times New Roman" w:cs="Times New Roman"/>
                <w:sz w:val="24"/>
                <w:szCs w:val="24"/>
              </w:rPr>
            </w:pPr>
            <w:proofErr w:type="spellStart"/>
            <w:r w:rsidRPr="003D698F">
              <w:rPr>
                <w:rFonts w:ascii="Times New Roman" w:eastAsia="Calibri" w:hAnsi="Times New Roman" w:cs="Times New Roman"/>
                <w:color w:val="000000" w:themeColor="text1"/>
                <w:sz w:val="24"/>
                <w:szCs w:val="24"/>
              </w:rPr>
              <w:t>Bathani</w:t>
            </w:r>
            <w:proofErr w:type="spellEnd"/>
            <w:r w:rsidRPr="003D698F">
              <w:rPr>
                <w:rFonts w:ascii="Times New Roman" w:eastAsia="Calibri" w:hAnsi="Times New Roman" w:cs="Times New Roman"/>
                <w:color w:val="000000" w:themeColor="text1"/>
                <w:sz w:val="24"/>
                <w:szCs w:val="24"/>
              </w:rPr>
              <w:t xml:space="preserve"> Volcano-sedimentary sequence (BVSs)</w:t>
            </w:r>
          </w:p>
        </w:tc>
        <w:tc>
          <w:tcPr>
            <w:tcW w:w="5778" w:type="dxa"/>
          </w:tcPr>
          <w:p w:rsidR="007B7376" w:rsidRPr="007B7376" w:rsidRDefault="007B7376" w:rsidP="007B7376">
            <w:pPr>
              <w:spacing w:line="360" w:lineRule="auto"/>
              <w:rPr>
                <w:rFonts w:ascii="Times New Roman" w:eastAsia="Calibri" w:hAnsi="Times New Roman" w:cs="Times New Roman"/>
                <w:sz w:val="24"/>
                <w:szCs w:val="24"/>
              </w:rPr>
            </w:pPr>
            <w:proofErr w:type="spellStart"/>
            <w:r w:rsidRPr="007B7376">
              <w:rPr>
                <w:rFonts w:ascii="Times New Roman" w:eastAsia="Calibri" w:hAnsi="Times New Roman" w:cs="Times New Roman"/>
                <w:sz w:val="24"/>
                <w:szCs w:val="24"/>
              </w:rPr>
              <w:t>Granitoids</w:t>
            </w:r>
            <w:proofErr w:type="spellEnd"/>
          </w:p>
        </w:tc>
        <w:tc>
          <w:tcPr>
            <w:tcW w:w="1429" w:type="dxa"/>
          </w:tcPr>
          <w:p w:rsidR="007B7376" w:rsidRPr="007B7376" w:rsidRDefault="007B7376" w:rsidP="007B7376">
            <w:pPr>
              <w:spacing w:line="360" w:lineRule="auto"/>
              <w:rPr>
                <w:rFonts w:ascii="Times New Roman" w:eastAsia="Calibri" w:hAnsi="Times New Roman" w:cs="Times New Roman"/>
                <w:sz w:val="24"/>
                <w:szCs w:val="24"/>
              </w:rPr>
            </w:pPr>
            <w:r w:rsidRPr="007B7376">
              <w:rPr>
                <w:rFonts w:ascii="Times New Roman" w:eastAsia="Calibri" w:hAnsi="Times New Roman" w:cs="Times New Roman"/>
                <w:sz w:val="24"/>
                <w:szCs w:val="24"/>
              </w:rPr>
              <w:t>Paleo-</w:t>
            </w:r>
            <w:r>
              <w:rPr>
                <w:rFonts w:ascii="Times New Roman" w:eastAsia="Calibri" w:hAnsi="Times New Roman" w:cs="Times New Roman"/>
                <w:sz w:val="24"/>
                <w:szCs w:val="24"/>
              </w:rPr>
              <w:t>M</w:t>
            </w:r>
            <w:r w:rsidRPr="007B7376">
              <w:rPr>
                <w:rFonts w:ascii="Times New Roman" w:eastAsia="Calibri" w:hAnsi="Times New Roman" w:cs="Times New Roman"/>
                <w:sz w:val="24"/>
                <w:szCs w:val="24"/>
              </w:rPr>
              <w:t>eso Proterozoic</w:t>
            </w:r>
          </w:p>
        </w:tc>
      </w:tr>
      <w:tr w:rsidR="007B7376" w:rsidRPr="007B7376" w:rsidTr="007B7376">
        <w:trPr>
          <w:trHeight w:val="202"/>
          <w:jc w:val="center"/>
        </w:trPr>
        <w:tc>
          <w:tcPr>
            <w:tcW w:w="2118" w:type="dxa"/>
            <w:vMerge/>
          </w:tcPr>
          <w:p w:rsidR="007B7376" w:rsidRPr="007B7376" w:rsidRDefault="007B7376" w:rsidP="007B7376">
            <w:pPr>
              <w:spacing w:line="360" w:lineRule="auto"/>
              <w:rPr>
                <w:rFonts w:ascii="Times New Roman" w:eastAsia="Calibri" w:hAnsi="Times New Roman" w:cs="Times New Roman"/>
                <w:sz w:val="24"/>
                <w:szCs w:val="24"/>
              </w:rPr>
            </w:pPr>
          </w:p>
        </w:tc>
        <w:tc>
          <w:tcPr>
            <w:tcW w:w="5778" w:type="dxa"/>
          </w:tcPr>
          <w:p w:rsidR="007B7376" w:rsidRPr="007B7376" w:rsidRDefault="007B7376" w:rsidP="007B7376">
            <w:pPr>
              <w:spacing w:line="360" w:lineRule="auto"/>
              <w:rPr>
                <w:rFonts w:ascii="Times New Roman" w:eastAsia="Calibri" w:hAnsi="Times New Roman" w:cs="Times New Roman"/>
                <w:sz w:val="24"/>
                <w:szCs w:val="24"/>
              </w:rPr>
            </w:pPr>
            <w:r w:rsidRPr="007B7376">
              <w:rPr>
                <w:rFonts w:ascii="Times New Roman" w:eastAsia="Calibri" w:hAnsi="Times New Roman" w:cs="Times New Roman"/>
                <w:sz w:val="24"/>
                <w:szCs w:val="24"/>
              </w:rPr>
              <w:t>Clastic sed</w:t>
            </w:r>
            <w:r w:rsidR="003D698F">
              <w:rPr>
                <w:rFonts w:ascii="Times New Roman" w:eastAsia="Calibri" w:hAnsi="Times New Roman" w:cs="Times New Roman"/>
                <w:sz w:val="24"/>
                <w:szCs w:val="24"/>
              </w:rPr>
              <w:t xml:space="preserve">iments, </w:t>
            </w:r>
            <w:proofErr w:type="spellStart"/>
            <w:r w:rsidR="003D698F">
              <w:rPr>
                <w:rFonts w:ascii="Times New Roman" w:eastAsia="Calibri" w:hAnsi="Times New Roman" w:cs="Times New Roman"/>
                <w:sz w:val="24"/>
                <w:szCs w:val="24"/>
              </w:rPr>
              <w:t>phyllite</w:t>
            </w:r>
            <w:proofErr w:type="spellEnd"/>
            <w:r w:rsidR="003D698F">
              <w:rPr>
                <w:rFonts w:ascii="Times New Roman" w:eastAsia="Calibri" w:hAnsi="Times New Roman" w:cs="Times New Roman"/>
                <w:sz w:val="24"/>
                <w:szCs w:val="24"/>
              </w:rPr>
              <w:t xml:space="preserve"> and quartzite </w:t>
            </w:r>
            <w:r w:rsidRPr="007B7376">
              <w:rPr>
                <w:rFonts w:ascii="Times New Roman" w:eastAsia="Calibri" w:hAnsi="Times New Roman" w:cs="Times New Roman"/>
                <w:sz w:val="24"/>
                <w:szCs w:val="24"/>
              </w:rPr>
              <w:t>in alternation</w:t>
            </w:r>
          </w:p>
        </w:tc>
        <w:tc>
          <w:tcPr>
            <w:tcW w:w="1429" w:type="dxa"/>
            <w:vMerge w:val="restart"/>
          </w:tcPr>
          <w:p w:rsidR="007B7376" w:rsidRPr="007B7376" w:rsidRDefault="007B7376" w:rsidP="007B7376">
            <w:pPr>
              <w:spacing w:line="360" w:lineRule="auto"/>
              <w:rPr>
                <w:rFonts w:ascii="Times New Roman" w:eastAsia="Calibri" w:hAnsi="Times New Roman" w:cs="Times New Roman"/>
                <w:sz w:val="24"/>
                <w:szCs w:val="24"/>
              </w:rPr>
            </w:pPr>
          </w:p>
          <w:p w:rsidR="007B7376" w:rsidRPr="007B7376" w:rsidRDefault="007B7376" w:rsidP="007B7376">
            <w:pPr>
              <w:spacing w:line="360" w:lineRule="auto"/>
              <w:rPr>
                <w:rFonts w:ascii="Times New Roman" w:eastAsia="Calibri" w:hAnsi="Times New Roman" w:cs="Times New Roman"/>
                <w:sz w:val="24"/>
                <w:szCs w:val="24"/>
              </w:rPr>
            </w:pPr>
          </w:p>
          <w:p w:rsidR="007B7376" w:rsidRPr="007B7376" w:rsidRDefault="007B7376" w:rsidP="007B7376">
            <w:pPr>
              <w:spacing w:line="360" w:lineRule="auto"/>
              <w:rPr>
                <w:rFonts w:ascii="Times New Roman" w:eastAsia="Calibri" w:hAnsi="Times New Roman" w:cs="Times New Roman"/>
                <w:sz w:val="24"/>
                <w:szCs w:val="24"/>
              </w:rPr>
            </w:pPr>
          </w:p>
          <w:p w:rsidR="007B7376" w:rsidRPr="007B7376" w:rsidRDefault="007B7376" w:rsidP="007B7376">
            <w:pPr>
              <w:spacing w:line="360" w:lineRule="auto"/>
              <w:rPr>
                <w:rFonts w:ascii="Times New Roman" w:eastAsia="Calibri" w:hAnsi="Times New Roman" w:cs="Times New Roman"/>
                <w:sz w:val="24"/>
                <w:szCs w:val="24"/>
              </w:rPr>
            </w:pPr>
            <w:r w:rsidRPr="007B7376">
              <w:rPr>
                <w:rFonts w:ascii="Times New Roman" w:eastAsia="Calibri" w:hAnsi="Times New Roman" w:cs="Times New Roman"/>
                <w:sz w:val="24"/>
                <w:szCs w:val="24"/>
              </w:rPr>
              <w:t>Paleo-Proterozoic</w:t>
            </w:r>
          </w:p>
        </w:tc>
      </w:tr>
      <w:tr w:rsidR="007B7376" w:rsidRPr="007B7376" w:rsidTr="007B7376">
        <w:trPr>
          <w:trHeight w:val="216"/>
          <w:jc w:val="center"/>
        </w:trPr>
        <w:tc>
          <w:tcPr>
            <w:tcW w:w="2118" w:type="dxa"/>
            <w:vMerge/>
          </w:tcPr>
          <w:p w:rsidR="007B7376" w:rsidRPr="007B7376" w:rsidRDefault="007B7376" w:rsidP="007B7376">
            <w:pPr>
              <w:spacing w:line="360" w:lineRule="auto"/>
              <w:rPr>
                <w:rFonts w:ascii="Times New Roman" w:eastAsia="Calibri" w:hAnsi="Times New Roman" w:cs="Times New Roman"/>
                <w:sz w:val="24"/>
                <w:szCs w:val="24"/>
              </w:rPr>
            </w:pPr>
          </w:p>
        </w:tc>
        <w:tc>
          <w:tcPr>
            <w:tcW w:w="5778" w:type="dxa"/>
          </w:tcPr>
          <w:p w:rsidR="007B7376" w:rsidRPr="007B7376" w:rsidRDefault="003D698F" w:rsidP="007B7376">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Dolerite</w:t>
            </w:r>
            <w:r w:rsidR="00310FE7">
              <w:rPr>
                <w:rFonts w:ascii="Times New Roman" w:eastAsia="Calibri" w:hAnsi="Times New Roman" w:cs="Times New Roman"/>
                <w:sz w:val="24"/>
                <w:szCs w:val="24"/>
              </w:rPr>
              <w:t>/gabbro</w:t>
            </w:r>
            <w:bookmarkStart w:id="0" w:name="_GoBack"/>
            <w:bookmarkEnd w:id="0"/>
            <w:r>
              <w:rPr>
                <w:rFonts w:ascii="Times New Roman" w:eastAsia="Calibri" w:hAnsi="Times New Roman" w:cs="Times New Roman"/>
                <w:sz w:val="24"/>
                <w:szCs w:val="24"/>
              </w:rPr>
              <w:t xml:space="preserve"> dykes</w:t>
            </w:r>
          </w:p>
        </w:tc>
        <w:tc>
          <w:tcPr>
            <w:tcW w:w="1429" w:type="dxa"/>
            <w:vMerge/>
          </w:tcPr>
          <w:p w:rsidR="007B7376" w:rsidRPr="007B7376" w:rsidRDefault="007B7376" w:rsidP="007B7376">
            <w:pPr>
              <w:spacing w:line="360" w:lineRule="auto"/>
              <w:rPr>
                <w:rFonts w:ascii="Times New Roman" w:eastAsia="Calibri" w:hAnsi="Times New Roman" w:cs="Times New Roman"/>
                <w:sz w:val="24"/>
                <w:szCs w:val="24"/>
              </w:rPr>
            </w:pPr>
          </w:p>
        </w:tc>
      </w:tr>
      <w:tr w:rsidR="007B7376" w:rsidRPr="007B7376" w:rsidTr="007B7376">
        <w:trPr>
          <w:trHeight w:val="202"/>
          <w:jc w:val="center"/>
        </w:trPr>
        <w:tc>
          <w:tcPr>
            <w:tcW w:w="2118" w:type="dxa"/>
            <w:vMerge/>
          </w:tcPr>
          <w:p w:rsidR="007B7376" w:rsidRPr="007B7376" w:rsidRDefault="007B7376" w:rsidP="007B7376">
            <w:pPr>
              <w:spacing w:line="360" w:lineRule="auto"/>
              <w:rPr>
                <w:rFonts w:ascii="Times New Roman" w:eastAsia="Calibri" w:hAnsi="Times New Roman" w:cs="Times New Roman"/>
                <w:sz w:val="24"/>
                <w:szCs w:val="24"/>
              </w:rPr>
            </w:pPr>
          </w:p>
        </w:tc>
        <w:tc>
          <w:tcPr>
            <w:tcW w:w="5778" w:type="dxa"/>
          </w:tcPr>
          <w:p w:rsidR="007B7376" w:rsidRPr="007B7376" w:rsidRDefault="003D698F" w:rsidP="003D698F">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Mafic </w:t>
            </w:r>
            <w:proofErr w:type="spellStart"/>
            <w:r>
              <w:rPr>
                <w:rFonts w:ascii="Times New Roman" w:eastAsia="Calibri" w:hAnsi="Times New Roman" w:cs="Times New Roman"/>
                <w:sz w:val="24"/>
                <w:szCs w:val="24"/>
              </w:rPr>
              <w:t>volcanics</w:t>
            </w:r>
            <w:proofErr w:type="spellEnd"/>
            <w:r w:rsidR="007B7376" w:rsidRPr="007B7376">
              <w:rPr>
                <w:rFonts w:ascii="Times New Roman" w:eastAsia="Calibri" w:hAnsi="Times New Roman" w:cs="Times New Roman"/>
                <w:sz w:val="24"/>
                <w:szCs w:val="24"/>
              </w:rPr>
              <w:t>, mafic</w:t>
            </w:r>
            <w:r>
              <w:rPr>
                <w:rFonts w:ascii="Times New Roman" w:eastAsia="Calibri" w:hAnsi="Times New Roman" w:cs="Times New Roman"/>
                <w:sz w:val="24"/>
                <w:szCs w:val="24"/>
              </w:rPr>
              <w:t>-felsic</w:t>
            </w:r>
            <w:r w:rsidR="007B7376" w:rsidRPr="007B7376">
              <w:rPr>
                <w:rFonts w:ascii="Times New Roman" w:eastAsia="Calibri" w:hAnsi="Times New Roman" w:cs="Times New Roman"/>
                <w:sz w:val="24"/>
                <w:szCs w:val="24"/>
              </w:rPr>
              <w:t xml:space="preserve"> </w:t>
            </w:r>
            <w:proofErr w:type="spellStart"/>
            <w:r w:rsidR="007B7376" w:rsidRPr="007B7376">
              <w:rPr>
                <w:rFonts w:ascii="Times New Roman" w:eastAsia="Calibri" w:hAnsi="Times New Roman" w:cs="Times New Roman"/>
                <w:sz w:val="24"/>
                <w:szCs w:val="24"/>
              </w:rPr>
              <w:t>pyroclastic</w:t>
            </w:r>
            <w:r>
              <w:rPr>
                <w:rFonts w:ascii="Times New Roman" w:eastAsia="Calibri" w:hAnsi="Times New Roman" w:cs="Times New Roman"/>
                <w:sz w:val="24"/>
                <w:szCs w:val="24"/>
              </w:rPr>
              <w:t>s</w:t>
            </w:r>
            <w:proofErr w:type="spellEnd"/>
            <w:r>
              <w:rPr>
                <w:rFonts w:ascii="Times New Roman" w:eastAsia="Calibri" w:hAnsi="Times New Roman" w:cs="Times New Roman"/>
                <w:sz w:val="24"/>
                <w:szCs w:val="24"/>
              </w:rPr>
              <w:t>,</w:t>
            </w:r>
            <w:r w:rsidR="007B7376" w:rsidRPr="007B7376">
              <w:rPr>
                <w:rFonts w:ascii="Times New Roman" w:eastAsia="Calibri" w:hAnsi="Times New Roman" w:cs="Times New Roman"/>
                <w:sz w:val="24"/>
                <w:szCs w:val="24"/>
              </w:rPr>
              <w:t xml:space="preserve"> felsic </w:t>
            </w:r>
            <w:proofErr w:type="spellStart"/>
            <w:r w:rsidR="007B7376" w:rsidRPr="007B7376">
              <w:rPr>
                <w:rFonts w:ascii="Times New Roman" w:eastAsia="Calibri" w:hAnsi="Times New Roman" w:cs="Times New Roman"/>
                <w:sz w:val="24"/>
                <w:szCs w:val="24"/>
              </w:rPr>
              <w:t>volcanic</w:t>
            </w:r>
            <w:r>
              <w:rPr>
                <w:rFonts w:ascii="Times New Roman" w:eastAsia="Calibri" w:hAnsi="Times New Roman" w:cs="Times New Roman"/>
                <w:sz w:val="24"/>
                <w:szCs w:val="24"/>
              </w:rPr>
              <w:t>s</w:t>
            </w:r>
            <w:proofErr w:type="spellEnd"/>
            <w:r w:rsidR="007B7376" w:rsidRPr="007B7376">
              <w:rPr>
                <w:rFonts w:ascii="Times New Roman" w:eastAsia="Calibri" w:hAnsi="Times New Roman" w:cs="Times New Roman"/>
                <w:sz w:val="24"/>
                <w:szCs w:val="24"/>
              </w:rPr>
              <w:t xml:space="preserve">, felsic tuff, BIF, </w:t>
            </w:r>
            <w:r w:rsidR="007B7376">
              <w:rPr>
                <w:rFonts w:ascii="Times New Roman" w:eastAsia="Calibri" w:hAnsi="Times New Roman" w:cs="Times New Roman"/>
                <w:sz w:val="24"/>
                <w:szCs w:val="24"/>
              </w:rPr>
              <w:t>BCC</w:t>
            </w:r>
            <w:r w:rsidR="007B7376" w:rsidRPr="007B7376">
              <w:rPr>
                <w:rFonts w:ascii="Times New Roman" w:eastAsia="Calibri" w:hAnsi="Times New Roman" w:cs="Times New Roman"/>
                <w:sz w:val="24"/>
                <w:szCs w:val="24"/>
              </w:rPr>
              <w:t>, limestone</w:t>
            </w:r>
            <w:r w:rsidR="007B7376">
              <w:rPr>
                <w:rFonts w:ascii="Times New Roman" w:eastAsia="Calibri" w:hAnsi="Times New Roman" w:cs="Times New Roman"/>
                <w:sz w:val="24"/>
                <w:szCs w:val="24"/>
              </w:rPr>
              <w:t>.</w:t>
            </w:r>
          </w:p>
        </w:tc>
        <w:tc>
          <w:tcPr>
            <w:tcW w:w="1429" w:type="dxa"/>
            <w:vMerge/>
          </w:tcPr>
          <w:p w:rsidR="007B7376" w:rsidRPr="007B7376" w:rsidRDefault="007B7376" w:rsidP="007B7376">
            <w:pPr>
              <w:spacing w:line="360" w:lineRule="auto"/>
              <w:rPr>
                <w:rFonts w:ascii="Times New Roman" w:eastAsia="Calibri" w:hAnsi="Times New Roman" w:cs="Times New Roman"/>
                <w:sz w:val="24"/>
                <w:szCs w:val="24"/>
              </w:rPr>
            </w:pPr>
          </w:p>
        </w:tc>
      </w:tr>
      <w:tr w:rsidR="007B7376" w:rsidRPr="007B7376" w:rsidTr="007B7376">
        <w:trPr>
          <w:trHeight w:val="216"/>
          <w:jc w:val="center"/>
        </w:trPr>
        <w:tc>
          <w:tcPr>
            <w:tcW w:w="2118" w:type="dxa"/>
            <w:vMerge/>
          </w:tcPr>
          <w:p w:rsidR="007B7376" w:rsidRPr="007B7376" w:rsidRDefault="007B7376" w:rsidP="007B7376">
            <w:pPr>
              <w:spacing w:line="360" w:lineRule="auto"/>
              <w:rPr>
                <w:rFonts w:ascii="Times New Roman" w:eastAsia="Calibri" w:hAnsi="Times New Roman" w:cs="Times New Roman"/>
                <w:sz w:val="24"/>
                <w:szCs w:val="24"/>
              </w:rPr>
            </w:pPr>
          </w:p>
        </w:tc>
        <w:tc>
          <w:tcPr>
            <w:tcW w:w="5778" w:type="dxa"/>
          </w:tcPr>
          <w:p w:rsidR="007B7376" w:rsidRPr="007B7376" w:rsidRDefault="007B7376" w:rsidP="007B7376">
            <w:pPr>
              <w:spacing w:line="360"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P</w:t>
            </w:r>
            <w:r w:rsidRPr="007B7376">
              <w:rPr>
                <w:rFonts w:ascii="Times New Roman" w:eastAsia="Calibri" w:hAnsi="Times New Roman" w:cs="Times New Roman"/>
                <w:sz w:val="24"/>
                <w:szCs w:val="24"/>
              </w:rPr>
              <w:t>yroxenite</w:t>
            </w:r>
            <w:proofErr w:type="spellEnd"/>
            <w:r w:rsidRPr="007B7376">
              <w:rPr>
                <w:rFonts w:ascii="Times New Roman" w:eastAsia="Calibri" w:hAnsi="Times New Roman" w:cs="Times New Roman"/>
                <w:sz w:val="24"/>
                <w:szCs w:val="24"/>
              </w:rPr>
              <w:t xml:space="preserve">-gabbro- </w:t>
            </w:r>
            <w:proofErr w:type="spellStart"/>
            <w:r w:rsidRPr="007B7376">
              <w:rPr>
                <w:rFonts w:ascii="Times New Roman" w:eastAsia="Calibri" w:hAnsi="Times New Roman" w:cs="Times New Roman"/>
                <w:sz w:val="24"/>
                <w:szCs w:val="24"/>
              </w:rPr>
              <w:t>anorthosite</w:t>
            </w:r>
            <w:proofErr w:type="spellEnd"/>
            <w:r w:rsidRPr="007B7376">
              <w:rPr>
                <w:rFonts w:ascii="Times New Roman" w:eastAsia="Calibri" w:hAnsi="Times New Roman" w:cs="Times New Roman"/>
                <w:sz w:val="24"/>
                <w:szCs w:val="24"/>
              </w:rPr>
              <w:t xml:space="preserve"> (not exposed) </w:t>
            </w:r>
            <w:r>
              <w:rPr>
                <w:rFonts w:ascii="Times New Roman" w:eastAsia="Calibri" w:hAnsi="Times New Roman" w:cs="Times New Roman"/>
                <w:sz w:val="24"/>
                <w:szCs w:val="24"/>
              </w:rPr>
              <w:t>but occur a</w:t>
            </w:r>
            <w:r w:rsidRPr="007B7376">
              <w:rPr>
                <w:rFonts w:ascii="Times New Roman" w:eastAsia="Calibri" w:hAnsi="Times New Roman" w:cs="Times New Roman"/>
                <w:sz w:val="24"/>
                <w:szCs w:val="24"/>
              </w:rPr>
              <w:t xml:space="preserve">s enclaves in </w:t>
            </w:r>
            <w:proofErr w:type="spellStart"/>
            <w:r w:rsidRPr="007B7376">
              <w:rPr>
                <w:rFonts w:ascii="Times New Roman" w:eastAsia="Calibri" w:hAnsi="Times New Roman" w:cs="Times New Roman"/>
                <w:sz w:val="24"/>
                <w:szCs w:val="24"/>
              </w:rPr>
              <w:t>granitoids</w:t>
            </w:r>
            <w:proofErr w:type="spellEnd"/>
            <w:r>
              <w:rPr>
                <w:rFonts w:ascii="Times New Roman" w:eastAsia="Calibri" w:hAnsi="Times New Roman" w:cs="Times New Roman"/>
                <w:sz w:val="24"/>
                <w:szCs w:val="24"/>
              </w:rPr>
              <w:t>.</w:t>
            </w:r>
          </w:p>
        </w:tc>
        <w:tc>
          <w:tcPr>
            <w:tcW w:w="1429" w:type="dxa"/>
            <w:vMerge/>
          </w:tcPr>
          <w:p w:rsidR="007B7376" w:rsidRPr="007B7376" w:rsidRDefault="007B7376" w:rsidP="007B7376">
            <w:pPr>
              <w:spacing w:line="360" w:lineRule="auto"/>
              <w:rPr>
                <w:rFonts w:ascii="Times New Roman" w:eastAsia="Calibri" w:hAnsi="Times New Roman" w:cs="Times New Roman"/>
                <w:sz w:val="24"/>
                <w:szCs w:val="24"/>
              </w:rPr>
            </w:pPr>
          </w:p>
        </w:tc>
      </w:tr>
      <w:tr w:rsidR="007B7376" w:rsidRPr="007B7376" w:rsidTr="007B7376">
        <w:trPr>
          <w:trHeight w:val="202"/>
          <w:jc w:val="center"/>
        </w:trPr>
        <w:tc>
          <w:tcPr>
            <w:tcW w:w="9326" w:type="dxa"/>
            <w:gridSpan w:val="3"/>
          </w:tcPr>
          <w:p w:rsidR="007B7376" w:rsidRPr="007B7376" w:rsidRDefault="007B7376" w:rsidP="007B7376">
            <w:pPr>
              <w:spacing w:line="360" w:lineRule="auto"/>
              <w:rPr>
                <w:rFonts w:ascii="Times New Roman" w:eastAsia="Calibri" w:hAnsi="Times New Roman" w:cs="Times New Roman"/>
                <w:sz w:val="24"/>
                <w:szCs w:val="24"/>
              </w:rPr>
            </w:pPr>
            <w:r w:rsidRPr="007B7376">
              <w:rPr>
                <w:rFonts w:ascii="Times New Roman" w:eastAsia="Calibri" w:hAnsi="Times New Roman" w:cs="Times New Roman"/>
                <w:sz w:val="24"/>
                <w:szCs w:val="24"/>
              </w:rPr>
              <w:t>----------------------------------------Unconformity-------------------------</w:t>
            </w:r>
          </w:p>
        </w:tc>
      </w:tr>
      <w:tr w:rsidR="007B7376" w:rsidRPr="007B7376" w:rsidTr="007B7376">
        <w:trPr>
          <w:trHeight w:val="839"/>
          <w:jc w:val="center"/>
        </w:trPr>
        <w:tc>
          <w:tcPr>
            <w:tcW w:w="2118" w:type="dxa"/>
          </w:tcPr>
          <w:p w:rsidR="007B7376" w:rsidRPr="007B7376" w:rsidRDefault="007B7376" w:rsidP="007B7376">
            <w:pPr>
              <w:spacing w:line="360" w:lineRule="auto"/>
              <w:rPr>
                <w:rFonts w:ascii="Times New Roman" w:eastAsia="Calibri" w:hAnsi="Times New Roman" w:cs="Times New Roman"/>
                <w:sz w:val="24"/>
                <w:szCs w:val="24"/>
              </w:rPr>
            </w:pPr>
            <w:r w:rsidRPr="003D698F">
              <w:rPr>
                <w:rFonts w:ascii="Times New Roman" w:eastAsia="Calibri" w:hAnsi="Times New Roman" w:cs="Times New Roman"/>
                <w:color w:val="000000" w:themeColor="text1"/>
                <w:sz w:val="24"/>
                <w:szCs w:val="24"/>
              </w:rPr>
              <w:t>Chotanagpur Granite Gneiss Complex (CGGC)</w:t>
            </w:r>
          </w:p>
        </w:tc>
        <w:tc>
          <w:tcPr>
            <w:tcW w:w="5778" w:type="dxa"/>
          </w:tcPr>
          <w:p w:rsidR="007B7376" w:rsidRPr="007B7376" w:rsidRDefault="007B7376" w:rsidP="007B7376">
            <w:pPr>
              <w:spacing w:line="360" w:lineRule="auto"/>
              <w:rPr>
                <w:rFonts w:ascii="Times New Roman" w:eastAsia="Calibri" w:hAnsi="Times New Roman" w:cs="Times New Roman"/>
                <w:sz w:val="24"/>
                <w:szCs w:val="24"/>
              </w:rPr>
            </w:pPr>
            <w:r w:rsidRPr="007B7376">
              <w:rPr>
                <w:rFonts w:ascii="Times New Roman" w:eastAsia="Calibri" w:hAnsi="Times New Roman" w:cs="Times New Roman"/>
                <w:sz w:val="24"/>
                <w:szCs w:val="24"/>
              </w:rPr>
              <w:t xml:space="preserve">Granite gneiss, </w:t>
            </w:r>
            <w:proofErr w:type="spellStart"/>
            <w:r w:rsidRPr="007B7376">
              <w:rPr>
                <w:rFonts w:ascii="Times New Roman" w:eastAsia="Calibri" w:hAnsi="Times New Roman" w:cs="Times New Roman"/>
                <w:sz w:val="24"/>
                <w:szCs w:val="24"/>
              </w:rPr>
              <w:t>migmatite</w:t>
            </w:r>
            <w:proofErr w:type="spellEnd"/>
            <w:r w:rsidRPr="007B7376">
              <w:rPr>
                <w:rFonts w:ascii="Times New Roman" w:eastAsia="Calibri" w:hAnsi="Times New Roman" w:cs="Times New Roman"/>
                <w:sz w:val="24"/>
                <w:szCs w:val="24"/>
              </w:rPr>
              <w:t xml:space="preserve"> gneiss with </w:t>
            </w:r>
            <w:proofErr w:type="spellStart"/>
            <w:r w:rsidRPr="007B7376">
              <w:rPr>
                <w:rFonts w:ascii="Times New Roman" w:eastAsia="Calibri" w:hAnsi="Times New Roman" w:cs="Times New Roman"/>
                <w:sz w:val="24"/>
                <w:szCs w:val="24"/>
              </w:rPr>
              <w:t>metapelites</w:t>
            </w:r>
            <w:proofErr w:type="spellEnd"/>
            <w:r w:rsidRPr="007B7376">
              <w:rPr>
                <w:rFonts w:ascii="Times New Roman" w:eastAsia="Calibri" w:hAnsi="Times New Roman" w:cs="Times New Roman"/>
                <w:sz w:val="24"/>
                <w:szCs w:val="24"/>
              </w:rPr>
              <w:t xml:space="preserve"> enclaves</w:t>
            </w:r>
          </w:p>
        </w:tc>
        <w:tc>
          <w:tcPr>
            <w:tcW w:w="1429" w:type="dxa"/>
          </w:tcPr>
          <w:p w:rsidR="007B7376" w:rsidRPr="007B7376" w:rsidRDefault="007B7376" w:rsidP="007B7376">
            <w:pPr>
              <w:spacing w:line="360" w:lineRule="auto"/>
              <w:rPr>
                <w:rFonts w:ascii="Times New Roman" w:eastAsia="Calibri" w:hAnsi="Times New Roman" w:cs="Times New Roman"/>
                <w:sz w:val="24"/>
                <w:szCs w:val="24"/>
              </w:rPr>
            </w:pPr>
            <w:r w:rsidRPr="007B7376">
              <w:rPr>
                <w:rFonts w:ascii="Times New Roman" w:eastAsia="Calibri" w:hAnsi="Times New Roman" w:cs="Times New Roman"/>
                <w:sz w:val="24"/>
                <w:szCs w:val="24"/>
              </w:rPr>
              <w:t>Archaean?</w:t>
            </w:r>
          </w:p>
        </w:tc>
      </w:tr>
    </w:tbl>
    <w:p w:rsidR="0016611A" w:rsidRDefault="0016611A" w:rsidP="008E67A5">
      <w:pPr>
        <w:spacing w:line="360" w:lineRule="auto"/>
        <w:rPr>
          <w:rFonts w:ascii="Times New Roman" w:hAnsi="Times New Roman" w:cs="Times New Roman"/>
          <w:b/>
          <w:bCs/>
          <w:sz w:val="24"/>
          <w:szCs w:val="24"/>
          <w:lang w:val="en-US"/>
        </w:rPr>
        <w:sectPr w:rsidR="0016611A" w:rsidSect="00DD717E">
          <w:type w:val="continuous"/>
          <w:pgSz w:w="11906" w:h="16838"/>
          <w:pgMar w:top="1440" w:right="1440" w:bottom="1440" w:left="1440" w:header="708" w:footer="708" w:gutter="0"/>
          <w:cols w:space="708"/>
          <w:docGrid w:linePitch="360"/>
        </w:sectPr>
      </w:pPr>
    </w:p>
    <w:p w:rsidR="007B7376" w:rsidRDefault="007B7376" w:rsidP="008E67A5">
      <w:pPr>
        <w:spacing w:line="360" w:lineRule="auto"/>
        <w:rPr>
          <w:rFonts w:ascii="Times New Roman" w:hAnsi="Times New Roman" w:cs="Times New Roman"/>
          <w:b/>
          <w:bCs/>
          <w:sz w:val="24"/>
          <w:szCs w:val="24"/>
          <w:lang w:val="en-US"/>
        </w:rPr>
      </w:pPr>
    </w:p>
    <w:p w:rsidR="00D53947" w:rsidRPr="00E81C46" w:rsidRDefault="00D53947" w:rsidP="008E67A5">
      <w:pPr>
        <w:spacing w:line="360" w:lineRule="auto"/>
        <w:rPr>
          <w:rFonts w:ascii="Times New Roman" w:hAnsi="Times New Roman" w:cs="Times New Roman"/>
          <w:sz w:val="24"/>
          <w:szCs w:val="24"/>
          <w:lang w:val="en-US"/>
        </w:rPr>
      </w:pPr>
      <w:r w:rsidRPr="00E81C46">
        <w:rPr>
          <w:rFonts w:ascii="Times New Roman" w:hAnsi="Times New Roman" w:cs="Times New Roman"/>
          <w:b/>
          <w:bCs/>
          <w:sz w:val="24"/>
          <w:szCs w:val="24"/>
          <w:lang w:val="en-US"/>
        </w:rPr>
        <w:t>Table S</w:t>
      </w:r>
      <w:r w:rsidR="007B7376">
        <w:rPr>
          <w:rFonts w:ascii="Times New Roman" w:hAnsi="Times New Roman" w:cs="Times New Roman"/>
          <w:b/>
          <w:bCs/>
          <w:sz w:val="24"/>
          <w:szCs w:val="24"/>
          <w:lang w:val="en-US"/>
        </w:rPr>
        <w:t>2</w:t>
      </w:r>
      <w:r w:rsidRPr="00E81C46">
        <w:rPr>
          <w:rFonts w:ascii="Times New Roman" w:hAnsi="Times New Roman" w:cs="Times New Roman"/>
          <w:b/>
          <w:bCs/>
          <w:sz w:val="24"/>
          <w:szCs w:val="24"/>
          <w:lang w:val="en-US"/>
        </w:rPr>
        <w:t xml:space="preserve">. </w:t>
      </w:r>
      <w:r w:rsidRPr="00E81C46">
        <w:rPr>
          <w:rFonts w:ascii="Times New Roman" w:hAnsi="Times New Roman" w:cs="Times New Roman"/>
          <w:sz w:val="24"/>
          <w:szCs w:val="24"/>
          <w:lang w:val="en-US"/>
        </w:rPr>
        <w:t xml:space="preserve">Sample list with co-ordinates for the mafic rocks of Bathani Volcano Sedimentary </w:t>
      </w:r>
    </w:p>
    <w:p w:rsidR="00D53947" w:rsidRPr="00E81C46" w:rsidRDefault="00D53947" w:rsidP="008E67A5">
      <w:pPr>
        <w:spacing w:line="360" w:lineRule="auto"/>
        <w:rPr>
          <w:rFonts w:ascii="Times New Roman" w:hAnsi="Times New Roman" w:cs="Times New Roman"/>
          <w:sz w:val="24"/>
          <w:szCs w:val="24"/>
          <w:lang w:val="en-US"/>
        </w:rPr>
      </w:pPr>
      <w:r w:rsidRPr="00E81C46">
        <w:rPr>
          <w:rFonts w:ascii="Times New Roman" w:hAnsi="Times New Roman" w:cs="Times New Roman"/>
          <w:sz w:val="24"/>
          <w:szCs w:val="24"/>
          <w:lang w:val="en-US"/>
        </w:rPr>
        <w:t>Sequence from the northern fringe of Chotanagpur Granite Gneiss Complex, eastern India.</w:t>
      </w: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1701"/>
        <w:gridCol w:w="1749"/>
        <w:gridCol w:w="1634"/>
        <w:gridCol w:w="2368"/>
      </w:tblGrid>
      <w:tr w:rsidR="00831020" w:rsidRPr="00E81C46" w:rsidTr="00DE5E8D">
        <w:trPr>
          <w:trHeight w:val="284"/>
          <w:jc w:val="center"/>
        </w:trPr>
        <w:tc>
          <w:tcPr>
            <w:tcW w:w="993" w:type="dxa"/>
            <w:tcBorders>
              <w:top w:val="single" w:sz="4" w:space="0" w:color="000000"/>
              <w:bottom w:val="single" w:sz="4" w:space="0" w:color="000000"/>
            </w:tcBorders>
            <w:noWrap/>
            <w:hideMark/>
          </w:tcPr>
          <w:p w:rsidR="00D53947" w:rsidRPr="00E81C46" w:rsidRDefault="00D53947" w:rsidP="00E81C46">
            <w:pPr>
              <w:spacing w:after="200" w:line="480" w:lineRule="auto"/>
              <w:jc w:val="center"/>
              <w:rPr>
                <w:rFonts w:ascii="Times New Roman" w:eastAsia="Calibri" w:hAnsi="Times New Roman" w:cs="Times New Roman"/>
                <w:b/>
                <w:bCs/>
                <w:sz w:val="24"/>
                <w:szCs w:val="24"/>
              </w:rPr>
            </w:pPr>
            <w:r w:rsidRPr="00E81C46">
              <w:rPr>
                <w:rFonts w:ascii="Times New Roman" w:eastAsia="Calibri" w:hAnsi="Times New Roman" w:cs="Times New Roman"/>
                <w:b/>
                <w:bCs/>
                <w:sz w:val="24"/>
                <w:szCs w:val="24"/>
              </w:rPr>
              <w:t>S. No</w:t>
            </w:r>
          </w:p>
        </w:tc>
        <w:tc>
          <w:tcPr>
            <w:tcW w:w="1701" w:type="dxa"/>
            <w:tcBorders>
              <w:top w:val="single" w:sz="4" w:space="0" w:color="000000"/>
              <w:bottom w:val="single" w:sz="4" w:space="0" w:color="000000"/>
            </w:tcBorders>
            <w:noWrap/>
            <w:hideMark/>
          </w:tcPr>
          <w:p w:rsidR="00D53947" w:rsidRPr="00E81C46" w:rsidRDefault="00D53947" w:rsidP="00E81C46">
            <w:pPr>
              <w:spacing w:after="200" w:line="480" w:lineRule="auto"/>
              <w:jc w:val="center"/>
              <w:rPr>
                <w:rFonts w:ascii="Times New Roman" w:eastAsia="Calibri" w:hAnsi="Times New Roman" w:cs="Times New Roman"/>
                <w:b/>
                <w:bCs/>
                <w:sz w:val="24"/>
                <w:szCs w:val="24"/>
              </w:rPr>
            </w:pPr>
            <w:r w:rsidRPr="00E81C46">
              <w:rPr>
                <w:rFonts w:ascii="Times New Roman" w:eastAsia="Calibri" w:hAnsi="Times New Roman" w:cs="Times New Roman"/>
                <w:b/>
                <w:bCs/>
                <w:sz w:val="24"/>
                <w:szCs w:val="24"/>
              </w:rPr>
              <w:t>Sample No.</w:t>
            </w:r>
          </w:p>
        </w:tc>
        <w:tc>
          <w:tcPr>
            <w:tcW w:w="1749" w:type="dxa"/>
            <w:tcBorders>
              <w:top w:val="single" w:sz="4" w:space="0" w:color="000000"/>
              <w:bottom w:val="single" w:sz="4" w:space="0" w:color="000000"/>
            </w:tcBorders>
            <w:noWrap/>
            <w:hideMark/>
          </w:tcPr>
          <w:p w:rsidR="00D53947" w:rsidRPr="00E81C46" w:rsidRDefault="005F602C" w:rsidP="00E81C46">
            <w:pPr>
              <w:spacing w:after="200" w:line="480" w:lineRule="auto"/>
              <w:jc w:val="center"/>
              <w:rPr>
                <w:rFonts w:ascii="Times New Roman" w:eastAsia="Calibri" w:hAnsi="Times New Roman" w:cs="Times New Roman"/>
                <w:b/>
                <w:bCs/>
                <w:sz w:val="24"/>
                <w:szCs w:val="24"/>
              </w:rPr>
            </w:pPr>
            <w:r w:rsidRPr="00E81C46">
              <w:rPr>
                <w:rFonts w:ascii="Times New Roman" w:eastAsia="Calibri" w:hAnsi="Times New Roman" w:cs="Times New Roman"/>
                <w:b/>
                <w:bCs/>
                <w:sz w:val="24"/>
                <w:szCs w:val="24"/>
              </w:rPr>
              <w:t>Latitude</w:t>
            </w:r>
          </w:p>
        </w:tc>
        <w:tc>
          <w:tcPr>
            <w:tcW w:w="1634" w:type="dxa"/>
            <w:tcBorders>
              <w:top w:val="single" w:sz="4" w:space="0" w:color="000000"/>
              <w:bottom w:val="single" w:sz="4" w:space="0" w:color="000000"/>
            </w:tcBorders>
            <w:noWrap/>
            <w:hideMark/>
          </w:tcPr>
          <w:p w:rsidR="00D53947" w:rsidRPr="00E81C46" w:rsidRDefault="00D53947" w:rsidP="00E81C46">
            <w:pPr>
              <w:spacing w:after="200" w:line="480" w:lineRule="auto"/>
              <w:jc w:val="center"/>
              <w:rPr>
                <w:rFonts w:ascii="Times New Roman" w:eastAsia="Calibri" w:hAnsi="Times New Roman" w:cs="Times New Roman"/>
                <w:b/>
                <w:bCs/>
                <w:sz w:val="24"/>
                <w:szCs w:val="24"/>
              </w:rPr>
            </w:pPr>
            <w:r w:rsidRPr="00E81C46">
              <w:rPr>
                <w:rFonts w:ascii="Times New Roman" w:eastAsia="Calibri" w:hAnsi="Times New Roman" w:cs="Times New Roman"/>
                <w:b/>
                <w:bCs/>
                <w:sz w:val="24"/>
                <w:szCs w:val="24"/>
              </w:rPr>
              <w:t>Longitude</w:t>
            </w:r>
          </w:p>
        </w:tc>
        <w:tc>
          <w:tcPr>
            <w:tcW w:w="2368" w:type="dxa"/>
            <w:tcBorders>
              <w:top w:val="single" w:sz="4" w:space="0" w:color="000000"/>
              <w:bottom w:val="single" w:sz="4" w:space="0" w:color="000000"/>
            </w:tcBorders>
            <w:noWrap/>
            <w:hideMark/>
          </w:tcPr>
          <w:p w:rsidR="00D53947" w:rsidRPr="00E81C46" w:rsidRDefault="00D53947" w:rsidP="00E81C46">
            <w:pPr>
              <w:spacing w:after="200" w:line="480" w:lineRule="auto"/>
              <w:jc w:val="center"/>
              <w:rPr>
                <w:rFonts w:ascii="Times New Roman" w:eastAsia="Calibri" w:hAnsi="Times New Roman" w:cs="Times New Roman"/>
                <w:b/>
                <w:bCs/>
                <w:sz w:val="24"/>
                <w:szCs w:val="24"/>
              </w:rPr>
            </w:pPr>
            <w:r w:rsidRPr="00E81C46">
              <w:rPr>
                <w:rFonts w:ascii="Times New Roman" w:eastAsia="Calibri" w:hAnsi="Times New Roman" w:cs="Times New Roman"/>
                <w:b/>
                <w:bCs/>
                <w:sz w:val="24"/>
                <w:szCs w:val="24"/>
              </w:rPr>
              <w:t>Rock types</w:t>
            </w:r>
          </w:p>
        </w:tc>
      </w:tr>
      <w:tr w:rsidR="00831020" w:rsidRPr="00E81C46" w:rsidTr="00DE5E8D">
        <w:trPr>
          <w:trHeight w:val="599"/>
          <w:jc w:val="center"/>
        </w:trPr>
        <w:tc>
          <w:tcPr>
            <w:tcW w:w="993" w:type="dxa"/>
            <w:tcBorders>
              <w:top w:val="single" w:sz="4" w:space="0" w:color="000000"/>
            </w:tcBorders>
            <w:noWrap/>
            <w:hideMark/>
          </w:tcPr>
          <w:p w:rsidR="00D53947" w:rsidRPr="00E81C46" w:rsidRDefault="00D53947" w:rsidP="00E81C46">
            <w:pPr>
              <w:spacing w:after="200" w:line="480" w:lineRule="auto"/>
              <w:jc w:val="center"/>
              <w:rPr>
                <w:rFonts w:ascii="Times New Roman" w:eastAsia="Calibri" w:hAnsi="Times New Roman" w:cs="Times New Roman"/>
                <w:sz w:val="24"/>
                <w:szCs w:val="24"/>
              </w:rPr>
            </w:pPr>
            <w:r w:rsidRPr="00E81C46">
              <w:rPr>
                <w:rFonts w:ascii="Times New Roman" w:eastAsia="Calibri" w:hAnsi="Times New Roman" w:cs="Times New Roman"/>
                <w:sz w:val="24"/>
                <w:szCs w:val="24"/>
              </w:rPr>
              <w:t>1</w:t>
            </w:r>
          </w:p>
        </w:tc>
        <w:tc>
          <w:tcPr>
            <w:tcW w:w="1701" w:type="dxa"/>
            <w:tcBorders>
              <w:top w:val="single" w:sz="4" w:space="0" w:color="000000"/>
            </w:tcBorders>
            <w:noWrap/>
            <w:hideMark/>
          </w:tcPr>
          <w:p w:rsidR="00D53947" w:rsidRPr="00E81C46" w:rsidRDefault="00D53947" w:rsidP="00E81C46">
            <w:pPr>
              <w:spacing w:after="200" w:line="480" w:lineRule="auto"/>
              <w:jc w:val="center"/>
              <w:rPr>
                <w:rFonts w:ascii="Times New Roman" w:eastAsia="Calibri" w:hAnsi="Times New Roman" w:cs="Times New Roman"/>
                <w:sz w:val="24"/>
                <w:szCs w:val="24"/>
              </w:rPr>
            </w:pPr>
            <w:r w:rsidRPr="00E81C46">
              <w:rPr>
                <w:rFonts w:ascii="Times New Roman" w:eastAsia="Calibri" w:hAnsi="Times New Roman" w:cs="Times New Roman"/>
                <w:sz w:val="24"/>
                <w:szCs w:val="24"/>
              </w:rPr>
              <w:t>RJ1</w:t>
            </w:r>
          </w:p>
        </w:tc>
        <w:tc>
          <w:tcPr>
            <w:tcW w:w="1749" w:type="dxa"/>
            <w:tcBorders>
              <w:top w:val="single" w:sz="4" w:space="0" w:color="000000"/>
            </w:tcBorders>
            <w:noWrap/>
            <w:hideMark/>
          </w:tcPr>
          <w:p w:rsidR="00D53947" w:rsidRPr="00E81C46" w:rsidRDefault="00D53947" w:rsidP="00E81C46">
            <w:pPr>
              <w:spacing w:after="200" w:line="480" w:lineRule="auto"/>
              <w:jc w:val="center"/>
              <w:rPr>
                <w:rFonts w:ascii="Times New Roman" w:eastAsia="Calibri" w:hAnsi="Times New Roman" w:cs="Times New Roman"/>
                <w:sz w:val="24"/>
                <w:szCs w:val="24"/>
              </w:rPr>
            </w:pPr>
            <w:r w:rsidRPr="00E81C46">
              <w:rPr>
                <w:rFonts w:ascii="Times New Roman" w:eastAsia="Calibri" w:hAnsi="Times New Roman" w:cs="Times New Roman"/>
                <w:sz w:val="24"/>
                <w:szCs w:val="24"/>
              </w:rPr>
              <w:t>E85°19'10.6</w:t>
            </w:r>
            <w:r w:rsidR="001D4617" w:rsidRPr="00E81C46">
              <w:rPr>
                <w:rFonts w:ascii="Times New Roman" w:eastAsia="Calibri" w:hAnsi="Times New Roman" w:cs="Times New Roman"/>
                <w:sz w:val="24"/>
                <w:szCs w:val="24"/>
                <w:lang w:val="en-GB"/>
              </w:rPr>
              <w:t>"</w:t>
            </w:r>
          </w:p>
        </w:tc>
        <w:tc>
          <w:tcPr>
            <w:tcW w:w="1634" w:type="dxa"/>
            <w:tcBorders>
              <w:top w:val="single" w:sz="4" w:space="0" w:color="000000"/>
            </w:tcBorders>
            <w:noWrap/>
            <w:hideMark/>
          </w:tcPr>
          <w:p w:rsidR="00D53947" w:rsidRPr="00E81C46" w:rsidRDefault="00D53947" w:rsidP="0016611A">
            <w:pPr>
              <w:spacing w:after="200" w:line="480" w:lineRule="auto"/>
              <w:jc w:val="center"/>
              <w:rPr>
                <w:rFonts w:ascii="Times New Roman" w:eastAsia="Calibri" w:hAnsi="Times New Roman" w:cs="Times New Roman"/>
                <w:sz w:val="24"/>
                <w:szCs w:val="24"/>
              </w:rPr>
            </w:pPr>
            <w:r w:rsidRPr="00E81C46">
              <w:rPr>
                <w:rFonts w:ascii="Times New Roman" w:eastAsia="Calibri" w:hAnsi="Times New Roman" w:cs="Times New Roman"/>
                <w:sz w:val="24"/>
                <w:szCs w:val="24"/>
              </w:rPr>
              <w:t>N24°59'6</w:t>
            </w:r>
            <w:r w:rsidR="0016611A">
              <w:rPr>
                <w:rFonts w:ascii="Times New Roman" w:eastAsia="Calibri" w:hAnsi="Times New Roman" w:cs="Times New Roman"/>
                <w:sz w:val="24"/>
                <w:szCs w:val="24"/>
              </w:rPr>
              <w:t>.</w:t>
            </w:r>
            <w:r w:rsidRPr="00E81C46">
              <w:rPr>
                <w:rFonts w:ascii="Times New Roman" w:eastAsia="Calibri" w:hAnsi="Times New Roman" w:cs="Times New Roman"/>
                <w:sz w:val="24"/>
                <w:szCs w:val="24"/>
              </w:rPr>
              <w:t>83</w:t>
            </w:r>
            <w:r w:rsidR="001D4617" w:rsidRPr="00E81C46">
              <w:rPr>
                <w:rFonts w:ascii="Times New Roman" w:eastAsia="Calibri" w:hAnsi="Times New Roman" w:cs="Times New Roman"/>
                <w:sz w:val="24"/>
                <w:szCs w:val="24"/>
                <w:lang w:val="en-GB"/>
              </w:rPr>
              <w:t>"</w:t>
            </w:r>
          </w:p>
        </w:tc>
        <w:tc>
          <w:tcPr>
            <w:tcW w:w="2368" w:type="dxa"/>
            <w:tcBorders>
              <w:top w:val="single" w:sz="4" w:space="0" w:color="000000"/>
            </w:tcBorders>
            <w:noWrap/>
            <w:hideMark/>
          </w:tcPr>
          <w:p w:rsidR="00D53947" w:rsidRPr="00E81C46" w:rsidRDefault="00D53947" w:rsidP="00E81C46">
            <w:pPr>
              <w:spacing w:after="200" w:line="480" w:lineRule="auto"/>
              <w:jc w:val="center"/>
              <w:rPr>
                <w:rFonts w:ascii="Times New Roman" w:eastAsia="Calibri" w:hAnsi="Times New Roman" w:cs="Times New Roman"/>
                <w:sz w:val="24"/>
                <w:szCs w:val="24"/>
              </w:rPr>
            </w:pPr>
            <w:r w:rsidRPr="00E81C46">
              <w:rPr>
                <w:rFonts w:ascii="Times New Roman" w:eastAsia="Calibri" w:hAnsi="Times New Roman" w:cs="Times New Roman"/>
                <w:sz w:val="24"/>
                <w:szCs w:val="24"/>
              </w:rPr>
              <w:t>Pillow basalt</w:t>
            </w:r>
          </w:p>
        </w:tc>
      </w:tr>
      <w:tr w:rsidR="00831020" w:rsidRPr="00E81C46" w:rsidTr="00DE5E8D">
        <w:trPr>
          <w:trHeight w:val="599"/>
          <w:jc w:val="center"/>
        </w:trPr>
        <w:tc>
          <w:tcPr>
            <w:tcW w:w="993" w:type="dxa"/>
            <w:noWrap/>
            <w:hideMark/>
          </w:tcPr>
          <w:p w:rsidR="00D53947" w:rsidRPr="00E81C46" w:rsidRDefault="00D53947" w:rsidP="00E81C46">
            <w:pPr>
              <w:spacing w:after="200" w:line="480" w:lineRule="auto"/>
              <w:jc w:val="center"/>
              <w:rPr>
                <w:rFonts w:ascii="Times New Roman" w:eastAsia="Calibri" w:hAnsi="Times New Roman" w:cs="Times New Roman"/>
                <w:sz w:val="24"/>
                <w:szCs w:val="24"/>
              </w:rPr>
            </w:pPr>
            <w:r w:rsidRPr="00E81C46">
              <w:rPr>
                <w:rFonts w:ascii="Times New Roman" w:eastAsia="Calibri" w:hAnsi="Times New Roman" w:cs="Times New Roman"/>
                <w:sz w:val="24"/>
                <w:szCs w:val="24"/>
              </w:rPr>
              <w:t>2</w:t>
            </w:r>
          </w:p>
        </w:tc>
        <w:tc>
          <w:tcPr>
            <w:tcW w:w="1701" w:type="dxa"/>
            <w:noWrap/>
            <w:hideMark/>
          </w:tcPr>
          <w:p w:rsidR="00D53947" w:rsidRPr="00E81C46" w:rsidRDefault="00D53947" w:rsidP="00E81C46">
            <w:pPr>
              <w:spacing w:after="200" w:line="480" w:lineRule="auto"/>
              <w:jc w:val="center"/>
              <w:rPr>
                <w:rFonts w:ascii="Times New Roman" w:eastAsia="Calibri" w:hAnsi="Times New Roman" w:cs="Times New Roman"/>
                <w:sz w:val="24"/>
                <w:szCs w:val="24"/>
              </w:rPr>
            </w:pPr>
            <w:r w:rsidRPr="00E81C46">
              <w:rPr>
                <w:rFonts w:ascii="Times New Roman" w:eastAsia="Calibri" w:hAnsi="Times New Roman" w:cs="Times New Roman"/>
                <w:sz w:val="24"/>
                <w:szCs w:val="24"/>
              </w:rPr>
              <w:t>RJ8</w:t>
            </w:r>
          </w:p>
        </w:tc>
        <w:tc>
          <w:tcPr>
            <w:tcW w:w="1749" w:type="dxa"/>
            <w:noWrap/>
            <w:hideMark/>
          </w:tcPr>
          <w:p w:rsidR="00D53947" w:rsidRPr="00E81C46" w:rsidRDefault="00D53947" w:rsidP="00E81C46">
            <w:pPr>
              <w:spacing w:after="200" w:line="480" w:lineRule="auto"/>
              <w:jc w:val="center"/>
              <w:rPr>
                <w:rFonts w:ascii="Times New Roman" w:eastAsia="Calibri" w:hAnsi="Times New Roman" w:cs="Times New Roman"/>
                <w:sz w:val="24"/>
                <w:szCs w:val="24"/>
              </w:rPr>
            </w:pPr>
            <w:r w:rsidRPr="00E81C46">
              <w:rPr>
                <w:rFonts w:ascii="Times New Roman" w:eastAsia="Calibri" w:hAnsi="Times New Roman" w:cs="Times New Roman"/>
                <w:sz w:val="24"/>
                <w:szCs w:val="24"/>
              </w:rPr>
              <w:t>E85°18'47.8</w:t>
            </w:r>
            <w:r w:rsidR="001D4617" w:rsidRPr="00E81C46">
              <w:rPr>
                <w:rFonts w:ascii="Times New Roman" w:eastAsia="Calibri" w:hAnsi="Times New Roman" w:cs="Times New Roman"/>
                <w:sz w:val="24"/>
                <w:szCs w:val="24"/>
                <w:lang w:val="en-GB"/>
              </w:rPr>
              <w:t>"</w:t>
            </w:r>
          </w:p>
        </w:tc>
        <w:tc>
          <w:tcPr>
            <w:tcW w:w="1634" w:type="dxa"/>
            <w:noWrap/>
            <w:hideMark/>
          </w:tcPr>
          <w:p w:rsidR="00D53947" w:rsidRPr="00E81C46" w:rsidRDefault="00D53947" w:rsidP="00E81C46">
            <w:pPr>
              <w:spacing w:after="200" w:line="480" w:lineRule="auto"/>
              <w:jc w:val="center"/>
              <w:rPr>
                <w:rFonts w:ascii="Times New Roman" w:eastAsia="Calibri" w:hAnsi="Times New Roman" w:cs="Times New Roman"/>
                <w:sz w:val="24"/>
                <w:szCs w:val="24"/>
              </w:rPr>
            </w:pPr>
            <w:r w:rsidRPr="00E81C46">
              <w:rPr>
                <w:rFonts w:ascii="Times New Roman" w:eastAsia="Calibri" w:hAnsi="Times New Roman" w:cs="Times New Roman"/>
                <w:sz w:val="24"/>
                <w:szCs w:val="24"/>
              </w:rPr>
              <w:t>N24°58'7</w:t>
            </w:r>
            <w:r w:rsidR="0016611A">
              <w:rPr>
                <w:rFonts w:ascii="Times New Roman" w:eastAsia="Calibri" w:hAnsi="Times New Roman" w:cs="Times New Roman"/>
                <w:sz w:val="24"/>
                <w:szCs w:val="24"/>
              </w:rPr>
              <w:t>.2</w:t>
            </w:r>
            <w:r w:rsidRPr="00E81C46">
              <w:rPr>
                <w:rFonts w:ascii="Times New Roman" w:eastAsia="Calibri" w:hAnsi="Times New Roman" w:cs="Times New Roman"/>
                <w:sz w:val="24"/>
                <w:szCs w:val="24"/>
              </w:rPr>
              <w:t>5</w:t>
            </w:r>
            <w:r w:rsidR="001D4617" w:rsidRPr="00E81C46">
              <w:rPr>
                <w:rFonts w:ascii="Times New Roman" w:eastAsia="Calibri" w:hAnsi="Times New Roman" w:cs="Times New Roman"/>
                <w:sz w:val="24"/>
                <w:szCs w:val="24"/>
                <w:lang w:val="en-GB"/>
              </w:rPr>
              <w:t>"</w:t>
            </w:r>
          </w:p>
        </w:tc>
        <w:tc>
          <w:tcPr>
            <w:tcW w:w="2368" w:type="dxa"/>
            <w:noWrap/>
            <w:hideMark/>
          </w:tcPr>
          <w:p w:rsidR="00D53947" w:rsidRPr="00E81C46" w:rsidRDefault="00D53947" w:rsidP="00E81C46">
            <w:pPr>
              <w:spacing w:after="200" w:line="480" w:lineRule="auto"/>
              <w:jc w:val="center"/>
              <w:rPr>
                <w:rFonts w:ascii="Times New Roman" w:eastAsia="Calibri" w:hAnsi="Times New Roman" w:cs="Times New Roman"/>
                <w:sz w:val="24"/>
                <w:szCs w:val="24"/>
              </w:rPr>
            </w:pPr>
            <w:r w:rsidRPr="00E81C46">
              <w:rPr>
                <w:rFonts w:ascii="Times New Roman" w:eastAsia="Calibri" w:hAnsi="Times New Roman" w:cs="Times New Roman"/>
                <w:sz w:val="24"/>
                <w:szCs w:val="24"/>
              </w:rPr>
              <w:t>Pillow basalt</w:t>
            </w:r>
          </w:p>
        </w:tc>
      </w:tr>
      <w:tr w:rsidR="00831020" w:rsidRPr="00E81C46" w:rsidTr="00DE5E8D">
        <w:trPr>
          <w:trHeight w:val="590"/>
          <w:jc w:val="center"/>
        </w:trPr>
        <w:tc>
          <w:tcPr>
            <w:tcW w:w="993" w:type="dxa"/>
            <w:noWrap/>
            <w:hideMark/>
          </w:tcPr>
          <w:p w:rsidR="00D53947" w:rsidRPr="00E81C46" w:rsidRDefault="00D53947" w:rsidP="00E81C46">
            <w:pPr>
              <w:spacing w:after="200" w:line="480" w:lineRule="auto"/>
              <w:jc w:val="center"/>
              <w:rPr>
                <w:rFonts w:ascii="Times New Roman" w:eastAsia="Calibri" w:hAnsi="Times New Roman" w:cs="Times New Roman"/>
                <w:sz w:val="24"/>
                <w:szCs w:val="24"/>
              </w:rPr>
            </w:pPr>
            <w:r w:rsidRPr="00E81C46">
              <w:rPr>
                <w:rFonts w:ascii="Times New Roman" w:eastAsia="Calibri" w:hAnsi="Times New Roman" w:cs="Times New Roman"/>
                <w:sz w:val="24"/>
                <w:szCs w:val="24"/>
              </w:rPr>
              <w:t>3</w:t>
            </w:r>
          </w:p>
        </w:tc>
        <w:tc>
          <w:tcPr>
            <w:tcW w:w="1701" w:type="dxa"/>
            <w:noWrap/>
            <w:hideMark/>
          </w:tcPr>
          <w:p w:rsidR="00D53947" w:rsidRPr="00E81C46" w:rsidRDefault="00D53947" w:rsidP="00E81C46">
            <w:pPr>
              <w:spacing w:after="200" w:line="480" w:lineRule="auto"/>
              <w:jc w:val="center"/>
              <w:rPr>
                <w:rFonts w:ascii="Times New Roman" w:eastAsia="Calibri" w:hAnsi="Times New Roman" w:cs="Times New Roman"/>
                <w:sz w:val="24"/>
                <w:szCs w:val="24"/>
              </w:rPr>
            </w:pPr>
            <w:r w:rsidRPr="00E81C46">
              <w:rPr>
                <w:rFonts w:ascii="Times New Roman" w:eastAsia="Calibri" w:hAnsi="Times New Roman" w:cs="Times New Roman"/>
                <w:sz w:val="24"/>
                <w:szCs w:val="24"/>
              </w:rPr>
              <w:t>R16C</w:t>
            </w:r>
          </w:p>
        </w:tc>
        <w:tc>
          <w:tcPr>
            <w:tcW w:w="1749" w:type="dxa"/>
            <w:noWrap/>
            <w:hideMark/>
          </w:tcPr>
          <w:p w:rsidR="00D53947" w:rsidRPr="00E81C46" w:rsidRDefault="00D53947" w:rsidP="00E81C46">
            <w:pPr>
              <w:spacing w:after="200" w:line="480" w:lineRule="auto"/>
              <w:jc w:val="center"/>
              <w:rPr>
                <w:rFonts w:ascii="Times New Roman" w:eastAsia="Calibri" w:hAnsi="Times New Roman" w:cs="Times New Roman"/>
                <w:sz w:val="24"/>
                <w:szCs w:val="24"/>
              </w:rPr>
            </w:pPr>
            <w:r w:rsidRPr="00E81C46">
              <w:rPr>
                <w:rFonts w:ascii="Times New Roman" w:eastAsia="Calibri" w:hAnsi="Times New Roman" w:cs="Times New Roman"/>
                <w:sz w:val="24"/>
                <w:szCs w:val="24"/>
              </w:rPr>
              <w:t>E85°18'44.2</w:t>
            </w:r>
            <w:r w:rsidR="001D4617" w:rsidRPr="00E81C46">
              <w:rPr>
                <w:rFonts w:ascii="Times New Roman" w:eastAsia="Calibri" w:hAnsi="Times New Roman" w:cs="Times New Roman"/>
                <w:sz w:val="24"/>
                <w:szCs w:val="24"/>
                <w:lang w:val="en-GB"/>
              </w:rPr>
              <w:t>"</w:t>
            </w:r>
          </w:p>
        </w:tc>
        <w:tc>
          <w:tcPr>
            <w:tcW w:w="1634" w:type="dxa"/>
            <w:noWrap/>
            <w:hideMark/>
          </w:tcPr>
          <w:p w:rsidR="00D53947" w:rsidRPr="00E81C46" w:rsidRDefault="00D53947" w:rsidP="00E81C46">
            <w:pPr>
              <w:spacing w:after="200" w:line="480" w:lineRule="auto"/>
              <w:jc w:val="center"/>
              <w:rPr>
                <w:rFonts w:ascii="Times New Roman" w:eastAsia="Calibri" w:hAnsi="Times New Roman" w:cs="Times New Roman"/>
                <w:sz w:val="24"/>
                <w:szCs w:val="24"/>
              </w:rPr>
            </w:pPr>
            <w:r w:rsidRPr="00E81C46">
              <w:rPr>
                <w:rFonts w:ascii="Times New Roman" w:eastAsia="Calibri" w:hAnsi="Times New Roman" w:cs="Times New Roman"/>
                <w:sz w:val="24"/>
                <w:szCs w:val="24"/>
              </w:rPr>
              <w:t>N24°58'14.7"</w:t>
            </w:r>
          </w:p>
        </w:tc>
        <w:tc>
          <w:tcPr>
            <w:tcW w:w="2368" w:type="dxa"/>
            <w:noWrap/>
            <w:hideMark/>
          </w:tcPr>
          <w:p w:rsidR="00D53947" w:rsidRPr="00E81C46" w:rsidRDefault="00D53947" w:rsidP="00E81C46">
            <w:pPr>
              <w:spacing w:after="200" w:line="480" w:lineRule="auto"/>
              <w:jc w:val="center"/>
              <w:rPr>
                <w:rFonts w:ascii="Times New Roman" w:eastAsia="Calibri" w:hAnsi="Times New Roman" w:cs="Times New Roman"/>
                <w:sz w:val="24"/>
                <w:szCs w:val="24"/>
              </w:rPr>
            </w:pPr>
            <w:r w:rsidRPr="00E81C46">
              <w:rPr>
                <w:rFonts w:ascii="Times New Roman" w:eastAsia="Calibri" w:hAnsi="Times New Roman" w:cs="Times New Roman"/>
                <w:sz w:val="24"/>
                <w:szCs w:val="24"/>
              </w:rPr>
              <w:t>Pillow basalt</w:t>
            </w:r>
          </w:p>
        </w:tc>
      </w:tr>
      <w:tr w:rsidR="00831020" w:rsidRPr="00E81C46" w:rsidTr="00DE5E8D">
        <w:trPr>
          <w:trHeight w:val="599"/>
          <w:jc w:val="center"/>
        </w:trPr>
        <w:tc>
          <w:tcPr>
            <w:tcW w:w="993" w:type="dxa"/>
            <w:noWrap/>
            <w:hideMark/>
          </w:tcPr>
          <w:p w:rsidR="00D53947" w:rsidRPr="00E81C46" w:rsidRDefault="00D53947" w:rsidP="00E81C46">
            <w:pPr>
              <w:spacing w:after="200" w:line="480" w:lineRule="auto"/>
              <w:jc w:val="center"/>
              <w:rPr>
                <w:rFonts w:ascii="Times New Roman" w:eastAsia="Calibri" w:hAnsi="Times New Roman" w:cs="Times New Roman"/>
                <w:sz w:val="24"/>
                <w:szCs w:val="24"/>
              </w:rPr>
            </w:pPr>
            <w:r w:rsidRPr="00E81C46">
              <w:rPr>
                <w:rFonts w:ascii="Times New Roman" w:eastAsia="Calibri" w:hAnsi="Times New Roman" w:cs="Times New Roman"/>
                <w:sz w:val="24"/>
                <w:szCs w:val="24"/>
              </w:rPr>
              <w:t>4</w:t>
            </w:r>
          </w:p>
        </w:tc>
        <w:tc>
          <w:tcPr>
            <w:tcW w:w="1701" w:type="dxa"/>
            <w:noWrap/>
            <w:hideMark/>
          </w:tcPr>
          <w:p w:rsidR="00D53947" w:rsidRPr="00E81C46" w:rsidRDefault="00D53947" w:rsidP="00E81C46">
            <w:pPr>
              <w:spacing w:after="200" w:line="480" w:lineRule="auto"/>
              <w:jc w:val="center"/>
              <w:rPr>
                <w:rFonts w:ascii="Times New Roman" w:eastAsia="Calibri" w:hAnsi="Times New Roman" w:cs="Times New Roman"/>
                <w:sz w:val="24"/>
                <w:szCs w:val="24"/>
              </w:rPr>
            </w:pPr>
            <w:r w:rsidRPr="00E81C46">
              <w:rPr>
                <w:rFonts w:ascii="Times New Roman" w:eastAsia="Calibri" w:hAnsi="Times New Roman" w:cs="Times New Roman"/>
                <w:sz w:val="24"/>
                <w:szCs w:val="24"/>
              </w:rPr>
              <w:t>RJ34</w:t>
            </w:r>
          </w:p>
        </w:tc>
        <w:tc>
          <w:tcPr>
            <w:tcW w:w="1749" w:type="dxa"/>
            <w:noWrap/>
            <w:hideMark/>
          </w:tcPr>
          <w:p w:rsidR="00D53947" w:rsidRPr="00E81C46" w:rsidRDefault="00D53947" w:rsidP="00E81C46">
            <w:pPr>
              <w:spacing w:after="200" w:line="480" w:lineRule="auto"/>
              <w:jc w:val="center"/>
              <w:rPr>
                <w:rFonts w:ascii="Times New Roman" w:eastAsia="Calibri" w:hAnsi="Times New Roman" w:cs="Times New Roman"/>
                <w:sz w:val="24"/>
                <w:szCs w:val="24"/>
              </w:rPr>
            </w:pPr>
            <w:r w:rsidRPr="00E81C46">
              <w:rPr>
                <w:rFonts w:ascii="Times New Roman" w:eastAsia="Calibri" w:hAnsi="Times New Roman" w:cs="Times New Roman"/>
                <w:sz w:val="24"/>
                <w:szCs w:val="24"/>
              </w:rPr>
              <w:t>E84°54'58.7"</w:t>
            </w:r>
          </w:p>
        </w:tc>
        <w:tc>
          <w:tcPr>
            <w:tcW w:w="1634" w:type="dxa"/>
            <w:noWrap/>
            <w:hideMark/>
          </w:tcPr>
          <w:p w:rsidR="00D53947" w:rsidRPr="00E81C46" w:rsidRDefault="00D53947" w:rsidP="00E81C46">
            <w:pPr>
              <w:spacing w:after="200" w:line="480" w:lineRule="auto"/>
              <w:jc w:val="center"/>
              <w:rPr>
                <w:rFonts w:ascii="Times New Roman" w:eastAsia="Calibri" w:hAnsi="Times New Roman" w:cs="Times New Roman"/>
                <w:sz w:val="24"/>
                <w:szCs w:val="24"/>
              </w:rPr>
            </w:pPr>
            <w:r w:rsidRPr="00E81C46">
              <w:rPr>
                <w:rFonts w:ascii="Times New Roman" w:eastAsia="Calibri" w:hAnsi="Times New Roman" w:cs="Times New Roman"/>
                <w:sz w:val="24"/>
                <w:szCs w:val="24"/>
              </w:rPr>
              <w:t>N24°51'12"</w:t>
            </w:r>
          </w:p>
        </w:tc>
        <w:tc>
          <w:tcPr>
            <w:tcW w:w="2368" w:type="dxa"/>
            <w:noWrap/>
            <w:hideMark/>
          </w:tcPr>
          <w:p w:rsidR="00D53947" w:rsidRPr="00E81C46" w:rsidRDefault="00D53947" w:rsidP="00E81C46">
            <w:pPr>
              <w:spacing w:after="200" w:line="480" w:lineRule="auto"/>
              <w:jc w:val="center"/>
              <w:rPr>
                <w:rFonts w:ascii="Times New Roman" w:eastAsia="Calibri" w:hAnsi="Times New Roman" w:cs="Times New Roman"/>
                <w:sz w:val="24"/>
                <w:szCs w:val="24"/>
              </w:rPr>
            </w:pPr>
            <w:r w:rsidRPr="00E81C46">
              <w:rPr>
                <w:rFonts w:ascii="Times New Roman" w:eastAsia="Calibri" w:hAnsi="Times New Roman" w:cs="Times New Roman"/>
                <w:sz w:val="24"/>
                <w:szCs w:val="24"/>
              </w:rPr>
              <w:t>Pillow basalt</w:t>
            </w:r>
          </w:p>
        </w:tc>
      </w:tr>
      <w:tr w:rsidR="00831020" w:rsidRPr="00E81C46" w:rsidTr="00DE5E8D">
        <w:trPr>
          <w:trHeight w:val="599"/>
          <w:jc w:val="center"/>
        </w:trPr>
        <w:tc>
          <w:tcPr>
            <w:tcW w:w="993" w:type="dxa"/>
            <w:noWrap/>
            <w:hideMark/>
          </w:tcPr>
          <w:p w:rsidR="00D53947" w:rsidRPr="00E81C46" w:rsidRDefault="00D53947" w:rsidP="00E81C46">
            <w:pPr>
              <w:spacing w:after="200" w:line="480" w:lineRule="auto"/>
              <w:jc w:val="center"/>
              <w:rPr>
                <w:rFonts w:ascii="Times New Roman" w:eastAsia="Calibri" w:hAnsi="Times New Roman" w:cs="Times New Roman"/>
                <w:sz w:val="24"/>
                <w:szCs w:val="24"/>
              </w:rPr>
            </w:pPr>
            <w:r w:rsidRPr="00E81C46">
              <w:rPr>
                <w:rFonts w:ascii="Times New Roman" w:eastAsia="Calibri" w:hAnsi="Times New Roman" w:cs="Times New Roman"/>
                <w:sz w:val="24"/>
                <w:szCs w:val="24"/>
              </w:rPr>
              <w:t>5</w:t>
            </w:r>
          </w:p>
        </w:tc>
        <w:tc>
          <w:tcPr>
            <w:tcW w:w="1701" w:type="dxa"/>
            <w:noWrap/>
            <w:hideMark/>
          </w:tcPr>
          <w:p w:rsidR="00D53947" w:rsidRPr="00E81C46" w:rsidRDefault="00D53947" w:rsidP="00E81C46">
            <w:pPr>
              <w:spacing w:after="200" w:line="480" w:lineRule="auto"/>
              <w:jc w:val="center"/>
              <w:rPr>
                <w:rFonts w:ascii="Times New Roman" w:eastAsia="Calibri" w:hAnsi="Times New Roman" w:cs="Times New Roman"/>
                <w:sz w:val="24"/>
                <w:szCs w:val="24"/>
              </w:rPr>
            </w:pPr>
            <w:r w:rsidRPr="00E81C46">
              <w:rPr>
                <w:rFonts w:ascii="Times New Roman" w:eastAsia="Calibri" w:hAnsi="Times New Roman" w:cs="Times New Roman"/>
                <w:sz w:val="24"/>
                <w:szCs w:val="24"/>
              </w:rPr>
              <w:t>RJ35</w:t>
            </w:r>
          </w:p>
        </w:tc>
        <w:tc>
          <w:tcPr>
            <w:tcW w:w="1749" w:type="dxa"/>
            <w:noWrap/>
            <w:hideMark/>
          </w:tcPr>
          <w:p w:rsidR="00D53947" w:rsidRPr="00E81C46" w:rsidRDefault="00D53947" w:rsidP="00E81C46">
            <w:pPr>
              <w:spacing w:after="200" w:line="480" w:lineRule="auto"/>
              <w:jc w:val="center"/>
              <w:rPr>
                <w:rFonts w:ascii="Times New Roman" w:eastAsia="Calibri" w:hAnsi="Times New Roman" w:cs="Times New Roman"/>
                <w:sz w:val="24"/>
                <w:szCs w:val="24"/>
              </w:rPr>
            </w:pPr>
            <w:r w:rsidRPr="00E81C46">
              <w:rPr>
                <w:rFonts w:ascii="Times New Roman" w:eastAsia="Calibri" w:hAnsi="Times New Roman" w:cs="Times New Roman"/>
                <w:sz w:val="24"/>
                <w:szCs w:val="24"/>
              </w:rPr>
              <w:t>E84°54'58.7"</w:t>
            </w:r>
          </w:p>
        </w:tc>
        <w:tc>
          <w:tcPr>
            <w:tcW w:w="1634" w:type="dxa"/>
            <w:noWrap/>
            <w:hideMark/>
          </w:tcPr>
          <w:p w:rsidR="00D53947" w:rsidRPr="00E81C46" w:rsidRDefault="00D53947" w:rsidP="00E81C46">
            <w:pPr>
              <w:spacing w:after="200" w:line="480" w:lineRule="auto"/>
              <w:jc w:val="center"/>
              <w:rPr>
                <w:rFonts w:ascii="Times New Roman" w:eastAsia="Calibri" w:hAnsi="Times New Roman" w:cs="Times New Roman"/>
                <w:sz w:val="24"/>
                <w:szCs w:val="24"/>
              </w:rPr>
            </w:pPr>
            <w:r w:rsidRPr="00E81C46">
              <w:rPr>
                <w:rFonts w:ascii="Times New Roman" w:eastAsia="Calibri" w:hAnsi="Times New Roman" w:cs="Times New Roman"/>
                <w:sz w:val="24"/>
                <w:szCs w:val="24"/>
              </w:rPr>
              <w:t>N24° 51'12"</w:t>
            </w:r>
          </w:p>
        </w:tc>
        <w:tc>
          <w:tcPr>
            <w:tcW w:w="2368" w:type="dxa"/>
            <w:noWrap/>
            <w:hideMark/>
          </w:tcPr>
          <w:p w:rsidR="00D53947" w:rsidRPr="00E81C46" w:rsidRDefault="00D53947" w:rsidP="00E81C46">
            <w:pPr>
              <w:spacing w:after="200" w:line="480" w:lineRule="auto"/>
              <w:jc w:val="center"/>
              <w:rPr>
                <w:rFonts w:ascii="Times New Roman" w:eastAsia="Calibri" w:hAnsi="Times New Roman" w:cs="Times New Roman"/>
                <w:sz w:val="24"/>
                <w:szCs w:val="24"/>
              </w:rPr>
            </w:pPr>
            <w:r w:rsidRPr="00E81C46">
              <w:rPr>
                <w:rFonts w:ascii="Times New Roman" w:eastAsia="Calibri" w:hAnsi="Times New Roman" w:cs="Times New Roman"/>
                <w:sz w:val="24"/>
                <w:szCs w:val="24"/>
              </w:rPr>
              <w:t>Pillow basalt</w:t>
            </w:r>
          </w:p>
        </w:tc>
      </w:tr>
      <w:tr w:rsidR="00831020" w:rsidRPr="00E81C46" w:rsidTr="00DE5E8D">
        <w:trPr>
          <w:trHeight w:val="590"/>
          <w:jc w:val="center"/>
        </w:trPr>
        <w:tc>
          <w:tcPr>
            <w:tcW w:w="993" w:type="dxa"/>
            <w:noWrap/>
            <w:hideMark/>
          </w:tcPr>
          <w:p w:rsidR="00D53947" w:rsidRPr="00E81C46" w:rsidRDefault="00D53947" w:rsidP="00E81C46">
            <w:pPr>
              <w:spacing w:after="200" w:line="480" w:lineRule="auto"/>
              <w:jc w:val="center"/>
              <w:rPr>
                <w:rFonts w:ascii="Times New Roman" w:eastAsia="Calibri" w:hAnsi="Times New Roman" w:cs="Times New Roman"/>
                <w:sz w:val="24"/>
                <w:szCs w:val="24"/>
              </w:rPr>
            </w:pPr>
            <w:r w:rsidRPr="00E81C46">
              <w:rPr>
                <w:rFonts w:ascii="Times New Roman" w:eastAsia="Calibri" w:hAnsi="Times New Roman" w:cs="Times New Roman"/>
                <w:sz w:val="24"/>
                <w:szCs w:val="24"/>
              </w:rPr>
              <w:t>6</w:t>
            </w:r>
          </w:p>
        </w:tc>
        <w:tc>
          <w:tcPr>
            <w:tcW w:w="1701" w:type="dxa"/>
            <w:noWrap/>
            <w:hideMark/>
          </w:tcPr>
          <w:p w:rsidR="00D53947" w:rsidRPr="00E81C46" w:rsidRDefault="00D53947" w:rsidP="00E81C46">
            <w:pPr>
              <w:spacing w:after="200" w:line="480" w:lineRule="auto"/>
              <w:jc w:val="center"/>
              <w:rPr>
                <w:rFonts w:ascii="Times New Roman" w:eastAsia="Calibri" w:hAnsi="Times New Roman" w:cs="Times New Roman"/>
                <w:sz w:val="24"/>
                <w:szCs w:val="24"/>
              </w:rPr>
            </w:pPr>
            <w:r w:rsidRPr="00E81C46">
              <w:rPr>
                <w:rFonts w:ascii="Times New Roman" w:eastAsia="Calibri" w:hAnsi="Times New Roman" w:cs="Times New Roman"/>
                <w:sz w:val="24"/>
                <w:szCs w:val="24"/>
              </w:rPr>
              <w:t>RJ37A</w:t>
            </w:r>
          </w:p>
        </w:tc>
        <w:tc>
          <w:tcPr>
            <w:tcW w:w="1749" w:type="dxa"/>
            <w:noWrap/>
            <w:hideMark/>
          </w:tcPr>
          <w:p w:rsidR="00D53947" w:rsidRPr="00E81C46" w:rsidRDefault="00D53947" w:rsidP="00E81C46">
            <w:pPr>
              <w:spacing w:after="200" w:line="480" w:lineRule="auto"/>
              <w:jc w:val="center"/>
              <w:rPr>
                <w:rFonts w:ascii="Times New Roman" w:eastAsia="Calibri" w:hAnsi="Times New Roman" w:cs="Times New Roman"/>
                <w:sz w:val="24"/>
                <w:szCs w:val="24"/>
              </w:rPr>
            </w:pPr>
            <w:r w:rsidRPr="00E81C46">
              <w:rPr>
                <w:rFonts w:ascii="Times New Roman" w:eastAsia="Calibri" w:hAnsi="Times New Roman" w:cs="Times New Roman"/>
                <w:sz w:val="24"/>
                <w:szCs w:val="24"/>
              </w:rPr>
              <w:t>E84˚56'44.1"</w:t>
            </w:r>
          </w:p>
        </w:tc>
        <w:tc>
          <w:tcPr>
            <w:tcW w:w="1634" w:type="dxa"/>
            <w:noWrap/>
            <w:hideMark/>
          </w:tcPr>
          <w:p w:rsidR="00D53947" w:rsidRPr="00E81C46" w:rsidRDefault="00D53947" w:rsidP="00E81C46">
            <w:pPr>
              <w:spacing w:after="200" w:line="480" w:lineRule="auto"/>
              <w:jc w:val="center"/>
              <w:rPr>
                <w:rFonts w:ascii="Times New Roman" w:eastAsia="Calibri" w:hAnsi="Times New Roman" w:cs="Times New Roman"/>
                <w:sz w:val="24"/>
                <w:szCs w:val="24"/>
              </w:rPr>
            </w:pPr>
            <w:r w:rsidRPr="00E81C46">
              <w:rPr>
                <w:rFonts w:ascii="Times New Roman" w:eastAsia="Calibri" w:hAnsi="Times New Roman" w:cs="Times New Roman"/>
                <w:sz w:val="24"/>
                <w:szCs w:val="24"/>
              </w:rPr>
              <w:t>N24°48'46.8"</w:t>
            </w:r>
          </w:p>
        </w:tc>
        <w:tc>
          <w:tcPr>
            <w:tcW w:w="2368" w:type="dxa"/>
            <w:noWrap/>
            <w:hideMark/>
          </w:tcPr>
          <w:p w:rsidR="00D53947" w:rsidRPr="00E81C46" w:rsidRDefault="00D53947" w:rsidP="00E81C46">
            <w:pPr>
              <w:spacing w:after="200" w:line="480" w:lineRule="auto"/>
              <w:jc w:val="center"/>
              <w:rPr>
                <w:rFonts w:ascii="Times New Roman" w:eastAsia="Calibri" w:hAnsi="Times New Roman" w:cs="Times New Roman"/>
                <w:sz w:val="24"/>
                <w:szCs w:val="24"/>
              </w:rPr>
            </w:pPr>
            <w:r w:rsidRPr="00E81C46">
              <w:rPr>
                <w:rFonts w:ascii="Times New Roman" w:eastAsia="Calibri" w:hAnsi="Times New Roman" w:cs="Times New Roman"/>
                <w:sz w:val="24"/>
                <w:szCs w:val="24"/>
              </w:rPr>
              <w:t>Pillow basalt</w:t>
            </w:r>
          </w:p>
        </w:tc>
      </w:tr>
      <w:tr w:rsidR="00831020" w:rsidRPr="00E81C46" w:rsidTr="00DE5E8D">
        <w:trPr>
          <w:trHeight w:val="599"/>
          <w:jc w:val="center"/>
        </w:trPr>
        <w:tc>
          <w:tcPr>
            <w:tcW w:w="993" w:type="dxa"/>
            <w:noWrap/>
            <w:hideMark/>
          </w:tcPr>
          <w:p w:rsidR="00D53947" w:rsidRPr="00E81C46" w:rsidRDefault="00D53947" w:rsidP="00E81C46">
            <w:pPr>
              <w:spacing w:after="200" w:line="480" w:lineRule="auto"/>
              <w:jc w:val="center"/>
              <w:rPr>
                <w:rFonts w:ascii="Times New Roman" w:eastAsia="Calibri" w:hAnsi="Times New Roman" w:cs="Times New Roman"/>
                <w:sz w:val="24"/>
                <w:szCs w:val="24"/>
              </w:rPr>
            </w:pPr>
            <w:r w:rsidRPr="00E81C46">
              <w:rPr>
                <w:rFonts w:ascii="Times New Roman" w:eastAsia="Calibri" w:hAnsi="Times New Roman" w:cs="Times New Roman"/>
                <w:sz w:val="24"/>
                <w:szCs w:val="24"/>
              </w:rPr>
              <w:lastRenderedPageBreak/>
              <w:t>7</w:t>
            </w:r>
          </w:p>
        </w:tc>
        <w:tc>
          <w:tcPr>
            <w:tcW w:w="1701" w:type="dxa"/>
            <w:noWrap/>
            <w:hideMark/>
          </w:tcPr>
          <w:p w:rsidR="00D53947" w:rsidRPr="00E81C46" w:rsidRDefault="00D53947" w:rsidP="00E81C46">
            <w:pPr>
              <w:spacing w:after="200" w:line="480" w:lineRule="auto"/>
              <w:jc w:val="center"/>
              <w:rPr>
                <w:rFonts w:ascii="Times New Roman" w:eastAsia="Calibri" w:hAnsi="Times New Roman" w:cs="Times New Roman"/>
                <w:sz w:val="24"/>
                <w:szCs w:val="24"/>
              </w:rPr>
            </w:pPr>
            <w:r w:rsidRPr="00E81C46">
              <w:rPr>
                <w:rFonts w:ascii="Times New Roman" w:eastAsia="Calibri" w:hAnsi="Times New Roman" w:cs="Times New Roman"/>
                <w:sz w:val="24"/>
                <w:szCs w:val="24"/>
              </w:rPr>
              <w:t>RJ37B</w:t>
            </w:r>
          </w:p>
        </w:tc>
        <w:tc>
          <w:tcPr>
            <w:tcW w:w="1749" w:type="dxa"/>
            <w:noWrap/>
            <w:hideMark/>
          </w:tcPr>
          <w:p w:rsidR="00D53947" w:rsidRPr="00E81C46" w:rsidRDefault="00D53947" w:rsidP="00E81C46">
            <w:pPr>
              <w:tabs>
                <w:tab w:val="left" w:pos="1722"/>
              </w:tabs>
              <w:spacing w:after="200" w:line="480" w:lineRule="auto"/>
              <w:jc w:val="center"/>
              <w:rPr>
                <w:rFonts w:ascii="Times New Roman" w:eastAsia="Calibri" w:hAnsi="Times New Roman" w:cs="Times New Roman"/>
                <w:sz w:val="24"/>
                <w:szCs w:val="24"/>
              </w:rPr>
            </w:pPr>
            <w:r w:rsidRPr="00E81C46">
              <w:rPr>
                <w:rFonts w:ascii="Times New Roman" w:eastAsia="Calibri" w:hAnsi="Times New Roman" w:cs="Times New Roman"/>
                <w:sz w:val="24"/>
                <w:szCs w:val="24"/>
              </w:rPr>
              <w:t>E84°56'44.1"</w:t>
            </w:r>
          </w:p>
        </w:tc>
        <w:tc>
          <w:tcPr>
            <w:tcW w:w="1634" w:type="dxa"/>
            <w:noWrap/>
            <w:hideMark/>
          </w:tcPr>
          <w:p w:rsidR="00D53947" w:rsidRPr="00E81C46" w:rsidRDefault="00D53947" w:rsidP="00E81C46">
            <w:pPr>
              <w:spacing w:after="200" w:line="480" w:lineRule="auto"/>
              <w:jc w:val="center"/>
              <w:rPr>
                <w:rFonts w:ascii="Times New Roman" w:eastAsia="Calibri" w:hAnsi="Times New Roman" w:cs="Times New Roman"/>
                <w:sz w:val="24"/>
                <w:szCs w:val="24"/>
              </w:rPr>
            </w:pPr>
            <w:r w:rsidRPr="00E81C46">
              <w:rPr>
                <w:rFonts w:ascii="Times New Roman" w:eastAsia="Calibri" w:hAnsi="Times New Roman" w:cs="Times New Roman"/>
                <w:sz w:val="24"/>
                <w:szCs w:val="24"/>
              </w:rPr>
              <w:t>N24°48'46.8"</w:t>
            </w:r>
          </w:p>
        </w:tc>
        <w:tc>
          <w:tcPr>
            <w:tcW w:w="2368" w:type="dxa"/>
            <w:noWrap/>
            <w:hideMark/>
          </w:tcPr>
          <w:p w:rsidR="00D53947" w:rsidRPr="00E81C46" w:rsidRDefault="00D53947" w:rsidP="00E81C46">
            <w:pPr>
              <w:spacing w:after="200" w:line="480" w:lineRule="auto"/>
              <w:jc w:val="center"/>
              <w:rPr>
                <w:rFonts w:ascii="Times New Roman" w:eastAsia="Calibri" w:hAnsi="Times New Roman" w:cs="Times New Roman"/>
                <w:sz w:val="24"/>
                <w:szCs w:val="24"/>
              </w:rPr>
            </w:pPr>
            <w:r w:rsidRPr="00E81C46">
              <w:rPr>
                <w:rFonts w:ascii="Times New Roman" w:eastAsia="Calibri" w:hAnsi="Times New Roman" w:cs="Times New Roman"/>
                <w:sz w:val="24"/>
                <w:szCs w:val="24"/>
              </w:rPr>
              <w:t>Pillow basalt</w:t>
            </w:r>
          </w:p>
        </w:tc>
      </w:tr>
      <w:tr w:rsidR="00831020" w:rsidRPr="00E81C46" w:rsidTr="00DE5E8D">
        <w:trPr>
          <w:trHeight w:val="599"/>
          <w:jc w:val="center"/>
        </w:trPr>
        <w:tc>
          <w:tcPr>
            <w:tcW w:w="993" w:type="dxa"/>
            <w:noWrap/>
            <w:hideMark/>
          </w:tcPr>
          <w:p w:rsidR="00D53947" w:rsidRPr="00E81C46" w:rsidRDefault="00D53947" w:rsidP="00E81C46">
            <w:pPr>
              <w:spacing w:after="200" w:line="480" w:lineRule="auto"/>
              <w:jc w:val="center"/>
              <w:rPr>
                <w:rFonts w:ascii="Times New Roman" w:eastAsia="Calibri" w:hAnsi="Times New Roman" w:cs="Times New Roman"/>
                <w:sz w:val="24"/>
                <w:szCs w:val="24"/>
              </w:rPr>
            </w:pPr>
            <w:r w:rsidRPr="00E81C46">
              <w:rPr>
                <w:rFonts w:ascii="Times New Roman" w:eastAsia="Calibri" w:hAnsi="Times New Roman" w:cs="Times New Roman"/>
                <w:sz w:val="24"/>
                <w:szCs w:val="24"/>
              </w:rPr>
              <w:t>8</w:t>
            </w:r>
          </w:p>
        </w:tc>
        <w:tc>
          <w:tcPr>
            <w:tcW w:w="1701" w:type="dxa"/>
            <w:noWrap/>
            <w:hideMark/>
          </w:tcPr>
          <w:p w:rsidR="00D53947" w:rsidRPr="00E81C46" w:rsidRDefault="00D53947" w:rsidP="00E81C46">
            <w:pPr>
              <w:spacing w:after="200" w:line="480" w:lineRule="auto"/>
              <w:jc w:val="center"/>
              <w:rPr>
                <w:rFonts w:ascii="Times New Roman" w:eastAsia="Calibri" w:hAnsi="Times New Roman" w:cs="Times New Roman"/>
                <w:sz w:val="24"/>
                <w:szCs w:val="24"/>
              </w:rPr>
            </w:pPr>
            <w:r w:rsidRPr="00E81C46">
              <w:rPr>
                <w:rFonts w:ascii="Times New Roman" w:eastAsia="Calibri" w:hAnsi="Times New Roman" w:cs="Times New Roman"/>
                <w:sz w:val="24"/>
                <w:szCs w:val="24"/>
              </w:rPr>
              <w:t>RJ38</w:t>
            </w:r>
          </w:p>
        </w:tc>
        <w:tc>
          <w:tcPr>
            <w:tcW w:w="1749" w:type="dxa"/>
            <w:noWrap/>
            <w:hideMark/>
          </w:tcPr>
          <w:p w:rsidR="00D53947" w:rsidRPr="00E81C46" w:rsidRDefault="00D53947" w:rsidP="00E81C46">
            <w:pPr>
              <w:spacing w:after="200" w:line="480" w:lineRule="auto"/>
              <w:jc w:val="center"/>
              <w:rPr>
                <w:rFonts w:ascii="Times New Roman" w:eastAsia="Calibri" w:hAnsi="Times New Roman" w:cs="Times New Roman"/>
                <w:sz w:val="24"/>
                <w:szCs w:val="24"/>
              </w:rPr>
            </w:pPr>
            <w:r w:rsidRPr="00E81C46">
              <w:rPr>
                <w:rFonts w:ascii="Times New Roman" w:eastAsia="Calibri" w:hAnsi="Times New Roman" w:cs="Times New Roman"/>
                <w:sz w:val="24"/>
                <w:szCs w:val="24"/>
              </w:rPr>
              <w:t>E84°56'57.7"</w:t>
            </w:r>
          </w:p>
        </w:tc>
        <w:tc>
          <w:tcPr>
            <w:tcW w:w="1634" w:type="dxa"/>
            <w:noWrap/>
            <w:hideMark/>
          </w:tcPr>
          <w:p w:rsidR="00D53947" w:rsidRPr="00E81C46" w:rsidRDefault="00D53947" w:rsidP="00E81C46">
            <w:pPr>
              <w:spacing w:after="200" w:line="480" w:lineRule="auto"/>
              <w:jc w:val="center"/>
              <w:rPr>
                <w:rFonts w:ascii="Times New Roman" w:eastAsia="Calibri" w:hAnsi="Times New Roman" w:cs="Times New Roman"/>
                <w:sz w:val="24"/>
                <w:szCs w:val="24"/>
              </w:rPr>
            </w:pPr>
            <w:r w:rsidRPr="00E81C46">
              <w:rPr>
                <w:rFonts w:ascii="Times New Roman" w:eastAsia="Calibri" w:hAnsi="Times New Roman" w:cs="Times New Roman"/>
                <w:sz w:val="24"/>
                <w:szCs w:val="24"/>
              </w:rPr>
              <w:t>N24°48'17.1"</w:t>
            </w:r>
          </w:p>
        </w:tc>
        <w:tc>
          <w:tcPr>
            <w:tcW w:w="2368" w:type="dxa"/>
            <w:noWrap/>
            <w:hideMark/>
          </w:tcPr>
          <w:p w:rsidR="00D53947" w:rsidRPr="00E81C46" w:rsidRDefault="00D53947" w:rsidP="00E81C46">
            <w:pPr>
              <w:spacing w:after="200" w:line="480" w:lineRule="auto"/>
              <w:jc w:val="center"/>
              <w:rPr>
                <w:rFonts w:ascii="Times New Roman" w:eastAsia="Calibri" w:hAnsi="Times New Roman" w:cs="Times New Roman"/>
                <w:sz w:val="24"/>
                <w:szCs w:val="24"/>
              </w:rPr>
            </w:pPr>
            <w:r w:rsidRPr="00E81C46">
              <w:rPr>
                <w:rFonts w:ascii="Times New Roman" w:eastAsia="Calibri" w:hAnsi="Times New Roman" w:cs="Times New Roman"/>
                <w:sz w:val="24"/>
                <w:szCs w:val="24"/>
              </w:rPr>
              <w:t>Pillow basalt</w:t>
            </w:r>
          </w:p>
        </w:tc>
      </w:tr>
      <w:tr w:rsidR="00831020" w:rsidRPr="00E81C46" w:rsidTr="00DE5E8D">
        <w:trPr>
          <w:trHeight w:val="590"/>
          <w:jc w:val="center"/>
        </w:trPr>
        <w:tc>
          <w:tcPr>
            <w:tcW w:w="993" w:type="dxa"/>
            <w:noWrap/>
            <w:hideMark/>
          </w:tcPr>
          <w:p w:rsidR="00D53947" w:rsidRPr="00E81C46" w:rsidRDefault="00D53947" w:rsidP="00E81C46">
            <w:pPr>
              <w:spacing w:after="200" w:line="480" w:lineRule="auto"/>
              <w:jc w:val="center"/>
              <w:rPr>
                <w:rFonts w:ascii="Times New Roman" w:eastAsia="Calibri" w:hAnsi="Times New Roman" w:cs="Times New Roman"/>
                <w:sz w:val="24"/>
                <w:szCs w:val="24"/>
              </w:rPr>
            </w:pPr>
            <w:r w:rsidRPr="00E81C46">
              <w:rPr>
                <w:rFonts w:ascii="Times New Roman" w:eastAsia="Calibri" w:hAnsi="Times New Roman" w:cs="Times New Roman"/>
                <w:sz w:val="24"/>
                <w:szCs w:val="24"/>
              </w:rPr>
              <w:t>9</w:t>
            </w:r>
          </w:p>
        </w:tc>
        <w:tc>
          <w:tcPr>
            <w:tcW w:w="1701" w:type="dxa"/>
            <w:noWrap/>
            <w:hideMark/>
          </w:tcPr>
          <w:p w:rsidR="00D53947" w:rsidRPr="00E81C46" w:rsidRDefault="00D53947" w:rsidP="00E81C46">
            <w:pPr>
              <w:spacing w:after="200" w:line="480" w:lineRule="auto"/>
              <w:jc w:val="center"/>
              <w:rPr>
                <w:rFonts w:ascii="Times New Roman" w:eastAsia="Calibri" w:hAnsi="Times New Roman" w:cs="Times New Roman"/>
                <w:sz w:val="24"/>
                <w:szCs w:val="24"/>
              </w:rPr>
            </w:pPr>
            <w:r w:rsidRPr="00E81C46">
              <w:rPr>
                <w:rFonts w:ascii="Times New Roman" w:eastAsia="Calibri" w:hAnsi="Times New Roman" w:cs="Times New Roman"/>
                <w:sz w:val="24"/>
                <w:szCs w:val="24"/>
              </w:rPr>
              <w:t>RJ15</w:t>
            </w:r>
          </w:p>
        </w:tc>
        <w:tc>
          <w:tcPr>
            <w:tcW w:w="1749" w:type="dxa"/>
            <w:noWrap/>
            <w:hideMark/>
          </w:tcPr>
          <w:p w:rsidR="00D53947" w:rsidRPr="00E81C46" w:rsidRDefault="00D53947" w:rsidP="00E81C46">
            <w:pPr>
              <w:spacing w:after="200" w:line="480" w:lineRule="auto"/>
              <w:jc w:val="center"/>
              <w:rPr>
                <w:rFonts w:ascii="Times New Roman" w:eastAsia="Calibri" w:hAnsi="Times New Roman" w:cs="Times New Roman"/>
                <w:sz w:val="24"/>
                <w:szCs w:val="24"/>
              </w:rPr>
            </w:pPr>
            <w:r w:rsidRPr="00E81C46">
              <w:rPr>
                <w:rFonts w:ascii="Times New Roman" w:eastAsia="Calibri" w:hAnsi="Times New Roman" w:cs="Times New Roman"/>
                <w:sz w:val="24"/>
                <w:szCs w:val="24"/>
              </w:rPr>
              <w:t>E85°18'25.2"</w:t>
            </w:r>
          </w:p>
        </w:tc>
        <w:tc>
          <w:tcPr>
            <w:tcW w:w="1634" w:type="dxa"/>
            <w:noWrap/>
            <w:hideMark/>
          </w:tcPr>
          <w:p w:rsidR="00D53947" w:rsidRPr="00E81C46" w:rsidRDefault="00D53947" w:rsidP="00E81C46">
            <w:pPr>
              <w:spacing w:after="200" w:line="480" w:lineRule="auto"/>
              <w:jc w:val="center"/>
              <w:rPr>
                <w:rFonts w:ascii="Times New Roman" w:eastAsia="Calibri" w:hAnsi="Times New Roman" w:cs="Times New Roman"/>
                <w:sz w:val="24"/>
                <w:szCs w:val="24"/>
              </w:rPr>
            </w:pPr>
            <w:r w:rsidRPr="00E81C46">
              <w:rPr>
                <w:rFonts w:ascii="Times New Roman" w:eastAsia="Calibri" w:hAnsi="Times New Roman" w:cs="Times New Roman"/>
                <w:sz w:val="24"/>
                <w:szCs w:val="24"/>
              </w:rPr>
              <w:t>N24°58'25.9"</w:t>
            </w:r>
          </w:p>
        </w:tc>
        <w:tc>
          <w:tcPr>
            <w:tcW w:w="2368" w:type="dxa"/>
            <w:noWrap/>
            <w:hideMark/>
          </w:tcPr>
          <w:p w:rsidR="00D53947" w:rsidRPr="00E81C46" w:rsidRDefault="00D53947" w:rsidP="00E81C46">
            <w:pPr>
              <w:spacing w:after="200" w:line="480" w:lineRule="auto"/>
              <w:jc w:val="center"/>
              <w:rPr>
                <w:rFonts w:ascii="Times New Roman" w:eastAsia="Calibri" w:hAnsi="Times New Roman" w:cs="Times New Roman"/>
                <w:sz w:val="24"/>
                <w:szCs w:val="24"/>
              </w:rPr>
            </w:pPr>
            <w:r w:rsidRPr="00E81C46">
              <w:rPr>
                <w:rFonts w:ascii="Times New Roman" w:eastAsia="Calibri" w:hAnsi="Times New Roman" w:cs="Times New Roman"/>
                <w:sz w:val="24"/>
                <w:szCs w:val="24"/>
              </w:rPr>
              <w:t>Dolerite</w:t>
            </w:r>
          </w:p>
        </w:tc>
      </w:tr>
      <w:tr w:rsidR="00831020" w:rsidRPr="00E81C46" w:rsidTr="00DE5E8D">
        <w:trPr>
          <w:trHeight w:val="599"/>
          <w:jc w:val="center"/>
        </w:trPr>
        <w:tc>
          <w:tcPr>
            <w:tcW w:w="993" w:type="dxa"/>
            <w:tcBorders>
              <w:bottom w:val="single" w:sz="4" w:space="0" w:color="000000"/>
            </w:tcBorders>
            <w:noWrap/>
            <w:hideMark/>
          </w:tcPr>
          <w:p w:rsidR="00D53947" w:rsidRPr="00E81C46" w:rsidRDefault="00D53947" w:rsidP="00E81C46">
            <w:pPr>
              <w:spacing w:after="200" w:line="480" w:lineRule="auto"/>
              <w:jc w:val="center"/>
              <w:rPr>
                <w:rFonts w:ascii="Times New Roman" w:eastAsia="Calibri" w:hAnsi="Times New Roman" w:cs="Times New Roman"/>
                <w:sz w:val="24"/>
                <w:szCs w:val="24"/>
              </w:rPr>
            </w:pPr>
            <w:r w:rsidRPr="00E81C46">
              <w:rPr>
                <w:rFonts w:ascii="Times New Roman" w:eastAsia="Calibri" w:hAnsi="Times New Roman" w:cs="Times New Roman"/>
                <w:sz w:val="24"/>
                <w:szCs w:val="24"/>
              </w:rPr>
              <w:t>10</w:t>
            </w:r>
          </w:p>
        </w:tc>
        <w:tc>
          <w:tcPr>
            <w:tcW w:w="1701" w:type="dxa"/>
            <w:tcBorders>
              <w:bottom w:val="single" w:sz="4" w:space="0" w:color="000000"/>
            </w:tcBorders>
            <w:noWrap/>
            <w:hideMark/>
          </w:tcPr>
          <w:p w:rsidR="00D53947" w:rsidRPr="00E81C46" w:rsidRDefault="00D53947" w:rsidP="00E81C46">
            <w:pPr>
              <w:spacing w:after="200" w:line="480" w:lineRule="auto"/>
              <w:jc w:val="center"/>
              <w:rPr>
                <w:rFonts w:ascii="Times New Roman" w:eastAsia="Calibri" w:hAnsi="Times New Roman" w:cs="Times New Roman"/>
                <w:sz w:val="24"/>
                <w:szCs w:val="24"/>
              </w:rPr>
            </w:pPr>
            <w:r w:rsidRPr="00E81C46">
              <w:rPr>
                <w:rFonts w:ascii="Times New Roman" w:eastAsia="Calibri" w:hAnsi="Times New Roman" w:cs="Times New Roman"/>
                <w:sz w:val="24"/>
                <w:szCs w:val="24"/>
              </w:rPr>
              <w:t>RJ19</w:t>
            </w:r>
          </w:p>
        </w:tc>
        <w:tc>
          <w:tcPr>
            <w:tcW w:w="1749" w:type="dxa"/>
            <w:tcBorders>
              <w:bottom w:val="single" w:sz="4" w:space="0" w:color="000000"/>
            </w:tcBorders>
            <w:noWrap/>
            <w:hideMark/>
          </w:tcPr>
          <w:p w:rsidR="00D53947" w:rsidRPr="00E81C46" w:rsidRDefault="00D53947" w:rsidP="00E81C46">
            <w:pPr>
              <w:spacing w:after="200" w:line="480" w:lineRule="auto"/>
              <w:jc w:val="center"/>
              <w:rPr>
                <w:rFonts w:ascii="Times New Roman" w:eastAsia="Calibri" w:hAnsi="Times New Roman" w:cs="Times New Roman"/>
                <w:sz w:val="24"/>
                <w:szCs w:val="24"/>
              </w:rPr>
            </w:pPr>
            <w:r w:rsidRPr="00E81C46">
              <w:rPr>
                <w:rFonts w:ascii="Times New Roman" w:eastAsia="Calibri" w:hAnsi="Times New Roman" w:cs="Times New Roman"/>
                <w:sz w:val="24"/>
                <w:szCs w:val="24"/>
              </w:rPr>
              <w:t>E85°18'9.3"</w:t>
            </w:r>
          </w:p>
        </w:tc>
        <w:tc>
          <w:tcPr>
            <w:tcW w:w="1634" w:type="dxa"/>
            <w:tcBorders>
              <w:bottom w:val="single" w:sz="4" w:space="0" w:color="000000"/>
            </w:tcBorders>
            <w:noWrap/>
            <w:hideMark/>
          </w:tcPr>
          <w:p w:rsidR="00D53947" w:rsidRPr="00E81C46" w:rsidRDefault="00D53947" w:rsidP="00E81C46">
            <w:pPr>
              <w:spacing w:after="200" w:line="480" w:lineRule="auto"/>
              <w:jc w:val="center"/>
              <w:rPr>
                <w:rFonts w:ascii="Times New Roman" w:eastAsia="Calibri" w:hAnsi="Times New Roman" w:cs="Times New Roman"/>
                <w:sz w:val="24"/>
                <w:szCs w:val="24"/>
              </w:rPr>
            </w:pPr>
            <w:r w:rsidRPr="00E81C46">
              <w:rPr>
                <w:rFonts w:ascii="Times New Roman" w:eastAsia="Calibri" w:hAnsi="Times New Roman" w:cs="Times New Roman"/>
                <w:sz w:val="24"/>
                <w:szCs w:val="24"/>
              </w:rPr>
              <w:t>N24°58'21.6"</w:t>
            </w:r>
          </w:p>
        </w:tc>
        <w:tc>
          <w:tcPr>
            <w:tcW w:w="2368" w:type="dxa"/>
            <w:tcBorders>
              <w:bottom w:val="single" w:sz="4" w:space="0" w:color="000000"/>
            </w:tcBorders>
            <w:noWrap/>
            <w:hideMark/>
          </w:tcPr>
          <w:p w:rsidR="00D53947" w:rsidRPr="00E81C46" w:rsidRDefault="00D53947" w:rsidP="00E81C46">
            <w:pPr>
              <w:spacing w:after="200" w:line="480" w:lineRule="auto"/>
              <w:jc w:val="center"/>
              <w:rPr>
                <w:rFonts w:ascii="Times New Roman" w:eastAsia="Calibri" w:hAnsi="Times New Roman" w:cs="Times New Roman"/>
                <w:sz w:val="24"/>
                <w:szCs w:val="24"/>
              </w:rPr>
            </w:pPr>
            <w:r w:rsidRPr="00E81C46">
              <w:rPr>
                <w:rFonts w:ascii="Times New Roman" w:eastAsia="Calibri" w:hAnsi="Times New Roman" w:cs="Times New Roman"/>
                <w:sz w:val="24"/>
                <w:szCs w:val="24"/>
              </w:rPr>
              <w:t>Dolerite</w:t>
            </w:r>
          </w:p>
        </w:tc>
      </w:tr>
    </w:tbl>
    <w:p w:rsidR="00831020" w:rsidRPr="00E81C46" w:rsidRDefault="00831020" w:rsidP="00E81C46">
      <w:pPr>
        <w:spacing w:line="480" w:lineRule="auto"/>
        <w:rPr>
          <w:rFonts w:ascii="Times New Roman" w:hAnsi="Times New Roman" w:cs="Times New Roman"/>
          <w:sz w:val="24"/>
          <w:szCs w:val="24"/>
        </w:rPr>
        <w:sectPr w:rsidR="00831020" w:rsidRPr="00E81C46" w:rsidSect="00DD717E">
          <w:type w:val="continuous"/>
          <w:pgSz w:w="11906" w:h="16838"/>
          <w:pgMar w:top="1440" w:right="1440" w:bottom="1440" w:left="1440" w:header="708" w:footer="708" w:gutter="0"/>
          <w:cols w:space="708"/>
          <w:docGrid w:linePitch="360"/>
        </w:sectPr>
      </w:pPr>
    </w:p>
    <w:p w:rsidR="00AF4089" w:rsidRPr="00E81C46" w:rsidRDefault="00AF4089" w:rsidP="00E81C46">
      <w:pPr>
        <w:spacing w:line="480" w:lineRule="auto"/>
        <w:rPr>
          <w:rFonts w:ascii="Times New Roman" w:hAnsi="Times New Roman" w:cs="Times New Roman"/>
          <w:b/>
          <w:sz w:val="24"/>
          <w:szCs w:val="24"/>
        </w:rPr>
      </w:pPr>
      <w:r w:rsidRPr="00E81C46">
        <w:rPr>
          <w:rFonts w:ascii="Times New Roman" w:hAnsi="Times New Roman" w:cs="Times New Roman"/>
          <w:b/>
          <w:sz w:val="24"/>
          <w:szCs w:val="24"/>
        </w:rPr>
        <w:lastRenderedPageBreak/>
        <w:t>Supplement 2</w:t>
      </w:r>
    </w:p>
    <w:p w:rsidR="00AF4089" w:rsidRPr="00E81C46" w:rsidRDefault="00AF4089" w:rsidP="00E81C46">
      <w:pPr>
        <w:spacing w:line="480" w:lineRule="auto"/>
        <w:rPr>
          <w:rFonts w:ascii="Times New Roman" w:hAnsi="Times New Roman" w:cs="Times New Roman"/>
          <w:b/>
          <w:sz w:val="24"/>
          <w:szCs w:val="24"/>
        </w:rPr>
      </w:pPr>
      <w:r w:rsidRPr="00E81C46">
        <w:rPr>
          <w:rFonts w:ascii="Times New Roman" w:hAnsi="Times New Roman" w:cs="Times New Roman"/>
          <w:b/>
          <w:sz w:val="24"/>
          <w:szCs w:val="24"/>
        </w:rPr>
        <w:t>Figure S1</w:t>
      </w:r>
    </w:p>
    <w:p w:rsidR="00AF4089" w:rsidRPr="00E81C46" w:rsidRDefault="003D698F" w:rsidP="00E81C46">
      <w:pPr>
        <w:spacing w:line="480" w:lineRule="auto"/>
        <w:jc w:val="center"/>
        <w:rPr>
          <w:rFonts w:ascii="Times New Roman" w:hAnsi="Times New Roman" w:cs="Times New Roman"/>
          <w:b/>
          <w:sz w:val="24"/>
          <w:szCs w:val="24"/>
        </w:rPr>
      </w:pPr>
      <w:r w:rsidRPr="003D698F">
        <w:rPr>
          <w:rFonts w:ascii="Times New Roman" w:hAnsi="Times New Roman" w:cs="Times New Roman"/>
          <w:b/>
          <w:noProof/>
          <w:sz w:val="24"/>
          <w:szCs w:val="24"/>
          <w:lang w:eastAsia="en-GB"/>
        </w:rPr>
        <w:drawing>
          <wp:inline distT="0" distB="0" distL="0" distR="0">
            <wp:extent cx="5731510" cy="4725149"/>
            <wp:effectExtent l="0" t="0" r="2540" b="0"/>
            <wp:docPr id="9" name="Picture 9" descr="C:\Users\Dr. Ashima Saikia\Desktop\Geological magazine Revision 2\Study area ma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 Ashima Saikia\Desktop\Geological magazine Revision 2\Study area map.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4725149"/>
                    </a:xfrm>
                    <a:prstGeom prst="rect">
                      <a:avLst/>
                    </a:prstGeom>
                    <a:noFill/>
                    <a:ln>
                      <a:noFill/>
                    </a:ln>
                  </pic:spPr>
                </pic:pic>
              </a:graphicData>
            </a:graphic>
          </wp:inline>
        </w:drawing>
      </w:r>
    </w:p>
    <w:p w:rsidR="00AF4089" w:rsidRPr="00E81C46" w:rsidRDefault="00AF4089" w:rsidP="00E81C46">
      <w:pPr>
        <w:spacing w:line="480" w:lineRule="auto"/>
        <w:jc w:val="both"/>
        <w:rPr>
          <w:rFonts w:ascii="Times New Roman" w:hAnsi="Times New Roman" w:cs="Times New Roman"/>
          <w:color w:val="000000" w:themeColor="text1"/>
          <w:sz w:val="24"/>
          <w:szCs w:val="24"/>
          <w:lang w:val="en-IN"/>
        </w:rPr>
      </w:pPr>
      <w:r w:rsidRPr="00E81C46">
        <w:rPr>
          <w:rFonts w:ascii="Times New Roman" w:hAnsi="Times New Roman" w:cs="Times New Roman"/>
          <w:b/>
          <w:sz w:val="24"/>
          <w:szCs w:val="24"/>
        </w:rPr>
        <w:t>Fig</w:t>
      </w:r>
      <w:r w:rsidR="00831020" w:rsidRPr="00E81C46">
        <w:rPr>
          <w:rFonts w:ascii="Times New Roman" w:hAnsi="Times New Roman" w:cs="Times New Roman"/>
          <w:b/>
          <w:sz w:val="24"/>
          <w:szCs w:val="24"/>
        </w:rPr>
        <w:t>.</w:t>
      </w:r>
      <w:r w:rsidRPr="00E81C46">
        <w:rPr>
          <w:rFonts w:ascii="Times New Roman" w:hAnsi="Times New Roman" w:cs="Times New Roman"/>
          <w:b/>
          <w:sz w:val="24"/>
          <w:szCs w:val="24"/>
        </w:rPr>
        <w:t xml:space="preserve"> S1 </w:t>
      </w:r>
      <w:r w:rsidRPr="00E81C46">
        <w:rPr>
          <w:rFonts w:ascii="Times New Roman" w:hAnsi="Times New Roman" w:cs="Times New Roman"/>
          <w:sz w:val="24"/>
          <w:szCs w:val="24"/>
          <w:lang w:val="en-IN"/>
        </w:rPr>
        <w:t xml:space="preserve">Geological map showing scattered outcrops of pillow basalt from the </w:t>
      </w:r>
      <w:proofErr w:type="spellStart"/>
      <w:r w:rsidRPr="00E81C46">
        <w:rPr>
          <w:rFonts w:ascii="Times New Roman" w:hAnsi="Times New Roman" w:cs="Times New Roman"/>
          <w:sz w:val="24"/>
          <w:szCs w:val="24"/>
          <w:lang w:val="en-IN"/>
        </w:rPr>
        <w:t>Churi</w:t>
      </w:r>
      <w:proofErr w:type="spellEnd"/>
      <w:r w:rsidRPr="00E81C46">
        <w:rPr>
          <w:rFonts w:ascii="Times New Roman" w:hAnsi="Times New Roman" w:cs="Times New Roman"/>
          <w:sz w:val="24"/>
          <w:szCs w:val="24"/>
          <w:lang w:val="en-IN"/>
        </w:rPr>
        <w:t xml:space="preserve">, </w:t>
      </w:r>
      <w:proofErr w:type="spellStart"/>
      <w:r w:rsidRPr="00E81C46">
        <w:rPr>
          <w:rFonts w:ascii="Times New Roman" w:hAnsi="Times New Roman" w:cs="Times New Roman"/>
          <w:sz w:val="24"/>
          <w:szCs w:val="24"/>
          <w:lang w:val="en-IN"/>
        </w:rPr>
        <w:t>Jaganathpur</w:t>
      </w:r>
      <w:proofErr w:type="spellEnd"/>
      <w:r w:rsidRPr="00E81C46">
        <w:rPr>
          <w:rFonts w:ascii="Times New Roman" w:hAnsi="Times New Roman" w:cs="Times New Roman"/>
          <w:sz w:val="24"/>
          <w:szCs w:val="24"/>
          <w:lang w:val="en-IN"/>
        </w:rPr>
        <w:t xml:space="preserve"> and </w:t>
      </w:r>
      <w:proofErr w:type="spellStart"/>
      <w:r w:rsidRPr="00E81C46">
        <w:rPr>
          <w:rFonts w:ascii="Times New Roman" w:hAnsi="Times New Roman" w:cs="Times New Roman"/>
          <w:sz w:val="24"/>
          <w:szCs w:val="24"/>
          <w:lang w:val="en-IN"/>
        </w:rPr>
        <w:t>Durbe</w:t>
      </w:r>
      <w:proofErr w:type="spellEnd"/>
      <w:r w:rsidRPr="00E81C46">
        <w:rPr>
          <w:rFonts w:ascii="Times New Roman" w:hAnsi="Times New Roman" w:cs="Times New Roman"/>
          <w:sz w:val="24"/>
          <w:szCs w:val="24"/>
          <w:lang w:val="en-IN"/>
        </w:rPr>
        <w:t xml:space="preserve"> area</w:t>
      </w:r>
      <w:r w:rsidRPr="00E81C46">
        <w:rPr>
          <w:rFonts w:ascii="Times New Roman" w:hAnsi="Times New Roman" w:cs="Times New Roman"/>
          <w:sz w:val="24"/>
          <w:szCs w:val="24"/>
          <w:lang w:val="en-IN" w:bidi="hi-IN"/>
        </w:rPr>
        <w:t xml:space="preserve"> </w:t>
      </w:r>
      <w:r w:rsidRPr="00E81C46">
        <w:rPr>
          <w:rFonts w:ascii="Times New Roman" w:hAnsi="Times New Roman" w:cs="Times New Roman"/>
          <w:sz w:val="24"/>
          <w:szCs w:val="24"/>
          <w:lang w:val="en-IN"/>
        </w:rPr>
        <w:t xml:space="preserve">of the </w:t>
      </w:r>
      <w:proofErr w:type="spellStart"/>
      <w:r w:rsidRPr="00E81C46">
        <w:rPr>
          <w:rFonts w:ascii="Times New Roman" w:hAnsi="Times New Roman" w:cs="Times New Roman"/>
          <w:sz w:val="24"/>
          <w:szCs w:val="24"/>
          <w:lang w:val="en-IN"/>
        </w:rPr>
        <w:t>Bathani</w:t>
      </w:r>
      <w:proofErr w:type="spellEnd"/>
      <w:r w:rsidRPr="00E81C46">
        <w:rPr>
          <w:rFonts w:ascii="Times New Roman" w:hAnsi="Times New Roman" w:cs="Times New Roman"/>
          <w:sz w:val="24"/>
          <w:szCs w:val="24"/>
          <w:lang w:val="en-IN"/>
        </w:rPr>
        <w:t xml:space="preserve"> Volcano sedimentary sequence </w:t>
      </w:r>
      <w:r w:rsidR="00EC7D63" w:rsidRPr="00E81C46">
        <w:rPr>
          <w:rFonts w:ascii="Times New Roman" w:hAnsi="Times New Roman" w:cs="Times New Roman"/>
          <w:sz w:val="24"/>
          <w:szCs w:val="24"/>
          <w:lang w:val="en-IN"/>
        </w:rPr>
        <w:t xml:space="preserve">(BVSs) </w:t>
      </w:r>
      <w:r w:rsidRPr="00E81C46">
        <w:rPr>
          <w:rFonts w:ascii="Times New Roman" w:hAnsi="Times New Roman" w:cs="Times New Roman"/>
          <w:sz w:val="24"/>
          <w:szCs w:val="24"/>
          <w:lang w:val="en-IN"/>
        </w:rPr>
        <w:t xml:space="preserve">after </w:t>
      </w:r>
      <w:proofErr w:type="spellStart"/>
      <w:r w:rsidR="00043CB9" w:rsidRPr="00E81C46">
        <w:rPr>
          <w:rFonts w:ascii="Times New Roman" w:hAnsi="Times New Roman" w:cs="Times New Roman"/>
          <w:color w:val="000000" w:themeColor="text1"/>
          <w:sz w:val="24"/>
          <w:szCs w:val="24"/>
          <w:lang w:val="en-IN"/>
        </w:rPr>
        <w:t>Wanjari</w:t>
      </w:r>
      <w:proofErr w:type="spellEnd"/>
      <w:r w:rsidR="00043CB9" w:rsidRPr="00E81C46">
        <w:rPr>
          <w:rFonts w:ascii="Times New Roman" w:hAnsi="Times New Roman" w:cs="Times New Roman"/>
          <w:color w:val="000000" w:themeColor="text1"/>
          <w:sz w:val="24"/>
          <w:szCs w:val="24"/>
          <w:lang w:val="en-IN"/>
        </w:rPr>
        <w:t xml:space="preserve"> </w:t>
      </w:r>
      <w:r w:rsidR="00043CB9" w:rsidRPr="008E67A5">
        <w:rPr>
          <w:rFonts w:ascii="Times New Roman" w:hAnsi="Times New Roman" w:cs="Times New Roman"/>
          <w:i/>
          <w:color w:val="000000" w:themeColor="text1"/>
          <w:sz w:val="24"/>
          <w:szCs w:val="24"/>
          <w:lang w:val="en-IN"/>
        </w:rPr>
        <w:t>et al.</w:t>
      </w:r>
      <w:r w:rsidR="00043CB9" w:rsidRPr="00E81C46">
        <w:rPr>
          <w:rFonts w:ascii="Times New Roman" w:hAnsi="Times New Roman" w:cs="Times New Roman"/>
          <w:color w:val="000000" w:themeColor="text1"/>
          <w:sz w:val="24"/>
          <w:szCs w:val="24"/>
          <w:lang w:val="en-IN"/>
        </w:rPr>
        <w:t xml:space="preserve"> 201</w:t>
      </w:r>
      <w:r w:rsidR="00E81C46" w:rsidRPr="00E81C46">
        <w:rPr>
          <w:rFonts w:ascii="Times New Roman" w:hAnsi="Times New Roman" w:cs="Times New Roman"/>
          <w:color w:val="000000" w:themeColor="text1"/>
          <w:sz w:val="24"/>
          <w:szCs w:val="24"/>
          <w:lang w:val="en-IN"/>
        </w:rPr>
        <w:t>1</w:t>
      </w:r>
      <w:r w:rsidR="00043CB9" w:rsidRPr="00E81C46">
        <w:rPr>
          <w:rFonts w:ascii="Times New Roman" w:hAnsi="Times New Roman" w:cs="Times New Roman"/>
          <w:color w:val="000000" w:themeColor="text1"/>
          <w:sz w:val="24"/>
          <w:szCs w:val="24"/>
          <w:lang w:val="en-IN"/>
        </w:rPr>
        <w:t>.</w:t>
      </w:r>
    </w:p>
    <w:p w:rsidR="00831020" w:rsidRPr="00E81C46" w:rsidRDefault="00831020" w:rsidP="00E81C46">
      <w:pPr>
        <w:spacing w:line="480" w:lineRule="auto"/>
        <w:jc w:val="both"/>
        <w:rPr>
          <w:rFonts w:ascii="Times New Roman" w:hAnsi="Times New Roman" w:cs="Times New Roman"/>
          <w:color w:val="0070C0"/>
          <w:sz w:val="24"/>
          <w:szCs w:val="24"/>
          <w:lang w:val="en-IN"/>
        </w:rPr>
      </w:pPr>
    </w:p>
    <w:p w:rsidR="00831020" w:rsidRPr="00E81C46" w:rsidRDefault="00831020" w:rsidP="00E81C46">
      <w:pPr>
        <w:spacing w:line="480" w:lineRule="auto"/>
        <w:jc w:val="both"/>
        <w:rPr>
          <w:rFonts w:ascii="Times New Roman" w:hAnsi="Times New Roman" w:cs="Times New Roman"/>
          <w:sz w:val="24"/>
          <w:szCs w:val="24"/>
          <w:lang w:val="en-IN"/>
        </w:rPr>
        <w:sectPr w:rsidR="00831020" w:rsidRPr="00E81C46">
          <w:pgSz w:w="11906" w:h="16838"/>
          <w:pgMar w:top="1440" w:right="1440" w:bottom="1440" w:left="1440" w:header="708" w:footer="708" w:gutter="0"/>
          <w:cols w:space="708"/>
          <w:docGrid w:linePitch="360"/>
        </w:sectPr>
      </w:pPr>
    </w:p>
    <w:p w:rsidR="00AF4089" w:rsidRPr="00E81C46" w:rsidRDefault="00AF4089" w:rsidP="00E81C46">
      <w:pPr>
        <w:spacing w:line="480" w:lineRule="auto"/>
        <w:jc w:val="both"/>
        <w:rPr>
          <w:rFonts w:ascii="Times New Roman" w:hAnsi="Times New Roman" w:cs="Times New Roman"/>
          <w:b/>
          <w:sz w:val="24"/>
          <w:szCs w:val="24"/>
        </w:rPr>
      </w:pPr>
      <w:r w:rsidRPr="00E81C46">
        <w:rPr>
          <w:rFonts w:ascii="Times New Roman" w:hAnsi="Times New Roman" w:cs="Times New Roman"/>
          <w:b/>
          <w:sz w:val="24"/>
          <w:szCs w:val="24"/>
        </w:rPr>
        <w:lastRenderedPageBreak/>
        <w:t>Figure S2</w:t>
      </w:r>
    </w:p>
    <w:p w:rsidR="00AF4089" w:rsidRPr="00E81C46" w:rsidRDefault="00AF4089" w:rsidP="00E81C46">
      <w:pPr>
        <w:spacing w:line="480" w:lineRule="auto"/>
        <w:jc w:val="center"/>
        <w:rPr>
          <w:rFonts w:ascii="Times New Roman" w:hAnsi="Times New Roman" w:cs="Times New Roman"/>
          <w:b/>
          <w:sz w:val="24"/>
          <w:szCs w:val="24"/>
        </w:rPr>
      </w:pPr>
      <w:r w:rsidRPr="00E81C46">
        <w:rPr>
          <w:rFonts w:ascii="Times New Roman" w:hAnsi="Times New Roman" w:cs="Times New Roman"/>
          <w:b/>
          <w:noProof/>
          <w:sz w:val="24"/>
          <w:szCs w:val="24"/>
          <w:lang w:eastAsia="en-GB"/>
        </w:rPr>
        <w:lastRenderedPageBreak/>
        <w:drawing>
          <wp:inline distT="0" distB="0" distL="0" distR="0">
            <wp:extent cx="3780889" cy="2835667"/>
            <wp:effectExtent l="0" t="0" r="0" b="3175"/>
            <wp:docPr id="2" name="Picture 2" descr="C:\Users\Dr. Ashima Saikia\Desktop\Revision GM\Supplementary figure\Figure S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r. Ashima Saikia\Desktop\Revision GM\Supplementary figure\Figure S2.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91781" cy="2843836"/>
                    </a:xfrm>
                    <a:prstGeom prst="rect">
                      <a:avLst/>
                    </a:prstGeom>
                    <a:noFill/>
                    <a:ln>
                      <a:noFill/>
                    </a:ln>
                  </pic:spPr>
                </pic:pic>
              </a:graphicData>
            </a:graphic>
          </wp:inline>
        </w:drawing>
      </w:r>
    </w:p>
    <w:p w:rsidR="00831020" w:rsidRPr="00E81C46" w:rsidRDefault="00AF4089" w:rsidP="00E81C46">
      <w:pPr>
        <w:spacing w:line="480" w:lineRule="auto"/>
        <w:jc w:val="both"/>
        <w:rPr>
          <w:rFonts w:ascii="Times New Roman" w:hAnsi="Times New Roman" w:cs="Times New Roman"/>
          <w:b/>
          <w:sz w:val="24"/>
          <w:szCs w:val="24"/>
        </w:rPr>
      </w:pPr>
      <w:r w:rsidRPr="00E81C46">
        <w:rPr>
          <w:rFonts w:ascii="Times New Roman" w:hAnsi="Times New Roman" w:cs="Times New Roman"/>
          <w:b/>
          <w:sz w:val="24"/>
          <w:szCs w:val="24"/>
        </w:rPr>
        <w:t>Fig</w:t>
      </w:r>
      <w:r w:rsidR="00831020" w:rsidRPr="00E81C46">
        <w:rPr>
          <w:rFonts w:ascii="Times New Roman" w:hAnsi="Times New Roman" w:cs="Times New Roman"/>
          <w:b/>
          <w:sz w:val="24"/>
          <w:szCs w:val="24"/>
        </w:rPr>
        <w:t>.</w:t>
      </w:r>
      <w:r w:rsidRPr="00E81C46">
        <w:rPr>
          <w:rFonts w:ascii="Times New Roman" w:hAnsi="Times New Roman" w:cs="Times New Roman"/>
          <w:b/>
          <w:sz w:val="24"/>
          <w:szCs w:val="24"/>
        </w:rPr>
        <w:t xml:space="preserve"> S2 </w:t>
      </w:r>
      <w:r w:rsidRPr="00E81C46">
        <w:rPr>
          <w:rFonts w:ascii="Times New Roman" w:hAnsi="Times New Roman" w:cs="Times New Roman"/>
          <w:bCs/>
          <w:sz w:val="24"/>
          <w:szCs w:val="24"/>
          <w:lang w:val="en-IN"/>
        </w:rPr>
        <w:t xml:space="preserve">Field photographs </w:t>
      </w:r>
      <w:r w:rsidR="00EC7D63" w:rsidRPr="00E81C46">
        <w:rPr>
          <w:rFonts w:ascii="Times New Roman" w:hAnsi="Times New Roman" w:cs="Times New Roman"/>
          <w:bCs/>
          <w:sz w:val="24"/>
          <w:szCs w:val="24"/>
          <w:lang w:val="en-IN"/>
        </w:rPr>
        <w:t xml:space="preserve">from BVSs </w:t>
      </w:r>
      <w:r w:rsidRPr="00E81C46">
        <w:rPr>
          <w:rFonts w:ascii="Times New Roman" w:hAnsi="Times New Roman" w:cs="Times New Roman"/>
          <w:bCs/>
          <w:sz w:val="24"/>
          <w:szCs w:val="24"/>
          <w:lang w:val="en-IN"/>
        </w:rPr>
        <w:t>showing (a) Maximum horizontal (H) and vertical length (V) of the pillow in section, cracks mostly originating from the margin, the smaller dimension of inter pillow space (IPS) filled with secondary siliceous materials. (b) Lobate shape pillow with distinct rim/rind, pillows are tightly packed. (c) Spherical vesicles in small to medium size tightly packed spherical pillows. (d) Pillow buds developing from larger pillows, tight suture of pillow buds without any interspace.</w:t>
      </w:r>
    </w:p>
    <w:p w:rsidR="00831020" w:rsidRPr="00E81C46" w:rsidRDefault="00831020" w:rsidP="00E81C46">
      <w:pPr>
        <w:spacing w:line="480" w:lineRule="auto"/>
        <w:jc w:val="both"/>
        <w:rPr>
          <w:rFonts w:ascii="Times New Roman" w:hAnsi="Times New Roman" w:cs="Times New Roman"/>
          <w:b/>
          <w:sz w:val="24"/>
          <w:szCs w:val="24"/>
        </w:rPr>
      </w:pPr>
    </w:p>
    <w:p w:rsidR="002B0D7F" w:rsidRPr="00E81C46" w:rsidRDefault="002B0D7F" w:rsidP="00E81C46">
      <w:pPr>
        <w:spacing w:line="480" w:lineRule="auto"/>
        <w:jc w:val="both"/>
        <w:rPr>
          <w:rFonts w:ascii="Times New Roman" w:hAnsi="Times New Roman" w:cs="Times New Roman"/>
          <w:b/>
          <w:sz w:val="24"/>
          <w:szCs w:val="24"/>
        </w:rPr>
        <w:sectPr w:rsidR="002B0D7F" w:rsidRPr="00E81C46" w:rsidSect="00831020">
          <w:type w:val="continuous"/>
          <w:pgSz w:w="11906" w:h="16838"/>
          <w:pgMar w:top="1440" w:right="1440" w:bottom="1440" w:left="1440" w:header="708" w:footer="708" w:gutter="0"/>
          <w:cols w:space="708"/>
          <w:docGrid w:linePitch="360"/>
        </w:sectPr>
      </w:pPr>
    </w:p>
    <w:p w:rsidR="009A36F1" w:rsidRPr="00E81C46" w:rsidRDefault="009A36F1" w:rsidP="00E81C46">
      <w:pPr>
        <w:spacing w:line="480" w:lineRule="auto"/>
        <w:jc w:val="both"/>
        <w:rPr>
          <w:rFonts w:ascii="Times New Roman" w:hAnsi="Times New Roman" w:cs="Times New Roman"/>
          <w:b/>
          <w:sz w:val="24"/>
          <w:szCs w:val="24"/>
        </w:rPr>
      </w:pPr>
      <w:r w:rsidRPr="00E81C46">
        <w:rPr>
          <w:rFonts w:ascii="Times New Roman" w:hAnsi="Times New Roman" w:cs="Times New Roman"/>
          <w:b/>
          <w:sz w:val="24"/>
          <w:szCs w:val="24"/>
        </w:rPr>
        <w:lastRenderedPageBreak/>
        <w:t>Figure S3</w:t>
      </w:r>
    </w:p>
    <w:p w:rsidR="009A36F1" w:rsidRPr="00E81C46" w:rsidRDefault="009A36F1" w:rsidP="00E81C46">
      <w:pPr>
        <w:spacing w:line="480" w:lineRule="auto"/>
        <w:jc w:val="center"/>
        <w:rPr>
          <w:rFonts w:ascii="Times New Roman" w:hAnsi="Times New Roman" w:cs="Times New Roman"/>
          <w:b/>
          <w:sz w:val="24"/>
          <w:szCs w:val="24"/>
        </w:rPr>
      </w:pPr>
      <w:r w:rsidRPr="00E81C46">
        <w:rPr>
          <w:rFonts w:ascii="Times New Roman" w:hAnsi="Times New Roman" w:cs="Times New Roman"/>
          <w:b/>
          <w:noProof/>
          <w:sz w:val="24"/>
          <w:szCs w:val="24"/>
          <w:lang w:eastAsia="en-GB"/>
        </w:rPr>
        <w:drawing>
          <wp:inline distT="0" distB="0" distL="0" distR="0">
            <wp:extent cx="5037513" cy="1894820"/>
            <wp:effectExtent l="0" t="0" r="0" b="0"/>
            <wp:docPr id="3" name="Picture 3" descr="C:\Users\Dr. Ashima Saikia\Desktop\Revision GM\Supplementary figure\Figure S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r. Ashima Saikia\Desktop\Revision GM\Supplementary figure\Figure S3.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42476" cy="1896687"/>
                    </a:xfrm>
                    <a:prstGeom prst="rect">
                      <a:avLst/>
                    </a:prstGeom>
                    <a:noFill/>
                    <a:ln>
                      <a:noFill/>
                    </a:ln>
                  </pic:spPr>
                </pic:pic>
              </a:graphicData>
            </a:graphic>
          </wp:inline>
        </w:drawing>
      </w:r>
    </w:p>
    <w:p w:rsidR="00831020" w:rsidRPr="00E81C46" w:rsidRDefault="00831020" w:rsidP="00E81C46">
      <w:pPr>
        <w:spacing w:line="480" w:lineRule="auto"/>
        <w:jc w:val="both"/>
        <w:rPr>
          <w:rFonts w:ascii="Times New Roman" w:hAnsi="Times New Roman" w:cs="Times New Roman"/>
          <w:sz w:val="24"/>
          <w:szCs w:val="24"/>
          <w:lang w:val="en-US"/>
        </w:rPr>
      </w:pPr>
      <w:r w:rsidRPr="00E81C46">
        <w:rPr>
          <w:rFonts w:ascii="Times New Roman" w:hAnsi="Times New Roman" w:cs="Times New Roman"/>
          <w:b/>
          <w:sz w:val="24"/>
          <w:szCs w:val="24"/>
          <w:lang w:val="en-US"/>
        </w:rPr>
        <w:lastRenderedPageBreak/>
        <w:t xml:space="preserve">Fig. S3 </w:t>
      </w:r>
      <w:r w:rsidRPr="00E81C46">
        <w:rPr>
          <w:rFonts w:ascii="Times New Roman" w:hAnsi="Times New Roman" w:cs="Times New Roman"/>
          <w:sz w:val="24"/>
          <w:szCs w:val="24"/>
          <w:lang w:val="en-US"/>
        </w:rPr>
        <w:t xml:space="preserve">Field photographs </w:t>
      </w:r>
      <w:r w:rsidR="00EC7D63" w:rsidRPr="00E81C46">
        <w:rPr>
          <w:rFonts w:ascii="Times New Roman" w:hAnsi="Times New Roman" w:cs="Times New Roman"/>
          <w:sz w:val="24"/>
          <w:szCs w:val="24"/>
          <w:lang w:val="en-US"/>
        </w:rPr>
        <w:t xml:space="preserve">from BVSs </w:t>
      </w:r>
      <w:r w:rsidRPr="00E81C46">
        <w:rPr>
          <w:rFonts w:ascii="Times New Roman" w:hAnsi="Times New Roman" w:cs="Times New Roman"/>
          <w:sz w:val="24"/>
          <w:szCs w:val="24"/>
          <w:lang w:val="en-US"/>
        </w:rPr>
        <w:t xml:space="preserve">showing (a) Relation between three sets of foliations in </w:t>
      </w:r>
      <w:proofErr w:type="spellStart"/>
      <w:r w:rsidRPr="00E81C46">
        <w:rPr>
          <w:rFonts w:ascii="Times New Roman" w:hAnsi="Times New Roman" w:cs="Times New Roman"/>
          <w:sz w:val="24"/>
          <w:szCs w:val="24"/>
          <w:lang w:val="en-US"/>
        </w:rPr>
        <w:t>tuffaceous</w:t>
      </w:r>
      <w:proofErr w:type="spellEnd"/>
      <w:r w:rsidRPr="00E81C46">
        <w:rPr>
          <w:rFonts w:ascii="Times New Roman" w:hAnsi="Times New Roman" w:cs="Times New Roman"/>
          <w:sz w:val="24"/>
          <w:szCs w:val="24"/>
          <w:lang w:val="en-US"/>
        </w:rPr>
        <w:t xml:space="preserve"> </w:t>
      </w:r>
      <w:proofErr w:type="spellStart"/>
      <w:r w:rsidRPr="00E81C46">
        <w:rPr>
          <w:rFonts w:ascii="Times New Roman" w:hAnsi="Times New Roman" w:cs="Times New Roman"/>
          <w:sz w:val="24"/>
          <w:szCs w:val="24"/>
          <w:lang w:val="en-US"/>
        </w:rPr>
        <w:t>phyllite</w:t>
      </w:r>
      <w:proofErr w:type="spellEnd"/>
      <w:r w:rsidRPr="00E81C46">
        <w:rPr>
          <w:rFonts w:ascii="Times New Roman" w:hAnsi="Times New Roman" w:cs="Times New Roman"/>
          <w:sz w:val="24"/>
          <w:szCs w:val="24"/>
          <w:lang w:val="en-US"/>
        </w:rPr>
        <w:t>. (b) Fracture cleavage S</w:t>
      </w:r>
      <w:r w:rsidRPr="00E81C46">
        <w:rPr>
          <w:rFonts w:ascii="Times New Roman" w:hAnsi="Times New Roman" w:cs="Times New Roman"/>
          <w:sz w:val="24"/>
          <w:szCs w:val="24"/>
          <w:vertAlign w:val="subscript"/>
          <w:lang w:val="en-US"/>
        </w:rPr>
        <w:t xml:space="preserve">3 </w:t>
      </w:r>
      <w:r w:rsidRPr="00E81C46">
        <w:rPr>
          <w:rFonts w:ascii="Times New Roman" w:hAnsi="Times New Roman" w:cs="Times New Roman"/>
          <w:sz w:val="24"/>
          <w:szCs w:val="24"/>
          <w:lang w:val="en-US"/>
        </w:rPr>
        <w:t>perpendicular to S</w:t>
      </w:r>
      <w:r w:rsidRPr="00E81C46">
        <w:rPr>
          <w:rFonts w:ascii="Times New Roman" w:hAnsi="Times New Roman" w:cs="Times New Roman"/>
          <w:sz w:val="24"/>
          <w:szCs w:val="24"/>
          <w:vertAlign w:val="subscript"/>
          <w:lang w:val="en-US"/>
        </w:rPr>
        <w:t>1</w:t>
      </w:r>
      <w:r w:rsidRPr="00E81C46">
        <w:rPr>
          <w:rFonts w:ascii="Times New Roman" w:hAnsi="Times New Roman" w:cs="Times New Roman"/>
          <w:sz w:val="24"/>
          <w:szCs w:val="24"/>
          <w:lang w:val="en-US"/>
        </w:rPr>
        <w:t>║S</w:t>
      </w:r>
      <w:r w:rsidRPr="00E81C46">
        <w:rPr>
          <w:rFonts w:ascii="Times New Roman" w:hAnsi="Times New Roman" w:cs="Times New Roman"/>
          <w:sz w:val="24"/>
          <w:szCs w:val="24"/>
          <w:vertAlign w:val="subscript"/>
          <w:lang w:val="en-US"/>
        </w:rPr>
        <w:t>0</w:t>
      </w:r>
      <w:r w:rsidRPr="00E81C46">
        <w:rPr>
          <w:rFonts w:ascii="Times New Roman" w:hAnsi="Times New Roman" w:cs="Times New Roman"/>
          <w:sz w:val="24"/>
          <w:szCs w:val="24"/>
          <w:lang w:val="en-US"/>
        </w:rPr>
        <w:t xml:space="preserve"> in lower quartzite horizon.</w:t>
      </w:r>
    </w:p>
    <w:p w:rsidR="00732C06" w:rsidRPr="00E81C46" w:rsidRDefault="00732C06" w:rsidP="00E81C46">
      <w:pPr>
        <w:spacing w:line="480" w:lineRule="auto"/>
        <w:jc w:val="both"/>
        <w:rPr>
          <w:rFonts w:ascii="Times New Roman" w:hAnsi="Times New Roman" w:cs="Times New Roman"/>
          <w:b/>
          <w:sz w:val="24"/>
          <w:szCs w:val="24"/>
        </w:rPr>
      </w:pPr>
    </w:p>
    <w:p w:rsidR="00732C06" w:rsidRPr="00E81C46" w:rsidRDefault="00732C06" w:rsidP="00E81C46">
      <w:pPr>
        <w:spacing w:line="480" w:lineRule="auto"/>
        <w:jc w:val="both"/>
        <w:rPr>
          <w:rFonts w:ascii="Times New Roman" w:hAnsi="Times New Roman" w:cs="Times New Roman"/>
          <w:b/>
          <w:sz w:val="24"/>
          <w:szCs w:val="24"/>
        </w:rPr>
        <w:sectPr w:rsidR="00732C06" w:rsidRPr="00E81C46" w:rsidSect="00831020">
          <w:type w:val="continuous"/>
          <w:pgSz w:w="11906" w:h="16838"/>
          <w:pgMar w:top="1440" w:right="1440" w:bottom="1440" w:left="1440" w:header="708" w:footer="708" w:gutter="0"/>
          <w:cols w:space="708"/>
          <w:docGrid w:linePitch="360"/>
        </w:sectPr>
      </w:pPr>
    </w:p>
    <w:p w:rsidR="00831020" w:rsidRPr="00E81C46" w:rsidRDefault="00732C06" w:rsidP="00E81C46">
      <w:pPr>
        <w:spacing w:line="480" w:lineRule="auto"/>
        <w:jc w:val="both"/>
        <w:rPr>
          <w:rFonts w:ascii="Times New Roman" w:hAnsi="Times New Roman" w:cs="Times New Roman"/>
          <w:b/>
          <w:sz w:val="24"/>
          <w:szCs w:val="24"/>
        </w:rPr>
      </w:pPr>
      <w:r w:rsidRPr="00E81C46">
        <w:rPr>
          <w:rFonts w:ascii="Times New Roman" w:hAnsi="Times New Roman" w:cs="Times New Roman"/>
          <w:b/>
          <w:sz w:val="24"/>
          <w:szCs w:val="24"/>
        </w:rPr>
        <w:lastRenderedPageBreak/>
        <w:t>Figure S4</w:t>
      </w:r>
    </w:p>
    <w:p w:rsidR="00732C06" w:rsidRPr="00E81C46" w:rsidRDefault="00732C06" w:rsidP="00E81C46">
      <w:pPr>
        <w:spacing w:line="480" w:lineRule="auto"/>
        <w:jc w:val="center"/>
        <w:rPr>
          <w:rFonts w:ascii="Times New Roman" w:hAnsi="Times New Roman" w:cs="Times New Roman"/>
          <w:b/>
          <w:sz w:val="24"/>
          <w:szCs w:val="24"/>
        </w:rPr>
      </w:pPr>
      <w:r w:rsidRPr="00E81C46">
        <w:rPr>
          <w:rFonts w:ascii="Times New Roman" w:hAnsi="Times New Roman" w:cs="Times New Roman"/>
          <w:b/>
          <w:noProof/>
          <w:sz w:val="24"/>
          <w:szCs w:val="24"/>
          <w:lang w:eastAsia="en-GB"/>
        </w:rPr>
        <w:drawing>
          <wp:inline distT="0" distB="0" distL="0" distR="0">
            <wp:extent cx="4625690" cy="5244957"/>
            <wp:effectExtent l="0" t="0" r="3810" b="0"/>
            <wp:docPr id="4" name="Picture 4" descr="C:\Users\Dr. Ashima Saikia\Desktop\Revision GM\Supplementary figure\Figure S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r. Ashima Saikia\Desktop\Revision GM\Supplementary figure\Figure S4.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25690" cy="5244957"/>
                    </a:xfrm>
                    <a:prstGeom prst="rect">
                      <a:avLst/>
                    </a:prstGeom>
                    <a:noFill/>
                    <a:ln>
                      <a:noFill/>
                    </a:ln>
                  </pic:spPr>
                </pic:pic>
              </a:graphicData>
            </a:graphic>
          </wp:inline>
        </w:drawing>
      </w:r>
    </w:p>
    <w:p w:rsidR="00732C06" w:rsidRPr="00E81C46" w:rsidRDefault="00732C06" w:rsidP="00E81C46">
      <w:pPr>
        <w:spacing w:line="480" w:lineRule="auto"/>
        <w:jc w:val="both"/>
        <w:rPr>
          <w:rFonts w:ascii="Times New Roman" w:hAnsi="Times New Roman" w:cs="Times New Roman"/>
          <w:bCs/>
          <w:sz w:val="24"/>
          <w:szCs w:val="24"/>
          <w:lang w:val="en-US"/>
        </w:rPr>
      </w:pPr>
      <w:r w:rsidRPr="00E81C46">
        <w:rPr>
          <w:rFonts w:ascii="Times New Roman" w:hAnsi="Times New Roman" w:cs="Times New Roman"/>
          <w:b/>
          <w:sz w:val="24"/>
          <w:szCs w:val="24"/>
        </w:rPr>
        <w:t xml:space="preserve">Fig. S4 </w:t>
      </w:r>
      <w:r w:rsidRPr="00E81C46">
        <w:rPr>
          <w:rFonts w:ascii="Times New Roman" w:hAnsi="Times New Roman" w:cs="Times New Roman"/>
          <w:bCs/>
          <w:sz w:val="24"/>
          <w:szCs w:val="24"/>
          <w:lang w:val="en-US"/>
        </w:rPr>
        <w:t xml:space="preserve">Field photographs </w:t>
      </w:r>
      <w:r w:rsidR="00EC7D63" w:rsidRPr="00E81C46">
        <w:rPr>
          <w:rFonts w:ascii="Times New Roman" w:hAnsi="Times New Roman" w:cs="Times New Roman"/>
          <w:bCs/>
          <w:sz w:val="24"/>
          <w:szCs w:val="24"/>
          <w:lang w:val="en-US"/>
        </w:rPr>
        <w:t xml:space="preserve">from BVSs </w:t>
      </w:r>
      <w:r w:rsidRPr="00E81C46">
        <w:rPr>
          <w:rFonts w:ascii="Times New Roman" w:hAnsi="Times New Roman" w:cs="Times New Roman"/>
          <w:bCs/>
          <w:sz w:val="24"/>
          <w:szCs w:val="24"/>
          <w:lang w:val="en-US"/>
        </w:rPr>
        <w:t>showing (a) F</w:t>
      </w:r>
      <w:r w:rsidRPr="00E81C46">
        <w:rPr>
          <w:rFonts w:ascii="Times New Roman" w:hAnsi="Times New Roman" w:cs="Times New Roman"/>
          <w:bCs/>
          <w:sz w:val="24"/>
          <w:szCs w:val="24"/>
          <w:vertAlign w:val="subscript"/>
          <w:lang w:val="en-US"/>
        </w:rPr>
        <w:t>2</w:t>
      </w:r>
      <w:r w:rsidRPr="00E81C46">
        <w:rPr>
          <w:rFonts w:ascii="Times New Roman" w:hAnsi="Times New Roman" w:cs="Times New Roman"/>
          <w:bCs/>
          <w:sz w:val="24"/>
          <w:szCs w:val="24"/>
          <w:lang w:val="en-US"/>
        </w:rPr>
        <w:t xml:space="preserve"> fold in quartzite with S</w:t>
      </w:r>
      <w:r w:rsidRPr="00E81C46">
        <w:rPr>
          <w:rFonts w:ascii="Times New Roman" w:hAnsi="Times New Roman" w:cs="Times New Roman"/>
          <w:bCs/>
          <w:sz w:val="24"/>
          <w:szCs w:val="24"/>
          <w:vertAlign w:val="subscript"/>
          <w:lang w:val="en-US"/>
        </w:rPr>
        <w:t>0</w:t>
      </w:r>
      <w:r w:rsidRPr="00E81C46">
        <w:rPr>
          <w:rFonts w:ascii="Times New Roman" w:hAnsi="Times New Roman" w:cs="Times New Roman"/>
          <w:bCs/>
          <w:sz w:val="24"/>
          <w:szCs w:val="24"/>
          <w:lang w:val="en-US"/>
        </w:rPr>
        <w:t>║S</w:t>
      </w:r>
      <w:r w:rsidRPr="00E81C46">
        <w:rPr>
          <w:rFonts w:ascii="Times New Roman" w:hAnsi="Times New Roman" w:cs="Times New Roman"/>
          <w:bCs/>
          <w:sz w:val="24"/>
          <w:szCs w:val="24"/>
          <w:vertAlign w:val="subscript"/>
          <w:lang w:val="en-US"/>
        </w:rPr>
        <w:t xml:space="preserve">1 </w:t>
      </w:r>
      <w:r w:rsidRPr="00E81C46">
        <w:rPr>
          <w:rFonts w:ascii="Times New Roman" w:hAnsi="Times New Roman" w:cs="Times New Roman"/>
          <w:bCs/>
          <w:sz w:val="24"/>
          <w:szCs w:val="24"/>
          <w:lang w:val="en-US"/>
        </w:rPr>
        <w:t>form surface. (b) Non-planar, non-cylindrical F</w:t>
      </w:r>
      <w:r w:rsidRPr="00E81C46">
        <w:rPr>
          <w:rFonts w:ascii="Times New Roman" w:hAnsi="Times New Roman" w:cs="Times New Roman"/>
          <w:bCs/>
          <w:sz w:val="24"/>
          <w:szCs w:val="24"/>
          <w:vertAlign w:val="subscript"/>
          <w:lang w:val="en-US"/>
        </w:rPr>
        <w:t>2</w:t>
      </w:r>
      <w:r w:rsidRPr="00E81C46">
        <w:rPr>
          <w:rFonts w:ascii="Times New Roman" w:hAnsi="Times New Roman" w:cs="Times New Roman"/>
          <w:bCs/>
          <w:sz w:val="24"/>
          <w:szCs w:val="24"/>
          <w:lang w:val="en-US"/>
        </w:rPr>
        <w:t xml:space="preserve"> fold in quartzite. (c) Non-planar, non-cylindrical F</w:t>
      </w:r>
      <w:r w:rsidRPr="00E81C46">
        <w:rPr>
          <w:rFonts w:ascii="Times New Roman" w:hAnsi="Times New Roman" w:cs="Times New Roman"/>
          <w:bCs/>
          <w:sz w:val="24"/>
          <w:szCs w:val="24"/>
          <w:vertAlign w:val="subscript"/>
          <w:lang w:val="en-US"/>
        </w:rPr>
        <w:t xml:space="preserve">2 </w:t>
      </w:r>
      <w:r w:rsidRPr="00E81C46">
        <w:rPr>
          <w:rFonts w:ascii="Times New Roman" w:hAnsi="Times New Roman" w:cs="Times New Roman"/>
          <w:bCs/>
          <w:sz w:val="24"/>
          <w:szCs w:val="24"/>
          <w:lang w:val="en-US"/>
        </w:rPr>
        <w:t>fold in BIF. (d) Open F</w:t>
      </w:r>
      <w:r w:rsidRPr="00E81C46">
        <w:rPr>
          <w:rFonts w:ascii="Times New Roman" w:hAnsi="Times New Roman" w:cs="Times New Roman"/>
          <w:bCs/>
          <w:sz w:val="24"/>
          <w:szCs w:val="24"/>
          <w:vertAlign w:val="subscript"/>
          <w:lang w:val="en-US"/>
        </w:rPr>
        <w:t>3</w:t>
      </w:r>
      <w:r w:rsidRPr="00E81C46">
        <w:rPr>
          <w:rFonts w:ascii="Times New Roman" w:hAnsi="Times New Roman" w:cs="Times New Roman"/>
          <w:bCs/>
          <w:sz w:val="24"/>
          <w:szCs w:val="24"/>
          <w:lang w:val="en-US"/>
        </w:rPr>
        <w:t xml:space="preserve"> fold with moderate plunge in </w:t>
      </w:r>
      <w:proofErr w:type="spellStart"/>
      <w:r w:rsidRPr="00E81C46">
        <w:rPr>
          <w:rFonts w:ascii="Times New Roman" w:hAnsi="Times New Roman" w:cs="Times New Roman"/>
          <w:bCs/>
          <w:sz w:val="24"/>
          <w:szCs w:val="24"/>
          <w:lang w:val="en-US"/>
        </w:rPr>
        <w:t>tuffaceous</w:t>
      </w:r>
      <w:proofErr w:type="spellEnd"/>
      <w:r w:rsidRPr="00E81C46">
        <w:rPr>
          <w:rFonts w:ascii="Times New Roman" w:hAnsi="Times New Roman" w:cs="Times New Roman"/>
          <w:bCs/>
          <w:sz w:val="24"/>
          <w:szCs w:val="24"/>
          <w:lang w:val="en-US"/>
        </w:rPr>
        <w:t xml:space="preserve"> </w:t>
      </w:r>
      <w:proofErr w:type="spellStart"/>
      <w:r w:rsidRPr="00E81C46">
        <w:rPr>
          <w:rFonts w:ascii="Times New Roman" w:hAnsi="Times New Roman" w:cs="Times New Roman"/>
          <w:bCs/>
          <w:sz w:val="24"/>
          <w:szCs w:val="24"/>
          <w:lang w:val="en-US"/>
        </w:rPr>
        <w:t>phyllite</w:t>
      </w:r>
      <w:proofErr w:type="spellEnd"/>
      <w:r w:rsidRPr="00E81C46">
        <w:rPr>
          <w:rFonts w:ascii="Times New Roman" w:hAnsi="Times New Roman" w:cs="Times New Roman"/>
          <w:bCs/>
          <w:sz w:val="24"/>
          <w:szCs w:val="24"/>
          <w:lang w:val="en-US"/>
        </w:rPr>
        <w:t>. (e) Interference of F</w:t>
      </w:r>
      <w:r w:rsidRPr="00E81C46">
        <w:rPr>
          <w:rFonts w:ascii="Times New Roman" w:hAnsi="Times New Roman" w:cs="Times New Roman"/>
          <w:bCs/>
          <w:sz w:val="24"/>
          <w:szCs w:val="24"/>
          <w:vertAlign w:val="subscript"/>
          <w:lang w:val="en-US"/>
        </w:rPr>
        <w:t>1</w:t>
      </w:r>
      <w:r w:rsidRPr="00E81C46">
        <w:rPr>
          <w:rFonts w:ascii="Times New Roman" w:hAnsi="Times New Roman" w:cs="Times New Roman"/>
          <w:bCs/>
          <w:sz w:val="24"/>
          <w:szCs w:val="24"/>
          <w:lang w:val="en-US"/>
        </w:rPr>
        <w:t xml:space="preserve"> and F</w:t>
      </w:r>
      <w:r w:rsidRPr="00E81C46">
        <w:rPr>
          <w:rFonts w:ascii="Times New Roman" w:hAnsi="Times New Roman" w:cs="Times New Roman"/>
          <w:bCs/>
          <w:sz w:val="24"/>
          <w:szCs w:val="24"/>
          <w:vertAlign w:val="subscript"/>
          <w:lang w:val="en-US"/>
        </w:rPr>
        <w:t>3</w:t>
      </w:r>
      <w:r w:rsidRPr="00E81C46">
        <w:rPr>
          <w:rFonts w:ascii="Times New Roman" w:hAnsi="Times New Roman" w:cs="Times New Roman"/>
          <w:bCs/>
          <w:sz w:val="24"/>
          <w:szCs w:val="24"/>
          <w:lang w:val="en-US"/>
        </w:rPr>
        <w:t xml:space="preserve"> folds in BIF. (f) F</w:t>
      </w:r>
      <w:r w:rsidRPr="00E81C46">
        <w:rPr>
          <w:rFonts w:ascii="Times New Roman" w:hAnsi="Times New Roman" w:cs="Times New Roman"/>
          <w:bCs/>
          <w:sz w:val="24"/>
          <w:szCs w:val="24"/>
          <w:vertAlign w:val="subscript"/>
          <w:lang w:val="en-US"/>
        </w:rPr>
        <w:t xml:space="preserve">2 </w:t>
      </w:r>
      <w:r w:rsidRPr="00E81C46">
        <w:rPr>
          <w:rFonts w:ascii="Times New Roman" w:hAnsi="Times New Roman" w:cs="Times New Roman"/>
          <w:bCs/>
          <w:sz w:val="24"/>
          <w:szCs w:val="24"/>
          <w:lang w:val="en-US"/>
        </w:rPr>
        <w:t>fold with S</w:t>
      </w:r>
      <w:r w:rsidRPr="00E81C46">
        <w:rPr>
          <w:rFonts w:ascii="Times New Roman" w:hAnsi="Times New Roman" w:cs="Times New Roman"/>
          <w:bCs/>
          <w:sz w:val="24"/>
          <w:szCs w:val="24"/>
          <w:vertAlign w:val="subscript"/>
          <w:lang w:val="en-US"/>
        </w:rPr>
        <w:t>1</w:t>
      </w:r>
      <w:r w:rsidRPr="00E81C46">
        <w:rPr>
          <w:rFonts w:ascii="Times New Roman" w:hAnsi="Times New Roman" w:cs="Times New Roman"/>
          <w:bCs/>
          <w:sz w:val="24"/>
          <w:szCs w:val="24"/>
          <w:lang w:val="en-US"/>
        </w:rPr>
        <w:t xml:space="preserve"> form surface in foliated </w:t>
      </w:r>
      <w:proofErr w:type="spellStart"/>
      <w:r w:rsidRPr="00E81C46">
        <w:rPr>
          <w:rFonts w:ascii="Times New Roman" w:hAnsi="Times New Roman" w:cs="Times New Roman"/>
          <w:bCs/>
          <w:sz w:val="24"/>
          <w:szCs w:val="24"/>
          <w:lang w:val="en-US"/>
        </w:rPr>
        <w:t>tuffaceous</w:t>
      </w:r>
      <w:proofErr w:type="spellEnd"/>
      <w:r w:rsidRPr="00E81C46">
        <w:rPr>
          <w:rFonts w:ascii="Times New Roman" w:hAnsi="Times New Roman" w:cs="Times New Roman"/>
          <w:bCs/>
          <w:sz w:val="24"/>
          <w:szCs w:val="24"/>
          <w:lang w:val="en-US"/>
        </w:rPr>
        <w:t xml:space="preserve"> </w:t>
      </w:r>
      <w:proofErr w:type="spellStart"/>
      <w:r w:rsidRPr="00E81C46">
        <w:rPr>
          <w:rFonts w:ascii="Times New Roman" w:hAnsi="Times New Roman" w:cs="Times New Roman"/>
          <w:bCs/>
          <w:sz w:val="24"/>
          <w:szCs w:val="24"/>
          <w:lang w:val="en-US"/>
        </w:rPr>
        <w:t>phyllite</w:t>
      </w:r>
      <w:proofErr w:type="spellEnd"/>
      <w:r w:rsidRPr="00E81C46">
        <w:rPr>
          <w:rFonts w:ascii="Times New Roman" w:hAnsi="Times New Roman" w:cs="Times New Roman"/>
          <w:bCs/>
          <w:sz w:val="24"/>
          <w:szCs w:val="24"/>
          <w:lang w:val="en-US"/>
        </w:rPr>
        <w:t xml:space="preserve">, defining </w:t>
      </w:r>
      <w:proofErr w:type="spellStart"/>
      <w:r w:rsidRPr="00E81C46">
        <w:rPr>
          <w:rFonts w:ascii="Times New Roman" w:hAnsi="Times New Roman" w:cs="Times New Roman"/>
          <w:bCs/>
          <w:sz w:val="24"/>
          <w:szCs w:val="24"/>
          <w:lang w:val="en-US"/>
        </w:rPr>
        <w:t>antiform</w:t>
      </w:r>
      <w:proofErr w:type="spellEnd"/>
      <w:r w:rsidRPr="00E81C46">
        <w:rPr>
          <w:rFonts w:ascii="Times New Roman" w:hAnsi="Times New Roman" w:cs="Times New Roman"/>
          <w:bCs/>
          <w:sz w:val="24"/>
          <w:szCs w:val="24"/>
          <w:lang w:val="en-US"/>
        </w:rPr>
        <w:t>.</w:t>
      </w:r>
    </w:p>
    <w:p w:rsidR="002B0D7F" w:rsidRPr="00E81C46" w:rsidRDefault="002B0D7F" w:rsidP="00E81C46">
      <w:pPr>
        <w:spacing w:line="480" w:lineRule="auto"/>
        <w:jc w:val="both"/>
        <w:rPr>
          <w:rFonts w:ascii="Times New Roman" w:hAnsi="Times New Roman" w:cs="Times New Roman"/>
          <w:bCs/>
          <w:sz w:val="24"/>
          <w:szCs w:val="24"/>
          <w:lang w:val="en-US"/>
        </w:rPr>
      </w:pPr>
    </w:p>
    <w:p w:rsidR="002B0D7F" w:rsidRPr="00E81C46" w:rsidRDefault="002B0D7F" w:rsidP="00E81C46">
      <w:pPr>
        <w:spacing w:line="480" w:lineRule="auto"/>
        <w:jc w:val="both"/>
        <w:rPr>
          <w:rFonts w:ascii="Times New Roman" w:hAnsi="Times New Roman" w:cs="Times New Roman"/>
          <w:bCs/>
          <w:sz w:val="24"/>
          <w:szCs w:val="24"/>
          <w:lang w:val="en-US"/>
        </w:rPr>
        <w:sectPr w:rsidR="002B0D7F" w:rsidRPr="00E81C46" w:rsidSect="00831020">
          <w:type w:val="continuous"/>
          <w:pgSz w:w="11906" w:h="16838"/>
          <w:pgMar w:top="1440" w:right="1440" w:bottom="1440" w:left="1440" w:header="708" w:footer="708" w:gutter="0"/>
          <w:cols w:space="708"/>
          <w:docGrid w:linePitch="360"/>
        </w:sectPr>
      </w:pPr>
    </w:p>
    <w:p w:rsidR="00732C06" w:rsidRPr="00E81C46" w:rsidRDefault="00732C06" w:rsidP="00E81C46">
      <w:pPr>
        <w:spacing w:line="480" w:lineRule="auto"/>
        <w:jc w:val="both"/>
        <w:rPr>
          <w:rFonts w:ascii="Times New Roman" w:hAnsi="Times New Roman" w:cs="Times New Roman"/>
          <w:b/>
          <w:bCs/>
          <w:sz w:val="24"/>
          <w:szCs w:val="24"/>
          <w:lang w:val="en-US"/>
        </w:rPr>
      </w:pPr>
      <w:r w:rsidRPr="00E81C46">
        <w:rPr>
          <w:rFonts w:ascii="Times New Roman" w:hAnsi="Times New Roman" w:cs="Times New Roman"/>
          <w:b/>
          <w:bCs/>
          <w:sz w:val="24"/>
          <w:szCs w:val="24"/>
          <w:lang w:val="en-US"/>
        </w:rPr>
        <w:lastRenderedPageBreak/>
        <w:t>Figure S5</w:t>
      </w:r>
    </w:p>
    <w:p w:rsidR="00732C06" w:rsidRPr="00E81C46" w:rsidRDefault="00732C06" w:rsidP="00E81C46">
      <w:pPr>
        <w:spacing w:line="480" w:lineRule="auto"/>
        <w:jc w:val="center"/>
        <w:rPr>
          <w:rFonts w:ascii="Times New Roman" w:hAnsi="Times New Roman" w:cs="Times New Roman"/>
          <w:b/>
          <w:sz w:val="24"/>
          <w:szCs w:val="24"/>
        </w:rPr>
      </w:pPr>
      <w:r w:rsidRPr="00E81C46">
        <w:rPr>
          <w:rFonts w:ascii="Times New Roman" w:hAnsi="Times New Roman" w:cs="Times New Roman"/>
          <w:b/>
          <w:noProof/>
          <w:sz w:val="24"/>
          <w:szCs w:val="24"/>
          <w:lang w:eastAsia="en-GB"/>
        </w:rPr>
        <w:drawing>
          <wp:inline distT="0" distB="0" distL="0" distR="0">
            <wp:extent cx="5059680" cy="3865722"/>
            <wp:effectExtent l="0" t="0" r="7620" b="1905"/>
            <wp:docPr id="5" name="Picture 5" descr="C:\Users\Dr. Ashima Saikia\Desktop\Revision GM\Supplementary figure\Figure S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r. Ashima Saikia\Desktop\Revision GM\Supplementary figure\Figure S5.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61113" cy="3866817"/>
                    </a:xfrm>
                    <a:prstGeom prst="rect">
                      <a:avLst/>
                    </a:prstGeom>
                    <a:noFill/>
                    <a:ln>
                      <a:noFill/>
                    </a:ln>
                  </pic:spPr>
                </pic:pic>
              </a:graphicData>
            </a:graphic>
          </wp:inline>
        </w:drawing>
      </w:r>
    </w:p>
    <w:p w:rsidR="00BD08B9" w:rsidRPr="00E81C46" w:rsidRDefault="00732C06" w:rsidP="00E81C46">
      <w:pPr>
        <w:spacing w:line="480" w:lineRule="auto"/>
        <w:jc w:val="both"/>
        <w:rPr>
          <w:rFonts w:ascii="Times New Roman" w:hAnsi="Times New Roman" w:cs="Times New Roman"/>
          <w:bCs/>
          <w:sz w:val="24"/>
          <w:szCs w:val="24"/>
          <w:lang w:val="en-US"/>
        </w:rPr>
      </w:pPr>
      <w:r w:rsidRPr="00E81C46">
        <w:rPr>
          <w:rFonts w:ascii="Times New Roman" w:hAnsi="Times New Roman" w:cs="Times New Roman"/>
          <w:b/>
          <w:sz w:val="24"/>
          <w:szCs w:val="24"/>
        </w:rPr>
        <w:t xml:space="preserve">Fig. S5 </w:t>
      </w:r>
      <w:r w:rsidRPr="00E81C46">
        <w:rPr>
          <w:rFonts w:ascii="Times New Roman" w:hAnsi="Times New Roman" w:cs="Times New Roman"/>
          <w:sz w:val="24"/>
          <w:szCs w:val="24"/>
          <w:lang w:val="en-US"/>
        </w:rPr>
        <w:t xml:space="preserve">Field </w:t>
      </w:r>
      <w:r w:rsidRPr="00E81C46">
        <w:rPr>
          <w:rFonts w:ascii="Times New Roman" w:hAnsi="Times New Roman" w:cs="Times New Roman"/>
          <w:bCs/>
          <w:sz w:val="24"/>
          <w:szCs w:val="24"/>
          <w:lang w:val="en-US"/>
        </w:rPr>
        <w:t>outcrops</w:t>
      </w:r>
      <w:r w:rsidR="00EC7D63" w:rsidRPr="00E81C46">
        <w:rPr>
          <w:rFonts w:ascii="Times New Roman" w:hAnsi="Times New Roman" w:cs="Times New Roman"/>
          <w:bCs/>
          <w:sz w:val="24"/>
          <w:szCs w:val="24"/>
          <w:lang w:val="en-US"/>
        </w:rPr>
        <w:t xml:space="preserve"> of BVSs</w:t>
      </w:r>
      <w:r w:rsidRPr="00E81C46">
        <w:rPr>
          <w:rFonts w:ascii="Times New Roman" w:hAnsi="Times New Roman" w:cs="Times New Roman"/>
          <w:bCs/>
          <w:sz w:val="24"/>
          <w:szCs w:val="24"/>
          <w:lang w:val="en-US"/>
        </w:rPr>
        <w:t xml:space="preserve"> showing (a) Brecciation in BIF at </w:t>
      </w:r>
      <w:proofErr w:type="spellStart"/>
      <w:r w:rsidRPr="00E81C46">
        <w:rPr>
          <w:rFonts w:ascii="Times New Roman" w:hAnsi="Times New Roman" w:cs="Times New Roman"/>
          <w:bCs/>
          <w:sz w:val="24"/>
          <w:szCs w:val="24"/>
          <w:lang w:val="en-US"/>
        </w:rPr>
        <w:t>Majhauli</w:t>
      </w:r>
      <w:proofErr w:type="spellEnd"/>
      <w:r w:rsidRPr="00E81C46">
        <w:rPr>
          <w:rFonts w:ascii="Times New Roman" w:hAnsi="Times New Roman" w:cs="Times New Roman"/>
          <w:bCs/>
          <w:sz w:val="24"/>
          <w:szCs w:val="24"/>
          <w:lang w:val="en-US"/>
        </w:rPr>
        <w:t xml:space="preserve"> village, quartzite clasts within the ground mass of hematite. (b) Silicification and tension gashes in lower quartzite horizon. </w:t>
      </w:r>
      <w:r w:rsidRPr="00E81C46">
        <w:rPr>
          <w:rFonts w:ascii="Times New Roman" w:hAnsi="Times New Roman" w:cs="Times New Roman"/>
          <w:sz w:val="24"/>
          <w:szCs w:val="24"/>
          <w:lang w:val="en-US"/>
        </w:rPr>
        <w:t xml:space="preserve">(c) A thrust contact between rhyolite and granite, coarse grained granite underlain by rhyolite near Gere. </w:t>
      </w:r>
      <w:r w:rsidRPr="00E81C46">
        <w:rPr>
          <w:rFonts w:ascii="Times New Roman" w:hAnsi="Times New Roman" w:cs="Times New Roman"/>
          <w:bCs/>
          <w:sz w:val="24"/>
          <w:szCs w:val="24"/>
          <w:lang w:val="en-US"/>
        </w:rPr>
        <w:t xml:space="preserve">(d) A reverse fault in </w:t>
      </w:r>
      <w:proofErr w:type="spellStart"/>
      <w:r w:rsidRPr="00E81C46">
        <w:rPr>
          <w:rFonts w:ascii="Times New Roman" w:hAnsi="Times New Roman" w:cs="Times New Roman"/>
          <w:bCs/>
          <w:sz w:val="24"/>
          <w:szCs w:val="24"/>
          <w:lang w:val="en-US"/>
        </w:rPr>
        <w:t>tuffaceous</w:t>
      </w:r>
      <w:proofErr w:type="spellEnd"/>
      <w:r w:rsidRPr="00E81C46">
        <w:rPr>
          <w:rFonts w:ascii="Times New Roman" w:hAnsi="Times New Roman" w:cs="Times New Roman"/>
          <w:bCs/>
          <w:sz w:val="24"/>
          <w:szCs w:val="24"/>
          <w:lang w:val="en-US"/>
        </w:rPr>
        <w:t xml:space="preserve"> </w:t>
      </w:r>
      <w:proofErr w:type="spellStart"/>
      <w:r w:rsidRPr="00E81C46">
        <w:rPr>
          <w:rFonts w:ascii="Times New Roman" w:hAnsi="Times New Roman" w:cs="Times New Roman"/>
          <w:bCs/>
          <w:sz w:val="24"/>
          <w:szCs w:val="24"/>
          <w:lang w:val="en-US"/>
        </w:rPr>
        <w:t>phyllite</w:t>
      </w:r>
      <w:proofErr w:type="spellEnd"/>
      <w:r w:rsidRPr="00E81C46">
        <w:rPr>
          <w:rFonts w:ascii="Times New Roman" w:hAnsi="Times New Roman" w:cs="Times New Roman"/>
          <w:bCs/>
          <w:sz w:val="24"/>
          <w:szCs w:val="24"/>
          <w:lang w:val="en-US"/>
        </w:rPr>
        <w:t>.</w:t>
      </w:r>
    </w:p>
    <w:p w:rsidR="00BD08B9" w:rsidRPr="00E81C46" w:rsidRDefault="00BD08B9" w:rsidP="00E81C46">
      <w:pPr>
        <w:spacing w:line="480" w:lineRule="auto"/>
        <w:jc w:val="both"/>
        <w:rPr>
          <w:rFonts w:ascii="Times New Roman" w:hAnsi="Times New Roman" w:cs="Times New Roman"/>
          <w:bCs/>
          <w:sz w:val="24"/>
          <w:szCs w:val="24"/>
          <w:lang w:val="en-US"/>
        </w:rPr>
      </w:pPr>
    </w:p>
    <w:p w:rsidR="00BD08B9" w:rsidRPr="00E81C46" w:rsidRDefault="00BD08B9" w:rsidP="00E81C46">
      <w:pPr>
        <w:spacing w:line="480" w:lineRule="auto"/>
        <w:jc w:val="both"/>
        <w:rPr>
          <w:rFonts w:ascii="Times New Roman" w:hAnsi="Times New Roman" w:cs="Times New Roman"/>
          <w:bCs/>
          <w:sz w:val="24"/>
          <w:szCs w:val="24"/>
          <w:lang w:val="en-US"/>
        </w:rPr>
        <w:sectPr w:rsidR="00BD08B9" w:rsidRPr="00E81C46" w:rsidSect="00831020">
          <w:type w:val="continuous"/>
          <w:pgSz w:w="11906" w:h="16838"/>
          <w:pgMar w:top="1440" w:right="1440" w:bottom="1440" w:left="1440" w:header="708" w:footer="708" w:gutter="0"/>
          <w:cols w:space="708"/>
          <w:docGrid w:linePitch="360"/>
        </w:sectPr>
      </w:pPr>
    </w:p>
    <w:p w:rsidR="00732C06" w:rsidRPr="00E81C46" w:rsidRDefault="00BD08B9" w:rsidP="00E81C46">
      <w:pPr>
        <w:spacing w:line="480" w:lineRule="auto"/>
        <w:jc w:val="both"/>
        <w:rPr>
          <w:rFonts w:ascii="Times New Roman" w:hAnsi="Times New Roman" w:cs="Times New Roman"/>
          <w:b/>
          <w:sz w:val="24"/>
          <w:szCs w:val="24"/>
          <w:lang w:val="en-US"/>
        </w:rPr>
      </w:pPr>
      <w:r w:rsidRPr="00E81C46">
        <w:rPr>
          <w:rFonts w:ascii="Times New Roman" w:hAnsi="Times New Roman" w:cs="Times New Roman"/>
          <w:b/>
          <w:sz w:val="24"/>
          <w:szCs w:val="24"/>
          <w:lang w:val="en-US"/>
        </w:rPr>
        <w:lastRenderedPageBreak/>
        <w:t>Figure S6</w:t>
      </w:r>
    </w:p>
    <w:p w:rsidR="00732C06" w:rsidRPr="00E81C46" w:rsidRDefault="00BD08B9" w:rsidP="00E81C46">
      <w:pPr>
        <w:spacing w:line="480" w:lineRule="auto"/>
        <w:jc w:val="center"/>
        <w:rPr>
          <w:rFonts w:ascii="Times New Roman" w:hAnsi="Times New Roman" w:cs="Times New Roman"/>
          <w:b/>
          <w:sz w:val="24"/>
          <w:szCs w:val="24"/>
        </w:rPr>
      </w:pPr>
      <w:r w:rsidRPr="00E81C46">
        <w:rPr>
          <w:rFonts w:ascii="Times New Roman" w:hAnsi="Times New Roman" w:cs="Times New Roman"/>
          <w:b/>
          <w:noProof/>
          <w:sz w:val="24"/>
          <w:szCs w:val="24"/>
          <w:lang w:eastAsia="en-GB"/>
        </w:rPr>
        <w:lastRenderedPageBreak/>
        <w:drawing>
          <wp:inline distT="0" distB="0" distL="0" distR="0" wp14:anchorId="392FDF88" wp14:editId="7C9F2CDC">
            <wp:extent cx="3417441" cy="2590800"/>
            <wp:effectExtent l="0" t="0" r="0" b="0"/>
            <wp:docPr id="6" name="Picture 6" descr="C:\Users\Dr. Ashima Saikia\Desktop\Revision GM\Supplementary figure\Figure S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r. Ashima Saikia\Desktop\Revision GM\Supplementary figure\Figure S6.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43480" cy="2610540"/>
                    </a:xfrm>
                    <a:prstGeom prst="rect">
                      <a:avLst/>
                    </a:prstGeom>
                    <a:noFill/>
                    <a:ln>
                      <a:noFill/>
                    </a:ln>
                  </pic:spPr>
                </pic:pic>
              </a:graphicData>
            </a:graphic>
          </wp:inline>
        </w:drawing>
      </w:r>
    </w:p>
    <w:p w:rsidR="00EC7D63" w:rsidRPr="00E81C46" w:rsidRDefault="00BD08B9" w:rsidP="00E81C46">
      <w:pPr>
        <w:spacing w:line="480" w:lineRule="auto"/>
        <w:jc w:val="both"/>
        <w:rPr>
          <w:rFonts w:ascii="Times New Roman" w:hAnsi="Times New Roman" w:cs="Times New Roman"/>
          <w:sz w:val="24"/>
          <w:szCs w:val="24"/>
          <w:lang w:val="en-IN"/>
        </w:rPr>
      </w:pPr>
      <w:r w:rsidRPr="00E81C46">
        <w:rPr>
          <w:rFonts w:ascii="Times New Roman" w:hAnsi="Times New Roman" w:cs="Times New Roman"/>
          <w:b/>
          <w:sz w:val="24"/>
          <w:szCs w:val="24"/>
        </w:rPr>
        <w:t xml:space="preserve">Fig. S6 </w:t>
      </w:r>
      <w:r w:rsidRPr="00E81C46">
        <w:rPr>
          <w:rFonts w:ascii="Times New Roman" w:hAnsi="Times New Roman" w:cs="Times New Roman"/>
          <w:sz w:val="24"/>
          <w:szCs w:val="24"/>
          <w:lang w:val="en-IN"/>
        </w:rPr>
        <w:t xml:space="preserve">Variation of fluid immobile element ratio of </w:t>
      </w:r>
      <w:proofErr w:type="spellStart"/>
      <w:r w:rsidRPr="00E81C46">
        <w:rPr>
          <w:rFonts w:ascii="Times New Roman" w:hAnsi="Times New Roman" w:cs="Times New Roman"/>
          <w:sz w:val="24"/>
          <w:szCs w:val="24"/>
          <w:lang w:val="en-IN"/>
        </w:rPr>
        <w:t>Zr</w:t>
      </w:r>
      <w:proofErr w:type="spellEnd"/>
      <w:r w:rsidRPr="00E81C46">
        <w:rPr>
          <w:rFonts w:ascii="Times New Roman" w:hAnsi="Times New Roman" w:cs="Times New Roman"/>
          <w:sz w:val="24"/>
          <w:szCs w:val="24"/>
          <w:lang w:val="en-IN"/>
        </w:rPr>
        <w:t>/</w:t>
      </w:r>
      <w:proofErr w:type="spellStart"/>
      <w:r w:rsidRPr="00E81C46">
        <w:rPr>
          <w:rFonts w:ascii="Times New Roman" w:hAnsi="Times New Roman" w:cs="Times New Roman"/>
          <w:sz w:val="24"/>
          <w:szCs w:val="24"/>
          <w:lang w:val="en-IN"/>
        </w:rPr>
        <w:t>Ti</w:t>
      </w:r>
      <w:proofErr w:type="spellEnd"/>
      <w:r w:rsidRPr="00E81C46">
        <w:rPr>
          <w:rFonts w:ascii="Times New Roman" w:hAnsi="Times New Roman" w:cs="Times New Roman"/>
          <w:sz w:val="24"/>
          <w:szCs w:val="24"/>
          <w:lang w:val="en-IN"/>
        </w:rPr>
        <w:t xml:space="preserve"> versus </w:t>
      </w:r>
      <w:proofErr w:type="spellStart"/>
      <w:r w:rsidRPr="00E81C46">
        <w:rPr>
          <w:rFonts w:ascii="Times New Roman" w:hAnsi="Times New Roman" w:cs="Times New Roman"/>
          <w:sz w:val="24"/>
          <w:szCs w:val="24"/>
          <w:lang w:val="en-IN"/>
        </w:rPr>
        <w:t>Nb</w:t>
      </w:r>
      <w:proofErr w:type="spellEnd"/>
      <w:r w:rsidRPr="00E81C46">
        <w:rPr>
          <w:rFonts w:ascii="Times New Roman" w:hAnsi="Times New Roman" w:cs="Times New Roman"/>
          <w:sz w:val="24"/>
          <w:szCs w:val="24"/>
          <w:lang w:val="en-IN"/>
        </w:rPr>
        <w:t xml:space="preserve">/Y </w:t>
      </w:r>
      <w:r w:rsidR="0014467A" w:rsidRPr="00E81C46">
        <w:rPr>
          <w:rFonts w:ascii="Times New Roman" w:hAnsi="Times New Roman" w:cs="Times New Roman"/>
          <w:color w:val="000000" w:themeColor="text1"/>
          <w:sz w:val="24"/>
          <w:szCs w:val="24"/>
          <w:lang w:val="en-IN"/>
        </w:rPr>
        <w:t>showing</w:t>
      </w:r>
      <w:r w:rsidRPr="00E81C46">
        <w:rPr>
          <w:rFonts w:ascii="Times New Roman" w:hAnsi="Times New Roman" w:cs="Times New Roman"/>
          <w:color w:val="000000" w:themeColor="text1"/>
          <w:sz w:val="24"/>
          <w:szCs w:val="24"/>
          <w:lang w:val="en-IN"/>
        </w:rPr>
        <w:t xml:space="preserve"> </w:t>
      </w:r>
      <w:r w:rsidRPr="00E81C46">
        <w:rPr>
          <w:rFonts w:ascii="Times New Roman" w:hAnsi="Times New Roman" w:cs="Times New Roman"/>
          <w:sz w:val="24"/>
          <w:szCs w:val="24"/>
          <w:lang w:val="en-IN"/>
        </w:rPr>
        <w:t>basaltic composition</w:t>
      </w:r>
      <w:r w:rsidR="00EC7D63" w:rsidRPr="00E81C46">
        <w:rPr>
          <w:rFonts w:ascii="Times New Roman" w:hAnsi="Times New Roman" w:cs="Times New Roman"/>
          <w:sz w:val="24"/>
          <w:szCs w:val="24"/>
          <w:lang w:val="en-IN"/>
        </w:rPr>
        <w:t xml:space="preserve"> for the studied rocks from BVSs</w:t>
      </w:r>
      <w:r w:rsidRPr="00E81C46">
        <w:rPr>
          <w:rFonts w:ascii="Times New Roman" w:hAnsi="Times New Roman" w:cs="Times New Roman"/>
          <w:sz w:val="24"/>
          <w:szCs w:val="24"/>
          <w:lang w:val="en-IN"/>
        </w:rPr>
        <w:t>. Diagram after Pearce, (1996).</w:t>
      </w:r>
    </w:p>
    <w:p w:rsidR="00EC7D63" w:rsidRPr="00E81C46" w:rsidRDefault="00EC7D63" w:rsidP="00E81C46">
      <w:pPr>
        <w:spacing w:line="480" w:lineRule="auto"/>
        <w:jc w:val="both"/>
        <w:rPr>
          <w:rFonts w:ascii="Times New Roman" w:hAnsi="Times New Roman" w:cs="Times New Roman"/>
          <w:sz w:val="24"/>
          <w:szCs w:val="24"/>
          <w:lang w:val="en-IN"/>
        </w:rPr>
      </w:pPr>
    </w:p>
    <w:p w:rsidR="00184717" w:rsidRPr="00E81C46" w:rsidRDefault="00184717" w:rsidP="00E81C46">
      <w:pPr>
        <w:spacing w:line="480" w:lineRule="auto"/>
        <w:jc w:val="both"/>
        <w:rPr>
          <w:rFonts w:ascii="Times New Roman" w:hAnsi="Times New Roman" w:cs="Times New Roman"/>
          <w:sz w:val="24"/>
          <w:szCs w:val="24"/>
          <w:lang w:val="en-IN"/>
        </w:rPr>
        <w:sectPr w:rsidR="00184717" w:rsidRPr="00E81C46" w:rsidSect="00831020">
          <w:type w:val="continuous"/>
          <w:pgSz w:w="11906" w:h="16838"/>
          <w:pgMar w:top="1440" w:right="1440" w:bottom="1440" w:left="1440" w:header="708" w:footer="708" w:gutter="0"/>
          <w:cols w:space="708"/>
          <w:docGrid w:linePitch="360"/>
        </w:sectPr>
      </w:pPr>
    </w:p>
    <w:p w:rsidR="00BD08B9" w:rsidRPr="00E81C46" w:rsidRDefault="00BD08B9" w:rsidP="00E81C46">
      <w:pPr>
        <w:spacing w:line="480" w:lineRule="auto"/>
        <w:jc w:val="both"/>
        <w:rPr>
          <w:rFonts w:ascii="Times New Roman" w:hAnsi="Times New Roman" w:cs="Times New Roman"/>
          <w:b/>
          <w:sz w:val="24"/>
          <w:szCs w:val="24"/>
          <w:lang w:val="en-IN"/>
        </w:rPr>
      </w:pPr>
      <w:r w:rsidRPr="00E81C46">
        <w:rPr>
          <w:rFonts w:ascii="Times New Roman" w:hAnsi="Times New Roman" w:cs="Times New Roman"/>
          <w:b/>
          <w:sz w:val="24"/>
          <w:szCs w:val="24"/>
          <w:lang w:val="en-IN"/>
        </w:rPr>
        <w:lastRenderedPageBreak/>
        <w:t>Figure S7</w:t>
      </w:r>
    </w:p>
    <w:p w:rsidR="00BD08B9" w:rsidRPr="00E81C46" w:rsidRDefault="00BD08B9" w:rsidP="00E81C46">
      <w:pPr>
        <w:spacing w:line="480" w:lineRule="auto"/>
        <w:jc w:val="center"/>
        <w:rPr>
          <w:rFonts w:ascii="Times New Roman" w:hAnsi="Times New Roman" w:cs="Times New Roman"/>
          <w:b/>
          <w:sz w:val="24"/>
          <w:szCs w:val="24"/>
        </w:rPr>
      </w:pPr>
      <w:r w:rsidRPr="00E81C46">
        <w:rPr>
          <w:rFonts w:ascii="Times New Roman" w:hAnsi="Times New Roman" w:cs="Times New Roman"/>
          <w:b/>
          <w:noProof/>
          <w:sz w:val="24"/>
          <w:szCs w:val="24"/>
          <w:lang w:eastAsia="en-GB"/>
        </w:rPr>
        <w:drawing>
          <wp:inline distT="0" distB="0" distL="0" distR="0">
            <wp:extent cx="3386346" cy="2651760"/>
            <wp:effectExtent l="0" t="0" r="5080" b="0"/>
            <wp:docPr id="7" name="Picture 7" descr="C:\Users\Dr. Ashima Saikia\Desktop\Revision GM\Supplementary figure\Figure S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r. Ashima Saikia\Desktop\Revision GM\Supplementary figure\Figure S7.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98025" cy="2660905"/>
                    </a:xfrm>
                    <a:prstGeom prst="rect">
                      <a:avLst/>
                    </a:prstGeom>
                    <a:noFill/>
                    <a:ln>
                      <a:noFill/>
                    </a:ln>
                  </pic:spPr>
                </pic:pic>
              </a:graphicData>
            </a:graphic>
          </wp:inline>
        </w:drawing>
      </w:r>
    </w:p>
    <w:p w:rsidR="00EC7D63" w:rsidRPr="00E81C46" w:rsidRDefault="00BD08B9" w:rsidP="00E81C46">
      <w:pPr>
        <w:spacing w:line="480" w:lineRule="auto"/>
        <w:jc w:val="both"/>
        <w:rPr>
          <w:rFonts w:ascii="Times New Roman" w:hAnsi="Times New Roman" w:cs="Times New Roman"/>
          <w:sz w:val="24"/>
          <w:szCs w:val="24"/>
        </w:rPr>
      </w:pPr>
      <w:r w:rsidRPr="00E81C46">
        <w:rPr>
          <w:rFonts w:ascii="Times New Roman" w:hAnsi="Times New Roman" w:cs="Times New Roman"/>
          <w:b/>
          <w:sz w:val="24"/>
          <w:szCs w:val="24"/>
        </w:rPr>
        <w:t xml:space="preserve">Fig. S7 </w:t>
      </w:r>
      <w:proofErr w:type="spellStart"/>
      <w:r w:rsidRPr="00E81C46">
        <w:rPr>
          <w:rFonts w:ascii="Times New Roman" w:hAnsi="Times New Roman" w:cs="Times New Roman"/>
          <w:sz w:val="24"/>
          <w:szCs w:val="24"/>
        </w:rPr>
        <w:t>Zr</w:t>
      </w:r>
      <w:proofErr w:type="spellEnd"/>
      <w:r w:rsidRPr="00E81C46">
        <w:rPr>
          <w:rFonts w:ascii="Times New Roman" w:hAnsi="Times New Roman" w:cs="Times New Roman"/>
          <w:sz w:val="24"/>
          <w:szCs w:val="24"/>
        </w:rPr>
        <w:t xml:space="preserve"> vs Y discriminant diagram for the investigated mafic rocks of </w:t>
      </w:r>
      <w:r w:rsidR="00EC7D63" w:rsidRPr="00E81C46">
        <w:rPr>
          <w:rFonts w:ascii="Times New Roman" w:hAnsi="Times New Roman" w:cs="Times New Roman"/>
          <w:sz w:val="24"/>
          <w:szCs w:val="24"/>
        </w:rPr>
        <w:t xml:space="preserve">the Bathani area showing transitional nature between tholeiitic and </w:t>
      </w:r>
      <w:proofErr w:type="spellStart"/>
      <w:r w:rsidR="00EC7D63" w:rsidRPr="00E81C46">
        <w:rPr>
          <w:rFonts w:ascii="Times New Roman" w:hAnsi="Times New Roman" w:cs="Times New Roman"/>
          <w:sz w:val="24"/>
          <w:szCs w:val="24"/>
        </w:rPr>
        <w:t>calc</w:t>
      </w:r>
      <w:proofErr w:type="spellEnd"/>
      <w:r w:rsidR="00EC7D63" w:rsidRPr="00E81C46">
        <w:rPr>
          <w:rFonts w:ascii="Times New Roman" w:hAnsi="Times New Roman" w:cs="Times New Roman"/>
          <w:sz w:val="24"/>
          <w:szCs w:val="24"/>
        </w:rPr>
        <w:t>-alkaline.</w:t>
      </w:r>
    </w:p>
    <w:p w:rsidR="00EC7D63" w:rsidRPr="00E81C46" w:rsidRDefault="00EC7D63" w:rsidP="00E81C46">
      <w:pPr>
        <w:spacing w:line="480" w:lineRule="auto"/>
        <w:jc w:val="both"/>
        <w:rPr>
          <w:rFonts w:ascii="Times New Roman" w:hAnsi="Times New Roman" w:cs="Times New Roman"/>
          <w:sz w:val="24"/>
          <w:szCs w:val="24"/>
        </w:rPr>
      </w:pPr>
    </w:p>
    <w:p w:rsidR="00EC7D63" w:rsidRPr="00E81C46" w:rsidRDefault="00EC7D63" w:rsidP="00E81C46">
      <w:pPr>
        <w:spacing w:line="480" w:lineRule="auto"/>
        <w:jc w:val="both"/>
        <w:rPr>
          <w:rFonts w:ascii="Times New Roman" w:hAnsi="Times New Roman" w:cs="Times New Roman"/>
          <w:sz w:val="24"/>
          <w:szCs w:val="24"/>
        </w:rPr>
        <w:sectPr w:rsidR="00EC7D63" w:rsidRPr="00E81C46" w:rsidSect="00831020">
          <w:type w:val="continuous"/>
          <w:pgSz w:w="11906" w:h="16838"/>
          <w:pgMar w:top="1440" w:right="1440" w:bottom="1440" w:left="1440" w:header="708" w:footer="708" w:gutter="0"/>
          <w:cols w:space="708"/>
          <w:docGrid w:linePitch="360"/>
        </w:sectPr>
      </w:pPr>
    </w:p>
    <w:p w:rsidR="00BD08B9" w:rsidRPr="00E81C46" w:rsidRDefault="00EC7D63" w:rsidP="00E81C46">
      <w:pPr>
        <w:spacing w:line="480" w:lineRule="auto"/>
        <w:jc w:val="both"/>
        <w:rPr>
          <w:rFonts w:ascii="Times New Roman" w:hAnsi="Times New Roman" w:cs="Times New Roman"/>
          <w:b/>
          <w:sz w:val="24"/>
          <w:szCs w:val="24"/>
        </w:rPr>
      </w:pPr>
      <w:r w:rsidRPr="00E81C46">
        <w:rPr>
          <w:rFonts w:ascii="Times New Roman" w:hAnsi="Times New Roman" w:cs="Times New Roman"/>
          <w:b/>
          <w:sz w:val="24"/>
          <w:szCs w:val="24"/>
        </w:rPr>
        <w:lastRenderedPageBreak/>
        <w:t>Figure S8</w:t>
      </w:r>
    </w:p>
    <w:p w:rsidR="00EC7D63" w:rsidRPr="00E81C46" w:rsidRDefault="00EC7D63" w:rsidP="00E81C46">
      <w:pPr>
        <w:spacing w:line="480" w:lineRule="auto"/>
        <w:jc w:val="center"/>
        <w:rPr>
          <w:rFonts w:ascii="Times New Roman" w:hAnsi="Times New Roman" w:cs="Times New Roman"/>
          <w:sz w:val="24"/>
          <w:szCs w:val="24"/>
        </w:rPr>
      </w:pPr>
      <w:r w:rsidRPr="00E81C46">
        <w:rPr>
          <w:rFonts w:ascii="Times New Roman" w:hAnsi="Times New Roman" w:cs="Times New Roman"/>
          <w:noProof/>
          <w:sz w:val="24"/>
          <w:szCs w:val="24"/>
          <w:lang w:eastAsia="en-GB"/>
        </w:rPr>
        <w:drawing>
          <wp:inline distT="0" distB="0" distL="0" distR="0">
            <wp:extent cx="5484495" cy="4221480"/>
            <wp:effectExtent l="0" t="0" r="1905" b="7620"/>
            <wp:docPr id="8" name="Picture 8" descr="C:\Users\Dr. Ashima Saikia\Desktop\Revision GM\Supplementary figure\Figure S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r. Ashima Saikia\Desktop\Revision GM\Supplementary figure\Figure S8.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89868" cy="4302587"/>
                    </a:xfrm>
                    <a:prstGeom prst="rect">
                      <a:avLst/>
                    </a:prstGeom>
                    <a:noFill/>
                    <a:ln>
                      <a:noFill/>
                    </a:ln>
                  </pic:spPr>
                </pic:pic>
              </a:graphicData>
            </a:graphic>
          </wp:inline>
        </w:drawing>
      </w:r>
    </w:p>
    <w:p w:rsidR="0001116D" w:rsidRDefault="00184717" w:rsidP="00E81C46">
      <w:pPr>
        <w:spacing w:line="480" w:lineRule="auto"/>
        <w:jc w:val="both"/>
        <w:rPr>
          <w:rFonts w:ascii="Times New Roman" w:hAnsi="Times New Roman" w:cs="Times New Roman"/>
          <w:sz w:val="24"/>
          <w:szCs w:val="24"/>
        </w:rPr>
      </w:pPr>
      <w:r w:rsidRPr="00E81C46">
        <w:rPr>
          <w:rFonts w:ascii="Times New Roman" w:hAnsi="Times New Roman" w:cs="Times New Roman"/>
          <w:b/>
          <w:sz w:val="24"/>
          <w:szCs w:val="24"/>
        </w:rPr>
        <w:t xml:space="preserve">Fig. S8. </w:t>
      </w:r>
      <w:r w:rsidRPr="00E81C46">
        <w:rPr>
          <w:rFonts w:ascii="Times New Roman" w:hAnsi="Times New Roman" w:cs="Times New Roman"/>
          <w:sz w:val="24"/>
          <w:szCs w:val="24"/>
        </w:rPr>
        <w:t xml:space="preserve">(a) Cr vs. Ni, (b) </w:t>
      </w:r>
      <w:proofErr w:type="spellStart"/>
      <w:r w:rsidRPr="00E81C46">
        <w:rPr>
          <w:rFonts w:ascii="Times New Roman" w:hAnsi="Times New Roman" w:cs="Times New Roman"/>
          <w:sz w:val="24"/>
          <w:szCs w:val="24"/>
        </w:rPr>
        <w:t>Eu</w:t>
      </w:r>
      <w:proofErr w:type="spellEnd"/>
      <w:r w:rsidRPr="00E81C46">
        <w:rPr>
          <w:rFonts w:ascii="Times New Roman" w:hAnsi="Times New Roman" w:cs="Times New Roman"/>
          <w:sz w:val="24"/>
          <w:szCs w:val="24"/>
        </w:rPr>
        <w:t>/</w:t>
      </w:r>
      <w:proofErr w:type="spellStart"/>
      <w:r w:rsidRPr="00E81C46">
        <w:rPr>
          <w:rFonts w:ascii="Times New Roman" w:hAnsi="Times New Roman" w:cs="Times New Roman"/>
          <w:sz w:val="24"/>
          <w:szCs w:val="24"/>
        </w:rPr>
        <w:t>Eu</w:t>
      </w:r>
      <w:proofErr w:type="spellEnd"/>
      <w:r w:rsidRPr="00E81C46">
        <w:rPr>
          <w:rFonts w:ascii="Times New Roman" w:hAnsi="Times New Roman" w:cs="Times New Roman"/>
          <w:sz w:val="24"/>
          <w:szCs w:val="24"/>
        </w:rPr>
        <w:t xml:space="preserve">* vs. Total REE, (c) </w:t>
      </w:r>
      <w:proofErr w:type="spellStart"/>
      <w:r w:rsidRPr="00E81C46">
        <w:rPr>
          <w:rFonts w:ascii="Times New Roman" w:hAnsi="Times New Roman" w:cs="Times New Roman"/>
          <w:sz w:val="24"/>
          <w:szCs w:val="24"/>
        </w:rPr>
        <w:t>Eu</w:t>
      </w:r>
      <w:proofErr w:type="spellEnd"/>
      <w:r w:rsidRPr="00E81C46">
        <w:rPr>
          <w:rFonts w:ascii="Times New Roman" w:hAnsi="Times New Roman" w:cs="Times New Roman"/>
          <w:sz w:val="24"/>
          <w:szCs w:val="24"/>
        </w:rPr>
        <w:t>/</w:t>
      </w:r>
      <w:proofErr w:type="spellStart"/>
      <w:r w:rsidRPr="00E81C46">
        <w:rPr>
          <w:rFonts w:ascii="Times New Roman" w:hAnsi="Times New Roman" w:cs="Times New Roman"/>
          <w:sz w:val="24"/>
          <w:szCs w:val="24"/>
        </w:rPr>
        <w:t>Eu</w:t>
      </w:r>
      <w:proofErr w:type="spellEnd"/>
      <w:r w:rsidRPr="00E81C46">
        <w:rPr>
          <w:rFonts w:ascii="Times New Roman" w:hAnsi="Times New Roman" w:cs="Times New Roman"/>
          <w:sz w:val="24"/>
          <w:szCs w:val="24"/>
        </w:rPr>
        <w:t xml:space="preserve">* vs. </w:t>
      </w:r>
      <w:proofErr w:type="spellStart"/>
      <w:r w:rsidRPr="00E81C46">
        <w:rPr>
          <w:rFonts w:ascii="Times New Roman" w:hAnsi="Times New Roman" w:cs="Times New Roman"/>
          <w:sz w:val="24"/>
          <w:szCs w:val="24"/>
        </w:rPr>
        <w:t>Sr</w:t>
      </w:r>
      <w:proofErr w:type="spellEnd"/>
      <w:r w:rsidRPr="00E81C46">
        <w:rPr>
          <w:rFonts w:ascii="Times New Roman" w:hAnsi="Times New Roman" w:cs="Times New Roman"/>
          <w:sz w:val="24"/>
          <w:szCs w:val="24"/>
        </w:rPr>
        <w:t xml:space="preserve">/Y and (d) </w:t>
      </w:r>
      <w:proofErr w:type="spellStart"/>
      <w:r w:rsidRPr="00E81C46">
        <w:rPr>
          <w:rFonts w:ascii="Times New Roman" w:hAnsi="Times New Roman" w:cs="Times New Roman"/>
          <w:sz w:val="24"/>
          <w:szCs w:val="24"/>
        </w:rPr>
        <w:t>Eu</w:t>
      </w:r>
      <w:proofErr w:type="spellEnd"/>
      <w:r w:rsidRPr="00E81C46">
        <w:rPr>
          <w:rFonts w:ascii="Times New Roman" w:hAnsi="Times New Roman" w:cs="Times New Roman"/>
          <w:sz w:val="24"/>
          <w:szCs w:val="24"/>
        </w:rPr>
        <w:t>/</w:t>
      </w:r>
      <w:proofErr w:type="spellStart"/>
      <w:r w:rsidRPr="00E81C46">
        <w:rPr>
          <w:rFonts w:ascii="Times New Roman" w:hAnsi="Times New Roman" w:cs="Times New Roman"/>
          <w:sz w:val="24"/>
          <w:szCs w:val="24"/>
        </w:rPr>
        <w:t>Eu</w:t>
      </w:r>
      <w:proofErr w:type="spellEnd"/>
      <w:r w:rsidRPr="00E81C46">
        <w:rPr>
          <w:rFonts w:ascii="Times New Roman" w:hAnsi="Times New Roman" w:cs="Times New Roman"/>
          <w:sz w:val="24"/>
          <w:szCs w:val="24"/>
        </w:rPr>
        <w:t xml:space="preserve">* vs. </w:t>
      </w:r>
      <w:proofErr w:type="spellStart"/>
      <w:r w:rsidRPr="00E81C46">
        <w:rPr>
          <w:rFonts w:ascii="Times New Roman" w:hAnsi="Times New Roman" w:cs="Times New Roman"/>
          <w:sz w:val="24"/>
          <w:szCs w:val="24"/>
        </w:rPr>
        <w:t>Sr</w:t>
      </w:r>
      <w:proofErr w:type="spellEnd"/>
      <w:r w:rsidRPr="00E81C46">
        <w:rPr>
          <w:rFonts w:ascii="Times New Roman" w:hAnsi="Times New Roman" w:cs="Times New Roman"/>
          <w:sz w:val="24"/>
          <w:szCs w:val="24"/>
        </w:rPr>
        <w:t>/</w:t>
      </w:r>
      <w:proofErr w:type="spellStart"/>
      <w:r w:rsidRPr="00E81C46">
        <w:rPr>
          <w:rFonts w:ascii="Times New Roman" w:hAnsi="Times New Roman" w:cs="Times New Roman"/>
          <w:sz w:val="24"/>
          <w:szCs w:val="24"/>
        </w:rPr>
        <w:t>Sr</w:t>
      </w:r>
      <w:proofErr w:type="spellEnd"/>
      <w:r w:rsidRPr="00E81C46">
        <w:rPr>
          <w:rFonts w:ascii="Times New Roman" w:hAnsi="Times New Roman" w:cs="Times New Roman"/>
          <w:sz w:val="24"/>
          <w:szCs w:val="24"/>
        </w:rPr>
        <w:t>* diagrams of the mafic rocks of BVSs, showing the roles of fractionation and accumulation of clinopyroxene and plagioclase in the magmatic evolution of mafic rocks of BVSs</w:t>
      </w:r>
    </w:p>
    <w:p w:rsidR="0001116D" w:rsidRDefault="00184717" w:rsidP="00E81C46">
      <w:pPr>
        <w:spacing w:line="480" w:lineRule="auto"/>
        <w:jc w:val="both"/>
        <w:rPr>
          <w:rFonts w:ascii="Times New Roman" w:hAnsi="Times New Roman" w:cs="Times New Roman"/>
          <w:sz w:val="24"/>
          <w:szCs w:val="24"/>
        </w:rPr>
        <w:sectPr w:rsidR="0001116D" w:rsidSect="00831020">
          <w:type w:val="continuous"/>
          <w:pgSz w:w="11906" w:h="16838"/>
          <w:pgMar w:top="1440" w:right="1440" w:bottom="1440" w:left="1440" w:header="708" w:footer="708" w:gutter="0"/>
          <w:cols w:space="708"/>
          <w:docGrid w:linePitch="360"/>
        </w:sectPr>
      </w:pPr>
      <w:r w:rsidRPr="00E81C46">
        <w:rPr>
          <w:rFonts w:ascii="Times New Roman" w:hAnsi="Times New Roman" w:cs="Times New Roman"/>
          <w:sz w:val="24"/>
          <w:szCs w:val="24"/>
        </w:rPr>
        <w:t>.</w:t>
      </w:r>
    </w:p>
    <w:p w:rsidR="00E81C46" w:rsidRPr="00E81C46" w:rsidRDefault="00E81C46" w:rsidP="00E81C46">
      <w:pPr>
        <w:spacing w:line="480" w:lineRule="auto"/>
        <w:jc w:val="both"/>
        <w:rPr>
          <w:rFonts w:ascii="Times New Roman" w:hAnsi="Times New Roman" w:cs="Times New Roman"/>
          <w:b/>
          <w:sz w:val="24"/>
          <w:szCs w:val="24"/>
          <w:lang w:val="en-IN"/>
        </w:rPr>
      </w:pPr>
      <w:r w:rsidRPr="00E81C46">
        <w:rPr>
          <w:rFonts w:ascii="Times New Roman" w:hAnsi="Times New Roman" w:cs="Times New Roman"/>
          <w:b/>
          <w:sz w:val="24"/>
          <w:szCs w:val="24"/>
          <w:lang w:val="en-IN"/>
        </w:rPr>
        <w:lastRenderedPageBreak/>
        <w:t>Reference</w:t>
      </w:r>
      <w:r w:rsidR="0058666F">
        <w:rPr>
          <w:rFonts w:ascii="Times New Roman" w:hAnsi="Times New Roman" w:cs="Times New Roman"/>
          <w:b/>
          <w:sz w:val="24"/>
          <w:szCs w:val="24"/>
          <w:lang w:val="en-IN"/>
        </w:rPr>
        <w:t>s</w:t>
      </w:r>
    </w:p>
    <w:p w:rsidR="00E81C46" w:rsidRDefault="00E81C46" w:rsidP="00E81C46">
      <w:pPr>
        <w:spacing w:line="480" w:lineRule="auto"/>
        <w:jc w:val="both"/>
        <w:rPr>
          <w:rFonts w:ascii="Times New Roman" w:hAnsi="Times New Roman" w:cs="Times New Roman"/>
          <w:sz w:val="24"/>
          <w:szCs w:val="24"/>
          <w:lang w:val="en-IN"/>
        </w:rPr>
      </w:pPr>
      <w:proofErr w:type="spellStart"/>
      <w:r w:rsidRPr="00E81C46">
        <w:rPr>
          <w:rFonts w:ascii="Times New Roman" w:hAnsi="Times New Roman" w:cs="Times New Roman"/>
          <w:sz w:val="24"/>
          <w:szCs w:val="24"/>
          <w:lang w:val="en-IN"/>
        </w:rPr>
        <w:t>Wanjari</w:t>
      </w:r>
      <w:proofErr w:type="spellEnd"/>
      <w:r w:rsidRPr="00E81C46">
        <w:rPr>
          <w:rFonts w:ascii="Times New Roman" w:hAnsi="Times New Roman" w:cs="Times New Roman"/>
          <w:sz w:val="24"/>
          <w:szCs w:val="24"/>
          <w:lang w:val="en-IN"/>
        </w:rPr>
        <w:t xml:space="preserve"> N, </w:t>
      </w:r>
      <w:proofErr w:type="spellStart"/>
      <w:r w:rsidRPr="00E81C46">
        <w:rPr>
          <w:rFonts w:ascii="Times New Roman" w:hAnsi="Times New Roman" w:cs="Times New Roman"/>
          <w:sz w:val="24"/>
          <w:szCs w:val="24"/>
          <w:lang w:val="en-IN"/>
        </w:rPr>
        <w:t>Chaturvedi</w:t>
      </w:r>
      <w:proofErr w:type="spellEnd"/>
      <w:r w:rsidRPr="00E81C46">
        <w:rPr>
          <w:rFonts w:ascii="Times New Roman" w:hAnsi="Times New Roman" w:cs="Times New Roman"/>
          <w:sz w:val="24"/>
          <w:szCs w:val="24"/>
          <w:lang w:val="en-IN"/>
        </w:rPr>
        <w:t xml:space="preserve"> R and </w:t>
      </w:r>
      <w:proofErr w:type="spellStart"/>
      <w:r w:rsidRPr="00E81C46">
        <w:rPr>
          <w:rFonts w:ascii="Times New Roman" w:hAnsi="Times New Roman" w:cs="Times New Roman"/>
          <w:sz w:val="24"/>
          <w:szCs w:val="24"/>
          <w:lang w:val="en-IN"/>
        </w:rPr>
        <w:t>Mahanta</w:t>
      </w:r>
      <w:proofErr w:type="spellEnd"/>
      <w:r w:rsidRPr="00E81C46">
        <w:rPr>
          <w:rFonts w:ascii="Times New Roman" w:hAnsi="Times New Roman" w:cs="Times New Roman"/>
          <w:sz w:val="24"/>
          <w:szCs w:val="24"/>
          <w:lang w:val="en-IN"/>
        </w:rPr>
        <w:t xml:space="preserve"> BN (2011) Specialized thematic mapping in </w:t>
      </w:r>
      <w:proofErr w:type="spellStart"/>
      <w:r w:rsidRPr="00E81C46">
        <w:rPr>
          <w:rFonts w:ascii="Times New Roman" w:hAnsi="Times New Roman" w:cs="Times New Roman"/>
          <w:sz w:val="24"/>
          <w:szCs w:val="24"/>
          <w:lang w:val="en-IN"/>
        </w:rPr>
        <w:t>Munger-Rajgir</w:t>
      </w:r>
      <w:proofErr w:type="spellEnd"/>
      <w:r w:rsidRPr="00E81C46">
        <w:rPr>
          <w:rFonts w:ascii="Times New Roman" w:hAnsi="Times New Roman" w:cs="Times New Roman"/>
          <w:sz w:val="24"/>
          <w:szCs w:val="24"/>
          <w:lang w:val="en-IN"/>
        </w:rPr>
        <w:t xml:space="preserve"> group of rocks to examine structural and stratigraphic set up around Gaya-</w:t>
      </w:r>
      <w:proofErr w:type="spellStart"/>
      <w:r w:rsidRPr="00E81C46">
        <w:rPr>
          <w:rFonts w:ascii="Times New Roman" w:hAnsi="Times New Roman" w:cs="Times New Roman"/>
          <w:sz w:val="24"/>
          <w:szCs w:val="24"/>
          <w:lang w:val="en-IN"/>
        </w:rPr>
        <w:t>Rajgir</w:t>
      </w:r>
      <w:proofErr w:type="spellEnd"/>
      <w:r w:rsidRPr="00E81C46">
        <w:rPr>
          <w:rFonts w:ascii="Times New Roman" w:hAnsi="Times New Roman" w:cs="Times New Roman"/>
          <w:sz w:val="24"/>
          <w:szCs w:val="24"/>
          <w:lang w:val="en-IN"/>
        </w:rPr>
        <w:t xml:space="preserve"> area in parts of Gaya, </w:t>
      </w:r>
      <w:proofErr w:type="spellStart"/>
      <w:r w:rsidRPr="00E81C46">
        <w:rPr>
          <w:rFonts w:ascii="Times New Roman" w:hAnsi="Times New Roman" w:cs="Times New Roman"/>
          <w:sz w:val="24"/>
          <w:szCs w:val="24"/>
          <w:lang w:val="en-IN"/>
        </w:rPr>
        <w:t>Nawada</w:t>
      </w:r>
      <w:proofErr w:type="spellEnd"/>
      <w:r w:rsidRPr="00E81C46">
        <w:rPr>
          <w:rFonts w:ascii="Times New Roman" w:hAnsi="Times New Roman" w:cs="Times New Roman"/>
          <w:sz w:val="24"/>
          <w:szCs w:val="24"/>
          <w:lang w:val="en-IN"/>
        </w:rPr>
        <w:t xml:space="preserve"> and </w:t>
      </w:r>
      <w:proofErr w:type="spellStart"/>
      <w:r w:rsidRPr="00E81C46">
        <w:rPr>
          <w:rFonts w:ascii="Times New Roman" w:hAnsi="Times New Roman" w:cs="Times New Roman"/>
          <w:sz w:val="24"/>
          <w:szCs w:val="24"/>
          <w:lang w:val="en-IN"/>
        </w:rPr>
        <w:t>Jahanabad</w:t>
      </w:r>
      <w:proofErr w:type="spellEnd"/>
      <w:r w:rsidRPr="00E81C46">
        <w:rPr>
          <w:rFonts w:ascii="Times New Roman" w:hAnsi="Times New Roman" w:cs="Times New Roman"/>
          <w:sz w:val="24"/>
          <w:szCs w:val="24"/>
          <w:lang w:val="en-IN"/>
        </w:rPr>
        <w:t xml:space="preserve"> districts of Bihar. Unpublished Report of Geological Survey of India, FS: 2008-9 and 2009-10.</w:t>
      </w:r>
    </w:p>
    <w:p w:rsidR="00044EE2" w:rsidRPr="00044EE2" w:rsidRDefault="00044EE2" w:rsidP="00044EE2">
      <w:pPr>
        <w:spacing w:line="480" w:lineRule="auto"/>
        <w:jc w:val="both"/>
        <w:rPr>
          <w:rFonts w:ascii="Times New Roman" w:hAnsi="Times New Roman" w:cs="Times New Roman"/>
          <w:sz w:val="24"/>
          <w:szCs w:val="24"/>
        </w:rPr>
      </w:pPr>
      <w:r w:rsidRPr="00044EE2">
        <w:rPr>
          <w:rFonts w:ascii="Times New Roman" w:hAnsi="Times New Roman" w:cs="Times New Roman"/>
          <w:sz w:val="24"/>
          <w:szCs w:val="24"/>
        </w:rPr>
        <w:lastRenderedPageBreak/>
        <w:t>Pearce JA (1996) A users guide to basalt discrimination diagrams. In Trace Element Geochemistry of Volcanic Rocks: Applications for Massive Sulphide Exploration: (ed.</w:t>
      </w:r>
      <w:r w:rsidR="00A43AD9">
        <w:rPr>
          <w:rFonts w:ascii="Times New Roman" w:hAnsi="Times New Roman" w:cs="Times New Roman"/>
          <w:sz w:val="24"/>
          <w:szCs w:val="24"/>
        </w:rPr>
        <w:t xml:space="preserve"> </w:t>
      </w:r>
      <w:r w:rsidRPr="00044EE2">
        <w:rPr>
          <w:rFonts w:ascii="Times New Roman" w:hAnsi="Times New Roman" w:cs="Times New Roman"/>
          <w:sz w:val="24"/>
          <w:szCs w:val="24"/>
        </w:rPr>
        <w:t xml:space="preserve">Wyman DA), pp. 79-113, Short Course Notes 12. St. John’s Canada: Geological Association of Canada. </w:t>
      </w:r>
    </w:p>
    <w:p w:rsidR="00184717" w:rsidRPr="00E81C46" w:rsidRDefault="00184717" w:rsidP="00044EE2">
      <w:pPr>
        <w:spacing w:line="480" w:lineRule="auto"/>
        <w:jc w:val="both"/>
        <w:rPr>
          <w:rFonts w:ascii="Times New Roman" w:hAnsi="Times New Roman" w:cs="Times New Roman"/>
          <w:sz w:val="24"/>
          <w:szCs w:val="24"/>
        </w:rPr>
      </w:pPr>
    </w:p>
    <w:sectPr w:rsidR="00184717" w:rsidRPr="00E81C46" w:rsidSect="00831020">
      <w:type w:val="continuous"/>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TQ2MjczMTKysDAwMjRT0lEKTi0uzszPAykwNKgFAAoS2PUtAAAA"/>
  </w:docVars>
  <w:rsids>
    <w:rsidRoot w:val="00204B2D"/>
    <w:rsid w:val="0001116D"/>
    <w:rsid w:val="00043CB9"/>
    <w:rsid w:val="00044EE2"/>
    <w:rsid w:val="0014467A"/>
    <w:rsid w:val="0016611A"/>
    <w:rsid w:val="00184717"/>
    <w:rsid w:val="001D4617"/>
    <w:rsid w:val="001F31EB"/>
    <w:rsid w:val="00204B2D"/>
    <w:rsid w:val="0024776F"/>
    <w:rsid w:val="002B0D7F"/>
    <w:rsid w:val="002C775D"/>
    <w:rsid w:val="00310FE7"/>
    <w:rsid w:val="00314392"/>
    <w:rsid w:val="00376A1C"/>
    <w:rsid w:val="003D698F"/>
    <w:rsid w:val="0058666F"/>
    <w:rsid w:val="005F602C"/>
    <w:rsid w:val="0060461F"/>
    <w:rsid w:val="006046E5"/>
    <w:rsid w:val="00732C06"/>
    <w:rsid w:val="007B7376"/>
    <w:rsid w:val="00831020"/>
    <w:rsid w:val="008838C2"/>
    <w:rsid w:val="008B1D1A"/>
    <w:rsid w:val="008E67A5"/>
    <w:rsid w:val="009A36F1"/>
    <w:rsid w:val="00A43AD9"/>
    <w:rsid w:val="00A504E7"/>
    <w:rsid w:val="00AC2976"/>
    <w:rsid w:val="00AF4089"/>
    <w:rsid w:val="00B828D1"/>
    <w:rsid w:val="00BD08B9"/>
    <w:rsid w:val="00D53947"/>
    <w:rsid w:val="00DD717E"/>
    <w:rsid w:val="00DE5E8D"/>
    <w:rsid w:val="00E81C46"/>
    <w:rsid w:val="00EC7D63"/>
    <w:rsid w:val="00F470B4"/>
    <w:rsid w:val="00F64A7E"/>
    <w:rsid w:val="00FF682B"/>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D8184B"/>
  <w15:chartTrackingRefBased/>
  <w15:docId w15:val="{B357CE29-CFE4-46FA-87EB-3F6B39ABB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D08B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539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D53947"/>
    <w:pPr>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basedOn w:val="DefaultParagraphFont"/>
    <w:link w:val="Heading1"/>
    <w:uiPriority w:val="9"/>
    <w:rsid w:val="00BD08B9"/>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F64A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4A7E"/>
    <w:rPr>
      <w:rFonts w:ascii="Segoe UI" w:hAnsi="Segoe UI" w:cs="Segoe UI"/>
      <w:sz w:val="18"/>
      <w:szCs w:val="18"/>
    </w:rPr>
  </w:style>
  <w:style w:type="character" w:styleId="Hyperlink">
    <w:name w:val="Hyperlink"/>
    <w:basedOn w:val="DefaultParagraphFont"/>
    <w:uiPriority w:val="99"/>
    <w:unhideWhenUsed/>
    <w:rsid w:val="00DD717E"/>
    <w:rPr>
      <w:color w:val="0563C1" w:themeColor="hyperlink"/>
      <w:u w:val="single"/>
    </w:rPr>
  </w:style>
  <w:style w:type="table" w:customStyle="1" w:styleId="TableGrid2">
    <w:name w:val="Table Grid2"/>
    <w:basedOn w:val="TableNormal"/>
    <w:next w:val="TableGrid"/>
    <w:uiPriority w:val="39"/>
    <w:rsid w:val="007B7376"/>
    <w:pPr>
      <w:spacing w:after="0" w:line="240" w:lineRule="auto"/>
    </w:pPr>
    <w:rPr>
      <w:szCs w:val="20"/>
      <w:lang w:val="en-US"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1388562">
      <w:bodyDiv w:val="1"/>
      <w:marLeft w:val="0"/>
      <w:marRight w:val="0"/>
      <w:marTop w:val="0"/>
      <w:marBottom w:val="0"/>
      <w:divBdr>
        <w:top w:val="none" w:sz="0" w:space="0" w:color="auto"/>
        <w:left w:val="none" w:sz="0" w:space="0" w:color="auto"/>
        <w:bottom w:val="none" w:sz="0" w:space="0" w:color="auto"/>
        <w:right w:val="none" w:sz="0" w:space="0" w:color="auto"/>
      </w:divBdr>
      <w:divsChild>
        <w:div w:id="551042981">
          <w:marLeft w:val="0"/>
          <w:marRight w:val="0"/>
          <w:marTop w:val="0"/>
          <w:marBottom w:val="0"/>
          <w:divBdr>
            <w:top w:val="none" w:sz="0" w:space="0" w:color="auto"/>
            <w:left w:val="none" w:sz="0" w:space="0" w:color="auto"/>
            <w:bottom w:val="none" w:sz="0" w:space="0" w:color="auto"/>
            <w:right w:val="none" w:sz="0" w:space="0" w:color="auto"/>
          </w:divBdr>
        </w:div>
        <w:div w:id="135267207">
          <w:marLeft w:val="0"/>
          <w:marRight w:val="0"/>
          <w:marTop w:val="375"/>
          <w:marBottom w:val="0"/>
          <w:divBdr>
            <w:top w:val="single" w:sz="6" w:space="19" w:color="DDDDDD"/>
            <w:left w:val="none" w:sz="0" w:space="0" w:color="auto"/>
            <w:bottom w:val="none" w:sz="0" w:space="0" w:color="auto"/>
            <w:right w:val="none" w:sz="0" w:space="0" w:color="auto"/>
          </w:divBdr>
          <w:divsChild>
            <w:div w:id="73952311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tiff"/><Relationship Id="rId12" Type="http://schemas.openxmlformats.org/officeDocument/2006/relationships/image" Target="media/image8.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tiff"/><Relationship Id="rId11" Type="http://schemas.openxmlformats.org/officeDocument/2006/relationships/image" Target="media/image7.tiff"/><Relationship Id="rId5" Type="http://schemas.openxmlformats.org/officeDocument/2006/relationships/image" Target="media/image1.tiff"/><Relationship Id="rId10" Type="http://schemas.openxmlformats.org/officeDocument/2006/relationships/image" Target="media/image6.tiff"/><Relationship Id="rId4" Type="http://schemas.openxmlformats.org/officeDocument/2006/relationships/hyperlink" Target="mailto:*ashima.saikia@gmail.com" TargetMode="External"/><Relationship Id="rId9" Type="http://schemas.openxmlformats.org/officeDocument/2006/relationships/image" Target="media/image5.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10</Pages>
  <Words>733</Words>
  <Characters>4183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10</cp:revision>
  <cp:lastPrinted>2020-11-08T17:43:00Z</cp:lastPrinted>
  <dcterms:created xsi:type="dcterms:W3CDTF">2021-01-03T16:54:00Z</dcterms:created>
  <dcterms:modified xsi:type="dcterms:W3CDTF">2021-01-10T15:30:00Z</dcterms:modified>
</cp:coreProperties>
</file>