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9E" w:rsidRPr="00A822E6" w:rsidRDefault="00D0679E" w:rsidP="00545A67">
      <w:pPr>
        <w:spacing w:line="240" w:lineRule="auto"/>
        <w:jc w:val="center"/>
        <w:rPr>
          <w:rFonts w:asciiTheme="majorHAnsi" w:hAnsiTheme="majorHAnsi" w:cs="Times New Roman"/>
          <w:i/>
          <w:sz w:val="24"/>
          <w:szCs w:val="24"/>
          <w:lang w:val="en-GB"/>
        </w:rPr>
      </w:pPr>
      <w:r w:rsidRPr="00A822E6">
        <w:rPr>
          <w:rFonts w:asciiTheme="majorHAnsi" w:hAnsiTheme="majorHAnsi" w:cs="Times New Roman"/>
          <w:i/>
          <w:sz w:val="24"/>
          <w:szCs w:val="24"/>
          <w:lang w:val="en-GB"/>
        </w:rPr>
        <w:t>Geological Magazine</w:t>
      </w:r>
    </w:p>
    <w:p w:rsidR="00D0679E" w:rsidRPr="00A822E6" w:rsidRDefault="00D0679E" w:rsidP="00545A67">
      <w:pPr>
        <w:spacing w:line="240" w:lineRule="auto"/>
        <w:jc w:val="center"/>
        <w:rPr>
          <w:rFonts w:asciiTheme="majorHAnsi" w:hAnsiTheme="majorHAnsi" w:cs="Times New Roman"/>
          <w:b/>
          <w:sz w:val="24"/>
          <w:szCs w:val="24"/>
          <w:lang w:val="en-GB"/>
        </w:rPr>
      </w:pPr>
    </w:p>
    <w:p w:rsidR="00A822E6" w:rsidRPr="00A822E6" w:rsidRDefault="00027EE0" w:rsidP="00A822E6">
      <w:pPr>
        <w:spacing w:after="0" w:line="240" w:lineRule="auto"/>
        <w:jc w:val="center"/>
        <w:rPr>
          <w:rFonts w:asciiTheme="majorHAnsi" w:eastAsia="Times New Roman" w:hAnsiTheme="majorHAnsi" w:cs="Times New Roman"/>
          <w:sz w:val="24"/>
          <w:szCs w:val="24"/>
          <w:lang w:val="en-GB"/>
        </w:rPr>
      </w:pPr>
      <w:r w:rsidRPr="00A822E6">
        <w:rPr>
          <w:rFonts w:asciiTheme="majorHAnsi" w:eastAsia="Times New Roman" w:hAnsiTheme="majorHAnsi" w:cs="Times New Roman"/>
          <w:sz w:val="24"/>
          <w:szCs w:val="24"/>
          <w:lang w:val="en-GB"/>
        </w:rPr>
        <w:t xml:space="preserve">Reassessing the age of Karpathos </w:t>
      </w:r>
      <w:r w:rsidR="00A822E6" w:rsidRPr="00A822E6">
        <w:rPr>
          <w:rFonts w:asciiTheme="majorHAnsi" w:eastAsia="Times New Roman" w:hAnsiTheme="majorHAnsi" w:cs="Times New Roman"/>
          <w:sz w:val="24"/>
          <w:szCs w:val="24"/>
          <w:lang w:val="en-GB"/>
        </w:rPr>
        <w:t>ophiolite (Dodecanese, Greece):</w:t>
      </w:r>
    </w:p>
    <w:p w:rsidR="00027EE0" w:rsidRPr="00A822E6" w:rsidRDefault="00027EE0" w:rsidP="00A822E6">
      <w:pPr>
        <w:spacing w:after="0" w:line="240" w:lineRule="auto"/>
        <w:jc w:val="center"/>
        <w:rPr>
          <w:rFonts w:asciiTheme="majorHAnsi" w:eastAsia="Times New Roman" w:hAnsiTheme="majorHAnsi" w:cs="Times New Roman"/>
          <w:sz w:val="24"/>
          <w:szCs w:val="24"/>
          <w:lang w:val="en-GB"/>
        </w:rPr>
      </w:pPr>
      <w:r w:rsidRPr="00A822E6">
        <w:rPr>
          <w:rFonts w:asciiTheme="majorHAnsi" w:eastAsia="Times New Roman" w:hAnsiTheme="majorHAnsi" w:cs="Times New Roman"/>
          <w:sz w:val="24"/>
          <w:szCs w:val="24"/>
          <w:lang w:val="en-GB"/>
        </w:rPr>
        <w:t>consequences for Aegean correlations and Neotethys evolution.</w:t>
      </w:r>
    </w:p>
    <w:p w:rsidR="00027EE0" w:rsidRPr="00A822E6" w:rsidRDefault="00027EE0" w:rsidP="00A822E6">
      <w:pPr>
        <w:spacing w:after="0" w:line="240" w:lineRule="auto"/>
        <w:jc w:val="center"/>
        <w:rPr>
          <w:rFonts w:asciiTheme="majorHAnsi" w:eastAsia="Times New Roman" w:hAnsiTheme="majorHAnsi" w:cs="Times New Roman"/>
          <w:sz w:val="24"/>
          <w:szCs w:val="24"/>
          <w:lang w:val="en-GB"/>
        </w:rPr>
      </w:pPr>
    </w:p>
    <w:p w:rsidR="00027EE0" w:rsidRPr="003937BB" w:rsidRDefault="00027EE0" w:rsidP="00A822E6">
      <w:pPr>
        <w:spacing w:after="0" w:line="240" w:lineRule="auto"/>
        <w:jc w:val="center"/>
        <w:rPr>
          <w:rFonts w:asciiTheme="majorHAnsi" w:eastAsia="Times New Roman" w:hAnsiTheme="majorHAnsi" w:cs="Times New Roman"/>
          <w:sz w:val="24"/>
          <w:szCs w:val="24"/>
          <w:lang w:val="en-GB"/>
        </w:rPr>
      </w:pPr>
      <w:r w:rsidRPr="003937BB">
        <w:rPr>
          <w:rFonts w:asciiTheme="majorHAnsi" w:eastAsia="Times New Roman" w:hAnsiTheme="majorHAnsi" w:cs="Times New Roman"/>
          <w:sz w:val="24"/>
          <w:szCs w:val="24"/>
          <w:lang w:val="en-GB"/>
        </w:rPr>
        <w:t>CORDEY, F</w:t>
      </w:r>
      <w:r w:rsidR="00991075">
        <w:rPr>
          <w:rFonts w:asciiTheme="majorHAnsi" w:eastAsia="Times New Roman" w:hAnsiTheme="majorHAnsi" w:cs="Times New Roman"/>
          <w:sz w:val="24"/>
          <w:szCs w:val="24"/>
          <w:lang w:val="en-GB"/>
        </w:rPr>
        <w:t xml:space="preserve">., </w:t>
      </w:r>
      <w:r w:rsidRPr="003937BB">
        <w:rPr>
          <w:rFonts w:asciiTheme="majorHAnsi" w:eastAsia="Times New Roman" w:hAnsiTheme="majorHAnsi" w:cs="Times New Roman"/>
          <w:sz w:val="24"/>
          <w:szCs w:val="24"/>
          <w:lang w:val="en-GB"/>
        </w:rPr>
        <w:t>QUILL</w:t>
      </w:r>
      <w:r w:rsidR="00991075">
        <w:rPr>
          <w:rFonts w:asciiTheme="majorHAnsi" w:eastAsia="Times New Roman" w:hAnsiTheme="majorHAnsi" w:cs="Times New Roman"/>
          <w:sz w:val="24"/>
          <w:szCs w:val="24"/>
          <w:lang w:val="en-GB"/>
        </w:rPr>
        <w:t>É</w:t>
      </w:r>
      <w:r w:rsidRPr="003937BB">
        <w:rPr>
          <w:rFonts w:asciiTheme="majorHAnsi" w:eastAsia="Times New Roman" w:hAnsiTheme="majorHAnsi" w:cs="Times New Roman"/>
          <w:sz w:val="24"/>
          <w:szCs w:val="24"/>
          <w:lang w:val="en-GB"/>
        </w:rPr>
        <w:t>V</w:t>
      </w:r>
      <w:r w:rsidR="00991075">
        <w:rPr>
          <w:rFonts w:asciiTheme="majorHAnsi" w:eastAsia="Times New Roman" w:hAnsiTheme="majorHAnsi" w:cs="Times New Roman"/>
          <w:sz w:val="24"/>
          <w:szCs w:val="24"/>
          <w:lang w:val="en-GB"/>
        </w:rPr>
        <w:t>É</w:t>
      </w:r>
      <w:r w:rsidRPr="003937BB">
        <w:rPr>
          <w:rFonts w:asciiTheme="majorHAnsi" w:eastAsia="Times New Roman" w:hAnsiTheme="majorHAnsi" w:cs="Times New Roman"/>
          <w:sz w:val="24"/>
          <w:szCs w:val="24"/>
          <w:lang w:val="en-GB"/>
        </w:rPr>
        <w:t>R</w:t>
      </w:r>
      <w:r w:rsidR="00991075">
        <w:rPr>
          <w:rFonts w:asciiTheme="majorHAnsi" w:eastAsia="Times New Roman" w:hAnsiTheme="majorHAnsi" w:cs="Times New Roman"/>
          <w:sz w:val="24"/>
          <w:szCs w:val="24"/>
          <w:lang w:val="en-GB"/>
        </w:rPr>
        <w:t>É, F.</w:t>
      </w:r>
    </w:p>
    <w:p w:rsidR="00027EE0" w:rsidRPr="003937BB" w:rsidRDefault="00027EE0" w:rsidP="00A822E6">
      <w:pPr>
        <w:spacing w:after="0" w:line="240" w:lineRule="auto"/>
        <w:jc w:val="center"/>
        <w:rPr>
          <w:rFonts w:asciiTheme="majorHAnsi" w:eastAsia="Times New Roman" w:hAnsiTheme="majorHAnsi" w:cs="Times New Roman"/>
          <w:sz w:val="24"/>
          <w:szCs w:val="24"/>
          <w:lang w:val="en-GB"/>
        </w:rPr>
      </w:pPr>
    </w:p>
    <w:p w:rsidR="00D0679E" w:rsidRPr="003937BB" w:rsidRDefault="00D0679E" w:rsidP="00545A67">
      <w:pPr>
        <w:spacing w:after="0" w:line="240" w:lineRule="auto"/>
        <w:rPr>
          <w:rFonts w:asciiTheme="majorHAnsi" w:eastAsia="Times New Roman" w:hAnsiTheme="majorHAnsi" w:cs="Times New Roman"/>
          <w:sz w:val="24"/>
          <w:szCs w:val="24"/>
          <w:lang w:val="en-GB"/>
        </w:rPr>
      </w:pPr>
    </w:p>
    <w:p w:rsidR="00D0679E" w:rsidRPr="002106FE" w:rsidRDefault="00D0679E" w:rsidP="00545A67">
      <w:pPr>
        <w:spacing w:line="240" w:lineRule="auto"/>
        <w:jc w:val="center"/>
        <w:rPr>
          <w:rFonts w:asciiTheme="majorHAnsi" w:hAnsiTheme="majorHAnsi" w:cs="Times New Roman"/>
          <w:sz w:val="24"/>
          <w:szCs w:val="24"/>
          <w:lang w:val="en-GB"/>
        </w:rPr>
      </w:pPr>
      <w:r w:rsidRPr="002106FE">
        <w:rPr>
          <w:rFonts w:asciiTheme="majorHAnsi" w:hAnsiTheme="majorHAnsi" w:cs="Times New Roman"/>
          <w:sz w:val="24"/>
          <w:szCs w:val="24"/>
          <w:lang w:val="en-GB"/>
        </w:rPr>
        <w:t>Supplementary material</w:t>
      </w:r>
    </w:p>
    <w:p w:rsidR="00A822E6" w:rsidRPr="00A822E6" w:rsidRDefault="00A822E6" w:rsidP="00545A67">
      <w:pPr>
        <w:spacing w:after="0" w:line="240" w:lineRule="auto"/>
        <w:jc w:val="center"/>
        <w:rPr>
          <w:rFonts w:asciiTheme="majorHAnsi" w:eastAsia="Times New Roman" w:hAnsiTheme="majorHAnsi" w:cs="Times New Roman"/>
          <w:b/>
          <w:sz w:val="24"/>
          <w:szCs w:val="24"/>
          <w:lang w:val="en-GB"/>
        </w:rPr>
      </w:pPr>
    </w:p>
    <w:p w:rsidR="00CB50A3" w:rsidRDefault="00CB50A3" w:rsidP="00545A67">
      <w:pPr>
        <w:spacing w:after="0" w:line="240" w:lineRule="auto"/>
        <w:jc w:val="center"/>
        <w:rPr>
          <w:rFonts w:ascii="Cambria" w:eastAsia="Times New Roman" w:hAnsi="Cambria" w:cs="Times New Roman"/>
          <w:b/>
          <w:sz w:val="24"/>
          <w:szCs w:val="24"/>
          <w:lang w:val="en-GB"/>
        </w:rPr>
      </w:pPr>
      <w:r>
        <w:rPr>
          <w:rFonts w:ascii="Cambria" w:eastAsia="Times New Roman" w:hAnsi="Cambria" w:cs="Times New Roman"/>
          <w:b/>
          <w:sz w:val="24"/>
          <w:szCs w:val="24"/>
          <w:lang w:val="en-GB"/>
        </w:rPr>
        <w:t>Appendix:</w:t>
      </w:r>
    </w:p>
    <w:p w:rsidR="00A16207" w:rsidRPr="00F26044" w:rsidRDefault="00CB50A3" w:rsidP="00545A67">
      <w:pPr>
        <w:spacing w:after="0" w:line="240" w:lineRule="auto"/>
        <w:jc w:val="center"/>
        <w:rPr>
          <w:rFonts w:ascii="Cambria" w:eastAsia="Times New Roman" w:hAnsi="Cambria" w:cs="Times New Roman"/>
          <w:b/>
          <w:sz w:val="24"/>
          <w:szCs w:val="24"/>
          <w:lang w:val="en-GB"/>
        </w:rPr>
      </w:pPr>
      <w:r>
        <w:rPr>
          <w:rFonts w:ascii="Cambria" w:eastAsia="Times New Roman" w:hAnsi="Cambria" w:cs="Times New Roman"/>
          <w:b/>
          <w:sz w:val="24"/>
          <w:szCs w:val="24"/>
          <w:lang w:val="en-GB"/>
        </w:rPr>
        <w:t>P</w:t>
      </w:r>
      <w:r w:rsidR="00027EE0" w:rsidRPr="00F26044">
        <w:rPr>
          <w:rFonts w:ascii="Cambria" w:eastAsia="Times New Roman" w:hAnsi="Cambria" w:cs="Times New Roman"/>
          <w:b/>
          <w:sz w:val="24"/>
          <w:szCs w:val="24"/>
          <w:lang w:val="en-GB"/>
        </w:rPr>
        <w:t xml:space="preserve">ioneering </w:t>
      </w:r>
      <w:r w:rsidR="00A727F9" w:rsidRPr="00F26044">
        <w:rPr>
          <w:rFonts w:ascii="Cambria" w:eastAsia="Times New Roman" w:hAnsi="Cambria" w:cs="Times New Roman"/>
          <w:b/>
          <w:sz w:val="24"/>
          <w:szCs w:val="24"/>
          <w:lang w:val="en-GB"/>
        </w:rPr>
        <w:t xml:space="preserve">studies </w:t>
      </w:r>
      <w:r>
        <w:rPr>
          <w:rFonts w:ascii="Cambria" w:eastAsia="Times New Roman" w:hAnsi="Cambria" w:cs="Times New Roman"/>
          <w:b/>
          <w:sz w:val="24"/>
          <w:szCs w:val="24"/>
          <w:lang w:val="en-GB"/>
        </w:rPr>
        <w:t>o</w:t>
      </w:r>
      <w:r w:rsidR="00A727F9" w:rsidRPr="00F26044">
        <w:rPr>
          <w:rFonts w:ascii="Cambria" w:eastAsia="Times New Roman" w:hAnsi="Cambria" w:cs="Times New Roman"/>
          <w:b/>
          <w:sz w:val="24"/>
          <w:szCs w:val="24"/>
          <w:lang w:val="en-GB"/>
        </w:rPr>
        <w:t>n Karpathos</w:t>
      </w:r>
    </w:p>
    <w:p w:rsidR="00A16207" w:rsidRPr="00F26044" w:rsidRDefault="00A16207" w:rsidP="00545A67">
      <w:pPr>
        <w:spacing w:after="0" w:line="240" w:lineRule="auto"/>
        <w:rPr>
          <w:rFonts w:ascii="Cambria" w:eastAsia="Times New Roman" w:hAnsi="Cambria" w:cs="Times New Roman"/>
          <w:sz w:val="24"/>
          <w:szCs w:val="24"/>
          <w:lang w:val="en-GB"/>
        </w:rPr>
      </w:pPr>
    </w:p>
    <w:p w:rsidR="00A822E6" w:rsidRPr="00F26044" w:rsidRDefault="00A822E6" w:rsidP="00545A67">
      <w:pPr>
        <w:spacing w:after="0" w:line="240" w:lineRule="auto"/>
        <w:rPr>
          <w:rFonts w:ascii="Cambria" w:eastAsia="Times New Roman" w:hAnsi="Cambria" w:cs="Times New Roman"/>
          <w:sz w:val="24"/>
          <w:szCs w:val="24"/>
          <w:lang w:val="en-GB"/>
        </w:rPr>
      </w:pPr>
    </w:p>
    <w:p w:rsidR="00027EE0" w:rsidRPr="00F26044" w:rsidRDefault="00027EE0" w:rsidP="00A822E6">
      <w:pPr>
        <w:spacing w:after="0" w:line="240" w:lineRule="auto"/>
        <w:jc w:val="both"/>
        <w:rPr>
          <w:rFonts w:ascii="Cambria" w:eastAsia="Times New Roman" w:hAnsi="Cambria" w:cs="Times New Roman"/>
          <w:b/>
          <w:sz w:val="24"/>
          <w:szCs w:val="24"/>
          <w:lang w:val="en-GB"/>
        </w:rPr>
      </w:pPr>
      <w:r w:rsidRPr="00F26044">
        <w:rPr>
          <w:rFonts w:ascii="Cambria" w:eastAsia="Times New Roman" w:hAnsi="Cambria" w:cs="Times New Roman"/>
          <w:b/>
          <w:sz w:val="24"/>
          <w:szCs w:val="24"/>
          <w:lang w:val="en-GB"/>
        </w:rPr>
        <w:t xml:space="preserve">1. </w:t>
      </w:r>
      <w:r w:rsidR="00D0679E" w:rsidRPr="00F26044">
        <w:rPr>
          <w:rFonts w:ascii="Cambria" w:eastAsia="Times New Roman" w:hAnsi="Cambria" w:cs="Times New Roman"/>
          <w:b/>
          <w:sz w:val="24"/>
          <w:szCs w:val="24"/>
          <w:lang w:val="en-GB"/>
        </w:rPr>
        <w:t>Geology</w:t>
      </w:r>
    </w:p>
    <w:p w:rsidR="00027EE0" w:rsidRPr="00F26044" w:rsidRDefault="00027EE0" w:rsidP="00A822E6">
      <w:pPr>
        <w:spacing w:after="0" w:line="240" w:lineRule="auto"/>
        <w:jc w:val="both"/>
        <w:rPr>
          <w:rFonts w:ascii="Cambria" w:eastAsia="Times New Roman" w:hAnsi="Cambria" w:cs="Times New Roman"/>
          <w:sz w:val="24"/>
          <w:szCs w:val="24"/>
          <w:lang w:val="en-GB"/>
        </w:rPr>
      </w:pPr>
    </w:p>
    <w:p w:rsidR="00A16207" w:rsidRPr="00F26044" w:rsidRDefault="00A16207"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z w:val="24"/>
          <w:szCs w:val="24"/>
          <w:lang w:val="en-GB"/>
        </w:rPr>
        <w:t xml:space="preserve">The first geological studies of Karpathos trace as far back as the end of the 19th century. C.J. Forsyth Major started the exploration of the island in 1886, leading to a publication by de Stefani, Forsyth Major &amp; Barbey (1895) on plants, geology and fossils. It is noteworthy that these authors reported </w:t>
      </w:r>
      <w:r w:rsidR="00E00BF2">
        <w:rPr>
          <w:rFonts w:ascii="Cambria" w:eastAsia="Times New Roman" w:hAnsi="Cambria" w:cs="Times New Roman"/>
          <w:sz w:val="24"/>
          <w:szCs w:val="24"/>
          <w:lang w:val="en-GB"/>
        </w:rPr>
        <w:t xml:space="preserve">so early </w:t>
      </w:r>
      <w:r w:rsidRPr="00F26044">
        <w:rPr>
          <w:rFonts w:ascii="Cambria" w:eastAsia="Times New Roman" w:hAnsi="Cambria" w:cs="Times New Roman"/>
          <w:sz w:val="24"/>
          <w:szCs w:val="24"/>
          <w:lang w:val="en-GB"/>
        </w:rPr>
        <w:t xml:space="preserve">the occurrence of black and red radiolarian jaspers in the central mountains of Karpathos and collected samples for radiolarian identifications. These samples were forwarded to P. Vinassa de Regny who described and illustrated one </w:t>
      </w:r>
      <w:r w:rsidR="004975D9" w:rsidRPr="00F26044">
        <w:rPr>
          <w:rFonts w:ascii="Cambria" w:eastAsia="Times New Roman" w:hAnsi="Cambria" w:cs="Times New Roman"/>
          <w:sz w:val="24"/>
          <w:szCs w:val="24"/>
          <w:lang w:val="en-GB"/>
        </w:rPr>
        <w:t>assemblage</w:t>
      </w:r>
      <w:r w:rsidRPr="00F26044">
        <w:rPr>
          <w:rFonts w:ascii="Cambria" w:eastAsia="Times New Roman" w:hAnsi="Cambria" w:cs="Times New Roman"/>
          <w:sz w:val="24"/>
          <w:szCs w:val="24"/>
          <w:lang w:val="en-GB"/>
        </w:rPr>
        <w:t xml:space="preserve"> (Vinassa de Regny, 1901; see below).</w:t>
      </w:r>
    </w:p>
    <w:p w:rsidR="00A16207" w:rsidRPr="00F26044" w:rsidRDefault="00A16207" w:rsidP="00A822E6">
      <w:pPr>
        <w:spacing w:after="0" w:line="240" w:lineRule="auto"/>
        <w:jc w:val="both"/>
        <w:rPr>
          <w:rFonts w:ascii="Cambria" w:eastAsia="Times New Roman" w:hAnsi="Cambria" w:cs="Times New Roman"/>
          <w:sz w:val="24"/>
          <w:szCs w:val="24"/>
          <w:lang w:val="en-GB"/>
        </w:rPr>
      </w:pPr>
    </w:p>
    <w:p w:rsidR="00A16207" w:rsidRPr="00F26044" w:rsidRDefault="00A16207"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z w:val="24"/>
          <w:szCs w:val="24"/>
          <w:lang w:val="en-GB"/>
        </w:rPr>
        <w:t>On the basis of these first studies and correlations, Martelli (1916) published the first geological map of the island. Later, Christodoulou (1960) interpreted the dismembered ophiolites of Karpathos as intrusive</w:t>
      </w:r>
      <w:r w:rsidR="00E00BF2">
        <w:rPr>
          <w:rFonts w:ascii="Cambria" w:eastAsia="Times New Roman" w:hAnsi="Cambria" w:cs="Times New Roman"/>
          <w:sz w:val="24"/>
          <w:szCs w:val="24"/>
          <w:lang w:val="en-GB"/>
        </w:rPr>
        <w:t xml:space="preserve"> rocks</w:t>
      </w:r>
      <w:r w:rsidRPr="00F26044">
        <w:rPr>
          <w:rFonts w:ascii="Cambria" w:eastAsia="Times New Roman" w:hAnsi="Cambria" w:cs="Times New Roman"/>
          <w:sz w:val="24"/>
          <w:szCs w:val="24"/>
          <w:lang w:val="en-GB"/>
        </w:rPr>
        <w:t xml:space="preserve"> into Cretaceous and Eocene limestones, and produced an updated geological map (Christodoulou, 1968). Aubouin </w:t>
      </w:r>
      <w:r w:rsidR="004975D9" w:rsidRPr="00F26044">
        <w:rPr>
          <w:rFonts w:ascii="Cambria" w:eastAsia="Times New Roman" w:hAnsi="Cambria" w:cs="Times New Roman"/>
          <w:sz w:val="24"/>
          <w:szCs w:val="24"/>
          <w:lang w:val="en-GB"/>
        </w:rPr>
        <w:t>&amp;</w:t>
      </w:r>
      <w:r w:rsidRPr="00F26044">
        <w:rPr>
          <w:rFonts w:ascii="Cambria" w:eastAsia="Times New Roman" w:hAnsi="Cambria" w:cs="Times New Roman"/>
          <w:sz w:val="24"/>
          <w:szCs w:val="24"/>
          <w:lang w:val="en-GB"/>
        </w:rPr>
        <w:t xml:space="preserve"> Dercourt (1970) then established a more constrained interpretation of Karpathos geology, correlating the Xindothio </w:t>
      </w:r>
      <w:r w:rsidR="00D84151" w:rsidRPr="00F26044">
        <w:rPr>
          <w:rFonts w:ascii="Cambria" w:eastAsia="Times New Roman" w:hAnsi="Cambria" w:cs="Times New Roman"/>
          <w:sz w:val="24"/>
          <w:szCs w:val="24"/>
          <w:lang w:val="en-GB"/>
        </w:rPr>
        <w:t>Unit</w:t>
      </w:r>
      <w:r w:rsidRPr="00F26044">
        <w:rPr>
          <w:rFonts w:ascii="Cambria" w:eastAsia="Times New Roman" w:hAnsi="Cambria" w:cs="Times New Roman"/>
          <w:sz w:val="24"/>
          <w:szCs w:val="24"/>
          <w:lang w:val="en-GB"/>
        </w:rPr>
        <w:t xml:space="preserve"> with the Pindos </w:t>
      </w:r>
      <w:r w:rsidR="00991075">
        <w:rPr>
          <w:rFonts w:ascii="Cambria" w:eastAsia="Times New Roman" w:hAnsi="Cambria" w:cs="Times New Roman"/>
          <w:sz w:val="24"/>
          <w:szCs w:val="24"/>
          <w:lang w:val="en-GB"/>
        </w:rPr>
        <w:t>Z</w:t>
      </w:r>
      <w:r w:rsidRPr="00F26044">
        <w:rPr>
          <w:rFonts w:ascii="Cambria" w:eastAsia="Times New Roman" w:hAnsi="Cambria" w:cs="Times New Roman"/>
          <w:sz w:val="24"/>
          <w:szCs w:val="24"/>
          <w:lang w:val="en-GB"/>
        </w:rPr>
        <w:t>one of continental Greece and Peloponnese. Davidson-Monett (1974) re-mapped the island and greatly improved its stratigraphy</w:t>
      </w:r>
      <w:r w:rsidR="00D84151" w:rsidRPr="00F26044">
        <w:rPr>
          <w:rFonts w:ascii="Cambria" w:eastAsia="Times New Roman" w:hAnsi="Cambria" w:cs="Times New Roman"/>
          <w:sz w:val="24"/>
          <w:szCs w:val="24"/>
          <w:lang w:val="en-GB"/>
        </w:rPr>
        <w:t xml:space="preserve">, </w:t>
      </w:r>
      <w:r w:rsidRPr="00F26044">
        <w:rPr>
          <w:rFonts w:ascii="Cambria" w:eastAsia="Times New Roman" w:hAnsi="Cambria" w:cs="Times New Roman"/>
          <w:sz w:val="24"/>
          <w:szCs w:val="24"/>
          <w:lang w:val="en-GB"/>
        </w:rPr>
        <w:t xml:space="preserve">leading to </w:t>
      </w:r>
      <w:r w:rsidR="002106FE">
        <w:rPr>
          <w:rFonts w:ascii="Cambria" w:eastAsia="Times New Roman" w:hAnsi="Cambria" w:cs="Times New Roman"/>
          <w:sz w:val="24"/>
          <w:szCs w:val="24"/>
          <w:lang w:val="en-GB"/>
        </w:rPr>
        <w:t xml:space="preserve">a </w:t>
      </w:r>
      <w:r w:rsidRPr="00F26044">
        <w:rPr>
          <w:rFonts w:ascii="Cambria" w:eastAsia="Times New Roman" w:hAnsi="Cambria" w:cs="Times New Roman"/>
          <w:sz w:val="24"/>
          <w:szCs w:val="24"/>
          <w:lang w:val="en-GB"/>
        </w:rPr>
        <w:t xml:space="preserve">better understanding of </w:t>
      </w:r>
      <w:r w:rsidR="00F804D8" w:rsidRPr="00F26044">
        <w:rPr>
          <w:rFonts w:ascii="Cambria" w:eastAsia="Times New Roman" w:hAnsi="Cambria" w:cs="Times New Roman"/>
          <w:sz w:val="24"/>
          <w:szCs w:val="24"/>
          <w:lang w:val="en-GB"/>
        </w:rPr>
        <w:t xml:space="preserve">the </w:t>
      </w:r>
      <w:r w:rsidR="00BF1A96" w:rsidRPr="00F26044">
        <w:rPr>
          <w:rFonts w:ascii="Cambria" w:eastAsia="Times New Roman" w:hAnsi="Cambria" w:cs="Times New Roman"/>
          <w:sz w:val="24"/>
          <w:szCs w:val="24"/>
          <w:lang w:val="en-GB"/>
        </w:rPr>
        <w:t xml:space="preserve">Xindothio </w:t>
      </w:r>
      <w:r w:rsidR="00D84151" w:rsidRPr="00F26044">
        <w:rPr>
          <w:rFonts w:ascii="Cambria" w:eastAsia="Times New Roman" w:hAnsi="Cambria" w:cs="Times New Roman"/>
          <w:sz w:val="24"/>
          <w:szCs w:val="24"/>
          <w:lang w:val="en-GB"/>
        </w:rPr>
        <w:t>Unit</w:t>
      </w:r>
      <w:r w:rsidRPr="00F26044">
        <w:rPr>
          <w:rFonts w:ascii="Cambria" w:eastAsia="Times New Roman" w:hAnsi="Cambria" w:cs="Times New Roman"/>
          <w:sz w:val="24"/>
          <w:szCs w:val="24"/>
          <w:lang w:val="en-GB"/>
        </w:rPr>
        <w:t xml:space="preserve">, including the </w:t>
      </w:r>
      <w:r w:rsidR="004975D9" w:rsidRPr="00F26044">
        <w:rPr>
          <w:rFonts w:ascii="Cambria" w:eastAsia="Times New Roman" w:hAnsi="Cambria" w:cs="Times New Roman"/>
          <w:sz w:val="24"/>
          <w:szCs w:val="24"/>
          <w:lang w:val="en-GB"/>
        </w:rPr>
        <w:t xml:space="preserve">relationships between the </w:t>
      </w:r>
      <w:r w:rsidRPr="00F26044">
        <w:rPr>
          <w:rFonts w:ascii="Cambria" w:eastAsia="Times New Roman" w:hAnsi="Cambria" w:cs="Times New Roman"/>
          <w:sz w:val="24"/>
          <w:szCs w:val="24"/>
          <w:lang w:val="en-GB"/>
        </w:rPr>
        <w:t xml:space="preserve">ophiolite and </w:t>
      </w:r>
      <w:r w:rsidR="004975D9" w:rsidRPr="00F26044">
        <w:rPr>
          <w:rFonts w:ascii="Cambria" w:eastAsia="Times New Roman" w:hAnsi="Cambria" w:cs="Times New Roman"/>
          <w:sz w:val="24"/>
          <w:szCs w:val="24"/>
          <w:lang w:val="en-GB"/>
        </w:rPr>
        <w:t>the overlying sedimentary rocks</w:t>
      </w:r>
      <w:r w:rsidR="00E00BF2">
        <w:rPr>
          <w:rFonts w:ascii="Cambria" w:eastAsia="Times New Roman" w:hAnsi="Cambria" w:cs="Times New Roman"/>
          <w:sz w:val="24"/>
          <w:szCs w:val="24"/>
          <w:lang w:val="en-GB"/>
        </w:rPr>
        <w:t xml:space="preserve"> (radiolarite-pink limestone subunit)</w:t>
      </w:r>
      <w:r w:rsidRPr="00F26044">
        <w:rPr>
          <w:rFonts w:ascii="Cambria" w:eastAsia="Times New Roman" w:hAnsi="Cambria" w:cs="Times New Roman"/>
          <w:sz w:val="24"/>
          <w:szCs w:val="24"/>
          <w:lang w:val="en-GB"/>
        </w:rPr>
        <w:t>. These data were</w:t>
      </w:r>
      <w:r w:rsidR="003937BB">
        <w:rPr>
          <w:rFonts w:ascii="Cambria" w:eastAsia="Times New Roman" w:hAnsi="Cambria" w:cs="Times New Roman"/>
          <w:sz w:val="24"/>
          <w:szCs w:val="24"/>
          <w:lang w:val="en-GB"/>
        </w:rPr>
        <w:t>,</w:t>
      </w:r>
      <w:r w:rsidRPr="00F26044">
        <w:rPr>
          <w:rFonts w:ascii="Cambria" w:eastAsia="Times New Roman" w:hAnsi="Cambria" w:cs="Times New Roman"/>
          <w:sz w:val="24"/>
          <w:szCs w:val="24"/>
          <w:lang w:val="en-GB"/>
        </w:rPr>
        <w:t xml:space="preserve"> then</w:t>
      </w:r>
      <w:r w:rsidR="003937BB">
        <w:rPr>
          <w:rFonts w:ascii="Cambria" w:eastAsia="Times New Roman" w:hAnsi="Cambria" w:cs="Times New Roman"/>
          <w:sz w:val="24"/>
          <w:szCs w:val="24"/>
          <w:lang w:val="en-GB"/>
        </w:rPr>
        <w:t>,</w:t>
      </w:r>
      <w:r w:rsidRPr="00F26044">
        <w:rPr>
          <w:rFonts w:ascii="Cambria" w:eastAsia="Times New Roman" w:hAnsi="Cambria" w:cs="Times New Roman"/>
          <w:sz w:val="24"/>
          <w:szCs w:val="24"/>
          <w:lang w:val="en-GB"/>
        </w:rPr>
        <w:t xml:space="preserve"> compared with other oceanic units of the Hellenic arc by Aubouin, Bonneau &amp; Davidson (1976).</w:t>
      </w:r>
    </w:p>
    <w:p w:rsidR="008E2FF6" w:rsidRPr="00F26044" w:rsidRDefault="008E2FF6" w:rsidP="00A822E6">
      <w:pPr>
        <w:spacing w:after="0" w:line="240" w:lineRule="auto"/>
        <w:jc w:val="both"/>
        <w:rPr>
          <w:rFonts w:ascii="Cambria" w:eastAsia="Times New Roman" w:hAnsi="Cambria" w:cs="Times New Roman"/>
          <w:sz w:val="24"/>
          <w:szCs w:val="24"/>
          <w:lang w:val="en-GB"/>
        </w:rPr>
      </w:pPr>
    </w:p>
    <w:p w:rsidR="00A16207" w:rsidRDefault="00A16207"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z w:val="24"/>
          <w:szCs w:val="24"/>
          <w:lang w:val="en-GB"/>
        </w:rPr>
        <w:t xml:space="preserve">Later, the Karpathos ophiolites drew an increased attention due to the intermediate position of the island between Greece and Turkey. Barrier &amp; Angelier (1982) studied neotectonics </w:t>
      </w:r>
      <w:r w:rsidR="0041321E">
        <w:rPr>
          <w:rFonts w:ascii="Cambria" w:eastAsia="Times New Roman" w:hAnsi="Cambria" w:cs="Times New Roman"/>
          <w:sz w:val="24"/>
          <w:szCs w:val="24"/>
          <w:lang w:val="en-GB"/>
        </w:rPr>
        <w:t>o</w:t>
      </w:r>
      <w:r w:rsidRPr="00F26044">
        <w:rPr>
          <w:rFonts w:ascii="Cambria" w:eastAsia="Times New Roman" w:hAnsi="Cambria" w:cs="Times New Roman"/>
          <w:sz w:val="24"/>
          <w:szCs w:val="24"/>
          <w:lang w:val="en-GB"/>
        </w:rPr>
        <w:t>n Karpathos and t</w:t>
      </w:r>
      <w:r w:rsidR="002106FE">
        <w:rPr>
          <w:rFonts w:ascii="Cambria" w:eastAsia="Times New Roman" w:hAnsi="Cambria" w:cs="Times New Roman"/>
          <w:sz w:val="24"/>
          <w:szCs w:val="24"/>
          <w:lang w:val="en-GB"/>
        </w:rPr>
        <w:t>heir link with the subduction of</w:t>
      </w:r>
      <w:r w:rsidRPr="00F26044">
        <w:rPr>
          <w:rFonts w:ascii="Cambria" w:eastAsia="Times New Roman" w:hAnsi="Cambria" w:cs="Times New Roman"/>
          <w:sz w:val="24"/>
          <w:szCs w:val="24"/>
          <w:lang w:val="en-GB"/>
        </w:rPr>
        <w:t xml:space="preserve"> the African plate, while Hatzipanagiotou (1987, 1988) made an overview of ophiolitic melanges from the Dodecanese region including Karpathos, for which he presented geological maps and </w:t>
      </w:r>
      <w:r w:rsidR="008A6BAF">
        <w:rPr>
          <w:rFonts w:ascii="Cambria" w:eastAsia="Times New Roman" w:hAnsi="Cambria" w:cs="Times New Roman"/>
          <w:sz w:val="24"/>
          <w:szCs w:val="24"/>
          <w:lang w:val="en-GB"/>
        </w:rPr>
        <w:t xml:space="preserve">the </w:t>
      </w:r>
      <w:r w:rsidRPr="00F26044">
        <w:rPr>
          <w:rFonts w:ascii="Cambria" w:eastAsia="Times New Roman" w:hAnsi="Cambria" w:cs="Times New Roman"/>
          <w:sz w:val="24"/>
          <w:szCs w:val="24"/>
          <w:lang w:val="en-GB"/>
        </w:rPr>
        <w:t xml:space="preserve">stratigraphy of selected areas. Koepke, Kreuzer &amp; Seidel (1985), Hatzipanagiotou (1991), and Koepke, Seidel &amp; Kreuzer (2002) </w:t>
      </w:r>
      <w:r w:rsidR="00521527">
        <w:rPr>
          <w:rFonts w:ascii="Cambria" w:eastAsia="Times New Roman" w:hAnsi="Cambria" w:cs="Times New Roman"/>
          <w:sz w:val="24"/>
          <w:szCs w:val="24"/>
          <w:lang w:val="en-GB"/>
        </w:rPr>
        <w:t xml:space="preserve">then </w:t>
      </w:r>
      <w:r w:rsidRPr="00F26044">
        <w:rPr>
          <w:rFonts w:ascii="Cambria" w:eastAsia="Times New Roman" w:hAnsi="Cambria" w:cs="Times New Roman"/>
          <w:sz w:val="24"/>
          <w:szCs w:val="24"/>
          <w:lang w:val="en-GB"/>
        </w:rPr>
        <w:t xml:space="preserve">established </w:t>
      </w:r>
      <w:r w:rsidR="008E6D74">
        <w:rPr>
          <w:rFonts w:ascii="Cambria" w:eastAsia="Times New Roman" w:hAnsi="Cambria" w:cs="Times New Roman"/>
          <w:sz w:val="24"/>
          <w:szCs w:val="24"/>
          <w:lang w:val="en-GB"/>
        </w:rPr>
        <w:t xml:space="preserve">K-Ar </w:t>
      </w:r>
      <w:r w:rsidRPr="00F26044">
        <w:rPr>
          <w:rFonts w:ascii="Cambria" w:eastAsia="Times New Roman" w:hAnsi="Cambria" w:cs="Times New Roman"/>
          <w:sz w:val="24"/>
          <w:szCs w:val="24"/>
          <w:lang w:val="en-GB"/>
        </w:rPr>
        <w:t xml:space="preserve">Late Cretaceous </w:t>
      </w:r>
      <w:r w:rsidR="0041321E">
        <w:rPr>
          <w:rFonts w:ascii="Cambria" w:eastAsia="Times New Roman" w:hAnsi="Cambria" w:cs="Times New Roman"/>
          <w:sz w:val="24"/>
          <w:szCs w:val="24"/>
          <w:lang w:val="en-GB"/>
        </w:rPr>
        <w:t xml:space="preserve">isotopic </w:t>
      </w:r>
      <w:r w:rsidRPr="00F26044">
        <w:rPr>
          <w:rFonts w:ascii="Cambria" w:eastAsia="Times New Roman" w:hAnsi="Cambria" w:cs="Times New Roman"/>
          <w:sz w:val="24"/>
          <w:szCs w:val="24"/>
          <w:lang w:val="en-GB"/>
        </w:rPr>
        <w:t>ages, outlining the depleted nature of the peridotites and the geochemistry of the dolerite dikes typical of supra-subduction zone ophiolites (SSZ). These authors correlated the ophiolites of Karpathos and Rhodes to the Late Cretaceous ophiolite belt of the Eastern Mediterranean and the Middle East (Turkey, Cyprus, Syria).</w:t>
      </w:r>
    </w:p>
    <w:p w:rsidR="002106FE" w:rsidRPr="00F26044" w:rsidRDefault="002106FE" w:rsidP="00A822E6">
      <w:pPr>
        <w:spacing w:after="0" w:line="240" w:lineRule="auto"/>
        <w:jc w:val="both"/>
        <w:rPr>
          <w:rFonts w:ascii="Cambria" w:eastAsia="Times New Roman" w:hAnsi="Cambria" w:cs="Times New Roman"/>
          <w:sz w:val="24"/>
          <w:szCs w:val="24"/>
          <w:lang w:val="en-GB"/>
        </w:rPr>
      </w:pPr>
    </w:p>
    <w:p w:rsidR="00A16207" w:rsidRPr="00F26044" w:rsidRDefault="00A16207" w:rsidP="00A822E6">
      <w:pPr>
        <w:spacing w:after="0" w:line="240" w:lineRule="auto"/>
        <w:jc w:val="both"/>
        <w:rPr>
          <w:rFonts w:ascii="Cambria" w:eastAsia="Times New Roman" w:hAnsi="Cambria" w:cs="Times New Roman"/>
          <w:sz w:val="24"/>
          <w:szCs w:val="24"/>
          <w:lang w:val="en-GB"/>
        </w:rPr>
      </w:pPr>
    </w:p>
    <w:p w:rsidR="00A16207" w:rsidRPr="00F26044" w:rsidRDefault="00D84151" w:rsidP="00A822E6">
      <w:pPr>
        <w:spacing w:after="0" w:line="240" w:lineRule="auto"/>
        <w:jc w:val="both"/>
        <w:rPr>
          <w:rFonts w:ascii="Cambria" w:eastAsia="Times New Roman" w:hAnsi="Cambria" w:cs="Times New Roman"/>
          <w:b/>
          <w:sz w:val="24"/>
          <w:szCs w:val="24"/>
          <w:lang w:val="en-GB"/>
        </w:rPr>
      </w:pPr>
      <w:r w:rsidRPr="00F26044">
        <w:rPr>
          <w:rFonts w:ascii="Cambria" w:eastAsia="Times New Roman" w:hAnsi="Cambria" w:cs="Times New Roman"/>
          <w:b/>
          <w:sz w:val="24"/>
          <w:szCs w:val="24"/>
          <w:lang w:val="en-GB"/>
        </w:rPr>
        <w:t xml:space="preserve">2. </w:t>
      </w:r>
      <w:r w:rsidR="00027EE0" w:rsidRPr="00F26044">
        <w:rPr>
          <w:rFonts w:ascii="Cambria" w:eastAsia="Times New Roman" w:hAnsi="Cambria" w:cs="Times New Roman"/>
          <w:b/>
          <w:sz w:val="24"/>
          <w:szCs w:val="24"/>
          <w:lang w:val="en-GB"/>
        </w:rPr>
        <w:t xml:space="preserve">Radiolarian </w:t>
      </w:r>
      <w:r w:rsidR="002106FE">
        <w:rPr>
          <w:rFonts w:ascii="Cambria" w:eastAsia="Times New Roman" w:hAnsi="Cambria" w:cs="Times New Roman"/>
          <w:b/>
          <w:sz w:val="24"/>
          <w:szCs w:val="24"/>
          <w:lang w:val="en-GB"/>
        </w:rPr>
        <w:t>micropaleontology</w:t>
      </w:r>
    </w:p>
    <w:p w:rsidR="00A16207" w:rsidRPr="00F26044" w:rsidRDefault="00A16207" w:rsidP="00A822E6">
      <w:pPr>
        <w:spacing w:after="0" w:line="240" w:lineRule="auto"/>
        <w:jc w:val="both"/>
        <w:rPr>
          <w:rFonts w:ascii="Cambria" w:eastAsia="Times New Roman" w:hAnsi="Cambria" w:cs="Times New Roman"/>
          <w:sz w:val="24"/>
          <w:szCs w:val="24"/>
          <w:lang w:val="en-GB"/>
        </w:rPr>
      </w:pPr>
    </w:p>
    <w:p w:rsidR="00DF339C" w:rsidRDefault="00A16207"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z w:val="24"/>
          <w:szCs w:val="24"/>
          <w:lang w:val="en-GB"/>
        </w:rPr>
        <w:t xml:space="preserve">Vinassa de Regny (1901) provided the </w:t>
      </w:r>
      <w:r w:rsidR="008E2FF6" w:rsidRPr="00F26044">
        <w:rPr>
          <w:rFonts w:ascii="Cambria" w:eastAsia="Times New Roman" w:hAnsi="Cambria" w:cs="Times New Roman"/>
          <w:sz w:val="24"/>
          <w:szCs w:val="24"/>
          <w:lang w:val="en-GB"/>
        </w:rPr>
        <w:t xml:space="preserve">first and </w:t>
      </w:r>
      <w:r w:rsidRPr="00F26044">
        <w:rPr>
          <w:rFonts w:ascii="Cambria" w:eastAsia="Times New Roman" w:hAnsi="Cambria" w:cs="Times New Roman"/>
          <w:sz w:val="24"/>
          <w:szCs w:val="24"/>
          <w:lang w:val="en-GB"/>
        </w:rPr>
        <w:t>only published study of Karpathos radiolarians until now. His short memoir describes the lithological facies of phta</w:t>
      </w:r>
      <w:r w:rsidR="002106FE">
        <w:rPr>
          <w:rFonts w:ascii="Cambria" w:eastAsia="Times New Roman" w:hAnsi="Cambria" w:cs="Times New Roman"/>
          <w:sz w:val="24"/>
          <w:szCs w:val="24"/>
          <w:lang w:val="en-GB"/>
        </w:rPr>
        <w:t>nites (black cherts) and argilla</w:t>
      </w:r>
      <w:r w:rsidRPr="00F26044">
        <w:rPr>
          <w:rFonts w:ascii="Cambria" w:eastAsia="Times New Roman" w:hAnsi="Cambria" w:cs="Times New Roman"/>
          <w:sz w:val="24"/>
          <w:szCs w:val="24"/>
          <w:lang w:val="en-GB"/>
        </w:rPr>
        <w:t xml:space="preserve">ceous jaspers (red-maroon cherts) which were collected by de Stefani in the central part of the island. </w:t>
      </w:r>
      <w:r w:rsidR="008E2FF6" w:rsidRPr="00F26044">
        <w:rPr>
          <w:rFonts w:ascii="Cambria" w:eastAsia="Times New Roman" w:hAnsi="Cambria" w:cs="Times New Roman"/>
          <w:sz w:val="24"/>
          <w:szCs w:val="24"/>
          <w:lang w:val="en-GB"/>
        </w:rPr>
        <w:t>D</w:t>
      </w:r>
      <w:r w:rsidRPr="00F26044">
        <w:rPr>
          <w:rFonts w:ascii="Cambria" w:eastAsia="Times New Roman" w:hAnsi="Cambria" w:cs="Times New Roman"/>
          <w:sz w:val="24"/>
          <w:szCs w:val="24"/>
          <w:lang w:val="en-GB"/>
        </w:rPr>
        <w:t xml:space="preserve">e Stefani, Forsyth Major &amp; Barbey (1895) </w:t>
      </w:r>
      <w:r w:rsidR="008E2FF6" w:rsidRPr="00F26044">
        <w:rPr>
          <w:rFonts w:ascii="Cambria" w:eastAsia="Times New Roman" w:hAnsi="Cambria" w:cs="Times New Roman"/>
          <w:sz w:val="24"/>
          <w:szCs w:val="24"/>
          <w:lang w:val="en-GB"/>
        </w:rPr>
        <w:t>and</w:t>
      </w:r>
      <w:r w:rsidRPr="00F26044">
        <w:rPr>
          <w:rFonts w:ascii="Cambria" w:eastAsia="Times New Roman" w:hAnsi="Cambria" w:cs="Times New Roman"/>
          <w:sz w:val="24"/>
          <w:szCs w:val="24"/>
          <w:lang w:val="en-GB"/>
        </w:rPr>
        <w:t xml:space="preserve"> Vinassa de Regny (1901) </w:t>
      </w:r>
      <w:r w:rsidR="008E2FF6" w:rsidRPr="00F26044">
        <w:rPr>
          <w:rFonts w:ascii="Cambria" w:eastAsia="Times New Roman" w:hAnsi="Cambria" w:cs="Times New Roman"/>
          <w:sz w:val="24"/>
          <w:szCs w:val="24"/>
          <w:lang w:val="en-GB"/>
        </w:rPr>
        <w:t xml:space="preserve">did not </w:t>
      </w:r>
      <w:r w:rsidRPr="00F26044">
        <w:rPr>
          <w:rFonts w:ascii="Cambria" w:eastAsia="Times New Roman" w:hAnsi="Cambria" w:cs="Times New Roman"/>
          <w:sz w:val="24"/>
          <w:szCs w:val="24"/>
          <w:lang w:val="en-GB"/>
        </w:rPr>
        <w:t>provide</w:t>
      </w:r>
      <w:r w:rsidR="008E2FF6" w:rsidRPr="00F26044">
        <w:rPr>
          <w:rFonts w:ascii="Cambria" w:eastAsia="Times New Roman" w:hAnsi="Cambria" w:cs="Times New Roman"/>
          <w:sz w:val="24"/>
          <w:szCs w:val="24"/>
          <w:lang w:val="en-GB"/>
        </w:rPr>
        <w:t xml:space="preserve"> any</w:t>
      </w:r>
      <w:r w:rsidRPr="00F26044">
        <w:rPr>
          <w:rFonts w:ascii="Cambria" w:eastAsia="Times New Roman" w:hAnsi="Cambria" w:cs="Times New Roman"/>
          <w:sz w:val="24"/>
          <w:szCs w:val="24"/>
          <w:lang w:val="en-GB"/>
        </w:rPr>
        <w:t xml:space="preserve"> </w:t>
      </w:r>
      <w:r w:rsidR="008E2FF6" w:rsidRPr="00F26044">
        <w:rPr>
          <w:rFonts w:ascii="Cambria" w:eastAsia="Times New Roman" w:hAnsi="Cambria" w:cs="Times New Roman"/>
          <w:sz w:val="24"/>
          <w:szCs w:val="24"/>
          <w:lang w:val="en-GB"/>
        </w:rPr>
        <w:t xml:space="preserve">precise </w:t>
      </w:r>
      <w:r w:rsidRPr="00F26044">
        <w:rPr>
          <w:rFonts w:ascii="Cambria" w:eastAsia="Times New Roman" w:hAnsi="Cambria" w:cs="Times New Roman"/>
          <w:sz w:val="24"/>
          <w:szCs w:val="24"/>
          <w:lang w:val="en-GB"/>
        </w:rPr>
        <w:t>location</w:t>
      </w:r>
      <w:r w:rsidR="008E2FF6" w:rsidRPr="00F26044">
        <w:rPr>
          <w:rFonts w:ascii="Cambria" w:eastAsia="Times New Roman" w:hAnsi="Cambria" w:cs="Times New Roman"/>
          <w:sz w:val="24"/>
          <w:szCs w:val="24"/>
          <w:lang w:val="en-GB"/>
        </w:rPr>
        <w:t>s</w:t>
      </w:r>
      <w:r w:rsidRPr="00F26044">
        <w:rPr>
          <w:rFonts w:ascii="Cambria" w:eastAsia="Times New Roman" w:hAnsi="Cambria" w:cs="Times New Roman"/>
          <w:sz w:val="24"/>
          <w:szCs w:val="24"/>
          <w:lang w:val="en-GB"/>
        </w:rPr>
        <w:t xml:space="preserve"> </w:t>
      </w:r>
      <w:r w:rsidR="008E2FF6" w:rsidRPr="00F26044">
        <w:rPr>
          <w:rFonts w:ascii="Cambria" w:eastAsia="Times New Roman" w:hAnsi="Cambria" w:cs="Times New Roman"/>
          <w:sz w:val="24"/>
          <w:szCs w:val="24"/>
          <w:lang w:val="en-GB"/>
        </w:rPr>
        <w:t>for</w:t>
      </w:r>
      <w:r w:rsidRPr="00F26044">
        <w:rPr>
          <w:rFonts w:ascii="Cambria" w:eastAsia="Times New Roman" w:hAnsi="Cambria" w:cs="Times New Roman"/>
          <w:sz w:val="24"/>
          <w:szCs w:val="24"/>
          <w:lang w:val="en-GB"/>
        </w:rPr>
        <w:t xml:space="preserve"> their chert samples</w:t>
      </w:r>
      <w:r w:rsidR="008E2FF6" w:rsidRPr="00F26044">
        <w:rPr>
          <w:rFonts w:ascii="Cambria" w:eastAsia="Times New Roman" w:hAnsi="Cambria" w:cs="Times New Roman"/>
          <w:sz w:val="24"/>
          <w:szCs w:val="24"/>
          <w:lang w:val="en-GB"/>
        </w:rPr>
        <w:t xml:space="preserve">. However, </w:t>
      </w:r>
      <w:r w:rsidRPr="00F26044">
        <w:rPr>
          <w:rFonts w:ascii="Cambria" w:eastAsia="Times New Roman" w:hAnsi="Cambria" w:cs="Times New Roman"/>
          <w:sz w:val="24"/>
          <w:szCs w:val="24"/>
          <w:lang w:val="en-GB"/>
        </w:rPr>
        <w:t xml:space="preserve">their descriptions of red jaspers from the Kalilimni area clearly refer to the </w:t>
      </w:r>
      <w:r w:rsidR="002106FE">
        <w:rPr>
          <w:rFonts w:ascii="Cambria" w:eastAsia="Times New Roman" w:hAnsi="Cambria" w:cs="Times New Roman"/>
          <w:sz w:val="24"/>
          <w:szCs w:val="24"/>
          <w:lang w:val="en-GB"/>
        </w:rPr>
        <w:t xml:space="preserve">high valley of Lastos </w:t>
      </w:r>
      <w:r w:rsidRPr="00F26044">
        <w:rPr>
          <w:rFonts w:ascii="Cambria" w:eastAsia="Times New Roman" w:hAnsi="Cambria" w:cs="Times New Roman"/>
          <w:sz w:val="24"/>
          <w:szCs w:val="24"/>
          <w:lang w:val="en-GB"/>
        </w:rPr>
        <w:t>and the radiolarite-pink limestone</w:t>
      </w:r>
      <w:r w:rsidR="00521527">
        <w:rPr>
          <w:rFonts w:ascii="Cambria" w:eastAsia="Times New Roman" w:hAnsi="Cambria" w:cs="Times New Roman"/>
          <w:sz w:val="24"/>
          <w:szCs w:val="24"/>
          <w:lang w:val="en-GB"/>
        </w:rPr>
        <w:t xml:space="preserve"> subunit</w:t>
      </w:r>
      <w:r w:rsidR="002106FE">
        <w:rPr>
          <w:rFonts w:ascii="Cambria" w:eastAsia="Times New Roman" w:hAnsi="Cambria" w:cs="Times New Roman"/>
          <w:sz w:val="24"/>
          <w:szCs w:val="24"/>
          <w:lang w:val="en-GB"/>
        </w:rPr>
        <w:t xml:space="preserve"> </w:t>
      </w:r>
      <w:r w:rsidR="00521527">
        <w:rPr>
          <w:rFonts w:ascii="Cambria" w:eastAsia="Times New Roman" w:hAnsi="Cambria" w:cs="Times New Roman"/>
          <w:sz w:val="24"/>
          <w:szCs w:val="24"/>
          <w:lang w:val="en-GB"/>
        </w:rPr>
        <w:t xml:space="preserve">of </w:t>
      </w:r>
      <w:r w:rsidR="00DF339C">
        <w:rPr>
          <w:rFonts w:ascii="Cambria" w:eastAsia="Times New Roman" w:hAnsi="Cambria" w:cs="Times New Roman"/>
          <w:sz w:val="24"/>
          <w:szCs w:val="24"/>
          <w:lang w:val="en-GB"/>
        </w:rPr>
        <w:t>the Xindothio succession.</w:t>
      </w:r>
    </w:p>
    <w:p w:rsidR="00DF339C" w:rsidRDefault="00DF339C" w:rsidP="00A822E6">
      <w:pPr>
        <w:spacing w:after="0" w:line="240" w:lineRule="auto"/>
        <w:jc w:val="both"/>
        <w:rPr>
          <w:rFonts w:ascii="Cambria" w:eastAsia="Times New Roman" w:hAnsi="Cambria" w:cs="Times New Roman"/>
          <w:sz w:val="24"/>
          <w:szCs w:val="24"/>
          <w:lang w:val="en-GB"/>
        </w:rPr>
      </w:pPr>
    </w:p>
    <w:p w:rsidR="00A16207" w:rsidRPr="00F26044" w:rsidRDefault="00A16207"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z w:val="24"/>
          <w:szCs w:val="24"/>
          <w:lang w:val="en-GB"/>
        </w:rPr>
        <w:t xml:space="preserve">Vinassa de Regny used an optical microscope on sample surfaces to </w:t>
      </w:r>
      <w:r w:rsidR="00521527">
        <w:rPr>
          <w:rFonts w:ascii="Cambria" w:eastAsia="Times New Roman" w:hAnsi="Cambria" w:cs="Times New Roman"/>
          <w:sz w:val="24"/>
          <w:szCs w:val="24"/>
          <w:lang w:val="en-GB"/>
        </w:rPr>
        <w:t xml:space="preserve">draw and describe </w:t>
      </w:r>
      <w:r w:rsidRPr="00F26044">
        <w:rPr>
          <w:rFonts w:ascii="Cambria" w:eastAsia="Times New Roman" w:hAnsi="Cambria" w:cs="Times New Roman"/>
          <w:sz w:val="24"/>
          <w:szCs w:val="24"/>
          <w:lang w:val="en-GB"/>
        </w:rPr>
        <w:t xml:space="preserve">fifty-eight radiolarian morphotypes including twenty new species: </w:t>
      </w:r>
      <w:r w:rsidRPr="00F26044">
        <w:rPr>
          <w:rFonts w:ascii="Cambria" w:eastAsia="Times New Roman" w:hAnsi="Cambria" w:cs="Times New Roman"/>
          <w:i/>
          <w:sz w:val="24"/>
          <w:szCs w:val="24"/>
          <w:lang w:val="en-GB"/>
        </w:rPr>
        <w:t>Amphibrachium acum</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Archicapsa lagena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Cenosphaera rossi</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C. cruxequitis</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Chitonastrum tricorne</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Dicolocapsa globus</w:t>
      </w:r>
      <w:r w:rsidRPr="00F26044">
        <w:rPr>
          <w:rFonts w:ascii="Cambria" w:eastAsia="Times New Roman" w:hAnsi="Cambria" w:cs="Times New Roman"/>
          <w:sz w:val="24"/>
          <w:szCs w:val="24"/>
          <w:lang w:val="en-GB"/>
        </w:rPr>
        <w:t xml:space="preserve">, </w:t>
      </w:r>
      <w:r w:rsidR="00BF1A96" w:rsidRPr="00F26044">
        <w:rPr>
          <w:rFonts w:ascii="Cambria" w:eastAsia="Times New Roman" w:hAnsi="Cambria" w:cs="Times New Roman"/>
          <w:i/>
          <w:sz w:val="24"/>
          <w:szCs w:val="24"/>
          <w:lang w:val="en-GB"/>
        </w:rPr>
        <w:t>D. K</w:t>
      </w:r>
      <w:r w:rsidRPr="00F26044">
        <w:rPr>
          <w:rFonts w:ascii="Cambria" w:eastAsia="Times New Roman" w:hAnsi="Cambria" w:cs="Times New Roman"/>
          <w:i/>
          <w:sz w:val="24"/>
          <w:szCs w:val="24"/>
          <w:lang w:val="en-GB"/>
        </w:rPr>
        <w:t>alilimnii</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D. spinulosa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Dictyocephalus jonicus</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Dorysphaera graeca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Dorydictyum majori</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Ethmosphaera carpathica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Litapium lagena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Sethocapsa dolium</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Staurosphaera insularis</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Theocapsa tricornis</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Tripodictya hellenica</w:t>
      </w:r>
      <w:r w:rsidRPr="00F26044">
        <w:rPr>
          <w:rFonts w:ascii="Cambria" w:eastAsia="Times New Roman" w:hAnsi="Cambria" w:cs="Times New Roman"/>
          <w:sz w:val="24"/>
          <w:szCs w:val="24"/>
          <w:lang w:val="en-GB"/>
        </w:rPr>
        <w:t xml:space="preserve">, </w:t>
      </w:r>
      <w:r w:rsidR="005858C6" w:rsidRPr="00F26044">
        <w:rPr>
          <w:rFonts w:ascii="Cambria" w:eastAsia="Times New Roman" w:hAnsi="Cambria" w:cs="Times New Roman"/>
          <w:i/>
          <w:sz w:val="24"/>
          <w:szCs w:val="24"/>
          <w:lang w:val="en-GB"/>
        </w:rPr>
        <w:t xml:space="preserve">Trisyringium </w:t>
      </w:r>
      <w:r w:rsidRPr="00F26044">
        <w:rPr>
          <w:rFonts w:ascii="Cambria" w:eastAsia="Times New Roman" w:hAnsi="Cambria" w:cs="Times New Roman"/>
          <w:i/>
          <w:sz w:val="24"/>
          <w:szCs w:val="24"/>
          <w:lang w:val="en-GB"/>
        </w:rPr>
        <w:t>capellinii</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Xyphostylus De Stefanii</w:t>
      </w:r>
      <w:r w:rsidRPr="00F26044">
        <w:rPr>
          <w:rFonts w:ascii="Cambria" w:eastAsia="Times New Roman" w:hAnsi="Cambria" w:cs="Times New Roman"/>
          <w:sz w:val="24"/>
          <w:szCs w:val="24"/>
          <w:lang w:val="en-GB"/>
        </w:rPr>
        <w:t xml:space="preserve">, and </w:t>
      </w:r>
      <w:r w:rsidRPr="00F26044">
        <w:rPr>
          <w:rFonts w:ascii="Cambria" w:eastAsia="Times New Roman" w:hAnsi="Cambria" w:cs="Times New Roman"/>
          <w:i/>
          <w:sz w:val="24"/>
          <w:szCs w:val="24"/>
          <w:lang w:val="en-GB"/>
        </w:rPr>
        <w:t>X. Barbeyi</w:t>
      </w:r>
      <w:r w:rsidRPr="00F26044">
        <w:rPr>
          <w:rFonts w:ascii="Cambria" w:eastAsia="Times New Roman" w:hAnsi="Cambria" w:cs="Times New Roman"/>
          <w:sz w:val="24"/>
          <w:szCs w:val="24"/>
          <w:lang w:val="en-GB"/>
        </w:rPr>
        <w:t xml:space="preserve">. Unfortunately, most of these genera are currently </w:t>
      </w:r>
      <w:r w:rsidRPr="00F26044">
        <w:rPr>
          <w:rFonts w:ascii="Cambria" w:eastAsia="Times New Roman" w:hAnsi="Cambria" w:cs="Times New Roman"/>
          <w:i/>
          <w:sz w:val="24"/>
          <w:szCs w:val="24"/>
          <w:lang w:val="en-GB"/>
        </w:rPr>
        <w:t>nomen dubium</w:t>
      </w:r>
      <w:r w:rsidRPr="00F26044">
        <w:rPr>
          <w:rFonts w:ascii="Cambria" w:eastAsia="Times New Roman" w:hAnsi="Cambria" w:cs="Times New Roman"/>
          <w:sz w:val="24"/>
          <w:szCs w:val="24"/>
          <w:lang w:val="en-GB"/>
        </w:rPr>
        <w:t xml:space="preserve"> or </w:t>
      </w:r>
      <w:r w:rsidR="0066670C" w:rsidRPr="00F26044">
        <w:rPr>
          <w:rFonts w:ascii="Cambria" w:eastAsia="Times New Roman" w:hAnsi="Cambria" w:cs="Times New Roman"/>
          <w:sz w:val="24"/>
          <w:szCs w:val="24"/>
          <w:lang w:val="en-GB"/>
        </w:rPr>
        <w:t xml:space="preserve">not usable </w:t>
      </w:r>
      <w:r w:rsidR="008E2FF6" w:rsidRPr="00F26044">
        <w:rPr>
          <w:rFonts w:ascii="Cambria" w:eastAsia="Times New Roman" w:hAnsi="Cambria" w:cs="Times New Roman"/>
          <w:sz w:val="24"/>
          <w:szCs w:val="24"/>
          <w:lang w:val="en-GB"/>
        </w:rPr>
        <w:t xml:space="preserve">anymore </w:t>
      </w:r>
      <w:r w:rsidRPr="00F26044">
        <w:rPr>
          <w:rFonts w:ascii="Cambria" w:eastAsia="Times New Roman" w:hAnsi="Cambria" w:cs="Times New Roman"/>
          <w:sz w:val="24"/>
          <w:szCs w:val="24"/>
          <w:lang w:val="en-GB"/>
        </w:rPr>
        <w:t>(</w:t>
      </w:r>
      <w:r w:rsidRPr="00F26044">
        <w:rPr>
          <w:rFonts w:ascii="Cambria" w:eastAsia="Times New Roman" w:hAnsi="Cambria" w:cs="Times New Roman"/>
          <w:i/>
          <w:sz w:val="24"/>
          <w:szCs w:val="24"/>
          <w:lang w:val="en-GB"/>
        </w:rPr>
        <w:t>Archicapsa, Cenosphaera, Chitonastrum, Dictyocephalus, Dorysphaera, Dicolocapsa, Ethmosphaera, Litapium, Sethocapsa, Staurosphaera, Theocapsa, Tripodictya</w:t>
      </w:r>
      <w:r w:rsidR="00BF1A96" w:rsidRPr="00F26044">
        <w:rPr>
          <w:rFonts w:ascii="Cambria" w:eastAsia="Times New Roman" w:hAnsi="Cambria" w:cs="Times New Roman"/>
          <w:sz w:val="24"/>
          <w:szCs w:val="24"/>
          <w:lang w:val="en-GB"/>
        </w:rPr>
        <w:t>)</w:t>
      </w:r>
      <w:r w:rsidRPr="00F26044">
        <w:rPr>
          <w:rFonts w:ascii="Cambria" w:eastAsia="Times New Roman" w:hAnsi="Cambria" w:cs="Times New Roman"/>
          <w:sz w:val="24"/>
          <w:szCs w:val="24"/>
          <w:lang w:val="en-GB"/>
        </w:rPr>
        <w:t xml:space="preserve"> (O’Dogherty </w:t>
      </w:r>
      <w:r w:rsidRPr="00F26044">
        <w:rPr>
          <w:rFonts w:ascii="Cambria" w:eastAsia="Times New Roman" w:hAnsi="Cambria" w:cs="Times New Roman"/>
          <w:i/>
          <w:sz w:val="24"/>
          <w:szCs w:val="24"/>
          <w:lang w:val="en-GB"/>
        </w:rPr>
        <w:t>et al.</w:t>
      </w:r>
      <w:r w:rsidRPr="00F26044">
        <w:rPr>
          <w:rFonts w:ascii="Cambria" w:eastAsia="Times New Roman" w:hAnsi="Cambria" w:cs="Times New Roman"/>
          <w:sz w:val="24"/>
          <w:szCs w:val="24"/>
          <w:lang w:val="en-GB"/>
        </w:rPr>
        <w:t xml:space="preserve"> 2009). Only </w:t>
      </w:r>
      <w:r w:rsidRPr="00F26044">
        <w:rPr>
          <w:rFonts w:ascii="Cambria" w:eastAsia="Times New Roman" w:hAnsi="Cambria" w:cs="Times New Roman"/>
          <w:i/>
          <w:sz w:val="24"/>
          <w:szCs w:val="24"/>
          <w:lang w:val="en-GB"/>
        </w:rPr>
        <w:t>Trisyringium</w:t>
      </w:r>
      <w:r w:rsidRPr="00F26044">
        <w:rPr>
          <w:rFonts w:ascii="Cambria" w:eastAsia="Times New Roman" w:hAnsi="Cambria" w:cs="Times New Roman"/>
          <w:sz w:val="24"/>
          <w:szCs w:val="24"/>
          <w:lang w:val="en-GB"/>
        </w:rPr>
        <w:t xml:space="preserve"> and </w:t>
      </w:r>
      <w:r w:rsidRPr="00F26044">
        <w:rPr>
          <w:rFonts w:ascii="Cambria" w:eastAsia="Times New Roman" w:hAnsi="Cambria" w:cs="Times New Roman"/>
          <w:i/>
          <w:sz w:val="24"/>
          <w:szCs w:val="24"/>
          <w:lang w:val="en-GB"/>
        </w:rPr>
        <w:t>Xiphostylus</w:t>
      </w:r>
      <w:r w:rsidRPr="00F26044">
        <w:rPr>
          <w:rFonts w:ascii="Cambria" w:eastAsia="Times New Roman" w:hAnsi="Cambria" w:cs="Times New Roman"/>
          <w:sz w:val="24"/>
          <w:szCs w:val="24"/>
          <w:lang w:val="en-GB"/>
        </w:rPr>
        <w:t xml:space="preserve"> have been confirmed as valid (O’Dogherty </w:t>
      </w:r>
      <w:r w:rsidRPr="00F26044">
        <w:rPr>
          <w:rFonts w:ascii="Cambria" w:eastAsia="Times New Roman" w:hAnsi="Cambria" w:cs="Times New Roman"/>
          <w:i/>
          <w:sz w:val="24"/>
          <w:szCs w:val="24"/>
          <w:lang w:val="en-GB"/>
        </w:rPr>
        <w:t>et al.</w:t>
      </w:r>
      <w:r w:rsidRPr="00F26044">
        <w:rPr>
          <w:rFonts w:ascii="Cambria" w:eastAsia="Times New Roman" w:hAnsi="Cambria" w:cs="Times New Roman"/>
          <w:sz w:val="24"/>
          <w:szCs w:val="24"/>
          <w:lang w:val="en-GB"/>
        </w:rPr>
        <w:t xml:space="preserve"> 2009). </w:t>
      </w:r>
      <w:r w:rsidR="0066670C" w:rsidRPr="00F26044">
        <w:rPr>
          <w:rFonts w:ascii="Cambria" w:eastAsia="Times New Roman" w:hAnsi="Cambria" w:cs="Times New Roman"/>
          <w:sz w:val="24"/>
          <w:szCs w:val="24"/>
          <w:lang w:val="en-GB"/>
        </w:rPr>
        <w:t>In</w:t>
      </w:r>
      <w:r w:rsidRPr="00F26044">
        <w:rPr>
          <w:rFonts w:ascii="Cambria" w:eastAsia="Times New Roman" w:hAnsi="Cambria" w:cs="Times New Roman"/>
          <w:sz w:val="24"/>
          <w:szCs w:val="24"/>
          <w:lang w:val="en-GB"/>
        </w:rPr>
        <w:t xml:space="preserve"> </w:t>
      </w:r>
      <w:r w:rsidR="00521527">
        <w:rPr>
          <w:rFonts w:ascii="Cambria" w:eastAsia="Times New Roman" w:hAnsi="Cambria" w:cs="Times New Roman"/>
          <w:sz w:val="24"/>
          <w:szCs w:val="24"/>
          <w:lang w:val="en-GB"/>
        </w:rPr>
        <w:t xml:space="preserve">the </w:t>
      </w:r>
      <w:r w:rsidRPr="00F26044">
        <w:rPr>
          <w:rFonts w:ascii="Cambria" w:eastAsia="Times New Roman" w:hAnsi="Cambria" w:cs="Times New Roman"/>
          <w:sz w:val="24"/>
          <w:szCs w:val="24"/>
          <w:lang w:val="en-GB"/>
        </w:rPr>
        <w:t>light of current radiolarian taxonomy, some of the forms illustrated by Vinassa de Regny are identifiable at genus level (</w:t>
      </w:r>
      <w:r w:rsidRPr="00F26044">
        <w:rPr>
          <w:rFonts w:ascii="Cambria" w:eastAsia="Times New Roman" w:hAnsi="Cambria" w:cs="Times New Roman"/>
          <w:i/>
          <w:sz w:val="24"/>
          <w:szCs w:val="24"/>
          <w:lang w:val="en-GB"/>
        </w:rPr>
        <w:t>Archaeospongoprunum, Hiscocapsa, Paronaella, Pseudoeucyrtis, Pseudodictyomitra, Triactoma</w:t>
      </w:r>
      <w:r w:rsidRPr="00F26044">
        <w:rPr>
          <w:rFonts w:ascii="Cambria" w:eastAsia="Times New Roman" w:hAnsi="Cambria" w:cs="Times New Roman"/>
          <w:sz w:val="24"/>
          <w:szCs w:val="24"/>
          <w:lang w:val="en-GB"/>
        </w:rPr>
        <w:t xml:space="preserve">) but are difficult to correlate to </w:t>
      </w:r>
      <w:r w:rsidR="008E6D74">
        <w:rPr>
          <w:rFonts w:ascii="Cambria" w:eastAsia="Times New Roman" w:hAnsi="Cambria" w:cs="Times New Roman"/>
          <w:sz w:val="24"/>
          <w:szCs w:val="24"/>
          <w:lang w:val="en-GB"/>
        </w:rPr>
        <w:t xml:space="preserve">known </w:t>
      </w:r>
      <w:r w:rsidRPr="00F26044">
        <w:rPr>
          <w:rFonts w:ascii="Cambria" w:eastAsia="Times New Roman" w:hAnsi="Cambria" w:cs="Times New Roman"/>
          <w:sz w:val="24"/>
          <w:szCs w:val="24"/>
          <w:lang w:val="en-GB"/>
        </w:rPr>
        <w:t xml:space="preserve">species given the discrepancies between 1900s drawings and present-day SEM-based taxonomy. However, Vinassa de Regny (1901) suggested the fauna to be </w:t>
      </w:r>
      <w:r w:rsidR="0066670C" w:rsidRPr="00F26044">
        <w:rPr>
          <w:rFonts w:ascii="Cambria" w:eastAsia="Times New Roman" w:hAnsi="Cambria" w:cs="Times New Roman"/>
          <w:sz w:val="24"/>
          <w:szCs w:val="24"/>
          <w:lang w:val="en-GB"/>
        </w:rPr>
        <w:t>possibly Late Cretaceous in age</w:t>
      </w:r>
      <w:r w:rsidRPr="00F26044">
        <w:rPr>
          <w:rFonts w:ascii="Cambria" w:eastAsia="Times New Roman" w:hAnsi="Cambria" w:cs="Times New Roman"/>
          <w:sz w:val="24"/>
          <w:szCs w:val="24"/>
          <w:lang w:val="en-GB"/>
        </w:rPr>
        <w:t xml:space="preserve">. This age correlation was tentative, given the </w:t>
      </w:r>
      <w:r w:rsidR="008E2FF6" w:rsidRPr="00F26044">
        <w:rPr>
          <w:rFonts w:ascii="Cambria" w:eastAsia="Times New Roman" w:hAnsi="Cambria" w:cs="Times New Roman"/>
          <w:sz w:val="24"/>
          <w:szCs w:val="24"/>
          <w:lang w:val="en-GB"/>
        </w:rPr>
        <w:t xml:space="preserve">absence </w:t>
      </w:r>
      <w:r w:rsidRPr="00F26044">
        <w:rPr>
          <w:rFonts w:ascii="Cambria" w:eastAsia="Times New Roman" w:hAnsi="Cambria" w:cs="Times New Roman"/>
          <w:sz w:val="24"/>
          <w:szCs w:val="24"/>
          <w:lang w:val="en-GB"/>
        </w:rPr>
        <w:t>of radiolarian biozonation at this time.</w:t>
      </w:r>
      <w:bookmarkStart w:id="0" w:name="_GoBack"/>
      <w:bookmarkEnd w:id="0"/>
      <w:r w:rsidR="001654D5">
        <w:rPr>
          <w:rFonts w:ascii="Cambria" w:eastAsia="Times New Roman" w:hAnsi="Cambria" w:cs="Times New Roman"/>
          <w:sz w:val="24"/>
          <w:szCs w:val="24"/>
          <w:lang w:val="en-GB"/>
        </w:rPr>
        <w:t xml:space="preserve"> </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F26044" w:rsidRPr="003937BB" w:rsidRDefault="00F26044" w:rsidP="00A822E6">
      <w:pPr>
        <w:spacing w:after="0" w:line="240" w:lineRule="auto"/>
        <w:jc w:val="both"/>
        <w:rPr>
          <w:rFonts w:ascii="Cambria" w:eastAsia="Times New Roman" w:hAnsi="Cambria" w:cs="Times New Roman"/>
          <w:b/>
          <w:sz w:val="24"/>
          <w:szCs w:val="24"/>
          <w:lang w:val="en-GB"/>
        </w:rPr>
      </w:pPr>
    </w:p>
    <w:p w:rsidR="00BF1A96" w:rsidRPr="00F26044" w:rsidRDefault="00BF1A96" w:rsidP="00A822E6">
      <w:pPr>
        <w:spacing w:after="0" w:line="240" w:lineRule="auto"/>
        <w:jc w:val="both"/>
        <w:rPr>
          <w:rFonts w:ascii="Cambria" w:eastAsia="Times New Roman" w:hAnsi="Cambria" w:cs="Times New Roman"/>
          <w:b/>
          <w:sz w:val="24"/>
          <w:szCs w:val="24"/>
        </w:rPr>
      </w:pPr>
      <w:r w:rsidRPr="00F26044">
        <w:rPr>
          <w:rFonts w:ascii="Cambria" w:eastAsia="Times New Roman" w:hAnsi="Cambria" w:cs="Times New Roman"/>
          <w:b/>
          <w:sz w:val="24"/>
          <w:szCs w:val="24"/>
        </w:rPr>
        <w:t>References</w:t>
      </w:r>
    </w:p>
    <w:p w:rsidR="00BF1A96" w:rsidRPr="00F26044" w:rsidRDefault="00BF1A96" w:rsidP="00A822E6">
      <w:pPr>
        <w:spacing w:after="0" w:line="240" w:lineRule="auto"/>
        <w:jc w:val="both"/>
        <w:rPr>
          <w:rFonts w:ascii="Cambria" w:eastAsia="Times New Roman" w:hAnsi="Cambria" w:cs="Times New Roman"/>
          <w:smallCaps/>
          <w:sz w:val="24"/>
          <w:szCs w:val="24"/>
        </w:rPr>
      </w:pPr>
    </w:p>
    <w:p w:rsidR="00BF1A96" w:rsidRPr="00F26044" w:rsidRDefault="00BF1A96" w:rsidP="00A822E6">
      <w:pPr>
        <w:spacing w:after="0" w:line="240" w:lineRule="auto"/>
        <w:jc w:val="both"/>
        <w:rPr>
          <w:rFonts w:ascii="Cambria" w:eastAsia="Times New Roman" w:hAnsi="Cambria" w:cs="Times New Roman"/>
          <w:sz w:val="24"/>
          <w:szCs w:val="24"/>
        </w:rPr>
      </w:pPr>
      <w:r w:rsidRPr="00F26044">
        <w:rPr>
          <w:rFonts w:ascii="Cambria" w:eastAsia="Times New Roman" w:hAnsi="Cambria" w:cs="Times New Roman"/>
          <w:smallCaps/>
          <w:sz w:val="24"/>
          <w:szCs w:val="24"/>
        </w:rPr>
        <w:t>Aubouin, J. &amp; Dercourt, J</w:t>
      </w:r>
      <w:r w:rsidRPr="00F26044">
        <w:rPr>
          <w:rFonts w:ascii="Cambria" w:eastAsia="Times New Roman" w:hAnsi="Cambria" w:cs="Times New Roman"/>
          <w:sz w:val="24"/>
          <w:szCs w:val="24"/>
        </w:rPr>
        <w:t xml:space="preserve">. 1970. Sur la géologie de l’Egée: regard sur le Dodécanèse méridional (Kasos, Karpathos, Rhodes). </w:t>
      </w:r>
      <w:r w:rsidRPr="00F26044">
        <w:rPr>
          <w:rFonts w:ascii="Cambria" w:eastAsia="Times New Roman" w:hAnsi="Cambria" w:cs="Times New Roman"/>
          <w:i/>
          <w:sz w:val="24"/>
          <w:szCs w:val="24"/>
        </w:rPr>
        <w:t>Bulletin de la Société Géologique de France</w:t>
      </w:r>
      <w:r w:rsidRPr="00F26044">
        <w:rPr>
          <w:rFonts w:ascii="Cambria" w:eastAsia="Times New Roman" w:hAnsi="Cambria" w:cs="Times New Roman"/>
          <w:sz w:val="24"/>
          <w:szCs w:val="24"/>
        </w:rPr>
        <w:t xml:space="preserve"> </w:t>
      </w:r>
      <w:r w:rsidRPr="00F26044">
        <w:rPr>
          <w:rFonts w:ascii="Cambria" w:eastAsia="Times New Roman" w:hAnsi="Cambria" w:cs="Times New Roman"/>
          <w:b/>
          <w:sz w:val="24"/>
          <w:szCs w:val="24"/>
        </w:rPr>
        <w:t>7</w:t>
      </w:r>
      <w:r w:rsidRPr="00F26044">
        <w:rPr>
          <w:rFonts w:ascii="Cambria" w:eastAsia="Times New Roman" w:hAnsi="Cambria" w:cs="Times New Roman"/>
          <w:sz w:val="24"/>
          <w:szCs w:val="24"/>
        </w:rPr>
        <w:t xml:space="preserve"> (12), 455–472.</w:t>
      </w:r>
    </w:p>
    <w:p w:rsidR="00F26044" w:rsidRPr="00F26044" w:rsidRDefault="00F26044" w:rsidP="00A822E6">
      <w:pPr>
        <w:spacing w:after="0" w:line="240" w:lineRule="auto"/>
        <w:jc w:val="both"/>
        <w:rPr>
          <w:rFonts w:ascii="Cambria" w:eastAsia="Times New Roman" w:hAnsi="Cambria" w:cs="Times New Roman"/>
          <w:smallCaps/>
          <w:sz w:val="24"/>
          <w:szCs w:val="24"/>
        </w:rPr>
      </w:pPr>
    </w:p>
    <w:p w:rsidR="00BF1A96" w:rsidRPr="00F26044" w:rsidRDefault="00BF1A96" w:rsidP="00A822E6">
      <w:pPr>
        <w:spacing w:after="0" w:line="240" w:lineRule="auto"/>
        <w:jc w:val="both"/>
        <w:rPr>
          <w:rFonts w:ascii="Cambria" w:eastAsia="Times New Roman" w:hAnsi="Cambria" w:cs="Times New Roman"/>
          <w:sz w:val="24"/>
          <w:szCs w:val="24"/>
        </w:rPr>
      </w:pPr>
      <w:r w:rsidRPr="00F26044">
        <w:rPr>
          <w:rFonts w:ascii="Cambria" w:eastAsia="Times New Roman" w:hAnsi="Cambria" w:cs="Times New Roman"/>
          <w:smallCaps/>
          <w:sz w:val="24"/>
          <w:szCs w:val="24"/>
        </w:rPr>
        <w:t>Aubouin, J., Bonneau, M. &amp; Davidson</w:t>
      </w:r>
      <w:r w:rsidRPr="00F26044">
        <w:rPr>
          <w:rFonts w:ascii="Cambria" w:eastAsia="Times New Roman" w:hAnsi="Cambria" w:cs="Times New Roman"/>
          <w:sz w:val="24"/>
          <w:szCs w:val="24"/>
        </w:rPr>
        <w:t xml:space="preserve">, J. 1976. Contribution à la géologie de l’arc égéen: l’île de Karpathos. </w:t>
      </w:r>
      <w:r w:rsidRPr="00F26044">
        <w:rPr>
          <w:rFonts w:ascii="Cambria" w:eastAsia="Times New Roman" w:hAnsi="Cambria" w:cs="Times New Roman"/>
          <w:i/>
          <w:sz w:val="24"/>
          <w:szCs w:val="24"/>
        </w:rPr>
        <w:t>Bulletin de la Société Géologique de France</w:t>
      </w:r>
      <w:r w:rsidRPr="00F26044">
        <w:rPr>
          <w:rFonts w:ascii="Cambria" w:eastAsia="Times New Roman" w:hAnsi="Cambria" w:cs="Times New Roman"/>
          <w:sz w:val="24"/>
          <w:szCs w:val="24"/>
        </w:rPr>
        <w:t xml:space="preserve"> </w:t>
      </w:r>
      <w:r w:rsidRPr="00F26044">
        <w:rPr>
          <w:rFonts w:ascii="Cambria" w:eastAsia="Times New Roman" w:hAnsi="Cambria" w:cs="Times New Roman"/>
          <w:b/>
          <w:sz w:val="24"/>
          <w:szCs w:val="24"/>
        </w:rPr>
        <w:t>7</w:t>
      </w:r>
      <w:r w:rsidRPr="00F26044">
        <w:rPr>
          <w:rFonts w:ascii="Cambria" w:eastAsia="Times New Roman" w:hAnsi="Cambria" w:cs="Times New Roman"/>
          <w:sz w:val="24"/>
          <w:szCs w:val="24"/>
        </w:rPr>
        <w:t xml:space="preserve"> (18), 385–401.</w:t>
      </w:r>
    </w:p>
    <w:p w:rsidR="00F26044" w:rsidRPr="00F26044" w:rsidRDefault="00F26044" w:rsidP="00A822E6">
      <w:pPr>
        <w:spacing w:after="0" w:line="240" w:lineRule="auto"/>
        <w:jc w:val="both"/>
        <w:rPr>
          <w:rFonts w:ascii="Cambria" w:eastAsia="Times New Roman" w:hAnsi="Cambria" w:cs="Times New Roman"/>
          <w:smallCaps/>
          <w:sz w:val="24"/>
          <w:szCs w:val="24"/>
        </w:rPr>
      </w:pPr>
    </w:p>
    <w:p w:rsidR="00BF1A96" w:rsidRPr="00F26044" w:rsidRDefault="00BF1A96" w:rsidP="00A822E6">
      <w:pPr>
        <w:spacing w:after="0" w:line="240" w:lineRule="auto"/>
        <w:jc w:val="both"/>
        <w:rPr>
          <w:rFonts w:ascii="Cambria" w:eastAsia="Times New Roman" w:hAnsi="Cambria" w:cs="Times New Roman"/>
          <w:color w:val="000000"/>
          <w:sz w:val="24"/>
          <w:szCs w:val="24"/>
        </w:rPr>
      </w:pPr>
      <w:r w:rsidRPr="00F26044">
        <w:rPr>
          <w:rFonts w:ascii="Cambria" w:eastAsia="Times New Roman" w:hAnsi="Cambria" w:cs="Times New Roman"/>
          <w:smallCaps/>
          <w:sz w:val="24"/>
          <w:szCs w:val="24"/>
        </w:rPr>
        <w:t>Barrier, E. &amp; Angelier, J.</w:t>
      </w:r>
      <w:r w:rsidRPr="00F26044">
        <w:rPr>
          <w:rFonts w:ascii="Cambria" w:eastAsia="Times New Roman" w:hAnsi="Cambria" w:cs="Times New Roman"/>
          <w:color w:val="000000"/>
          <w:sz w:val="24"/>
          <w:szCs w:val="24"/>
        </w:rPr>
        <w:t xml:space="preserve"> 1982. Structure et néotectonique de l'arc hellénique oriental: les îles de Kassos et Karpathos (Dodecanèse, Grèce). </w:t>
      </w:r>
      <w:r w:rsidRPr="00F26044">
        <w:rPr>
          <w:rFonts w:ascii="Cambria" w:eastAsia="Times New Roman" w:hAnsi="Cambria" w:cs="Times New Roman"/>
          <w:i/>
          <w:color w:val="000000"/>
          <w:sz w:val="24"/>
          <w:szCs w:val="24"/>
        </w:rPr>
        <w:t>Revue de Géologie Dynamique et de Géographie Physique</w:t>
      </w:r>
      <w:r w:rsidRPr="00F26044">
        <w:rPr>
          <w:rFonts w:ascii="Cambria" w:eastAsia="Times New Roman" w:hAnsi="Cambria" w:cs="Times New Roman"/>
          <w:color w:val="000000"/>
          <w:sz w:val="24"/>
          <w:szCs w:val="24"/>
        </w:rPr>
        <w:t xml:space="preserve"> </w:t>
      </w:r>
      <w:r w:rsidRPr="00F26044">
        <w:rPr>
          <w:rFonts w:ascii="Cambria" w:eastAsia="Times New Roman" w:hAnsi="Cambria" w:cs="Times New Roman"/>
          <w:b/>
          <w:color w:val="000000"/>
          <w:sz w:val="24"/>
          <w:szCs w:val="24"/>
        </w:rPr>
        <w:t xml:space="preserve">23 </w:t>
      </w:r>
      <w:r w:rsidRPr="00F26044">
        <w:rPr>
          <w:rFonts w:ascii="Cambria" w:eastAsia="Times New Roman" w:hAnsi="Cambria" w:cs="Times New Roman"/>
          <w:color w:val="000000"/>
          <w:sz w:val="24"/>
          <w:szCs w:val="24"/>
        </w:rPr>
        <w:t xml:space="preserve">(4), 257–276. </w:t>
      </w:r>
    </w:p>
    <w:p w:rsidR="00F26044" w:rsidRPr="00F26044" w:rsidRDefault="00F26044" w:rsidP="00A822E6">
      <w:pPr>
        <w:spacing w:after="0" w:line="240" w:lineRule="auto"/>
        <w:jc w:val="both"/>
        <w:rPr>
          <w:rFonts w:ascii="Cambria" w:eastAsia="Times New Roman" w:hAnsi="Cambria" w:cs="Times New Roman"/>
          <w:smallCaps/>
          <w:sz w:val="24"/>
          <w:szCs w:val="24"/>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rPr>
        <w:t>Christodoulou, G.</w:t>
      </w:r>
      <w:r w:rsidRPr="00F26044">
        <w:rPr>
          <w:rFonts w:ascii="Cambria" w:eastAsia="Times New Roman" w:hAnsi="Cambria" w:cs="Times New Roman"/>
          <w:sz w:val="24"/>
          <w:szCs w:val="24"/>
        </w:rPr>
        <w:t xml:space="preserve"> 1960. </w:t>
      </w:r>
      <w:r w:rsidRPr="00F26044">
        <w:rPr>
          <w:rFonts w:ascii="Cambria" w:eastAsia="Times New Roman" w:hAnsi="Cambria" w:cs="Times New Roman"/>
          <w:sz w:val="24"/>
          <w:szCs w:val="24"/>
          <w:lang w:val="en-GB"/>
        </w:rPr>
        <w:t xml:space="preserve">Geologische und mikropaläontologische untersuchungen auf der insel Karpathos (Dodekanes). </w:t>
      </w:r>
      <w:r w:rsidRPr="00F26044">
        <w:rPr>
          <w:rFonts w:ascii="Cambria" w:eastAsia="Times New Roman" w:hAnsi="Cambria" w:cs="Times New Roman"/>
          <w:i/>
          <w:sz w:val="24"/>
          <w:szCs w:val="24"/>
          <w:lang w:val="en-GB"/>
        </w:rPr>
        <w:t>Palaeontographica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i/>
          <w:sz w:val="24"/>
          <w:szCs w:val="24"/>
          <w:lang w:val="en-GB"/>
        </w:rPr>
        <w:t>Abteilung A</w:t>
      </w:r>
      <w:r w:rsidRPr="00F26044">
        <w:rPr>
          <w:rFonts w:ascii="Cambria" w:eastAsia="Times New Roman" w:hAnsi="Cambria" w:cs="Times New Roman"/>
          <w:b/>
          <w:sz w:val="24"/>
          <w:szCs w:val="24"/>
          <w:lang w:val="en-GB"/>
        </w:rPr>
        <w:t xml:space="preserve">, 115 </w:t>
      </w:r>
      <w:r w:rsidRPr="00F26044">
        <w:rPr>
          <w:rFonts w:ascii="Cambria" w:eastAsia="Times New Roman" w:hAnsi="Cambria" w:cs="Times New Roman"/>
          <w:sz w:val="24"/>
          <w:szCs w:val="24"/>
          <w:lang w:val="en-GB"/>
        </w:rPr>
        <w:t>(1-6), 1</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 xml:space="preserve">143. </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lastRenderedPageBreak/>
        <w:t>Christodoulou, G.</w:t>
      </w:r>
      <w:r w:rsidRPr="00F26044">
        <w:rPr>
          <w:rFonts w:ascii="Cambria" w:eastAsia="Times New Roman" w:hAnsi="Cambria" w:cs="Times New Roman"/>
          <w:sz w:val="24"/>
          <w:szCs w:val="24"/>
          <w:lang w:val="en-GB"/>
        </w:rPr>
        <w:t xml:space="preserve"> 1968. </w:t>
      </w:r>
      <w:r w:rsidRPr="00F26044">
        <w:rPr>
          <w:rFonts w:ascii="Cambria" w:eastAsia="Times New Roman" w:hAnsi="Cambria" w:cs="Times New Roman"/>
          <w:i/>
          <w:sz w:val="24"/>
          <w:szCs w:val="24"/>
          <w:lang w:val="en-GB"/>
        </w:rPr>
        <w:t>Karpathos map sheet. Geological map of Greece</w:t>
      </w:r>
      <w:r w:rsidRPr="00F26044">
        <w:rPr>
          <w:rFonts w:ascii="Cambria" w:eastAsia="Times New Roman" w:hAnsi="Cambria" w:cs="Times New Roman"/>
          <w:sz w:val="24"/>
          <w:szCs w:val="24"/>
          <w:lang w:val="en-GB"/>
        </w:rPr>
        <w:t>. Institute for geology and subsurface research, Athens.</w:t>
      </w:r>
    </w:p>
    <w:p w:rsidR="00BF1A96" w:rsidRPr="00F26044" w:rsidRDefault="00BF1A96" w:rsidP="00A822E6">
      <w:pPr>
        <w:spacing w:after="0" w:line="240" w:lineRule="auto"/>
        <w:jc w:val="both"/>
        <w:rPr>
          <w:rFonts w:ascii="Cambria" w:eastAsia="Times New Roman" w:hAnsi="Cambria" w:cs="Times New Roman"/>
          <w:smallCaps/>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Davidson-Monett</w:t>
      </w:r>
      <w:r w:rsidRPr="00F26044">
        <w:rPr>
          <w:rFonts w:ascii="Cambria" w:eastAsia="Times New Roman" w:hAnsi="Cambria" w:cs="Times New Roman"/>
          <w:sz w:val="24"/>
          <w:szCs w:val="24"/>
          <w:lang w:val="en-GB"/>
        </w:rPr>
        <w:t xml:space="preserve">, J. 1974. </w:t>
      </w:r>
      <w:r w:rsidRPr="00F26044">
        <w:rPr>
          <w:rFonts w:ascii="Cambria" w:eastAsia="Times New Roman" w:hAnsi="Cambria" w:cs="Times New Roman"/>
          <w:sz w:val="24"/>
          <w:szCs w:val="24"/>
        </w:rPr>
        <w:t xml:space="preserve">Contribution à l’étude géologique de l’arc égéen: l’île de Karpathos (Dodécanèse Méridional, Grèce). </w:t>
      </w:r>
      <w:r w:rsidRPr="00F26044">
        <w:rPr>
          <w:rFonts w:ascii="Cambria" w:eastAsia="Times New Roman" w:hAnsi="Cambria" w:cs="Times New Roman"/>
          <w:sz w:val="24"/>
          <w:szCs w:val="24"/>
          <w:lang w:val="en-GB"/>
        </w:rPr>
        <w:t>Thèse 3</w:t>
      </w:r>
      <w:r w:rsidRPr="00F26044">
        <w:rPr>
          <w:rFonts w:ascii="Cambria" w:eastAsia="Times New Roman" w:hAnsi="Cambria" w:cs="Times New Roman"/>
          <w:sz w:val="24"/>
          <w:szCs w:val="24"/>
          <w:vertAlign w:val="superscript"/>
          <w:lang w:val="en-GB"/>
        </w:rPr>
        <w:t>ème</w:t>
      </w:r>
      <w:r w:rsidRPr="00F26044">
        <w:rPr>
          <w:rFonts w:ascii="Cambria" w:eastAsia="Times New Roman" w:hAnsi="Cambria" w:cs="Times New Roman"/>
          <w:sz w:val="24"/>
          <w:szCs w:val="24"/>
          <w:lang w:val="en-GB"/>
        </w:rPr>
        <w:t xml:space="preserve"> cycle, University Paris 6, 150 p.. Unpublished thesis.</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rPr>
      </w:pPr>
      <w:r w:rsidRPr="00F26044">
        <w:rPr>
          <w:rFonts w:ascii="Cambria" w:eastAsia="Times New Roman" w:hAnsi="Cambria" w:cs="Times New Roman"/>
          <w:smallCaps/>
          <w:sz w:val="24"/>
          <w:szCs w:val="24"/>
          <w:lang w:val="en-GB"/>
        </w:rPr>
        <w:t>de Stefani, C., Forsyth Major, C.J. &amp; Barbey, W</w:t>
      </w:r>
      <w:r w:rsidRPr="00F26044">
        <w:rPr>
          <w:rFonts w:ascii="Cambria" w:eastAsia="Times New Roman" w:hAnsi="Cambria" w:cs="Times New Roman"/>
          <w:sz w:val="24"/>
          <w:szCs w:val="24"/>
          <w:lang w:val="en-GB"/>
        </w:rPr>
        <w:t xml:space="preserve">. 1895. </w:t>
      </w:r>
      <w:r w:rsidRPr="00F26044">
        <w:rPr>
          <w:rFonts w:ascii="Cambria" w:eastAsia="Times New Roman" w:hAnsi="Cambria" w:cs="Times New Roman"/>
          <w:sz w:val="24"/>
          <w:szCs w:val="24"/>
        </w:rPr>
        <w:t>Aperçu géologique et paléontologique de l’Ile de Karpathos. In </w:t>
      </w:r>
      <w:r w:rsidRPr="00F26044">
        <w:rPr>
          <w:rFonts w:ascii="Cambria" w:eastAsia="Times New Roman" w:hAnsi="Cambria" w:cs="Times New Roman"/>
          <w:i/>
          <w:sz w:val="24"/>
          <w:szCs w:val="24"/>
        </w:rPr>
        <w:t>Karpathos, étude géologique, paléontologique et botanique</w:t>
      </w:r>
      <w:r w:rsidRPr="00F26044">
        <w:rPr>
          <w:rFonts w:ascii="Cambria" w:eastAsia="Times New Roman" w:hAnsi="Cambria" w:cs="Times New Roman"/>
          <w:sz w:val="24"/>
          <w:szCs w:val="24"/>
        </w:rPr>
        <w:t xml:space="preserve"> (eds. G. Bridel et Cie, Lausanne), 153</w:t>
      </w:r>
      <w:r w:rsidRPr="00F26044">
        <w:rPr>
          <w:rFonts w:ascii="Cambria" w:eastAsia="Times New Roman" w:hAnsi="Cambria" w:cs="Times New Roman"/>
          <w:sz w:val="24"/>
          <w:szCs w:val="24"/>
        </w:rPr>
        <w:sym w:font="Symbol" w:char="F02D"/>
      </w:r>
      <w:r w:rsidRPr="00F26044">
        <w:rPr>
          <w:rFonts w:ascii="Cambria" w:eastAsia="Times New Roman" w:hAnsi="Cambria" w:cs="Times New Roman"/>
          <w:sz w:val="24"/>
          <w:szCs w:val="24"/>
        </w:rPr>
        <w:t>164.</w:t>
      </w:r>
    </w:p>
    <w:p w:rsidR="00BF1A96" w:rsidRPr="00F26044" w:rsidRDefault="00BF1A96" w:rsidP="00A822E6">
      <w:pPr>
        <w:spacing w:after="0" w:line="240" w:lineRule="auto"/>
        <w:jc w:val="both"/>
        <w:rPr>
          <w:rFonts w:ascii="Cambria" w:eastAsia="Times New Roman" w:hAnsi="Cambria" w:cs="Times New Roman"/>
          <w:sz w:val="24"/>
          <w:szCs w:val="24"/>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rPr>
        <w:t>Hatzipanagiotou, K. 1987</w:t>
      </w:r>
      <w:r w:rsidRPr="00F26044">
        <w:rPr>
          <w:rFonts w:ascii="Cambria" w:eastAsia="Times New Roman" w:hAnsi="Cambria" w:cs="Times New Roman"/>
          <w:sz w:val="24"/>
          <w:szCs w:val="24"/>
        </w:rPr>
        <w:t xml:space="preserve">. Mikrofazies und fauna von karbonatgesteinen der ophiolithischen Melange der südägäischen Inselbrücke. </w:t>
      </w:r>
      <w:r w:rsidRPr="00F26044">
        <w:rPr>
          <w:rFonts w:ascii="Cambria" w:eastAsia="Times New Roman" w:hAnsi="Cambria" w:cs="Times New Roman"/>
          <w:i/>
          <w:sz w:val="24"/>
          <w:szCs w:val="24"/>
          <w:lang w:val="en-GB"/>
        </w:rPr>
        <w:t>Newsletters on stratigraphy</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b/>
          <w:sz w:val="24"/>
          <w:szCs w:val="24"/>
          <w:lang w:val="en-GB"/>
        </w:rPr>
        <w:t>18</w:t>
      </w:r>
      <w:r w:rsidRPr="00F26044">
        <w:rPr>
          <w:rFonts w:ascii="Cambria" w:eastAsia="Times New Roman" w:hAnsi="Cambria" w:cs="Times New Roman"/>
          <w:sz w:val="24"/>
          <w:szCs w:val="24"/>
          <w:lang w:val="en-GB"/>
        </w:rPr>
        <w:t xml:space="preserve"> (1), 41</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 xml:space="preserve">50. </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Hatzipanagiotou, K.</w:t>
      </w:r>
      <w:r w:rsidRPr="00F26044">
        <w:rPr>
          <w:rFonts w:ascii="Cambria" w:eastAsia="Times New Roman" w:hAnsi="Cambria" w:cs="Times New Roman"/>
          <w:sz w:val="24"/>
          <w:szCs w:val="24"/>
          <w:lang w:val="en-GB"/>
        </w:rPr>
        <w:t xml:space="preserve"> 1988. Einbindung der obersten Einheit von Rhodos und Karpathos (Griechenland) in der alpinischen Ophiolith-Gürtel. </w:t>
      </w:r>
      <w:r w:rsidRPr="00F26044">
        <w:rPr>
          <w:rFonts w:ascii="Cambria" w:eastAsia="Times New Roman" w:hAnsi="Cambria" w:cs="Times New Roman"/>
          <w:i/>
          <w:sz w:val="24"/>
          <w:szCs w:val="24"/>
          <w:lang w:val="en-GB"/>
        </w:rPr>
        <w:t xml:space="preserve">Neues Jahrbuch für Geologie und Paläontologie, Abhandlungen </w:t>
      </w:r>
      <w:r w:rsidRPr="00F26044">
        <w:rPr>
          <w:rFonts w:ascii="Cambria" w:eastAsia="Times New Roman" w:hAnsi="Cambria" w:cs="Times New Roman"/>
          <w:b/>
          <w:sz w:val="24"/>
          <w:szCs w:val="24"/>
          <w:lang w:val="en-GB"/>
        </w:rPr>
        <w:t>176</w:t>
      </w:r>
      <w:r w:rsidRPr="00F26044">
        <w:rPr>
          <w:rFonts w:ascii="Cambria" w:eastAsia="Times New Roman" w:hAnsi="Cambria" w:cs="Times New Roman"/>
          <w:sz w:val="24"/>
          <w:szCs w:val="24"/>
          <w:lang w:val="en-GB"/>
        </w:rPr>
        <w:t>, 395–442.</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Hatzipanagiotou, K.</w:t>
      </w:r>
      <w:r w:rsidRPr="00F26044">
        <w:rPr>
          <w:rFonts w:ascii="Cambria" w:eastAsia="Times New Roman" w:hAnsi="Cambria" w:cs="Times New Roman"/>
          <w:sz w:val="24"/>
          <w:szCs w:val="24"/>
          <w:lang w:val="en-GB"/>
        </w:rPr>
        <w:t xml:space="preserve"> 1991. K-Ar dating of ophiolites from the Rhodes and Karpathos islands, Dodekanese, Greece. </w:t>
      </w:r>
      <w:r w:rsidRPr="00F26044">
        <w:rPr>
          <w:rFonts w:ascii="Cambria" w:eastAsia="Times New Roman" w:hAnsi="Cambria" w:cs="Times New Roman"/>
          <w:i/>
          <w:sz w:val="24"/>
          <w:szCs w:val="24"/>
          <w:lang w:val="en-GB"/>
        </w:rPr>
        <w:t>Geologica Balcanica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b/>
          <w:sz w:val="24"/>
          <w:szCs w:val="24"/>
          <w:lang w:val="en-GB"/>
        </w:rPr>
        <w:t>21</w:t>
      </w:r>
      <w:r w:rsidRPr="00F26044">
        <w:rPr>
          <w:rFonts w:ascii="Cambria" w:eastAsia="Times New Roman" w:hAnsi="Cambria" w:cs="Times New Roman"/>
          <w:sz w:val="24"/>
          <w:szCs w:val="24"/>
          <w:lang w:val="en-GB"/>
        </w:rPr>
        <w:t>, 69</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 xml:space="preserve">76. </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Koepke, J., Kreuzer, H. &amp; Seidel, E.</w:t>
      </w:r>
      <w:r w:rsidRPr="00F26044">
        <w:rPr>
          <w:rFonts w:ascii="Cambria" w:eastAsia="Times New Roman" w:hAnsi="Cambria" w:cs="Times New Roman"/>
          <w:sz w:val="24"/>
          <w:szCs w:val="24"/>
          <w:lang w:val="en-GB"/>
        </w:rPr>
        <w:t xml:space="preserve"> 1985. Ophiolites in the Southern Aegean arc (Crete, Karpathos, Rhodes)—linking the ophiolite belts of the Hellenides and the Taurides. </w:t>
      </w:r>
      <w:r w:rsidRPr="00F26044">
        <w:rPr>
          <w:rFonts w:ascii="Cambria" w:eastAsia="Times New Roman" w:hAnsi="Cambria" w:cs="Times New Roman"/>
          <w:i/>
          <w:sz w:val="24"/>
          <w:szCs w:val="24"/>
          <w:lang w:val="en-GB"/>
        </w:rPr>
        <w:t>Ofioliti</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b/>
          <w:sz w:val="24"/>
          <w:szCs w:val="24"/>
          <w:lang w:val="en-GB"/>
        </w:rPr>
        <w:t>10</w:t>
      </w:r>
      <w:r w:rsidRPr="00F26044">
        <w:rPr>
          <w:rFonts w:ascii="Cambria" w:eastAsia="Times New Roman" w:hAnsi="Cambria" w:cs="Times New Roman"/>
          <w:sz w:val="24"/>
          <w:szCs w:val="24"/>
          <w:lang w:val="en-GB"/>
        </w:rPr>
        <w:t>, 343</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 xml:space="preserve">354. </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Koepke, J., Seidel, E. &amp; Kreuzer H. 2002</w:t>
      </w:r>
      <w:r w:rsidRPr="00F26044">
        <w:rPr>
          <w:rFonts w:ascii="Cambria" w:eastAsia="Times New Roman" w:hAnsi="Cambria" w:cs="Times New Roman"/>
          <w:sz w:val="24"/>
          <w:szCs w:val="24"/>
          <w:lang w:val="en-GB"/>
        </w:rPr>
        <w:t xml:space="preserve">. Ophiolites on the Southern Aegean islands Crete, Karpathos and Rhodes: composition, geochronology and position within the ophiolite belts of the Eastern Mediterranean. </w:t>
      </w:r>
      <w:r w:rsidRPr="00F26044">
        <w:rPr>
          <w:rFonts w:ascii="Cambria" w:eastAsia="Times New Roman" w:hAnsi="Cambria" w:cs="Times New Roman"/>
          <w:i/>
          <w:sz w:val="24"/>
          <w:szCs w:val="24"/>
          <w:lang w:val="en-GB"/>
        </w:rPr>
        <w:t>Lithos</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b/>
          <w:sz w:val="24"/>
          <w:szCs w:val="24"/>
          <w:lang w:val="en-GB"/>
        </w:rPr>
        <w:t>65</w:t>
      </w:r>
      <w:r w:rsidRPr="00F26044">
        <w:rPr>
          <w:rFonts w:ascii="Cambria" w:eastAsia="Times New Roman" w:hAnsi="Cambria" w:cs="Times New Roman"/>
          <w:sz w:val="24"/>
          <w:szCs w:val="24"/>
          <w:lang w:val="en-GB"/>
        </w:rPr>
        <w:t xml:space="preserve"> (1), 183</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203.</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 xml:space="preserve">Martelli, A. </w:t>
      </w:r>
      <w:r w:rsidRPr="00F26044">
        <w:rPr>
          <w:rFonts w:ascii="Cambria" w:eastAsia="Times New Roman" w:hAnsi="Cambria" w:cs="Times New Roman"/>
          <w:sz w:val="24"/>
          <w:szCs w:val="24"/>
          <w:lang w:val="en-GB"/>
        </w:rPr>
        <w:t xml:space="preserve">1916. Appunti geologici sull’Isola di Scarpanto. </w:t>
      </w:r>
      <w:r w:rsidRPr="00F26044">
        <w:rPr>
          <w:rFonts w:ascii="Cambria" w:eastAsia="Times New Roman" w:hAnsi="Cambria" w:cs="Times New Roman"/>
          <w:i/>
          <w:sz w:val="24"/>
          <w:szCs w:val="24"/>
          <w:lang w:val="en-GB"/>
        </w:rPr>
        <w:t>Bollettino della Società geologica italiana</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b/>
          <w:sz w:val="24"/>
          <w:szCs w:val="24"/>
          <w:lang w:val="en-GB"/>
        </w:rPr>
        <w:t>35</w:t>
      </w:r>
      <w:r w:rsidRPr="00F26044">
        <w:rPr>
          <w:rFonts w:ascii="Cambria" w:eastAsia="Times New Roman" w:hAnsi="Cambria" w:cs="Times New Roman"/>
          <w:sz w:val="24"/>
          <w:szCs w:val="24"/>
          <w:lang w:val="en-GB"/>
        </w:rPr>
        <w:t>, 215</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 xml:space="preserve">234. </w:t>
      </w:r>
    </w:p>
    <w:p w:rsidR="00BF1A96" w:rsidRPr="00F26044" w:rsidRDefault="00BF1A96" w:rsidP="00A822E6">
      <w:pPr>
        <w:spacing w:after="0" w:line="240" w:lineRule="auto"/>
        <w:jc w:val="both"/>
        <w:rPr>
          <w:rFonts w:ascii="Cambria" w:eastAsia="Times New Roman" w:hAnsi="Cambria" w:cs="Times New Roman"/>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O’Dogherty, L., Carter, E.S., Dumitrica, P., Goričan, S., De Wever, P., Bandini, N., Baumgartner, P.O. &amp; Matsuoka, A. 2</w:t>
      </w:r>
      <w:r w:rsidRPr="00F26044">
        <w:rPr>
          <w:rFonts w:ascii="Cambria" w:eastAsia="Times New Roman" w:hAnsi="Cambria" w:cs="Times New Roman"/>
          <w:sz w:val="24"/>
          <w:szCs w:val="24"/>
          <w:lang w:val="en-GB"/>
        </w:rPr>
        <w:t xml:space="preserve">009. Catalogue of Mesozoic radiolarian genera: Part 2. Jurassic–Cretaceous. </w:t>
      </w:r>
      <w:r w:rsidRPr="00F26044">
        <w:rPr>
          <w:rFonts w:ascii="Cambria" w:eastAsia="Times New Roman" w:hAnsi="Cambria" w:cs="Times New Roman"/>
          <w:i/>
          <w:sz w:val="24"/>
          <w:szCs w:val="24"/>
          <w:lang w:val="en-GB"/>
        </w:rPr>
        <w:t>Geodiversitas</w:t>
      </w:r>
      <w:r w:rsidRPr="00F26044">
        <w:rPr>
          <w:rFonts w:ascii="Cambria" w:eastAsia="Times New Roman" w:hAnsi="Cambria" w:cs="Times New Roman"/>
          <w:sz w:val="24"/>
          <w:szCs w:val="24"/>
          <w:lang w:val="en-GB"/>
        </w:rPr>
        <w:t xml:space="preserve"> </w:t>
      </w:r>
      <w:r w:rsidRPr="00F26044">
        <w:rPr>
          <w:rFonts w:ascii="Cambria" w:eastAsia="Times New Roman" w:hAnsi="Cambria" w:cs="Times New Roman"/>
          <w:b/>
          <w:sz w:val="24"/>
          <w:szCs w:val="24"/>
          <w:lang w:val="en-GB"/>
        </w:rPr>
        <w:t>31</w:t>
      </w:r>
      <w:r w:rsidRPr="00F26044">
        <w:rPr>
          <w:rFonts w:ascii="Cambria" w:eastAsia="Times New Roman" w:hAnsi="Cambria" w:cs="Times New Roman"/>
          <w:sz w:val="24"/>
          <w:szCs w:val="24"/>
          <w:lang w:val="en-GB"/>
        </w:rPr>
        <w:t xml:space="preserve"> (2), 271–356.</w:t>
      </w:r>
    </w:p>
    <w:p w:rsidR="00BF1A96" w:rsidRPr="00F26044" w:rsidRDefault="00BF1A96" w:rsidP="00A822E6">
      <w:pPr>
        <w:spacing w:after="0" w:line="240" w:lineRule="auto"/>
        <w:jc w:val="both"/>
        <w:rPr>
          <w:rFonts w:ascii="Cambria" w:eastAsia="Times New Roman" w:hAnsi="Cambria" w:cs="Times New Roman"/>
          <w:smallCaps/>
          <w:sz w:val="24"/>
          <w:szCs w:val="24"/>
          <w:lang w:val="en-GB"/>
        </w:rPr>
      </w:pPr>
    </w:p>
    <w:p w:rsidR="00BF1A96" w:rsidRPr="00F26044" w:rsidRDefault="00BF1A96" w:rsidP="00A822E6">
      <w:pPr>
        <w:spacing w:after="0" w:line="240" w:lineRule="auto"/>
        <w:jc w:val="both"/>
        <w:rPr>
          <w:rFonts w:ascii="Cambria" w:eastAsia="Times New Roman" w:hAnsi="Cambria" w:cs="Times New Roman"/>
          <w:sz w:val="24"/>
          <w:szCs w:val="24"/>
          <w:lang w:val="en-GB"/>
        </w:rPr>
      </w:pPr>
      <w:r w:rsidRPr="00F26044">
        <w:rPr>
          <w:rFonts w:ascii="Cambria" w:eastAsia="Times New Roman" w:hAnsi="Cambria" w:cs="Times New Roman"/>
          <w:smallCaps/>
          <w:sz w:val="24"/>
          <w:szCs w:val="24"/>
          <w:lang w:val="en-GB"/>
        </w:rPr>
        <w:t>Vinassa de Regny, P. 1901</w:t>
      </w:r>
      <w:r w:rsidRPr="00F26044">
        <w:rPr>
          <w:rFonts w:ascii="Cambria" w:eastAsia="Times New Roman" w:hAnsi="Cambria" w:cs="Times New Roman"/>
          <w:sz w:val="24"/>
          <w:szCs w:val="24"/>
          <w:lang w:val="en-GB"/>
        </w:rPr>
        <w:t xml:space="preserve">. Radiolari Cretacei dell'lsola di Karpathos. </w:t>
      </w:r>
      <w:r w:rsidRPr="00F26044">
        <w:rPr>
          <w:rFonts w:ascii="Cambria" w:eastAsia="Times New Roman" w:hAnsi="Cambria" w:cs="Times New Roman"/>
          <w:i/>
          <w:sz w:val="24"/>
          <w:szCs w:val="24"/>
          <w:lang w:val="en-GB"/>
        </w:rPr>
        <w:t>Memoria Accademia Scienze Bologna</w:t>
      </w:r>
      <w:r w:rsidRPr="00F26044">
        <w:rPr>
          <w:rFonts w:ascii="Cambria" w:eastAsia="Times New Roman" w:hAnsi="Cambria" w:cs="Times New Roman"/>
          <w:sz w:val="24"/>
          <w:szCs w:val="24"/>
          <w:lang w:val="en-GB"/>
        </w:rPr>
        <w:t xml:space="preserve">, serie 5, </w:t>
      </w:r>
      <w:r w:rsidRPr="00F26044">
        <w:rPr>
          <w:rFonts w:ascii="Cambria" w:eastAsia="Times New Roman" w:hAnsi="Cambria" w:cs="Times New Roman"/>
          <w:b/>
          <w:sz w:val="24"/>
          <w:szCs w:val="24"/>
          <w:lang w:val="en-GB"/>
        </w:rPr>
        <w:t>9</w:t>
      </w:r>
      <w:r w:rsidRPr="00F26044">
        <w:rPr>
          <w:rFonts w:ascii="Cambria" w:eastAsia="Times New Roman" w:hAnsi="Cambria" w:cs="Times New Roman"/>
          <w:sz w:val="24"/>
          <w:szCs w:val="24"/>
          <w:lang w:val="en-GB"/>
        </w:rPr>
        <w:t>, 497</w:t>
      </w:r>
      <w:r w:rsidRPr="00F26044">
        <w:rPr>
          <w:rFonts w:ascii="Cambria" w:eastAsia="Times New Roman" w:hAnsi="Cambria" w:cs="Times New Roman"/>
          <w:sz w:val="24"/>
          <w:szCs w:val="24"/>
          <w:lang w:val="en-GB"/>
        </w:rPr>
        <w:sym w:font="Symbol" w:char="F02D"/>
      </w:r>
      <w:r w:rsidRPr="00F26044">
        <w:rPr>
          <w:rFonts w:ascii="Cambria" w:eastAsia="Times New Roman" w:hAnsi="Cambria" w:cs="Times New Roman"/>
          <w:sz w:val="24"/>
          <w:szCs w:val="24"/>
          <w:lang w:val="en-GB"/>
        </w:rPr>
        <w:t>512.</w:t>
      </w:r>
    </w:p>
    <w:sectPr w:rsidR="00BF1A96" w:rsidRPr="00F260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2B" w:rsidRDefault="00E2552B" w:rsidP="003D26B6">
      <w:pPr>
        <w:spacing w:after="0" w:line="240" w:lineRule="auto"/>
      </w:pPr>
      <w:r>
        <w:separator/>
      </w:r>
    </w:p>
  </w:endnote>
  <w:endnote w:type="continuationSeparator" w:id="0">
    <w:p w:rsidR="00E2552B" w:rsidRDefault="00E2552B" w:rsidP="003D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29767"/>
      <w:docPartObj>
        <w:docPartGallery w:val="Page Numbers (Bottom of Page)"/>
        <w:docPartUnique/>
      </w:docPartObj>
    </w:sdtPr>
    <w:sdtEndPr/>
    <w:sdtContent>
      <w:p w:rsidR="003D26B6" w:rsidRDefault="003D26B6">
        <w:pPr>
          <w:pStyle w:val="Pieddepage"/>
          <w:jc w:val="center"/>
        </w:pPr>
        <w:r>
          <w:fldChar w:fldCharType="begin"/>
        </w:r>
        <w:r>
          <w:instrText>PAGE   \* MERGEFORMAT</w:instrText>
        </w:r>
        <w:r>
          <w:fldChar w:fldCharType="separate"/>
        </w:r>
        <w:r w:rsidR="001654D5">
          <w:rPr>
            <w:noProof/>
          </w:rPr>
          <w:t>2</w:t>
        </w:r>
        <w:r>
          <w:fldChar w:fldCharType="end"/>
        </w:r>
      </w:p>
    </w:sdtContent>
  </w:sdt>
  <w:p w:rsidR="003D26B6" w:rsidRDefault="003D26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2B" w:rsidRDefault="00E2552B" w:rsidP="003D26B6">
      <w:pPr>
        <w:spacing w:after="0" w:line="240" w:lineRule="auto"/>
      </w:pPr>
      <w:r>
        <w:separator/>
      </w:r>
    </w:p>
  </w:footnote>
  <w:footnote w:type="continuationSeparator" w:id="0">
    <w:p w:rsidR="00E2552B" w:rsidRDefault="00E2552B" w:rsidP="003D2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07"/>
    <w:rsid w:val="00027EE0"/>
    <w:rsid w:val="00062680"/>
    <w:rsid w:val="001654D5"/>
    <w:rsid w:val="001F7DCF"/>
    <w:rsid w:val="002106FE"/>
    <w:rsid w:val="00321CD3"/>
    <w:rsid w:val="003937BB"/>
    <w:rsid w:val="003D26B6"/>
    <w:rsid w:val="0041321E"/>
    <w:rsid w:val="004975D9"/>
    <w:rsid w:val="004B5634"/>
    <w:rsid w:val="00521527"/>
    <w:rsid w:val="00545A67"/>
    <w:rsid w:val="005858C6"/>
    <w:rsid w:val="0066670C"/>
    <w:rsid w:val="006D01B7"/>
    <w:rsid w:val="007A787B"/>
    <w:rsid w:val="008A6BAF"/>
    <w:rsid w:val="008E2FF6"/>
    <w:rsid w:val="008E6D74"/>
    <w:rsid w:val="00991075"/>
    <w:rsid w:val="009F5A7F"/>
    <w:rsid w:val="00A16207"/>
    <w:rsid w:val="00A727F9"/>
    <w:rsid w:val="00A822E6"/>
    <w:rsid w:val="00AE7114"/>
    <w:rsid w:val="00BF1A96"/>
    <w:rsid w:val="00C6188F"/>
    <w:rsid w:val="00CB50A3"/>
    <w:rsid w:val="00D0679E"/>
    <w:rsid w:val="00D84151"/>
    <w:rsid w:val="00DF339C"/>
    <w:rsid w:val="00E00BF2"/>
    <w:rsid w:val="00E2552B"/>
    <w:rsid w:val="00F26044"/>
    <w:rsid w:val="00F8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151"/>
    <w:pPr>
      <w:ind w:left="720"/>
      <w:contextualSpacing/>
    </w:pPr>
  </w:style>
  <w:style w:type="paragraph" w:styleId="En-tte">
    <w:name w:val="header"/>
    <w:basedOn w:val="Normal"/>
    <w:link w:val="En-tteCar"/>
    <w:uiPriority w:val="99"/>
    <w:unhideWhenUsed/>
    <w:rsid w:val="003D26B6"/>
    <w:pPr>
      <w:tabs>
        <w:tab w:val="center" w:pos="4536"/>
        <w:tab w:val="right" w:pos="9072"/>
      </w:tabs>
      <w:spacing w:after="0" w:line="240" w:lineRule="auto"/>
    </w:pPr>
  </w:style>
  <w:style w:type="character" w:customStyle="1" w:styleId="En-tteCar">
    <w:name w:val="En-tête Car"/>
    <w:basedOn w:val="Policepardfaut"/>
    <w:link w:val="En-tte"/>
    <w:uiPriority w:val="99"/>
    <w:rsid w:val="003D26B6"/>
  </w:style>
  <w:style w:type="paragraph" w:styleId="Pieddepage">
    <w:name w:val="footer"/>
    <w:basedOn w:val="Normal"/>
    <w:link w:val="PieddepageCar"/>
    <w:uiPriority w:val="99"/>
    <w:unhideWhenUsed/>
    <w:rsid w:val="003D2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151"/>
    <w:pPr>
      <w:ind w:left="720"/>
      <w:contextualSpacing/>
    </w:pPr>
  </w:style>
  <w:style w:type="paragraph" w:styleId="En-tte">
    <w:name w:val="header"/>
    <w:basedOn w:val="Normal"/>
    <w:link w:val="En-tteCar"/>
    <w:uiPriority w:val="99"/>
    <w:unhideWhenUsed/>
    <w:rsid w:val="003D26B6"/>
    <w:pPr>
      <w:tabs>
        <w:tab w:val="center" w:pos="4536"/>
        <w:tab w:val="right" w:pos="9072"/>
      </w:tabs>
      <w:spacing w:after="0" w:line="240" w:lineRule="auto"/>
    </w:pPr>
  </w:style>
  <w:style w:type="character" w:customStyle="1" w:styleId="En-tteCar">
    <w:name w:val="En-tête Car"/>
    <w:basedOn w:val="Policepardfaut"/>
    <w:link w:val="En-tte"/>
    <w:uiPriority w:val="99"/>
    <w:rsid w:val="003D26B6"/>
  </w:style>
  <w:style w:type="paragraph" w:styleId="Pieddepage">
    <w:name w:val="footer"/>
    <w:basedOn w:val="Normal"/>
    <w:link w:val="PieddepageCar"/>
    <w:uiPriority w:val="99"/>
    <w:unhideWhenUsed/>
    <w:rsid w:val="003D2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1152</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Cordey</dc:creator>
  <cp:lastModifiedBy>Fabrice Cordey</cp:lastModifiedBy>
  <cp:revision>23</cp:revision>
  <dcterms:created xsi:type="dcterms:W3CDTF">2019-03-25T13:57:00Z</dcterms:created>
  <dcterms:modified xsi:type="dcterms:W3CDTF">2019-05-13T13:34:00Z</dcterms:modified>
</cp:coreProperties>
</file>