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4C" w:rsidRDefault="00F6514C" w:rsidP="00F6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514C" w:rsidRDefault="00F6514C" w:rsidP="00F651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1</w:t>
      </w:r>
    </w:p>
    <w:tbl>
      <w:tblPr>
        <w:tblStyle w:val="LightShading-Accent51"/>
        <w:tblW w:w="9773" w:type="dxa"/>
        <w:tblInd w:w="-403" w:type="dxa"/>
        <w:tblLook w:val="04A0"/>
      </w:tblPr>
      <w:tblGrid>
        <w:gridCol w:w="705"/>
        <w:gridCol w:w="1206"/>
        <w:gridCol w:w="1365"/>
        <w:gridCol w:w="916"/>
        <w:gridCol w:w="1589"/>
        <w:gridCol w:w="1508"/>
        <w:gridCol w:w="1443"/>
        <w:gridCol w:w="1041"/>
      </w:tblGrid>
      <w:tr w:rsidR="00F6514C" w:rsidRPr="00E05BE3" w:rsidTr="00386E58">
        <w:trPr>
          <w:cnfStyle w:val="1000000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CHR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Pos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proofErr w:type="spellStart"/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dbSNP</w:t>
            </w:r>
            <w:proofErr w:type="spellEnd"/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Gene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Base conversion</w:t>
            </w:r>
          </w:p>
        </w:tc>
        <w:tc>
          <w:tcPr>
            <w:tcW w:w="1508" w:type="dxa"/>
          </w:tcPr>
          <w:p w:rsidR="00F6514C" w:rsidRPr="00E05BE3" w:rsidRDefault="00F6514C" w:rsidP="00386E58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Type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AA conversion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cnfStyle w:val="100000000000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P Allele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12776344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rs3000859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A&lt;-&gt;W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AADACL3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M&lt;-&gt;L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0.002698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26627478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rs2276712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UBXN11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0.008901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38423853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rs9293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G&lt;-&gt;S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SF3A3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3'UTR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0.019602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67852335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rs4297265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IL12RB2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0.020451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89886714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rs6428538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LOC400759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3'UTR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0.003993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160851826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rs2274907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A&lt;-&gt;W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ITLN1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V&lt;-&gt;D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0.005733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207795320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rs2296160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CR1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T&lt;-&gt;A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0.042188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207790088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rs3811381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highlight w:val="green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C&lt;-&gt;S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CA7C6F">
              <w:rPr>
                <w:rFonts w:ascii="Times New Roman" w:hAnsi="Times New Roman" w:cs="Times New Roman"/>
                <w:color w:val="000000"/>
              </w:rPr>
              <w:t>CR1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P&lt;-&gt;R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0.050000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207881557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</w:t>
            </w:r>
            <w:bookmarkStart w:id="0" w:name="OLE_LINK3"/>
            <w:bookmarkStart w:id="1" w:name="OLE_LINK4"/>
            <w:r w:rsidRPr="00E05BE3">
              <w:rPr>
                <w:rFonts w:ascii="Times New Roman" w:hAnsi="Times New Roman" w:cs="Times New Roman"/>
                <w:color w:val="000000"/>
              </w:rPr>
              <w:t>6683902</w:t>
            </w:r>
            <w:bookmarkEnd w:id="0"/>
            <w:bookmarkEnd w:id="1"/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CR1L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I&lt;-&gt;V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0.014589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3504687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rs9950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ADI1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0.00435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15674686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rs13029846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NAG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I&lt;-&gt;V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0.034263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80801346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rs17019360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CTNNA2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0.026793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86259443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rs2276626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POLR1A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0.042262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141032088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rs1386356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LRP1B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0.005313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152500449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rs13013209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C&lt;-&gt;S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NEB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L&lt;-&gt;N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0.006648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152527572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rs7426114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NEB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V&lt;-&gt;M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2.43E-05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192160839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rs17854823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A&lt;-&gt;W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MYO1B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0.004593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198508951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rs10497806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RFTN2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0.007441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231077112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rs28930679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SP110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A&lt;-&gt;V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0.018189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42799765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rs17238798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CCDC13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R&lt;-&gt;W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0.037768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50222926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rs1046956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T&lt;-&gt;W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SEMA3F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L&lt;-&gt;M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0.000558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52555957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rs9853056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STAB1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0.046336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69299233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rs4361282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C&lt;-&gt;S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FRMD4B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E&lt;-&gt;D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0.00299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74413676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rs6549590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CNTN3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0.021444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138033181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rs9289556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TXNDC6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0.000178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156528401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rs9812169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PA2G4P4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3'UTR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0.039559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3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185990096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rs2193587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DGKG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R&lt;-&gt;L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0.030012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946226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rs11552301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TMEM175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0.033904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2951804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rs2515960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NOP14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L&lt;-&gt;S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0.012208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2993980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rs2515941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GRK4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0.000494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6302519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rs1801212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G&lt;-&gt;A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WFS1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V&lt;-&gt;I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0.004176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6325086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rs3796403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PPP2R2C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0.016073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20544184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rs7690492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SLIT2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0.029482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76720885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rs13119659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USO1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S&lt;-&gt;P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0.001917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88535785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rs116512524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DSPP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0.026109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119736796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rs2389688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A&lt;-&gt;M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SEC24D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0.008014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1244425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rs4073918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SLC6A18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P&lt;-&gt;L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0.000197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5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71756102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rs7721922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ZNF366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0.009085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79815658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rs369998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FAM151B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I&lt;-&gt;T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0.029636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147480112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rs2303065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SPINK5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0.015346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150578574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rs3734038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CCDC69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0.001269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150886882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rs1105168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FAT2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P&lt;-&gt;L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0.032912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178540975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rs1054480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ADAMTS2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P&lt;-&gt;S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0.000546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25426768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rs9358856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LRRC16A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V&lt;-&gt;I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0.034671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25726621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rs9467583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HIST1H2AA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0.024054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30530245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rs114696540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PRR3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0.008095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35477025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rs2064318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C&lt;-&gt;S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TULP1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L&lt;-&gt;N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0.007618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39034072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rs6923761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GLP1R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G&lt;-&gt;S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0.035366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46129345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rs2235881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ENPP5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0.001384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57512510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rs4294007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T&lt;-&gt;K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PRIM2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H&lt;-&gt;Q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0.042098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62442604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rs10484690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KHDRBS2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0.002743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71238105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rs2747701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FAM135A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D&lt;-&gt;G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0.009383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150342232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rs61730071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RAET1L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T&lt;-&gt;I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0.02221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158870081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rs705956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TULP4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0.004232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158927651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rs3828712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TULP4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0.006225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10492168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rs3801369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HSPA8P8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5'UTR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0.000174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25194753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rs12535348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C7orf31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A&lt;-&gt;T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0.022123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100634640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rs1791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T&lt;-&gt;K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MUC12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S&lt;-&gt;A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0.019801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100635661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rs10953313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MUC12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M&lt;-&gt;T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0.005014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100647819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rs11766024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MUC12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H&lt;-&gt;Y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0.013874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100647875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rs11766048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C&lt;-&gt;M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MUC12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0.023167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131195712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rs12670788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PODXL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S&lt;-&gt;L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0.001943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10467652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rs4840501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G&lt;-&gt;S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RP1L1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A&lt;-&gt;G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0.002845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63659610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rs1319275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NKAIN3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0.003501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95541371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rs957446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T&lt;-&gt;W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KIAA1429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0.03552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108970367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rs601558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RSPO2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L&lt;-&gt;P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0.015035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8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133637659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rs2293979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LRRC6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T&lt;-&gt;I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0.015799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86284178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rs1044175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C&lt;-&gt;M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UBQLN1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0.007449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102595685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rs10988904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NR4A3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0.025309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117552885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rs3810936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TNFSF15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0.008689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125316179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rs1341044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T&lt;-&gt;K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OR1N2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V&lt;-&gt;G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0.011678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10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47087680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rs1048157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C&lt;-&gt;T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PPYR1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0.023606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10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47087731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rs1048158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PPYR1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0.039434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10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106907440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rs41426648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SORCS3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0.016869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309127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rs1059091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IFITM2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I&lt;-&gt;V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0.029619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587425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rs12800061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C&lt;-&gt;M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PHRF1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0.041851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1264823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rs4963031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MUC5B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L&lt;-&gt;P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0.030279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5602275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rs1077126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OR52B6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T&lt;-&gt;A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0.003089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5602968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rs10769086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G&lt;-&gt;A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OR52B6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V&lt;-&gt;I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0.017458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20673867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rs2276433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SLC6A5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0.004513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11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34969112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rs11539202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PDHX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T&lt;-&gt;A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0.036678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56954846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rs716745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LRRC55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1.35E-06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65623519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rs4621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CFL1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3.07E-05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118110977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rs2853006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T&lt;-&gt;C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MPZL3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0.002559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123886865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rs4084209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T&lt;-&gt;W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OR10G4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V&lt;-&gt;E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0.00238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7894056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rs73056605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CLEC4C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P&lt;-&gt;S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0.024036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10165469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rs476474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A&lt;-&gt;G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CLEC12B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0.017565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52985293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rs12824366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KRT72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0.041837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80014907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rs78187003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A&lt;-&gt;W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PAWR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0.01318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105568122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rs935241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APPL2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0.012698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105568176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rs935240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APPL2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0.008827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13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115030714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rs7318644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CDC16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0.014577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21623290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rs7145814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OR5AU1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I&lt;-&gt;V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0.014611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50472405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rs6572635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LOC283551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P&lt;-&gt;L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0.006316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74991855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rs862031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LTBP2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0.018711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75590822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rs8017642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NEK9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0.046575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91161862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rs10146731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TTC7B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0.003077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14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93943998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rs61992606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KIAA1409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0.028989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15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27772676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rs140679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GABRG3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0.000798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15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72040774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rs1872056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THSD4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0.025793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16162019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rs35605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ABCC1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0.007582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72011181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rs1559401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G&lt;-&gt;K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PKD1L3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H&lt;-&gt;Q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0.007922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16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81888152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rs1143686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PLCG2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0.017855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3632836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rs1716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ITGAE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R&lt;-&gt;W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0.001502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7217463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rs11541855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GPS2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0.002318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18855611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rs2076562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SLC5A10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0.048324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19812541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rs203462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AKAP10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I&lt;-&gt;V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0.0052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39406409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rs2191379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C&lt;-&gt;M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KRTAP9-4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S&lt;-&gt;Y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0.004998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39406447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rs3967754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KRTAP9-4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3'UTR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0.005367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39620399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rs12948056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KRT32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0.017485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62020348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rs2058194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SCN4A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N&lt;-&gt;D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0.002847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64025331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rs11652766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CCDC46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0.005235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65988049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rs9891146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C17orf58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I&lt;-&gt;V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0.018717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76497920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rs690844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C&lt;-&gt;M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DNAH17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M&lt;-&gt;I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0.019226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18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6943264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rs2016639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LAMA1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0.018562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18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7017322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rs539713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LAMA1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0.000877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18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12718593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rs2302768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PSMG2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0.022489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18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56204991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rs3809970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ALPK2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G&lt;-&gt;S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0.01697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18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56246442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rs12606191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ALPK2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0.013549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2339949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rs3746285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SPPL2B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0.034259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15839081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rs2067083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OR10H2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0.03675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15852363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rs11670007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OR10H3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R&lt;-&gt;H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0.012522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15852544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rs11670326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OR10H3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0.024851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lastRenderedPageBreak/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16060021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rs16980821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OR10H4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0.035995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16060117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rs16980994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C&lt;-&gt;M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OR10H4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N&lt;-&gt;L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0.022503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16275655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rs6512087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CIB3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G&lt;-&gt;E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0.008404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18305824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rs2271881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FKSG24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0.006047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38377564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rs7253969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WDR87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0.004006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52000624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rs3752135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T&lt;-&gt;G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SIGLEC12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Y&lt;-&gt;S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0.000235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55237616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rs2075731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KIR3DL3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0.030067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55241080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rs11575928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KIR3DL3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0.013214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55281315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rs2304224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G&lt;-&gt;K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KIR2DL1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V&lt;-&gt;F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0.017632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55316329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rs117677969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KIR2DL4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Y&lt;-&gt;C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1.65E-06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55331419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rs78555555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KIR3DL1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P&lt;-&gt;S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0.003087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55333246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rs34481025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KIR3DL1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0.000305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55361942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rs652188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G&lt;-&gt;K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KIR3DL2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0.003759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1538266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rs11697395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SIRPD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0.043938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19261623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rs1569767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SLC24A3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V&lt;-&gt;I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0.002543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48491258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rs542234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T&lt;-&gt;K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SLC9A8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0.001828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56090807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rs6025601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CTCFL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0.034362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31964916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rs9305426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A&lt;-&gt;M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KRTAP6-3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Y&lt;-&gt;S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0.000223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43256252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rs4920098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PRDM15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0.040135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46047633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rs8127342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KRTAP10-9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Y&lt;-&gt;C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0.00604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46047710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rs8131142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KRTAP10-9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0.011688</w:t>
            </w:r>
          </w:p>
        </w:tc>
      </w:tr>
      <w:tr w:rsidR="00F6514C" w:rsidRPr="00E05BE3" w:rsidTr="00386E58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21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46122413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rs113985571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KRTAP10-13P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0.014262</w:t>
            </w:r>
          </w:p>
        </w:tc>
      </w:tr>
      <w:tr w:rsidR="00F6514C" w:rsidRPr="00E05BE3" w:rsidTr="00386E58">
        <w:trPr>
          <w:trHeight w:val="300"/>
        </w:trPr>
        <w:tc>
          <w:tcPr>
            <w:cnfStyle w:val="001000000000"/>
            <w:tcW w:w="705" w:type="dxa"/>
            <w:noWrap/>
          </w:tcPr>
          <w:p w:rsidR="00F6514C" w:rsidRPr="00E05BE3" w:rsidRDefault="00F6514C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E05BE3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22</w:t>
            </w:r>
          </w:p>
        </w:tc>
        <w:tc>
          <w:tcPr>
            <w:tcW w:w="1206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37770630</w:t>
            </w:r>
          </w:p>
        </w:tc>
        <w:tc>
          <w:tcPr>
            <w:tcW w:w="1365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rs2071856</w:t>
            </w:r>
          </w:p>
        </w:tc>
        <w:tc>
          <w:tcPr>
            <w:tcW w:w="916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589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ELFN2</w:t>
            </w:r>
          </w:p>
        </w:tc>
        <w:tc>
          <w:tcPr>
            <w:tcW w:w="1508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1443" w:type="dxa"/>
            <w:noWrap/>
          </w:tcPr>
          <w:p w:rsidR="00F6514C" w:rsidRPr="00E05BE3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041" w:type="dxa"/>
            <w:noWrap/>
          </w:tcPr>
          <w:p w:rsidR="00F6514C" w:rsidRPr="00E05BE3" w:rsidRDefault="00F6514C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E05BE3">
              <w:rPr>
                <w:rFonts w:ascii="Times New Roman" w:hAnsi="Times New Roman" w:cs="Times New Roman"/>
                <w:color w:val="000000"/>
              </w:rPr>
              <w:t>0.000146</w:t>
            </w:r>
          </w:p>
        </w:tc>
      </w:tr>
    </w:tbl>
    <w:p w:rsidR="00F6514C" w:rsidRDefault="00F6514C" w:rsidP="00F651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86E58" w:rsidRDefault="00386E58" w:rsidP="00F6514C">
      <w:pPr>
        <w:rPr>
          <w:rFonts w:ascii="Times New Roman" w:hAnsi="Times New Roman" w:cs="Times New Roman"/>
          <w:b/>
          <w:bCs/>
          <w:sz w:val="24"/>
          <w:szCs w:val="24"/>
        </w:rPr>
        <w:sectPr w:rsidR="00386E58" w:rsidSect="00386E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6514C" w:rsidRDefault="00F6514C" w:rsidP="00F651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Supplemental table 2</w:t>
      </w:r>
    </w:p>
    <w:tbl>
      <w:tblPr>
        <w:tblStyle w:val="LightShading-Accent51"/>
        <w:tblW w:w="11046" w:type="dxa"/>
        <w:tblInd w:w="-833" w:type="dxa"/>
        <w:tblLook w:val="04A0"/>
      </w:tblPr>
      <w:tblGrid>
        <w:gridCol w:w="754"/>
        <w:gridCol w:w="1220"/>
        <w:gridCol w:w="1383"/>
        <w:gridCol w:w="1206"/>
        <w:gridCol w:w="1231"/>
        <w:gridCol w:w="1342"/>
        <w:gridCol w:w="942"/>
        <w:gridCol w:w="742"/>
        <w:gridCol w:w="742"/>
        <w:gridCol w:w="742"/>
        <w:gridCol w:w="742"/>
      </w:tblGrid>
      <w:tr w:rsidR="00F6514C" w:rsidRPr="00E05BE3" w:rsidTr="001518AA">
        <w:trPr>
          <w:cnfStyle w:val="100000000000"/>
          <w:trHeight w:val="1447"/>
        </w:trPr>
        <w:tc>
          <w:tcPr>
            <w:cnfStyle w:val="001000000000"/>
            <w:tcW w:w="754" w:type="dxa"/>
            <w:noWrap/>
            <w:vAlign w:val="center"/>
          </w:tcPr>
          <w:p w:rsidR="00F6514C" w:rsidRPr="001518AA" w:rsidRDefault="00F6514C" w:rsidP="001518AA">
            <w:pPr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>CHR</w:t>
            </w:r>
          </w:p>
        </w:tc>
        <w:tc>
          <w:tcPr>
            <w:tcW w:w="1220" w:type="dxa"/>
            <w:noWrap/>
            <w:vAlign w:val="center"/>
          </w:tcPr>
          <w:p w:rsidR="00F6514C" w:rsidRPr="001518AA" w:rsidRDefault="00F6514C" w:rsidP="001518AA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>Pos</w:t>
            </w:r>
          </w:p>
        </w:tc>
        <w:tc>
          <w:tcPr>
            <w:tcW w:w="1383" w:type="dxa"/>
            <w:noWrap/>
            <w:vAlign w:val="center"/>
          </w:tcPr>
          <w:p w:rsidR="00F6514C" w:rsidRPr="001518AA" w:rsidRDefault="00F6514C" w:rsidP="001518AA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proofErr w:type="spellStart"/>
            <w:r w:rsidRPr="001518AA">
              <w:rPr>
                <w:rFonts w:ascii="Times New Roman" w:hAnsi="Times New Roman" w:cs="Times New Roman"/>
                <w:color w:val="000000"/>
              </w:rPr>
              <w:t>dbSNP</w:t>
            </w:r>
            <w:proofErr w:type="spellEnd"/>
          </w:p>
        </w:tc>
        <w:tc>
          <w:tcPr>
            <w:tcW w:w="1206" w:type="dxa"/>
            <w:noWrap/>
            <w:vAlign w:val="center"/>
          </w:tcPr>
          <w:p w:rsidR="00F6514C" w:rsidRPr="001518AA" w:rsidRDefault="00F6514C" w:rsidP="001518AA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>Gene</w:t>
            </w:r>
          </w:p>
        </w:tc>
        <w:tc>
          <w:tcPr>
            <w:tcW w:w="1231" w:type="dxa"/>
            <w:noWrap/>
            <w:vAlign w:val="center"/>
          </w:tcPr>
          <w:p w:rsidR="00F6514C" w:rsidRPr="001518AA" w:rsidRDefault="00F6514C" w:rsidP="001518AA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>Base conversion</w:t>
            </w:r>
          </w:p>
        </w:tc>
        <w:tc>
          <w:tcPr>
            <w:tcW w:w="1342" w:type="dxa"/>
            <w:vAlign w:val="center"/>
          </w:tcPr>
          <w:p w:rsidR="00F6514C" w:rsidRPr="001518AA" w:rsidRDefault="00F6514C" w:rsidP="001518AA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>Type</w:t>
            </w:r>
          </w:p>
        </w:tc>
        <w:tc>
          <w:tcPr>
            <w:tcW w:w="942" w:type="dxa"/>
            <w:noWrap/>
            <w:textDirection w:val="tbRl"/>
          </w:tcPr>
          <w:p w:rsidR="00F6514C" w:rsidRPr="001518AA" w:rsidRDefault="00F6514C" w:rsidP="00386E58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 xml:space="preserve">AA </w:t>
            </w:r>
            <w:r w:rsidR="00386E58" w:rsidRPr="001518AA">
              <w:rPr>
                <w:rFonts w:ascii="Times New Roman" w:hAnsi="Times New Roman" w:cs="Times New Roman"/>
                <w:color w:val="000000"/>
              </w:rPr>
              <w:t>C</w:t>
            </w:r>
            <w:r w:rsidRPr="001518AA">
              <w:rPr>
                <w:rFonts w:ascii="Times New Roman" w:hAnsi="Times New Roman" w:cs="Times New Roman"/>
                <w:color w:val="000000"/>
              </w:rPr>
              <w:t>onversion</w:t>
            </w:r>
          </w:p>
        </w:tc>
        <w:tc>
          <w:tcPr>
            <w:tcW w:w="742" w:type="dxa"/>
            <w:noWrap/>
            <w:textDirection w:val="tbRl"/>
          </w:tcPr>
          <w:p w:rsidR="00F6514C" w:rsidRPr="001518AA" w:rsidRDefault="00F6514C" w:rsidP="00386E58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>P</w:t>
            </w:r>
          </w:p>
          <w:p w:rsidR="00F6514C" w:rsidRPr="001518AA" w:rsidRDefault="00F6514C" w:rsidP="00386E58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>Genotype</w:t>
            </w:r>
          </w:p>
        </w:tc>
        <w:tc>
          <w:tcPr>
            <w:tcW w:w="742" w:type="dxa"/>
            <w:noWrap/>
            <w:textDirection w:val="tbRl"/>
          </w:tcPr>
          <w:p w:rsidR="00F6514C" w:rsidRPr="001518AA" w:rsidRDefault="00F6514C" w:rsidP="00386E58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>P</w:t>
            </w:r>
          </w:p>
          <w:p w:rsidR="00F6514C" w:rsidRPr="001518AA" w:rsidRDefault="00F6514C" w:rsidP="00386E58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>Allele</w:t>
            </w:r>
          </w:p>
        </w:tc>
        <w:tc>
          <w:tcPr>
            <w:tcW w:w="742" w:type="dxa"/>
            <w:noWrap/>
            <w:textDirection w:val="tbRl"/>
          </w:tcPr>
          <w:p w:rsidR="00F6514C" w:rsidRPr="001518AA" w:rsidRDefault="00F6514C" w:rsidP="00386E58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>P</w:t>
            </w:r>
          </w:p>
          <w:p w:rsidR="00F6514C" w:rsidRPr="001518AA" w:rsidRDefault="00F6514C" w:rsidP="00386E58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>Dominant</w:t>
            </w:r>
          </w:p>
        </w:tc>
        <w:tc>
          <w:tcPr>
            <w:tcW w:w="742" w:type="dxa"/>
            <w:noWrap/>
            <w:textDirection w:val="tbRl"/>
          </w:tcPr>
          <w:p w:rsidR="00F6514C" w:rsidRPr="001518AA" w:rsidRDefault="00F6514C" w:rsidP="00386E58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>P</w:t>
            </w:r>
          </w:p>
          <w:p w:rsidR="00F6514C" w:rsidRPr="001518AA" w:rsidRDefault="00F6514C" w:rsidP="00386E58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color w:val="000000"/>
              </w:rPr>
              <w:t>Recessive</w:t>
            </w:r>
          </w:p>
        </w:tc>
      </w:tr>
      <w:tr w:rsidR="00386E58" w:rsidRPr="00E05BE3" w:rsidTr="001518AA">
        <w:trPr>
          <w:cnfStyle w:val="000000100000"/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152527572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rs7426114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NEB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V&lt;-&gt;M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0.005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0.004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0.468</w:t>
            </w:r>
          </w:p>
        </w:tc>
      </w:tr>
      <w:tr w:rsidR="00386E58" w:rsidRPr="00E05BE3" w:rsidTr="001518AA">
        <w:trPr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119736796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rs2389688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SEC24D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A&lt;-&gt;M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0.062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0.031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0.083</w:t>
            </w:r>
          </w:p>
        </w:tc>
      </w:tr>
      <w:tr w:rsidR="00386E58" w:rsidRPr="00E05BE3" w:rsidTr="001518AA">
        <w:trPr>
          <w:cnfStyle w:val="000000100000"/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1244425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rs4073918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SLC6A18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P&lt;-&gt;L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0.025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</w:tr>
      <w:tr w:rsidR="00386E58" w:rsidRPr="00E05BE3" w:rsidTr="001518AA">
        <w:trPr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71756102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rs7721922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ZNF366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0.700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0.032</w:t>
            </w:r>
          </w:p>
        </w:tc>
      </w:tr>
      <w:tr w:rsidR="00386E58" w:rsidRPr="00E05BE3" w:rsidTr="001518AA">
        <w:trPr>
          <w:cnfStyle w:val="000000100000"/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79815658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rs369998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FAM151B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I&lt;-&gt;T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0.043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0.014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0.918</w:t>
            </w:r>
          </w:p>
        </w:tc>
      </w:tr>
      <w:tr w:rsidR="00386E58" w:rsidRPr="00E05BE3" w:rsidTr="001518AA">
        <w:trPr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150578574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rs3734038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CCDC69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0.037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0.440</w:t>
            </w:r>
          </w:p>
        </w:tc>
      </w:tr>
      <w:tr w:rsidR="00386E58" w:rsidRPr="00E05BE3" w:rsidTr="001518AA">
        <w:trPr>
          <w:cnfStyle w:val="000000100000"/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150886882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rs1105168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FAT2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P&lt;-&gt;L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0.136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0.042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0.281</w:t>
            </w:r>
          </w:p>
        </w:tc>
      </w:tr>
      <w:tr w:rsidR="00386E58" w:rsidRPr="00E05BE3" w:rsidTr="001518AA">
        <w:trPr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6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30530245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rs114696540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PRR3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0.196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0.641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0.013</w:t>
            </w:r>
          </w:p>
        </w:tc>
      </w:tr>
      <w:tr w:rsidR="00386E58" w:rsidRPr="00E05BE3" w:rsidTr="001518AA">
        <w:trPr>
          <w:cnfStyle w:val="000000100000"/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10492168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rs3801369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HSPA8P8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5'UTR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0.070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0.198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</w:tr>
      <w:tr w:rsidR="00386E58" w:rsidRPr="00E05BE3" w:rsidTr="001518AA">
        <w:trPr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11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56954846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rs716745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LRRC55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0.050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0.030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0.428</w:t>
            </w:r>
          </w:p>
        </w:tc>
      </w:tr>
      <w:tr w:rsidR="00386E58" w:rsidRPr="00E05BE3" w:rsidTr="001518AA">
        <w:trPr>
          <w:cnfStyle w:val="000000100000"/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12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80014907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rs78187003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PAWR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A&lt;-&gt;W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0.089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0.286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</w:tr>
      <w:tr w:rsidR="00386E58" w:rsidRPr="00E05BE3" w:rsidTr="001518AA">
        <w:trPr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17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39620399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rs12948056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KRT32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0.126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0.020</w:t>
            </w:r>
          </w:p>
        </w:tc>
      </w:tr>
      <w:tr w:rsidR="00386E58" w:rsidRPr="00E05BE3" w:rsidTr="001518AA">
        <w:trPr>
          <w:cnfStyle w:val="000000100000"/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18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56204991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rs3809970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ALPK2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G&lt;-&gt;S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0.050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0.120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0.031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0.016</w:t>
            </w:r>
          </w:p>
        </w:tc>
      </w:tr>
      <w:tr w:rsidR="00386E58" w:rsidRPr="00E05BE3" w:rsidTr="001518AA">
        <w:trPr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52000624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rs3752135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SIGLEC12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T&lt;-&gt;G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Y&lt;-&gt;S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0.126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0.118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0.605</w:t>
            </w:r>
          </w:p>
        </w:tc>
      </w:tr>
      <w:tr w:rsidR="00386E58" w:rsidRPr="00E05BE3" w:rsidTr="001518AA">
        <w:trPr>
          <w:cnfStyle w:val="000000100000"/>
          <w:trHeight w:val="300"/>
        </w:trPr>
        <w:tc>
          <w:tcPr>
            <w:cnfStyle w:val="001000000000"/>
            <w:tcW w:w="754" w:type="dxa"/>
            <w:noWrap/>
          </w:tcPr>
          <w:p w:rsidR="00386E58" w:rsidRPr="008B40DF" w:rsidRDefault="00386E58" w:rsidP="00386E5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20" w:type="dxa"/>
            <w:noWrap/>
          </w:tcPr>
          <w:p w:rsidR="00386E58" w:rsidRPr="008B40DF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55281315</w:t>
            </w:r>
          </w:p>
        </w:tc>
        <w:tc>
          <w:tcPr>
            <w:tcW w:w="1383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rs2304224</w:t>
            </w:r>
          </w:p>
        </w:tc>
        <w:tc>
          <w:tcPr>
            <w:tcW w:w="1206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KIR2DL1</w:t>
            </w:r>
          </w:p>
        </w:tc>
        <w:tc>
          <w:tcPr>
            <w:tcW w:w="1231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G&lt;-&gt;K</w:t>
            </w:r>
          </w:p>
        </w:tc>
        <w:tc>
          <w:tcPr>
            <w:tcW w:w="13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942" w:type="dxa"/>
            <w:noWrap/>
          </w:tcPr>
          <w:p w:rsidR="00386E58" w:rsidRPr="008B40DF" w:rsidRDefault="00386E58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8B40DF">
              <w:rPr>
                <w:rFonts w:ascii="Times New Roman" w:hAnsi="Times New Roman" w:cs="Times New Roman"/>
                <w:color w:val="000000"/>
              </w:rPr>
              <w:t>V&lt;-&gt;F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0.021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0.057</w:t>
            </w:r>
          </w:p>
        </w:tc>
        <w:tc>
          <w:tcPr>
            <w:tcW w:w="742" w:type="dxa"/>
            <w:noWrap/>
          </w:tcPr>
          <w:p w:rsidR="00386E58" w:rsidRPr="00386E58" w:rsidRDefault="00386E58" w:rsidP="00386E58">
            <w:pPr>
              <w:jc w:val="right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0.093</w:t>
            </w:r>
          </w:p>
        </w:tc>
      </w:tr>
    </w:tbl>
    <w:p w:rsidR="00F6514C" w:rsidRDefault="00F6514C" w:rsidP="00F6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514C" w:rsidRDefault="00F6514C" w:rsidP="00F651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Style w:val="LightShading-Accent51"/>
        <w:tblpPr w:leftFromText="180" w:rightFromText="180" w:vertAnchor="text" w:horzAnchor="margin" w:tblpXSpec="center" w:tblpY="901"/>
        <w:tblW w:w="11029" w:type="dxa"/>
        <w:tblLook w:val="04A0"/>
      </w:tblPr>
      <w:tblGrid>
        <w:gridCol w:w="705"/>
        <w:gridCol w:w="1206"/>
        <w:gridCol w:w="1255"/>
        <w:gridCol w:w="1316"/>
        <w:gridCol w:w="1231"/>
        <w:gridCol w:w="1329"/>
        <w:gridCol w:w="932"/>
        <w:gridCol w:w="718"/>
        <w:gridCol w:w="742"/>
        <w:gridCol w:w="718"/>
        <w:gridCol w:w="877"/>
      </w:tblGrid>
      <w:tr w:rsidR="001518AA" w:rsidRPr="001518AA" w:rsidTr="001518AA">
        <w:trPr>
          <w:cnfStyle w:val="100000000000"/>
          <w:trHeight w:val="1330"/>
        </w:trPr>
        <w:tc>
          <w:tcPr>
            <w:cnfStyle w:val="001000000000"/>
            <w:tcW w:w="705" w:type="dxa"/>
            <w:noWrap/>
            <w:vAlign w:val="center"/>
          </w:tcPr>
          <w:p w:rsidR="001518AA" w:rsidRPr="001518AA" w:rsidRDefault="001518AA" w:rsidP="001518AA">
            <w:pPr>
              <w:jc w:val="center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Cs w:val="0"/>
                <w:color w:val="000000"/>
              </w:rPr>
              <w:lastRenderedPageBreak/>
              <w:t>CHR</w:t>
            </w:r>
          </w:p>
        </w:tc>
        <w:tc>
          <w:tcPr>
            <w:tcW w:w="1206" w:type="dxa"/>
            <w:noWrap/>
            <w:vAlign w:val="center"/>
          </w:tcPr>
          <w:p w:rsidR="001518AA" w:rsidRPr="001518AA" w:rsidRDefault="001518AA" w:rsidP="001518AA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Cs w:val="0"/>
                <w:color w:val="000000"/>
              </w:rPr>
              <w:t>Pos</w:t>
            </w:r>
          </w:p>
        </w:tc>
        <w:tc>
          <w:tcPr>
            <w:tcW w:w="1255" w:type="dxa"/>
            <w:noWrap/>
            <w:vAlign w:val="center"/>
          </w:tcPr>
          <w:p w:rsidR="001518AA" w:rsidRPr="001518AA" w:rsidRDefault="001518AA" w:rsidP="001518AA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proofErr w:type="spellStart"/>
            <w:r w:rsidRPr="001518AA">
              <w:rPr>
                <w:rFonts w:ascii="Times New Roman" w:hAnsi="Times New Roman" w:cs="Times New Roman"/>
                <w:bCs w:val="0"/>
                <w:color w:val="000000"/>
              </w:rPr>
              <w:t>dbSNP</w:t>
            </w:r>
            <w:proofErr w:type="spellEnd"/>
          </w:p>
        </w:tc>
        <w:tc>
          <w:tcPr>
            <w:tcW w:w="1316" w:type="dxa"/>
            <w:noWrap/>
            <w:vAlign w:val="center"/>
          </w:tcPr>
          <w:p w:rsidR="001518AA" w:rsidRPr="001518AA" w:rsidRDefault="001518AA" w:rsidP="001518AA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Cs w:val="0"/>
                <w:color w:val="000000"/>
              </w:rPr>
              <w:t>Gene</w:t>
            </w:r>
          </w:p>
        </w:tc>
        <w:tc>
          <w:tcPr>
            <w:tcW w:w="1231" w:type="dxa"/>
            <w:noWrap/>
            <w:vAlign w:val="center"/>
          </w:tcPr>
          <w:p w:rsidR="001518AA" w:rsidRPr="001518AA" w:rsidRDefault="001518AA" w:rsidP="001518AA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Cs w:val="0"/>
                <w:color w:val="000000"/>
              </w:rPr>
              <w:t>Base conversion</w:t>
            </w:r>
          </w:p>
        </w:tc>
        <w:tc>
          <w:tcPr>
            <w:tcW w:w="1329" w:type="dxa"/>
            <w:vAlign w:val="center"/>
          </w:tcPr>
          <w:p w:rsidR="001518AA" w:rsidRPr="001518AA" w:rsidRDefault="001518AA" w:rsidP="001518AA">
            <w:pPr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Cs w:val="0"/>
                <w:color w:val="000000"/>
              </w:rPr>
              <w:t>Type</w:t>
            </w:r>
          </w:p>
        </w:tc>
        <w:tc>
          <w:tcPr>
            <w:tcW w:w="932" w:type="dxa"/>
            <w:noWrap/>
            <w:textDirection w:val="tbRl"/>
          </w:tcPr>
          <w:p w:rsidR="001518AA" w:rsidRPr="001518AA" w:rsidRDefault="001518AA" w:rsidP="001518AA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Cs w:val="0"/>
                <w:color w:val="000000"/>
              </w:rPr>
              <w:t>AA Conversion</w:t>
            </w:r>
          </w:p>
        </w:tc>
        <w:tc>
          <w:tcPr>
            <w:tcW w:w="718" w:type="dxa"/>
            <w:noWrap/>
            <w:textDirection w:val="tbRl"/>
          </w:tcPr>
          <w:p w:rsidR="001518AA" w:rsidRPr="001518AA" w:rsidRDefault="001518AA" w:rsidP="001518AA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Cs w:val="0"/>
                <w:color w:val="000000"/>
              </w:rPr>
              <w:t>P Genotype</w:t>
            </w:r>
          </w:p>
        </w:tc>
        <w:tc>
          <w:tcPr>
            <w:tcW w:w="742" w:type="dxa"/>
            <w:noWrap/>
            <w:textDirection w:val="tbRl"/>
          </w:tcPr>
          <w:p w:rsidR="001518AA" w:rsidRPr="001518AA" w:rsidRDefault="001518AA" w:rsidP="001518AA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Cs w:val="0"/>
                <w:color w:val="000000"/>
              </w:rPr>
              <w:t>P</w:t>
            </w:r>
          </w:p>
          <w:p w:rsidR="001518AA" w:rsidRPr="001518AA" w:rsidRDefault="001518AA" w:rsidP="001518AA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Cs w:val="0"/>
                <w:color w:val="000000"/>
              </w:rPr>
              <w:t>Allele</w:t>
            </w:r>
          </w:p>
        </w:tc>
        <w:tc>
          <w:tcPr>
            <w:tcW w:w="718" w:type="dxa"/>
            <w:noWrap/>
            <w:textDirection w:val="tbRl"/>
          </w:tcPr>
          <w:p w:rsidR="001518AA" w:rsidRPr="001518AA" w:rsidRDefault="001518AA" w:rsidP="001518AA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Cs w:val="0"/>
                <w:color w:val="000000"/>
              </w:rPr>
              <w:t>P Dominant</w:t>
            </w:r>
          </w:p>
        </w:tc>
        <w:tc>
          <w:tcPr>
            <w:tcW w:w="877" w:type="dxa"/>
            <w:noWrap/>
            <w:textDirection w:val="tbRl"/>
          </w:tcPr>
          <w:p w:rsidR="001518AA" w:rsidRDefault="001518AA" w:rsidP="001518AA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Cs w:val="0"/>
                <w:color w:val="000000"/>
              </w:rPr>
              <w:t xml:space="preserve">P </w:t>
            </w:r>
          </w:p>
          <w:p w:rsidR="001518AA" w:rsidRPr="001518AA" w:rsidRDefault="001518AA" w:rsidP="001518AA">
            <w:pPr>
              <w:ind w:left="113" w:right="113"/>
              <w:jc w:val="center"/>
              <w:cnfStyle w:val="100000000000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Cs w:val="0"/>
                <w:color w:val="000000"/>
              </w:rPr>
              <w:t>Recessive</w:t>
            </w:r>
          </w:p>
        </w:tc>
      </w:tr>
      <w:tr w:rsidR="001518AA" w:rsidRPr="00E05BE3" w:rsidTr="001518AA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1518AA" w:rsidRPr="008B40DF" w:rsidRDefault="001518AA" w:rsidP="001518A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89886714</w:t>
            </w:r>
          </w:p>
        </w:tc>
        <w:tc>
          <w:tcPr>
            <w:tcW w:w="1255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rs6428538</w:t>
            </w:r>
          </w:p>
        </w:tc>
        <w:tc>
          <w:tcPr>
            <w:tcW w:w="1316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LOC400759</w:t>
            </w:r>
          </w:p>
        </w:tc>
        <w:tc>
          <w:tcPr>
            <w:tcW w:w="1231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329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3'UTR</w:t>
            </w:r>
          </w:p>
        </w:tc>
        <w:tc>
          <w:tcPr>
            <w:tcW w:w="932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742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0.058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0.048</w:t>
            </w:r>
          </w:p>
        </w:tc>
        <w:tc>
          <w:tcPr>
            <w:tcW w:w="877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1.000</w:t>
            </w:r>
          </w:p>
        </w:tc>
      </w:tr>
      <w:tr w:rsidR="001518AA" w:rsidRPr="00E05BE3" w:rsidTr="001518AA">
        <w:trPr>
          <w:trHeight w:val="300"/>
        </w:trPr>
        <w:tc>
          <w:tcPr>
            <w:cnfStyle w:val="001000000000"/>
            <w:tcW w:w="705" w:type="dxa"/>
            <w:noWrap/>
          </w:tcPr>
          <w:p w:rsidR="001518AA" w:rsidRPr="008B40DF" w:rsidRDefault="001518AA" w:rsidP="001518A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</w:t>
            </w:r>
          </w:p>
        </w:tc>
        <w:tc>
          <w:tcPr>
            <w:tcW w:w="1206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207795320</w:t>
            </w:r>
          </w:p>
        </w:tc>
        <w:tc>
          <w:tcPr>
            <w:tcW w:w="1255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rs2296160</w:t>
            </w:r>
          </w:p>
        </w:tc>
        <w:tc>
          <w:tcPr>
            <w:tcW w:w="1316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CR1</w:t>
            </w:r>
          </w:p>
        </w:tc>
        <w:tc>
          <w:tcPr>
            <w:tcW w:w="1231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329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932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T&lt;-&gt;A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0.202</w:t>
            </w:r>
          </w:p>
        </w:tc>
        <w:tc>
          <w:tcPr>
            <w:tcW w:w="742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0.018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0.074</w:t>
            </w:r>
          </w:p>
        </w:tc>
        <w:tc>
          <w:tcPr>
            <w:tcW w:w="877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0.378</w:t>
            </w:r>
          </w:p>
        </w:tc>
      </w:tr>
      <w:tr w:rsidR="001518AA" w:rsidRPr="00E05BE3" w:rsidTr="001518AA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1518AA" w:rsidRPr="008B40DF" w:rsidRDefault="001518AA" w:rsidP="001518A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</w:t>
            </w:r>
          </w:p>
        </w:tc>
        <w:tc>
          <w:tcPr>
            <w:tcW w:w="1206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231077112</w:t>
            </w:r>
          </w:p>
        </w:tc>
        <w:tc>
          <w:tcPr>
            <w:tcW w:w="1255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rs28930679</w:t>
            </w:r>
          </w:p>
        </w:tc>
        <w:tc>
          <w:tcPr>
            <w:tcW w:w="1316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SP110</w:t>
            </w:r>
          </w:p>
        </w:tc>
        <w:tc>
          <w:tcPr>
            <w:tcW w:w="1231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329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932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A&lt;-&gt;V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0.033</w:t>
            </w:r>
          </w:p>
        </w:tc>
        <w:tc>
          <w:tcPr>
            <w:tcW w:w="742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0.166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0.027</w:t>
            </w:r>
          </w:p>
        </w:tc>
        <w:tc>
          <w:tcPr>
            <w:tcW w:w="877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0.453</w:t>
            </w:r>
          </w:p>
        </w:tc>
      </w:tr>
      <w:tr w:rsidR="001518AA" w:rsidRPr="00E05BE3" w:rsidTr="001518AA">
        <w:trPr>
          <w:trHeight w:val="300"/>
        </w:trPr>
        <w:tc>
          <w:tcPr>
            <w:cnfStyle w:val="001000000000"/>
            <w:tcW w:w="705" w:type="dxa"/>
            <w:noWrap/>
          </w:tcPr>
          <w:p w:rsidR="001518AA" w:rsidRPr="008B40DF" w:rsidRDefault="001518AA" w:rsidP="001518A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946226</w:t>
            </w:r>
          </w:p>
        </w:tc>
        <w:tc>
          <w:tcPr>
            <w:tcW w:w="1255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rs11552301</w:t>
            </w:r>
          </w:p>
        </w:tc>
        <w:tc>
          <w:tcPr>
            <w:tcW w:w="1316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TMEM175</w:t>
            </w:r>
          </w:p>
        </w:tc>
        <w:tc>
          <w:tcPr>
            <w:tcW w:w="1231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329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932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0.029</w:t>
            </w:r>
          </w:p>
        </w:tc>
        <w:tc>
          <w:tcPr>
            <w:tcW w:w="742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0.962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0.246</w:t>
            </w:r>
          </w:p>
        </w:tc>
        <w:tc>
          <w:tcPr>
            <w:tcW w:w="877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0.025</w:t>
            </w:r>
          </w:p>
        </w:tc>
      </w:tr>
      <w:tr w:rsidR="001518AA" w:rsidRPr="00E05BE3" w:rsidTr="001518AA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1518AA" w:rsidRPr="008B40DF" w:rsidRDefault="001518AA" w:rsidP="001518A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4</w:t>
            </w:r>
          </w:p>
        </w:tc>
        <w:tc>
          <w:tcPr>
            <w:tcW w:w="1206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2993980</w:t>
            </w:r>
          </w:p>
        </w:tc>
        <w:tc>
          <w:tcPr>
            <w:tcW w:w="1255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rs2515941</w:t>
            </w:r>
          </w:p>
        </w:tc>
        <w:tc>
          <w:tcPr>
            <w:tcW w:w="1316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GRK4</w:t>
            </w:r>
          </w:p>
        </w:tc>
        <w:tc>
          <w:tcPr>
            <w:tcW w:w="1231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329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932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0.045</w:t>
            </w:r>
          </w:p>
        </w:tc>
        <w:tc>
          <w:tcPr>
            <w:tcW w:w="742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0.767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0.178</w:t>
            </w:r>
          </w:p>
        </w:tc>
        <w:tc>
          <w:tcPr>
            <w:tcW w:w="877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0.135</w:t>
            </w:r>
          </w:p>
        </w:tc>
      </w:tr>
      <w:tr w:rsidR="001518AA" w:rsidRPr="00E05BE3" w:rsidTr="001518AA">
        <w:trPr>
          <w:trHeight w:val="300"/>
        </w:trPr>
        <w:tc>
          <w:tcPr>
            <w:cnfStyle w:val="001000000000"/>
            <w:tcW w:w="705" w:type="dxa"/>
            <w:noWrap/>
          </w:tcPr>
          <w:p w:rsidR="001518AA" w:rsidRPr="008B40DF" w:rsidRDefault="001518AA" w:rsidP="001518A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5</w:t>
            </w:r>
          </w:p>
        </w:tc>
        <w:tc>
          <w:tcPr>
            <w:tcW w:w="1206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1244425</w:t>
            </w:r>
          </w:p>
        </w:tc>
        <w:tc>
          <w:tcPr>
            <w:tcW w:w="1255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rs4073918</w:t>
            </w:r>
          </w:p>
        </w:tc>
        <w:tc>
          <w:tcPr>
            <w:tcW w:w="1316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SLC6A18</w:t>
            </w:r>
          </w:p>
        </w:tc>
        <w:tc>
          <w:tcPr>
            <w:tcW w:w="1231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329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932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P&lt;-&gt;L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0.035</w:t>
            </w:r>
          </w:p>
        </w:tc>
        <w:tc>
          <w:tcPr>
            <w:tcW w:w="742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0.210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0.044</w:t>
            </w:r>
          </w:p>
        </w:tc>
        <w:tc>
          <w:tcPr>
            <w:tcW w:w="877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0.369</w:t>
            </w:r>
          </w:p>
        </w:tc>
      </w:tr>
      <w:tr w:rsidR="001518AA" w:rsidRPr="00E05BE3" w:rsidTr="001518AA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1518AA" w:rsidRPr="008B40DF" w:rsidRDefault="001518AA" w:rsidP="001518A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7</w:t>
            </w:r>
          </w:p>
        </w:tc>
        <w:tc>
          <w:tcPr>
            <w:tcW w:w="1206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131195712</w:t>
            </w:r>
          </w:p>
        </w:tc>
        <w:tc>
          <w:tcPr>
            <w:tcW w:w="1255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rs12670788</w:t>
            </w:r>
          </w:p>
        </w:tc>
        <w:tc>
          <w:tcPr>
            <w:tcW w:w="1316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PODXL</w:t>
            </w:r>
          </w:p>
        </w:tc>
        <w:tc>
          <w:tcPr>
            <w:tcW w:w="1231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329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932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S&lt;-&gt;L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742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0.137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0.837</w:t>
            </w:r>
          </w:p>
        </w:tc>
        <w:tc>
          <w:tcPr>
            <w:tcW w:w="877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0.114</w:t>
            </w:r>
          </w:p>
        </w:tc>
      </w:tr>
      <w:tr w:rsidR="001518AA" w:rsidRPr="00E05BE3" w:rsidTr="001518AA">
        <w:trPr>
          <w:trHeight w:val="300"/>
        </w:trPr>
        <w:tc>
          <w:tcPr>
            <w:cnfStyle w:val="001000000000"/>
            <w:tcW w:w="705" w:type="dxa"/>
            <w:noWrap/>
          </w:tcPr>
          <w:p w:rsidR="001518AA" w:rsidRPr="008B40DF" w:rsidRDefault="001518AA" w:rsidP="001518A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10</w:t>
            </w:r>
          </w:p>
        </w:tc>
        <w:tc>
          <w:tcPr>
            <w:tcW w:w="1206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106907440</w:t>
            </w:r>
          </w:p>
        </w:tc>
        <w:tc>
          <w:tcPr>
            <w:tcW w:w="1255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rs41426648</w:t>
            </w:r>
          </w:p>
        </w:tc>
        <w:tc>
          <w:tcPr>
            <w:tcW w:w="1316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SORCS3</w:t>
            </w:r>
          </w:p>
        </w:tc>
        <w:tc>
          <w:tcPr>
            <w:tcW w:w="1231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C&lt;-&gt;Y</w:t>
            </w:r>
          </w:p>
        </w:tc>
        <w:tc>
          <w:tcPr>
            <w:tcW w:w="1329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932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742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0.254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0.009</w:t>
            </w:r>
          </w:p>
        </w:tc>
        <w:tc>
          <w:tcPr>
            <w:tcW w:w="877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</w:tr>
      <w:tr w:rsidR="001518AA" w:rsidRPr="00E05BE3" w:rsidTr="001518AA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1518AA" w:rsidRPr="008B40DF" w:rsidRDefault="001518AA" w:rsidP="001518A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18</w:t>
            </w:r>
          </w:p>
        </w:tc>
        <w:tc>
          <w:tcPr>
            <w:tcW w:w="1206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6943264</w:t>
            </w:r>
          </w:p>
        </w:tc>
        <w:tc>
          <w:tcPr>
            <w:tcW w:w="1255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rs2016639</w:t>
            </w:r>
          </w:p>
        </w:tc>
        <w:tc>
          <w:tcPr>
            <w:tcW w:w="1316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LAMA1</w:t>
            </w:r>
          </w:p>
        </w:tc>
        <w:tc>
          <w:tcPr>
            <w:tcW w:w="1231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329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932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0.039</w:t>
            </w:r>
          </w:p>
        </w:tc>
        <w:tc>
          <w:tcPr>
            <w:tcW w:w="742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0.034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0.076</w:t>
            </w:r>
          </w:p>
        </w:tc>
        <w:tc>
          <w:tcPr>
            <w:tcW w:w="877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0.265</w:t>
            </w:r>
          </w:p>
        </w:tc>
      </w:tr>
      <w:tr w:rsidR="001518AA" w:rsidRPr="00E05BE3" w:rsidTr="001518AA">
        <w:trPr>
          <w:trHeight w:val="300"/>
        </w:trPr>
        <w:tc>
          <w:tcPr>
            <w:cnfStyle w:val="001000000000"/>
            <w:tcW w:w="705" w:type="dxa"/>
            <w:noWrap/>
          </w:tcPr>
          <w:p w:rsidR="001518AA" w:rsidRPr="008B40DF" w:rsidRDefault="001518AA" w:rsidP="001518A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18</w:t>
            </w:r>
          </w:p>
        </w:tc>
        <w:tc>
          <w:tcPr>
            <w:tcW w:w="1206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56246442</w:t>
            </w:r>
          </w:p>
        </w:tc>
        <w:tc>
          <w:tcPr>
            <w:tcW w:w="1255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rs12606191</w:t>
            </w:r>
          </w:p>
        </w:tc>
        <w:tc>
          <w:tcPr>
            <w:tcW w:w="1316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ALPK2</w:t>
            </w:r>
          </w:p>
        </w:tc>
        <w:tc>
          <w:tcPr>
            <w:tcW w:w="1231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T&lt;-&gt;Y</w:t>
            </w:r>
          </w:p>
        </w:tc>
        <w:tc>
          <w:tcPr>
            <w:tcW w:w="1329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932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0.028</w:t>
            </w:r>
          </w:p>
        </w:tc>
        <w:tc>
          <w:tcPr>
            <w:tcW w:w="742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0.010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0.099</w:t>
            </w:r>
          </w:p>
        </w:tc>
        <w:tc>
          <w:tcPr>
            <w:tcW w:w="877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0.604</w:t>
            </w:r>
          </w:p>
        </w:tc>
      </w:tr>
      <w:tr w:rsidR="001518AA" w:rsidRPr="00E05BE3" w:rsidTr="001518AA">
        <w:trPr>
          <w:cnfStyle w:val="000000100000"/>
          <w:trHeight w:val="300"/>
        </w:trPr>
        <w:tc>
          <w:tcPr>
            <w:cnfStyle w:val="001000000000"/>
            <w:tcW w:w="705" w:type="dxa"/>
            <w:noWrap/>
          </w:tcPr>
          <w:p w:rsidR="001518AA" w:rsidRPr="008B40DF" w:rsidRDefault="001518AA" w:rsidP="001518A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19</w:t>
            </w:r>
          </w:p>
        </w:tc>
        <w:tc>
          <w:tcPr>
            <w:tcW w:w="1206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15852363</w:t>
            </w:r>
          </w:p>
        </w:tc>
        <w:tc>
          <w:tcPr>
            <w:tcW w:w="1255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rs11670007</w:t>
            </w:r>
          </w:p>
        </w:tc>
        <w:tc>
          <w:tcPr>
            <w:tcW w:w="1316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OR10H3</w:t>
            </w:r>
          </w:p>
        </w:tc>
        <w:tc>
          <w:tcPr>
            <w:tcW w:w="1231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G&lt;-&gt;R</w:t>
            </w:r>
          </w:p>
        </w:tc>
        <w:tc>
          <w:tcPr>
            <w:tcW w:w="1329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missense</w:t>
            </w:r>
          </w:p>
        </w:tc>
        <w:tc>
          <w:tcPr>
            <w:tcW w:w="932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R&lt;-&gt;H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0.138</w:t>
            </w:r>
          </w:p>
        </w:tc>
        <w:tc>
          <w:tcPr>
            <w:tcW w:w="742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0.179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0.071</w:t>
            </w:r>
          </w:p>
        </w:tc>
        <w:tc>
          <w:tcPr>
            <w:tcW w:w="877" w:type="dxa"/>
            <w:noWrap/>
          </w:tcPr>
          <w:p w:rsidR="001518AA" w:rsidRPr="00386E58" w:rsidRDefault="001518AA" w:rsidP="001518A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0.047</w:t>
            </w:r>
          </w:p>
        </w:tc>
      </w:tr>
      <w:tr w:rsidR="001518AA" w:rsidRPr="00E05BE3" w:rsidTr="001518AA">
        <w:trPr>
          <w:trHeight w:val="300"/>
        </w:trPr>
        <w:tc>
          <w:tcPr>
            <w:cnfStyle w:val="001000000000"/>
            <w:tcW w:w="705" w:type="dxa"/>
            <w:noWrap/>
          </w:tcPr>
          <w:p w:rsidR="001518AA" w:rsidRPr="008B40DF" w:rsidRDefault="001518AA" w:rsidP="001518AA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8B40DF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20</w:t>
            </w:r>
          </w:p>
        </w:tc>
        <w:tc>
          <w:tcPr>
            <w:tcW w:w="1206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56090807</w:t>
            </w:r>
          </w:p>
        </w:tc>
        <w:tc>
          <w:tcPr>
            <w:tcW w:w="1255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rs6025601</w:t>
            </w:r>
          </w:p>
        </w:tc>
        <w:tc>
          <w:tcPr>
            <w:tcW w:w="1316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CTCFL</w:t>
            </w:r>
          </w:p>
        </w:tc>
        <w:tc>
          <w:tcPr>
            <w:tcW w:w="1231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A&lt;-&gt;R</w:t>
            </w:r>
          </w:p>
        </w:tc>
        <w:tc>
          <w:tcPr>
            <w:tcW w:w="1329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synonymous</w:t>
            </w:r>
          </w:p>
        </w:tc>
        <w:tc>
          <w:tcPr>
            <w:tcW w:w="932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0.064</w:t>
            </w:r>
          </w:p>
        </w:tc>
        <w:tc>
          <w:tcPr>
            <w:tcW w:w="742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0.017</w:t>
            </w:r>
          </w:p>
        </w:tc>
        <w:tc>
          <w:tcPr>
            <w:tcW w:w="718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0.073</w:t>
            </w:r>
          </w:p>
        </w:tc>
        <w:tc>
          <w:tcPr>
            <w:tcW w:w="877" w:type="dxa"/>
            <w:noWrap/>
          </w:tcPr>
          <w:p w:rsidR="001518AA" w:rsidRPr="00386E58" w:rsidRDefault="001518AA" w:rsidP="001518A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386E58">
              <w:rPr>
                <w:rFonts w:ascii="Times New Roman" w:hAnsi="Times New Roman" w:cs="Times New Roman"/>
                <w:color w:val="000000"/>
              </w:rPr>
              <w:t>0.509</w:t>
            </w:r>
          </w:p>
        </w:tc>
      </w:tr>
    </w:tbl>
    <w:p w:rsidR="00F6514C" w:rsidRDefault="00F6514C" w:rsidP="00F651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Supplemental table 3</w:t>
      </w:r>
    </w:p>
    <w:p w:rsidR="00F6514C" w:rsidRDefault="00F6514C" w:rsidP="00F6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6514C" w:rsidRDefault="00F6514C" w:rsidP="00F651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6514C" w:rsidRDefault="00F6514C" w:rsidP="00F65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Supplemental table 4. Haplotype analysis of </w:t>
      </w:r>
      <w:r w:rsidR="00846C6F">
        <w:rPr>
          <w:rFonts w:ascii="Times New Roman" w:hAnsi="Times New Roman" w:cs="Times New Roman"/>
          <w:b/>
          <w:bCs/>
          <w:sz w:val="24"/>
          <w:szCs w:val="24"/>
        </w:rPr>
        <w:t xml:space="preserve"> the CR1 gene</w:t>
      </w:r>
    </w:p>
    <w:p w:rsidR="00F6514C" w:rsidRDefault="00F6514C" w:rsidP="00F6514C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LightShading-Accent5"/>
        <w:tblpPr w:leftFromText="180" w:rightFromText="180" w:vertAnchor="text" w:horzAnchor="margin" w:tblpY="1112"/>
        <w:tblW w:w="10008" w:type="dxa"/>
        <w:tblLook w:val="04A0"/>
      </w:tblPr>
      <w:tblGrid>
        <w:gridCol w:w="1260"/>
        <w:gridCol w:w="1197"/>
        <w:gridCol w:w="1319"/>
        <w:gridCol w:w="1385"/>
        <w:gridCol w:w="1385"/>
        <w:gridCol w:w="1385"/>
        <w:gridCol w:w="2077"/>
      </w:tblGrid>
      <w:tr w:rsidR="00F6514C" w:rsidTr="00386E58">
        <w:trPr>
          <w:cnfStyle w:val="100000000000"/>
        </w:trPr>
        <w:tc>
          <w:tcPr>
            <w:cnfStyle w:val="001000000000"/>
            <w:tcW w:w="1260" w:type="dxa"/>
          </w:tcPr>
          <w:p w:rsidR="00F6514C" w:rsidRPr="00EF6C3A" w:rsidRDefault="00F6514C" w:rsidP="00386E58">
            <w:pP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Label</w:t>
            </w:r>
          </w:p>
        </w:tc>
        <w:tc>
          <w:tcPr>
            <w:tcW w:w="1197" w:type="dxa"/>
          </w:tcPr>
          <w:p w:rsidR="00F6514C" w:rsidRPr="00EF6C3A" w:rsidRDefault="00F6514C" w:rsidP="00386E58">
            <w:pPr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F case</w:t>
            </w:r>
          </w:p>
        </w:tc>
        <w:tc>
          <w:tcPr>
            <w:tcW w:w="1319" w:type="dxa"/>
          </w:tcPr>
          <w:p w:rsidR="00F6514C" w:rsidRPr="00EF6C3A" w:rsidRDefault="00F6514C" w:rsidP="00386E58">
            <w:pPr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F control</w:t>
            </w:r>
          </w:p>
        </w:tc>
        <w:tc>
          <w:tcPr>
            <w:tcW w:w="1385" w:type="dxa"/>
          </w:tcPr>
          <w:p w:rsidR="00F6514C" w:rsidRPr="00EF6C3A" w:rsidRDefault="00F6514C" w:rsidP="00386E58">
            <w:pPr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F6C3A">
              <w:rPr>
                <w:rFonts w:ascii="Times New Roman" w:hAnsi="Times New Roman" w:cs="Times New Roman"/>
                <w:color w:val="000000"/>
              </w:rPr>
              <w:t>ChiSq</w:t>
            </w:r>
            <w:proofErr w:type="spellEnd"/>
          </w:p>
        </w:tc>
        <w:tc>
          <w:tcPr>
            <w:tcW w:w="1385" w:type="dxa"/>
          </w:tcPr>
          <w:p w:rsidR="00F6514C" w:rsidRPr="00EF6C3A" w:rsidRDefault="00F6514C" w:rsidP="00386E58">
            <w:pPr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F6C3A">
              <w:rPr>
                <w:rFonts w:ascii="Times New Roman" w:hAnsi="Times New Roman" w:cs="Times New Roman"/>
                <w:color w:val="000000"/>
              </w:rPr>
              <w:t>Prob</w:t>
            </w:r>
            <w:proofErr w:type="spellEnd"/>
            <w:r w:rsidRPr="00EF6C3A">
              <w:rPr>
                <w:rFonts w:ascii="Times New Roman" w:hAnsi="Times New Roman" w:cs="Times New Roman"/>
                <w:color w:val="000000"/>
              </w:rPr>
              <w:t xml:space="preserve"> &gt; </w:t>
            </w:r>
            <w:proofErr w:type="spellStart"/>
            <w:r w:rsidRPr="00EF6C3A">
              <w:rPr>
                <w:rFonts w:ascii="Times New Roman" w:hAnsi="Times New Roman" w:cs="Times New Roman"/>
                <w:color w:val="000000"/>
              </w:rPr>
              <w:t>ChiSq</w:t>
            </w:r>
            <w:proofErr w:type="spellEnd"/>
          </w:p>
        </w:tc>
        <w:tc>
          <w:tcPr>
            <w:tcW w:w="1385" w:type="dxa"/>
          </w:tcPr>
          <w:p w:rsidR="00F6514C" w:rsidRPr="00EF6C3A" w:rsidRDefault="00F6514C" w:rsidP="00386E58">
            <w:pPr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F6C3A">
              <w:rPr>
                <w:rFonts w:ascii="Times New Roman" w:hAnsi="Times New Roman" w:cs="Times New Roman"/>
                <w:color w:val="000000"/>
              </w:rPr>
              <w:t>ChiSq</w:t>
            </w:r>
            <w:proofErr w:type="spellEnd"/>
            <w:r w:rsidRPr="00EF6C3A">
              <w:rPr>
                <w:rFonts w:ascii="Times New Roman" w:hAnsi="Times New Roman" w:cs="Times New Roman"/>
                <w:color w:val="000000"/>
              </w:rPr>
              <w:t>-All</w:t>
            </w:r>
          </w:p>
        </w:tc>
        <w:tc>
          <w:tcPr>
            <w:tcW w:w="2077" w:type="dxa"/>
          </w:tcPr>
          <w:p w:rsidR="00F6514C" w:rsidRPr="00EF6C3A" w:rsidRDefault="00F6514C" w:rsidP="00386E58">
            <w:pPr>
              <w:jc w:val="center"/>
              <w:cnfStyle w:val="100000000000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EF6C3A">
              <w:rPr>
                <w:rFonts w:ascii="Times New Roman" w:hAnsi="Times New Roman" w:cs="Times New Roman"/>
                <w:color w:val="000000"/>
              </w:rPr>
              <w:t>Prob</w:t>
            </w:r>
            <w:proofErr w:type="spellEnd"/>
            <w:r w:rsidRPr="00EF6C3A">
              <w:rPr>
                <w:rFonts w:ascii="Times New Roman" w:hAnsi="Times New Roman" w:cs="Times New Roman"/>
                <w:color w:val="000000"/>
              </w:rPr>
              <w:t xml:space="preserve"> &gt; </w:t>
            </w:r>
            <w:proofErr w:type="spellStart"/>
            <w:r w:rsidRPr="00EF6C3A">
              <w:rPr>
                <w:rFonts w:ascii="Times New Roman" w:hAnsi="Times New Roman" w:cs="Times New Roman"/>
                <w:color w:val="000000"/>
              </w:rPr>
              <w:t>ChiSq</w:t>
            </w:r>
            <w:proofErr w:type="spellEnd"/>
            <w:r w:rsidRPr="00EF6C3A">
              <w:rPr>
                <w:rFonts w:ascii="Times New Roman" w:hAnsi="Times New Roman" w:cs="Times New Roman"/>
                <w:color w:val="000000"/>
              </w:rPr>
              <w:t>-All</w:t>
            </w:r>
          </w:p>
        </w:tc>
      </w:tr>
      <w:tr w:rsidR="00F6514C" w:rsidTr="00386E58">
        <w:trPr>
          <w:cnfStyle w:val="000000100000"/>
        </w:trPr>
        <w:tc>
          <w:tcPr>
            <w:cnfStyle w:val="001000000000"/>
            <w:tcW w:w="1260" w:type="dxa"/>
          </w:tcPr>
          <w:p w:rsidR="00F6514C" w:rsidRPr="00EF6C3A" w:rsidRDefault="00F6514C" w:rsidP="00386E58">
            <w:pP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AC</w:t>
            </w:r>
          </w:p>
        </w:tc>
        <w:tc>
          <w:tcPr>
            <w:tcW w:w="1197" w:type="dxa"/>
          </w:tcPr>
          <w:p w:rsidR="00F6514C" w:rsidRPr="00EF6C3A" w:rsidRDefault="00F6514C" w:rsidP="00386E58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319" w:type="dxa"/>
          </w:tcPr>
          <w:p w:rsidR="00F6514C" w:rsidRPr="00EF6C3A" w:rsidRDefault="00F6514C" w:rsidP="00386E58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1385" w:type="dxa"/>
          </w:tcPr>
          <w:p w:rsidR="00F6514C" w:rsidRPr="00EF6C3A" w:rsidRDefault="00F6514C" w:rsidP="00386E58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0.754481</w:t>
            </w:r>
          </w:p>
        </w:tc>
        <w:tc>
          <w:tcPr>
            <w:tcW w:w="1385" w:type="dxa"/>
          </w:tcPr>
          <w:p w:rsidR="00F6514C" w:rsidRPr="00EF6C3A" w:rsidRDefault="00F6514C" w:rsidP="00386E58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0.385061</w:t>
            </w:r>
          </w:p>
        </w:tc>
        <w:tc>
          <w:tcPr>
            <w:tcW w:w="1385" w:type="dxa"/>
            <w:vMerge w:val="restart"/>
            <w:vAlign w:val="center"/>
          </w:tcPr>
          <w:p w:rsidR="00F6514C" w:rsidRPr="00EF6C3A" w:rsidRDefault="00F6514C" w:rsidP="00386E58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9.436495</w:t>
            </w:r>
          </w:p>
        </w:tc>
        <w:tc>
          <w:tcPr>
            <w:tcW w:w="2077" w:type="dxa"/>
            <w:vMerge w:val="restart"/>
            <w:vAlign w:val="center"/>
          </w:tcPr>
          <w:p w:rsidR="00F6514C" w:rsidRPr="00EF6C3A" w:rsidRDefault="00F6514C" w:rsidP="00386E58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0.024017</w:t>
            </w:r>
          </w:p>
        </w:tc>
      </w:tr>
      <w:tr w:rsidR="00F6514C" w:rsidTr="00386E58">
        <w:tc>
          <w:tcPr>
            <w:cnfStyle w:val="001000000000"/>
            <w:tcW w:w="1260" w:type="dxa"/>
          </w:tcPr>
          <w:p w:rsidR="00F6514C" w:rsidRPr="00EF6C3A" w:rsidRDefault="00F6514C" w:rsidP="00386E58">
            <w:pP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GC</w:t>
            </w:r>
          </w:p>
        </w:tc>
        <w:tc>
          <w:tcPr>
            <w:tcW w:w="1197" w:type="dxa"/>
          </w:tcPr>
          <w:p w:rsidR="00F6514C" w:rsidRPr="00EF6C3A" w:rsidRDefault="00F6514C" w:rsidP="00386E58">
            <w:pPr>
              <w:jc w:val="center"/>
              <w:cnfStyle w:val="0000000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  <w:tc>
          <w:tcPr>
            <w:tcW w:w="1319" w:type="dxa"/>
          </w:tcPr>
          <w:p w:rsidR="00F6514C" w:rsidRPr="00EF6C3A" w:rsidRDefault="00F6514C" w:rsidP="00386E58">
            <w:pPr>
              <w:jc w:val="center"/>
              <w:cnfStyle w:val="0000000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0.79</w:t>
            </w:r>
          </w:p>
        </w:tc>
        <w:tc>
          <w:tcPr>
            <w:tcW w:w="1385" w:type="dxa"/>
          </w:tcPr>
          <w:p w:rsidR="00F6514C" w:rsidRPr="00EF6C3A" w:rsidRDefault="00F6514C" w:rsidP="00386E58">
            <w:pPr>
              <w:jc w:val="center"/>
              <w:cnfStyle w:val="0000000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2.907783</w:t>
            </w:r>
          </w:p>
        </w:tc>
        <w:tc>
          <w:tcPr>
            <w:tcW w:w="1385" w:type="dxa"/>
          </w:tcPr>
          <w:p w:rsidR="00F6514C" w:rsidRPr="00EF6C3A" w:rsidRDefault="00F6514C" w:rsidP="00386E58">
            <w:pPr>
              <w:jc w:val="center"/>
              <w:cnfStyle w:val="0000000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0.088153</w:t>
            </w:r>
          </w:p>
        </w:tc>
        <w:tc>
          <w:tcPr>
            <w:tcW w:w="1385" w:type="dxa"/>
            <w:vMerge/>
          </w:tcPr>
          <w:p w:rsidR="00F6514C" w:rsidRPr="00EF6C3A" w:rsidRDefault="00F6514C" w:rsidP="00386E58">
            <w:pPr>
              <w:jc w:val="center"/>
              <w:cnfStyle w:val="0000000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514C" w:rsidRPr="00EF6C3A" w:rsidRDefault="00F6514C" w:rsidP="00386E58">
            <w:pPr>
              <w:jc w:val="center"/>
              <w:cnfStyle w:val="0000000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6514C" w:rsidTr="00386E58">
        <w:trPr>
          <w:cnfStyle w:val="000000100000"/>
        </w:trPr>
        <w:tc>
          <w:tcPr>
            <w:cnfStyle w:val="001000000000"/>
            <w:tcW w:w="1260" w:type="dxa"/>
          </w:tcPr>
          <w:p w:rsidR="00F6514C" w:rsidRPr="00EF6C3A" w:rsidRDefault="00F6514C" w:rsidP="00386E58">
            <w:pP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GG</w:t>
            </w:r>
          </w:p>
        </w:tc>
        <w:tc>
          <w:tcPr>
            <w:tcW w:w="1197" w:type="dxa"/>
          </w:tcPr>
          <w:p w:rsidR="00F6514C" w:rsidRPr="00EF6C3A" w:rsidRDefault="00F6514C" w:rsidP="00386E58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1319" w:type="dxa"/>
          </w:tcPr>
          <w:p w:rsidR="00F6514C" w:rsidRPr="00EF6C3A" w:rsidRDefault="00F6514C" w:rsidP="00386E58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1385" w:type="dxa"/>
          </w:tcPr>
          <w:p w:rsidR="00F6514C" w:rsidRPr="00EF6C3A" w:rsidRDefault="00F6514C" w:rsidP="00386E58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9.262686</w:t>
            </w:r>
          </w:p>
        </w:tc>
        <w:tc>
          <w:tcPr>
            <w:tcW w:w="1385" w:type="dxa"/>
          </w:tcPr>
          <w:p w:rsidR="00F6514C" w:rsidRPr="00EF6C3A" w:rsidRDefault="00F6514C" w:rsidP="00386E58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  <w:r w:rsidRPr="00EF6C3A">
              <w:rPr>
                <w:rFonts w:ascii="Times New Roman" w:hAnsi="Times New Roman" w:cs="Times New Roman"/>
                <w:color w:val="000000"/>
              </w:rPr>
              <w:t>0.002339</w:t>
            </w:r>
          </w:p>
        </w:tc>
        <w:tc>
          <w:tcPr>
            <w:tcW w:w="1385" w:type="dxa"/>
            <w:vMerge/>
          </w:tcPr>
          <w:p w:rsidR="00F6514C" w:rsidRPr="00EF6C3A" w:rsidRDefault="00F6514C" w:rsidP="00386E58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6514C" w:rsidRPr="00EF6C3A" w:rsidRDefault="00F6514C" w:rsidP="00386E58">
            <w:pPr>
              <w:jc w:val="center"/>
              <w:cnfStyle w:val="000000100000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6514C" w:rsidRDefault="00F6514C" w:rsidP="00F6514C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6514C" w:rsidRDefault="00F6514C" w:rsidP="00F6514C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</w:p>
    <w:p w:rsidR="00F6514C" w:rsidRPr="00050634" w:rsidRDefault="00F6514C" w:rsidP="00F651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5. </w:t>
      </w:r>
      <w:r w:rsidRPr="00C3095E">
        <w:rPr>
          <w:rFonts w:ascii="Times New Roman" w:hAnsi="Times New Roman" w:cs="Times New Roman"/>
          <w:sz w:val="24"/>
          <w:szCs w:val="24"/>
        </w:rPr>
        <w:t>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0634">
        <w:rPr>
          <w:rFonts w:ascii="Times New Roman" w:hAnsi="Times New Roman" w:cs="Times New Roman"/>
          <w:sz w:val="24"/>
          <w:szCs w:val="24"/>
        </w:rPr>
        <w:t xml:space="preserve">analysis </w:t>
      </w:r>
    </w:p>
    <w:p w:rsidR="00F6514C" w:rsidRPr="00CD7DFB" w:rsidRDefault="00F6514C" w:rsidP="00F6514C">
      <w:pPr>
        <w:pStyle w:val="NoSpacing"/>
        <w:rPr>
          <w:sz w:val="24"/>
          <w:szCs w:val="24"/>
        </w:rPr>
      </w:pPr>
    </w:p>
    <w:tbl>
      <w:tblPr>
        <w:tblStyle w:val="LightShading-Accent51"/>
        <w:tblW w:w="10278" w:type="dxa"/>
        <w:tblInd w:w="-450" w:type="dxa"/>
        <w:tblLook w:val="04A0"/>
      </w:tblPr>
      <w:tblGrid>
        <w:gridCol w:w="1426"/>
        <w:gridCol w:w="2643"/>
        <w:gridCol w:w="2966"/>
        <w:gridCol w:w="1328"/>
        <w:gridCol w:w="1915"/>
      </w:tblGrid>
      <w:tr w:rsidR="001518AA" w:rsidTr="001518AA">
        <w:trPr>
          <w:cnfStyle w:val="100000000000"/>
          <w:trHeight w:val="403"/>
        </w:trPr>
        <w:tc>
          <w:tcPr>
            <w:cnfStyle w:val="001000000000"/>
            <w:tcW w:w="1426" w:type="dxa"/>
            <w:hideMark/>
          </w:tcPr>
          <w:p w:rsidR="001518AA" w:rsidRPr="001518AA" w:rsidRDefault="001518AA" w:rsidP="001518AA">
            <w:pPr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 w:val="0"/>
                <w:color w:val="000000"/>
              </w:rPr>
              <w:t>Gene</w:t>
            </w:r>
          </w:p>
        </w:tc>
        <w:tc>
          <w:tcPr>
            <w:tcW w:w="2643" w:type="dxa"/>
            <w:hideMark/>
          </w:tcPr>
          <w:p w:rsidR="001518AA" w:rsidRPr="001518AA" w:rsidRDefault="001518AA" w:rsidP="001518A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 w:val="0"/>
                <w:color w:val="000000"/>
              </w:rPr>
              <w:t>Function</w:t>
            </w:r>
          </w:p>
        </w:tc>
        <w:tc>
          <w:tcPr>
            <w:tcW w:w="2966" w:type="dxa"/>
            <w:hideMark/>
          </w:tcPr>
          <w:p w:rsidR="001518AA" w:rsidRPr="001518AA" w:rsidRDefault="001518AA" w:rsidP="001518A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 w:val="0"/>
                <w:color w:val="000000"/>
              </w:rPr>
              <w:t>Process</w:t>
            </w:r>
          </w:p>
        </w:tc>
        <w:tc>
          <w:tcPr>
            <w:tcW w:w="0" w:type="auto"/>
            <w:hideMark/>
          </w:tcPr>
          <w:p w:rsidR="001518AA" w:rsidRPr="001518AA" w:rsidRDefault="001518AA" w:rsidP="001518A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 w:val="0"/>
                <w:color w:val="000000"/>
              </w:rPr>
              <w:t>Component</w:t>
            </w:r>
          </w:p>
        </w:tc>
        <w:tc>
          <w:tcPr>
            <w:tcW w:w="1915" w:type="dxa"/>
            <w:hideMark/>
          </w:tcPr>
          <w:p w:rsidR="001518AA" w:rsidRPr="001518AA" w:rsidRDefault="001518AA" w:rsidP="001518AA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color w:val="000000"/>
              </w:rPr>
            </w:pPr>
            <w:proofErr w:type="spellStart"/>
            <w:r w:rsidRPr="001518AA">
              <w:rPr>
                <w:rFonts w:ascii="Times New Roman" w:hAnsi="Times New Roman" w:cs="Times New Roman"/>
                <w:b w:val="0"/>
                <w:color w:val="000000"/>
              </w:rPr>
              <w:t>GeneCards</w:t>
            </w:r>
            <w:proofErr w:type="spellEnd"/>
            <w:r w:rsidRPr="001518AA">
              <w:rPr>
                <w:rFonts w:ascii="Times New Roman" w:hAnsi="Times New Roman" w:cs="Times New Roman"/>
                <w:b w:val="0"/>
                <w:color w:val="000000"/>
              </w:rPr>
              <w:t xml:space="preserve"> Super-pathway</w:t>
            </w:r>
          </w:p>
        </w:tc>
      </w:tr>
      <w:tr w:rsidR="00386E58" w:rsidTr="001518AA">
        <w:trPr>
          <w:cnfStyle w:val="000000100000"/>
          <w:trHeight w:val="1222"/>
        </w:trPr>
        <w:tc>
          <w:tcPr>
            <w:cnfStyle w:val="001000000000"/>
            <w:tcW w:w="1426" w:type="dxa"/>
            <w:hideMark/>
          </w:tcPr>
          <w:p w:rsidR="00386E58" w:rsidRPr="001518AA" w:rsidRDefault="00386E58" w:rsidP="001518A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NEB </w:t>
            </w:r>
          </w:p>
        </w:tc>
        <w:tc>
          <w:tcPr>
            <w:tcW w:w="2643" w:type="dxa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Actin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binding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Protein binding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Structural constituent of muscle </w:t>
            </w:r>
          </w:p>
        </w:tc>
        <w:tc>
          <w:tcPr>
            <w:tcW w:w="2966" w:type="dxa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Muscle filament sliding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Muscle organ development 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Regulation of </w:t>
            </w: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actin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filament length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Somatic muscle development </w:t>
            </w:r>
          </w:p>
        </w:tc>
        <w:tc>
          <w:tcPr>
            <w:tcW w:w="0" w:type="auto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Z disc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Actin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cytoskeleton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Cytosol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915" w:type="dxa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Striated Muscle Contraction </w:t>
            </w:r>
          </w:p>
        </w:tc>
      </w:tr>
      <w:tr w:rsidR="00386E58" w:rsidTr="001518AA">
        <w:trPr>
          <w:trHeight w:val="1755"/>
        </w:trPr>
        <w:tc>
          <w:tcPr>
            <w:cnfStyle w:val="001000000000"/>
            <w:tcW w:w="1426" w:type="dxa"/>
            <w:hideMark/>
          </w:tcPr>
          <w:p w:rsidR="00386E58" w:rsidRPr="001518AA" w:rsidRDefault="00386E58" w:rsidP="001518A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GRK4 </w:t>
            </w:r>
          </w:p>
        </w:tc>
        <w:tc>
          <w:tcPr>
            <w:tcW w:w="2643" w:type="dxa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ATP binding</w:t>
            </w:r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G-protein coupled receptor </w:t>
            </w: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kinase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activity</w:t>
            </w:r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Rhodopsin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kinase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activity </w:t>
            </w:r>
          </w:p>
        </w:tc>
        <w:tc>
          <w:tcPr>
            <w:tcW w:w="2966" w:type="dxa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G-protein couples receptor internalization</w:t>
            </w:r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Receptor internalization</w:t>
            </w:r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Regulation/Termination  of G-protein coupled receptor protein signaling pathway</w:t>
            </w:r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Signal transduction </w:t>
            </w:r>
          </w:p>
        </w:tc>
        <w:tc>
          <w:tcPr>
            <w:tcW w:w="0" w:type="auto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Cell cortex</w:t>
            </w:r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Cytosol</w:t>
            </w:r>
            <w:proofErr w:type="spellEnd"/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Dendrite</w:t>
            </w:r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Neuronal cell body </w:t>
            </w:r>
          </w:p>
        </w:tc>
        <w:tc>
          <w:tcPr>
            <w:tcW w:w="1915" w:type="dxa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Calcium Regulation in the Cardiac Cell</w:t>
            </w:r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Endocytosis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386E58" w:rsidTr="001518AA">
        <w:trPr>
          <w:cnfStyle w:val="000000100000"/>
          <w:trHeight w:val="1962"/>
        </w:trPr>
        <w:tc>
          <w:tcPr>
            <w:cnfStyle w:val="001000000000"/>
            <w:tcW w:w="1426" w:type="dxa"/>
            <w:hideMark/>
          </w:tcPr>
          <w:p w:rsidR="00386E58" w:rsidRPr="001518AA" w:rsidRDefault="00386E58" w:rsidP="001518A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SLC6A18 </w:t>
            </w:r>
          </w:p>
        </w:tc>
        <w:tc>
          <w:tcPr>
            <w:tcW w:w="2643" w:type="dxa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neurotransmitter: sodium </w:t>
            </w: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symporter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activity </w:t>
            </w:r>
          </w:p>
        </w:tc>
        <w:tc>
          <w:tcPr>
            <w:tcW w:w="2966" w:type="dxa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Amino acid transport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Ion transport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Transmembrane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transport </w:t>
            </w:r>
          </w:p>
        </w:tc>
        <w:tc>
          <w:tcPr>
            <w:tcW w:w="0" w:type="auto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Integral to plasma membrane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Plasma membrane </w:t>
            </w:r>
          </w:p>
        </w:tc>
        <w:tc>
          <w:tcPr>
            <w:tcW w:w="1915" w:type="dxa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Amino acid and </w:t>
            </w: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oligopeptide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SLC transporters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SLC-mediated </w:t>
            </w: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transmembrane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transport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Amine compound SLC transporters </w:t>
            </w:r>
          </w:p>
        </w:tc>
      </w:tr>
      <w:tr w:rsidR="00386E58" w:rsidTr="001518AA">
        <w:trPr>
          <w:trHeight w:val="768"/>
        </w:trPr>
        <w:tc>
          <w:tcPr>
            <w:cnfStyle w:val="001000000000"/>
            <w:tcW w:w="1426" w:type="dxa"/>
            <w:hideMark/>
          </w:tcPr>
          <w:p w:rsidR="00386E58" w:rsidRPr="001518AA" w:rsidRDefault="00386E58" w:rsidP="001518A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LRRC55 </w:t>
            </w:r>
          </w:p>
        </w:tc>
        <w:tc>
          <w:tcPr>
            <w:tcW w:w="2643" w:type="dxa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  </w:t>
            </w:r>
          </w:p>
        </w:tc>
        <w:tc>
          <w:tcPr>
            <w:tcW w:w="2966" w:type="dxa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Ion transport </w:t>
            </w:r>
          </w:p>
        </w:tc>
        <w:tc>
          <w:tcPr>
            <w:tcW w:w="0" w:type="auto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Integral to membrane</w:t>
            </w:r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Plasma membrane </w:t>
            </w:r>
          </w:p>
        </w:tc>
        <w:tc>
          <w:tcPr>
            <w:tcW w:w="1915" w:type="dxa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  </w:t>
            </w:r>
          </w:p>
        </w:tc>
      </w:tr>
      <w:tr w:rsidR="00386E58" w:rsidTr="001518AA">
        <w:trPr>
          <w:cnfStyle w:val="000000100000"/>
          <w:trHeight w:val="432"/>
        </w:trPr>
        <w:tc>
          <w:tcPr>
            <w:cnfStyle w:val="001000000000"/>
            <w:tcW w:w="1426" w:type="dxa"/>
            <w:hideMark/>
          </w:tcPr>
          <w:p w:rsidR="00386E58" w:rsidRPr="001518AA" w:rsidRDefault="00386E58" w:rsidP="001518A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SIGLEC12 </w:t>
            </w:r>
          </w:p>
        </w:tc>
        <w:tc>
          <w:tcPr>
            <w:tcW w:w="2643" w:type="dxa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966" w:type="dxa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Cell adhesion </w:t>
            </w:r>
          </w:p>
        </w:tc>
        <w:tc>
          <w:tcPr>
            <w:tcW w:w="0" w:type="auto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Integral to membrane </w:t>
            </w:r>
          </w:p>
        </w:tc>
        <w:tc>
          <w:tcPr>
            <w:tcW w:w="1915" w:type="dxa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  </w:t>
            </w:r>
          </w:p>
        </w:tc>
      </w:tr>
      <w:tr w:rsidR="00386E58" w:rsidTr="001518AA">
        <w:trPr>
          <w:trHeight w:val="765"/>
        </w:trPr>
        <w:tc>
          <w:tcPr>
            <w:cnfStyle w:val="001000000000"/>
            <w:tcW w:w="1426" w:type="dxa"/>
            <w:hideMark/>
          </w:tcPr>
          <w:p w:rsidR="00386E58" w:rsidRPr="001518AA" w:rsidRDefault="00386E58" w:rsidP="001518A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ELFN2 </w:t>
            </w:r>
          </w:p>
        </w:tc>
        <w:tc>
          <w:tcPr>
            <w:tcW w:w="2643" w:type="dxa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Phosphatase binding</w:t>
            </w:r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Protein phosphatase inhibitor activity </w:t>
            </w:r>
          </w:p>
        </w:tc>
        <w:tc>
          <w:tcPr>
            <w:tcW w:w="2966" w:type="dxa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Negative regulation of phosphatase activity </w:t>
            </w:r>
          </w:p>
        </w:tc>
        <w:tc>
          <w:tcPr>
            <w:tcW w:w="0" w:type="auto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Integral to membrane </w:t>
            </w:r>
          </w:p>
        </w:tc>
        <w:tc>
          <w:tcPr>
            <w:tcW w:w="1915" w:type="dxa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  </w:t>
            </w:r>
          </w:p>
        </w:tc>
      </w:tr>
      <w:tr w:rsidR="00386E58" w:rsidTr="001518AA">
        <w:trPr>
          <w:cnfStyle w:val="000000100000"/>
          <w:trHeight w:val="2708"/>
        </w:trPr>
        <w:tc>
          <w:tcPr>
            <w:cnfStyle w:val="001000000000"/>
            <w:tcW w:w="1426" w:type="dxa"/>
            <w:hideMark/>
          </w:tcPr>
          <w:p w:rsidR="00386E58" w:rsidRPr="001518AA" w:rsidRDefault="00386E58" w:rsidP="001518A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CR1 </w:t>
            </w:r>
          </w:p>
        </w:tc>
        <w:tc>
          <w:tcPr>
            <w:tcW w:w="2643" w:type="dxa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Complement component C3b binding/receptor activity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Complement component C4b binding/receptor activity </w:t>
            </w:r>
          </w:p>
        </w:tc>
        <w:tc>
          <w:tcPr>
            <w:tcW w:w="2966" w:type="dxa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Complement activation, classical pathway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Innate immune response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Negative regulation of complement Activation, alternative/classical  pathway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Negative/positive  regulation of serine-type </w:t>
            </w: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endopeptidase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activity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Regulation of complement activation </w:t>
            </w:r>
          </w:p>
        </w:tc>
        <w:tc>
          <w:tcPr>
            <w:tcW w:w="0" w:type="auto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Cell surface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Integral to plasma membrane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Plasma membrane </w:t>
            </w:r>
          </w:p>
        </w:tc>
        <w:tc>
          <w:tcPr>
            <w:tcW w:w="1915" w:type="dxa"/>
            <w:hideMark/>
          </w:tcPr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Immune </w:t>
            </w: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respone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386E58" w:rsidRPr="001518AA" w:rsidRDefault="00386E58" w:rsidP="001518AA">
            <w:pPr>
              <w:cnfStyle w:val="0000001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Immune system </w:t>
            </w:r>
          </w:p>
        </w:tc>
      </w:tr>
      <w:tr w:rsidR="00386E58" w:rsidTr="001518AA">
        <w:trPr>
          <w:trHeight w:val="746"/>
        </w:trPr>
        <w:tc>
          <w:tcPr>
            <w:cnfStyle w:val="001000000000"/>
            <w:tcW w:w="1426" w:type="dxa"/>
            <w:hideMark/>
          </w:tcPr>
          <w:p w:rsidR="00386E58" w:rsidRPr="001518AA" w:rsidRDefault="00386E58" w:rsidP="001518AA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1518AA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OR10H3 </w:t>
            </w:r>
          </w:p>
        </w:tc>
        <w:tc>
          <w:tcPr>
            <w:tcW w:w="2643" w:type="dxa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G-Protein coupled receptor activity</w:t>
            </w:r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Olfactory receptor activity </w:t>
            </w:r>
          </w:p>
        </w:tc>
        <w:tc>
          <w:tcPr>
            <w:tcW w:w="2966" w:type="dxa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  </w:t>
            </w:r>
          </w:p>
        </w:tc>
        <w:tc>
          <w:tcPr>
            <w:tcW w:w="0" w:type="auto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Integral to membrane</w:t>
            </w:r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Plasma membrane </w:t>
            </w:r>
          </w:p>
        </w:tc>
        <w:tc>
          <w:tcPr>
            <w:tcW w:w="1915" w:type="dxa"/>
            <w:hideMark/>
          </w:tcPr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Signaling by GPCR</w:t>
            </w:r>
          </w:p>
          <w:p w:rsidR="00386E58" w:rsidRPr="001518AA" w:rsidRDefault="00386E58" w:rsidP="001518AA">
            <w:pPr>
              <w:cnfStyle w:val="000000000000"/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Olfactory transduction </w:t>
            </w:r>
          </w:p>
        </w:tc>
      </w:tr>
    </w:tbl>
    <w:p w:rsidR="00F6514C" w:rsidRPr="00CD7DFB" w:rsidRDefault="00F6514C" w:rsidP="001518AA">
      <w:pPr>
        <w:pStyle w:val="NoSpacing"/>
        <w:rPr>
          <w:sz w:val="24"/>
          <w:szCs w:val="24"/>
        </w:rPr>
      </w:pPr>
    </w:p>
    <w:tbl>
      <w:tblPr>
        <w:tblStyle w:val="LightShading-Accent51"/>
        <w:tblpPr w:leftFromText="180" w:rightFromText="180" w:vertAnchor="page" w:horzAnchor="margin" w:tblpY="2101"/>
        <w:tblW w:w="100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20"/>
      </w:tblPr>
      <w:tblGrid>
        <w:gridCol w:w="4068"/>
        <w:gridCol w:w="4680"/>
        <w:gridCol w:w="1260"/>
      </w:tblGrid>
      <w:tr w:rsidR="009E38E3" w:rsidRPr="003943CB" w:rsidTr="009E38E3">
        <w:trPr>
          <w:cnfStyle w:val="100000000000"/>
          <w:trHeight w:val="360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Trait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9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dbSNP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E38E3" w:rsidRPr="003943CB" w:rsidRDefault="009E38E3" w:rsidP="009E3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3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</w:tr>
      <w:tr w:rsidR="009E38E3" w:rsidRPr="003943CB" w:rsidTr="009E38E3">
        <w:trPr>
          <w:cnfStyle w:val="000000100000"/>
          <w:trHeight w:val="360"/>
        </w:trPr>
        <w:tc>
          <w:tcPr>
            <w:tcW w:w="4068" w:type="dxa"/>
            <w:tcBorders>
              <w:top w:val="single" w:sz="4" w:space="0" w:color="auto"/>
              <w:bottom w:val="nil"/>
            </w:tcBorders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 xml:space="preserve">Cortical </w:t>
            </w:r>
            <w:proofErr w:type="spellStart"/>
            <w:r w:rsidRPr="003943CB">
              <w:rPr>
                <w:rFonts w:ascii="Times New Roman" w:hAnsi="Times New Roman" w:cs="Times New Roman"/>
                <w:color w:val="000000"/>
              </w:rPr>
              <w:t>vBMD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nil"/>
            </w:tcBorders>
            <w:noWrap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rs1021188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rs271170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rs7839059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rs6909279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E38E3" w:rsidRPr="003943CB" w:rsidRDefault="00F548F4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60A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PEVuZE5vdGU+PENpdGU+PEF1dGhvcj5QYXRlcm5vc3RlcjwvQXV0aG9yPjxZZWFyPjIwMTM8L1ll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</w:fldData>
              </w:fldChar>
            </w:r>
            <w:r w:rsidR="009E38E3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PEVuZE5vdGU+PENpdGU+PEF1dGhvcj5QYXRlcm5vc3RlcjwvQXV0aG9yPjxZZWFyPjIwMTM8L1ll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</w:fldData>
              </w:fldChar>
            </w:r>
            <w:r w:rsidR="009E38E3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C460A">
              <w:rPr>
                <w:rFonts w:ascii="Times New Roman" w:hAnsi="Times New Roman" w:cs="Times New Roman"/>
                <w:color w:val="000000"/>
              </w:rPr>
            </w:r>
            <w:r w:rsidRPr="00BC460A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9E38E3"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hyperlink w:anchor="_ENREF_31" w:tooltip="Paternoster, 2013 #1924" w:history="1">
              <w:r w:rsidR="009E38E3">
                <w:rPr>
                  <w:rFonts w:ascii="Times New Roman" w:hAnsi="Times New Roman" w:cs="Times New Roman"/>
                  <w:noProof/>
                  <w:color w:val="000000"/>
                </w:rPr>
                <w:t>31</w:t>
              </w:r>
            </w:hyperlink>
            <w:r w:rsidR="009E38E3">
              <w:rPr>
                <w:rFonts w:ascii="Times New Roman" w:hAnsi="Times New Roman" w:cs="Times New Roman"/>
                <w:noProof/>
                <w:color w:val="000000"/>
              </w:rPr>
              <w:t>)</w:t>
            </w:r>
            <w:r w:rsidRPr="00BC460A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9E38E3" w:rsidRPr="003943CB" w:rsidTr="009E38E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Trabecular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vBMD</w:t>
            </w:r>
            <w:proofErr w:type="spellEnd"/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rs9287237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8E3" w:rsidRPr="003943CB" w:rsidRDefault="009E38E3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8E3" w:rsidRPr="003943CB" w:rsidTr="009E38E3">
        <w:trPr>
          <w:cnfStyle w:val="000000100000"/>
          <w:trHeight w:val="300"/>
        </w:trPr>
        <w:tc>
          <w:tcPr>
            <w:tcW w:w="4068" w:type="dxa"/>
            <w:tcBorders>
              <w:top w:val="nil"/>
              <w:bottom w:val="single" w:sz="4" w:space="0" w:color="auto"/>
            </w:tcBorders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Cortical </w:t>
            </w: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vBMD</w:t>
            </w:r>
            <w:proofErr w:type="spellEnd"/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noWrap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rs17638544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38E3" w:rsidRPr="003943CB" w:rsidRDefault="009E38E3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8E3" w:rsidRPr="003943CB" w:rsidTr="009E38E3">
        <w:trPr>
          <w:trHeight w:val="600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Femoral neck BMD, </w:t>
            </w: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Calcaneal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quantitative ultrasound parameters, index of cortical instability of the femoral neck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rs2908004, rs2707466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38E3" w:rsidRPr="003943CB" w:rsidRDefault="00F548F4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60A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PEVuZE5vdGU+PENpdGU+PEF1dGhvcj5HYXJjaWEtSWJhcmJpYTwvQXV0aG9yPjxZZWFyPjIwMTM8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</w:fldData>
              </w:fldChar>
            </w:r>
            <w:r w:rsidR="009E38E3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PEVuZE5vdGU+PENpdGU+PEF1dGhvcj5HYXJjaWEtSWJhcmJpYTwvQXV0aG9yPjxZZWFyPjIwMTM8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</w:fldData>
              </w:fldChar>
            </w:r>
            <w:r w:rsidR="009E38E3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C460A">
              <w:rPr>
                <w:rFonts w:ascii="Times New Roman" w:hAnsi="Times New Roman" w:cs="Times New Roman"/>
                <w:color w:val="000000"/>
              </w:rPr>
            </w:r>
            <w:r w:rsidRPr="00BC460A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9E38E3"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hyperlink w:anchor="_ENREF_34" w:tooltip="Garcia-Ibarbia, 2013 #1926" w:history="1">
              <w:r w:rsidR="009E38E3">
                <w:rPr>
                  <w:rFonts w:ascii="Times New Roman" w:hAnsi="Times New Roman" w:cs="Times New Roman"/>
                  <w:noProof/>
                  <w:color w:val="000000"/>
                </w:rPr>
                <w:t>34</w:t>
              </w:r>
            </w:hyperlink>
            <w:r w:rsidR="009E38E3">
              <w:rPr>
                <w:rFonts w:ascii="Times New Roman" w:hAnsi="Times New Roman" w:cs="Times New Roman"/>
                <w:noProof/>
                <w:color w:val="000000"/>
              </w:rPr>
              <w:t>)</w:t>
            </w:r>
            <w:r w:rsidRPr="00BC460A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9E38E3" w:rsidRPr="003943CB" w:rsidTr="009E38E3">
        <w:trPr>
          <w:cnfStyle w:val="000000100000"/>
          <w:trHeight w:val="600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Femoral neck, total hip, lumbar spine and whole body BMD, Femoral shaft cross-sectional area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rs2306029, rs6485702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E38E3" w:rsidRPr="003943CB" w:rsidRDefault="00F548F4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w:anchor="_ENREF_48" w:tooltip="Boudin, 2013 #1927" w:history="1">
              <w:r w:rsidR="009E38E3" w:rsidRPr="00BC460A">
                <w:rPr>
                  <w:rFonts w:ascii="Times New Roman" w:hAnsi="Times New Roman" w:cs="Times New Roman"/>
                  <w:color w:val="000000"/>
                </w:rPr>
                <w:t>48</w:t>
              </w:r>
            </w:hyperlink>
          </w:p>
        </w:tc>
      </w:tr>
      <w:tr w:rsidR="009E38E3" w:rsidRPr="003943CB" w:rsidTr="009E38E3">
        <w:trPr>
          <w:trHeight w:val="405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CBT, forearm BMD, forearm fracture, </w:t>
            </w: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tibial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cortical thickness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rs2707466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38E3" w:rsidRPr="003943CB" w:rsidRDefault="00F548F4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60A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PEVuZE5vdGU+PENpdGU+PEF1dGhvcj5aaGVuZzwvQXV0aG9yPjxZZWFyPjIwMTI8L1llYXI+PFJl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=
</w:fldData>
              </w:fldChar>
            </w:r>
            <w:r w:rsidR="009E38E3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PEVuZE5vdGU+PENpdGU+PEF1dGhvcj5aaGVuZzwvQXV0aG9yPjxZZWFyPjIwMTI8L1llYXI+PFJl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=
</w:fldData>
              </w:fldChar>
            </w:r>
            <w:r w:rsidR="009E38E3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C460A">
              <w:rPr>
                <w:rFonts w:ascii="Times New Roman" w:hAnsi="Times New Roman" w:cs="Times New Roman"/>
                <w:color w:val="000000"/>
              </w:rPr>
            </w:r>
            <w:r w:rsidRPr="00BC460A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9E38E3"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hyperlink w:anchor="_ENREF_36" w:tooltip="Zheng, 2012 #1928" w:history="1">
              <w:r w:rsidR="009E38E3">
                <w:rPr>
                  <w:rFonts w:ascii="Times New Roman" w:hAnsi="Times New Roman" w:cs="Times New Roman"/>
                  <w:noProof/>
                  <w:color w:val="000000"/>
                </w:rPr>
                <w:t>36</w:t>
              </w:r>
            </w:hyperlink>
            <w:r w:rsidR="009E38E3">
              <w:rPr>
                <w:rFonts w:ascii="Times New Roman" w:hAnsi="Times New Roman" w:cs="Times New Roman"/>
                <w:noProof/>
                <w:color w:val="000000"/>
              </w:rPr>
              <w:t>)</w:t>
            </w:r>
            <w:r w:rsidRPr="00BC460A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9E38E3" w:rsidRPr="003943CB" w:rsidTr="009E38E3">
        <w:trPr>
          <w:cnfStyle w:val="000000100000"/>
          <w:trHeight w:val="300"/>
        </w:trPr>
        <w:tc>
          <w:tcPr>
            <w:tcW w:w="4068" w:type="dxa"/>
            <w:tcBorders>
              <w:top w:val="nil"/>
              <w:bottom w:val="nil"/>
            </w:tcBorders>
            <w:shd w:val="clear" w:color="auto" w:fill="auto"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Forearm fracture</w:t>
            </w:r>
          </w:p>
        </w:tc>
        <w:tc>
          <w:tcPr>
            <w:tcW w:w="46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rs7776725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38E3" w:rsidRPr="003943CB" w:rsidRDefault="009E38E3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8E3" w:rsidRPr="003943CB" w:rsidTr="009E38E3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1518AA">
              <w:rPr>
                <w:rFonts w:ascii="Times New Roman" w:hAnsi="Times New Roman" w:cs="Times New Roman"/>
                <w:bCs/>
                <w:color w:val="000000"/>
              </w:rPr>
              <w:t>Tibial</w:t>
            </w:r>
            <w:proofErr w:type="spellEnd"/>
            <w:r w:rsidRPr="001518AA">
              <w:rPr>
                <w:rFonts w:ascii="Times New Roman" w:hAnsi="Times New Roman" w:cs="Times New Roman"/>
                <w:bCs/>
                <w:color w:val="000000"/>
              </w:rPr>
              <w:t xml:space="preserve"> cortical thickness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rs9525638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8E3" w:rsidRPr="003943CB" w:rsidRDefault="009E38E3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8E3" w:rsidRPr="003943CB" w:rsidTr="009E38E3">
        <w:trPr>
          <w:cnfStyle w:val="000000100000"/>
          <w:trHeight w:val="252"/>
        </w:trPr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Forearm BMD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rs2908004, rs2536189, rs1554634, rs10274324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38E3" w:rsidRPr="003943CB" w:rsidRDefault="009E38E3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8E3" w:rsidRPr="003943CB" w:rsidTr="009E38E3">
        <w:trPr>
          <w:trHeight w:val="201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FN-BMD, LS-BMD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2EAF1"/>
            <w:noWrap/>
            <w:hideMark/>
          </w:tcPr>
          <w:p w:rsidR="009E38E3" w:rsidRPr="001518AA" w:rsidRDefault="009E38E3" w:rsidP="009E38E3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1518AA">
              <w:rPr>
                <w:rFonts w:ascii="Times New Roman" w:hAnsi="Times New Roman" w:cs="Times New Roman"/>
                <w:bCs/>
                <w:color w:val="000000"/>
              </w:rPr>
              <w:t>rs10226308, rs10835187, rs13245690, rs1564981, rs17482952, rs2062377, rs227584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2EAF1"/>
            <w:noWrap/>
            <w:vAlign w:val="center"/>
            <w:hideMark/>
          </w:tcPr>
          <w:p w:rsidR="009E38E3" w:rsidRPr="003943CB" w:rsidRDefault="00F548F4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w:anchor="_ENREF_50" w:tooltip="Estrada, 2012 #1929" w:history="1">
              <w:r w:rsidR="009E38E3" w:rsidRPr="00BC460A">
                <w:rPr>
                  <w:rFonts w:ascii="Times New Roman" w:hAnsi="Times New Roman" w:cs="Times New Roman"/>
                  <w:color w:val="000000"/>
                </w:rPr>
                <w:t>50</w:t>
              </w:r>
            </w:hyperlink>
          </w:p>
        </w:tc>
      </w:tr>
      <w:tr w:rsidR="009E38E3" w:rsidRPr="003943CB" w:rsidTr="009E38E3">
        <w:trPr>
          <w:cnfStyle w:val="000000100000"/>
          <w:trHeight w:val="381"/>
        </w:trPr>
        <w:tc>
          <w:tcPr>
            <w:tcW w:w="4068" w:type="dxa"/>
            <w:tcBorders>
              <w:top w:val="nil"/>
              <w:bottom w:val="nil"/>
            </w:tcBorders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 xml:space="preserve">FN-BMD, LS-BMD, </w:t>
            </w:r>
            <w:proofErr w:type="spellStart"/>
            <w:r w:rsidRPr="003943CB">
              <w:rPr>
                <w:rFonts w:ascii="Times New Roman" w:hAnsi="Times New Roman" w:cs="Times New Roman"/>
                <w:color w:val="000000"/>
              </w:rPr>
              <w:t>Anyfracture</w:t>
            </w:r>
            <w:proofErr w:type="spellEnd"/>
            <w:r w:rsidRPr="003943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943CB">
              <w:rPr>
                <w:rFonts w:ascii="Times New Roman" w:hAnsi="Times New Roman" w:cs="Times New Roman"/>
                <w:color w:val="000000"/>
              </w:rPr>
              <w:t>nonvertebral</w:t>
            </w:r>
            <w:proofErr w:type="spellEnd"/>
            <w:r w:rsidRPr="003943CB">
              <w:rPr>
                <w:rFonts w:ascii="Times New Roman" w:hAnsi="Times New Roman" w:cs="Times New Roman"/>
                <w:color w:val="000000"/>
              </w:rPr>
              <w:t xml:space="preserve"> fracture</w:t>
            </w:r>
          </w:p>
        </w:tc>
        <w:tc>
          <w:tcPr>
            <w:tcW w:w="4680" w:type="dxa"/>
            <w:tcBorders>
              <w:top w:val="nil"/>
              <w:bottom w:val="nil"/>
            </w:tcBorders>
            <w:noWrap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rs3736228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38E3" w:rsidRPr="003943CB" w:rsidRDefault="009E38E3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8E3" w:rsidRPr="003943CB" w:rsidTr="009E38E3">
        <w:trPr>
          <w:trHeight w:val="6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LS-BMD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rs3779381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8E3" w:rsidRPr="003943CB" w:rsidRDefault="009E38E3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8E3" w:rsidRPr="003943CB" w:rsidTr="009E38E3">
        <w:trPr>
          <w:cnfStyle w:val="000000100000"/>
          <w:trHeight w:val="243"/>
        </w:trPr>
        <w:tc>
          <w:tcPr>
            <w:tcW w:w="4068" w:type="dxa"/>
            <w:tcBorders>
              <w:top w:val="nil"/>
              <w:bottom w:val="nil"/>
            </w:tcBorders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FN-BMD, LS-BMD</w:t>
            </w:r>
          </w:p>
        </w:tc>
        <w:tc>
          <w:tcPr>
            <w:tcW w:w="4680" w:type="dxa"/>
            <w:tcBorders>
              <w:top w:val="nil"/>
              <w:bottom w:val="nil"/>
            </w:tcBorders>
            <w:noWrap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rs4792909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rs4796995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rs5934507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38E3" w:rsidRPr="003943CB" w:rsidRDefault="009E38E3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8E3" w:rsidRPr="003943CB" w:rsidTr="009E38E3">
        <w:trPr>
          <w:trHeight w:val="432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 xml:space="preserve">FN-BMD, LS-BMD, </w:t>
            </w:r>
            <w:proofErr w:type="spellStart"/>
            <w:r w:rsidRPr="003943CB">
              <w:rPr>
                <w:rFonts w:ascii="Times New Roman" w:hAnsi="Times New Roman" w:cs="Times New Roman"/>
                <w:color w:val="000000"/>
              </w:rPr>
              <w:t>Anyfracture</w:t>
            </w:r>
            <w:proofErr w:type="spellEnd"/>
            <w:r w:rsidRPr="003943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943CB">
              <w:rPr>
                <w:rFonts w:ascii="Times New Roman" w:hAnsi="Times New Roman" w:cs="Times New Roman"/>
                <w:color w:val="000000"/>
              </w:rPr>
              <w:t>nonvertebral</w:t>
            </w:r>
            <w:proofErr w:type="spellEnd"/>
            <w:r w:rsidRPr="003943CB">
              <w:rPr>
                <w:rFonts w:ascii="Times New Roman" w:hAnsi="Times New Roman" w:cs="Times New Roman"/>
                <w:color w:val="000000"/>
              </w:rPr>
              <w:t xml:space="preserve"> fracture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  <w:noWrap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rs6426749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8E3" w:rsidRPr="003943CB" w:rsidRDefault="009E38E3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8E3" w:rsidRPr="003943CB" w:rsidTr="009E38E3">
        <w:trPr>
          <w:cnfStyle w:val="000000100000"/>
          <w:trHeight w:val="252"/>
        </w:trPr>
        <w:tc>
          <w:tcPr>
            <w:tcW w:w="4068" w:type="dxa"/>
            <w:tcBorders>
              <w:top w:val="nil"/>
              <w:bottom w:val="nil"/>
            </w:tcBorders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 xml:space="preserve">FN-BMD, LS-BMD, </w:t>
            </w:r>
            <w:proofErr w:type="spellStart"/>
            <w:r w:rsidRPr="003943CB">
              <w:rPr>
                <w:rFonts w:ascii="Times New Roman" w:hAnsi="Times New Roman" w:cs="Times New Roman"/>
                <w:color w:val="000000"/>
              </w:rPr>
              <w:t>Anyfracture</w:t>
            </w:r>
            <w:proofErr w:type="spellEnd"/>
            <w:r w:rsidRPr="003943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943CB">
              <w:rPr>
                <w:rFonts w:ascii="Times New Roman" w:hAnsi="Times New Roman" w:cs="Times New Roman"/>
                <w:color w:val="000000"/>
              </w:rPr>
              <w:t>nonvertebral</w:t>
            </w:r>
            <w:proofErr w:type="spellEnd"/>
            <w:r w:rsidRPr="003943CB">
              <w:rPr>
                <w:rFonts w:ascii="Times New Roman" w:hAnsi="Times New Roman" w:cs="Times New Roman"/>
                <w:color w:val="000000"/>
              </w:rPr>
              <w:t xml:space="preserve"> fracture, vertebral fracture</w:t>
            </w:r>
          </w:p>
        </w:tc>
        <w:tc>
          <w:tcPr>
            <w:tcW w:w="4680" w:type="dxa"/>
            <w:tcBorders>
              <w:top w:val="nil"/>
              <w:bottom w:val="nil"/>
            </w:tcBorders>
            <w:noWrap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rs6532023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9E38E3" w:rsidRPr="003943CB" w:rsidRDefault="009E38E3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8E3" w:rsidRPr="003943CB" w:rsidTr="009E38E3">
        <w:trPr>
          <w:trHeight w:val="201"/>
        </w:trPr>
        <w:tc>
          <w:tcPr>
            <w:tcW w:w="4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EAF1"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FN-BMD, LS-BMD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2EAF1"/>
            <w:noWrap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rs7326472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rs736825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rs7521902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rs7751941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rs884205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rs9533090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E38E3" w:rsidRPr="003943CB" w:rsidRDefault="009E38E3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E38E3" w:rsidRPr="003943CB" w:rsidTr="009E38E3">
        <w:trPr>
          <w:cnfStyle w:val="000000100000"/>
          <w:trHeight w:val="432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PCA of 17 osteoporosis-related phenotypes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rs10148694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rs12665525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rs4447275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rs4773155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rs6911565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rs6919366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rs7158720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rs9351097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rs9362320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rs9362321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rs9362322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E38E3" w:rsidRPr="00BC460A" w:rsidRDefault="00F548F4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PEVuZE5vdGU+PENpdGU+PEF1dGhvcj5LYXJhc2lrPC9BdXRob3I+PFllYXI+MjAxMjwvWWVhcj48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</w:fldData>
              </w:fldChar>
            </w:r>
            <w:r w:rsidR="009E38E3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PEVuZE5vdGU+PENpdGU+PEF1dGhvcj5LYXJhc2lrPC9BdXRob3I+PFllYXI+MjAxMjwvWWVhcj48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</w:fldData>
              </w:fldChar>
            </w:r>
            <w:r w:rsidR="009E38E3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9E38E3"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hyperlink w:anchor="_ENREF_33" w:tooltip="Karasik, 2012 #1934" w:history="1">
              <w:r w:rsidR="009E38E3">
                <w:rPr>
                  <w:rFonts w:ascii="Times New Roman" w:hAnsi="Times New Roman" w:cs="Times New Roman"/>
                  <w:noProof/>
                  <w:color w:val="000000"/>
                </w:rPr>
                <w:t>33</w:t>
              </w:r>
            </w:hyperlink>
            <w:r w:rsidR="009E38E3">
              <w:rPr>
                <w:rFonts w:ascii="Times New Roman" w:hAnsi="Times New Roman" w:cs="Times New Roman"/>
                <w:noProof/>
                <w:color w:val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9E38E3" w:rsidRPr="003943CB" w:rsidTr="009E38E3">
        <w:trPr>
          <w:trHeight w:val="378"/>
        </w:trPr>
        <w:tc>
          <w:tcPr>
            <w:tcW w:w="4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BMD (postmenopausal woman, age 55-85 years)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rs1054627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rs1152620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rs13204965</w:t>
            </w:r>
            <w:r w:rsidRPr="002432E0">
              <w:rPr>
                <w:rFonts w:ascii="Times New Roman" w:hAnsi="Times New Roman" w:cs="Times New Roman"/>
                <w:color w:val="000000"/>
              </w:rPr>
              <w:t>,  r</w:t>
            </w:r>
            <w:r w:rsidRPr="003943CB">
              <w:rPr>
                <w:rFonts w:ascii="Times New Roman" w:hAnsi="Times New Roman" w:cs="Times New Roman"/>
                <w:color w:val="000000"/>
              </w:rPr>
              <w:t>s13336428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 </w:t>
            </w:r>
            <w:r w:rsidRPr="003943CB">
              <w:rPr>
                <w:rFonts w:ascii="Times New Roman" w:hAnsi="Times New Roman" w:cs="Times New Roman"/>
                <w:color w:val="000000"/>
              </w:rPr>
              <w:t>rs1863196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rs4667492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rs6710518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rs7550034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rs9466056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38E3" w:rsidRPr="003943CB" w:rsidRDefault="00F548F4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w:anchor="_ENREF_51" w:tooltip="Duncan, 2011 #1930" w:history="1">
              <w:r w:rsidR="009E38E3" w:rsidRPr="00BC460A">
                <w:rPr>
                  <w:rFonts w:ascii="Times New Roman" w:hAnsi="Times New Roman" w:cs="Times New Roman"/>
                  <w:color w:val="000000"/>
                </w:rPr>
                <w:t>51</w:t>
              </w:r>
            </w:hyperlink>
          </w:p>
        </w:tc>
      </w:tr>
      <w:tr w:rsidR="009E38E3" w:rsidRPr="003943CB" w:rsidTr="009E38E3">
        <w:trPr>
          <w:cnfStyle w:val="000000100000"/>
          <w:trHeight w:val="85"/>
        </w:trPr>
        <w:tc>
          <w:tcPr>
            <w:tcW w:w="406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43CB">
              <w:rPr>
                <w:rFonts w:ascii="Times New Roman" w:hAnsi="Times New Roman" w:cs="Times New Roman"/>
                <w:color w:val="000000"/>
              </w:rPr>
              <w:t>BMDc</w:t>
            </w:r>
            <w:proofErr w:type="spellEnd"/>
            <w:r w:rsidRPr="003943C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3943CB">
              <w:rPr>
                <w:rFonts w:ascii="Times New Roman" w:hAnsi="Times New Roman" w:cs="Times New Roman"/>
                <w:color w:val="000000"/>
              </w:rPr>
              <w:t>aBMD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rs1038304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rs2010281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rs3018362</w:t>
            </w:r>
            <w:r w:rsidRPr="002432E0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943CB">
              <w:rPr>
                <w:rFonts w:ascii="Times New Roman" w:hAnsi="Times New Roman" w:cs="Times New Roman"/>
                <w:color w:val="000000"/>
              </w:rPr>
              <w:t>rs4355801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9E38E3" w:rsidRPr="00BC460A" w:rsidRDefault="00F548F4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hyperlink w:anchor="_ENREF_46" w:tooltip="Paternoster, 2010 #1925" w:history="1">
              <w:r w:rsidR="009E38E3" w:rsidRPr="00BC460A">
                <w:rPr>
                  <w:rFonts w:ascii="Times New Roman" w:hAnsi="Times New Roman" w:cs="Times New Roman"/>
                  <w:color w:val="000000"/>
                </w:rPr>
                <w:t>46</w:t>
              </w:r>
            </w:hyperlink>
          </w:p>
        </w:tc>
      </w:tr>
      <w:tr w:rsidR="009E38E3" w:rsidRPr="003943CB" w:rsidTr="009E38E3">
        <w:trPr>
          <w:trHeight w:val="65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30E40">
              <w:rPr>
                <w:rFonts w:ascii="Times New Roman" w:hAnsi="Times New Roman" w:cs="Times New Roman"/>
                <w:color w:val="000000"/>
              </w:rPr>
              <w:t>H</w:t>
            </w:r>
            <w:r w:rsidRPr="003943CB">
              <w:rPr>
                <w:rFonts w:ascii="Times New Roman" w:hAnsi="Times New Roman" w:cs="Times New Roman"/>
                <w:color w:val="000000"/>
              </w:rPr>
              <w:t>ip fracture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rs10514713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9E38E3" w:rsidRPr="00BC460A" w:rsidRDefault="00F548F4" w:rsidP="009E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460A"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PEVuZE5vdGU+PENpdGU+PEF1dGhvcj5aaGFvPC9BdXRob3I+PFllYXI+MjAxMDwvWWVhcj48UmVj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</w:fldData>
              </w:fldChar>
            </w:r>
            <w:r w:rsidR="009E38E3">
              <w:rPr>
                <w:rFonts w:ascii="Times New Roman" w:hAnsi="Times New Roman" w:cs="Times New Roman"/>
                <w:color w:val="000000"/>
              </w:rPr>
              <w:instrText xml:space="preserve"> ADDIN EN.CITE </w:instrText>
            </w:r>
            <w:r>
              <w:rPr>
                <w:rFonts w:ascii="Times New Roman" w:hAnsi="Times New Roman" w:cs="Times New Roman"/>
                <w:color w:val="000000"/>
              </w:rPr>
              <w:fldChar w:fldCharType="begin">
                <w:fldData xml:space="preserve">PEVuZE5vdGU+PENpdGU+PEF1dGhvcj5aaGFvPC9BdXRob3I+PFllYXI+MjAxMDwvWWVhcj48UmVj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</w:fldData>
              </w:fldChar>
            </w:r>
            <w:r w:rsidR="009E38E3">
              <w:rPr>
                <w:rFonts w:ascii="Times New Roman" w:hAnsi="Times New Roman" w:cs="Times New Roman"/>
                <w:color w:val="000000"/>
              </w:rPr>
              <w:instrText xml:space="preserve"> ADDIN EN.CITE.DATA </w:instrText>
            </w:r>
            <w:r>
              <w:rPr>
                <w:rFonts w:ascii="Times New Roman" w:hAnsi="Times New Roman" w:cs="Times New Roman"/>
                <w:color w:val="000000"/>
              </w:rPr>
            </w:r>
            <w:r>
              <w:rPr>
                <w:rFonts w:ascii="Times New Roman" w:hAnsi="Times New Roman" w:cs="Times New Roman"/>
                <w:color w:val="000000"/>
              </w:rPr>
              <w:fldChar w:fldCharType="end"/>
            </w:r>
            <w:r w:rsidRPr="00BC460A">
              <w:rPr>
                <w:rFonts w:ascii="Times New Roman" w:hAnsi="Times New Roman" w:cs="Times New Roman"/>
                <w:color w:val="000000"/>
              </w:rPr>
            </w:r>
            <w:r w:rsidRPr="00BC460A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="009E38E3">
              <w:rPr>
                <w:rFonts w:ascii="Times New Roman" w:hAnsi="Times New Roman" w:cs="Times New Roman"/>
                <w:noProof/>
                <w:color w:val="000000"/>
              </w:rPr>
              <w:t>(</w:t>
            </w:r>
            <w:hyperlink w:anchor="_ENREF_39" w:tooltip="Zhao, 2010 #1931" w:history="1">
              <w:r w:rsidR="009E38E3">
                <w:rPr>
                  <w:rFonts w:ascii="Times New Roman" w:hAnsi="Times New Roman" w:cs="Times New Roman"/>
                  <w:noProof/>
                  <w:color w:val="000000"/>
                </w:rPr>
                <w:t>39</w:t>
              </w:r>
            </w:hyperlink>
            <w:r w:rsidR="009E38E3">
              <w:rPr>
                <w:rFonts w:ascii="Times New Roman" w:hAnsi="Times New Roman" w:cs="Times New Roman"/>
                <w:noProof/>
                <w:color w:val="000000"/>
              </w:rPr>
              <w:t>)</w:t>
            </w:r>
            <w:r w:rsidRPr="00BC460A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</w:tr>
      <w:tr w:rsidR="009E38E3" w:rsidRPr="003943CB" w:rsidTr="009E38E3">
        <w:trPr>
          <w:cnfStyle w:val="000000100000"/>
          <w:trHeight w:val="300"/>
        </w:trPr>
        <w:tc>
          <w:tcPr>
            <w:tcW w:w="4068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BR and  CT</w:t>
            </w:r>
          </w:p>
        </w:tc>
        <w:tc>
          <w:tcPr>
            <w:tcW w:w="46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9E38E3" w:rsidRPr="003943CB" w:rsidRDefault="009E38E3" w:rsidP="009E38E3">
            <w:pPr>
              <w:rPr>
                <w:rFonts w:ascii="Times New Roman" w:hAnsi="Times New Roman" w:cs="Times New Roman"/>
                <w:color w:val="000000"/>
              </w:rPr>
            </w:pPr>
            <w:r w:rsidRPr="003943CB">
              <w:rPr>
                <w:rFonts w:ascii="Times New Roman" w:hAnsi="Times New Roman" w:cs="Times New Roman"/>
                <w:color w:val="000000"/>
              </w:rPr>
              <w:t>rs7430431</w:t>
            </w:r>
          </w:p>
        </w:tc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E38E3" w:rsidRPr="003943CB" w:rsidRDefault="009E38E3" w:rsidP="009E38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E38E3" w:rsidRDefault="009E38E3" w:rsidP="009E38E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6. </w:t>
      </w:r>
      <w:r>
        <w:rPr>
          <w:rFonts w:ascii="Times New Roman" w:hAnsi="Times New Roman" w:cs="Times New Roman"/>
          <w:sz w:val="24"/>
          <w:szCs w:val="24"/>
        </w:rPr>
        <w:t>Candidate SNPs</w: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6514C" w:rsidRDefault="00F6514C" w:rsidP="00F651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4C" w:rsidRDefault="00F6514C" w:rsidP="00F651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8AA" w:rsidRDefault="001518AA" w:rsidP="00F651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514C" w:rsidRPr="00050634" w:rsidRDefault="00F6514C" w:rsidP="00F651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7. </w:t>
      </w:r>
      <w:r>
        <w:rPr>
          <w:rFonts w:ascii="Times New Roman" w:hAnsi="Times New Roman" w:cs="Times New Roman"/>
          <w:sz w:val="24"/>
          <w:szCs w:val="24"/>
        </w:rPr>
        <w:t xml:space="preserve">Candidate gene </w:t>
      </w:r>
    </w:p>
    <w:p w:rsidR="00F6514C" w:rsidRDefault="00F6514C" w:rsidP="00F651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ightShading-Accent51"/>
        <w:tblW w:w="9600" w:type="dxa"/>
        <w:tblLook w:val="04A0"/>
      </w:tblPr>
      <w:tblGrid>
        <w:gridCol w:w="1390"/>
        <w:gridCol w:w="8480"/>
      </w:tblGrid>
      <w:tr w:rsidR="00F6514C" w:rsidRPr="009B6EF9" w:rsidTr="00386E58">
        <w:trPr>
          <w:cnfStyle w:val="1000000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Gene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1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Associated phenotype/s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ADAMTS18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ARHGAP1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CATK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 xml:space="preserve">High bone mass, fractures, bone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marrow,failure</w:t>
            </w:r>
            <w:proofErr w:type="spellEnd"/>
            <w:r w:rsidRPr="009B6EF9">
              <w:rPr>
                <w:rFonts w:ascii="Times New Roman" w:hAnsi="Times New Roman" w:cs="Times New Roman"/>
                <w:color w:val="000000"/>
              </w:rPr>
              <w:t xml:space="preserve">, blindness,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osteoarthritis,osteomyelitis</w:t>
            </w:r>
            <w:proofErr w:type="spellEnd"/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CLCN7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 xml:space="preserve">High bone mass, fractures, bone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marrow,failure</w:t>
            </w:r>
            <w:proofErr w:type="spellEnd"/>
            <w:r w:rsidRPr="009B6EF9">
              <w:rPr>
                <w:rFonts w:ascii="Times New Roman" w:hAnsi="Times New Roman" w:cs="Times New Roman"/>
                <w:color w:val="000000"/>
              </w:rPr>
              <w:t xml:space="preserve">, blindness,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osteoarthritis,osteomyelitis</w:t>
            </w:r>
            <w:proofErr w:type="spellEnd"/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COL1A1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Low BMD, fractures, spine and hip BMD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COL1A2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Low BMD, fractures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CRHR1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spine BMD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CRTAP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Low BMD, fractures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CTNNB1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femoral neck BMD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CYP17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Osteoporosis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DCDC1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 xml:space="preserve">lumbar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spineBMD</w:t>
            </w:r>
            <w:proofErr w:type="spellEnd"/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DCDC5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 xml:space="preserve">lumbar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spineBMD</w:t>
            </w:r>
            <w:proofErr w:type="spellEnd"/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ESR1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Osteoporosis, tall stature, BMD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F2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FAM3C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ultrasound properties of bone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FLJ42280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spine and hip BMD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FOXC2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spine BMD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FOXL1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spine BMD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GPR177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bone mass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HDAC5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IBSP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ITGA1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LEPRE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Low BMD, fractures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LRP4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 xml:space="preserve">femoral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neckBMD</w:t>
            </w:r>
            <w:proofErr w:type="spellEnd"/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LRP5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 xml:space="preserve">High bone mass, torus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palatinus</w:t>
            </w:r>
            <w:proofErr w:type="spellEnd"/>
            <w:r w:rsidRPr="009B6EF9">
              <w:rPr>
                <w:rFonts w:ascii="Times New Roman" w:hAnsi="Times New Roman" w:cs="Times New Roman"/>
                <w:color w:val="000000"/>
              </w:rPr>
              <w:t>, Low bone mass, fractures, BMD, bone mass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LRP5a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MARK3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hip BMD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MEF2C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MEPE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spineBMD</w:t>
            </w:r>
            <w:proofErr w:type="spellEnd"/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MHC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BMDand</w:t>
            </w:r>
            <w:proofErr w:type="spellEnd"/>
            <w:r w:rsidRPr="009B6EF9">
              <w:rPr>
                <w:rFonts w:ascii="Times New Roman" w:hAnsi="Times New Roman" w:cs="Times New Roman"/>
                <w:color w:val="000000"/>
              </w:rPr>
              <w:t xml:space="preserve"> fracture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OPN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OSTM1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 xml:space="preserve">High bone mass, fractures, bone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marrow,failure</w:t>
            </w:r>
            <w:proofErr w:type="spellEnd"/>
            <w:r w:rsidRPr="009B6EF9">
              <w:rPr>
                <w:rFonts w:ascii="Times New Roman" w:hAnsi="Times New Roman" w:cs="Times New Roman"/>
                <w:color w:val="000000"/>
              </w:rPr>
              <w:t xml:space="preserve">, blindness,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osteoarthritis,osteomyelitis</w:t>
            </w:r>
            <w:proofErr w:type="spellEnd"/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PPIB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Low BMD, fractures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RANK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 xml:space="preserve">High bone mass, fractures, bone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marrow,failure</w:t>
            </w:r>
            <w:proofErr w:type="spellEnd"/>
            <w:r w:rsidRPr="009B6EF9">
              <w:rPr>
                <w:rFonts w:ascii="Times New Roman" w:hAnsi="Times New Roman" w:cs="Times New Roman"/>
                <w:color w:val="000000"/>
              </w:rPr>
              <w:t xml:space="preserve">, blindness,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osteoarthritis,osteomyelitis</w:t>
            </w:r>
            <w:proofErr w:type="spellEnd"/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RANKL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 xml:space="preserve">High bone mass, fractures, bone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marrow,failure</w:t>
            </w:r>
            <w:proofErr w:type="spellEnd"/>
            <w:r w:rsidRPr="009B6EF9">
              <w:rPr>
                <w:rFonts w:ascii="Times New Roman" w:hAnsi="Times New Roman" w:cs="Times New Roman"/>
                <w:color w:val="000000"/>
              </w:rPr>
              <w:t xml:space="preserve">, blindness,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osteoarthritis,osteomyelitis</w:t>
            </w:r>
            <w:proofErr w:type="spellEnd"/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SFRP4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ultrasound properties of bone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SOST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 xml:space="preserve">High bone mass, bone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overgrowth,nerve</w:t>
            </w:r>
            <w:proofErr w:type="spellEnd"/>
            <w:r w:rsidRPr="009B6EF9">
              <w:rPr>
                <w:rFonts w:ascii="Times New Roman" w:hAnsi="Times New Roman" w:cs="Times New Roman"/>
                <w:color w:val="000000"/>
              </w:rPr>
              <w:t xml:space="preserve"> compression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syndromes,hip</w:t>
            </w:r>
            <w:proofErr w:type="spellEnd"/>
            <w:r w:rsidRPr="009B6EF9">
              <w:rPr>
                <w:rFonts w:ascii="Times New Roman" w:hAnsi="Times New Roman" w:cs="Times New Roman"/>
                <w:color w:val="000000"/>
              </w:rPr>
              <w:t xml:space="preserve"> BMD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lastRenderedPageBreak/>
              <w:t>SOX6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SP7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SPP1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SPTBN1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spine BMD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STARD3NL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TCIRG1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 xml:space="preserve">High bone mass, fractures, bone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marrow,failure</w:t>
            </w:r>
            <w:proofErr w:type="spellEnd"/>
            <w:r w:rsidRPr="009B6EF9">
              <w:rPr>
                <w:rFonts w:ascii="Times New Roman" w:hAnsi="Times New Roman" w:cs="Times New Roman"/>
                <w:color w:val="000000"/>
              </w:rPr>
              <w:t xml:space="preserve">, blindness, </w:t>
            </w:r>
            <w:proofErr w:type="spellStart"/>
            <w:r w:rsidRPr="009B6EF9">
              <w:rPr>
                <w:rFonts w:ascii="Times New Roman" w:hAnsi="Times New Roman" w:cs="Times New Roman"/>
                <w:color w:val="000000"/>
              </w:rPr>
              <w:t>osteoarthritis,osteomyelitis</w:t>
            </w:r>
            <w:proofErr w:type="spellEnd"/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TGFB1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low BMD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TGFB3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genetic susceptibility to osteoporosis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TNFRS11A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TNFRS11B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BMD, fracture</w:t>
            </w:r>
          </w:p>
        </w:tc>
      </w:tr>
      <w:tr w:rsidR="00F6514C" w:rsidRPr="009B6EF9" w:rsidTr="00386E58">
        <w:trPr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TNFSF11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BMD</w:t>
            </w:r>
          </w:p>
        </w:tc>
      </w:tr>
      <w:tr w:rsidR="00F6514C" w:rsidRPr="009B6EF9" w:rsidTr="00386E58">
        <w:trPr>
          <w:cnfStyle w:val="000000100000"/>
          <w:trHeight w:val="300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VDR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1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genetic susceptibility to osteoporosis</w:t>
            </w:r>
          </w:p>
        </w:tc>
      </w:tr>
      <w:tr w:rsidR="00F6514C" w:rsidRPr="009B6EF9" w:rsidTr="00386E58">
        <w:trPr>
          <w:trHeight w:val="315"/>
        </w:trPr>
        <w:tc>
          <w:tcPr>
            <w:cnfStyle w:val="001000000000"/>
            <w:tcW w:w="1120" w:type="dxa"/>
            <w:noWrap/>
            <w:hideMark/>
          </w:tcPr>
          <w:p w:rsidR="00F6514C" w:rsidRPr="009B6EF9" w:rsidRDefault="00F6514C" w:rsidP="00386E58">
            <w:pPr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ZBTB40</w:t>
            </w:r>
          </w:p>
        </w:tc>
        <w:tc>
          <w:tcPr>
            <w:tcW w:w="8480" w:type="dxa"/>
            <w:noWrap/>
            <w:hideMark/>
          </w:tcPr>
          <w:p w:rsidR="00F6514C" w:rsidRPr="009B6EF9" w:rsidRDefault="00F6514C" w:rsidP="00386E58">
            <w:pPr>
              <w:cnfStyle w:val="000000000000"/>
              <w:rPr>
                <w:rFonts w:ascii="Times New Roman" w:hAnsi="Times New Roman" w:cs="Times New Roman"/>
                <w:color w:val="000000"/>
              </w:rPr>
            </w:pPr>
            <w:r w:rsidRPr="009B6EF9">
              <w:rPr>
                <w:rFonts w:ascii="Times New Roman" w:hAnsi="Times New Roman" w:cs="Times New Roman"/>
                <w:color w:val="000000"/>
              </w:rPr>
              <w:t>hip and spine BMD</w:t>
            </w:r>
          </w:p>
        </w:tc>
      </w:tr>
    </w:tbl>
    <w:p w:rsidR="00F6514C" w:rsidRDefault="00F6514C" w:rsidP="00F651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34D2B" w:rsidRDefault="00734D2B"/>
    <w:sectPr w:rsidR="00734D2B" w:rsidSect="001518AA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2B88"/>
    <w:multiLevelType w:val="hybridMultilevel"/>
    <w:tmpl w:val="18A84604"/>
    <w:lvl w:ilvl="0" w:tplc="30CEA276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20FC"/>
    <w:multiLevelType w:val="multilevel"/>
    <w:tmpl w:val="2C344F24"/>
    <w:lvl w:ilvl="0">
      <w:start w:val="1"/>
      <w:numFmt w:val="decimal"/>
      <w:pStyle w:val="Estilo1"/>
      <w:suff w:val="space"/>
      <w:lvlText w:val="%1."/>
      <w:lvlJc w:val="left"/>
      <w:rPr>
        <w:rFonts w:ascii="Times New Roman" w:hAnsi="Times New Roman" w:cs="Times New Roman" w:hint="default"/>
        <w:sz w:val="24"/>
      </w:rPr>
    </w:lvl>
    <w:lvl w:ilvl="1">
      <w:start w:val="1"/>
      <w:numFmt w:val="decimal"/>
      <w:pStyle w:val="Estilo2"/>
      <w:suff w:val="space"/>
      <w:lvlText w:val="%1.%2."/>
      <w:lvlJc w:val="left"/>
      <w:pPr>
        <w:ind w:left="792" w:hanging="792"/>
      </w:pPr>
      <w:rPr>
        <w:rFonts w:ascii="Arial" w:hAnsi="Arial" w:cs="Times New Roman" w:hint="default"/>
        <w:sz w:val="22"/>
      </w:rPr>
    </w:lvl>
    <w:lvl w:ilvl="2">
      <w:start w:val="1"/>
      <w:numFmt w:val="decimal"/>
      <w:pStyle w:val="Estilo3"/>
      <w:suff w:val="space"/>
      <w:lvlText w:val="%1.%2.%3."/>
      <w:lvlJc w:val="left"/>
      <w:pPr>
        <w:ind w:firstLine="284"/>
      </w:pPr>
      <w:rPr>
        <w:rFonts w:ascii="Arial" w:hAnsi="Arial" w:cs="Times New Roman" w:hint="default"/>
        <w:sz w:val="22"/>
      </w:rPr>
    </w:lvl>
    <w:lvl w:ilvl="3">
      <w:start w:val="1"/>
      <w:numFmt w:val="decimal"/>
      <w:pStyle w:val="Estilo1"/>
      <w:lvlText w:val="%1.%2.%3.%4."/>
      <w:lvlJc w:val="left"/>
      <w:pPr>
        <w:tabs>
          <w:tab w:val="num" w:pos="1534"/>
        </w:tabs>
        <w:ind w:firstLine="454"/>
      </w:pPr>
      <w:rPr>
        <w:rFonts w:cs="Times New Roman" w:hint="default"/>
      </w:rPr>
    </w:lvl>
    <w:lvl w:ilvl="4">
      <w:start w:val="1"/>
      <w:numFmt w:val="decimal"/>
      <w:pStyle w:val="Estilo2"/>
      <w:lvlText w:val="%1.%2.%3.%4.%5."/>
      <w:lvlJc w:val="left"/>
      <w:pPr>
        <w:tabs>
          <w:tab w:val="num" w:pos="1647"/>
        </w:tabs>
        <w:ind w:firstLine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6514C"/>
    <w:rsid w:val="00003EE5"/>
    <w:rsid w:val="00004DD5"/>
    <w:rsid w:val="00006ADC"/>
    <w:rsid w:val="000077F1"/>
    <w:rsid w:val="00010938"/>
    <w:rsid w:val="0001125A"/>
    <w:rsid w:val="00012664"/>
    <w:rsid w:val="00013439"/>
    <w:rsid w:val="00013F9A"/>
    <w:rsid w:val="0001793C"/>
    <w:rsid w:val="00017BA0"/>
    <w:rsid w:val="0002105B"/>
    <w:rsid w:val="0002467E"/>
    <w:rsid w:val="00027DB4"/>
    <w:rsid w:val="00031381"/>
    <w:rsid w:val="0003147B"/>
    <w:rsid w:val="00031CDF"/>
    <w:rsid w:val="00033352"/>
    <w:rsid w:val="000335CE"/>
    <w:rsid w:val="0003530C"/>
    <w:rsid w:val="00046EC3"/>
    <w:rsid w:val="00055FA5"/>
    <w:rsid w:val="00061F03"/>
    <w:rsid w:val="00063050"/>
    <w:rsid w:val="000701A3"/>
    <w:rsid w:val="00070778"/>
    <w:rsid w:val="000725E3"/>
    <w:rsid w:val="00072819"/>
    <w:rsid w:val="000741BF"/>
    <w:rsid w:val="0008170D"/>
    <w:rsid w:val="00083978"/>
    <w:rsid w:val="00083BAE"/>
    <w:rsid w:val="0008718A"/>
    <w:rsid w:val="00094BD9"/>
    <w:rsid w:val="00097F27"/>
    <w:rsid w:val="000A1CF3"/>
    <w:rsid w:val="000B0DD2"/>
    <w:rsid w:val="000B5987"/>
    <w:rsid w:val="000C545C"/>
    <w:rsid w:val="000C7562"/>
    <w:rsid w:val="000D266F"/>
    <w:rsid w:val="000E1388"/>
    <w:rsid w:val="000F20D0"/>
    <w:rsid w:val="000F4C88"/>
    <w:rsid w:val="00101356"/>
    <w:rsid w:val="00101922"/>
    <w:rsid w:val="00111A75"/>
    <w:rsid w:val="0011510A"/>
    <w:rsid w:val="00115207"/>
    <w:rsid w:val="001167FF"/>
    <w:rsid w:val="00120CCB"/>
    <w:rsid w:val="001222BB"/>
    <w:rsid w:val="0012732C"/>
    <w:rsid w:val="001318A0"/>
    <w:rsid w:val="00133E8C"/>
    <w:rsid w:val="00140852"/>
    <w:rsid w:val="0014149C"/>
    <w:rsid w:val="00143CA4"/>
    <w:rsid w:val="00146670"/>
    <w:rsid w:val="00150566"/>
    <w:rsid w:val="001516EC"/>
    <w:rsid w:val="001518AA"/>
    <w:rsid w:val="001550AA"/>
    <w:rsid w:val="00160502"/>
    <w:rsid w:val="00161F1F"/>
    <w:rsid w:val="00165868"/>
    <w:rsid w:val="001662D2"/>
    <w:rsid w:val="001674D3"/>
    <w:rsid w:val="00174539"/>
    <w:rsid w:val="00176EF5"/>
    <w:rsid w:val="0017745D"/>
    <w:rsid w:val="00180D7D"/>
    <w:rsid w:val="0018322C"/>
    <w:rsid w:val="001838C1"/>
    <w:rsid w:val="00183BA2"/>
    <w:rsid w:val="00184DBF"/>
    <w:rsid w:val="00187A7C"/>
    <w:rsid w:val="00195F6F"/>
    <w:rsid w:val="001A0F27"/>
    <w:rsid w:val="001A5ABB"/>
    <w:rsid w:val="001B0226"/>
    <w:rsid w:val="001B705D"/>
    <w:rsid w:val="001C13E5"/>
    <w:rsid w:val="001C4AE2"/>
    <w:rsid w:val="001C783D"/>
    <w:rsid w:val="001D2282"/>
    <w:rsid w:val="001D25A2"/>
    <w:rsid w:val="001D280C"/>
    <w:rsid w:val="001D4944"/>
    <w:rsid w:val="001D5B51"/>
    <w:rsid w:val="001D7B51"/>
    <w:rsid w:val="001E4DE8"/>
    <w:rsid w:val="001F1345"/>
    <w:rsid w:val="001F4ECF"/>
    <w:rsid w:val="001F6B1A"/>
    <w:rsid w:val="0020145E"/>
    <w:rsid w:val="00201E82"/>
    <w:rsid w:val="00204636"/>
    <w:rsid w:val="00211500"/>
    <w:rsid w:val="002147A4"/>
    <w:rsid w:val="00215B5D"/>
    <w:rsid w:val="00217FC2"/>
    <w:rsid w:val="0022438F"/>
    <w:rsid w:val="00227CB8"/>
    <w:rsid w:val="00233CAD"/>
    <w:rsid w:val="0024020E"/>
    <w:rsid w:val="00242645"/>
    <w:rsid w:val="002526A3"/>
    <w:rsid w:val="002642D4"/>
    <w:rsid w:val="00275DC3"/>
    <w:rsid w:val="00284FE3"/>
    <w:rsid w:val="00285E7E"/>
    <w:rsid w:val="002900EB"/>
    <w:rsid w:val="00290E31"/>
    <w:rsid w:val="00291433"/>
    <w:rsid w:val="002A2F27"/>
    <w:rsid w:val="002A4368"/>
    <w:rsid w:val="002A6A22"/>
    <w:rsid w:val="002B21A3"/>
    <w:rsid w:val="002B3515"/>
    <w:rsid w:val="002B4BFA"/>
    <w:rsid w:val="002B6F72"/>
    <w:rsid w:val="002B7CB5"/>
    <w:rsid w:val="002D493D"/>
    <w:rsid w:val="002D4BC3"/>
    <w:rsid w:val="002E09D8"/>
    <w:rsid w:val="002E3569"/>
    <w:rsid w:val="002E7E98"/>
    <w:rsid w:val="002F2C46"/>
    <w:rsid w:val="002F320F"/>
    <w:rsid w:val="002F58F1"/>
    <w:rsid w:val="00315952"/>
    <w:rsid w:val="003169FB"/>
    <w:rsid w:val="003237E6"/>
    <w:rsid w:val="00323C84"/>
    <w:rsid w:val="003257FD"/>
    <w:rsid w:val="00330EBE"/>
    <w:rsid w:val="00331FDC"/>
    <w:rsid w:val="00332CCE"/>
    <w:rsid w:val="0033479E"/>
    <w:rsid w:val="00335FEF"/>
    <w:rsid w:val="003425BD"/>
    <w:rsid w:val="0034284A"/>
    <w:rsid w:val="00342E8A"/>
    <w:rsid w:val="00351007"/>
    <w:rsid w:val="00353F9D"/>
    <w:rsid w:val="00357810"/>
    <w:rsid w:val="00367926"/>
    <w:rsid w:val="00371395"/>
    <w:rsid w:val="00372FCA"/>
    <w:rsid w:val="00376A0D"/>
    <w:rsid w:val="00377348"/>
    <w:rsid w:val="003779CD"/>
    <w:rsid w:val="00381582"/>
    <w:rsid w:val="0038382D"/>
    <w:rsid w:val="00386E58"/>
    <w:rsid w:val="003A01B5"/>
    <w:rsid w:val="003A6F7D"/>
    <w:rsid w:val="003B5593"/>
    <w:rsid w:val="003B6842"/>
    <w:rsid w:val="003C0688"/>
    <w:rsid w:val="003C1FD0"/>
    <w:rsid w:val="003C5B85"/>
    <w:rsid w:val="003C60F6"/>
    <w:rsid w:val="003D04D8"/>
    <w:rsid w:val="003D3C09"/>
    <w:rsid w:val="003F018D"/>
    <w:rsid w:val="003F1597"/>
    <w:rsid w:val="003F2C2D"/>
    <w:rsid w:val="003F3AA6"/>
    <w:rsid w:val="003F7C52"/>
    <w:rsid w:val="004003AF"/>
    <w:rsid w:val="00401BE8"/>
    <w:rsid w:val="00403323"/>
    <w:rsid w:val="004049C3"/>
    <w:rsid w:val="0040636A"/>
    <w:rsid w:val="004077F7"/>
    <w:rsid w:val="004152E7"/>
    <w:rsid w:val="0041657E"/>
    <w:rsid w:val="0043077B"/>
    <w:rsid w:val="00435E8A"/>
    <w:rsid w:val="00436A6B"/>
    <w:rsid w:val="00445BAD"/>
    <w:rsid w:val="00461F86"/>
    <w:rsid w:val="00462B72"/>
    <w:rsid w:val="00465D7F"/>
    <w:rsid w:val="00466D11"/>
    <w:rsid w:val="004704EA"/>
    <w:rsid w:val="004829FA"/>
    <w:rsid w:val="00482CD8"/>
    <w:rsid w:val="004834F5"/>
    <w:rsid w:val="0048351E"/>
    <w:rsid w:val="004838A7"/>
    <w:rsid w:val="00483B67"/>
    <w:rsid w:val="004841ED"/>
    <w:rsid w:val="00484315"/>
    <w:rsid w:val="00485F6D"/>
    <w:rsid w:val="00493BD9"/>
    <w:rsid w:val="00495B81"/>
    <w:rsid w:val="004972CD"/>
    <w:rsid w:val="004A0E7E"/>
    <w:rsid w:val="004A5275"/>
    <w:rsid w:val="004B3303"/>
    <w:rsid w:val="004B4037"/>
    <w:rsid w:val="004B69F4"/>
    <w:rsid w:val="004C4D41"/>
    <w:rsid w:val="004C6BF2"/>
    <w:rsid w:val="004C6F61"/>
    <w:rsid w:val="004C7847"/>
    <w:rsid w:val="004D0763"/>
    <w:rsid w:val="004D1999"/>
    <w:rsid w:val="004D1C08"/>
    <w:rsid w:val="004D27C0"/>
    <w:rsid w:val="004D4063"/>
    <w:rsid w:val="004D42AC"/>
    <w:rsid w:val="004D51C3"/>
    <w:rsid w:val="004D7A31"/>
    <w:rsid w:val="004F182D"/>
    <w:rsid w:val="004F6E80"/>
    <w:rsid w:val="0050265F"/>
    <w:rsid w:val="005026E0"/>
    <w:rsid w:val="00503004"/>
    <w:rsid w:val="00506A00"/>
    <w:rsid w:val="00516AF2"/>
    <w:rsid w:val="00516C6C"/>
    <w:rsid w:val="00521808"/>
    <w:rsid w:val="00521AC7"/>
    <w:rsid w:val="0052208F"/>
    <w:rsid w:val="005226D5"/>
    <w:rsid w:val="00524A2C"/>
    <w:rsid w:val="00524E43"/>
    <w:rsid w:val="00525906"/>
    <w:rsid w:val="00525CCB"/>
    <w:rsid w:val="00526B3D"/>
    <w:rsid w:val="0054458B"/>
    <w:rsid w:val="00547518"/>
    <w:rsid w:val="00550F59"/>
    <w:rsid w:val="0056496A"/>
    <w:rsid w:val="00570EED"/>
    <w:rsid w:val="0057117A"/>
    <w:rsid w:val="00585F96"/>
    <w:rsid w:val="00587B37"/>
    <w:rsid w:val="00594481"/>
    <w:rsid w:val="00595E4F"/>
    <w:rsid w:val="005A486E"/>
    <w:rsid w:val="005A6BF3"/>
    <w:rsid w:val="005A7DAF"/>
    <w:rsid w:val="005B0C35"/>
    <w:rsid w:val="005B1B2D"/>
    <w:rsid w:val="005B1D45"/>
    <w:rsid w:val="005B548D"/>
    <w:rsid w:val="005C2ABD"/>
    <w:rsid w:val="005C4A03"/>
    <w:rsid w:val="005C6860"/>
    <w:rsid w:val="005C6D98"/>
    <w:rsid w:val="005C7728"/>
    <w:rsid w:val="005D4224"/>
    <w:rsid w:val="005D4821"/>
    <w:rsid w:val="005E4729"/>
    <w:rsid w:val="005F05C4"/>
    <w:rsid w:val="005F112B"/>
    <w:rsid w:val="005F14DE"/>
    <w:rsid w:val="005F38D4"/>
    <w:rsid w:val="005F58C9"/>
    <w:rsid w:val="005F6912"/>
    <w:rsid w:val="00603199"/>
    <w:rsid w:val="00607B66"/>
    <w:rsid w:val="0061741C"/>
    <w:rsid w:val="00620D1D"/>
    <w:rsid w:val="006240A7"/>
    <w:rsid w:val="00624E6E"/>
    <w:rsid w:val="0063119E"/>
    <w:rsid w:val="00633904"/>
    <w:rsid w:val="00634E82"/>
    <w:rsid w:val="006444A5"/>
    <w:rsid w:val="00644D4A"/>
    <w:rsid w:val="00655243"/>
    <w:rsid w:val="00655FA3"/>
    <w:rsid w:val="006577C3"/>
    <w:rsid w:val="00657C51"/>
    <w:rsid w:val="00657C7E"/>
    <w:rsid w:val="00661E14"/>
    <w:rsid w:val="006651E0"/>
    <w:rsid w:val="00670390"/>
    <w:rsid w:val="00671F66"/>
    <w:rsid w:val="00676F9F"/>
    <w:rsid w:val="006801BD"/>
    <w:rsid w:val="00680226"/>
    <w:rsid w:val="00683ADC"/>
    <w:rsid w:val="0068537F"/>
    <w:rsid w:val="006913CB"/>
    <w:rsid w:val="0069210A"/>
    <w:rsid w:val="00694E7E"/>
    <w:rsid w:val="00694F9C"/>
    <w:rsid w:val="006956E3"/>
    <w:rsid w:val="00695FE2"/>
    <w:rsid w:val="0069757E"/>
    <w:rsid w:val="006A0F22"/>
    <w:rsid w:val="006A18BE"/>
    <w:rsid w:val="006A3CB1"/>
    <w:rsid w:val="006A4AD5"/>
    <w:rsid w:val="006A76AE"/>
    <w:rsid w:val="006B7600"/>
    <w:rsid w:val="006C07A5"/>
    <w:rsid w:val="006D0326"/>
    <w:rsid w:val="006D17DE"/>
    <w:rsid w:val="006D7259"/>
    <w:rsid w:val="006E32FB"/>
    <w:rsid w:val="006F2A6D"/>
    <w:rsid w:val="006F347C"/>
    <w:rsid w:val="00704DDC"/>
    <w:rsid w:val="00705849"/>
    <w:rsid w:val="00706016"/>
    <w:rsid w:val="00711EED"/>
    <w:rsid w:val="0071549A"/>
    <w:rsid w:val="00721A88"/>
    <w:rsid w:val="00723FEA"/>
    <w:rsid w:val="00726AA1"/>
    <w:rsid w:val="00726B1C"/>
    <w:rsid w:val="007274BB"/>
    <w:rsid w:val="00733098"/>
    <w:rsid w:val="00734D2B"/>
    <w:rsid w:val="007363A3"/>
    <w:rsid w:val="00737C95"/>
    <w:rsid w:val="00737D96"/>
    <w:rsid w:val="00741165"/>
    <w:rsid w:val="00741191"/>
    <w:rsid w:val="00742E6E"/>
    <w:rsid w:val="00750F0B"/>
    <w:rsid w:val="00767177"/>
    <w:rsid w:val="00767A12"/>
    <w:rsid w:val="00776347"/>
    <w:rsid w:val="00777427"/>
    <w:rsid w:val="0078229B"/>
    <w:rsid w:val="0079101A"/>
    <w:rsid w:val="00794FD1"/>
    <w:rsid w:val="00795EAB"/>
    <w:rsid w:val="007A18B2"/>
    <w:rsid w:val="007A56E4"/>
    <w:rsid w:val="007A606B"/>
    <w:rsid w:val="007B3BDC"/>
    <w:rsid w:val="007B46DB"/>
    <w:rsid w:val="007B4B62"/>
    <w:rsid w:val="007C3B68"/>
    <w:rsid w:val="007C4BFB"/>
    <w:rsid w:val="007D1E5B"/>
    <w:rsid w:val="007D2481"/>
    <w:rsid w:val="007D5F7D"/>
    <w:rsid w:val="007D7F39"/>
    <w:rsid w:val="007E0D7B"/>
    <w:rsid w:val="007E0F53"/>
    <w:rsid w:val="007E1E47"/>
    <w:rsid w:val="007E44AB"/>
    <w:rsid w:val="007F0A3A"/>
    <w:rsid w:val="007F0CE9"/>
    <w:rsid w:val="007F3CF6"/>
    <w:rsid w:val="008000D6"/>
    <w:rsid w:val="0080053C"/>
    <w:rsid w:val="00801CD6"/>
    <w:rsid w:val="00804FA5"/>
    <w:rsid w:val="00807B2B"/>
    <w:rsid w:val="00813675"/>
    <w:rsid w:val="00814AD3"/>
    <w:rsid w:val="00815F0C"/>
    <w:rsid w:val="008179F8"/>
    <w:rsid w:val="0082107E"/>
    <w:rsid w:val="00825704"/>
    <w:rsid w:val="008266DF"/>
    <w:rsid w:val="00830AD6"/>
    <w:rsid w:val="00834E03"/>
    <w:rsid w:val="00836D8C"/>
    <w:rsid w:val="008377B6"/>
    <w:rsid w:val="008402B6"/>
    <w:rsid w:val="00846C6F"/>
    <w:rsid w:val="008475AC"/>
    <w:rsid w:val="00855732"/>
    <w:rsid w:val="0085605C"/>
    <w:rsid w:val="008648D8"/>
    <w:rsid w:val="0086549D"/>
    <w:rsid w:val="00865C96"/>
    <w:rsid w:val="00876330"/>
    <w:rsid w:val="00876DCD"/>
    <w:rsid w:val="00880F05"/>
    <w:rsid w:val="00883367"/>
    <w:rsid w:val="00885411"/>
    <w:rsid w:val="00885CDC"/>
    <w:rsid w:val="008965E9"/>
    <w:rsid w:val="008A1C69"/>
    <w:rsid w:val="008A28B2"/>
    <w:rsid w:val="008A31F1"/>
    <w:rsid w:val="008A5857"/>
    <w:rsid w:val="008A5BB2"/>
    <w:rsid w:val="008B2695"/>
    <w:rsid w:val="008B2CAA"/>
    <w:rsid w:val="008B3EEF"/>
    <w:rsid w:val="008B5E34"/>
    <w:rsid w:val="008C4FFD"/>
    <w:rsid w:val="008C6848"/>
    <w:rsid w:val="008D04FA"/>
    <w:rsid w:val="008D36FD"/>
    <w:rsid w:val="008D41AB"/>
    <w:rsid w:val="008D4AE6"/>
    <w:rsid w:val="008D527A"/>
    <w:rsid w:val="008D57F6"/>
    <w:rsid w:val="008E0C12"/>
    <w:rsid w:val="008E0E1A"/>
    <w:rsid w:val="008E352C"/>
    <w:rsid w:val="008E4C64"/>
    <w:rsid w:val="008F67F5"/>
    <w:rsid w:val="00901E51"/>
    <w:rsid w:val="0090319D"/>
    <w:rsid w:val="0091515D"/>
    <w:rsid w:val="00917CA8"/>
    <w:rsid w:val="00927344"/>
    <w:rsid w:val="00931C48"/>
    <w:rsid w:val="00932808"/>
    <w:rsid w:val="00933C8F"/>
    <w:rsid w:val="009374D1"/>
    <w:rsid w:val="00941685"/>
    <w:rsid w:val="0094364F"/>
    <w:rsid w:val="00950C6C"/>
    <w:rsid w:val="009517F6"/>
    <w:rsid w:val="00964F41"/>
    <w:rsid w:val="0096614B"/>
    <w:rsid w:val="0097101E"/>
    <w:rsid w:val="00974A72"/>
    <w:rsid w:val="00975C23"/>
    <w:rsid w:val="00977A3C"/>
    <w:rsid w:val="00985659"/>
    <w:rsid w:val="00986738"/>
    <w:rsid w:val="00990CA0"/>
    <w:rsid w:val="00994B6F"/>
    <w:rsid w:val="00994F58"/>
    <w:rsid w:val="0099680A"/>
    <w:rsid w:val="009A31E4"/>
    <w:rsid w:val="009B0BCB"/>
    <w:rsid w:val="009B7139"/>
    <w:rsid w:val="009C53A9"/>
    <w:rsid w:val="009D1E61"/>
    <w:rsid w:val="009D2E50"/>
    <w:rsid w:val="009D4257"/>
    <w:rsid w:val="009D64DB"/>
    <w:rsid w:val="009E1ADE"/>
    <w:rsid w:val="009E2D70"/>
    <w:rsid w:val="009E38E3"/>
    <w:rsid w:val="009E79DB"/>
    <w:rsid w:val="009E7F04"/>
    <w:rsid w:val="009F0246"/>
    <w:rsid w:val="009F200F"/>
    <w:rsid w:val="009F53D3"/>
    <w:rsid w:val="009F564A"/>
    <w:rsid w:val="009F6AAB"/>
    <w:rsid w:val="00A008FB"/>
    <w:rsid w:val="00A049A8"/>
    <w:rsid w:val="00A05609"/>
    <w:rsid w:val="00A06606"/>
    <w:rsid w:val="00A12DFC"/>
    <w:rsid w:val="00A20824"/>
    <w:rsid w:val="00A27BD3"/>
    <w:rsid w:val="00A27D5A"/>
    <w:rsid w:val="00A32F82"/>
    <w:rsid w:val="00A34023"/>
    <w:rsid w:val="00A34350"/>
    <w:rsid w:val="00A514FF"/>
    <w:rsid w:val="00A54B0C"/>
    <w:rsid w:val="00A54CEB"/>
    <w:rsid w:val="00A61355"/>
    <w:rsid w:val="00A64C79"/>
    <w:rsid w:val="00A66158"/>
    <w:rsid w:val="00A6787C"/>
    <w:rsid w:val="00A72FA4"/>
    <w:rsid w:val="00A74C94"/>
    <w:rsid w:val="00A81686"/>
    <w:rsid w:val="00A82645"/>
    <w:rsid w:val="00A82B32"/>
    <w:rsid w:val="00A84CA3"/>
    <w:rsid w:val="00A87314"/>
    <w:rsid w:val="00A8756D"/>
    <w:rsid w:val="00A9373D"/>
    <w:rsid w:val="00A95363"/>
    <w:rsid w:val="00A95EC7"/>
    <w:rsid w:val="00A97C94"/>
    <w:rsid w:val="00AA2224"/>
    <w:rsid w:val="00AA2F92"/>
    <w:rsid w:val="00AA58E3"/>
    <w:rsid w:val="00AA7E23"/>
    <w:rsid w:val="00AB41F8"/>
    <w:rsid w:val="00AB453F"/>
    <w:rsid w:val="00AB4DFC"/>
    <w:rsid w:val="00AB6004"/>
    <w:rsid w:val="00AB745F"/>
    <w:rsid w:val="00AC2A8A"/>
    <w:rsid w:val="00AC4454"/>
    <w:rsid w:val="00AD03AF"/>
    <w:rsid w:val="00AD0511"/>
    <w:rsid w:val="00AD1540"/>
    <w:rsid w:val="00AD255F"/>
    <w:rsid w:val="00AD2A57"/>
    <w:rsid w:val="00AD3286"/>
    <w:rsid w:val="00AD40BE"/>
    <w:rsid w:val="00AE6B24"/>
    <w:rsid w:val="00AE7ADF"/>
    <w:rsid w:val="00B03CB4"/>
    <w:rsid w:val="00B048A6"/>
    <w:rsid w:val="00B04E67"/>
    <w:rsid w:val="00B05B3D"/>
    <w:rsid w:val="00B11330"/>
    <w:rsid w:val="00B24E28"/>
    <w:rsid w:val="00B3298E"/>
    <w:rsid w:val="00B3497E"/>
    <w:rsid w:val="00B37470"/>
    <w:rsid w:val="00B4145D"/>
    <w:rsid w:val="00B45472"/>
    <w:rsid w:val="00B45539"/>
    <w:rsid w:val="00B473F8"/>
    <w:rsid w:val="00B477E0"/>
    <w:rsid w:val="00B54425"/>
    <w:rsid w:val="00B5454A"/>
    <w:rsid w:val="00B564BA"/>
    <w:rsid w:val="00B57608"/>
    <w:rsid w:val="00B65F32"/>
    <w:rsid w:val="00B66EA5"/>
    <w:rsid w:val="00B6797B"/>
    <w:rsid w:val="00B706E8"/>
    <w:rsid w:val="00B765DA"/>
    <w:rsid w:val="00B81D61"/>
    <w:rsid w:val="00B82FB4"/>
    <w:rsid w:val="00B84B0B"/>
    <w:rsid w:val="00B84DA2"/>
    <w:rsid w:val="00B850A6"/>
    <w:rsid w:val="00B866CA"/>
    <w:rsid w:val="00B91D64"/>
    <w:rsid w:val="00B93638"/>
    <w:rsid w:val="00B9491D"/>
    <w:rsid w:val="00B965F1"/>
    <w:rsid w:val="00B96F18"/>
    <w:rsid w:val="00B96FD4"/>
    <w:rsid w:val="00B97A3D"/>
    <w:rsid w:val="00B97EB6"/>
    <w:rsid w:val="00BA3953"/>
    <w:rsid w:val="00BA4840"/>
    <w:rsid w:val="00BA6B2D"/>
    <w:rsid w:val="00BA76EF"/>
    <w:rsid w:val="00BB4365"/>
    <w:rsid w:val="00BB55E1"/>
    <w:rsid w:val="00BB799B"/>
    <w:rsid w:val="00BB7FEB"/>
    <w:rsid w:val="00BC24C2"/>
    <w:rsid w:val="00BC3CD6"/>
    <w:rsid w:val="00BC4035"/>
    <w:rsid w:val="00BC5B69"/>
    <w:rsid w:val="00BC7B7E"/>
    <w:rsid w:val="00BD2E44"/>
    <w:rsid w:val="00BD301C"/>
    <w:rsid w:val="00BD3777"/>
    <w:rsid w:val="00BD37E8"/>
    <w:rsid w:val="00BD67EF"/>
    <w:rsid w:val="00BE1EB0"/>
    <w:rsid w:val="00BE77DE"/>
    <w:rsid w:val="00BF0BE6"/>
    <w:rsid w:val="00BF2FB0"/>
    <w:rsid w:val="00BF401C"/>
    <w:rsid w:val="00BF4316"/>
    <w:rsid w:val="00BF657A"/>
    <w:rsid w:val="00C01E2D"/>
    <w:rsid w:val="00C02D81"/>
    <w:rsid w:val="00C04472"/>
    <w:rsid w:val="00C06DB5"/>
    <w:rsid w:val="00C07025"/>
    <w:rsid w:val="00C11C49"/>
    <w:rsid w:val="00C269C4"/>
    <w:rsid w:val="00C30517"/>
    <w:rsid w:val="00C30DF2"/>
    <w:rsid w:val="00C330EA"/>
    <w:rsid w:val="00C33C35"/>
    <w:rsid w:val="00C34AA1"/>
    <w:rsid w:val="00C34E9C"/>
    <w:rsid w:val="00C35275"/>
    <w:rsid w:val="00C36CB6"/>
    <w:rsid w:val="00C36E31"/>
    <w:rsid w:val="00C41740"/>
    <w:rsid w:val="00C46563"/>
    <w:rsid w:val="00C47210"/>
    <w:rsid w:val="00C52862"/>
    <w:rsid w:val="00C52873"/>
    <w:rsid w:val="00C54063"/>
    <w:rsid w:val="00C54FB7"/>
    <w:rsid w:val="00C605C5"/>
    <w:rsid w:val="00C66A9C"/>
    <w:rsid w:val="00C709D4"/>
    <w:rsid w:val="00C711FD"/>
    <w:rsid w:val="00C74279"/>
    <w:rsid w:val="00C8134C"/>
    <w:rsid w:val="00C81BB8"/>
    <w:rsid w:val="00C83A2E"/>
    <w:rsid w:val="00C86F03"/>
    <w:rsid w:val="00C87625"/>
    <w:rsid w:val="00C876EE"/>
    <w:rsid w:val="00C90A9A"/>
    <w:rsid w:val="00C96E89"/>
    <w:rsid w:val="00C9778D"/>
    <w:rsid w:val="00CA4802"/>
    <w:rsid w:val="00CC352F"/>
    <w:rsid w:val="00CD7368"/>
    <w:rsid w:val="00CE51DA"/>
    <w:rsid w:val="00CF1252"/>
    <w:rsid w:val="00CF40BA"/>
    <w:rsid w:val="00CF452B"/>
    <w:rsid w:val="00CF4F90"/>
    <w:rsid w:val="00CF59E1"/>
    <w:rsid w:val="00CF5DE0"/>
    <w:rsid w:val="00CF7143"/>
    <w:rsid w:val="00D007F9"/>
    <w:rsid w:val="00D109F7"/>
    <w:rsid w:val="00D10D50"/>
    <w:rsid w:val="00D11CB0"/>
    <w:rsid w:val="00D12354"/>
    <w:rsid w:val="00D16B1F"/>
    <w:rsid w:val="00D22E65"/>
    <w:rsid w:val="00D23980"/>
    <w:rsid w:val="00D24944"/>
    <w:rsid w:val="00D25E9D"/>
    <w:rsid w:val="00D275BE"/>
    <w:rsid w:val="00D27656"/>
    <w:rsid w:val="00D3253B"/>
    <w:rsid w:val="00D33799"/>
    <w:rsid w:val="00D4575A"/>
    <w:rsid w:val="00D46DD1"/>
    <w:rsid w:val="00D475D1"/>
    <w:rsid w:val="00D47AF8"/>
    <w:rsid w:val="00D512A2"/>
    <w:rsid w:val="00D53D59"/>
    <w:rsid w:val="00D56ACF"/>
    <w:rsid w:val="00D641FB"/>
    <w:rsid w:val="00D65195"/>
    <w:rsid w:val="00D70565"/>
    <w:rsid w:val="00D71D96"/>
    <w:rsid w:val="00D73B48"/>
    <w:rsid w:val="00D83F07"/>
    <w:rsid w:val="00D84EB2"/>
    <w:rsid w:val="00D85677"/>
    <w:rsid w:val="00D913D4"/>
    <w:rsid w:val="00D91D80"/>
    <w:rsid w:val="00D939A7"/>
    <w:rsid w:val="00D95F82"/>
    <w:rsid w:val="00D95FA0"/>
    <w:rsid w:val="00DA1920"/>
    <w:rsid w:val="00DA3DDD"/>
    <w:rsid w:val="00DB15FA"/>
    <w:rsid w:val="00DC351F"/>
    <w:rsid w:val="00DD6B03"/>
    <w:rsid w:val="00DE4576"/>
    <w:rsid w:val="00DE47D9"/>
    <w:rsid w:val="00DE549B"/>
    <w:rsid w:val="00DE5845"/>
    <w:rsid w:val="00DE6D6E"/>
    <w:rsid w:val="00DF01CC"/>
    <w:rsid w:val="00DF0C98"/>
    <w:rsid w:val="00DF1584"/>
    <w:rsid w:val="00DF350A"/>
    <w:rsid w:val="00DF37D5"/>
    <w:rsid w:val="00DF4C12"/>
    <w:rsid w:val="00E11AA0"/>
    <w:rsid w:val="00E13D99"/>
    <w:rsid w:val="00E156C9"/>
    <w:rsid w:val="00E156DE"/>
    <w:rsid w:val="00E15A64"/>
    <w:rsid w:val="00E15F73"/>
    <w:rsid w:val="00E206F9"/>
    <w:rsid w:val="00E246F9"/>
    <w:rsid w:val="00E2489D"/>
    <w:rsid w:val="00E24C80"/>
    <w:rsid w:val="00E30281"/>
    <w:rsid w:val="00E30797"/>
    <w:rsid w:val="00E30B24"/>
    <w:rsid w:val="00E32B94"/>
    <w:rsid w:val="00E330B1"/>
    <w:rsid w:val="00E35B1F"/>
    <w:rsid w:val="00E36BF0"/>
    <w:rsid w:val="00E3724A"/>
    <w:rsid w:val="00E42927"/>
    <w:rsid w:val="00E45F6C"/>
    <w:rsid w:val="00E568F4"/>
    <w:rsid w:val="00E61811"/>
    <w:rsid w:val="00E65045"/>
    <w:rsid w:val="00E6631F"/>
    <w:rsid w:val="00E70610"/>
    <w:rsid w:val="00E75555"/>
    <w:rsid w:val="00E76B50"/>
    <w:rsid w:val="00E77895"/>
    <w:rsid w:val="00E8174E"/>
    <w:rsid w:val="00E84EB7"/>
    <w:rsid w:val="00E91812"/>
    <w:rsid w:val="00E9245A"/>
    <w:rsid w:val="00E94010"/>
    <w:rsid w:val="00E96073"/>
    <w:rsid w:val="00E96A79"/>
    <w:rsid w:val="00EA15BE"/>
    <w:rsid w:val="00EA4461"/>
    <w:rsid w:val="00EA4874"/>
    <w:rsid w:val="00EA5879"/>
    <w:rsid w:val="00EA6ADA"/>
    <w:rsid w:val="00EA77C5"/>
    <w:rsid w:val="00EB7174"/>
    <w:rsid w:val="00EC0851"/>
    <w:rsid w:val="00EC2FFD"/>
    <w:rsid w:val="00EC44DF"/>
    <w:rsid w:val="00ED39E2"/>
    <w:rsid w:val="00ED3C6C"/>
    <w:rsid w:val="00ED79F3"/>
    <w:rsid w:val="00EE093A"/>
    <w:rsid w:val="00EE1E97"/>
    <w:rsid w:val="00EE594A"/>
    <w:rsid w:val="00EE6E37"/>
    <w:rsid w:val="00EE75FC"/>
    <w:rsid w:val="00EF1FDB"/>
    <w:rsid w:val="00EF3697"/>
    <w:rsid w:val="00EF42A4"/>
    <w:rsid w:val="00EF73BC"/>
    <w:rsid w:val="00F00217"/>
    <w:rsid w:val="00F037F9"/>
    <w:rsid w:val="00F03BA5"/>
    <w:rsid w:val="00F0737D"/>
    <w:rsid w:val="00F155D6"/>
    <w:rsid w:val="00F16284"/>
    <w:rsid w:val="00F171E1"/>
    <w:rsid w:val="00F2371E"/>
    <w:rsid w:val="00F25305"/>
    <w:rsid w:val="00F302D9"/>
    <w:rsid w:val="00F32BF9"/>
    <w:rsid w:val="00F33455"/>
    <w:rsid w:val="00F3425D"/>
    <w:rsid w:val="00F34485"/>
    <w:rsid w:val="00F34EE4"/>
    <w:rsid w:val="00F44C62"/>
    <w:rsid w:val="00F47239"/>
    <w:rsid w:val="00F548F4"/>
    <w:rsid w:val="00F57BEA"/>
    <w:rsid w:val="00F60918"/>
    <w:rsid w:val="00F614F3"/>
    <w:rsid w:val="00F63694"/>
    <w:rsid w:val="00F63CD3"/>
    <w:rsid w:val="00F64007"/>
    <w:rsid w:val="00F6514C"/>
    <w:rsid w:val="00F674C1"/>
    <w:rsid w:val="00F70546"/>
    <w:rsid w:val="00F71D3C"/>
    <w:rsid w:val="00F7528D"/>
    <w:rsid w:val="00F8553B"/>
    <w:rsid w:val="00F912D1"/>
    <w:rsid w:val="00F95CDE"/>
    <w:rsid w:val="00FA0DF7"/>
    <w:rsid w:val="00FA13D3"/>
    <w:rsid w:val="00FA367A"/>
    <w:rsid w:val="00FA6BEE"/>
    <w:rsid w:val="00FB02D3"/>
    <w:rsid w:val="00FB08F8"/>
    <w:rsid w:val="00FC1D86"/>
    <w:rsid w:val="00FC4E86"/>
    <w:rsid w:val="00FD44E8"/>
    <w:rsid w:val="00FD5695"/>
    <w:rsid w:val="00FD79F3"/>
    <w:rsid w:val="00FF7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14C"/>
    <w:rPr>
      <w:rFonts w:ascii="Calibri" w:eastAsia="Times New Roman" w:hAnsi="Calibri"/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651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bidi="he-IL"/>
    </w:rPr>
  </w:style>
  <w:style w:type="paragraph" w:styleId="Heading3">
    <w:name w:val="heading 3"/>
    <w:basedOn w:val="Normal"/>
    <w:next w:val="Normal"/>
    <w:link w:val="Heading3Char"/>
    <w:uiPriority w:val="9"/>
    <w:qFormat/>
    <w:rsid w:val="00F6514C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F6514C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51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6514C"/>
    <w:rPr>
      <w:rFonts w:ascii="Cambria" w:eastAsia="Times New Roman" w:hAnsi="Cambria" w:cs="Times New Roman"/>
      <w:b/>
      <w:bCs/>
      <w:color w:val="4F81BD"/>
      <w:sz w:val="22"/>
      <w:szCs w:val="22"/>
      <w:lang w:bidi="ar-SA"/>
    </w:rPr>
  </w:style>
  <w:style w:type="character" w:customStyle="1" w:styleId="Heading4Char">
    <w:name w:val="Heading 4 Char"/>
    <w:basedOn w:val="DefaultParagraphFont"/>
    <w:link w:val="Heading4"/>
    <w:rsid w:val="00F6514C"/>
    <w:rPr>
      <w:rFonts w:ascii="Cambria" w:eastAsia="Times New Roman" w:hAnsi="Cambria" w:cs="Times New Roman"/>
      <w:b/>
      <w:bCs/>
      <w:i/>
      <w:iCs/>
      <w:color w:val="4F81BD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semiHidden/>
    <w:rsid w:val="00F6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6514C"/>
    <w:rPr>
      <w:rFonts w:ascii="Tahoma" w:eastAsia="Times New Roman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semiHidden/>
    <w:rsid w:val="00F651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6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6514C"/>
    <w:rPr>
      <w:rFonts w:ascii="Calibri" w:eastAsia="Times New Roman" w:hAnsi="Calibri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6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6514C"/>
    <w:rPr>
      <w:b/>
      <w:bCs/>
    </w:rPr>
  </w:style>
  <w:style w:type="character" w:styleId="Hyperlink">
    <w:name w:val="Hyperlink"/>
    <w:basedOn w:val="DefaultParagraphFont"/>
    <w:uiPriority w:val="99"/>
    <w:rsid w:val="00F6514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F6514C"/>
    <w:rPr>
      <w:rFonts w:cs="Times New Roman"/>
    </w:rPr>
  </w:style>
  <w:style w:type="paragraph" w:styleId="NormalWeb">
    <w:name w:val="Normal (Web)"/>
    <w:basedOn w:val="Normal"/>
    <w:uiPriority w:val="99"/>
    <w:rsid w:val="00F6514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F6514C"/>
    <w:rPr>
      <w:rFonts w:cs="Times New Roman"/>
      <w:b/>
      <w:bCs/>
    </w:rPr>
  </w:style>
  <w:style w:type="character" w:customStyle="1" w:styleId="jrnl">
    <w:name w:val="jrnl"/>
    <w:basedOn w:val="DefaultParagraphFont"/>
    <w:rsid w:val="00F6514C"/>
    <w:rPr>
      <w:rFonts w:cs="Times New Roman"/>
    </w:rPr>
  </w:style>
  <w:style w:type="paragraph" w:customStyle="1" w:styleId="citation">
    <w:name w:val="citation"/>
    <w:basedOn w:val="Normal"/>
    <w:rsid w:val="00F65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paragraph" w:customStyle="1" w:styleId="Estilo1">
    <w:name w:val="Estilo1"/>
    <w:basedOn w:val="Normal"/>
    <w:rsid w:val="00F6514C"/>
    <w:pPr>
      <w:numPr>
        <w:ilvl w:val="3"/>
        <w:numId w:val="1"/>
      </w:numPr>
      <w:tabs>
        <w:tab w:val="clear" w:pos="1534"/>
      </w:tabs>
      <w:spacing w:after="0" w:line="360" w:lineRule="auto"/>
      <w:ind w:firstLine="0"/>
      <w:jc w:val="both"/>
    </w:pPr>
    <w:rPr>
      <w:rFonts w:ascii="Times New Roman" w:hAnsi="Times New Roman" w:cs="Times New Roman"/>
      <w:b/>
      <w:caps/>
      <w:color w:val="000000"/>
      <w:sz w:val="24"/>
      <w:szCs w:val="20"/>
      <w:lang w:val="es-ES_tradnl" w:eastAsia="es-ES_tradnl"/>
    </w:rPr>
  </w:style>
  <w:style w:type="paragraph" w:customStyle="1" w:styleId="Estilo2">
    <w:name w:val="Estilo2"/>
    <w:basedOn w:val="Normal"/>
    <w:rsid w:val="00F6514C"/>
    <w:pPr>
      <w:numPr>
        <w:ilvl w:val="4"/>
        <w:numId w:val="1"/>
      </w:numPr>
      <w:tabs>
        <w:tab w:val="clear" w:pos="1647"/>
      </w:tabs>
      <w:spacing w:after="0" w:line="360" w:lineRule="auto"/>
      <w:ind w:left="792" w:hanging="792"/>
      <w:jc w:val="both"/>
    </w:pPr>
    <w:rPr>
      <w:rFonts w:ascii="Times New Roman" w:hAnsi="Times New Roman" w:cs="Times New Roman"/>
      <w:b/>
      <w:caps/>
      <w:sz w:val="24"/>
      <w:szCs w:val="20"/>
      <w:lang w:val="es-ES_tradnl" w:eastAsia="es-ES_tradnl"/>
    </w:rPr>
  </w:style>
  <w:style w:type="paragraph" w:customStyle="1" w:styleId="Estilo3">
    <w:name w:val="Estilo3"/>
    <w:basedOn w:val="Normal"/>
    <w:rsid w:val="00F6514C"/>
    <w:pPr>
      <w:numPr>
        <w:ilvl w:val="2"/>
        <w:numId w:val="1"/>
      </w:numPr>
      <w:spacing w:after="0" w:line="360" w:lineRule="auto"/>
      <w:jc w:val="both"/>
    </w:pPr>
    <w:rPr>
      <w:rFonts w:ascii="Times New Roman" w:hAnsi="Times New Roman" w:cs="Times New Roman"/>
      <w:b/>
      <w:sz w:val="24"/>
      <w:szCs w:val="20"/>
      <w:lang w:val="es-ES_tradnl" w:eastAsia="es-ES_tradnl"/>
    </w:rPr>
  </w:style>
  <w:style w:type="paragraph" w:customStyle="1" w:styleId="Estilo4">
    <w:name w:val="Estilo4"/>
    <w:basedOn w:val="Normal"/>
    <w:rsid w:val="00F6514C"/>
    <w:pPr>
      <w:tabs>
        <w:tab w:val="num" w:pos="1534"/>
      </w:tabs>
      <w:spacing w:after="0" w:line="360" w:lineRule="auto"/>
      <w:ind w:firstLine="454"/>
      <w:jc w:val="both"/>
    </w:pPr>
    <w:rPr>
      <w:rFonts w:ascii="Times New Roman" w:hAnsi="Times New Roman" w:cs="Times New Roman"/>
      <w:b/>
      <w:i/>
      <w:sz w:val="24"/>
      <w:szCs w:val="20"/>
      <w:lang w:val="es-ES_tradnl" w:eastAsia="es-ES_tradnl"/>
    </w:rPr>
  </w:style>
  <w:style w:type="paragraph" w:customStyle="1" w:styleId="Estilo5">
    <w:name w:val="Estilo5"/>
    <w:basedOn w:val="Normal"/>
    <w:rsid w:val="00F6514C"/>
    <w:pPr>
      <w:tabs>
        <w:tab w:val="num" w:pos="1647"/>
      </w:tabs>
      <w:spacing w:after="0" w:line="360" w:lineRule="auto"/>
      <w:ind w:firstLine="567"/>
      <w:jc w:val="both"/>
    </w:pPr>
    <w:rPr>
      <w:rFonts w:ascii="Times New Roman" w:hAnsi="Times New Roman" w:cs="Times New Roman"/>
      <w:caps/>
      <w:sz w:val="24"/>
      <w:szCs w:val="20"/>
      <w:lang w:val="es-ES_tradnl" w:eastAsia="es-ES_tradnl"/>
    </w:rPr>
  </w:style>
  <w:style w:type="paragraph" w:customStyle="1" w:styleId="Title1">
    <w:name w:val="Title1"/>
    <w:basedOn w:val="Normal"/>
    <w:rsid w:val="00F65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paragraph" w:customStyle="1" w:styleId="desc">
    <w:name w:val="desc"/>
    <w:basedOn w:val="Normal"/>
    <w:rsid w:val="00F65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paragraph" w:customStyle="1" w:styleId="details">
    <w:name w:val="details"/>
    <w:basedOn w:val="Normal"/>
    <w:rsid w:val="00F65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paragraph" w:styleId="Header">
    <w:name w:val="header"/>
    <w:basedOn w:val="Normal"/>
    <w:link w:val="HeaderChar"/>
    <w:rsid w:val="00F6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6514C"/>
    <w:rPr>
      <w:rFonts w:ascii="Calibri" w:eastAsia="Times New Roman" w:hAnsi="Calibri"/>
      <w:sz w:val="22"/>
      <w:szCs w:val="22"/>
      <w:lang w:bidi="ar-SA"/>
    </w:rPr>
  </w:style>
  <w:style w:type="paragraph" w:styleId="Footer">
    <w:name w:val="footer"/>
    <w:basedOn w:val="Normal"/>
    <w:link w:val="FooterChar"/>
    <w:rsid w:val="00F65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6514C"/>
    <w:rPr>
      <w:rFonts w:ascii="Calibri" w:eastAsia="Times New Roman" w:hAnsi="Calibri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F6514C"/>
    <w:rPr>
      <w:rFonts w:cs="Times New Roman"/>
    </w:rPr>
  </w:style>
  <w:style w:type="paragraph" w:customStyle="1" w:styleId="Title2">
    <w:name w:val="Title2"/>
    <w:basedOn w:val="Normal"/>
    <w:rsid w:val="00F65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bidi="he-IL"/>
    </w:rPr>
  </w:style>
  <w:style w:type="character" w:customStyle="1" w:styleId="highlight">
    <w:name w:val="highlight"/>
    <w:basedOn w:val="DefaultParagraphFont"/>
    <w:rsid w:val="00F6514C"/>
    <w:rPr>
      <w:rFonts w:cs="Times New Roman"/>
    </w:rPr>
  </w:style>
  <w:style w:type="table" w:customStyle="1" w:styleId="LightShading-Accent51">
    <w:name w:val="Light Shading - Accent 51"/>
    <w:rsid w:val="00F6514C"/>
    <w:pPr>
      <w:spacing w:after="0" w:line="240" w:lineRule="auto"/>
    </w:pPr>
    <w:rPr>
      <w:rFonts w:ascii="Calibri" w:eastAsia="Times New Roman" w:hAnsi="Calibri"/>
      <w:color w:val="31849B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Arial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gn">
    <w:name w:val="gn"/>
    <w:basedOn w:val="DefaultParagraphFont"/>
    <w:rsid w:val="00F6514C"/>
    <w:rPr>
      <w:rFonts w:cs="Times New Roman"/>
    </w:rPr>
  </w:style>
  <w:style w:type="paragraph" w:styleId="Revision">
    <w:name w:val="Revision"/>
    <w:hidden/>
    <w:uiPriority w:val="99"/>
    <w:semiHidden/>
    <w:rsid w:val="00F6514C"/>
    <w:pPr>
      <w:spacing w:after="0" w:line="240" w:lineRule="auto"/>
    </w:pPr>
    <w:rPr>
      <w:rFonts w:ascii="Calibri" w:eastAsia="Times New Roman" w:hAnsi="Calibri"/>
      <w:sz w:val="22"/>
      <w:szCs w:val="22"/>
      <w:lang w:bidi="ar-SA"/>
    </w:rPr>
  </w:style>
  <w:style w:type="paragraph" w:styleId="NoSpacing">
    <w:name w:val="No Spacing"/>
    <w:uiPriority w:val="1"/>
    <w:qFormat/>
    <w:rsid w:val="00F6514C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</w:style>
  <w:style w:type="table" w:styleId="TableGrid">
    <w:name w:val="Table Grid"/>
    <w:basedOn w:val="TableNormal"/>
    <w:uiPriority w:val="59"/>
    <w:rsid w:val="00F6514C"/>
    <w:pPr>
      <w:spacing w:after="0" w:line="240" w:lineRule="auto"/>
    </w:pPr>
    <w:rPr>
      <w:rFonts w:ascii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m-number1">
    <w:name w:val="mim-number1"/>
    <w:basedOn w:val="DefaultParagraphFont"/>
    <w:rsid w:val="00F6514C"/>
    <w:rPr>
      <w:sz w:val="33"/>
      <w:szCs w:val="33"/>
    </w:rPr>
  </w:style>
  <w:style w:type="table" w:customStyle="1" w:styleId="LightGrid-Accent11">
    <w:name w:val="Light Grid - Accent 11"/>
    <w:basedOn w:val="TableNormal"/>
    <w:uiPriority w:val="62"/>
    <w:rsid w:val="00F6514C"/>
    <w:pPr>
      <w:spacing w:after="0" w:line="240" w:lineRule="auto"/>
    </w:pPr>
    <w:rPr>
      <w:rFonts w:ascii="Calibri" w:eastAsia="Times New Roman" w:hAnsi="Calibri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F6514C"/>
    <w:pPr>
      <w:spacing w:after="0" w:line="240" w:lineRule="auto"/>
    </w:pPr>
    <w:rPr>
      <w:rFonts w:ascii="Calibri" w:eastAsia="Times New Roman" w:hAnsi="Calibri"/>
      <w:color w:val="365F91" w:themeColor="accent1" w:themeShade="BF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F6514C"/>
    <w:pPr>
      <w:spacing w:after="0" w:line="240" w:lineRule="auto"/>
    </w:pPr>
    <w:rPr>
      <w:rFonts w:ascii="Calibri" w:eastAsia="Times New Roman" w:hAnsi="Calibri"/>
      <w:color w:val="31849B" w:themeColor="accent5" w:themeShade="BF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ontentsareadiv">
    <w:name w:val="contentsareadiv"/>
    <w:basedOn w:val="DefaultParagraphFont"/>
    <w:rsid w:val="00F6514C"/>
  </w:style>
  <w:style w:type="character" w:styleId="FollowedHyperlink">
    <w:name w:val="FollowedHyperlink"/>
    <w:basedOn w:val="DefaultParagraphFont"/>
    <w:uiPriority w:val="99"/>
    <w:unhideWhenUsed/>
    <w:rsid w:val="00F6514C"/>
    <w:rPr>
      <w:color w:val="800080"/>
      <w:u w:val="single"/>
    </w:rPr>
  </w:style>
  <w:style w:type="table" w:styleId="Table3Deffects3">
    <w:name w:val="Table 3D effects 3"/>
    <w:basedOn w:val="TableNormal"/>
    <w:rsid w:val="00F6514C"/>
    <w:rPr>
      <w:rFonts w:ascii="Calibri" w:eastAsia="Times New Roman" w:hAnsi="Calibri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2789</Words>
  <Characters>13945</Characters>
  <Application>Microsoft Office Word</Application>
  <DocSecurity>0</DocSecurity>
  <Lines>116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Ganem-04</dc:creator>
  <cp:lastModifiedBy>Ganem-04</cp:lastModifiedBy>
  <cp:revision>2</cp:revision>
  <dcterms:created xsi:type="dcterms:W3CDTF">2013-10-18T15:49:00Z</dcterms:created>
  <dcterms:modified xsi:type="dcterms:W3CDTF">2013-10-18T15:49:00Z</dcterms:modified>
</cp:coreProperties>
</file>