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35841C" w14:textId="77777777" w:rsidR="006B003B" w:rsidRDefault="00EB4E9F">
      <w:pPr>
        <w:spacing w:line="276" w:lineRule="auto"/>
        <w:rPr>
          <w:rFonts w:ascii="Times New Roman" w:eastAsia="SimSun" w:hAnsi="Times New Roman" w:cs="Times New Roman"/>
          <w:b/>
          <w:iCs/>
          <w:sz w:val="28"/>
          <w:szCs w:val="28"/>
        </w:rPr>
      </w:pPr>
      <w:r>
        <w:rPr>
          <w:rFonts w:ascii="Times New Roman" w:eastAsia="SimSun" w:hAnsi="Times New Roman" w:cs="Times New Roman" w:hint="eastAsia"/>
          <w:b/>
          <w:iCs/>
          <w:sz w:val="28"/>
          <w:szCs w:val="28"/>
        </w:rPr>
        <w:t>Supplementa</w:t>
      </w:r>
      <w:r>
        <w:rPr>
          <w:rFonts w:ascii="Times New Roman" w:eastAsia="SimSun" w:hAnsi="Times New Roman" w:cs="Times New Roman"/>
          <w:b/>
          <w:iCs/>
          <w:sz w:val="28"/>
          <w:szCs w:val="28"/>
        </w:rPr>
        <w:t>ry materials</w:t>
      </w:r>
    </w:p>
    <w:p w14:paraId="072C9840" w14:textId="77777777" w:rsidR="006B003B" w:rsidRDefault="006B003B">
      <w:pPr>
        <w:spacing w:line="276" w:lineRule="auto"/>
        <w:rPr>
          <w:rFonts w:ascii="Times New Roman" w:eastAsia="SimSun" w:hAnsi="Times New Roman" w:cs="Times New Roman"/>
          <w:b/>
          <w:iCs/>
          <w:sz w:val="28"/>
          <w:szCs w:val="28"/>
        </w:rPr>
      </w:pPr>
    </w:p>
    <w:p w14:paraId="288117DE" w14:textId="30DB9F20" w:rsidR="00F769D2" w:rsidRPr="00F769D2" w:rsidRDefault="007D17F1" w:rsidP="00A12C08">
      <w:pPr>
        <w:spacing w:line="360" w:lineRule="auto"/>
        <w:rPr>
          <w:rFonts w:ascii="Times New Roman" w:eastAsia="SimSun" w:hAnsi="Times New Roman" w:cs="Times New Roman"/>
          <w:bCs/>
          <w:iCs/>
          <w:sz w:val="24"/>
          <w:szCs w:val="24"/>
        </w:rPr>
      </w:pPr>
      <w:bookmarkStart w:id="0" w:name="_Hlk127788124"/>
      <w:r w:rsidRPr="00836D4B">
        <w:rPr>
          <w:rFonts w:ascii="Times New Roman" w:eastAsia="SimSun" w:hAnsi="Times New Roman" w:cs="Times New Roman"/>
          <w:sz w:val="24"/>
          <w:szCs w:val="24"/>
        </w:rPr>
        <w:t>Tab. S</w:t>
      </w:r>
      <w:r w:rsidR="00A12C08" w:rsidRPr="00836D4B">
        <w:rPr>
          <w:rFonts w:ascii="Times New Roman" w:eastAsia="SimSun" w:hAnsi="Times New Roman" w:cs="Times New Roman"/>
          <w:sz w:val="24"/>
          <w:szCs w:val="24"/>
        </w:rPr>
        <w:t>1</w:t>
      </w:r>
      <w:r w:rsidRPr="00EA6115">
        <w:rPr>
          <w:rFonts w:ascii="Times New Roman" w:hAnsi="Times New Roman"/>
          <w:b/>
          <w:color w:val="000000" w:themeColor="text1"/>
          <w:sz w:val="24"/>
          <w:szCs w:val="24"/>
          <w:lang w:val="en-GB"/>
        </w:rPr>
        <w:t xml:space="preserve"> </w:t>
      </w:r>
      <w:r w:rsidRPr="00EA6115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Composition of the </w:t>
      </w:r>
      <w:r>
        <w:rPr>
          <w:rFonts w:ascii="Times New Roman" w:hAnsi="Times New Roman"/>
          <w:color w:val="000000" w:themeColor="text1"/>
          <w:sz w:val="24"/>
          <w:szCs w:val="24"/>
          <w:lang w:val="en-GB"/>
        </w:rPr>
        <w:t>N</w:t>
      </w:r>
      <w:r w:rsidRPr="00EA6115">
        <w:rPr>
          <w:rFonts w:ascii="Times New Roman" w:hAnsi="Times New Roman"/>
          <w:color w:val="000000" w:themeColor="text1"/>
          <w:sz w:val="24"/>
          <w:szCs w:val="24"/>
          <w:lang w:val="en-GB"/>
        </w:rPr>
        <w:t>-enriched 2-mm granular biochar used in this study.</w:t>
      </w:r>
      <w:r w:rsidR="00F769D2" w:rsidRPr="00F769D2">
        <w:rPr>
          <w:b/>
          <w:bCs/>
          <w:color w:val="000000" w:themeColor="text1"/>
          <w:shd w:val="clear" w:color="auto" w:fill="FFFFFF"/>
          <w:lang w:val="de-DE"/>
        </w:rPr>
        <w:t xml:space="preserve"> </w:t>
      </w:r>
      <w:r w:rsidR="00F769D2">
        <w:rPr>
          <w:rFonts w:ascii="Times New Roman" w:eastAsia="SimSun" w:hAnsi="Times New Roman" w:cs="Times New Roman"/>
          <w:bCs/>
          <w:iCs/>
          <w:sz w:val="24"/>
          <w:szCs w:val="24"/>
        </w:rPr>
        <w:t>Notes:</w:t>
      </w:r>
      <w:r w:rsidR="00F769D2" w:rsidRPr="00F769D2">
        <w:t xml:space="preserve"> </w:t>
      </w:r>
      <w:r w:rsidR="00F769D2" w:rsidRPr="00F769D2">
        <w:rPr>
          <w:rFonts w:ascii="Times New Roman" w:eastAsia="SimSun" w:hAnsi="Times New Roman" w:cs="Times New Roman"/>
          <w:bCs/>
          <w:iCs/>
          <w:sz w:val="24"/>
          <w:szCs w:val="24"/>
        </w:rPr>
        <w:t>The table data comes from published articles that are uniformly processed in the same way</w:t>
      </w:r>
      <w:r w:rsidR="00F769D2">
        <w:rPr>
          <w:rFonts w:ascii="Times New Roman" w:eastAsia="SimSun" w:hAnsi="Times New Roman" w:cs="Times New Roman"/>
          <w:bCs/>
          <w:iCs/>
          <w:sz w:val="24"/>
          <w:szCs w:val="24"/>
        </w:rPr>
        <w:t xml:space="preserve">. </w:t>
      </w:r>
      <w:r w:rsidR="00F769D2" w:rsidRPr="00F769D2">
        <w:rPr>
          <w:rFonts w:ascii="Times New Roman" w:hAnsi="Times New Roman" w:cs="Times New Roman"/>
          <w:b/>
          <w:bCs/>
          <w:color w:val="000000" w:themeColor="text1"/>
          <w:sz w:val="24"/>
          <w:szCs w:val="28"/>
          <w:shd w:val="clear" w:color="auto" w:fill="FFFFFF"/>
          <w:lang w:val="de-DE"/>
        </w:rPr>
        <w:t>Yin X. L., Peñuelas J., Sardans J., Xu X. P., Chen Y. Y., Fang Y. Y., Wu L. Q., Singh P. B., Tavakkoli E. and Wang W. Q.</w:t>
      </w:r>
      <w:r w:rsidR="00F769D2" w:rsidRPr="00F769D2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  <w:lang w:val="de-DE"/>
        </w:rPr>
        <w:t xml:space="preserve"> (2021a). Effects of nitrogen-enriched biochar on rice growth and yield, iron dynamics, and soil carbon storage and emissions: A tool to improve sustainable rice cultivation. </w:t>
      </w:r>
      <w:r w:rsidR="00F769D2" w:rsidRPr="00F769D2">
        <w:rPr>
          <w:rFonts w:ascii="Times New Roman" w:hAnsi="Times New Roman" w:cs="Times New Roman"/>
          <w:i/>
          <w:iCs/>
          <w:color w:val="000000" w:themeColor="text1"/>
          <w:sz w:val="24"/>
          <w:szCs w:val="28"/>
          <w:shd w:val="clear" w:color="auto" w:fill="FFFFFF"/>
          <w:lang w:val="de-DE"/>
        </w:rPr>
        <w:t>Environmental Pollution</w:t>
      </w:r>
      <w:r w:rsidR="00F769D2" w:rsidRPr="00F769D2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  <w:lang w:val="de-DE"/>
        </w:rPr>
        <w:t xml:space="preserve"> 287, 117565. </w:t>
      </w:r>
      <w:bookmarkStart w:id="1" w:name="_Hlk127622581"/>
      <w:r w:rsidR="00F769D2" w:rsidRPr="00F769D2">
        <w:rPr>
          <w:rFonts w:ascii="Times New Roman" w:hAnsi="Times New Roman" w:cs="Times New Roman"/>
          <w:b/>
          <w:bCs/>
          <w:color w:val="000000" w:themeColor="text1"/>
          <w:sz w:val="24"/>
          <w:szCs w:val="28"/>
          <w:shd w:val="clear" w:color="auto" w:fill="FFFFFF"/>
          <w:lang w:val="de-DE"/>
        </w:rPr>
        <w:t>Yin X. L., Peñuelas J., Xu X. P., Sardans J., Fang Y. Y., Wiesmeier M., Chen Y. Y., Chen X. X. and Wang W. Q</w:t>
      </w:r>
      <w:r w:rsidR="00F769D2" w:rsidRPr="00F769D2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  <w:lang w:val="de-DE"/>
        </w:rPr>
        <w:t xml:space="preserve"> (2021b). Effects of addition of nitrogen-enriched biochar on bacteria and fungi community structure and C, N, P, and Fe stoichiometry in subtropical paddy soils. </w:t>
      </w:r>
      <w:r w:rsidR="00F769D2" w:rsidRPr="00F769D2">
        <w:rPr>
          <w:rFonts w:ascii="Times New Roman" w:hAnsi="Times New Roman" w:cs="Times New Roman"/>
          <w:i/>
          <w:iCs/>
          <w:color w:val="000000" w:themeColor="text1"/>
          <w:sz w:val="24"/>
          <w:szCs w:val="28"/>
          <w:shd w:val="clear" w:color="auto" w:fill="FFFFFF"/>
          <w:lang w:val="de-DE"/>
        </w:rPr>
        <w:t>European Journal of Soil Biology</w:t>
      </w:r>
      <w:r w:rsidR="00F769D2" w:rsidRPr="00F769D2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  <w:lang w:val="de-DE"/>
        </w:rPr>
        <w:t xml:space="preserve"> 106, 103351</w:t>
      </w:r>
      <w:bookmarkEnd w:id="1"/>
      <w:r w:rsidR="00F769D2" w:rsidRPr="00F769D2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  <w:lang w:val="de-DE"/>
        </w:rPr>
        <w:t>.</w:t>
      </w:r>
    </w:p>
    <w:bookmarkEnd w:id="0"/>
    <w:p w14:paraId="2C367F5E" w14:textId="7B7D7118" w:rsidR="007D17F1" w:rsidRPr="00EA6115" w:rsidRDefault="007D17F1" w:rsidP="007D17F1">
      <w:pPr>
        <w:spacing w:line="360" w:lineRule="auto"/>
        <w:jc w:val="center"/>
        <w:rPr>
          <w:rFonts w:ascii="Times New Roman" w:hAnsi="Times New Roman"/>
          <w:bCs/>
          <w:color w:val="000000" w:themeColor="text1"/>
          <w:sz w:val="24"/>
          <w:szCs w:val="24"/>
          <w:lang w:val="en-GB"/>
        </w:rPr>
      </w:pPr>
    </w:p>
    <w:tbl>
      <w:tblPr>
        <w:tblW w:w="9994" w:type="dxa"/>
        <w:tblInd w:w="-839" w:type="dxa"/>
        <w:tblBorders>
          <w:top w:val="single" w:sz="12" w:space="0" w:color="000000"/>
          <w:bottom w:val="single" w:sz="12" w:space="0" w:color="000000"/>
          <w:insideH w:val="single" w:sz="6" w:space="0" w:color="000000"/>
        </w:tblBorders>
        <w:tblLook w:val="04A0" w:firstRow="1" w:lastRow="0" w:firstColumn="1" w:lastColumn="0" w:noHBand="0" w:noVBand="1"/>
      </w:tblPr>
      <w:tblGrid>
        <w:gridCol w:w="1218"/>
        <w:gridCol w:w="523"/>
        <w:gridCol w:w="712"/>
        <w:gridCol w:w="918"/>
        <w:gridCol w:w="596"/>
        <w:gridCol w:w="832"/>
        <w:gridCol w:w="816"/>
        <w:gridCol w:w="595"/>
        <w:gridCol w:w="733"/>
        <w:gridCol w:w="623"/>
        <w:gridCol w:w="914"/>
        <w:gridCol w:w="706"/>
        <w:gridCol w:w="808"/>
      </w:tblGrid>
      <w:tr w:rsidR="007D17F1" w:rsidRPr="00B44C0B" w14:paraId="5DF168F6" w14:textId="77777777" w:rsidTr="007B2B61">
        <w:trPr>
          <w:trHeight w:val="205"/>
        </w:trPr>
        <w:tc>
          <w:tcPr>
            <w:tcW w:w="1218" w:type="dxa"/>
            <w:shd w:val="clear" w:color="auto" w:fill="C5E0B3" w:themeFill="accent6" w:themeFillTint="66"/>
            <w:tcMar>
              <w:left w:w="57" w:type="dxa"/>
              <w:right w:w="57" w:type="dxa"/>
            </w:tcMar>
            <w:vAlign w:val="center"/>
          </w:tcPr>
          <w:p w14:paraId="41C10A4C" w14:textId="77777777" w:rsidR="007D17F1" w:rsidRPr="00781E62" w:rsidRDefault="007D17F1" w:rsidP="007B2B61">
            <w:pPr>
              <w:spacing w:line="360" w:lineRule="auto"/>
              <w:jc w:val="center"/>
              <w:rPr>
                <w:rFonts w:ascii="Times New Roman" w:hAnsi="Times New Roman"/>
                <w:sz w:val="15"/>
                <w:szCs w:val="13"/>
                <w:lang w:val="en-GB"/>
              </w:rPr>
            </w:pPr>
            <w:r w:rsidRPr="00781E62">
              <w:rPr>
                <w:rFonts w:ascii="Times New Roman" w:hAnsi="Times New Roman"/>
                <w:sz w:val="15"/>
                <w:szCs w:val="13"/>
                <w:lang w:val="en-GB"/>
              </w:rPr>
              <w:t>Variables</w:t>
            </w:r>
          </w:p>
        </w:tc>
        <w:tc>
          <w:tcPr>
            <w:tcW w:w="523" w:type="dxa"/>
            <w:shd w:val="clear" w:color="auto" w:fill="C5E0B3" w:themeFill="accent6" w:themeFillTint="66"/>
            <w:tcMar>
              <w:left w:w="57" w:type="dxa"/>
              <w:right w:w="57" w:type="dxa"/>
            </w:tcMar>
            <w:vAlign w:val="center"/>
          </w:tcPr>
          <w:p w14:paraId="25B4D496" w14:textId="77777777" w:rsidR="007D17F1" w:rsidRPr="00781E62" w:rsidRDefault="007D17F1" w:rsidP="007B2B61">
            <w:pPr>
              <w:spacing w:line="360" w:lineRule="auto"/>
              <w:jc w:val="center"/>
              <w:rPr>
                <w:rFonts w:ascii="Times New Roman" w:hAnsi="Times New Roman"/>
                <w:sz w:val="15"/>
                <w:szCs w:val="13"/>
                <w:lang w:val="en-GB"/>
              </w:rPr>
            </w:pPr>
            <w:r w:rsidRPr="00781E62">
              <w:rPr>
                <w:rFonts w:ascii="Times New Roman" w:hAnsi="Times New Roman"/>
                <w:iCs/>
                <w:sz w:val="15"/>
                <w:szCs w:val="13"/>
                <w:lang w:val="en-GB"/>
              </w:rPr>
              <w:t>Total carbon</w:t>
            </w:r>
          </w:p>
        </w:tc>
        <w:tc>
          <w:tcPr>
            <w:tcW w:w="712" w:type="dxa"/>
            <w:shd w:val="clear" w:color="auto" w:fill="C5E0B3" w:themeFill="accent6" w:themeFillTint="66"/>
            <w:tcMar>
              <w:left w:w="57" w:type="dxa"/>
              <w:right w:w="57" w:type="dxa"/>
            </w:tcMar>
            <w:vAlign w:val="center"/>
          </w:tcPr>
          <w:p w14:paraId="254C4334" w14:textId="77777777" w:rsidR="007D17F1" w:rsidRPr="00781E62" w:rsidRDefault="007D17F1" w:rsidP="007B2B61">
            <w:pPr>
              <w:spacing w:line="360" w:lineRule="auto"/>
              <w:jc w:val="center"/>
              <w:rPr>
                <w:rFonts w:ascii="Times New Roman" w:hAnsi="Times New Roman"/>
                <w:sz w:val="15"/>
                <w:szCs w:val="13"/>
                <w:lang w:val="en-GB"/>
              </w:rPr>
            </w:pPr>
            <w:r w:rsidRPr="00781E62">
              <w:rPr>
                <w:rFonts w:ascii="Times New Roman" w:hAnsi="Times New Roman"/>
                <w:iCs/>
                <w:sz w:val="15"/>
                <w:szCs w:val="13"/>
                <w:lang w:val="en-GB"/>
              </w:rPr>
              <w:t>Total nitrogen</w:t>
            </w:r>
          </w:p>
        </w:tc>
        <w:tc>
          <w:tcPr>
            <w:tcW w:w="918" w:type="dxa"/>
            <w:shd w:val="clear" w:color="auto" w:fill="C5E0B3" w:themeFill="accent6" w:themeFillTint="66"/>
            <w:tcMar>
              <w:left w:w="57" w:type="dxa"/>
              <w:right w:w="57" w:type="dxa"/>
            </w:tcMar>
            <w:vAlign w:val="center"/>
          </w:tcPr>
          <w:p w14:paraId="79BAEB04" w14:textId="77777777" w:rsidR="007D17F1" w:rsidRPr="00781E62" w:rsidRDefault="007D17F1" w:rsidP="007B2B61">
            <w:pPr>
              <w:spacing w:line="360" w:lineRule="auto"/>
              <w:jc w:val="center"/>
              <w:rPr>
                <w:rFonts w:ascii="Times New Roman" w:hAnsi="Times New Roman"/>
                <w:sz w:val="15"/>
                <w:szCs w:val="13"/>
                <w:lang w:val="en-GB"/>
              </w:rPr>
            </w:pPr>
            <w:r w:rsidRPr="00781E62">
              <w:rPr>
                <w:rFonts w:ascii="Times New Roman" w:hAnsi="Times New Roman"/>
                <w:iCs/>
                <w:sz w:val="15"/>
                <w:szCs w:val="13"/>
                <w:lang w:val="en-GB"/>
              </w:rPr>
              <w:t>Total phosphorous</w:t>
            </w:r>
          </w:p>
        </w:tc>
        <w:tc>
          <w:tcPr>
            <w:tcW w:w="596" w:type="dxa"/>
            <w:shd w:val="clear" w:color="auto" w:fill="C5E0B3" w:themeFill="accent6" w:themeFillTint="66"/>
            <w:tcMar>
              <w:left w:w="57" w:type="dxa"/>
              <w:right w:w="57" w:type="dxa"/>
            </w:tcMar>
            <w:vAlign w:val="center"/>
          </w:tcPr>
          <w:p w14:paraId="12D70373" w14:textId="77777777" w:rsidR="007D17F1" w:rsidRPr="00781E62" w:rsidRDefault="007D17F1" w:rsidP="007B2B61">
            <w:pPr>
              <w:spacing w:line="360" w:lineRule="auto"/>
              <w:jc w:val="center"/>
              <w:rPr>
                <w:rFonts w:ascii="Times New Roman" w:hAnsi="Times New Roman"/>
                <w:sz w:val="15"/>
                <w:szCs w:val="13"/>
                <w:lang w:val="en-GB"/>
              </w:rPr>
            </w:pPr>
            <w:r w:rsidRPr="00781E62">
              <w:rPr>
                <w:rFonts w:ascii="Times New Roman" w:hAnsi="Times New Roman"/>
                <w:iCs/>
                <w:sz w:val="15"/>
                <w:szCs w:val="13"/>
                <w:lang w:val="en-GB"/>
              </w:rPr>
              <w:t>Sodium</w:t>
            </w:r>
          </w:p>
        </w:tc>
        <w:tc>
          <w:tcPr>
            <w:tcW w:w="832" w:type="dxa"/>
            <w:shd w:val="clear" w:color="auto" w:fill="C5E0B3" w:themeFill="accent6" w:themeFillTint="66"/>
            <w:tcMar>
              <w:left w:w="57" w:type="dxa"/>
              <w:right w:w="57" w:type="dxa"/>
            </w:tcMar>
            <w:vAlign w:val="center"/>
          </w:tcPr>
          <w:p w14:paraId="5DAC0427" w14:textId="77777777" w:rsidR="007D17F1" w:rsidRPr="00781E62" w:rsidRDefault="007D17F1" w:rsidP="007B2B61">
            <w:pPr>
              <w:spacing w:line="360" w:lineRule="auto"/>
              <w:jc w:val="center"/>
              <w:rPr>
                <w:rFonts w:ascii="Times New Roman" w:hAnsi="Times New Roman"/>
                <w:sz w:val="15"/>
                <w:szCs w:val="13"/>
                <w:lang w:val="en-GB"/>
              </w:rPr>
            </w:pPr>
            <w:r w:rsidRPr="00781E62">
              <w:rPr>
                <w:rFonts w:ascii="Times New Roman" w:hAnsi="Times New Roman"/>
                <w:iCs/>
                <w:sz w:val="15"/>
                <w:szCs w:val="13"/>
                <w:lang w:val="en-GB"/>
              </w:rPr>
              <w:t>Magnesium</w:t>
            </w:r>
          </w:p>
        </w:tc>
        <w:tc>
          <w:tcPr>
            <w:tcW w:w="816" w:type="dxa"/>
            <w:shd w:val="clear" w:color="auto" w:fill="C5E0B3" w:themeFill="accent6" w:themeFillTint="66"/>
            <w:tcMar>
              <w:left w:w="57" w:type="dxa"/>
              <w:right w:w="57" w:type="dxa"/>
            </w:tcMar>
            <w:vAlign w:val="center"/>
          </w:tcPr>
          <w:p w14:paraId="2B2840E8" w14:textId="77777777" w:rsidR="007D17F1" w:rsidRPr="00781E62" w:rsidRDefault="007D17F1" w:rsidP="007B2B61">
            <w:pPr>
              <w:spacing w:line="360" w:lineRule="auto"/>
              <w:jc w:val="center"/>
              <w:rPr>
                <w:rFonts w:ascii="Times New Roman" w:hAnsi="Times New Roman"/>
                <w:sz w:val="15"/>
                <w:szCs w:val="13"/>
                <w:lang w:val="en-GB"/>
              </w:rPr>
            </w:pPr>
            <w:proofErr w:type="spellStart"/>
            <w:r w:rsidRPr="00781E62">
              <w:rPr>
                <w:rFonts w:ascii="Times New Roman" w:hAnsi="Times New Roman"/>
                <w:iCs/>
                <w:sz w:val="15"/>
                <w:szCs w:val="13"/>
                <w:lang w:val="en-GB"/>
              </w:rPr>
              <w:t>Aluminum</w:t>
            </w:r>
            <w:proofErr w:type="spellEnd"/>
          </w:p>
        </w:tc>
        <w:tc>
          <w:tcPr>
            <w:tcW w:w="595" w:type="dxa"/>
            <w:shd w:val="clear" w:color="auto" w:fill="C5E0B3" w:themeFill="accent6" w:themeFillTint="66"/>
            <w:tcMar>
              <w:left w:w="57" w:type="dxa"/>
              <w:right w:w="57" w:type="dxa"/>
            </w:tcMar>
            <w:vAlign w:val="center"/>
          </w:tcPr>
          <w:p w14:paraId="424EDDF8" w14:textId="77777777" w:rsidR="007D17F1" w:rsidRPr="00781E62" w:rsidRDefault="007D17F1" w:rsidP="007B2B61">
            <w:pPr>
              <w:spacing w:line="360" w:lineRule="auto"/>
              <w:jc w:val="center"/>
              <w:rPr>
                <w:rFonts w:ascii="Times New Roman" w:hAnsi="Times New Roman"/>
                <w:sz w:val="15"/>
                <w:szCs w:val="13"/>
                <w:lang w:val="en-GB"/>
              </w:rPr>
            </w:pPr>
            <w:proofErr w:type="spellStart"/>
            <w:r w:rsidRPr="00781E62">
              <w:rPr>
                <w:rFonts w:ascii="Times New Roman" w:hAnsi="Times New Roman"/>
                <w:iCs/>
                <w:sz w:val="15"/>
                <w:szCs w:val="13"/>
                <w:lang w:val="en-GB"/>
              </w:rPr>
              <w:t>Sulfur</w:t>
            </w:r>
            <w:proofErr w:type="spellEnd"/>
          </w:p>
        </w:tc>
        <w:tc>
          <w:tcPr>
            <w:tcW w:w="733" w:type="dxa"/>
            <w:shd w:val="clear" w:color="auto" w:fill="C5E0B3" w:themeFill="accent6" w:themeFillTint="66"/>
            <w:tcMar>
              <w:left w:w="57" w:type="dxa"/>
              <w:right w:w="57" w:type="dxa"/>
            </w:tcMar>
            <w:vAlign w:val="center"/>
          </w:tcPr>
          <w:p w14:paraId="66A65D31" w14:textId="77777777" w:rsidR="007D17F1" w:rsidRPr="00781E62" w:rsidRDefault="007D17F1" w:rsidP="007B2B61">
            <w:pPr>
              <w:spacing w:line="360" w:lineRule="auto"/>
              <w:jc w:val="center"/>
              <w:rPr>
                <w:rFonts w:ascii="Times New Roman" w:hAnsi="Times New Roman"/>
                <w:sz w:val="15"/>
                <w:szCs w:val="13"/>
                <w:lang w:val="en-GB"/>
              </w:rPr>
            </w:pPr>
            <w:r w:rsidRPr="00781E62">
              <w:rPr>
                <w:rFonts w:ascii="Times New Roman" w:hAnsi="Times New Roman"/>
                <w:iCs/>
                <w:sz w:val="15"/>
                <w:szCs w:val="13"/>
                <w:lang w:val="en-GB"/>
              </w:rPr>
              <w:t>Potassium</w:t>
            </w:r>
          </w:p>
        </w:tc>
        <w:tc>
          <w:tcPr>
            <w:tcW w:w="623" w:type="dxa"/>
            <w:shd w:val="clear" w:color="auto" w:fill="C5E0B3" w:themeFill="accent6" w:themeFillTint="66"/>
            <w:tcMar>
              <w:left w:w="57" w:type="dxa"/>
              <w:right w:w="57" w:type="dxa"/>
            </w:tcMar>
            <w:vAlign w:val="center"/>
          </w:tcPr>
          <w:p w14:paraId="1752026F" w14:textId="77777777" w:rsidR="007D17F1" w:rsidRPr="00781E62" w:rsidRDefault="007D17F1" w:rsidP="007B2B61">
            <w:pPr>
              <w:spacing w:line="360" w:lineRule="auto"/>
              <w:jc w:val="center"/>
              <w:rPr>
                <w:rFonts w:ascii="Times New Roman" w:hAnsi="Times New Roman"/>
                <w:sz w:val="15"/>
                <w:szCs w:val="13"/>
                <w:lang w:val="en-GB"/>
              </w:rPr>
            </w:pPr>
            <w:r w:rsidRPr="00781E62">
              <w:rPr>
                <w:rFonts w:ascii="Times New Roman" w:hAnsi="Times New Roman"/>
                <w:iCs/>
                <w:sz w:val="15"/>
                <w:szCs w:val="13"/>
                <w:lang w:val="en-GB"/>
              </w:rPr>
              <w:t>Calcium</w:t>
            </w:r>
          </w:p>
        </w:tc>
        <w:tc>
          <w:tcPr>
            <w:tcW w:w="914" w:type="dxa"/>
            <w:shd w:val="clear" w:color="auto" w:fill="C5E0B3" w:themeFill="accent6" w:themeFillTint="66"/>
            <w:tcMar>
              <w:left w:w="57" w:type="dxa"/>
              <w:right w:w="57" w:type="dxa"/>
            </w:tcMar>
            <w:vAlign w:val="center"/>
          </w:tcPr>
          <w:p w14:paraId="403429CD" w14:textId="77777777" w:rsidR="007D17F1" w:rsidRPr="00781E62" w:rsidRDefault="007D17F1" w:rsidP="007B2B61">
            <w:pPr>
              <w:spacing w:line="360" w:lineRule="auto"/>
              <w:jc w:val="center"/>
              <w:rPr>
                <w:rFonts w:ascii="Times New Roman" w:hAnsi="Times New Roman"/>
                <w:sz w:val="15"/>
                <w:szCs w:val="13"/>
                <w:lang w:val="en-GB"/>
              </w:rPr>
            </w:pPr>
            <w:r w:rsidRPr="00781E62">
              <w:rPr>
                <w:rFonts w:ascii="Times New Roman" w:hAnsi="Times New Roman"/>
                <w:iCs/>
                <w:sz w:val="15"/>
                <w:szCs w:val="13"/>
                <w:lang w:val="en-GB"/>
              </w:rPr>
              <w:t>Manganese</w:t>
            </w:r>
          </w:p>
        </w:tc>
        <w:tc>
          <w:tcPr>
            <w:tcW w:w="706" w:type="dxa"/>
            <w:shd w:val="clear" w:color="auto" w:fill="C5E0B3" w:themeFill="accent6" w:themeFillTint="66"/>
            <w:tcMar>
              <w:left w:w="57" w:type="dxa"/>
              <w:right w:w="57" w:type="dxa"/>
            </w:tcMar>
            <w:vAlign w:val="center"/>
          </w:tcPr>
          <w:p w14:paraId="2C347045" w14:textId="77777777" w:rsidR="007D17F1" w:rsidRPr="00781E62" w:rsidRDefault="007D17F1" w:rsidP="007B2B61">
            <w:pPr>
              <w:spacing w:line="360" w:lineRule="auto"/>
              <w:jc w:val="center"/>
              <w:rPr>
                <w:rFonts w:ascii="Times New Roman" w:hAnsi="Times New Roman"/>
                <w:sz w:val="15"/>
                <w:szCs w:val="13"/>
                <w:lang w:val="en-GB"/>
              </w:rPr>
            </w:pPr>
            <w:r w:rsidRPr="00781E62">
              <w:rPr>
                <w:rFonts w:ascii="Times New Roman" w:hAnsi="Times New Roman"/>
                <w:sz w:val="15"/>
                <w:szCs w:val="13"/>
                <w:lang w:val="en-GB"/>
              </w:rPr>
              <w:t>Iron</w:t>
            </w:r>
          </w:p>
        </w:tc>
        <w:tc>
          <w:tcPr>
            <w:tcW w:w="808" w:type="dxa"/>
            <w:shd w:val="clear" w:color="auto" w:fill="C5E0B3" w:themeFill="accent6" w:themeFillTint="66"/>
            <w:tcMar>
              <w:left w:w="57" w:type="dxa"/>
              <w:right w:w="57" w:type="dxa"/>
            </w:tcMar>
            <w:vAlign w:val="center"/>
          </w:tcPr>
          <w:p w14:paraId="72C3D5E3" w14:textId="77777777" w:rsidR="007D17F1" w:rsidRPr="00781E62" w:rsidRDefault="007D17F1" w:rsidP="007B2B61">
            <w:pPr>
              <w:spacing w:line="360" w:lineRule="auto"/>
              <w:jc w:val="center"/>
              <w:rPr>
                <w:rFonts w:ascii="Times New Roman" w:hAnsi="Times New Roman"/>
                <w:sz w:val="15"/>
                <w:szCs w:val="13"/>
                <w:lang w:val="en-GB"/>
              </w:rPr>
            </w:pPr>
            <w:r w:rsidRPr="00781E62">
              <w:rPr>
                <w:rFonts w:ascii="Times New Roman" w:hAnsi="Times New Roman"/>
                <w:iCs/>
                <w:sz w:val="15"/>
                <w:szCs w:val="13"/>
                <w:lang w:val="en-GB"/>
              </w:rPr>
              <w:t>Zinc</w:t>
            </w:r>
          </w:p>
        </w:tc>
      </w:tr>
      <w:tr w:rsidR="007D17F1" w:rsidRPr="00B44C0B" w14:paraId="2F5AA6FC" w14:textId="77777777" w:rsidTr="007B2B61">
        <w:trPr>
          <w:trHeight w:val="245"/>
        </w:trPr>
        <w:tc>
          <w:tcPr>
            <w:tcW w:w="1218" w:type="dxa"/>
            <w:shd w:val="clear" w:color="auto" w:fill="9CC2E5" w:themeFill="accent5" w:themeFillTint="99"/>
            <w:tcMar>
              <w:left w:w="57" w:type="dxa"/>
              <w:right w:w="57" w:type="dxa"/>
            </w:tcMar>
            <w:vAlign w:val="center"/>
          </w:tcPr>
          <w:p w14:paraId="11549D2E" w14:textId="77777777" w:rsidR="007D17F1" w:rsidRPr="00781E62" w:rsidRDefault="007D17F1" w:rsidP="007B2B61">
            <w:pPr>
              <w:spacing w:line="360" w:lineRule="auto"/>
              <w:jc w:val="center"/>
              <w:rPr>
                <w:rFonts w:ascii="Times New Roman" w:hAnsi="Times New Roman"/>
                <w:sz w:val="15"/>
                <w:szCs w:val="13"/>
                <w:lang w:val="en-GB"/>
              </w:rPr>
            </w:pPr>
            <w:r w:rsidRPr="00B44C0B">
              <w:rPr>
                <w:rFonts w:ascii="Times New Roman" w:hAnsi="Times New Roman"/>
                <w:sz w:val="15"/>
                <w:szCs w:val="13"/>
                <w:lang w:val="en-GB"/>
              </w:rPr>
              <w:t>Composition</w:t>
            </w:r>
            <w:r>
              <w:rPr>
                <w:rFonts w:ascii="Times New Roman" w:hAnsi="Times New Roman"/>
                <w:sz w:val="15"/>
                <w:szCs w:val="13"/>
                <w:lang w:val="en-GB"/>
              </w:rPr>
              <w:t xml:space="preserve"> (%)</w:t>
            </w:r>
          </w:p>
        </w:tc>
        <w:tc>
          <w:tcPr>
            <w:tcW w:w="523" w:type="dxa"/>
            <w:shd w:val="clear" w:color="auto" w:fill="9CC2E5" w:themeFill="accent5" w:themeFillTint="99"/>
            <w:tcMar>
              <w:left w:w="57" w:type="dxa"/>
              <w:right w:w="57" w:type="dxa"/>
            </w:tcMar>
            <w:vAlign w:val="center"/>
          </w:tcPr>
          <w:p w14:paraId="761EB231" w14:textId="77777777" w:rsidR="007D17F1" w:rsidRPr="00781E62" w:rsidRDefault="007D17F1" w:rsidP="007B2B61">
            <w:pPr>
              <w:spacing w:line="360" w:lineRule="auto"/>
              <w:jc w:val="center"/>
              <w:rPr>
                <w:rFonts w:ascii="Times New Roman" w:hAnsi="Times New Roman"/>
                <w:sz w:val="15"/>
                <w:szCs w:val="13"/>
                <w:lang w:val="en-GB"/>
              </w:rPr>
            </w:pPr>
            <w:r w:rsidRPr="00781E62">
              <w:rPr>
                <w:rFonts w:ascii="Times New Roman" w:hAnsi="Times New Roman"/>
                <w:sz w:val="15"/>
                <w:szCs w:val="13"/>
                <w:lang w:val="en-GB"/>
              </w:rPr>
              <w:t>6.01</w:t>
            </w:r>
          </w:p>
        </w:tc>
        <w:tc>
          <w:tcPr>
            <w:tcW w:w="712" w:type="dxa"/>
            <w:shd w:val="clear" w:color="auto" w:fill="9CC2E5" w:themeFill="accent5" w:themeFillTint="99"/>
            <w:tcMar>
              <w:left w:w="57" w:type="dxa"/>
              <w:right w:w="57" w:type="dxa"/>
            </w:tcMar>
            <w:vAlign w:val="center"/>
          </w:tcPr>
          <w:p w14:paraId="12A702C1" w14:textId="77777777" w:rsidR="007D17F1" w:rsidRPr="00781E62" w:rsidRDefault="007D17F1" w:rsidP="007B2B61">
            <w:pPr>
              <w:spacing w:line="360" w:lineRule="auto"/>
              <w:jc w:val="center"/>
              <w:rPr>
                <w:rFonts w:ascii="Times New Roman" w:hAnsi="Times New Roman"/>
                <w:sz w:val="15"/>
                <w:szCs w:val="13"/>
                <w:lang w:val="en-GB"/>
              </w:rPr>
            </w:pPr>
            <w:r w:rsidRPr="00781E62">
              <w:rPr>
                <w:rFonts w:ascii="Times New Roman" w:hAnsi="Times New Roman"/>
                <w:sz w:val="15"/>
                <w:szCs w:val="13"/>
                <w:lang w:val="en-GB"/>
              </w:rPr>
              <w:t>8.11</w:t>
            </w:r>
          </w:p>
        </w:tc>
        <w:tc>
          <w:tcPr>
            <w:tcW w:w="918" w:type="dxa"/>
            <w:shd w:val="clear" w:color="auto" w:fill="9CC2E5" w:themeFill="accent5" w:themeFillTint="99"/>
            <w:tcMar>
              <w:left w:w="57" w:type="dxa"/>
              <w:right w:w="57" w:type="dxa"/>
            </w:tcMar>
            <w:vAlign w:val="center"/>
          </w:tcPr>
          <w:p w14:paraId="2C2170D1" w14:textId="77777777" w:rsidR="007D17F1" w:rsidRPr="00781E62" w:rsidRDefault="007D17F1" w:rsidP="007B2B61">
            <w:pPr>
              <w:spacing w:line="360" w:lineRule="auto"/>
              <w:jc w:val="center"/>
              <w:rPr>
                <w:rFonts w:ascii="Times New Roman" w:hAnsi="Times New Roman"/>
                <w:sz w:val="15"/>
                <w:szCs w:val="13"/>
                <w:lang w:val="en-GB"/>
              </w:rPr>
            </w:pPr>
            <w:r w:rsidRPr="00781E62">
              <w:rPr>
                <w:rFonts w:ascii="Times New Roman" w:hAnsi="Times New Roman"/>
                <w:sz w:val="15"/>
                <w:szCs w:val="13"/>
                <w:lang w:val="en-GB"/>
              </w:rPr>
              <w:t>0.41</w:t>
            </w:r>
          </w:p>
        </w:tc>
        <w:tc>
          <w:tcPr>
            <w:tcW w:w="596" w:type="dxa"/>
            <w:shd w:val="clear" w:color="auto" w:fill="9CC2E5" w:themeFill="accent5" w:themeFillTint="99"/>
            <w:tcMar>
              <w:left w:w="57" w:type="dxa"/>
              <w:right w:w="57" w:type="dxa"/>
            </w:tcMar>
            <w:vAlign w:val="center"/>
          </w:tcPr>
          <w:p w14:paraId="19F1DF70" w14:textId="77777777" w:rsidR="007D17F1" w:rsidRPr="00781E62" w:rsidRDefault="007D17F1" w:rsidP="007B2B61">
            <w:pPr>
              <w:spacing w:line="360" w:lineRule="auto"/>
              <w:jc w:val="center"/>
              <w:rPr>
                <w:rFonts w:ascii="Times New Roman" w:hAnsi="Times New Roman"/>
                <w:sz w:val="15"/>
                <w:szCs w:val="13"/>
                <w:lang w:val="en-GB"/>
              </w:rPr>
            </w:pPr>
            <w:r w:rsidRPr="00781E62">
              <w:rPr>
                <w:rFonts w:ascii="Times New Roman" w:hAnsi="Times New Roman"/>
                <w:sz w:val="15"/>
                <w:szCs w:val="13"/>
                <w:lang w:val="en-GB"/>
              </w:rPr>
              <w:t>0.11</w:t>
            </w:r>
          </w:p>
        </w:tc>
        <w:tc>
          <w:tcPr>
            <w:tcW w:w="832" w:type="dxa"/>
            <w:shd w:val="clear" w:color="auto" w:fill="9CC2E5" w:themeFill="accent5" w:themeFillTint="99"/>
            <w:tcMar>
              <w:left w:w="57" w:type="dxa"/>
              <w:right w:w="57" w:type="dxa"/>
            </w:tcMar>
            <w:vAlign w:val="center"/>
          </w:tcPr>
          <w:p w14:paraId="6F159989" w14:textId="77777777" w:rsidR="007D17F1" w:rsidRPr="00781E62" w:rsidRDefault="007D17F1" w:rsidP="007B2B61">
            <w:pPr>
              <w:spacing w:line="360" w:lineRule="auto"/>
              <w:jc w:val="center"/>
              <w:rPr>
                <w:rFonts w:ascii="Times New Roman" w:hAnsi="Times New Roman"/>
                <w:sz w:val="15"/>
                <w:szCs w:val="13"/>
                <w:lang w:val="en-GB"/>
              </w:rPr>
            </w:pPr>
            <w:r w:rsidRPr="00781E62">
              <w:rPr>
                <w:rFonts w:ascii="Times New Roman" w:hAnsi="Times New Roman"/>
                <w:sz w:val="15"/>
                <w:szCs w:val="13"/>
                <w:lang w:val="en-GB"/>
              </w:rPr>
              <w:t>1.08</w:t>
            </w:r>
          </w:p>
        </w:tc>
        <w:tc>
          <w:tcPr>
            <w:tcW w:w="816" w:type="dxa"/>
            <w:shd w:val="clear" w:color="auto" w:fill="9CC2E5" w:themeFill="accent5" w:themeFillTint="99"/>
            <w:tcMar>
              <w:left w:w="57" w:type="dxa"/>
              <w:right w:w="57" w:type="dxa"/>
            </w:tcMar>
            <w:vAlign w:val="center"/>
          </w:tcPr>
          <w:p w14:paraId="2AB01269" w14:textId="77777777" w:rsidR="007D17F1" w:rsidRPr="00781E62" w:rsidRDefault="007D17F1" w:rsidP="007B2B61">
            <w:pPr>
              <w:spacing w:line="360" w:lineRule="auto"/>
              <w:jc w:val="center"/>
              <w:rPr>
                <w:rFonts w:ascii="Times New Roman" w:hAnsi="Times New Roman"/>
                <w:sz w:val="15"/>
                <w:szCs w:val="13"/>
                <w:lang w:val="en-GB"/>
              </w:rPr>
            </w:pPr>
            <w:r w:rsidRPr="00781E62">
              <w:rPr>
                <w:rFonts w:ascii="Times New Roman" w:hAnsi="Times New Roman"/>
                <w:sz w:val="15"/>
                <w:szCs w:val="13"/>
                <w:lang w:val="en-GB"/>
              </w:rPr>
              <w:t>0.94</w:t>
            </w:r>
          </w:p>
        </w:tc>
        <w:tc>
          <w:tcPr>
            <w:tcW w:w="595" w:type="dxa"/>
            <w:shd w:val="clear" w:color="auto" w:fill="9CC2E5" w:themeFill="accent5" w:themeFillTint="99"/>
            <w:tcMar>
              <w:left w:w="57" w:type="dxa"/>
              <w:right w:w="57" w:type="dxa"/>
            </w:tcMar>
            <w:vAlign w:val="center"/>
          </w:tcPr>
          <w:p w14:paraId="3FBF0084" w14:textId="77777777" w:rsidR="007D17F1" w:rsidRPr="00781E62" w:rsidRDefault="007D17F1" w:rsidP="007B2B61">
            <w:pPr>
              <w:spacing w:line="360" w:lineRule="auto"/>
              <w:jc w:val="center"/>
              <w:rPr>
                <w:rFonts w:ascii="Times New Roman" w:hAnsi="Times New Roman"/>
                <w:sz w:val="15"/>
                <w:szCs w:val="13"/>
                <w:lang w:val="en-GB"/>
              </w:rPr>
            </w:pPr>
            <w:r w:rsidRPr="00781E62">
              <w:rPr>
                <w:rFonts w:ascii="Times New Roman" w:hAnsi="Times New Roman"/>
                <w:sz w:val="15"/>
                <w:szCs w:val="13"/>
                <w:lang w:val="en-GB"/>
              </w:rPr>
              <w:t>2.65</w:t>
            </w:r>
          </w:p>
        </w:tc>
        <w:tc>
          <w:tcPr>
            <w:tcW w:w="733" w:type="dxa"/>
            <w:shd w:val="clear" w:color="auto" w:fill="9CC2E5" w:themeFill="accent5" w:themeFillTint="99"/>
            <w:tcMar>
              <w:left w:w="57" w:type="dxa"/>
              <w:right w:w="57" w:type="dxa"/>
            </w:tcMar>
            <w:vAlign w:val="center"/>
          </w:tcPr>
          <w:p w14:paraId="1D838E8A" w14:textId="77777777" w:rsidR="007D17F1" w:rsidRPr="00781E62" w:rsidRDefault="007D17F1" w:rsidP="007B2B61">
            <w:pPr>
              <w:spacing w:line="360" w:lineRule="auto"/>
              <w:jc w:val="center"/>
              <w:rPr>
                <w:rFonts w:ascii="Times New Roman" w:hAnsi="Times New Roman"/>
                <w:sz w:val="15"/>
                <w:szCs w:val="13"/>
                <w:lang w:val="en-GB"/>
              </w:rPr>
            </w:pPr>
            <w:r w:rsidRPr="00781E62">
              <w:rPr>
                <w:rFonts w:ascii="Times New Roman" w:hAnsi="Times New Roman"/>
                <w:sz w:val="15"/>
                <w:szCs w:val="13"/>
                <w:lang w:val="en-GB"/>
              </w:rPr>
              <w:t>1.54</w:t>
            </w:r>
          </w:p>
        </w:tc>
        <w:tc>
          <w:tcPr>
            <w:tcW w:w="623" w:type="dxa"/>
            <w:shd w:val="clear" w:color="auto" w:fill="9CC2E5" w:themeFill="accent5" w:themeFillTint="99"/>
            <w:tcMar>
              <w:left w:w="57" w:type="dxa"/>
              <w:right w:w="57" w:type="dxa"/>
            </w:tcMar>
            <w:vAlign w:val="center"/>
          </w:tcPr>
          <w:p w14:paraId="5AFFFBA7" w14:textId="77777777" w:rsidR="007D17F1" w:rsidRPr="00781E62" w:rsidRDefault="007D17F1" w:rsidP="007B2B61">
            <w:pPr>
              <w:spacing w:line="360" w:lineRule="auto"/>
              <w:jc w:val="center"/>
              <w:rPr>
                <w:rFonts w:ascii="Times New Roman" w:hAnsi="Times New Roman"/>
                <w:sz w:val="15"/>
                <w:szCs w:val="13"/>
                <w:lang w:val="en-GB"/>
              </w:rPr>
            </w:pPr>
            <w:r w:rsidRPr="00781E62">
              <w:rPr>
                <w:rFonts w:ascii="Times New Roman" w:hAnsi="Times New Roman"/>
                <w:sz w:val="15"/>
                <w:szCs w:val="13"/>
                <w:lang w:val="en-GB"/>
              </w:rPr>
              <w:t>0.73</w:t>
            </w:r>
          </w:p>
        </w:tc>
        <w:tc>
          <w:tcPr>
            <w:tcW w:w="914" w:type="dxa"/>
            <w:shd w:val="clear" w:color="auto" w:fill="9CC2E5" w:themeFill="accent5" w:themeFillTint="99"/>
            <w:tcMar>
              <w:left w:w="57" w:type="dxa"/>
              <w:right w:w="57" w:type="dxa"/>
            </w:tcMar>
            <w:vAlign w:val="center"/>
          </w:tcPr>
          <w:p w14:paraId="2966265D" w14:textId="77777777" w:rsidR="007D17F1" w:rsidRPr="00781E62" w:rsidRDefault="007D17F1" w:rsidP="007B2B61">
            <w:pPr>
              <w:spacing w:line="360" w:lineRule="auto"/>
              <w:jc w:val="center"/>
              <w:rPr>
                <w:rFonts w:ascii="Times New Roman" w:hAnsi="Times New Roman"/>
                <w:sz w:val="15"/>
                <w:szCs w:val="13"/>
                <w:lang w:val="en-GB"/>
              </w:rPr>
            </w:pPr>
            <w:r w:rsidRPr="00781E62">
              <w:rPr>
                <w:rFonts w:ascii="Times New Roman" w:hAnsi="Times New Roman"/>
                <w:sz w:val="15"/>
                <w:szCs w:val="13"/>
                <w:lang w:val="en-GB"/>
              </w:rPr>
              <w:t>0.33</w:t>
            </w:r>
          </w:p>
        </w:tc>
        <w:tc>
          <w:tcPr>
            <w:tcW w:w="706" w:type="dxa"/>
            <w:shd w:val="clear" w:color="auto" w:fill="9CC2E5" w:themeFill="accent5" w:themeFillTint="99"/>
            <w:tcMar>
              <w:left w:w="57" w:type="dxa"/>
              <w:right w:w="57" w:type="dxa"/>
            </w:tcMar>
            <w:vAlign w:val="center"/>
          </w:tcPr>
          <w:p w14:paraId="4EDA7874" w14:textId="77777777" w:rsidR="007D17F1" w:rsidRPr="00781E62" w:rsidRDefault="007D17F1" w:rsidP="007B2B61">
            <w:pPr>
              <w:spacing w:line="360" w:lineRule="auto"/>
              <w:jc w:val="center"/>
              <w:rPr>
                <w:rFonts w:ascii="Times New Roman" w:hAnsi="Times New Roman"/>
                <w:sz w:val="15"/>
                <w:szCs w:val="13"/>
                <w:lang w:val="en-GB"/>
              </w:rPr>
            </w:pPr>
            <w:r w:rsidRPr="00781E62">
              <w:rPr>
                <w:rFonts w:ascii="Times New Roman" w:hAnsi="Times New Roman"/>
                <w:sz w:val="15"/>
                <w:szCs w:val="13"/>
                <w:lang w:val="en-GB"/>
              </w:rPr>
              <w:t>0.4</w:t>
            </w:r>
          </w:p>
        </w:tc>
        <w:tc>
          <w:tcPr>
            <w:tcW w:w="808" w:type="dxa"/>
            <w:shd w:val="clear" w:color="auto" w:fill="9CC2E5" w:themeFill="accent5" w:themeFillTint="99"/>
            <w:tcMar>
              <w:left w:w="57" w:type="dxa"/>
              <w:right w:w="57" w:type="dxa"/>
            </w:tcMar>
            <w:vAlign w:val="center"/>
          </w:tcPr>
          <w:p w14:paraId="2E4BDC99" w14:textId="77777777" w:rsidR="007D17F1" w:rsidRPr="00781E62" w:rsidRDefault="007D17F1" w:rsidP="007B2B61">
            <w:pPr>
              <w:spacing w:line="360" w:lineRule="auto"/>
              <w:jc w:val="center"/>
              <w:rPr>
                <w:rFonts w:ascii="Times New Roman" w:hAnsi="Times New Roman"/>
                <w:sz w:val="15"/>
                <w:szCs w:val="13"/>
                <w:lang w:val="en-GB"/>
              </w:rPr>
            </w:pPr>
            <w:r w:rsidRPr="00781E62">
              <w:rPr>
                <w:rFonts w:ascii="Times New Roman" w:hAnsi="Times New Roman"/>
                <w:sz w:val="15"/>
                <w:szCs w:val="13"/>
                <w:lang w:val="en-GB"/>
              </w:rPr>
              <w:t>0.05</w:t>
            </w:r>
          </w:p>
        </w:tc>
      </w:tr>
    </w:tbl>
    <w:p w14:paraId="54D971A4" w14:textId="77777777" w:rsidR="006B003B" w:rsidRDefault="006B003B">
      <w:pPr>
        <w:spacing w:line="276" w:lineRule="auto"/>
        <w:jc w:val="left"/>
        <w:rPr>
          <w:rFonts w:ascii="Times New Roman" w:eastAsia="SimSun" w:hAnsi="Times New Roman" w:cs="Times New Roman"/>
          <w:b/>
          <w:iCs/>
          <w:sz w:val="24"/>
          <w:szCs w:val="24"/>
        </w:rPr>
      </w:pPr>
    </w:p>
    <w:p w14:paraId="34E988BB" w14:textId="77777777" w:rsidR="006B003B" w:rsidRDefault="006B003B">
      <w:pPr>
        <w:spacing w:line="276" w:lineRule="auto"/>
        <w:jc w:val="left"/>
        <w:rPr>
          <w:rFonts w:ascii="Times New Roman" w:eastAsia="SimSun" w:hAnsi="Times New Roman" w:cs="Times New Roman"/>
          <w:b/>
          <w:iCs/>
          <w:sz w:val="24"/>
          <w:szCs w:val="24"/>
        </w:rPr>
      </w:pPr>
    </w:p>
    <w:p w14:paraId="794934BD" w14:textId="77777777" w:rsidR="000F3E7F" w:rsidRDefault="000F3E7F">
      <w:pPr>
        <w:spacing w:line="276" w:lineRule="auto"/>
        <w:jc w:val="left"/>
        <w:rPr>
          <w:rFonts w:ascii="Times New Roman" w:eastAsia="SimSun" w:hAnsi="Times New Roman" w:cs="Times New Roman"/>
          <w:b/>
          <w:iCs/>
          <w:sz w:val="24"/>
          <w:szCs w:val="24"/>
        </w:rPr>
      </w:pPr>
    </w:p>
    <w:p w14:paraId="2B66030A" w14:textId="77777777" w:rsidR="000F3E7F" w:rsidRDefault="000F3E7F">
      <w:pPr>
        <w:spacing w:line="276" w:lineRule="auto"/>
        <w:jc w:val="left"/>
        <w:rPr>
          <w:rFonts w:ascii="Times New Roman" w:eastAsia="SimSun" w:hAnsi="Times New Roman" w:cs="Times New Roman"/>
          <w:b/>
          <w:iCs/>
          <w:sz w:val="24"/>
          <w:szCs w:val="24"/>
        </w:rPr>
      </w:pPr>
    </w:p>
    <w:p w14:paraId="07F771DB" w14:textId="77777777" w:rsidR="000F3E7F" w:rsidRDefault="000F3E7F">
      <w:pPr>
        <w:spacing w:line="276" w:lineRule="auto"/>
        <w:jc w:val="left"/>
        <w:rPr>
          <w:rFonts w:ascii="Times New Roman" w:eastAsia="SimSun" w:hAnsi="Times New Roman" w:cs="Times New Roman"/>
          <w:b/>
          <w:iCs/>
          <w:sz w:val="24"/>
          <w:szCs w:val="24"/>
        </w:rPr>
      </w:pPr>
    </w:p>
    <w:p w14:paraId="2B2D2518" w14:textId="77777777" w:rsidR="000F3E7F" w:rsidRDefault="000F3E7F">
      <w:pPr>
        <w:spacing w:line="276" w:lineRule="auto"/>
        <w:jc w:val="left"/>
        <w:rPr>
          <w:rFonts w:ascii="Times New Roman" w:eastAsia="SimSun" w:hAnsi="Times New Roman" w:cs="Times New Roman"/>
          <w:b/>
          <w:iCs/>
          <w:sz w:val="24"/>
          <w:szCs w:val="24"/>
        </w:rPr>
      </w:pPr>
    </w:p>
    <w:p w14:paraId="613D7D2C" w14:textId="77777777" w:rsidR="000F3E7F" w:rsidRDefault="000F3E7F">
      <w:pPr>
        <w:spacing w:line="276" w:lineRule="auto"/>
        <w:jc w:val="left"/>
        <w:rPr>
          <w:rFonts w:ascii="Times New Roman" w:eastAsia="SimSun" w:hAnsi="Times New Roman" w:cs="Times New Roman"/>
          <w:b/>
          <w:iCs/>
          <w:sz w:val="24"/>
          <w:szCs w:val="24"/>
        </w:rPr>
      </w:pPr>
    </w:p>
    <w:p w14:paraId="2789940C" w14:textId="77777777" w:rsidR="000F3E7F" w:rsidRDefault="000F3E7F">
      <w:pPr>
        <w:spacing w:line="276" w:lineRule="auto"/>
        <w:jc w:val="left"/>
        <w:rPr>
          <w:rFonts w:ascii="Times New Roman" w:eastAsia="SimSun" w:hAnsi="Times New Roman" w:cs="Times New Roman"/>
          <w:b/>
          <w:iCs/>
          <w:sz w:val="24"/>
          <w:szCs w:val="24"/>
        </w:rPr>
      </w:pPr>
    </w:p>
    <w:p w14:paraId="0F9553DF" w14:textId="77777777" w:rsidR="000F3E7F" w:rsidRDefault="000F3E7F">
      <w:pPr>
        <w:spacing w:line="276" w:lineRule="auto"/>
        <w:jc w:val="left"/>
        <w:rPr>
          <w:rFonts w:ascii="Times New Roman" w:eastAsia="SimSun" w:hAnsi="Times New Roman" w:cs="Times New Roman"/>
          <w:b/>
          <w:iCs/>
          <w:sz w:val="24"/>
          <w:szCs w:val="24"/>
        </w:rPr>
      </w:pPr>
    </w:p>
    <w:p w14:paraId="098FFB7A" w14:textId="6F03CB31" w:rsidR="00A12C08" w:rsidRPr="00722AC9" w:rsidRDefault="00A12C08" w:rsidP="00A12C08">
      <w:pPr>
        <w:spacing w:line="480" w:lineRule="auto"/>
        <w:rPr>
          <w:rFonts w:ascii="Times New Roman" w:eastAsia="SimSun" w:hAnsi="Times New Roman" w:cs="Times New Roman"/>
          <w:bCs/>
          <w:iCs/>
          <w:sz w:val="24"/>
          <w:szCs w:val="24"/>
        </w:rPr>
      </w:pPr>
      <w:bookmarkStart w:id="2" w:name="_Hlk66546404"/>
      <w:bookmarkStart w:id="3" w:name="_Hlk108896013"/>
      <w:r w:rsidRPr="00836D4B">
        <w:rPr>
          <w:rFonts w:ascii="Times New Roman" w:eastAsia="SimSun" w:hAnsi="Times New Roman" w:cs="Times New Roman"/>
          <w:sz w:val="24"/>
          <w:szCs w:val="24"/>
        </w:rPr>
        <w:t>Tab. S2</w:t>
      </w:r>
      <w:r>
        <w:rPr>
          <w:rFonts w:ascii="Times New Roman" w:eastAsia="SimSun" w:hAnsi="Times New Roman" w:cs="Times New Roman"/>
          <w:sz w:val="24"/>
          <w:szCs w:val="24"/>
        </w:rPr>
        <w:t xml:space="preserve"> Repeated-measures ANOVA of C, N, P contents, stoichiometric ratio and storages in rice.</w:t>
      </w:r>
      <w:r>
        <w:rPr>
          <w:rFonts w:ascii="Times New Roman" w:eastAsia="SimSun" w:hAnsi="Times New Roman" w:cs="Times New Roman"/>
          <w:bCs/>
          <w:iCs/>
          <w:sz w:val="32"/>
          <w:szCs w:val="32"/>
        </w:rPr>
        <w:t xml:space="preserve"> </w:t>
      </w:r>
      <w:r>
        <w:rPr>
          <w:rFonts w:ascii="Times New Roman" w:eastAsia="SimSun" w:hAnsi="Times New Roman" w:cs="Times New Roman"/>
          <w:bCs/>
          <w:iCs/>
          <w:sz w:val="24"/>
          <w:szCs w:val="24"/>
        </w:rPr>
        <w:t>Notes:</w:t>
      </w:r>
      <w:r>
        <w:t xml:space="preserve"> </w:t>
      </w:r>
      <w:r w:rsidR="005D2D36">
        <w:rPr>
          <w:rFonts w:ascii="Times New Roman" w:eastAsia="SimSun" w:hAnsi="Times New Roman" w:cs="Times New Roman"/>
          <w:kern w:val="0"/>
          <w:sz w:val="24"/>
          <w:szCs w:val="24"/>
        </w:rPr>
        <w:t>NEB</w:t>
      </w:r>
      <w:r w:rsidR="004D114A">
        <w:rPr>
          <w:rFonts w:ascii="Times New Roman" w:eastAsia="SimSun" w:hAnsi="Times New Roman" w:cs="Times New Roman"/>
          <w:bCs/>
          <w:iCs/>
          <w:sz w:val="24"/>
          <w:szCs w:val="24"/>
        </w:rPr>
        <w:t xml:space="preserve">: </w:t>
      </w:r>
      <w:r>
        <w:rPr>
          <w:rFonts w:ascii="Times New Roman" w:eastAsia="SimSun" w:hAnsi="Times New Roman" w:cs="Times New Roman"/>
          <w:bCs/>
          <w:iCs/>
          <w:sz w:val="24"/>
          <w:szCs w:val="24"/>
        </w:rPr>
        <w:t>N-enriched biochar treatment; Time</w:t>
      </w:r>
      <w:r w:rsidR="004D114A">
        <w:rPr>
          <w:rFonts w:ascii="Times New Roman" w:eastAsia="SimSun" w:hAnsi="Times New Roman" w:cs="Times New Roman"/>
          <w:bCs/>
          <w:iCs/>
          <w:sz w:val="24"/>
          <w:szCs w:val="24"/>
        </w:rPr>
        <w:t xml:space="preserve">: </w:t>
      </w:r>
      <w:bookmarkStart w:id="4" w:name="_GoBack"/>
      <w:bookmarkEnd w:id="4"/>
      <w:r>
        <w:rPr>
          <w:rFonts w:ascii="Times New Roman" w:eastAsia="SimSun" w:hAnsi="Times New Roman" w:cs="Times New Roman"/>
          <w:bCs/>
          <w:iCs/>
          <w:sz w:val="24"/>
          <w:szCs w:val="24"/>
        </w:rPr>
        <w:t>different rice seasons (early and late</w:t>
      </w:r>
      <w:r>
        <w:rPr>
          <w:rFonts w:ascii="Times New Roman" w:eastAsia="SimSun" w:hAnsi="Times New Roman" w:cs="Times New Roman" w:hint="eastAsia"/>
          <w:bCs/>
          <w:iCs/>
          <w:sz w:val="24"/>
          <w:szCs w:val="24"/>
        </w:rPr>
        <w:t>r</w:t>
      </w:r>
      <w:r>
        <w:rPr>
          <w:rFonts w:ascii="Times New Roman" w:eastAsia="SimSun" w:hAnsi="Times New Roman" w:cs="Times New Roman"/>
          <w:bCs/>
          <w:iCs/>
          <w:sz w:val="24"/>
          <w:szCs w:val="24"/>
        </w:rPr>
        <w:t xml:space="preserve"> rice);</w:t>
      </w:r>
      <w:r>
        <w:t xml:space="preserve"> </w:t>
      </w:r>
      <w:r w:rsidR="005D2D36">
        <w:rPr>
          <w:rFonts w:ascii="Times New Roman" w:eastAsia="SimSun" w:hAnsi="Times New Roman" w:cs="Times New Roman"/>
          <w:kern w:val="0"/>
          <w:sz w:val="24"/>
          <w:szCs w:val="24"/>
        </w:rPr>
        <w:t>NEB</w:t>
      </w:r>
      <w:r>
        <w:rPr>
          <w:rFonts w:ascii="Times New Roman" w:eastAsia="SimSun" w:hAnsi="Times New Roman" w:cs="Times New Roman"/>
          <w:bCs/>
          <w:iCs/>
          <w:sz w:val="24"/>
          <w:szCs w:val="24"/>
        </w:rPr>
        <w:t xml:space="preserve"> × Time represents the interaction between them.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607"/>
        <w:gridCol w:w="1683"/>
        <w:gridCol w:w="1307"/>
        <w:gridCol w:w="1307"/>
        <w:gridCol w:w="1307"/>
        <w:gridCol w:w="1095"/>
      </w:tblGrid>
      <w:tr w:rsidR="00A12C08" w14:paraId="4BB0C9D4" w14:textId="77777777" w:rsidTr="000755B2">
        <w:trPr>
          <w:trHeight w:val="468"/>
          <w:jc w:val="center"/>
        </w:trPr>
        <w:tc>
          <w:tcPr>
            <w:tcW w:w="967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2CC" w:themeFill="accent4" w:themeFillTint="33"/>
            <w:vAlign w:val="center"/>
          </w:tcPr>
          <w:bookmarkEnd w:id="2"/>
          <w:p w14:paraId="70AED270" w14:textId="77777777" w:rsidR="00A12C08" w:rsidRDefault="00A12C08" w:rsidP="000755B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Index</w:t>
            </w:r>
          </w:p>
        </w:tc>
        <w:tc>
          <w:tcPr>
            <w:tcW w:w="1013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2CC" w:themeFill="accent4" w:themeFillTint="33"/>
            <w:vAlign w:val="center"/>
          </w:tcPr>
          <w:p w14:paraId="7DCC0DF1" w14:textId="77777777" w:rsidR="00A12C08" w:rsidRDefault="00A12C08" w:rsidP="000755B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Treatment</w:t>
            </w:r>
          </w:p>
        </w:tc>
        <w:tc>
          <w:tcPr>
            <w:tcW w:w="787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2CC" w:themeFill="accent4" w:themeFillTint="33"/>
            <w:vAlign w:val="center"/>
          </w:tcPr>
          <w:p w14:paraId="183FCF1D" w14:textId="77777777" w:rsidR="00A12C08" w:rsidRDefault="00A12C08" w:rsidP="000755B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Root</w:t>
            </w:r>
          </w:p>
        </w:tc>
        <w:tc>
          <w:tcPr>
            <w:tcW w:w="787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2CC" w:themeFill="accent4" w:themeFillTint="33"/>
            <w:vAlign w:val="center"/>
          </w:tcPr>
          <w:p w14:paraId="62F9490D" w14:textId="77777777" w:rsidR="00A12C08" w:rsidRDefault="00A12C08" w:rsidP="000755B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 w:hint="eastAsia"/>
                <w:kern w:val="0"/>
                <w:sz w:val="24"/>
                <w:szCs w:val="24"/>
              </w:rPr>
              <w:t>S</w:t>
            </w:r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tem</w:t>
            </w:r>
          </w:p>
        </w:tc>
        <w:tc>
          <w:tcPr>
            <w:tcW w:w="787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2CC" w:themeFill="accent4" w:themeFillTint="33"/>
            <w:vAlign w:val="center"/>
          </w:tcPr>
          <w:p w14:paraId="1074566F" w14:textId="77777777" w:rsidR="00A12C08" w:rsidRDefault="00A12C08" w:rsidP="000755B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Leaf</w:t>
            </w:r>
          </w:p>
        </w:tc>
        <w:tc>
          <w:tcPr>
            <w:tcW w:w="659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2CC" w:themeFill="accent4" w:themeFillTint="33"/>
            <w:vAlign w:val="center"/>
          </w:tcPr>
          <w:p w14:paraId="5A24AA94" w14:textId="77777777" w:rsidR="00A12C08" w:rsidRDefault="00A12C08" w:rsidP="000755B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Grain</w:t>
            </w:r>
          </w:p>
        </w:tc>
      </w:tr>
      <w:tr w:rsidR="00A12C08" w14:paraId="1F5692E4" w14:textId="77777777" w:rsidTr="000755B2">
        <w:trPr>
          <w:trHeight w:val="468"/>
          <w:jc w:val="center"/>
        </w:trPr>
        <w:tc>
          <w:tcPr>
            <w:tcW w:w="967" w:type="pct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E2EFD9" w:themeFill="accent6" w:themeFillTint="33"/>
            <w:vAlign w:val="center"/>
          </w:tcPr>
          <w:p w14:paraId="583BB097" w14:textId="77777777" w:rsidR="00A12C08" w:rsidRDefault="00A12C08" w:rsidP="000755B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C</w:t>
            </w:r>
          </w:p>
        </w:tc>
        <w:tc>
          <w:tcPr>
            <w:tcW w:w="1013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E2EFD9" w:themeFill="accent6" w:themeFillTint="33"/>
            <w:vAlign w:val="center"/>
          </w:tcPr>
          <w:p w14:paraId="04F28440" w14:textId="0040E663" w:rsidR="00A12C08" w:rsidRDefault="00A12C08" w:rsidP="000755B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N</w:t>
            </w:r>
            <w:r w:rsidR="005D2D3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EB</w:t>
            </w:r>
          </w:p>
        </w:tc>
        <w:tc>
          <w:tcPr>
            <w:tcW w:w="787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E2EFD9" w:themeFill="accent6" w:themeFillTint="33"/>
            <w:noWrap/>
            <w:vAlign w:val="center"/>
          </w:tcPr>
          <w:p w14:paraId="66C8343C" w14:textId="77777777" w:rsidR="00A12C08" w:rsidRDefault="00A12C08" w:rsidP="000755B2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  <w:t>P</w:t>
            </w: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en-GB"/>
              </w:rPr>
              <w:t>=0.67</w:t>
            </w:r>
          </w:p>
        </w:tc>
        <w:tc>
          <w:tcPr>
            <w:tcW w:w="787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E2EFD9" w:themeFill="accent6" w:themeFillTint="33"/>
            <w:noWrap/>
            <w:vAlign w:val="center"/>
          </w:tcPr>
          <w:p w14:paraId="2988C959" w14:textId="77777777" w:rsidR="00A12C08" w:rsidRDefault="00A12C08" w:rsidP="000755B2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&lt;0.01</w:t>
            </w:r>
          </w:p>
        </w:tc>
        <w:tc>
          <w:tcPr>
            <w:tcW w:w="787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E2EFD9" w:themeFill="accent6" w:themeFillTint="33"/>
            <w:noWrap/>
            <w:vAlign w:val="center"/>
          </w:tcPr>
          <w:p w14:paraId="7FA13637" w14:textId="77777777" w:rsidR="00A12C08" w:rsidRDefault="00A12C08" w:rsidP="000755B2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&lt;0.05</w:t>
            </w:r>
          </w:p>
        </w:tc>
        <w:tc>
          <w:tcPr>
            <w:tcW w:w="659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E2EFD9" w:themeFill="accent6" w:themeFillTint="33"/>
            <w:noWrap/>
            <w:vAlign w:val="center"/>
          </w:tcPr>
          <w:p w14:paraId="66A9E8D8" w14:textId="77777777" w:rsidR="00A12C08" w:rsidRDefault="00A12C08" w:rsidP="000755B2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&lt;0.05</w:t>
            </w:r>
          </w:p>
        </w:tc>
      </w:tr>
      <w:tr w:rsidR="00A12C08" w14:paraId="235099D1" w14:textId="77777777" w:rsidTr="000755B2">
        <w:trPr>
          <w:trHeight w:val="468"/>
          <w:jc w:val="center"/>
        </w:trPr>
        <w:tc>
          <w:tcPr>
            <w:tcW w:w="967" w:type="pct"/>
            <w:vMerge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574E084C" w14:textId="77777777" w:rsidR="00A12C08" w:rsidRDefault="00A12C08" w:rsidP="000755B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013" w:type="pct"/>
            <w:shd w:val="clear" w:color="auto" w:fill="E2EFD9" w:themeFill="accent6" w:themeFillTint="33"/>
            <w:vAlign w:val="center"/>
          </w:tcPr>
          <w:p w14:paraId="67A132C9" w14:textId="77777777" w:rsidR="00A12C08" w:rsidRDefault="00A12C08" w:rsidP="000755B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Time</w:t>
            </w:r>
          </w:p>
        </w:tc>
        <w:tc>
          <w:tcPr>
            <w:tcW w:w="787" w:type="pct"/>
            <w:shd w:val="clear" w:color="auto" w:fill="E2EFD9" w:themeFill="accent6" w:themeFillTint="33"/>
            <w:noWrap/>
            <w:vAlign w:val="center"/>
          </w:tcPr>
          <w:p w14:paraId="2E26276E" w14:textId="77777777" w:rsidR="00A12C08" w:rsidRDefault="00A12C08" w:rsidP="000755B2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&lt;0.05</w:t>
            </w:r>
          </w:p>
        </w:tc>
        <w:tc>
          <w:tcPr>
            <w:tcW w:w="787" w:type="pct"/>
            <w:shd w:val="clear" w:color="auto" w:fill="E2EFD9" w:themeFill="accent6" w:themeFillTint="33"/>
            <w:noWrap/>
            <w:vAlign w:val="center"/>
          </w:tcPr>
          <w:p w14:paraId="08C37BB5" w14:textId="77777777" w:rsidR="00A12C08" w:rsidRDefault="00A12C08" w:rsidP="000755B2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&lt;0.01</w:t>
            </w:r>
          </w:p>
        </w:tc>
        <w:tc>
          <w:tcPr>
            <w:tcW w:w="787" w:type="pct"/>
            <w:shd w:val="clear" w:color="auto" w:fill="E2EFD9" w:themeFill="accent6" w:themeFillTint="33"/>
            <w:noWrap/>
            <w:vAlign w:val="center"/>
          </w:tcPr>
          <w:p w14:paraId="4E6D92F0" w14:textId="77777777" w:rsidR="00A12C08" w:rsidRDefault="00A12C08" w:rsidP="000755B2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&lt;0.01</w:t>
            </w:r>
          </w:p>
        </w:tc>
        <w:tc>
          <w:tcPr>
            <w:tcW w:w="659" w:type="pct"/>
            <w:shd w:val="clear" w:color="auto" w:fill="E2EFD9" w:themeFill="accent6" w:themeFillTint="33"/>
            <w:noWrap/>
            <w:vAlign w:val="center"/>
          </w:tcPr>
          <w:p w14:paraId="5CAAE644" w14:textId="77777777" w:rsidR="00A12C08" w:rsidRDefault="00A12C08" w:rsidP="000755B2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&lt;0.01</w:t>
            </w:r>
          </w:p>
        </w:tc>
      </w:tr>
      <w:tr w:rsidR="00A12C08" w14:paraId="232A1181" w14:textId="77777777" w:rsidTr="000755B2">
        <w:trPr>
          <w:trHeight w:val="468"/>
          <w:jc w:val="center"/>
        </w:trPr>
        <w:tc>
          <w:tcPr>
            <w:tcW w:w="967" w:type="pct"/>
            <w:vMerge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6629BBF8" w14:textId="77777777" w:rsidR="00A12C08" w:rsidRDefault="00A12C08" w:rsidP="000755B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013" w:type="pct"/>
            <w:shd w:val="clear" w:color="auto" w:fill="E2EFD9" w:themeFill="accent6" w:themeFillTint="33"/>
            <w:vAlign w:val="center"/>
          </w:tcPr>
          <w:p w14:paraId="6A1CF926" w14:textId="47A489AC" w:rsidR="00A12C08" w:rsidRDefault="005D2D36" w:rsidP="000755B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NEB</w:t>
            </w:r>
            <w:r w:rsidR="00A12C08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 xml:space="preserve"> × Time</w:t>
            </w:r>
          </w:p>
        </w:tc>
        <w:tc>
          <w:tcPr>
            <w:tcW w:w="787" w:type="pct"/>
            <w:shd w:val="clear" w:color="auto" w:fill="E2EFD9" w:themeFill="accent6" w:themeFillTint="33"/>
            <w:noWrap/>
            <w:vAlign w:val="center"/>
          </w:tcPr>
          <w:p w14:paraId="748F21C2" w14:textId="77777777" w:rsidR="00A12C08" w:rsidRDefault="00A12C08" w:rsidP="000755B2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  <w:t>P</w:t>
            </w: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en-GB"/>
              </w:rPr>
              <w:t>=0.33</w:t>
            </w:r>
          </w:p>
        </w:tc>
        <w:tc>
          <w:tcPr>
            <w:tcW w:w="787" w:type="pct"/>
            <w:shd w:val="clear" w:color="auto" w:fill="E2EFD9" w:themeFill="accent6" w:themeFillTint="33"/>
            <w:noWrap/>
            <w:vAlign w:val="center"/>
          </w:tcPr>
          <w:p w14:paraId="320F1274" w14:textId="77777777" w:rsidR="00A12C08" w:rsidRDefault="00A12C08" w:rsidP="000755B2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=0.67</w:t>
            </w:r>
          </w:p>
        </w:tc>
        <w:tc>
          <w:tcPr>
            <w:tcW w:w="787" w:type="pct"/>
            <w:shd w:val="clear" w:color="auto" w:fill="E2EFD9" w:themeFill="accent6" w:themeFillTint="33"/>
            <w:noWrap/>
            <w:vAlign w:val="center"/>
          </w:tcPr>
          <w:p w14:paraId="0743B31A" w14:textId="77777777" w:rsidR="00A12C08" w:rsidRDefault="00A12C08" w:rsidP="000755B2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&lt;0.05</w:t>
            </w:r>
          </w:p>
        </w:tc>
        <w:tc>
          <w:tcPr>
            <w:tcW w:w="659" w:type="pct"/>
            <w:shd w:val="clear" w:color="auto" w:fill="E2EFD9" w:themeFill="accent6" w:themeFillTint="33"/>
            <w:noWrap/>
            <w:vAlign w:val="center"/>
          </w:tcPr>
          <w:p w14:paraId="4B3AA072" w14:textId="77777777" w:rsidR="00A12C08" w:rsidRDefault="00A12C08" w:rsidP="000755B2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=0.27</w:t>
            </w:r>
          </w:p>
        </w:tc>
      </w:tr>
      <w:tr w:rsidR="00A12C08" w14:paraId="0C6EC06F" w14:textId="77777777" w:rsidTr="000755B2">
        <w:trPr>
          <w:trHeight w:val="468"/>
          <w:jc w:val="center"/>
        </w:trPr>
        <w:tc>
          <w:tcPr>
            <w:tcW w:w="967" w:type="pct"/>
            <w:vMerge w:val="restart"/>
            <w:shd w:val="clear" w:color="auto" w:fill="E2EFD9" w:themeFill="accent6" w:themeFillTint="33"/>
            <w:vAlign w:val="center"/>
          </w:tcPr>
          <w:p w14:paraId="1FEE3E68" w14:textId="77777777" w:rsidR="00A12C08" w:rsidRDefault="00A12C08" w:rsidP="000755B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N</w:t>
            </w:r>
          </w:p>
        </w:tc>
        <w:tc>
          <w:tcPr>
            <w:tcW w:w="1013" w:type="pct"/>
            <w:shd w:val="clear" w:color="auto" w:fill="E2EFD9" w:themeFill="accent6" w:themeFillTint="33"/>
            <w:vAlign w:val="center"/>
          </w:tcPr>
          <w:p w14:paraId="11DCECA2" w14:textId="22478912" w:rsidR="00A12C08" w:rsidRDefault="005D2D36" w:rsidP="000755B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NEB</w:t>
            </w:r>
          </w:p>
        </w:tc>
        <w:tc>
          <w:tcPr>
            <w:tcW w:w="787" w:type="pct"/>
            <w:shd w:val="clear" w:color="auto" w:fill="E2EFD9" w:themeFill="accent6" w:themeFillTint="33"/>
            <w:noWrap/>
            <w:vAlign w:val="center"/>
          </w:tcPr>
          <w:p w14:paraId="636EB5F3" w14:textId="77777777" w:rsidR="00A12C08" w:rsidRDefault="00A12C08" w:rsidP="000755B2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&lt;0.01</w:t>
            </w:r>
          </w:p>
        </w:tc>
        <w:tc>
          <w:tcPr>
            <w:tcW w:w="787" w:type="pct"/>
            <w:shd w:val="clear" w:color="auto" w:fill="E2EFD9" w:themeFill="accent6" w:themeFillTint="33"/>
            <w:noWrap/>
            <w:vAlign w:val="center"/>
          </w:tcPr>
          <w:p w14:paraId="294726D6" w14:textId="77777777" w:rsidR="00A12C08" w:rsidRDefault="00A12C08" w:rsidP="000755B2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  <w:t>P</w:t>
            </w:r>
            <w:r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lang w:val="en-GB"/>
              </w:rPr>
              <w:t>&lt;0.01</w:t>
            </w:r>
          </w:p>
        </w:tc>
        <w:tc>
          <w:tcPr>
            <w:tcW w:w="787" w:type="pct"/>
            <w:shd w:val="clear" w:color="auto" w:fill="E2EFD9" w:themeFill="accent6" w:themeFillTint="33"/>
            <w:noWrap/>
            <w:vAlign w:val="center"/>
          </w:tcPr>
          <w:p w14:paraId="29A9A760" w14:textId="77777777" w:rsidR="00A12C08" w:rsidRDefault="00A12C08" w:rsidP="000755B2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  <w:t>P</w:t>
            </w:r>
            <w:r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lang w:val="en-GB"/>
              </w:rPr>
              <w:t>=0.11</w:t>
            </w:r>
          </w:p>
        </w:tc>
        <w:tc>
          <w:tcPr>
            <w:tcW w:w="659" w:type="pct"/>
            <w:shd w:val="clear" w:color="auto" w:fill="E2EFD9" w:themeFill="accent6" w:themeFillTint="33"/>
            <w:noWrap/>
            <w:vAlign w:val="center"/>
          </w:tcPr>
          <w:p w14:paraId="6C86DA39" w14:textId="77777777" w:rsidR="00A12C08" w:rsidRDefault="00A12C08" w:rsidP="000755B2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&lt;0.01</w:t>
            </w:r>
          </w:p>
        </w:tc>
      </w:tr>
      <w:tr w:rsidR="00A12C08" w14:paraId="0EDEB316" w14:textId="77777777" w:rsidTr="000755B2">
        <w:trPr>
          <w:trHeight w:val="468"/>
          <w:jc w:val="center"/>
        </w:trPr>
        <w:tc>
          <w:tcPr>
            <w:tcW w:w="967" w:type="pct"/>
            <w:vMerge/>
            <w:vAlign w:val="center"/>
          </w:tcPr>
          <w:p w14:paraId="0FD92264" w14:textId="77777777" w:rsidR="00A12C08" w:rsidRDefault="00A12C08" w:rsidP="000755B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013" w:type="pct"/>
            <w:shd w:val="clear" w:color="auto" w:fill="E2EFD9" w:themeFill="accent6" w:themeFillTint="33"/>
            <w:vAlign w:val="center"/>
          </w:tcPr>
          <w:p w14:paraId="1809156C" w14:textId="77777777" w:rsidR="00A12C08" w:rsidRDefault="00A12C08" w:rsidP="000755B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Time</w:t>
            </w:r>
          </w:p>
        </w:tc>
        <w:tc>
          <w:tcPr>
            <w:tcW w:w="787" w:type="pct"/>
            <w:shd w:val="clear" w:color="auto" w:fill="E2EFD9" w:themeFill="accent6" w:themeFillTint="33"/>
            <w:noWrap/>
            <w:vAlign w:val="center"/>
          </w:tcPr>
          <w:p w14:paraId="2F878177" w14:textId="77777777" w:rsidR="00A12C08" w:rsidRDefault="00A12C08" w:rsidP="000755B2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&lt;0.01</w:t>
            </w:r>
          </w:p>
        </w:tc>
        <w:tc>
          <w:tcPr>
            <w:tcW w:w="787" w:type="pct"/>
            <w:shd w:val="clear" w:color="auto" w:fill="E2EFD9" w:themeFill="accent6" w:themeFillTint="33"/>
            <w:noWrap/>
            <w:vAlign w:val="center"/>
          </w:tcPr>
          <w:p w14:paraId="7C7E72AA" w14:textId="77777777" w:rsidR="00A12C08" w:rsidRDefault="00A12C08" w:rsidP="000755B2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  <w:t>P</w:t>
            </w:r>
            <w:r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lang w:val="en-GB"/>
              </w:rPr>
              <w:t>&lt;0.01</w:t>
            </w:r>
          </w:p>
        </w:tc>
        <w:tc>
          <w:tcPr>
            <w:tcW w:w="787" w:type="pct"/>
            <w:shd w:val="clear" w:color="auto" w:fill="E2EFD9" w:themeFill="accent6" w:themeFillTint="33"/>
            <w:noWrap/>
            <w:vAlign w:val="center"/>
          </w:tcPr>
          <w:p w14:paraId="1A01EC0E" w14:textId="77777777" w:rsidR="00A12C08" w:rsidRDefault="00A12C08" w:rsidP="000755B2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  <w:t>P</w:t>
            </w:r>
            <w:r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lang w:val="en-GB"/>
              </w:rPr>
              <w:t>&lt;0.01</w:t>
            </w:r>
          </w:p>
        </w:tc>
        <w:tc>
          <w:tcPr>
            <w:tcW w:w="659" w:type="pct"/>
            <w:shd w:val="clear" w:color="auto" w:fill="E2EFD9" w:themeFill="accent6" w:themeFillTint="33"/>
            <w:noWrap/>
            <w:vAlign w:val="center"/>
          </w:tcPr>
          <w:p w14:paraId="56C99825" w14:textId="77777777" w:rsidR="00A12C08" w:rsidRDefault="00A12C08" w:rsidP="000755B2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&lt;0.01</w:t>
            </w:r>
          </w:p>
        </w:tc>
      </w:tr>
      <w:tr w:rsidR="00A12C08" w14:paraId="46DFECE1" w14:textId="77777777" w:rsidTr="000755B2">
        <w:trPr>
          <w:trHeight w:val="468"/>
          <w:jc w:val="center"/>
        </w:trPr>
        <w:tc>
          <w:tcPr>
            <w:tcW w:w="967" w:type="pct"/>
            <w:vMerge/>
            <w:vAlign w:val="center"/>
          </w:tcPr>
          <w:p w14:paraId="10891F33" w14:textId="77777777" w:rsidR="00A12C08" w:rsidRDefault="00A12C08" w:rsidP="000755B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013" w:type="pct"/>
            <w:shd w:val="clear" w:color="auto" w:fill="E2EFD9" w:themeFill="accent6" w:themeFillTint="33"/>
            <w:vAlign w:val="center"/>
          </w:tcPr>
          <w:p w14:paraId="777E9096" w14:textId="2B0705AE" w:rsidR="00A12C08" w:rsidRDefault="00A12C08" w:rsidP="000755B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N</w:t>
            </w:r>
            <w:r w:rsidR="005D2D3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EB</w:t>
            </w:r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 xml:space="preserve"> × Time</w:t>
            </w:r>
          </w:p>
        </w:tc>
        <w:tc>
          <w:tcPr>
            <w:tcW w:w="787" w:type="pct"/>
            <w:shd w:val="clear" w:color="auto" w:fill="E2EFD9" w:themeFill="accent6" w:themeFillTint="33"/>
            <w:noWrap/>
            <w:vAlign w:val="center"/>
          </w:tcPr>
          <w:p w14:paraId="4D7DB903" w14:textId="77777777" w:rsidR="00A12C08" w:rsidRDefault="00A12C08" w:rsidP="000755B2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&lt;0.01</w:t>
            </w:r>
          </w:p>
        </w:tc>
        <w:tc>
          <w:tcPr>
            <w:tcW w:w="787" w:type="pct"/>
            <w:shd w:val="clear" w:color="auto" w:fill="E2EFD9" w:themeFill="accent6" w:themeFillTint="33"/>
            <w:noWrap/>
            <w:vAlign w:val="center"/>
          </w:tcPr>
          <w:p w14:paraId="6B2F7EEE" w14:textId="77777777" w:rsidR="00A12C08" w:rsidRDefault="00A12C08" w:rsidP="000755B2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  <w:t>P</w:t>
            </w:r>
            <w:r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lang w:val="en-GB"/>
              </w:rPr>
              <w:t>&lt;0.01</w:t>
            </w:r>
          </w:p>
        </w:tc>
        <w:tc>
          <w:tcPr>
            <w:tcW w:w="787" w:type="pct"/>
            <w:shd w:val="clear" w:color="auto" w:fill="E2EFD9" w:themeFill="accent6" w:themeFillTint="33"/>
            <w:noWrap/>
            <w:vAlign w:val="center"/>
          </w:tcPr>
          <w:p w14:paraId="18255E4F" w14:textId="77777777" w:rsidR="00A12C08" w:rsidRDefault="00A12C08" w:rsidP="000755B2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  <w:t>P</w:t>
            </w:r>
            <w:r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lang w:val="en-GB"/>
              </w:rPr>
              <w:t>&lt;0.01</w:t>
            </w:r>
          </w:p>
        </w:tc>
        <w:tc>
          <w:tcPr>
            <w:tcW w:w="659" w:type="pct"/>
            <w:shd w:val="clear" w:color="auto" w:fill="E2EFD9" w:themeFill="accent6" w:themeFillTint="33"/>
            <w:noWrap/>
            <w:vAlign w:val="center"/>
          </w:tcPr>
          <w:p w14:paraId="6C9FBB43" w14:textId="77777777" w:rsidR="00A12C08" w:rsidRDefault="00A12C08" w:rsidP="000755B2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&lt;0.01</w:t>
            </w:r>
          </w:p>
        </w:tc>
      </w:tr>
      <w:tr w:rsidR="00A12C08" w14:paraId="3CEE3351" w14:textId="77777777" w:rsidTr="000755B2">
        <w:trPr>
          <w:trHeight w:val="468"/>
          <w:jc w:val="center"/>
        </w:trPr>
        <w:tc>
          <w:tcPr>
            <w:tcW w:w="967" w:type="pct"/>
            <w:vMerge w:val="restar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E2EFD9" w:themeFill="accent6" w:themeFillTint="33"/>
            <w:vAlign w:val="center"/>
          </w:tcPr>
          <w:p w14:paraId="178F512D" w14:textId="77777777" w:rsidR="00A12C08" w:rsidRDefault="00A12C08" w:rsidP="000755B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0"/>
                <w:sz w:val="24"/>
                <w:szCs w:val="24"/>
              </w:rPr>
              <w:t>P</w:t>
            </w:r>
          </w:p>
        </w:tc>
        <w:tc>
          <w:tcPr>
            <w:tcW w:w="1013" w:type="pct"/>
            <w:shd w:val="clear" w:color="auto" w:fill="E2EFD9" w:themeFill="accent6" w:themeFillTint="33"/>
            <w:vAlign w:val="center"/>
          </w:tcPr>
          <w:p w14:paraId="7029F23A" w14:textId="41709923" w:rsidR="00A12C08" w:rsidRDefault="00A12C08" w:rsidP="000755B2">
            <w:pPr>
              <w:widowControl/>
              <w:jc w:val="center"/>
              <w:rPr>
                <w:rFonts w:ascii="SimSun" w:eastAsia="SimSun" w:hAnsi="SimSu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N</w:t>
            </w:r>
            <w:r w:rsidR="005D2D3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EB</w:t>
            </w:r>
          </w:p>
        </w:tc>
        <w:tc>
          <w:tcPr>
            <w:tcW w:w="787" w:type="pct"/>
            <w:shd w:val="clear" w:color="auto" w:fill="E2EFD9" w:themeFill="accent6" w:themeFillTint="33"/>
            <w:noWrap/>
            <w:vAlign w:val="center"/>
          </w:tcPr>
          <w:p w14:paraId="143E94D5" w14:textId="77777777" w:rsidR="00A12C08" w:rsidRDefault="00A12C08" w:rsidP="000755B2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  <w:t>P=</w:t>
            </w:r>
            <w:r>
              <w:rPr>
                <w:rFonts w:ascii="Times New Roman" w:eastAsia="SimSun" w:hAnsi="Times New Roman" w:cs="Times New Roman"/>
                <w:iCs/>
                <w:color w:val="000000" w:themeColor="text1"/>
                <w:sz w:val="24"/>
                <w:szCs w:val="24"/>
                <w:lang w:val="en-GB"/>
              </w:rPr>
              <w:t>0.86</w:t>
            </w:r>
          </w:p>
        </w:tc>
        <w:tc>
          <w:tcPr>
            <w:tcW w:w="787" w:type="pct"/>
            <w:shd w:val="clear" w:color="auto" w:fill="E2EFD9" w:themeFill="accent6" w:themeFillTint="33"/>
            <w:noWrap/>
            <w:vAlign w:val="center"/>
          </w:tcPr>
          <w:p w14:paraId="3FE0694C" w14:textId="77777777" w:rsidR="00A12C08" w:rsidRDefault="00A12C08" w:rsidP="000755B2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=0.61</w:t>
            </w:r>
          </w:p>
        </w:tc>
        <w:tc>
          <w:tcPr>
            <w:tcW w:w="787" w:type="pct"/>
            <w:shd w:val="clear" w:color="auto" w:fill="E2EFD9" w:themeFill="accent6" w:themeFillTint="33"/>
            <w:noWrap/>
            <w:vAlign w:val="center"/>
          </w:tcPr>
          <w:p w14:paraId="1F34721C" w14:textId="77777777" w:rsidR="00A12C08" w:rsidRDefault="00A12C08" w:rsidP="000755B2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=0.16</w:t>
            </w:r>
          </w:p>
        </w:tc>
        <w:tc>
          <w:tcPr>
            <w:tcW w:w="659" w:type="pct"/>
            <w:shd w:val="clear" w:color="auto" w:fill="E2EFD9" w:themeFill="accent6" w:themeFillTint="33"/>
            <w:noWrap/>
            <w:vAlign w:val="center"/>
          </w:tcPr>
          <w:p w14:paraId="3A0A6C6C" w14:textId="77777777" w:rsidR="00A12C08" w:rsidRDefault="00A12C08" w:rsidP="000755B2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  <w:t>P</w:t>
            </w:r>
            <w:r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lang w:val="en-GB"/>
              </w:rPr>
              <w:t>=0.63</w:t>
            </w:r>
          </w:p>
        </w:tc>
      </w:tr>
      <w:tr w:rsidR="00A12C08" w14:paraId="5456721F" w14:textId="77777777" w:rsidTr="000755B2">
        <w:trPr>
          <w:trHeight w:val="468"/>
          <w:jc w:val="center"/>
        </w:trPr>
        <w:tc>
          <w:tcPr>
            <w:tcW w:w="967" w:type="pct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19337A3A" w14:textId="77777777" w:rsidR="00A12C08" w:rsidRDefault="00A12C08" w:rsidP="000755B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013" w:type="pct"/>
            <w:shd w:val="clear" w:color="auto" w:fill="E2EFD9" w:themeFill="accent6" w:themeFillTint="33"/>
            <w:vAlign w:val="center"/>
          </w:tcPr>
          <w:p w14:paraId="66E4C7B4" w14:textId="77777777" w:rsidR="00A12C08" w:rsidRDefault="00A12C08" w:rsidP="000755B2">
            <w:pPr>
              <w:widowControl/>
              <w:jc w:val="center"/>
              <w:rPr>
                <w:rFonts w:ascii="SimSun" w:eastAsia="SimSun" w:hAnsi="SimSu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Time</w:t>
            </w:r>
          </w:p>
        </w:tc>
        <w:tc>
          <w:tcPr>
            <w:tcW w:w="787" w:type="pct"/>
            <w:shd w:val="clear" w:color="auto" w:fill="E2EFD9" w:themeFill="accent6" w:themeFillTint="33"/>
            <w:noWrap/>
            <w:vAlign w:val="center"/>
          </w:tcPr>
          <w:p w14:paraId="71CE2CEA" w14:textId="77777777" w:rsidR="00A12C08" w:rsidRDefault="00A12C08" w:rsidP="000755B2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&lt;0.01</w:t>
            </w:r>
          </w:p>
        </w:tc>
        <w:tc>
          <w:tcPr>
            <w:tcW w:w="787" w:type="pct"/>
            <w:shd w:val="clear" w:color="auto" w:fill="E2EFD9" w:themeFill="accent6" w:themeFillTint="33"/>
            <w:noWrap/>
            <w:vAlign w:val="center"/>
          </w:tcPr>
          <w:p w14:paraId="0D9DF5C3" w14:textId="77777777" w:rsidR="00A12C08" w:rsidRDefault="00A12C08" w:rsidP="000755B2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=0.86</w:t>
            </w:r>
          </w:p>
        </w:tc>
        <w:tc>
          <w:tcPr>
            <w:tcW w:w="787" w:type="pct"/>
            <w:shd w:val="clear" w:color="auto" w:fill="E2EFD9" w:themeFill="accent6" w:themeFillTint="33"/>
            <w:noWrap/>
            <w:vAlign w:val="center"/>
          </w:tcPr>
          <w:p w14:paraId="7FE9EAEA" w14:textId="77777777" w:rsidR="00A12C08" w:rsidRDefault="00A12C08" w:rsidP="000755B2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=0.21</w:t>
            </w:r>
          </w:p>
        </w:tc>
        <w:tc>
          <w:tcPr>
            <w:tcW w:w="659" w:type="pct"/>
            <w:shd w:val="clear" w:color="auto" w:fill="E2EFD9" w:themeFill="accent6" w:themeFillTint="33"/>
            <w:noWrap/>
            <w:vAlign w:val="center"/>
          </w:tcPr>
          <w:p w14:paraId="4BE6123C" w14:textId="77777777" w:rsidR="00A12C08" w:rsidRDefault="00A12C08" w:rsidP="000755B2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&lt;0.01</w:t>
            </w:r>
          </w:p>
        </w:tc>
      </w:tr>
      <w:tr w:rsidR="00A12C08" w14:paraId="496681C0" w14:textId="77777777" w:rsidTr="000755B2">
        <w:trPr>
          <w:trHeight w:val="468"/>
          <w:jc w:val="center"/>
        </w:trPr>
        <w:tc>
          <w:tcPr>
            <w:tcW w:w="967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64DF70" w14:textId="77777777" w:rsidR="00A12C08" w:rsidRDefault="00A12C08" w:rsidP="000755B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013" w:type="pct"/>
            <w:tcBorders>
              <w:top w:val="nil"/>
              <w:left w:val="nil"/>
              <w:bottom w:val="nil"/>
              <w:right w:val="nil"/>
            </w:tcBorders>
            <w:shd w:val="clear" w:color="auto" w:fill="E2EFD9" w:themeFill="accent6" w:themeFillTint="33"/>
            <w:vAlign w:val="center"/>
          </w:tcPr>
          <w:p w14:paraId="1FDC8CCD" w14:textId="2CC52B59" w:rsidR="00A12C08" w:rsidRDefault="005D2D36" w:rsidP="000755B2">
            <w:pPr>
              <w:widowControl/>
              <w:jc w:val="center"/>
              <w:rPr>
                <w:rFonts w:ascii="SimSun" w:eastAsia="SimSun" w:hAnsi="SimSu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NEB</w:t>
            </w:r>
            <w:r w:rsidR="00A12C08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 xml:space="preserve"> × Time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shd w:val="clear" w:color="auto" w:fill="E2EFD9" w:themeFill="accent6" w:themeFillTint="33"/>
            <w:noWrap/>
            <w:vAlign w:val="center"/>
          </w:tcPr>
          <w:p w14:paraId="6B126864" w14:textId="77777777" w:rsidR="00A12C08" w:rsidRDefault="00A12C08" w:rsidP="000755B2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&lt;0.05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shd w:val="clear" w:color="auto" w:fill="E2EFD9" w:themeFill="accent6" w:themeFillTint="33"/>
            <w:noWrap/>
            <w:vAlign w:val="center"/>
          </w:tcPr>
          <w:p w14:paraId="3C3BAEF4" w14:textId="77777777" w:rsidR="00A12C08" w:rsidRDefault="00A12C08" w:rsidP="000755B2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=0.29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shd w:val="clear" w:color="auto" w:fill="E2EFD9" w:themeFill="accent6" w:themeFillTint="33"/>
            <w:noWrap/>
            <w:vAlign w:val="center"/>
          </w:tcPr>
          <w:p w14:paraId="58B38C66" w14:textId="77777777" w:rsidR="00A12C08" w:rsidRDefault="00A12C08" w:rsidP="000755B2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=0.11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E2EFD9" w:themeFill="accent6" w:themeFillTint="33"/>
            <w:noWrap/>
            <w:vAlign w:val="center"/>
          </w:tcPr>
          <w:p w14:paraId="7B1E0303" w14:textId="77777777" w:rsidR="00A12C08" w:rsidRDefault="00A12C08" w:rsidP="000755B2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  <w:t>P</w:t>
            </w:r>
            <w:r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lang w:val="en-GB"/>
              </w:rPr>
              <w:t>=0.23</w:t>
            </w:r>
          </w:p>
        </w:tc>
      </w:tr>
      <w:tr w:rsidR="00A12C08" w14:paraId="3AA0697B" w14:textId="77777777" w:rsidTr="000755B2">
        <w:trPr>
          <w:trHeight w:val="468"/>
          <w:jc w:val="center"/>
        </w:trPr>
        <w:tc>
          <w:tcPr>
            <w:tcW w:w="967" w:type="pct"/>
            <w:vMerge w:val="restart"/>
            <w:tcBorders>
              <w:top w:val="nil"/>
              <w:left w:val="nil"/>
              <w:right w:val="nil"/>
            </w:tcBorders>
            <w:shd w:val="clear" w:color="auto" w:fill="EDEDED" w:themeFill="accent3" w:themeFillTint="33"/>
            <w:vAlign w:val="center"/>
          </w:tcPr>
          <w:p w14:paraId="7C8C7FBC" w14:textId="77777777" w:rsidR="00A12C08" w:rsidRDefault="00A12C08" w:rsidP="000755B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 w:hint="eastAsia"/>
                <w:kern w:val="0"/>
                <w:sz w:val="24"/>
                <w:szCs w:val="24"/>
              </w:rPr>
              <w:t>C</w:t>
            </w:r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/N</w:t>
            </w:r>
          </w:p>
        </w:tc>
        <w:tc>
          <w:tcPr>
            <w:tcW w:w="1013" w:type="pct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center"/>
          </w:tcPr>
          <w:p w14:paraId="350D3919" w14:textId="4ADE2408" w:rsidR="00A12C08" w:rsidRDefault="00A12C08" w:rsidP="000755B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N</w:t>
            </w:r>
            <w:r w:rsidR="005D2D36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EB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noWrap/>
            <w:vAlign w:val="center"/>
          </w:tcPr>
          <w:p w14:paraId="575439D7" w14:textId="77777777" w:rsidR="00A12C08" w:rsidRDefault="00A12C08" w:rsidP="000755B2">
            <w:pPr>
              <w:widowControl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&lt;0.05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noWrap/>
            <w:vAlign w:val="center"/>
          </w:tcPr>
          <w:p w14:paraId="553BCB11" w14:textId="77777777" w:rsidR="00A12C08" w:rsidRDefault="00A12C08" w:rsidP="000755B2">
            <w:pPr>
              <w:widowControl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&lt;0.05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noWrap/>
            <w:vAlign w:val="center"/>
          </w:tcPr>
          <w:p w14:paraId="71EA1C78" w14:textId="77777777" w:rsidR="00A12C08" w:rsidRDefault="00A12C08" w:rsidP="000755B2">
            <w:pPr>
              <w:widowControl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=0.11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noWrap/>
            <w:vAlign w:val="center"/>
          </w:tcPr>
          <w:p w14:paraId="3D532ADE" w14:textId="77777777" w:rsidR="00A12C08" w:rsidRDefault="00A12C08" w:rsidP="000755B2">
            <w:pPr>
              <w:widowControl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&lt;0.01</w:t>
            </w:r>
          </w:p>
        </w:tc>
      </w:tr>
      <w:tr w:rsidR="00A12C08" w14:paraId="19B7B96F" w14:textId="77777777" w:rsidTr="000755B2">
        <w:trPr>
          <w:trHeight w:val="468"/>
          <w:jc w:val="center"/>
        </w:trPr>
        <w:tc>
          <w:tcPr>
            <w:tcW w:w="967" w:type="pct"/>
            <w:vMerge/>
            <w:tcBorders>
              <w:left w:val="nil"/>
              <w:right w:val="nil"/>
            </w:tcBorders>
            <w:shd w:val="clear" w:color="auto" w:fill="EDEDED" w:themeFill="accent3" w:themeFillTint="33"/>
            <w:vAlign w:val="center"/>
          </w:tcPr>
          <w:p w14:paraId="36FB5D90" w14:textId="77777777" w:rsidR="00A12C08" w:rsidRDefault="00A12C08" w:rsidP="000755B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013" w:type="pct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center"/>
          </w:tcPr>
          <w:p w14:paraId="64413AE5" w14:textId="77777777" w:rsidR="00A12C08" w:rsidRDefault="00A12C08" w:rsidP="000755B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Time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noWrap/>
            <w:vAlign w:val="center"/>
          </w:tcPr>
          <w:p w14:paraId="357D5E60" w14:textId="77777777" w:rsidR="00A12C08" w:rsidRDefault="00A12C08" w:rsidP="000755B2">
            <w:pPr>
              <w:widowControl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&lt;0.01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noWrap/>
            <w:vAlign w:val="center"/>
          </w:tcPr>
          <w:p w14:paraId="259A5408" w14:textId="77777777" w:rsidR="00A12C08" w:rsidRDefault="00A12C08" w:rsidP="000755B2">
            <w:pPr>
              <w:widowControl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&lt;0.05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noWrap/>
            <w:vAlign w:val="center"/>
          </w:tcPr>
          <w:p w14:paraId="2C967180" w14:textId="77777777" w:rsidR="00A12C08" w:rsidRDefault="00A12C08" w:rsidP="000755B2">
            <w:pPr>
              <w:widowControl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=0.69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noWrap/>
            <w:vAlign w:val="center"/>
          </w:tcPr>
          <w:p w14:paraId="228D16FD" w14:textId="77777777" w:rsidR="00A12C08" w:rsidRDefault="00A12C08" w:rsidP="000755B2">
            <w:pPr>
              <w:widowControl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&lt;0.01</w:t>
            </w:r>
          </w:p>
        </w:tc>
      </w:tr>
      <w:tr w:rsidR="00A12C08" w14:paraId="3F0157B1" w14:textId="77777777" w:rsidTr="000755B2">
        <w:trPr>
          <w:trHeight w:val="468"/>
          <w:jc w:val="center"/>
        </w:trPr>
        <w:tc>
          <w:tcPr>
            <w:tcW w:w="967" w:type="pct"/>
            <w:vMerge/>
            <w:tcBorders>
              <w:left w:val="nil"/>
              <w:bottom w:val="nil"/>
              <w:right w:val="nil"/>
            </w:tcBorders>
            <w:shd w:val="clear" w:color="auto" w:fill="EDEDED" w:themeFill="accent3" w:themeFillTint="33"/>
            <w:vAlign w:val="center"/>
          </w:tcPr>
          <w:p w14:paraId="3851A2C7" w14:textId="77777777" w:rsidR="00A12C08" w:rsidRDefault="00A12C08" w:rsidP="000755B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013" w:type="pct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center"/>
          </w:tcPr>
          <w:p w14:paraId="2EDE82C3" w14:textId="1FF1C2F0" w:rsidR="00A12C08" w:rsidRDefault="005D2D36" w:rsidP="000755B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NEB</w:t>
            </w:r>
            <w:r w:rsidR="00A12C08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× Time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noWrap/>
            <w:vAlign w:val="center"/>
          </w:tcPr>
          <w:p w14:paraId="294B3DD8" w14:textId="77777777" w:rsidR="00A12C08" w:rsidRDefault="00A12C08" w:rsidP="000755B2">
            <w:pPr>
              <w:widowControl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  <w:t>P</w:t>
            </w: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en-GB"/>
              </w:rPr>
              <w:t>=0.16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noWrap/>
            <w:vAlign w:val="center"/>
          </w:tcPr>
          <w:p w14:paraId="46905A7D" w14:textId="77777777" w:rsidR="00A12C08" w:rsidRDefault="00A12C08" w:rsidP="000755B2">
            <w:pPr>
              <w:widowControl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&lt;0.05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noWrap/>
            <w:vAlign w:val="center"/>
          </w:tcPr>
          <w:p w14:paraId="2AEC5124" w14:textId="77777777" w:rsidR="00A12C08" w:rsidRDefault="00A12C08" w:rsidP="000755B2">
            <w:pPr>
              <w:widowControl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&lt;0.01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noWrap/>
            <w:vAlign w:val="center"/>
          </w:tcPr>
          <w:p w14:paraId="46F1A2DA" w14:textId="77777777" w:rsidR="00A12C08" w:rsidRDefault="00A12C08" w:rsidP="000755B2">
            <w:pPr>
              <w:widowControl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&lt;0.05</w:t>
            </w:r>
          </w:p>
        </w:tc>
      </w:tr>
      <w:tr w:rsidR="00A12C08" w14:paraId="2AE08DAE" w14:textId="77777777" w:rsidTr="000755B2">
        <w:trPr>
          <w:trHeight w:val="468"/>
          <w:jc w:val="center"/>
        </w:trPr>
        <w:tc>
          <w:tcPr>
            <w:tcW w:w="967" w:type="pct"/>
            <w:vMerge w:val="restart"/>
            <w:tcBorders>
              <w:top w:val="nil"/>
              <w:left w:val="nil"/>
              <w:right w:val="nil"/>
            </w:tcBorders>
            <w:shd w:val="clear" w:color="auto" w:fill="EDEDED" w:themeFill="accent3" w:themeFillTint="33"/>
            <w:vAlign w:val="center"/>
          </w:tcPr>
          <w:p w14:paraId="318DFA9E" w14:textId="77777777" w:rsidR="00A12C08" w:rsidRDefault="00A12C08" w:rsidP="000755B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 w:hint="eastAsia"/>
                <w:kern w:val="0"/>
                <w:sz w:val="24"/>
                <w:szCs w:val="24"/>
              </w:rPr>
              <w:t>C</w:t>
            </w:r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/P</w:t>
            </w:r>
          </w:p>
        </w:tc>
        <w:tc>
          <w:tcPr>
            <w:tcW w:w="1013" w:type="pct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center"/>
          </w:tcPr>
          <w:p w14:paraId="2ED446A8" w14:textId="089EEB72" w:rsidR="00A12C08" w:rsidRDefault="005D2D36" w:rsidP="000755B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NEB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noWrap/>
            <w:vAlign w:val="center"/>
          </w:tcPr>
          <w:p w14:paraId="20A76AE8" w14:textId="77777777" w:rsidR="00A12C08" w:rsidRDefault="00A12C08" w:rsidP="000755B2">
            <w:pPr>
              <w:widowControl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=0.72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noWrap/>
            <w:vAlign w:val="center"/>
          </w:tcPr>
          <w:p w14:paraId="51BD11E2" w14:textId="77777777" w:rsidR="00A12C08" w:rsidRDefault="00A12C08" w:rsidP="000755B2">
            <w:pPr>
              <w:widowControl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=0.33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noWrap/>
            <w:vAlign w:val="center"/>
          </w:tcPr>
          <w:p w14:paraId="5D63EF81" w14:textId="77777777" w:rsidR="00A12C08" w:rsidRDefault="00A12C08" w:rsidP="000755B2">
            <w:pPr>
              <w:widowControl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=0.13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noWrap/>
            <w:vAlign w:val="center"/>
          </w:tcPr>
          <w:p w14:paraId="5DE810FC" w14:textId="77777777" w:rsidR="00A12C08" w:rsidRDefault="00A12C08" w:rsidP="000755B2">
            <w:pPr>
              <w:widowControl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=0.67</w:t>
            </w:r>
          </w:p>
        </w:tc>
      </w:tr>
      <w:tr w:rsidR="00A12C08" w14:paraId="0BFED563" w14:textId="77777777" w:rsidTr="000755B2">
        <w:trPr>
          <w:trHeight w:val="468"/>
          <w:jc w:val="center"/>
        </w:trPr>
        <w:tc>
          <w:tcPr>
            <w:tcW w:w="967" w:type="pct"/>
            <w:vMerge/>
            <w:tcBorders>
              <w:left w:val="nil"/>
              <w:right w:val="nil"/>
            </w:tcBorders>
            <w:shd w:val="clear" w:color="auto" w:fill="EDEDED" w:themeFill="accent3" w:themeFillTint="33"/>
            <w:vAlign w:val="center"/>
          </w:tcPr>
          <w:p w14:paraId="03A828E7" w14:textId="77777777" w:rsidR="00A12C08" w:rsidRDefault="00A12C08" w:rsidP="000755B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013" w:type="pct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center"/>
          </w:tcPr>
          <w:p w14:paraId="6535CD7A" w14:textId="77777777" w:rsidR="00A12C08" w:rsidRDefault="00A12C08" w:rsidP="000755B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Time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noWrap/>
            <w:vAlign w:val="center"/>
          </w:tcPr>
          <w:p w14:paraId="5C18BDED" w14:textId="77777777" w:rsidR="00A12C08" w:rsidRDefault="00A12C08" w:rsidP="000755B2">
            <w:pPr>
              <w:widowControl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&lt;0.01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noWrap/>
            <w:vAlign w:val="center"/>
          </w:tcPr>
          <w:p w14:paraId="3C3B098F" w14:textId="77777777" w:rsidR="00A12C08" w:rsidRDefault="00A12C08" w:rsidP="000755B2">
            <w:pPr>
              <w:widowControl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=0.78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noWrap/>
            <w:vAlign w:val="center"/>
          </w:tcPr>
          <w:p w14:paraId="3FEA9255" w14:textId="77777777" w:rsidR="00A12C08" w:rsidRDefault="00A12C08" w:rsidP="000755B2">
            <w:pPr>
              <w:widowControl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&lt;0.05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noWrap/>
            <w:vAlign w:val="center"/>
          </w:tcPr>
          <w:p w14:paraId="24FCA97D" w14:textId="77777777" w:rsidR="00A12C08" w:rsidRDefault="00A12C08" w:rsidP="000755B2">
            <w:pPr>
              <w:widowControl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=0.09</w:t>
            </w:r>
          </w:p>
        </w:tc>
      </w:tr>
      <w:tr w:rsidR="00A12C08" w14:paraId="22F41E91" w14:textId="77777777" w:rsidTr="000755B2">
        <w:trPr>
          <w:trHeight w:val="468"/>
          <w:jc w:val="center"/>
        </w:trPr>
        <w:tc>
          <w:tcPr>
            <w:tcW w:w="967" w:type="pct"/>
            <w:vMerge/>
            <w:tcBorders>
              <w:left w:val="nil"/>
              <w:bottom w:val="nil"/>
              <w:right w:val="nil"/>
            </w:tcBorders>
            <w:shd w:val="clear" w:color="auto" w:fill="EDEDED" w:themeFill="accent3" w:themeFillTint="33"/>
            <w:vAlign w:val="center"/>
          </w:tcPr>
          <w:p w14:paraId="4A4CFA8D" w14:textId="77777777" w:rsidR="00A12C08" w:rsidRDefault="00A12C08" w:rsidP="000755B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013" w:type="pct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center"/>
          </w:tcPr>
          <w:p w14:paraId="0634C6EC" w14:textId="4CD6B46F" w:rsidR="00A12C08" w:rsidRDefault="005D2D36" w:rsidP="000755B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NEB</w:t>
            </w:r>
            <w:r w:rsidR="00A12C08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 xml:space="preserve"> × Time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noWrap/>
            <w:vAlign w:val="center"/>
          </w:tcPr>
          <w:p w14:paraId="31BFFB17" w14:textId="77777777" w:rsidR="00A12C08" w:rsidRDefault="00A12C08" w:rsidP="000755B2">
            <w:pPr>
              <w:widowControl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&lt;0.05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noWrap/>
            <w:vAlign w:val="center"/>
          </w:tcPr>
          <w:p w14:paraId="2D107367" w14:textId="77777777" w:rsidR="00A12C08" w:rsidRDefault="00A12C08" w:rsidP="000755B2">
            <w:pPr>
              <w:widowControl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=0.34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noWrap/>
            <w:vAlign w:val="center"/>
          </w:tcPr>
          <w:p w14:paraId="6B280C49" w14:textId="77777777" w:rsidR="00A12C08" w:rsidRDefault="00A12C08" w:rsidP="000755B2">
            <w:pPr>
              <w:widowControl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=0.10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noWrap/>
            <w:vAlign w:val="center"/>
          </w:tcPr>
          <w:p w14:paraId="7A6C2C80" w14:textId="77777777" w:rsidR="00A12C08" w:rsidRDefault="00A12C08" w:rsidP="000755B2">
            <w:pPr>
              <w:widowControl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=0.32</w:t>
            </w:r>
          </w:p>
        </w:tc>
      </w:tr>
      <w:tr w:rsidR="00A12C08" w14:paraId="3A4E8CC9" w14:textId="77777777" w:rsidTr="000755B2">
        <w:trPr>
          <w:trHeight w:val="468"/>
          <w:jc w:val="center"/>
        </w:trPr>
        <w:tc>
          <w:tcPr>
            <w:tcW w:w="967" w:type="pct"/>
            <w:vMerge w:val="restart"/>
            <w:tcBorders>
              <w:top w:val="nil"/>
              <w:left w:val="nil"/>
              <w:right w:val="nil"/>
            </w:tcBorders>
            <w:shd w:val="clear" w:color="auto" w:fill="EDEDED" w:themeFill="accent3" w:themeFillTint="33"/>
            <w:vAlign w:val="center"/>
          </w:tcPr>
          <w:p w14:paraId="0A456217" w14:textId="77777777" w:rsidR="00A12C08" w:rsidRDefault="00A12C08" w:rsidP="000755B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 w:hint="eastAsia"/>
                <w:kern w:val="0"/>
                <w:sz w:val="24"/>
                <w:szCs w:val="24"/>
              </w:rPr>
              <w:t>N</w:t>
            </w:r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/P</w:t>
            </w:r>
          </w:p>
        </w:tc>
        <w:tc>
          <w:tcPr>
            <w:tcW w:w="1013" w:type="pct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center"/>
          </w:tcPr>
          <w:p w14:paraId="22D0D5CA" w14:textId="771BCEC6" w:rsidR="00A12C08" w:rsidRDefault="005D2D36" w:rsidP="000755B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NEB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noWrap/>
            <w:vAlign w:val="center"/>
          </w:tcPr>
          <w:p w14:paraId="40A65A29" w14:textId="77777777" w:rsidR="00A12C08" w:rsidRDefault="00A12C08" w:rsidP="000755B2">
            <w:pPr>
              <w:widowControl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&lt;0.01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noWrap/>
            <w:vAlign w:val="center"/>
          </w:tcPr>
          <w:p w14:paraId="48DD9E14" w14:textId="77777777" w:rsidR="00A12C08" w:rsidRDefault="00A12C08" w:rsidP="000755B2">
            <w:pPr>
              <w:widowControl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&lt;0.01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noWrap/>
            <w:vAlign w:val="center"/>
          </w:tcPr>
          <w:p w14:paraId="79062E2B" w14:textId="77777777" w:rsidR="00A12C08" w:rsidRDefault="00A12C08" w:rsidP="000755B2">
            <w:pPr>
              <w:widowControl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=0.25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noWrap/>
            <w:vAlign w:val="center"/>
          </w:tcPr>
          <w:p w14:paraId="7D261DB4" w14:textId="77777777" w:rsidR="00A12C08" w:rsidRDefault="00A12C08" w:rsidP="000755B2">
            <w:pPr>
              <w:widowControl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=0.09</w:t>
            </w:r>
          </w:p>
        </w:tc>
      </w:tr>
      <w:tr w:rsidR="00A12C08" w14:paraId="6958184F" w14:textId="77777777" w:rsidTr="000755B2">
        <w:trPr>
          <w:trHeight w:val="468"/>
          <w:jc w:val="center"/>
        </w:trPr>
        <w:tc>
          <w:tcPr>
            <w:tcW w:w="967" w:type="pct"/>
            <w:vMerge/>
            <w:tcBorders>
              <w:left w:val="nil"/>
              <w:right w:val="nil"/>
            </w:tcBorders>
            <w:shd w:val="clear" w:color="auto" w:fill="EDEDED" w:themeFill="accent3" w:themeFillTint="33"/>
            <w:vAlign w:val="center"/>
          </w:tcPr>
          <w:p w14:paraId="727BC160" w14:textId="77777777" w:rsidR="00A12C08" w:rsidRDefault="00A12C08" w:rsidP="000755B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013" w:type="pct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center"/>
          </w:tcPr>
          <w:p w14:paraId="10B66F39" w14:textId="77777777" w:rsidR="00A12C08" w:rsidRDefault="00A12C08" w:rsidP="000755B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Time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noWrap/>
            <w:vAlign w:val="center"/>
          </w:tcPr>
          <w:p w14:paraId="41D58E30" w14:textId="77777777" w:rsidR="00A12C08" w:rsidRDefault="00A12C08" w:rsidP="000755B2">
            <w:pPr>
              <w:widowControl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&lt;0.01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noWrap/>
            <w:vAlign w:val="center"/>
          </w:tcPr>
          <w:p w14:paraId="38BC8EEB" w14:textId="77777777" w:rsidR="00A12C08" w:rsidRDefault="00A12C08" w:rsidP="000755B2">
            <w:pPr>
              <w:widowControl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&lt;0.01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noWrap/>
            <w:vAlign w:val="center"/>
          </w:tcPr>
          <w:p w14:paraId="34C3B227" w14:textId="77777777" w:rsidR="00A12C08" w:rsidRDefault="00A12C08" w:rsidP="000755B2">
            <w:pPr>
              <w:widowControl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&lt;0.01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noWrap/>
            <w:vAlign w:val="center"/>
          </w:tcPr>
          <w:p w14:paraId="52964168" w14:textId="77777777" w:rsidR="00A12C08" w:rsidRDefault="00A12C08" w:rsidP="000755B2">
            <w:pPr>
              <w:widowControl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&lt;0.05</w:t>
            </w:r>
          </w:p>
        </w:tc>
      </w:tr>
      <w:tr w:rsidR="00A12C08" w14:paraId="34BC7ED3" w14:textId="77777777" w:rsidTr="000755B2">
        <w:trPr>
          <w:trHeight w:val="468"/>
          <w:jc w:val="center"/>
        </w:trPr>
        <w:tc>
          <w:tcPr>
            <w:tcW w:w="967" w:type="pct"/>
            <w:vMerge/>
            <w:tcBorders>
              <w:left w:val="nil"/>
              <w:bottom w:val="nil"/>
              <w:right w:val="nil"/>
            </w:tcBorders>
            <w:shd w:val="clear" w:color="auto" w:fill="EDEDED" w:themeFill="accent3" w:themeFillTint="33"/>
            <w:vAlign w:val="center"/>
          </w:tcPr>
          <w:p w14:paraId="73A96D42" w14:textId="77777777" w:rsidR="00A12C08" w:rsidRDefault="00A12C08" w:rsidP="000755B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013" w:type="pct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center"/>
          </w:tcPr>
          <w:p w14:paraId="45D15FA8" w14:textId="0BF13084" w:rsidR="00A12C08" w:rsidRDefault="005D2D36" w:rsidP="000755B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NEB</w:t>
            </w:r>
            <w:r w:rsidR="00A12C08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 xml:space="preserve"> × Time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noWrap/>
            <w:vAlign w:val="center"/>
          </w:tcPr>
          <w:p w14:paraId="0C4F926A" w14:textId="77777777" w:rsidR="00A12C08" w:rsidRDefault="00A12C08" w:rsidP="000755B2">
            <w:pPr>
              <w:widowControl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&lt;0.01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noWrap/>
            <w:vAlign w:val="center"/>
          </w:tcPr>
          <w:p w14:paraId="63B0B2F0" w14:textId="77777777" w:rsidR="00A12C08" w:rsidRDefault="00A12C08" w:rsidP="000755B2">
            <w:pPr>
              <w:widowControl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&lt;0.01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noWrap/>
            <w:vAlign w:val="center"/>
          </w:tcPr>
          <w:p w14:paraId="0CCD9781" w14:textId="77777777" w:rsidR="00A12C08" w:rsidRDefault="00A12C08" w:rsidP="000755B2">
            <w:pPr>
              <w:widowControl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  <w:t>P</w:t>
            </w: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en-GB"/>
              </w:rPr>
              <w:t>=0.08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noWrap/>
            <w:vAlign w:val="center"/>
          </w:tcPr>
          <w:p w14:paraId="4639DC12" w14:textId="77777777" w:rsidR="00A12C08" w:rsidRDefault="00A12C08" w:rsidP="000755B2">
            <w:pPr>
              <w:widowControl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=0.11</w:t>
            </w:r>
          </w:p>
        </w:tc>
      </w:tr>
      <w:tr w:rsidR="00A12C08" w14:paraId="35967DA4" w14:textId="77777777" w:rsidTr="000755B2">
        <w:trPr>
          <w:trHeight w:val="468"/>
          <w:jc w:val="center"/>
        </w:trPr>
        <w:tc>
          <w:tcPr>
            <w:tcW w:w="967" w:type="pct"/>
            <w:vMerge w:val="restart"/>
            <w:tcBorders>
              <w:top w:val="nil"/>
              <w:left w:val="nil"/>
              <w:right w:val="nil"/>
            </w:tcBorders>
            <w:shd w:val="clear" w:color="auto" w:fill="D5DCE4" w:themeFill="text2" w:themeFillTint="33"/>
            <w:vAlign w:val="center"/>
          </w:tcPr>
          <w:p w14:paraId="3E5A27CA" w14:textId="77777777" w:rsidR="00A12C08" w:rsidRDefault="00A12C08" w:rsidP="000755B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 w:hint="eastAsia"/>
                <w:kern w:val="0"/>
                <w:sz w:val="24"/>
                <w:szCs w:val="24"/>
              </w:rPr>
              <w:t>C</w:t>
            </w:r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 xml:space="preserve"> storage</w:t>
            </w:r>
          </w:p>
        </w:tc>
        <w:tc>
          <w:tcPr>
            <w:tcW w:w="1013" w:type="pct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vAlign w:val="center"/>
          </w:tcPr>
          <w:p w14:paraId="23B540A2" w14:textId="0BC0B832" w:rsidR="00A12C08" w:rsidRDefault="005D2D36" w:rsidP="000755B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NEB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noWrap/>
            <w:vAlign w:val="center"/>
          </w:tcPr>
          <w:p w14:paraId="7B7D4EEE" w14:textId="77777777" w:rsidR="00A12C08" w:rsidRDefault="00A12C08" w:rsidP="000755B2">
            <w:pPr>
              <w:widowControl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&lt;0.05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noWrap/>
            <w:vAlign w:val="center"/>
          </w:tcPr>
          <w:p w14:paraId="1149F6A0" w14:textId="77777777" w:rsidR="00A12C08" w:rsidRDefault="00A12C08" w:rsidP="000755B2">
            <w:pPr>
              <w:widowControl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&lt;0.01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noWrap/>
            <w:vAlign w:val="center"/>
          </w:tcPr>
          <w:p w14:paraId="5D871CD5" w14:textId="77777777" w:rsidR="00A12C08" w:rsidRDefault="00A12C08" w:rsidP="000755B2">
            <w:pPr>
              <w:widowControl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  <w:t>P</w:t>
            </w: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en-GB"/>
              </w:rPr>
              <w:t>&lt;0.01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noWrap/>
            <w:vAlign w:val="center"/>
          </w:tcPr>
          <w:p w14:paraId="236A06E0" w14:textId="77777777" w:rsidR="00A12C08" w:rsidRDefault="00A12C08" w:rsidP="000755B2">
            <w:pPr>
              <w:widowControl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  <w:t>P</w:t>
            </w: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en-GB"/>
              </w:rPr>
              <w:t>&lt;0.01</w:t>
            </w:r>
          </w:p>
        </w:tc>
      </w:tr>
      <w:tr w:rsidR="00A12C08" w14:paraId="3C8A2437" w14:textId="77777777" w:rsidTr="000755B2">
        <w:trPr>
          <w:trHeight w:val="468"/>
          <w:jc w:val="center"/>
        </w:trPr>
        <w:tc>
          <w:tcPr>
            <w:tcW w:w="967" w:type="pct"/>
            <w:vMerge/>
            <w:tcBorders>
              <w:left w:val="nil"/>
              <w:right w:val="nil"/>
            </w:tcBorders>
            <w:shd w:val="clear" w:color="auto" w:fill="D5DCE4" w:themeFill="text2" w:themeFillTint="33"/>
            <w:vAlign w:val="center"/>
          </w:tcPr>
          <w:p w14:paraId="695ED43E" w14:textId="77777777" w:rsidR="00A12C08" w:rsidRDefault="00A12C08" w:rsidP="000755B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013" w:type="pct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vAlign w:val="center"/>
          </w:tcPr>
          <w:p w14:paraId="76013C4A" w14:textId="77777777" w:rsidR="00A12C08" w:rsidRDefault="00A12C08" w:rsidP="000755B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Time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noWrap/>
            <w:vAlign w:val="center"/>
          </w:tcPr>
          <w:p w14:paraId="2872E70F" w14:textId="77777777" w:rsidR="00A12C08" w:rsidRDefault="00A12C08" w:rsidP="000755B2">
            <w:pPr>
              <w:widowControl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&lt;0.05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noWrap/>
            <w:vAlign w:val="center"/>
          </w:tcPr>
          <w:p w14:paraId="5B16EDCF" w14:textId="77777777" w:rsidR="00A12C08" w:rsidRDefault="00A12C08" w:rsidP="000755B2">
            <w:pPr>
              <w:widowControl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  <w:t>P</w:t>
            </w: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en-GB"/>
              </w:rPr>
              <w:t>=0.90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noWrap/>
            <w:vAlign w:val="center"/>
          </w:tcPr>
          <w:p w14:paraId="19AE035B" w14:textId="77777777" w:rsidR="00A12C08" w:rsidRDefault="00A12C08" w:rsidP="000755B2">
            <w:pPr>
              <w:widowControl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  <w:t>P</w:t>
            </w: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en-GB"/>
              </w:rPr>
              <w:t>=0.62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noWrap/>
            <w:vAlign w:val="center"/>
          </w:tcPr>
          <w:p w14:paraId="43C375C7" w14:textId="77777777" w:rsidR="00A12C08" w:rsidRDefault="00A12C08" w:rsidP="000755B2">
            <w:pPr>
              <w:widowControl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  <w:t>P</w:t>
            </w: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en-GB"/>
              </w:rPr>
              <w:t>=0.09</w:t>
            </w:r>
          </w:p>
        </w:tc>
      </w:tr>
      <w:tr w:rsidR="00A12C08" w14:paraId="17364D8D" w14:textId="77777777" w:rsidTr="000755B2">
        <w:trPr>
          <w:trHeight w:val="468"/>
          <w:jc w:val="center"/>
        </w:trPr>
        <w:tc>
          <w:tcPr>
            <w:tcW w:w="967" w:type="pct"/>
            <w:vMerge/>
            <w:tcBorders>
              <w:left w:val="nil"/>
              <w:bottom w:val="nil"/>
              <w:right w:val="nil"/>
            </w:tcBorders>
            <w:shd w:val="clear" w:color="auto" w:fill="D5DCE4" w:themeFill="text2" w:themeFillTint="33"/>
            <w:vAlign w:val="center"/>
          </w:tcPr>
          <w:p w14:paraId="1A9C326A" w14:textId="77777777" w:rsidR="00A12C08" w:rsidRDefault="00A12C08" w:rsidP="000755B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013" w:type="pct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vAlign w:val="center"/>
          </w:tcPr>
          <w:p w14:paraId="7546DD94" w14:textId="39FB14FC" w:rsidR="00A12C08" w:rsidRDefault="005D2D36" w:rsidP="000755B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NEB</w:t>
            </w:r>
            <w:r w:rsidR="00A12C08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 xml:space="preserve"> × Time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noWrap/>
            <w:vAlign w:val="center"/>
          </w:tcPr>
          <w:p w14:paraId="3AAF6523" w14:textId="77777777" w:rsidR="00A12C08" w:rsidRDefault="00A12C08" w:rsidP="000755B2">
            <w:pPr>
              <w:widowControl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  <w:t>P</w:t>
            </w: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en-GB"/>
              </w:rPr>
              <w:t>=0.32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noWrap/>
            <w:vAlign w:val="center"/>
          </w:tcPr>
          <w:p w14:paraId="75C7B89E" w14:textId="77777777" w:rsidR="00A12C08" w:rsidRDefault="00A12C08" w:rsidP="000755B2">
            <w:pPr>
              <w:widowControl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  <w:t>P</w:t>
            </w: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en-GB"/>
              </w:rPr>
              <w:t>=0.71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noWrap/>
            <w:vAlign w:val="center"/>
          </w:tcPr>
          <w:p w14:paraId="0A027B7D" w14:textId="77777777" w:rsidR="00A12C08" w:rsidRDefault="00A12C08" w:rsidP="000755B2">
            <w:pPr>
              <w:widowControl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  <w:t>P</w:t>
            </w: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en-GB"/>
              </w:rPr>
              <w:t>=0.24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noWrap/>
            <w:vAlign w:val="center"/>
          </w:tcPr>
          <w:p w14:paraId="1C482814" w14:textId="77777777" w:rsidR="00A12C08" w:rsidRDefault="00A12C08" w:rsidP="000755B2">
            <w:pPr>
              <w:widowControl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  <w:t>P</w:t>
            </w: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en-GB"/>
              </w:rPr>
              <w:t>=0.98</w:t>
            </w:r>
          </w:p>
        </w:tc>
      </w:tr>
      <w:tr w:rsidR="00A12C08" w14:paraId="62E50C8F" w14:textId="77777777" w:rsidTr="000755B2">
        <w:trPr>
          <w:trHeight w:val="468"/>
          <w:jc w:val="center"/>
        </w:trPr>
        <w:tc>
          <w:tcPr>
            <w:tcW w:w="967" w:type="pct"/>
            <w:vMerge w:val="restart"/>
            <w:tcBorders>
              <w:top w:val="nil"/>
              <w:left w:val="nil"/>
              <w:right w:val="nil"/>
            </w:tcBorders>
            <w:shd w:val="clear" w:color="auto" w:fill="D5DCE4" w:themeFill="text2" w:themeFillTint="33"/>
            <w:vAlign w:val="center"/>
          </w:tcPr>
          <w:p w14:paraId="1949DC3D" w14:textId="77777777" w:rsidR="00A12C08" w:rsidRDefault="00A12C08" w:rsidP="000755B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N storage</w:t>
            </w:r>
          </w:p>
        </w:tc>
        <w:tc>
          <w:tcPr>
            <w:tcW w:w="1013" w:type="pct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vAlign w:val="center"/>
          </w:tcPr>
          <w:p w14:paraId="4192C49C" w14:textId="4F296AD8" w:rsidR="00A12C08" w:rsidRDefault="005D2D36" w:rsidP="000755B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NEB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noWrap/>
            <w:vAlign w:val="center"/>
          </w:tcPr>
          <w:p w14:paraId="368D7435" w14:textId="77777777" w:rsidR="00A12C08" w:rsidRDefault="00A12C08" w:rsidP="000755B2">
            <w:pPr>
              <w:widowControl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&lt;0.01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noWrap/>
            <w:vAlign w:val="center"/>
          </w:tcPr>
          <w:p w14:paraId="6BAFDF6E" w14:textId="77777777" w:rsidR="00A12C08" w:rsidRDefault="00A12C08" w:rsidP="000755B2">
            <w:pPr>
              <w:widowControl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&lt;0.01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noWrap/>
            <w:vAlign w:val="center"/>
          </w:tcPr>
          <w:p w14:paraId="551B786B" w14:textId="77777777" w:rsidR="00A12C08" w:rsidRDefault="00A12C08" w:rsidP="000755B2">
            <w:pPr>
              <w:widowControl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&lt;0.01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noWrap/>
            <w:vAlign w:val="center"/>
          </w:tcPr>
          <w:p w14:paraId="19E78BA6" w14:textId="77777777" w:rsidR="00A12C08" w:rsidRDefault="00A12C08" w:rsidP="000755B2">
            <w:pPr>
              <w:widowControl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&lt;0.01</w:t>
            </w:r>
          </w:p>
        </w:tc>
      </w:tr>
      <w:tr w:rsidR="00A12C08" w14:paraId="3D715F32" w14:textId="77777777" w:rsidTr="000755B2">
        <w:trPr>
          <w:trHeight w:val="468"/>
          <w:jc w:val="center"/>
        </w:trPr>
        <w:tc>
          <w:tcPr>
            <w:tcW w:w="967" w:type="pct"/>
            <w:vMerge/>
            <w:tcBorders>
              <w:left w:val="nil"/>
              <w:right w:val="nil"/>
            </w:tcBorders>
            <w:shd w:val="clear" w:color="auto" w:fill="D5DCE4" w:themeFill="text2" w:themeFillTint="33"/>
            <w:vAlign w:val="center"/>
          </w:tcPr>
          <w:p w14:paraId="081FBF11" w14:textId="77777777" w:rsidR="00A12C08" w:rsidRDefault="00A12C08" w:rsidP="000755B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013" w:type="pct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vAlign w:val="center"/>
          </w:tcPr>
          <w:p w14:paraId="44F19EFB" w14:textId="77777777" w:rsidR="00A12C08" w:rsidRDefault="00A12C08" w:rsidP="000755B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Time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noWrap/>
            <w:vAlign w:val="center"/>
          </w:tcPr>
          <w:p w14:paraId="046CD8AE" w14:textId="77777777" w:rsidR="00A12C08" w:rsidRDefault="00A12C08" w:rsidP="000755B2">
            <w:pPr>
              <w:widowControl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&lt;0.01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noWrap/>
            <w:vAlign w:val="center"/>
          </w:tcPr>
          <w:p w14:paraId="5EC1485A" w14:textId="77777777" w:rsidR="00A12C08" w:rsidRDefault="00A12C08" w:rsidP="000755B2">
            <w:pPr>
              <w:widowControl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&lt;0.01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noWrap/>
            <w:vAlign w:val="center"/>
          </w:tcPr>
          <w:p w14:paraId="380186ED" w14:textId="77777777" w:rsidR="00A12C08" w:rsidRDefault="00A12C08" w:rsidP="000755B2">
            <w:pPr>
              <w:widowControl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&lt;0.01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noWrap/>
            <w:vAlign w:val="center"/>
          </w:tcPr>
          <w:p w14:paraId="2DA210F5" w14:textId="77777777" w:rsidR="00A12C08" w:rsidRDefault="00A12C08" w:rsidP="000755B2">
            <w:pPr>
              <w:widowControl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&lt;0.01</w:t>
            </w:r>
          </w:p>
        </w:tc>
      </w:tr>
      <w:tr w:rsidR="00A12C08" w14:paraId="71C6EAE3" w14:textId="77777777" w:rsidTr="000755B2">
        <w:trPr>
          <w:trHeight w:val="468"/>
          <w:jc w:val="center"/>
        </w:trPr>
        <w:tc>
          <w:tcPr>
            <w:tcW w:w="967" w:type="pct"/>
            <w:vMerge/>
            <w:tcBorders>
              <w:left w:val="nil"/>
              <w:bottom w:val="nil"/>
              <w:right w:val="nil"/>
            </w:tcBorders>
            <w:shd w:val="clear" w:color="auto" w:fill="D5DCE4" w:themeFill="text2" w:themeFillTint="33"/>
            <w:vAlign w:val="center"/>
          </w:tcPr>
          <w:p w14:paraId="415DD2FC" w14:textId="77777777" w:rsidR="00A12C08" w:rsidRDefault="00A12C08" w:rsidP="000755B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013" w:type="pct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vAlign w:val="center"/>
          </w:tcPr>
          <w:p w14:paraId="4773F4DF" w14:textId="0276B08C" w:rsidR="00A12C08" w:rsidRDefault="005D2D36" w:rsidP="000755B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NEB</w:t>
            </w:r>
            <w:r w:rsidR="00A12C08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 xml:space="preserve"> × Time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noWrap/>
            <w:vAlign w:val="center"/>
          </w:tcPr>
          <w:p w14:paraId="4685FB5C" w14:textId="77777777" w:rsidR="00A12C08" w:rsidRDefault="00A12C08" w:rsidP="000755B2">
            <w:pPr>
              <w:widowControl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&lt;0.01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noWrap/>
            <w:vAlign w:val="center"/>
          </w:tcPr>
          <w:p w14:paraId="1D08C4ED" w14:textId="77777777" w:rsidR="00A12C08" w:rsidRDefault="00A12C08" w:rsidP="000755B2">
            <w:pPr>
              <w:widowControl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&lt;0.01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noWrap/>
            <w:vAlign w:val="center"/>
          </w:tcPr>
          <w:p w14:paraId="74777D07" w14:textId="77777777" w:rsidR="00A12C08" w:rsidRDefault="00A12C08" w:rsidP="000755B2">
            <w:pPr>
              <w:widowControl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&lt;0.01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noWrap/>
            <w:vAlign w:val="center"/>
          </w:tcPr>
          <w:p w14:paraId="270479F1" w14:textId="77777777" w:rsidR="00A12C08" w:rsidRDefault="00A12C08" w:rsidP="000755B2">
            <w:pPr>
              <w:widowControl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=0.11</w:t>
            </w:r>
          </w:p>
        </w:tc>
      </w:tr>
      <w:tr w:rsidR="00A12C08" w14:paraId="02684855" w14:textId="77777777" w:rsidTr="000755B2">
        <w:trPr>
          <w:trHeight w:val="468"/>
          <w:jc w:val="center"/>
        </w:trPr>
        <w:tc>
          <w:tcPr>
            <w:tcW w:w="967" w:type="pct"/>
            <w:vMerge w:val="restart"/>
            <w:tcBorders>
              <w:top w:val="nil"/>
              <w:left w:val="nil"/>
              <w:right w:val="nil"/>
            </w:tcBorders>
            <w:shd w:val="clear" w:color="auto" w:fill="D5DCE4" w:themeFill="text2" w:themeFillTint="33"/>
            <w:vAlign w:val="center"/>
          </w:tcPr>
          <w:p w14:paraId="772E0C95" w14:textId="77777777" w:rsidR="00A12C08" w:rsidRDefault="00A12C08" w:rsidP="000755B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P storage</w:t>
            </w:r>
          </w:p>
        </w:tc>
        <w:tc>
          <w:tcPr>
            <w:tcW w:w="1013" w:type="pct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vAlign w:val="center"/>
          </w:tcPr>
          <w:p w14:paraId="3CA5B5BA" w14:textId="54477D8D" w:rsidR="00A12C08" w:rsidRDefault="005D2D36" w:rsidP="000755B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NEB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noWrap/>
            <w:vAlign w:val="center"/>
          </w:tcPr>
          <w:p w14:paraId="3C397551" w14:textId="77777777" w:rsidR="00A12C08" w:rsidRDefault="00A12C08" w:rsidP="000755B2">
            <w:pPr>
              <w:widowControl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  <w:t>P</w:t>
            </w: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en-GB"/>
              </w:rPr>
              <w:t>=0.23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noWrap/>
            <w:vAlign w:val="center"/>
          </w:tcPr>
          <w:p w14:paraId="0356689D" w14:textId="77777777" w:rsidR="00A12C08" w:rsidRDefault="00A12C08" w:rsidP="000755B2">
            <w:pPr>
              <w:widowControl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=0.19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noWrap/>
            <w:vAlign w:val="center"/>
          </w:tcPr>
          <w:p w14:paraId="24F80DC1" w14:textId="77777777" w:rsidR="00A12C08" w:rsidRDefault="00A12C08" w:rsidP="000755B2">
            <w:pPr>
              <w:widowControl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&lt;0.01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noWrap/>
            <w:vAlign w:val="center"/>
          </w:tcPr>
          <w:p w14:paraId="5B3459DD" w14:textId="77777777" w:rsidR="00A12C08" w:rsidRDefault="00A12C08" w:rsidP="000755B2">
            <w:pPr>
              <w:widowControl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&lt;0.01</w:t>
            </w:r>
          </w:p>
        </w:tc>
      </w:tr>
      <w:tr w:rsidR="00A12C08" w14:paraId="1B426C3D" w14:textId="77777777" w:rsidTr="000755B2">
        <w:trPr>
          <w:trHeight w:val="468"/>
          <w:jc w:val="center"/>
        </w:trPr>
        <w:tc>
          <w:tcPr>
            <w:tcW w:w="967" w:type="pct"/>
            <w:vMerge/>
            <w:tcBorders>
              <w:left w:val="nil"/>
              <w:right w:val="nil"/>
            </w:tcBorders>
            <w:shd w:val="clear" w:color="auto" w:fill="D5DCE4" w:themeFill="text2" w:themeFillTint="33"/>
            <w:vAlign w:val="center"/>
          </w:tcPr>
          <w:p w14:paraId="75AB9E92" w14:textId="77777777" w:rsidR="00A12C08" w:rsidRDefault="00A12C08" w:rsidP="000755B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013" w:type="pct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vAlign w:val="center"/>
          </w:tcPr>
          <w:p w14:paraId="53EF41FF" w14:textId="77777777" w:rsidR="00A12C08" w:rsidRDefault="00A12C08" w:rsidP="000755B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Time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noWrap/>
            <w:vAlign w:val="center"/>
          </w:tcPr>
          <w:p w14:paraId="1CC3C741" w14:textId="77777777" w:rsidR="00A12C08" w:rsidRDefault="00A12C08" w:rsidP="000755B2">
            <w:pPr>
              <w:widowControl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  <w:t>P</w:t>
            </w: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en-GB"/>
              </w:rPr>
              <w:t>=0.20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noWrap/>
            <w:vAlign w:val="center"/>
          </w:tcPr>
          <w:p w14:paraId="1DBFC682" w14:textId="77777777" w:rsidR="00A12C08" w:rsidRDefault="00A12C08" w:rsidP="000755B2">
            <w:pPr>
              <w:widowControl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=0.32</w:t>
            </w:r>
          </w:p>
        </w:tc>
        <w:tc>
          <w:tcPr>
            <w:tcW w:w="787" w:type="pct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noWrap/>
            <w:vAlign w:val="center"/>
          </w:tcPr>
          <w:p w14:paraId="612F1E0D" w14:textId="77777777" w:rsidR="00A12C08" w:rsidRDefault="00A12C08" w:rsidP="000755B2">
            <w:pPr>
              <w:widowControl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  <w:t>P</w:t>
            </w: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en-GB"/>
              </w:rPr>
              <w:t>=0.06</w:t>
            </w:r>
          </w:p>
        </w:tc>
        <w:tc>
          <w:tcPr>
            <w:tcW w:w="659" w:type="pct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noWrap/>
            <w:vAlign w:val="center"/>
          </w:tcPr>
          <w:p w14:paraId="67A0B4BC" w14:textId="77777777" w:rsidR="00A12C08" w:rsidRDefault="00A12C08" w:rsidP="000755B2">
            <w:pPr>
              <w:widowControl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  <w:t>P</w:t>
            </w: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en-GB"/>
              </w:rPr>
              <w:t>=0.40</w:t>
            </w:r>
          </w:p>
        </w:tc>
      </w:tr>
      <w:tr w:rsidR="00A12C08" w14:paraId="776058DD" w14:textId="77777777" w:rsidTr="000755B2">
        <w:trPr>
          <w:trHeight w:val="468"/>
          <w:jc w:val="center"/>
        </w:trPr>
        <w:tc>
          <w:tcPr>
            <w:tcW w:w="967" w:type="pct"/>
            <w:vMerge/>
            <w:tcBorders>
              <w:left w:val="nil"/>
              <w:bottom w:val="single" w:sz="8" w:space="0" w:color="auto"/>
              <w:right w:val="nil"/>
            </w:tcBorders>
            <w:shd w:val="clear" w:color="auto" w:fill="D5DCE4" w:themeFill="text2" w:themeFillTint="33"/>
            <w:vAlign w:val="center"/>
          </w:tcPr>
          <w:p w14:paraId="5E3F0EC4" w14:textId="77777777" w:rsidR="00A12C08" w:rsidRDefault="00A12C08" w:rsidP="000755B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01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5DCE4" w:themeFill="text2" w:themeFillTint="33"/>
            <w:vAlign w:val="center"/>
          </w:tcPr>
          <w:p w14:paraId="34264E4B" w14:textId="39585CDF" w:rsidR="00A12C08" w:rsidRDefault="005D2D36" w:rsidP="000755B2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>NEB</w:t>
            </w:r>
            <w:r w:rsidR="00A12C08">
              <w:rPr>
                <w:rFonts w:ascii="Times New Roman" w:eastAsia="SimSun" w:hAnsi="Times New Roman" w:cs="Times New Roman"/>
                <w:kern w:val="0"/>
                <w:sz w:val="24"/>
                <w:szCs w:val="24"/>
              </w:rPr>
              <w:t xml:space="preserve"> × Time</w:t>
            </w:r>
          </w:p>
        </w:tc>
        <w:tc>
          <w:tcPr>
            <w:tcW w:w="78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5DCE4" w:themeFill="text2" w:themeFillTint="33"/>
            <w:noWrap/>
            <w:vAlign w:val="center"/>
          </w:tcPr>
          <w:p w14:paraId="3C966BF6" w14:textId="77777777" w:rsidR="00A12C08" w:rsidRDefault="00A12C08" w:rsidP="000755B2">
            <w:pPr>
              <w:widowControl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  <w:t>P</w:t>
            </w: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en-GB"/>
              </w:rPr>
              <w:t>=0.63</w:t>
            </w:r>
          </w:p>
        </w:tc>
        <w:tc>
          <w:tcPr>
            <w:tcW w:w="78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5DCE4" w:themeFill="text2" w:themeFillTint="33"/>
            <w:noWrap/>
            <w:vAlign w:val="center"/>
          </w:tcPr>
          <w:p w14:paraId="71B8989A" w14:textId="77777777" w:rsidR="00A12C08" w:rsidRDefault="00A12C08" w:rsidP="000755B2">
            <w:pPr>
              <w:widowControl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  <w:t>P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=0.56</w:t>
            </w:r>
          </w:p>
        </w:tc>
        <w:tc>
          <w:tcPr>
            <w:tcW w:w="78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5DCE4" w:themeFill="text2" w:themeFillTint="33"/>
            <w:noWrap/>
            <w:vAlign w:val="center"/>
          </w:tcPr>
          <w:p w14:paraId="51C33CC9" w14:textId="77777777" w:rsidR="00A12C08" w:rsidRDefault="00A12C08" w:rsidP="000755B2">
            <w:pPr>
              <w:widowControl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  <w:t>P</w:t>
            </w: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en-GB"/>
              </w:rPr>
              <w:t>=0.64</w:t>
            </w:r>
          </w:p>
        </w:tc>
        <w:tc>
          <w:tcPr>
            <w:tcW w:w="65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5DCE4" w:themeFill="text2" w:themeFillTint="33"/>
            <w:noWrap/>
            <w:vAlign w:val="center"/>
          </w:tcPr>
          <w:p w14:paraId="49FFDA23" w14:textId="77777777" w:rsidR="00A12C08" w:rsidRDefault="00A12C08" w:rsidP="000755B2">
            <w:pPr>
              <w:widowControl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GB"/>
              </w:rPr>
              <w:t>P</w:t>
            </w: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en-GB"/>
              </w:rPr>
              <w:t>=0.34</w:t>
            </w:r>
          </w:p>
        </w:tc>
      </w:tr>
      <w:bookmarkEnd w:id="3"/>
    </w:tbl>
    <w:p w14:paraId="7E2F33D7" w14:textId="77777777" w:rsidR="006B003B" w:rsidRDefault="006B003B">
      <w:pPr>
        <w:spacing w:line="276" w:lineRule="auto"/>
        <w:jc w:val="left"/>
        <w:rPr>
          <w:rFonts w:ascii="Times New Roman" w:eastAsia="SimSun" w:hAnsi="Times New Roman" w:cs="Times New Roman"/>
          <w:b/>
          <w:iCs/>
          <w:sz w:val="24"/>
          <w:szCs w:val="24"/>
        </w:rPr>
      </w:pPr>
    </w:p>
    <w:p w14:paraId="73E4AB00" w14:textId="77777777" w:rsidR="006B003B" w:rsidRDefault="006B003B">
      <w:pPr>
        <w:spacing w:line="276" w:lineRule="auto"/>
        <w:jc w:val="left"/>
        <w:rPr>
          <w:rFonts w:ascii="Times New Roman" w:eastAsia="SimSun" w:hAnsi="Times New Roman" w:cs="Times New Roman"/>
          <w:b/>
          <w:iCs/>
          <w:sz w:val="24"/>
          <w:szCs w:val="24"/>
        </w:rPr>
      </w:pPr>
    </w:p>
    <w:p w14:paraId="2A6FB417" w14:textId="77777777" w:rsidR="006B003B" w:rsidRDefault="006B003B">
      <w:pPr>
        <w:spacing w:line="276" w:lineRule="auto"/>
        <w:jc w:val="left"/>
        <w:rPr>
          <w:rFonts w:ascii="Times New Roman" w:eastAsia="SimSun" w:hAnsi="Times New Roman" w:cs="Times New Roman"/>
          <w:b/>
          <w:iCs/>
          <w:sz w:val="24"/>
          <w:szCs w:val="24"/>
        </w:rPr>
      </w:pPr>
    </w:p>
    <w:p w14:paraId="3CE803DD" w14:textId="57B24B35" w:rsidR="00E9263B" w:rsidRPr="00C61B21" w:rsidRDefault="00C61B21" w:rsidP="00C61B21">
      <w:pPr>
        <w:spacing w:line="276" w:lineRule="auto"/>
        <w:jc w:val="center"/>
        <w:rPr>
          <w:rFonts w:ascii="Times New Roman" w:eastAsia="SimSun" w:hAnsi="Times New Roman" w:cs="Times New Roman"/>
          <w:b/>
          <w:iCs/>
          <w:sz w:val="24"/>
          <w:szCs w:val="24"/>
        </w:rPr>
      </w:pPr>
      <w:bookmarkStart w:id="5" w:name="_Hlk134811915"/>
      <w:r>
        <w:rPr>
          <w:noProof/>
        </w:rPr>
        <w:lastRenderedPageBreak/>
        <w:drawing>
          <wp:inline distT="0" distB="0" distL="0" distR="0" wp14:anchorId="1A2053F8" wp14:editId="5D6FB800">
            <wp:extent cx="5218167" cy="2703444"/>
            <wp:effectExtent l="0" t="0" r="1905" b="1905"/>
            <wp:docPr id="15491128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84" t="10176" r="10581" b="13502"/>
                    <a:stretch/>
                  </pic:blipFill>
                  <pic:spPr bwMode="auto">
                    <a:xfrm>
                      <a:off x="0" y="0"/>
                      <a:ext cx="5234961" cy="271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bookmarkEnd w:id="5"/>
    <w:p w14:paraId="4218ECDE" w14:textId="59699A80" w:rsidR="005D2D36" w:rsidRPr="00E9263B" w:rsidRDefault="005D2D36" w:rsidP="005D2D36">
      <w:pPr>
        <w:spacing w:line="440" w:lineRule="exact"/>
        <w:ind w:firstLineChars="200" w:firstLine="480"/>
        <w:jc w:val="center"/>
        <w:rPr>
          <w:rFonts w:ascii="Times New Roman" w:eastAsia="SimSun" w:hAnsi="Times New Roman" w:cs="Times New Roman"/>
          <w:bCs/>
          <w:iCs/>
          <w:sz w:val="24"/>
          <w:szCs w:val="24"/>
        </w:rPr>
      </w:pPr>
      <w:r w:rsidRPr="00836D4B">
        <w:rPr>
          <w:rFonts w:ascii="Times New Roman" w:eastAsia="SimSun" w:hAnsi="Times New Roman" w:cs="Times New Roman"/>
          <w:bCs/>
          <w:iCs/>
          <w:sz w:val="24"/>
          <w:szCs w:val="24"/>
        </w:rPr>
        <w:t>Fig. S1</w:t>
      </w:r>
      <w:r w:rsidRPr="00E9263B">
        <w:rPr>
          <w:rFonts w:ascii="Times New Roman" w:eastAsia="SimSun" w:hAnsi="Times New Roman" w:cs="Times New Roman"/>
          <w:bCs/>
          <w:iCs/>
          <w:sz w:val="24"/>
          <w:szCs w:val="24"/>
        </w:rPr>
        <w:t xml:space="preserve"> Electron microscopy image</w:t>
      </w:r>
      <w:r>
        <w:rPr>
          <w:rFonts w:ascii="Times New Roman" w:eastAsia="SimSun" w:hAnsi="Times New Roman" w:cs="Times New Roman"/>
          <w:bCs/>
          <w:iCs/>
          <w:sz w:val="24"/>
          <w:szCs w:val="24"/>
        </w:rPr>
        <w:t xml:space="preserve"> </w:t>
      </w:r>
      <w:r>
        <w:rPr>
          <w:rFonts w:ascii="Times New Roman" w:eastAsia="SimSun" w:hAnsi="Times New Roman" w:cs="Times New Roman" w:hint="eastAsia"/>
          <w:bCs/>
          <w:iCs/>
          <w:sz w:val="24"/>
          <w:szCs w:val="24"/>
        </w:rPr>
        <w:t>of</w:t>
      </w:r>
      <w:r>
        <w:rPr>
          <w:rFonts w:ascii="Times New Roman" w:eastAsia="SimSun" w:hAnsi="Times New Roman" w:cs="Times New Roman"/>
          <w:bCs/>
          <w:iCs/>
          <w:sz w:val="24"/>
          <w:szCs w:val="24"/>
        </w:rPr>
        <w:t xml:space="preserve"> N-</w:t>
      </w:r>
      <w:r>
        <w:rPr>
          <w:rFonts w:ascii="Times New Roman" w:eastAsia="SimSun" w:hAnsi="Times New Roman" w:cs="Times New Roman" w:hint="eastAsia"/>
          <w:bCs/>
          <w:iCs/>
          <w:sz w:val="24"/>
          <w:szCs w:val="24"/>
        </w:rPr>
        <w:t>enriched</w:t>
      </w:r>
      <w:r>
        <w:rPr>
          <w:rFonts w:ascii="Times New Roman" w:eastAsia="SimSun" w:hAnsi="Times New Roman" w:cs="Times New Roman"/>
          <w:bCs/>
          <w:iCs/>
          <w:sz w:val="24"/>
          <w:szCs w:val="24"/>
        </w:rPr>
        <w:t xml:space="preserve"> </w:t>
      </w:r>
      <w:r w:rsidRPr="00E130B5">
        <w:rPr>
          <w:rFonts w:ascii="Times New Roman" w:eastAsia="SimSun" w:hAnsi="Times New Roman" w:cs="Times New Roman"/>
          <w:bCs/>
          <w:iCs/>
          <w:sz w:val="24"/>
          <w:szCs w:val="24"/>
        </w:rPr>
        <w:t>biochar</w:t>
      </w:r>
      <w:r w:rsidR="007D35FC">
        <w:rPr>
          <w:rFonts w:ascii="Times New Roman" w:eastAsia="SimSun" w:hAnsi="Times New Roman" w:cs="Times New Roman"/>
          <w:bCs/>
          <w:iCs/>
          <w:sz w:val="24"/>
          <w:szCs w:val="24"/>
        </w:rPr>
        <w:t xml:space="preserve"> (4 and 8 t ha</w:t>
      </w:r>
      <w:r w:rsidR="007D35FC" w:rsidRPr="00E130B5">
        <w:rPr>
          <w:rFonts w:ascii="Times New Roman" w:eastAsia="SimSun" w:hAnsi="Times New Roman" w:cs="Times New Roman"/>
          <w:bCs/>
          <w:iCs/>
          <w:sz w:val="24"/>
          <w:szCs w:val="24"/>
          <w:vertAlign w:val="superscript"/>
        </w:rPr>
        <w:t>-1</w:t>
      </w:r>
      <w:r w:rsidR="007D35FC">
        <w:rPr>
          <w:rFonts w:ascii="Times New Roman" w:eastAsia="SimSun" w:hAnsi="Times New Roman" w:cs="Times New Roman"/>
          <w:bCs/>
          <w:iCs/>
          <w:sz w:val="24"/>
          <w:szCs w:val="24"/>
        </w:rPr>
        <w:t>)</w:t>
      </w:r>
      <w:r w:rsidRPr="00E9263B">
        <w:rPr>
          <w:rFonts w:ascii="Times New Roman" w:eastAsia="SimSun" w:hAnsi="Times New Roman" w:cs="Times New Roman"/>
          <w:bCs/>
          <w:iCs/>
          <w:sz w:val="24"/>
          <w:szCs w:val="24"/>
        </w:rPr>
        <w:t xml:space="preserve"> </w:t>
      </w:r>
      <w:r>
        <w:rPr>
          <w:rFonts w:ascii="Times New Roman" w:eastAsia="SimSun" w:hAnsi="Times New Roman" w:cs="Times New Roman" w:hint="eastAsia"/>
          <w:bCs/>
          <w:iCs/>
          <w:sz w:val="24"/>
          <w:szCs w:val="24"/>
        </w:rPr>
        <w:t>at</w:t>
      </w:r>
      <w:r w:rsidR="007D35FC">
        <w:rPr>
          <w:rFonts w:ascii="Times New Roman" w:eastAsia="SimSun" w:hAnsi="Times New Roman" w:cs="Times New Roman"/>
          <w:bCs/>
          <w:iCs/>
          <w:sz w:val="24"/>
          <w:szCs w:val="24"/>
        </w:rPr>
        <w:t xml:space="preserve"> </w:t>
      </w:r>
      <w:r w:rsidRPr="00E9263B">
        <w:rPr>
          <w:rFonts w:ascii="Times New Roman" w:eastAsia="SimSun" w:hAnsi="Times New Roman" w:cs="Times New Roman"/>
          <w:bCs/>
          <w:iCs/>
          <w:sz w:val="24"/>
          <w:szCs w:val="24"/>
        </w:rPr>
        <w:t>100.0μm</w:t>
      </w:r>
      <w:r>
        <w:rPr>
          <w:rFonts w:ascii="Times New Roman" w:eastAsia="SimSun" w:hAnsi="Times New Roman" w:cs="Times New Roman"/>
          <w:bCs/>
          <w:iCs/>
          <w:sz w:val="24"/>
          <w:szCs w:val="24"/>
        </w:rPr>
        <w:t xml:space="preserve"> (a)</w:t>
      </w:r>
      <w:r w:rsidRPr="00E9263B">
        <w:rPr>
          <w:rFonts w:ascii="Times New Roman" w:eastAsia="SimSun" w:hAnsi="Times New Roman" w:cs="Times New Roman"/>
          <w:bCs/>
          <w:iCs/>
          <w:sz w:val="24"/>
          <w:szCs w:val="24"/>
        </w:rPr>
        <w:t xml:space="preserve"> and 50.0μm </w:t>
      </w:r>
      <w:r>
        <w:rPr>
          <w:rFonts w:ascii="Times New Roman" w:eastAsia="SimSun" w:hAnsi="Times New Roman" w:cs="Times New Roman"/>
          <w:bCs/>
          <w:iCs/>
          <w:sz w:val="24"/>
          <w:szCs w:val="24"/>
        </w:rPr>
        <w:t>(b)</w:t>
      </w:r>
    </w:p>
    <w:p w14:paraId="6C4E5478" w14:textId="77777777" w:rsidR="006B003B" w:rsidRPr="005D2D36" w:rsidRDefault="006B003B">
      <w:pPr>
        <w:spacing w:line="276" w:lineRule="auto"/>
        <w:jc w:val="left"/>
        <w:rPr>
          <w:rFonts w:ascii="Times New Roman" w:eastAsia="SimSun" w:hAnsi="Times New Roman" w:cs="Times New Roman"/>
          <w:b/>
          <w:iCs/>
          <w:sz w:val="24"/>
          <w:szCs w:val="24"/>
        </w:rPr>
      </w:pPr>
    </w:p>
    <w:p w14:paraId="140B74A2" w14:textId="77777777" w:rsidR="006B003B" w:rsidRPr="00C61B21" w:rsidRDefault="006B003B">
      <w:pPr>
        <w:spacing w:line="276" w:lineRule="auto"/>
        <w:jc w:val="left"/>
        <w:rPr>
          <w:rFonts w:ascii="Times New Roman" w:eastAsia="SimSun" w:hAnsi="Times New Roman" w:cs="Times New Roman"/>
          <w:b/>
          <w:iCs/>
          <w:sz w:val="24"/>
          <w:szCs w:val="24"/>
        </w:rPr>
      </w:pPr>
    </w:p>
    <w:p w14:paraId="16863A34" w14:textId="291BE0D3" w:rsidR="006B003B" w:rsidRDefault="006B003B">
      <w:pPr>
        <w:spacing w:line="276" w:lineRule="auto"/>
        <w:jc w:val="left"/>
        <w:rPr>
          <w:rFonts w:ascii="Times New Roman" w:eastAsia="SimSun" w:hAnsi="Times New Roman" w:cs="Times New Roman"/>
          <w:b/>
          <w:iCs/>
          <w:sz w:val="24"/>
          <w:szCs w:val="24"/>
        </w:rPr>
      </w:pPr>
    </w:p>
    <w:p w14:paraId="2D8CBAAC" w14:textId="0AE21EEC" w:rsidR="00E9263B" w:rsidRDefault="00E9263B">
      <w:pPr>
        <w:spacing w:line="276" w:lineRule="auto"/>
        <w:jc w:val="left"/>
        <w:rPr>
          <w:rFonts w:ascii="Times New Roman" w:eastAsia="SimSun" w:hAnsi="Times New Roman" w:cs="Times New Roman"/>
          <w:b/>
          <w:iCs/>
          <w:sz w:val="24"/>
          <w:szCs w:val="24"/>
        </w:rPr>
      </w:pPr>
    </w:p>
    <w:p w14:paraId="1FC8ED52" w14:textId="7A45355B" w:rsidR="00E9263B" w:rsidRDefault="00E9263B">
      <w:pPr>
        <w:spacing w:line="276" w:lineRule="auto"/>
        <w:jc w:val="left"/>
        <w:rPr>
          <w:rFonts w:ascii="Times New Roman" w:eastAsia="SimSun" w:hAnsi="Times New Roman" w:cs="Times New Roman"/>
          <w:b/>
          <w:iCs/>
          <w:sz w:val="24"/>
          <w:szCs w:val="24"/>
        </w:rPr>
      </w:pPr>
    </w:p>
    <w:p w14:paraId="4C1CEAB4" w14:textId="0C64E4F8" w:rsidR="00E9263B" w:rsidRDefault="00E9263B">
      <w:pPr>
        <w:spacing w:line="276" w:lineRule="auto"/>
        <w:jc w:val="left"/>
        <w:rPr>
          <w:rFonts w:ascii="Times New Roman" w:eastAsia="SimSun" w:hAnsi="Times New Roman" w:cs="Times New Roman"/>
          <w:b/>
          <w:iCs/>
          <w:sz w:val="24"/>
          <w:szCs w:val="24"/>
        </w:rPr>
      </w:pPr>
    </w:p>
    <w:p w14:paraId="15B0AEF3" w14:textId="3634643D" w:rsidR="00E9263B" w:rsidRDefault="00E9263B">
      <w:pPr>
        <w:spacing w:line="276" w:lineRule="auto"/>
        <w:jc w:val="left"/>
        <w:rPr>
          <w:rFonts w:ascii="Times New Roman" w:eastAsia="SimSun" w:hAnsi="Times New Roman" w:cs="Times New Roman"/>
          <w:b/>
          <w:iCs/>
          <w:sz w:val="24"/>
          <w:szCs w:val="24"/>
        </w:rPr>
      </w:pPr>
    </w:p>
    <w:p w14:paraId="12F64856" w14:textId="0D41CC5C" w:rsidR="00E9263B" w:rsidRDefault="00E9263B">
      <w:pPr>
        <w:spacing w:line="276" w:lineRule="auto"/>
        <w:jc w:val="left"/>
        <w:rPr>
          <w:rFonts w:ascii="Times New Roman" w:eastAsia="SimSun" w:hAnsi="Times New Roman" w:cs="Times New Roman"/>
          <w:b/>
          <w:iCs/>
          <w:sz w:val="24"/>
          <w:szCs w:val="24"/>
        </w:rPr>
      </w:pPr>
    </w:p>
    <w:p w14:paraId="304992FB" w14:textId="11986B72" w:rsidR="00E9263B" w:rsidRDefault="00E9263B">
      <w:pPr>
        <w:spacing w:line="276" w:lineRule="auto"/>
        <w:jc w:val="left"/>
        <w:rPr>
          <w:rFonts w:ascii="Times New Roman" w:eastAsia="SimSun" w:hAnsi="Times New Roman" w:cs="Times New Roman"/>
          <w:b/>
          <w:iCs/>
          <w:sz w:val="24"/>
          <w:szCs w:val="24"/>
        </w:rPr>
      </w:pPr>
    </w:p>
    <w:p w14:paraId="1F5EBA1A" w14:textId="10162814" w:rsidR="00E9263B" w:rsidRDefault="00E9263B">
      <w:pPr>
        <w:spacing w:line="276" w:lineRule="auto"/>
        <w:jc w:val="left"/>
        <w:rPr>
          <w:rFonts w:ascii="Times New Roman" w:eastAsia="SimSun" w:hAnsi="Times New Roman" w:cs="Times New Roman"/>
          <w:b/>
          <w:iCs/>
          <w:sz w:val="24"/>
          <w:szCs w:val="24"/>
        </w:rPr>
      </w:pPr>
    </w:p>
    <w:p w14:paraId="3D0C3652" w14:textId="188CC454" w:rsidR="00E9263B" w:rsidRDefault="00E9263B">
      <w:pPr>
        <w:spacing w:line="276" w:lineRule="auto"/>
        <w:jc w:val="left"/>
        <w:rPr>
          <w:rFonts w:ascii="Times New Roman" w:eastAsia="SimSun" w:hAnsi="Times New Roman" w:cs="Times New Roman"/>
          <w:b/>
          <w:iCs/>
          <w:sz w:val="24"/>
          <w:szCs w:val="24"/>
        </w:rPr>
      </w:pPr>
    </w:p>
    <w:p w14:paraId="6B548A81" w14:textId="77777777" w:rsidR="00E9263B" w:rsidRDefault="00E9263B">
      <w:pPr>
        <w:spacing w:line="276" w:lineRule="auto"/>
        <w:jc w:val="left"/>
        <w:rPr>
          <w:rFonts w:ascii="Times New Roman" w:eastAsia="SimSun" w:hAnsi="Times New Roman" w:cs="Times New Roman"/>
          <w:b/>
          <w:iCs/>
          <w:sz w:val="24"/>
          <w:szCs w:val="24"/>
        </w:rPr>
      </w:pPr>
    </w:p>
    <w:p w14:paraId="451461A3" w14:textId="77777777" w:rsidR="006B003B" w:rsidRDefault="006B003B" w:rsidP="00781FCE">
      <w:pPr>
        <w:spacing w:line="276" w:lineRule="auto"/>
        <w:jc w:val="left"/>
        <w:rPr>
          <w:rFonts w:ascii="Times New Roman" w:eastAsia="SimSun" w:hAnsi="Times New Roman" w:cs="Times New Roman"/>
          <w:iCs/>
          <w:szCs w:val="20"/>
        </w:rPr>
      </w:pPr>
    </w:p>
    <w:bookmarkStart w:id="6" w:name="_Hlk134816353"/>
    <w:p w14:paraId="39F273F2" w14:textId="77777777" w:rsidR="006B003B" w:rsidRDefault="00EB4E9F" w:rsidP="00307050">
      <w:pPr>
        <w:spacing w:line="276" w:lineRule="auto"/>
        <w:jc w:val="left"/>
      </w:pPr>
      <w:r>
        <w:object w:dxaOrig="7475" w:dyaOrig="5560" w14:anchorId="2E45098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4.5pt;height:280.5pt" o:ole="">
            <v:imagedata r:id="rId8" o:title=""/>
          </v:shape>
          <o:OLEObject Type="Embed" ProgID="Origin95.Graph" ShapeID="_x0000_i1025" DrawAspect="Content" ObjectID="_1745567136" r:id="rId9"/>
        </w:object>
      </w:r>
    </w:p>
    <w:p w14:paraId="2556DA91" w14:textId="0A024147" w:rsidR="006B003B" w:rsidRDefault="00EB4E9F">
      <w:pPr>
        <w:spacing w:line="480" w:lineRule="auto"/>
        <w:rPr>
          <w:rFonts w:ascii="Times New Roman" w:eastAsia="SimSun" w:hAnsi="Times New Roman" w:cs="Times New Roman"/>
          <w:bCs/>
          <w:iCs/>
          <w:sz w:val="24"/>
          <w:szCs w:val="24"/>
        </w:rPr>
      </w:pPr>
      <w:r w:rsidRPr="00836D4B">
        <w:rPr>
          <w:rFonts w:ascii="Times New Roman" w:eastAsia="SimSun" w:hAnsi="Times New Roman" w:cs="Times New Roman" w:hint="eastAsia"/>
          <w:bCs/>
          <w:iCs/>
          <w:sz w:val="24"/>
          <w:szCs w:val="24"/>
        </w:rPr>
        <w:t>F</w:t>
      </w:r>
      <w:r w:rsidRPr="00836D4B">
        <w:rPr>
          <w:rFonts w:ascii="Times New Roman" w:eastAsia="SimSun" w:hAnsi="Times New Roman" w:cs="Times New Roman"/>
          <w:bCs/>
          <w:iCs/>
          <w:sz w:val="24"/>
          <w:szCs w:val="24"/>
        </w:rPr>
        <w:t>ig. S</w:t>
      </w:r>
      <w:r w:rsidR="001635BA" w:rsidRPr="00836D4B">
        <w:rPr>
          <w:rFonts w:ascii="Times New Roman" w:eastAsia="SimSun" w:hAnsi="Times New Roman" w:cs="Times New Roman"/>
          <w:bCs/>
          <w:iCs/>
          <w:sz w:val="24"/>
          <w:szCs w:val="24"/>
        </w:rPr>
        <w:t>2</w:t>
      </w:r>
      <w:r>
        <w:t xml:space="preserve"> </w:t>
      </w:r>
      <w:bookmarkStart w:id="7" w:name="_Hlk134887463"/>
      <w:bookmarkStart w:id="8" w:name="_Hlk134887589"/>
      <w:r>
        <w:rPr>
          <w:rFonts w:ascii="Times New Roman" w:eastAsia="SimSun" w:hAnsi="Times New Roman" w:cs="Times New Roman"/>
          <w:bCs/>
          <w:iCs/>
          <w:sz w:val="24"/>
          <w:szCs w:val="24"/>
        </w:rPr>
        <w:t>Content</w:t>
      </w:r>
      <w:r w:rsidR="007E6381">
        <w:rPr>
          <w:rFonts w:ascii="Times New Roman" w:eastAsia="SimSun" w:hAnsi="Times New Roman" w:cs="Times New Roman"/>
          <w:bCs/>
          <w:iCs/>
          <w:sz w:val="24"/>
          <w:szCs w:val="24"/>
        </w:rPr>
        <w:t xml:space="preserve"> </w:t>
      </w:r>
      <w:r w:rsidR="007E6381" w:rsidRPr="007E6381">
        <w:rPr>
          <w:rFonts w:ascii="Times New Roman" w:eastAsia="SimSun" w:hAnsi="Times New Roman" w:cs="Times New Roman"/>
          <w:bCs/>
          <w:iCs/>
          <w:sz w:val="24"/>
          <w:szCs w:val="24"/>
        </w:rPr>
        <w:t>(</w:t>
      </w:r>
      <w:r w:rsidR="007E6381">
        <w:rPr>
          <w:rFonts w:ascii="Times New Roman" w:eastAsia="SimSun" w:hAnsi="Times New Roman" w:cs="Times New Roman"/>
          <w:bCs/>
          <w:iCs/>
          <w:sz w:val="24"/>
          <w:szCs w:val="24"/>
        </w:rPr>
        <w:t>a</w:t>
      </w:r>
      <w:r w:rsidR="009E2F30">
        <w:rPr>
          <w:rFonts w:ascii="Times New Roman" w:eastAsia="SimSun" w:hAnsi="Times New Roman" w:cs="Times New Roman"/>
          <w:bCs/>
          <w:iCs/>
          <w:sz w:val="24"/>
          <w:szCs w:val="24"/>
        </w:rPr>
        <w:t>-</w:t>
      </w:r>
      <w:r w:rsidR="007E6381">
        <w:rPr>
          <w:rFonts w:ascii="Times New Roman" w:eastAsia="SimSun" w:hAnsi="Times New Roman" w:cs="Times New Roman"/>
          <w:bCs/>
          <w:iCs/>
          <w:sz w:val="24"/>
          <w:szCs w:val="24"/>
        </w:rPr>
        <w:t>c</w:t>
      </w:r>
      <w:r w:rsidR="007E6381" w:rsidRPr="007E6381">
        <w:rPr>
          <w:rFonts w:ascii="Times New Roman" w:eastAsia="SimSun" w:hAnsi="Times New Roman" w:cs="Times New Roman"/>
          <w:bCs/>
          <w:iCs/>
          <w:sz w:val="24"/>
          <w:szCs w:val="24"/>
        </w:rPr>
        <w:t>)</w:t>
      </w:r>
      <w:r>
        <w:rPr>
          <w:rFonts w:ascii="Times New Roman" w:eastAsia="SimSun" w:hAnsi="Times New Roman" w:cs="Times New Roman"/>
          <w:bCs/>
          <w:iCs/>
          <w:sz w:val="24"/>
          <w:szCs w:val="24"/>
        </w:rPr>
        <w:t xml:space="preserve">, </w:t>
      </w:r>
      <w:r w:rsidR="007E6381">
        <w:rPr>
          <w:rFonts w:ascii="Times New Roman" w:eastAsia="SimSun" w:hAnsi="Times New Roman" w:cs="Times New Roman"/>
          <w:bCs/>
          <w:iCs/>
          <w:sz w:val="24"/>
          <w:szCs w:val="24"/>
        </w:rPr>
        <w:t>ecological stoichiometric ratio (d</w:t>
      </w:r>
      <w:r w:rsidR="009E2F30">
        <w:rPr>
          <w:rFonts w:ascii="Times New Roman" w:eastAsia="SimSun" w:hAnsi="Times New Roman" w:cs="Times New Roman"/>
          <w:bCs/>
          <w:iCs/>
          <w:sz w:val="24"/>
          <w:szCs w:val="24"/>
        </w:rPr>
        <w:t>-</w:t>
      </w:r>
      <w:r w:rsidR="007E6381">
        <w:rPr>
          <w:rFonts w:ascii="Times New Roman" w:eastAsia="SimSun" w:hAnsi="Times New Roman" w:cs="Times New Roman"/>
          <w:bCs/>
          <w:iCs/>
          <w:sz w:val="24"/>
          <w:szCs w:val="24"/>
        </w:rPr>
        <w:t xml:space="preserve">f) and </w:t>
      </w:r>
      <w:r>
        <w:rPr>
          <w:rFonts w:ascii="Times New Roman" w:eastAsia="SimSun" w:hAnsi="Times New Roman" w:cs="Times New Roman"/>
          <w:bCs/>
          <w:iCs/>
          <w:sz w:val="24"/>
          <w:szCs w:val="24"/>
        </w:rPr>
        <w:t>storage</w:t>
      </w:r>
      <w:r w:rsidR="007E6381">
        <w:rPr>
          <w:rFonts w:ascii="Times New Roman" w:eastAsia="SimSun" w:hAnsi="Times New Roman" w:cs="Times New Roman"/>
          <w:bCs/>
          <w:iCs/>
          <w:sz w:val="24"/>
          <w:szCs w:val="24"/>
        </w:rPr>
        <w:t xml:space="preserve"> (g</w:t>
      </w:r>
      <w:r w:rsidR="009E2F30">
        <w:rPr>
          <w:rFonts w:ascii="Times New Roman" w:eastAsia="SimSun" w:hAnsi="Times New Roman" w:cs="Times New Roman"/>
          <w:bCs/>
          <w:iCs/>
          <w:sz w:val="24"/>
          <w:szCs w:val="24"/>
        </w:rPr>
        <w:t>-</w:t>
      </w:r>
      <w:r w:rsidR="007E6381">
        <w:rPr>
          <w:rFonts w:ascii="Times New Roman" w:eastAsia="SimSun" w:hAnsi="Times New Roman" w:cs="Times New Roman"/>
          <w:bCs/>
          <w:iCs/>
          <w:sz w:val="24"/>
          <w:szCs w:val="24"/>
        </w:rPr>
        <w:t xml:space="preserve">l) </w:t>
      </w:r>
      <w:r>
        <w:rPr>
          <w:rFonts w:ascii="Times New Roman" w:eastAsia="SimSun" w:hAnsi="Times New Roman" w:cs="Times New Roman"/>
          <w:bCs/>
          <w:iCs/>
          <w:sz w:val="24"/>
          <w:szCs w:val="24"/>
        </w:rPr>
        <w:t>of</w:t>
      </w:r>
      <w:bookmarkEnd w:id="7"/>
      <w:r>
        <w:rPr>
          <w:rFonts w:ascii="Times New Roman" w:eastAsia="SimSun" w:hAnsi="Times New Roman" w:cs="Times New Roman"/>
          <w:bCs/>
          <w:iCs/>
          <w:sz w:val="24"/>
          <w:szCs w:val="24"/>
        </w:rPr>
        <w:t xml:space="preserve"> C, N and P in</w:t>
      </w:r>
      <w:r w:rsidR="007E6381" w:rsidRPr="007E6381">
        <w:rPr>
          <w:rFonts w:ascii="Times New Roman" w:eastAsia="SimSun" w:hAnsi="Times New Roman" w:cs="Times New Roman"/>
          <w:bCs/>
          <w:iCs/>
          <w:sz w:val="24"/>
          <w:szCs w:val="24"/>
        </w:rPr>
        <w:t xml:space="preserve"> root</w:t>
      </w:r>
      <w:r w:rsidR="007E6381">
        <w:rPr>
          <w:rFonts w:ascii="Times New Roman" w:eastAsia="SimSun" w:hAnsi="Times New Roman" w:cs="Times New Roman"/>
          <w:bCs/>
          <w:iCs/>
          <w:sz w:val="24"/>
          <w:szCs w:val="24"/>
        </w:rPr>
        <w:t>s</w:t>
      </w:r>
      <w:r w:rsidR="007E6381" w:rsidRPr="007E6381">
        <w:rPr>
          <w:rFonts w:ascii="Times New Roman" w:eastAsia="SimSun" w:hAnsi="Times New Roman" w:cs="Times New Roman"/>
          <w:bCs/>
          <w:iCs/>
          <w:sz w:val="24"/>
          <w:szCs w:val="24"/>
        </w:rPr>
        <w:t>, stem</w:t>
      </w:r>
      <w:r w:rsidR="007E6381">
        <w:rPr>
          <w:rFonts w:ascii="Times New Roman" w:eastAsia="SimSun" w:hAnsi="Times New Roman" w:cs="Times New Roman"/>
          <w:bCs/>
          <w:iCs/>
          <w:sz w:val="24"/>
          <w:szCs w:val="24"/>
        </w:rPr>
        <w:t>s</w:t>
      </w:r>
      <w:r w:rsidR="007E6381" w:rsidRPr="007E6381">
        <w:rPr>
          <w:rFonts w:ascii="Times New Roman" w:eastAsia="SimSun" w:hAnsi="Times New Roman" w:cs="Times New Roman"/>
          <w:bCs/>
          <w:iCs/>
          <w:sz w:val="24"/>
          <w:szCs w:val="24"/>
        </w:rPr>
        <w:t>, lea</w:t>
      </w:r>
      <w:r w:rsidR="007E6381">
        <w:rPr>
          <w:rFonts w:ascii="Times New Roman" w:eastAsia="SimSun" w:hAnsi="Times New Roman" w:cs="Times New Roman"/>
          <w:bCs/>
          <w:iCs/>
          <w:sz w:val="24"/>
          <w:szCs w:val="24"/>
        </w:rPr>
        <w:t>ves</w:t>
      </w:r>
      <w:r w:rsidR="007E6381" w:rsidRPr="007E6381">
        <w:rPr>
          <w:rFonts w:ascii="Times New Roman" w:eastAsia="SimSun" w:hAnsi="Times New Roman" w:cs="Times New Roman"/>
          <w:bCs/>
          <w:iCs/>
          <w:sz w:val="24"/>
          <w:szCs w:val="24"/>
        </w:rPr>
        <w:t xml:space="preserve"> and grain</w:t>
      </w:r>
      <w:r w:rsidR="007E6381">
        <w:rPr>
          <w:rFonts w:ascii="Times New Roman" w:eastAsia="SimSun" w:hAnsi="Times New Roman" w:cs="Times New Roman"/>
          <w:bCs/>
          <w:iCs/>
          <w:sz w:val="24"/>
          <w:szCs w:val="24"/>
        </w:rPr>
        <w:t>s</w:t>
      </w:r>
      <w:r w:rsidR="007E6381" w:rsidRPr="007E6381">
        <w:rPr>
          <w:rFonts w:ascii="Times New Roman" w:eastAsia="SimSun" w:hAnsi="Times New Roman" w:cs="Times New Roman"/>
          <w:bCs/>
          <w:iCs/>
          <w:sz w:val="24"/>
          <w:szCs w:val="24"/>
        </w:rPr>
        <w:t xml:space="preserve"> of rice plants</w:t>
      </w:r>
      <w:bookmarkEnd w:id="8"/>
      <w:r>
        <w:rPr>
          <w:rFonts w:ascii="Times New Roman" w:eastAsia="SimSun" w:hAnsi="Times New Roman" w:cs="Times New Roman"/>
          <w:bCs/>
          <w:iCs/>
          <w:sz w:val="24"/>
          <w:szCs w:val="24"/>
        </w:rPr>
        <w:t>. Notes: The data</w:t>
      </w:r>
      <w:r w:rsidR="00C61B21">
        <w:rPr>
          <w:rFonts w:ascii="Times New Roman" w:eastAsia="SimSun" w:hAnsi="Times New Roman" w:cs="Times New Roman"/>
          <w:bCs/>
          <w:iCs/>
          <w:sz w:val="24"/>
          <w:szCs w:val="24"/>
        </w:rPr>
        <w:t xml:space="preserve"> (</w:t>
      </w:r>
      <w:r w:rsidR="008521E2" w:rsidRPr="008521E2">
        <w:rPr>
          <w:rFonts w:ascii="Times New Roman" w:eastAsia="SimSun" w:hAnsi="Times New Roman" w:cs="Times New Roman"/>
          <w:bCs/>
          <w:iCs/>
          <w:sz w:val="24"/>
          <w:szCs w:val="24"/>
        </w:rPr>
        <w:t xml:space="preserve">including </w:t>
      </w:r>
      <w:r w:rsidR="00C61B21">
        <w:rPr>
          <w:rFonts w:ascii="Times New Roman" w:eastAsia="SimSun" w:hAnsi="Times New Roman" w:cs="Times New Roman"/>
          <w:bCs/>
          <w:iCs/>
          <w:sz w:val="24"/>
          <w:szCs w:val="24"/>
        </w:rPr>
        <w:t>early and late</w:t>
      </w:r>
      <w:r w:rsidR="00C61B21">
        <w:rPr>
          <w:rFonts w:ascii="Times New Roman" w:eastAsia="SimSun" w:hAnsi="Times New Roman" w:cs="Times New Roman" w:hint="eastAsia"/>
          <w:bCs/>
          <w:iCs/>
          <w:sz w:val="24"/>
          <w:szCs w:val="24"/>
        </w:rPr>
        <w:t>r</w:t>
      </w:r>
      <w:r w:rsidR="00C61B21">
        <w:rPr>
          <w:rFonts w:ascii="Times New Roman" w:eastAsia="SimSun" w:hAnsi="Times New Roman" w:cs="Times New Roman"/>
          <w:bCs/>
          <w:iCs/>
          <w:sz w:val="24"/>
          <w:szCs w:val="24"/>
        </w:rPr>
        <w:t xml:space="preserve"> rice)</w:t>
      </w:r>
      <w:r>
        <w:rPr>
          <w:rFonts w:ascii="Times New Roman" w:eastAsia="SimSun" w:hAnsi="Times New Roman" w:cs="Times New Roman"/>
          <w:bCs/>
          <w:iCs/>
          <w:sz w:val="24"/>
          <w:szCs w:val="24"/>
        </w:rPr>
        <w:t xml:space="preserve"> given in the figure are the mean values and standard errors. Uppercase letters indicate within-growth stage treatment differences, respectively (</w:t>
      </w:r>
      <w:r>
        <w:rPr>
          <w:rFonts w:ascii="Times New Roman" w:eastAsia="SimSun" w:hAnsi="Times New Roman" w:cs="Times New Roman"/>
          <w:bCs/>
          <w:i/>
          <w:sz w:val="24"/>
          <w:szCs w:val="24"/>
        </w:rPr>
        <w:t>p</w:t>
      </w:r>
      <w:r>
        <w:rPr>
          <w:rFonts w:ascii="Times New Roman" w:eastAsia="SimSun" w:hAnsi="Times New Roman" w:cs="Times New Roman"/>
          <w:bCs/>
          <w:iCs/>
          <w:sz w:val="24"/>
          <w:szCs w:val="24"/>
        </w:rPr>
        <w:t xml:space="preserve">&lt; 0.05). T stands for </w:t>
      </w:r>
      <w:proofErr w:type="spellStart"/>
      <w:r>
        <w:rPr>
          <w:rFonts w:ascii="Times New Roman" w:eastAsia="SimSun" w:hAnsi="Times New Roman" w:cs="Times New Roman"/>
          <w:bCs/>
          <w:iCs/>
          <w:sz w:val="24"/>
          <w:szCs w:val="24"/>
        </w:rPr>
        <w:t>tillering</w:t>
      </w:r>
      <w:proofErr w:type="spellEnd"/>
      <w:r>
        <w:rPr>
          <w:rFonts w:ascii="Times New Roman" w:eastAsia="SimSun" w:hAnsi="Times New Roman" w:cs="Times New Roman"/>
          <w:bCs/>
          <w:iCs/>
          <w:sz w:val="24"/>
          <w:szCs w:val="24"/>
        </w:rPr>
        <w:t xml:space="preserve"> stage and M stands for maturity stage in the l</w:t>
      </w:r>
      <w:r>
        <w:rPr>
          <w:rFonts w:ascii="Times New Roman" w:eastAsia="SimSun" w:hAnsi="Times New Roman" w:cs="Times New Roman"/>
          <w:bCs/>
          <w:iCs/>
          <w:sz w:val="24"/>
          <w:szCs w:val="24"/>
        </w:rPr>
        <w:t>egend.</w:t>
      </w:r>
    </w:p>
    <w:bookmarkEnd w:id="6"/>
    <w:p w14:paraId="100BA360" w14:textId="77777777" w:rsidR="006B003B" w:rsidRDefault="006B003B">
      <w:pPr>
        <w:spacing w:line="276" w:lineRule="auto"/>
        <w:ind w:firstLineChars="200" w:firstLine="420"/>
        <w:jc w:val="left"/>
      </w:pPr>
    </w:p>
    <w:p w14:paraId="29876448" w14:textId="77777777" w:rsidR="006B003B" w:rsidRDefault="006B003B">
      <w:pPr>
        <w:spacing w:line="276" w:lineRule="auto"/>
        <w:ind w:firstLineChars="200" w:firstLine="420"/>
        <w:jc w:val="left"/>
      </w:pPr>
    </w:p>
    <w:p w14:paraId="478EB9CE" w14:textId="06EAD399" w:rsidR="00781FCE" w:rsidRDefault="00407605" w:rsidP="00307050">
      <w:pPr>
        <w:spacing w:line="276" w:lineRule="auto"/>
        <w:jc w:val="left"/>
      </w:pPr>
      <w:r>
        <w:rPr>
          <w:noProof/>
        </w:rPr>
        <w:lastRenderedPageBreak/>
        <w:drawing>
          <wp:inline distT="0" distB="0" distL="0" distR="0" wp14:anchorId="5B834982" wp14:editId="214B5B57">
            <wp:extent cx="4630521" cy="4674235"/>
            <wp:effectExtent l="0" t="0" r="0" b="0"/>
            <wp:docPr id="12973884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0" t="4854" r="5666" b="6503"/>
                    <a:stretch/>
                  </pic:blipFill>
                  <pic:spPr bwMode="auto">
                    <a:xfrm>
                      <a:off x="0" y="0"/>
                      <a:ext cx="4631596" cy="467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7ADF70" w14:textId="7313B5F3" w:rsidR="00781FCE" w:rsidRDefault="00781FCE" w:rsidP="00781FCE">
      <w:pPr>
        <w:spacing w:line="480" w:lineRule="auto"/>
        <w:rPr>
          <w:rFonts w:ascii="Times New Roman" w:eastAsia="SimSun" w:hAnsi="Times New Roman" w:cs="Times New Roman"/>
          <w:bCs/>
          <w:iCs/>
          <w:sz w:val="24"/>
          <w:szCs w:val="24"/>
        </w:rPr>
      </w:pPr>
      <w:r w:rsidRPr="00836D4B">
        <w:rPr>
          <w:rFonts w:ascii="Times New Roman" w:eastAsia="SimSun" w:hAnsi="Times New Roman" w:cs="Times New Roman" w:hint="eastAsia"/>
          <w:bCs/>
          <w:iCs/>
          <w:sz w:val="24"/>
          <w:szCs w:val="24"/>
        </w:rPr>
        <w:t>F</w:t>
      </w:r>
      <w:r w:rsidRPr="00836D4B">
        <w:rPr>
          <w:rFonts w:ascii="Times New Roman" w:eastAsia="SimSun" w:hAnsi="Times New Roman" w:cs="Times New Roman"/>
          <w:bCs/>
          <w:iCs/>
          <w:sz w:val="24"/>
          <w:szCs w:val="24"/>
        </w:rPr>
        <w:t>ig. S</w:t>
      </w:r>
      <w:r w:rsidR="001635BA" w:rsidRPr="00836D4B">
        <w:rPr>
          <w:rFonts w:ascii="Times New Roman" w:eastAsia="SimSun" w:hAnsi="Times New Roman" w:cs="Times New Roman"/>
          <w:bCs/>
          <w:iCs/>
          <w:sz w:val="24"/>
          <w:szCs w:val="24"/>
        </w:rPr>
        <w:t>3</w:t>
      </w:r>
      <w:r>
        <w:rPr>
          <w:rFonts w:ascii="Times New Roman" w:eastAsia="SimSun" w:hAnsi="Times New Roman" w:cs="Times New Roman"/>
          <w:bCs/>
          <w:iCs/>
          <w:sz w:val="24"/>
          <w:szCs w:val="24"/>
        </w:rPr>
        <w:t xml:space="preserve"> RDA analysis of C, N and P contents, storage and ecological stoichiometric ratio in </w:t>
      </w:r>
      <w:r w:rsidR="007E6381">
        <w:rPr>
          <w:rFonts w:ascii="Times New Roman" w:eastAsia="SimSun" w:hAnsi="Times New Roman" w:cs="Times New Roman"/>
          <w:bCs/>
          <w:iCs/>
          <w:sz w:val="24"/>
          <w:szCs w:val="24"/>
        </w:rPr>
        <w:t>rice</w:t>
      </w:r>
      <w:r w:rsidR="007E6381" w:rsidRPr="007E6381">
        <w:rPr>
          <w:rFonts w:ascii="Times New Roman" w:eastAsia="SimSun" w:hAnsi="Times New Roman" w:cs="Times New Roman"/>
          <w:bCs/>
          <w:iCs/>
          <w:sz w:val="24"/>
          <w:szCs w:val="24"/>
        </w:rPr>
        <w:t xml:space="preserve"> root</w:t>
      </w:r>
      <w:r w:rsidR="007E6381">
        <w:rPr>
          <w:rFonts w:ascii="Times New Roman" w:eastAsia="SimSun" w:hAnsi="Times New Roman" w:cs="Times New Roman"/>
          <w:bCs/>
          <w:iCs/>
          <w:sz w:val="24"/>
          <w:szCs w:val="24"/>
        </w:rPr>
        <w:t>s</w:t>
      </w:r>
      <w:r w:rsidR="007E6381" w:rsidRPr="007E6381">
        <w:rPr>
          <w:rFonts w:ascii="Times New Roman" w:eastAsia="SimSun" w:hAnsi="Times New Roman" w:cs="Times New Roman"/>
          <w:bCs/>
          <w:iCs/>
          <w:sz w:val="24"/>
          <w:szCs w:val="24"/>
        </w:rPr>
        <w:t xml:space="preserve"> (a), stem</w:t>
      </w:r>
      <w:r w:rsidR="007E6381">
        <w:rPr>
          <w:rFonts w:ascii="Times New Roman" w:eastAsia="SimSun" w:hAnsi="Times New Roman" w:cs="Times New Roman"/>
          <w:bCs/>
          <w:iCs/>
          <w:sz w:val="24"/>
          <w:szCs w:val="24"/>
        </w:rPr>
        <w:t>s</w:t>
      </w:r>
      <w:r w:rsidR="007E6381" w:rsidRPr="007E6381">
        <w:rPr>
          <w:rFonts w:ascii="Times New Roman" w:eastAsia="SimSun" w:hAnsi="Times New Roman" w:cs="Times New Roman"/>
          <w:bCs/>
          <w:iCs/>
          <w:sz w:val="24"/>
          <w:szCs w:val="24"/>
        </w:rPr>
        <w:t xml:space="preserve"> (b), lea</w:t>
      </w:r>
      <w:r w:rsidR="007E6381">
        <w:rPr>
          <w:rFonts w:ascii="Times New Roman" w:eastAsia="SimSun" w:hAnsi="Times New Roman" w:cs="Times New Roman"/>
          <w:bCs/>
          <w:iCs/>
          <w:sz w:val="24"/>
          <w:szCs w:val="24"/>
        </w:rPr>
        <w:t>ves</w:t>
      </w:r>
      <w:r w:rsidR="007E6381" w:rsidRPr="007E6381">
        <w:rPr>
          <w:rFonts w:ascii="Times New Roman" w:eastAsia="SimSun" w:hAnsi="Times New Roman" w:cs="Times New Roman"/>
          <w:bCs/>
          <w:iCs/>
          <w:sz w:val="24"/>
          <w:szCs w:val="24"/>
        </w:rPr>
        <w:t xml:space="preserve"> (c) and grain</w:t>
      </w:r>
      <w:r w:rsidR="007E6381">
        <w:rPr>
          <w:rFonts w:ascii="Times New Roman" w:eastAsia="SimSun" w:hAnsi="Times New Roman" w:cs="Times New Roman"/>
          <w:bCs/>
          <w:iCs/>
          <w:sz w:val="24"/>
          <w:szCs w:val="24"/>
        </w:rPr>
        <w:t>s</w:t>
      </w:r>
      <w:r w:rsidR="007E6381" w:rsidRPr="007E6381">
        <w:rPr>
          <w:rFonts w:ascii="Times New Roman" w:eastAsia="SimSun" w:hAnsi="Times New Roman" w:cs="Times New Roman"/>
          <w:bCs/>
          <w:iCs/>
          <w:sz w:val="24"/>
          <w:szCs w:val="24"/>
        </w:rPr>
        <w:t xml:space="preserve"> (d) of rice plants</w:t>
      </w:r>
      <w:r>
        <w:rPr>
          <w:rFonts w:ascii="Times New Roman" w:eastAsia="SimSun" w:hAnsi="Times New Roman" w:cs="Times New Roman"/>
          <w:bCs/>
          <w:iCs/>
          <w:sz w:val="24"/>
          <w:szCs w:val="24"/>
        </w:rPr>
        <w:t>. Notes: WC: Soil water content; CL: Chlorophyll; BD: Soil bulk density T: Soil temperature; SL: Soil salinity; LA: Leaf surface area.</w:t>
      </w:r>
    </w:p>
    <w:p w14:paraId="4A1EDFCB" w14:textId="77777777" w:rsidR="006B003B" w:rsidRPr="00781FCE" w:rsidRDefault="006B003B">
      <w:pPr>
        <w:spacing w:line="276" w:lineRule="auto"/>
        <w:ind w:firstLineChars="200" w:firstLine="420"/>
        <w:jc w:val="left"/>
      </w:pPr>
    </w:p>
    <w:p w14:paraId="18953E3F" w14:textId="39022768" w:rsidR="00781FCE" w:rsidRDefault="00A71768" w:rsidP="00307050">
      <w:pPr>
        <w:spacing w:line="276" w:lineRule="auto"/>
        <w:jc w:val="left"/>
      </w:pPr>
      <w:r>
        <w:object w:dxaOrig="7381" w:dyaOrig="5126" w14:anchorId="78E587BC">
          <v:shape id="_x0000_i1026" type="#_x0000_t75" style="width:368.5pt;height:258.5pt" o:ole="">
            <v:imagedata r:id="rId11" o:title=""/>
          </v:shape>
          <o:OLEObject Type="Embed" ProgID="Origin95.Graph" ShapeID="_x0000_i1026" DrawAspect="Content" ObjectID="_1745567137" r:id="rId12"/>
        </w:object>
      </w:r>
    </w:p>
    <w:p w14:paraId="3081AF9C" w14:textId="12F0B48C" w:rsidR="00781FCE" w:rsidRDefault="00781FCE" w:rsidP="00781FCE">
      <w:pPr>
        <w:spacing w:line="480" w:lineRule="auto"/>
        <w:rPr>
          <w:rFonts w:cs="Times New Roman"/>
          <w:bCs/>
          <w:color w:val="000000"/>
          <w:szCs w:val="24"/>
        </w:rPr>
      </w:pPr>
      <w:r w:rsidRPr="00836D4B">
        <w:rPr>
          <w:rFonts w:ascii="Times New Roman" w:eastAsia="SimSun" w:hAnsi="Times New Roman" w:cs="Times New Roman" w:hint="eastAsia"/>
          <w:bCs/>
          <w:iCs/>
          <w:sz w:val="24"/>
          <w:szCs w:val="24"/>
        </w:rPr>
        <w:t>F</w:t>
      </w:r>
      <w:r w:rsidRPr="00836D4B">
        <w:rPr>
          <w:rFonts w:ascii="Times New Roman" w:eastAsia="SimSun" w:hAnsi="Times New Roman" w:cs="Times New Roman"/>
          <w:bCs/>
          <w:iCs/>
          <w:sz w:val="24"/>
          <w:szCs w:val="24"/>
        </w:rPr>
        <w:t>ig. S</w:t>
      </w:r>
      <w:r w:rsidR="001635BA" w:rsidRPr="00836D4B">
        <w:rPr>
          <w:rFonts w:ascii="Times New Roman" w:eastAsia="SimSun" w:hAnsi="Times New Roman" w:cs="Times New Roman"/>
          <w:bCs/>
          <w:iCs/>
          <w:sz w:val="24"/>
          <w:szCs w:val="24"/>
        </w:rPr>
        <w:t>4</w:t>
      </w:r>
      <w:r>
        <w:rPr>
          <w:rFonts w:ascii="Times New Roman" w:eastAsia="SimSun" w:hAnsi="Times New Roman" w:cs="Times New Roman"/>
          <w:bCs/>
          <w:iCs/>
          <w:sz w:val="24"/>
          <w:szCs w:val="24"/>
        </w:rPr>
        <w:t xml:space="preserve"> Effects of N-enriched biochar on the contents of C</w:t>
      </w:r>
      <w:r w:rsidR="007E6381">
        <w:rPr>
          <w:rFonts w:ascii="Times New Roman" w:eastAsia="SimSun" w:hAnsi="Times New Roman" w:cs="Times New Roman"/>
          <w:bCs/>
          <w:iCs/>
          <w:sz w:val="24"/>
          <w:szCs w:val="24"/>
        </w:rPr>
        <w:t xml:space="preserve"> </w:t>
      </w:r>
      <w:r w:rsidR="007E6381" w:rsidRPr="007E6381">
        <w:rPr>
          <w:rFonts w:ascii="Times New Roman" w:eastAsia="SimSun" w:hAnsi="Times New Roman" w:cs="Times New Roman"/>
          <w:bCs/>
          <w:iCs/>
          <w:sz w:val="24"/>
          <w:szCs w:val="24"/>
        </w:rPr>
        <w:t>(a</w:t>
      </w:r>
      <w:r w:rsidR="007E6381">
        <w:rPr>
          <w:rFonts w:ascii="Times New Roman" w:eastAsia="SimSun" w:hAnsi="Times New Roman" w:cs="Times New Roman"/>
          <w:bCs/>
          <w:iCs/>
          <w:sz w:val="24"/>
          <w:szCs w:val="24"/>
        </w:rPr>
        <w:t>-d</w:t>
      </w:r>
      <w:r w:rsidR="007E6381" w:rsidRPr="007E6381">
        <w:rPr>
          <w:rFonts w:ascii="Times New Roman" w:eastAsia="SimSun" w:hAnsi="Times New Roman" w:cs="Times New Roman"/>
          <w:bCs/>
          <w:iCs/>
          <w:sz w:val="24"/>
          <w:szCs w:val="24"/>
        </w:rPr>
        <w:t>)</w:t>
      </w:r>
      <w:r>
        <w:rPr>
          <w:rFonts w:ascii="Times New Roman" w:eastAsia="SimSun" w:hAnsi="Times New Roman" w:cs="Times New Roman"/>
          <w:bCs/>
          <w:iCs/>
          <w:sz w:val="24"/>
          <w:szCs w:val="24"/>
        </w:rPr>
        <w:t>, N</w:t>
      </w:r>
      <w:r w:rsidR="007E6381">
        <w:rPr>
          <w:rFonts w:ascii="Times New Roman" w:eastAsia="SimSun" w:hAnsi="Times New Roman" w:cs="Times New Roman"/>
          <w:bCs/>
          <w:iCs/>
          <w:sz w:val="24"/>
          <w:szCs w:val="24"/>
        </w:rPr>
        <w:t xml:space="preserve"> </w:t>
      </w:r>
      <w:r w:rsidR="007E6381" w:rsidRPr="007E6381">
        <w:rPr>
          <w:rFonts w:ascii="Times New Roman" w:eastAsia="SimSun" w:hAnsi="Times New Roman" w:cs="Times New Roman"/>
          <w:bCs/>
          <w:iCs/>
          <w:sz w:val="24"/>
          <w:szCs w:val="24"/>
        </w:rPr>
        <w:t>(</w:t>
      </w:r>
      <w:r w:rsidR="007E6381">
        <w:rPr>
          <w:rFonts w:ascii="Times New Roman" w:eastAsia="SimSun" w:hAnsi="Times New Roman" w:cs="Times New Roman"/>
          <w:bCs/>
          <w:iCs/>
          <w:sz w:val="24"/>
          <w:szCs w:val="24"/>
        </w:rPr>
        <w:t>e-h</w:t>
      </w:r>
      <w:r w:rsidR="007E6381" w:rsidRPr="007E6381">
        <w:rPr>
          <w:rFonts w:ascii="Times New Roman" w:eastAsia="SimSun" w:hAnsi="Times New Roman" w:cs="Times New Roman"/>
          <w:bCs/>
          <w:iCs/>
          <w:sz w:val="24"/>
          <w:szCs w:val="24"/>
        </w:rPr>
        <w:t>)</w:t>
      </w:r>
      <w:r>
        <w:rPr>
          <w:rFonts w:ascii="Times New Roman" w:eastAsia="SimSun" w:hAnsi="Times New Roman" w:cs="Times New Roman"/>
          <w:bCs/>
          <w:iCs/>
          <w:sz w:val="24"/>
          <w:szCs w:val="24"/>
        </w:rPr>
        <w:t xml:space="preserve"> and P</w:t>
      </w:r>
      <w:r w:rsidR="007E6381">
        <w:rPr>
          <w:rFonts w:ascii="Times New Roman" w:eastAsia="SimSun" w:hAnsi="Times New Roman" w:cs="Times New Roman"/>
          <w:bCs/>
          <w:iCs/>
          <w:sz w:val="24"/>
          <w:szCs w:val="24"/>
        </w:rPr>
        <w:t xml:space="preserve"> </w:t>
      </w:r>
      <w:r w:rsidR="007E6381" w:rsidRPr="007E6381">
        <w:rPr>
          <w:rFonts w:ascii="Times New Roman" w:eastAsia="SimSun" w:hAnsi="Times New Roman" w:cs="Times New Roman"/>
          <w:bCs/>
          <w:iCs/>
          <w:sz w:val="24"/>
          <w:szCs w:val="24"/>
        </w:rPr>
        <w:t>(</w:t>
      </w:r>
      <w:proofErr w:type="spellStart"/>
      <w:r w:rsidR="007E6381">
        <w:rPr>
          <w:rFonts w:ascii="Times New Roman" w:eastAsia="SimSun" w:hAnsi="Times New Roman" w:cs="Times New Roman"/>
          <w:bCs/>
          <w:iCs/>
          <w:sz w:val="24"/>
          <w:szCs w:val="24"/>
        </w:rPr>
        <w:t>i</w:t>
      </w:r>
      <w:proofErr w:type="spellEnd"/>
      <w:r w:rsidR="007E6381">
        <w:rPr>
          <w:rFonts w:ascii="Times New Roman" w:eastAsia="SimSun" w:hAnsi="Times New Roman" w:cs="Times New Roman"/>
          <w:bCs/>
          <w:iCs/>
          <w:sz w:val="24"/>
          <w:szCs w:val="24"/>
        </w:rPr>
        <w:t>-l</w:t>
      </w:r>
      <w:r w:rsidR="007E6381" w:rsidRPr="007E6381">
        <w:rPr>
          <w:rFonts w:ascii="Times New Roman" w:eastAsia="SimSun" w:hAnsi="Times New Roman" w:cs="Times New Roman"/>
          <w:bCs/>
          <w:iCs/>
          <w:sz w:val="24"/>
          <w:szCs w:val="24"/>
        </w:rPr>
        <w:t>)</w:t>
      </w:r>
      <w:r>
        <w:rPr>
          <w:rFonts w:ascii="Times New Roman" w:eastAsia="SimSun" w:hAnsi="Times New Roman" w:cs="Times New Roman"/>
          <w:bCs/>
          <w:iCs/>
          <w:sz w:val="24"/>
          <w:szCs w:val="24"/>
        </w:rPr>
        <w:t xml:space="preserve"> in </w:t>
      </w:r>
      <w:r w:rsidR="007E6381" w:rsidRPr="007E6381">
        <w:rPr>
          <w:rFonts w:ascii="Times New Roman" w:eastAsia="SimSun" w:hAnsi="Times New Roman" w:cs="Times New Roman"/>
          <w:bCs/>
          <w:iCs/>
          <w:sz w:val="24"/>
          <w:szCs w:val="24"/>
        </w:rPr>
        <w:t>root</w:t>
      </w:r>
      <w:r w:rsidR="007E6381">
        <w:rPr>
          <w:rFonts w:ascii="Times New Roman" w:eastAsia="SimSun" w:hAnsi="Times New Roman" w:cs="Times New Roman"/>
          <w:bCs/>
          <w:iCs/>
          <w:sz w:val="24"/>
          <w:szCs w:val="24"/>
        </w:rPr>
        <w:t>s</w:t>
      </w:r>
      <w:r w:rsidR="007E6381" w:rsidRPr="007E6381">
        <w:rPr>
          <w:rFonts w:ascii="Times New Roman" w:eastAsia="SimSun" w:hAnsi="Times New Roman" w:cs="Times New Roman"/>
          <w:bCs/>
          <w:iCs/>
          <w:sz w:val="24"/>
          <w:szCs w:val="24"/>
        </w:rPr>
        <w:t xml:space="preserve"> (</w:t>
      </w:r>
      <w:proofErr w:type="spellStart"/>
      <w:proofErr w:type="gramStart"/>
      <w:r w:rsidR="007E6381" w:rsidRPr="007E6381">
        <w:rPr>
          <w:rFonts w:ascii="Times New Roman" w:eastAsia="SimSun" w:hAnsi="Times New Roman" w:cs="Times New Roman"/>
          <w:bCs/>
          <w:iCs/>
          <w:sz w:val="24"/>
          <w:szCs w:val="24"/>
        </w:rPr>
        <w:t>a</w:t>
      </w:r>
      <w:r w:rsidR="007E6381">
        <w:rPr>
          <w:rFonts w:ascii="Times New Roman" w:eastAsia="SimSun" w:hAnsi="Times New Roman" w:cs="Times New Roman"/>
          <w:bCs/>
          <w:iCs/>
          <w:sz w:val="24"/>
          <w:szCs w:val="24"/>
        </w:rPr>
        <w:t>,e</w:t>
      </w:r>
      <w:proofErr w:type="gramEnd"/>
      <w:r w:rsidR="007E6381">
        <w:rPr>
          <w:rFonts w:ascii="Times New Roman" w:eastAsia="SimSun" w:hAnsi="Times New Roman" w:cs="Times New Roman"/>
          <w:bCs/>
          <w:iCs/>
          <w:sz w:val="24"/>
          <w:szCs w:val="24"/>
        </w:rPr>
        <w:t>,i</w:t>
      </w:r>
      <w:proofErr w:type="spellEnd"/>
      <w:r w:rsidR="007E6381" w:rsidRPr="007E6381">
        <w:rPr>
          <w:rFonts w:ascii="Times New Roman" w:eastAsia="SimSun" w:hAnsi="Times New Roman" w:cs="Times New Roman"/>
          <w:bCs/>
          <w:iCs/>
          <w:sz w:val="24"/>
          <w:szCs w:val="24"/>
        </w:rPr>
        <w:t>), stem</w:t>
      </w:r>
      <w:r w:rsidR="007E6381">
        <w:rPr>
          <w:rFonts w:ascii="Times New Roman" w:eastAsia="SimSun" w:hAnsi="Times New Roman" w:cs="Times New Roman"/>
          <w:bCs/>
          <w:iCs/>
          <w:sz w:val="24"/>
          <w:szCs w:val="24"/>
        </w:rPr>
        <w:t>s</w:t>
      </w:r>
      <w:r w:rsidR="007E6381" w:rsidRPr="007E6381">
        <w:rPr>
          <w:rFonts w:ascii="Times New Roman" w:eastAsia="SimSun" w:hAnsi="Times New Roman" w:cs="Times New Roman"/>
          <w:bCs/>
          <w:iCs/>
          <w:sz w:val="24"/>
          <w:szCs w:val="24"/>
        </w:rPr>
        <w:t xml:space="preserve"> (</w:t>
      </w:r>
      <w:proofErr w:type="spellStart"/>
      <w:r w:rsidR="007E6381" w:rsidRPr="007E6381">
        <w:rPr>
          <w:rFonts w:ascii="Times New Roman" w:eastAsia="SimSun" w:hAnsi="Times New Roman" w:cs="Times New Roman"/>
          <w:bCs/>
          <w:iCs/>
          <w:sz w:val="24"/>
          <w:szCs w:val="24"/>
        </w:rPr>
        <w:t>b</w:t>
      </w:r>
      <w:r w:rsidR="007E6381">
        <w:rPr>
          <w:rFonts w:ascii="Times New Roman" w:eastAsia="SimSun" w:hAnsi="Times New Roman" w:cs="Times New Roman"/>
          <w:bCs/>
          <w:iCs/>
          <w:sz w:val="24"/>
          <w:szCs w:val="24"/>
        </w:rPr>
        <w:t>,f,j</w:t>
      </w:r>
      <w:proofErr w:type="spellEnd"/>
      <w:r w:rsidR="007E6381" w:rsidRPr="007E6381">
        <w:rPr>
          <w:rFonts w:ascii="Times New Roman" w:eastAsia="SimSun" w:hAnsi="Times New Roman" w:cs="Times New Roman"/>
          <w:bCs/>
          <w:iCs/>
          <w:sz w:val="24"/>
          <w:szCs w:val="24"/>
        </w:rPr>
        <w:t>), lea</w:t>
      </w:r>
      <w:r w:rsidR="007E6381">
        <w:rPr>
          <w:rFonts w:ascii="Times New Roman" w:eastAsia="SimSun" w:hAnsi="Times New Roman" w:cs="Times New Roman"/>
          <w:bCs/>
          <w:iCs/>
          <w:sz w:val="24"/>
          <w:szCs w:val="24"/>
        </w:rPr>
        <w:t>ves</w:t>
      </w:r>
      <w:r w:rsidR="007E6381" w:rsidRPr="007E6381">
        <w:rPr>
          <w:rFonts w:ascii="Times New Roman" w:eastAsia="SimSun" w:hAnsi="Times New Roman" w:cs="Times New Roman"/>
          <w:bCs/>
          <w:iCs/>
          <w:sz w:val="24"/>
          <w:szCs w:val="24"/>
        </w:rPr>
        <w:t xml:space="preserve"> (</w:t>
      </w:r>
      <w:proofErr w:type="spellStart"/>
      <w:r w:rsidR="007E6381" w:rsidRPr="007E6381">
        <w:rPr>
          <w:rFonts w:ascii="Times New Roman" w:eastAsia="SimSun" w:hAnsi="Times New Roman" w:cs="Times New Roman"/>
          <w:bCs/>
          <w:iCs/>
          <w:sz w:val="24"/>
          <w:szCs w:val="24"/>
        </w:rPr>
        <w:t>c</w:t>
      </w:r>
      <w:r w:rsidR="007E6381">
        <w:rPr>
          <w:rFonts w:ascii="Times New Roman" w:eastAsia="SimSun" w:hAnsi="Times New Roman" w:cs="Times New Roman"/>
          <w:bCs/>
          <w:iCs/>
          <w:sz w:val="24"/>
          <w:szCs w:val="24"/>
        </w:rPr>
        <w:t>,g,k</w:t>
      </w:r>
      <w:proofErr w:type="spellEnd"/>
      <w:r w:rsidR="007E6381" w:rsidRPr="007E6381">
        <w:rPr>
          <w:rFonts w:ascii="Times New Roman" w:eastAsia="SimSun" w:hAnsi="Times New Roman" w:cs="Times New Roman"/>
          <w:bCs/>
          <w:iCs/>
          <w:sz w:val="24"/>
          <w:szCs w:val="24"/>
        </w:rPr>
        <w:t>) and grain</w:t>
      </w:r>
      <w:r w:rsidR="007E6381">
        <w:rPr>
          <w:rFonts w:ascii="Times New Roman" w:eastAsia="SimSun" w:hAnsi="Times New Roman" w:cs="Times New Roman"/>
          <w:bCs/>
          <w:iCs/>
          <w:sz w:val="24"/>
          <w:szCs w:val="24"/>
        </w:rPr>
        <w:t>s</w:t>
      </w:r>
      <w:r w:rsidR="007E6381" w:rsidRPr="007E6381">
        <w:rPr>
          <w:rFonts w:ascii="Times New Roman" w:eastAsia="SimSun" w:hAnsi="Times New Roman" w:cs="Times New Roman"/>
          <w:bCs/>
          <w:iCs/>
          <w:sz w:val="24"/>
          <w:szCs w:val="24"/>
        </w:rPr>
        <w:t xml:space="preserve"> (</w:t>
      </w:r>
      <w:proofErr w:type="spellStart"/>
      <w:r w:rsidR="007E6381" w:rsidRPr="007E6381">
        <w:rPr>
          <w:rFonts w:ascii="Times New Roman" w:eastAsia="SimSun" w:hAnsi="Times New Roman" w:cs="Times New Roman"/>
          <w:bCs/>
          <w:iCs/>
          <w:sz w:val="24"/>
          <w:szCs w:val="24"/>
        </w:rPr>
        <w:t>d</w:t>
      </w:r>
      <w:r w:rsidR="007E6381">
        <w:rPr>
          <w:rFonts w:ascii="Times New Roman" w:eastAsia="SimSun" w:hAnsi="Times New Roman" w:cs="Times New Roman"/>
          <w:bCs/>
          <w:iCs/>
          <w:sz w:val="24"/>
          <w:szCs w:val="24"/>
        </w:rPr>
        <w:t>,h,l</w:t>
      </w:r>
      <w:proofErr w:type="spellEnd"/>
      <w:r w:rsidR="007E6381" w:rsidRPr="007E6381">
        <w:rPr>
          <w:rFonts w:ascii="Times New Roman" w:eastAsia="SimSun" w:hAnsi="Times New Roman" w:cs="Times New Roman"/>
          <w:bCs/>
          <w:iCs/>
          <w:sz w:val="24"/>
          <w:szCs w:val="24"/>
        </w:rPr>
        <w:t>) of rice plants</w:t>
      </w:r>
      <w:r>
        <w:rPr>
          <w:rFonts w:ascii="Times New Roman" w:eastAsia="SimSun" w:hAnsi="Times New Roman" w:cs="Times New Roman"/>
          <w:bCs/>
          <w:iCs/>
          <w:sz w:val="24"/>
          <w:szCs w:val="24"/>
        </w:rPr>
        <w:t>. Notes: The data given in the figure are the mean values and standard errors. Uppercase letters indicate within-growth stage treatment differences, respectively (</w:t>
      </w:r>
      <w:r>
        <w:rPr>
          <w:rFonts w:ascii="Times New Roman" w:eastAsia="SimSun" w:hAnsi="Times New Roman" w:cs="Times New Roman"/>
          <w:bCs/>
          <w:i/>
          <w:sz w:val="24"/>
          <w:szCs w:val="24"/>
        </w:rPr>
        <w:t>p</w:t>
      </w:r>
      <w:r>
        <w:rPr>
          <w:rFonts w:ascii="Times New Roman" w:eastAsia="SimSun" w:hAnsi="Times New Roman" w:cs="Times New Roman"/>
          <w:bCs/>
          <w:iCs/>
          <w:sz w:val="24"/>
          <w:szCs w:val="24"/>
        </w:rPr>
        <w:t xml:space="preserve">&lt; 0.05). T stands for </w:t>
      </w:r>
      <w:proofErr w:type="spellStart"/>
      <w:r>
        <w:rPr>
          <w:rFonts w:ascii="Times New Roman" w:eastAsia="SimSun" w:hAnsi="Times New Roman" w:cs="Times New Roman"/>
          <w:bCs/>
          <w:iCs/>
          <w:sz w:val="24"/>
          <w:szCs w:val="24"/>
        </w:rPr>
        <w:t>tillering</w:t>
      </w:r>
      <w:proofErr w:type="spellEnd"/>
      <w:r>
        <w:rPr>
          <w:rFonts w:ascii="Times New Roman" w:eastAsia="SimSun" w:hAnsi="Times New Roman" w:cs="Times New Roman"/>
          <w:bCs/>
          <w:iCs/>
          <w:sz w:val="24"/>
          <w:szCs w:val="24"/>
        </w:rPr>
        <w:t xml:space="preserve"> stage and M stands for maturity stage in the legend.</w:t>
      </w:r>
    </w:p>
    <w:p w14:paraId="1D7C4D15" w14:textId="77777777" w:rsidR="006B003B" w:rsidRPr="00781FCE" w:rsidRDefault="006B003B">
      <w:pPr>
        <w:spacing w:line="276" w:lineRule="auto"/>
        <w:ind w:firstLineChars="200" w:firstLine="420"/>
        <w:jc w:val="left"/>
      </w:pPr>
    </w:p>
    <w:p w14:paraId="44A5EC68" w14:textId="77777777" w:rsidR="006B003B" w:rsidRDefault="006B003B">
      <w:pPr>
        <w:spacing w:line="276" w:lineRule="auto"/>
        <w:ind w:firstLineChars="200" w:firstLine="420"/>
        <w:jc w:val="left"/>
      </w:pPr>
    </w:p>
    <w:p w14:paraId="2C6B1A17" w14:textId="77777777" w:rsidR="006B003B" w:rsidRDefault="006B003B">
      <w:pPr>
        <w:spacing w:line="276" w:lineRule="auto"/>
        <w:ind w:firstLineChars="200" w:firstLine="420"/>
        <w:jc w:val="left"/>
      </w:pPr>
    </w:p>
    <w:p w14:paraId="23D4A2B3" w14:textId="77777777" w:rsidR="006B003B" w:rsidRDefault="006B003B">
      <w:pPr>
        <w:spacing w:line="276" w:lineRule="auto"/>
        <w:ind w:firstLineChars="200" w:firstLine="420"/>
        <w:jc w:val="left"/>
      </w:pPr>
    </w:p>
    <w:p w14:paraId="0834F31A" w14:textId="77777777" w:rsidR="006B003B" w:rsidRDefault="006B003B">
      <w:pPr>
        <w:spacing w:line="276" w:lineRule="auto"/>
        <w:ind w:firstLineChars="200" w:firstLine="420"/>
        <w:jc w:val="left"/>
      </w:pPr>
    </w:p>
    <w:p w14:paraId="725ED6A1" w14:textId="77777777" w:rsidR="006B003B" w:rsidRDefault="006B003B">
      <w:pPr>
        <w:spacing w:line="276" w:lineRule="auto"/>
        <w:ind w:firstLineChars="200" w:firstLine="420"/>
        <w:jc w:val="left"/>
      </w:pPr>
    </w:p>
    <w:p w14:paraId="3B5CC271" w14:textId="77777777" w:rsidR="006B003B" w:rsidRDefault="006B003B">
      <w:pPr>
        <w:spacing w:line="276" w:lineRule="auto"/>
        <w:ind w:firstLineChars="200" w:firstLine="420"/>
        <w:jc w:val="left"/>
      </w:pPr>
    </w:p>
    <w:p w14:paraId="709C4EE0" w14:textId="77777777" w:rsidR="006B003B" w:rsidRDefault="006B003B">
      <w:pPr>
        <w:spacing w:line="276" w:lineRule="auto"/>
        <w:ind w:firstLineChars="200" w:firstLine="420"/>
        <w:jc w:val="left"/>
      </w:pPr>
    </w:p>
    <w:p w14:paraId="0728F79D" w14:textId="3ACC1EF9" w:rsidR="00307050" w:rsidRDefault="00AE7E24" w:rsidP="00307050">
      <w:pPr>
        <w:spacing w:line="276" w:lineRule="auto"/>
        <w:jc w:val="left"/>
      </w:pPr>
      <w:r>
        <w:rPr>
          <w:noProof/>
        </w:rPr>
        <w:lastRenderedPageBreak/>
        <w:drawing>
          <wp:inline distT="0" distB="0" distL="0" distR="0" wp14:anchorId="1F419F33" wp14:editId="54AC1C1B">
            <wp:extent cx="5274310" cy="4061460"/>
            <wp:effectExtent l="0" t="0" r="2540" b="0"/>
            <wp:docPr id="93336147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08A3C" w14:textId="4FBA16FC" w:rsidR="006B003B" w:rsidRDefault="00EB4E9F">
      <w:pPr>
        <w:spacing w:line="480" w:lineRule="auto"/>
        <w:rPr>
          <w:rFonts w:ascii="Times New Roman" w:eastAsia="SimSun" w:hAnsi="Times New Roman" w:cs="Times New Roman"/>
          <w:b/>
          <w:iCs/>
          <w:sz w:val="24"/>
          <w:szCs w:val="24"/>
        </w:rPr>
      </w:pPr>
      <w:r w:rsidRPr="00D25E67">
        <w:rPr>
          <w:rFonts w:ascii="Times New Roman" w:eastAsia="SimSun" w:hAnsi="Times New Roman" w:cs="Times New Roman" w:hint="eastAsia"/>
          <w:bCs/>
          <w:iCs/>
          <w:sz w:val="24"/>
          <w:szCs w:val="24"/>
        </w:rPr>
        <w:t>F</w:t>
      </w:r>
      <w:r w:rsidRPr="00D25E67">
        <w:rPr>
          <w:rFonts w:ascii="Times New Roman" w:eastAsia="SimSun" w:hAnsi="Times New Roman" w:cs="Times New Roman"/>
          <w:bCs/>
          <w:iCs/>
          <w:sz w:val="24"/>
          <w:szCs w:val="24"/>
        </w:rPr>
        <w:t>ig. S</w:t>
      </w:r>
      <w:r w:rsidR="001635BA" w:rsidRPr="00D25E67">
        <w:rPr>
          <w:rFonts w:ascii="Times New Roman" w:eastAsia="SimSun" w:hAnsi="Times New Roman" w:cs="Times New Roman"/>
          <w:bCs/>
          <w:iCs/>
          <w:sz w:val="24"/>
          <w:szCs w:val="24"/>
        </w:rPr>
        <w:t>5</w:t>
      </w:r>
      <w:r w:rsidRPr="00D25E67">
        <w:rPr>
          <w:rFonts w:ascii="Times New Roman" w:eastAsia="SimSun" w:hAnsi="Times New Roman" w:cs="Times New Roman"/>
          <w:bCs/>
          <w:iCs/>
          <w:sz w:val="24"/>
          <w:szCs w:val="24"/>
        </w:rPr>
        <w:t xml:space="preserve"> Th</w:t>
      </w:r>
      <w:r>
        <w:rPr>
          <w:rFonts w:ascii="Times New Roman" w:eastAsia="SimSun" w:hAnsi="Times New Roman" w:cs="Times New Roman"/>
          <w:bCs/>
          <w:iCs/>
          <w:sz w:val="24"/>
          <w:szCs w:val="24"/>
        </w:rPr>
        <w:t>eoretical model of allometric growth of C, N</w:t>
      </w:r>
      <w:r w:rsidR="000F3E7F">
        <w:rPr>
          <w:rFonts w:ascii="Times New Roman" w:eastAsia="SimSun" w:hAnsi="Times New Roman" w:cs="Times New Roman"/>
          <w:bCs/>
          <w:iCs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bCs/>
          <w:iCs/>
          <w:sz w:val="24"/>
          <w:szCs w:val="24"/>
        </w:rPr>
        <w:t xml:space="preserve">and P </w:t>
      </w:r>
      <w:r>
        <w:rPr>
          <w:rFonts w:ascii="Times New Roman" w:eastAsia="SimSun" w:hAnsi="Times New Roman" w:cs="Times New Roman"/>
          <w:sz w:val="24"/>
          <w:szCs w:val="24"/>
        </w:rPr>
        <w:t>contents</w:t>
      </w:r>
      <w:r>
        <w:rPr>
          <w:rFonts w:ascii="Times New Roman" w:eastAsia="SimSun" w:hAnsi="Times New Roman" w:cs="Times New Roman"/>
          <w:bCs/>
          <w:iCs/>
          <w:sz w:val="24"/>
          <w:szCs w:val="24"/>
        </w:rPr>
        <w:t xml:space="preserve"> in</w:t>
      </w:r>
      <w:r w:rsidR="007E6381" w:rsidRPr="007E6381">
        <w:rPr>
          <w:rFonts w:ascii="Times New Roman" w:eastAsia="SimSun" w:hAnsi="Times New Roman" w:cs="Times New Roman"/>
          <w:bCs/>
          <w:iCs/>
          <w:sz w:val="24"/>
          <w:szCs w:val="24"/>
        </w:rPr>
        <w:t xml:space="preserve"> root</w:t>
      </w:r>
      <w:r w:rsidR="007E6381">
        <w:rPr>
          <w:rFonts w:ascii="Times New Roman" w:eastAsia="SimSun" w:hAnsi="Times New Roman" w:cs="Times New Roman"/>
          <w:bCs/>
          <w:iCs/>
          <w:sz w:val="24"/>
          <w:szCs w:val="24"/>
        </w:rPr>
        <w:t>s</w:t>
      </w:r>
      <w:r w:rsidR="007E6381" w:rsidRPr="007E6381">
        <w:rPr>
          <w:rFonts w:ascii="Times New Roman" w:eastAsia="SimSun" w:hAnsi="Times New Roman" w:cs="Times New Roman"/>
          <w:bCs/>
          <w:iCs/>
          <w:sz w:val="24"/>
          <w:szCs w:val="24"/>
        </w:rPr>
        <w:t xml:space="preserve"> (</w:t>
      </w:r>
      <w:proofErr w:type="spellStart"/>
      <w:proofErr w:type="gramStart"/>
      <w:r w:rsidR="007E6381" w:rsidRPr="007E6381">
        <w:rPr>
          <w:rFonts w:ascii="Times New Roman" w:eastAsia="SimSun" w:hAnsi="Times New Roman" w:cs="Times New Roman"/>
          <w:bCs/>
          <w:iCs/>
          <w:sz w:val="24"/>
          <w:szCs w:val="24"/>
        </w:rPr>
        <w:t>a</w:t>
      </w:r>
      <w:r w:rsidR="007E6381">
        <w:rPr>
          <w:rFonts w:ascii="Times New Roman" w:eastAsia="SimSun" w:hAnsi="Times New Roman" w:cs="Times New Roman"/>
          <w:bCs/>
          <w:iCs/>
          <w:sz w:val="24"/>
          <w:szCs w:val="24"/>
        </w:rPr>
        <w:t>,e</w:t>
      </w:r>
      <w:proofErr w:type="gramEnd"/>
      <w:r w:rsidR="007E6381">
        <w:rPr>
          <w:rFonts w:ascii="Times New Roman" w:eastAsia="SimSun" w:hAnsi="Times New Roman" w:cs="Times New Roman"/>
          <w:bCs/>
          <w:iCs/>
          <w:sz w:val="24"/>
          <w:szCs w:val="24"/>
        </w:rPr>
        <w:t>,i</w:t>
      </w:r>
      <w:proofErr w:type="spellEnd"/>
      <w:r w:rsidR="007E6381" w:rsidRPr="007E6381">
        <w:rPr>
          <w:rFonts w:ascii="Times New Roman" w:eastAsia="SimSun" w:hAnsi="Times New Roman" w:cs="Times New Roman"/>
          <w:bCs/>
          <w:iCs/>
          <w:sz w:val="24"/>
          <w:szCs w:val="24"/>
        </w:rPr>
        <w:t>), stem</w:t>
      </w:r>
      <w:r w:rsidR="007E6381">
        <w:rPr>
          <w:rFonts w:ascii="Times New Roman" w:eastAsia="SimSun" w:hAnsi="Times New Roman" w:cs="Times New Roman"/>
          <w:bCs/>
          <w:iCs/>
          <w:sz w:val="24"/>
          <w:szCs w:val="24"/>
        </w:rPr>
        <w:t>s</w:t>
      </w:r>
      <w:r w:rsidR="007E6381" w:rsidRPr="007E6381">
        <w:rPr>
          <w:rFonts w:ascii="Times New Roman" w:eastAsia="SimSun" w:hAnsi="Times New Roman" w:cs="Times New Roman"/>
          <w:bCs/>
          <w:iCs/>
          <w:sz w:val="24"/>
          <w:szCs w:val="24"/>
        </w:rPr>
        <w:t xml:space="preserve"> (</w:t>
      </w:r>
      <w:proofErr w:type="spellStart"/>
      <w:r w:rsidR="007E6381" w:rsidRPr="007E6381">
        <w:rPr>
          <w:rFonts w:ascii="Times New Roman" w:eastAsia="SimSun" w:hAnsi="Times New Roman" w:cs="Times New Roman"/>
          <w:bCs/>
          <w:iCs/>
          <w:sz w:val="24"/>
          <w:szCs w:val="24"/>
        </w:rPr>
        <w:t>b</w:t>
      </w:r>
      <w:r w:rsidR="007E6381">
        <w:rPr>
          <w:rFonts w:ascii="Times New Roman" w:eastAsia="SimSun" w:hAnsi="Times New Roman" w:cs="Times New Roman"/>
          <w:bCs/>
          <w:iCs/>
          <w:sz w:val="24"/>
          <w:szCs w:val="24"/>
        </w:rPr>
        <w:t>,f,j</w:t>
      </w:r>
      <w:proofErr w:type="spellEnd"/>
      <w:r w:rsidR="007E6381" w:rsidRPr="007E6381">
        <w:rPr>
          <w:rFonts w:ascii="Times New Roman" w:eastAsia="SimSun" w:hAnsi="Times New Roman" w:cs="Times New Roman"/>
          <w:bCs/>
          <w:iCs/>
          <w:sz w:val="24"/>
          <w:szCs w:val="24"/>
        </w:rPr>
        <w:t>), lea</w:t>
      </w:r>
      <w:r w:rsidR="007E6381">
        <w:rPr>
          <w:rFonts w:ascii="Times New Roman" w:eastAsia="SimSun" w:hAnsi="Times New Roman" w:cs="Times New Roman"/>
          <w:bCs/>
          <w:iCs/>
          <w:sz w:val="24"/>
          <w:szCs w:val="24"/>
        </w:rPr>
        <w:t>ves</w:t>
      </w:r>
      <w:r w:rsidR="007E6381" w:rsidRPr="007E6381">
        <w:rPr>
          <w:rFonts w:ascii="Times New Roman" w:eastAsia="SimSun" w:hAnsi="Times New Roman" w:cs="Times New Roman"/>
          <w:bCs/>
          <w:iCs/>
          <w:sz w:val="24"/>
          <w:szCs w:val="24"/>
        </w:rPr>
        <w:t xml:space="preserve"> (</w:t>
      </w:r>
      <w:proofErr w:type="spellStart"/>
      <w:r w:rsidR="007E6381" w:rsidRPr="007E6381">
        <w:rPr>
          <w:rFonts w:ascii="Times New Roman" w:eastAsia="SimSun" w:hAnsi="Times New Roman" w:cs="Times New Roman"/>
          <w:bCs/>
          <w:iCs/>
          <w:sz w:val="24"/>
          <w:szCs w:val="24"/>
        </w:rPr>
        <w:t>c</w:t>
      </w:r>
      <w:r w:rsidR="007E6381">
        <w:rPr>
          <w:rFonts w:ascii="Times New Roman" w:eastAsia="SimSun" w:hAnsi="Times New Roman" w:cs="Times New Roman"/>
          <w:bCs/>
          <w:iCs/>
          <w:sz w:val="24"/>
          <w:szCs w:val="24"/>
        </w:rPr>
        <w:t>,g,k</w:t>
      </w:r>
      <w:proofErr w:type="spellEnd"/>
      <w:r w:rsidR="007E6381" w:rsidRPr="007E6381">
        <w:rPr>
          <w:rFonts w:ascii="Times New Roman" w:eastAsia="SimSun" w:hAnsi="Times New Roman" w:cs="Times New Roman"/>
          <w:bCs/>
          <w:iCs/>
          <w:sz w:val="24"/>
          <w:szCs w:val="24"/>
        </w:rPr>
        <w:t>) and grain</w:t>
      </w:r>
      <w:r w:rsidR="007E6381">
        <w:rPr>
          <w:rFonts w:ascii="Times New Roman" w:eastAsia="SimSun" w:hAnsi="Times New Roman" w:cs="Times New Roman"/>
          <w:bCs/>
          <w:iCs/>
          <w:sz w:val="24"/>
          <w:szCs w:val="24"/>
        </w:rPr>
        <w:t>s</w:t>
      </w:r>
      <w:r w:rsidR="007E6381" w:rsidRPr="007E6381">
        <w:rPr>
          <w:rFonts w:ascii="Times New Roman" w:eastAsia="SimSun" w:hAnsi="Times New Roman" w:cs="Times New Roman"/>
          <w:bCs/>
          <w:iCs/>
          <w:sz w:val="24"/>
          <w:szCs w:val="24"/>
        </w:rPr>
        <w:t xml:space="preserve"> (</w:t>
      </w:r>
      <w:proofErr w:type="spellStart"/>
      <w:r w:rsidR="007E6381" w:rsidRPr="007E6381">
        <w:rPr>
          <w:rFonts w:ascii="Times New Roman" w:eastAsia="SimSun" w:hAnsi="Times New Roman" w:cs="Times New Roman"/>
          <w:bCs/>
          <w:iCs/>
          <w:sz w:val="24"/>
          <w:szCs w:val="24"/>
        </w:rPr>
        <w:t>d</w:t>
      </w:r>
      <w:r w:rsidR="007E6381">
        <w:rPr>
          <w:rFonts w:ascii="Times New Roman" w:eastAsia="SimSun" w:hAnsi="Times New Roman" w:cs="Times New Roman"/>
          <w:bCs/>
          <w:iCs/>
          <w:sz w:val="24"/>
          <w:szCs w:val="24"/>
        </w:rPr>
        <w:t>,h,l</w:t>
      </w:r>
      <w:proofErr w:type="spellEnd"/>
      <w:r w:rsidR="007E6381" w:rsidRPr="007E6381">
        <w:rPr>
          <w:rFonts w:ascii="Times New Roman" w:eastAsia="SimSun" w:hAnsi="Times New Roman" w:cs="Times New Roman"/>
          <w:bCs/>
          <w:iCs/>
          <w:sz w:val="24"/>
          <w:szCs w:val="24"/>
        </w:rPr>
        <w:t>) of rice plants</w:t>
      </w:r>
      <w:r>
        <w:rPr>
          <w:rFonts w:ascii="Times New Roman" w:eastAsia="SimSun" w:hAnsi="Times New Roman" w:cs="Times New Roman"/>
          <w:bCs/>
          <w:iCs/>
          <w:sz w:val="24"/>
          <w:szCs w:val="24"/>
        </w:rPr>
        <w:t>.</w:t>
      </w:r>
      <w:r>
        <w:t xml:space="preserve"> </w:t>
      </w:r>
      <w:r>
        <w:rPr>
          <w:rFonts w:ascii="Times New Roman" w:eastAsia="SimSun" w:hAnsi="Times New Roman" w:cs="Times New Roman"/>
          <w:bCs/>
          <w:iCs/>
          <w:sz w:val="24"/>
          <w:szCs w:val="24"/>
        </w:rPr>
        <w:t xml:space="preserve">Note: </w:t>
      </w:r>
      <w:r>
        <w:rPr>
          <w:rFonts w:ascii="Times New Roman" w:eastAsia="SimSun" w:hAnsi="Times New Roman" w:cs="Times New Roman"/>
          <w:bCs/>
          <w:i/>
          <w:sz w:val="24"/>
          <w:szCs w:val="24"/>
        </w:rPr>
        <w:t>r</w:t>
      </w:r>
      <w:r>
        <w:rPr>
          <w:rFonts w:ascii="Times New Roman" w:eastAsia="SimSun" w:hAnsi="Times New Roman" w:cs="Times New Roman"/>
          <w:bCs/>
          <w:iCs/>
          <w:sz w:val="24"/>
          <w:szCs w:val="24"/>
          <w:vertAlign w:val="superscript"/>
        </w:rPr>
        <w:t>2</w:t>
      </w:r>
      <w:r>
        <w:rPr>
          <w:rFonts w:ascii="Times New Roman" w:eastAsia="SimSun" w:hAnsi="Times New Roman" w:cs="Times New Roman"/>
          <w:bCs/>
          <w:iCs/>
          <w:sz w:val="24"/>
          <w:szCs w:val="24"/>
        </w:rPr>
        <w:t xml:space="preserve"> is the fitting coefficient.</w:t>
      </w:r>
    </w:p>
    <w:p w14:paraId="1E6415A9" w14:textId="77777777" w:rsidR="006B003B" w:rsidRDefault="006B003B">
      <w:pPr>
        <w:spacing w:line="276" w:lineRule="auto"/>
        <w:ind w:firstLineChars="200" w:firstLine="420"/>
        <w:jc w:val="left"/>
        <w:rPr>
          <w:rFonts w:ascii="Times New Roman" w:eastAsia="SimSun" w:hAnsi="Times New Roman" w:cs="Times New Roman"/>
          <w:iCs/>
          <w:szCs w:val="20"/>
        </w:rPr>
      </w:pPr>
    </w:p>
    <w:p w14:paraId="009FC399" w14:textId="77777777" w:rsidR="006B003B" w:rsidRDefault="006B003B">
      <w:pPr>
        <w:spacing w:line="276" w:lineRule="auto"/>
        <w:jc w:val="left"/>
        <w:rPr>
          <w:rFonts w:ascii="Times New Roman" w:eastAsia="SimSun" w:hAnsi="Times New Roman" w:cs="Times New Roman"/>
          <w:iCs/>
          <w:szCs w:val="20"/>
        </w:rPr>
      </w:pPr>
    </w:p>
    <w:sectPr w:rsidR="006B003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33520F" w14:textId="77777777" w:rsidR="00EB4E9F" w:rsidRDefault="00EB4E9F" w:rsidP="00781FCE">
      <w:r>
        <w:separator/>
      </w:r>
    </w:p>
  </w:endnote>
  <w:endnote w:type="continuationSeparator" w:id="0">
    <w:p w14:paraId="245EC839" w14:textId="77777777" w:rsidR="00EB4E9F" w:rsidRDefault="00EB4E9F" w:rsidP="00781F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BBA273" w14:textId="77777777" w:rsidR="00EB4E9F" w:rsidRDefault="00EB4E9F" w:rsidP="00781FCE">
      <w:r>
        <w:separator/>
      </w:r>
    </w:p>
  </w:footnote>
  <w:footnote w:type="continuationSeparator" w:id="0">
    <w:p w14:paraId="349127DC" w14:textId="77777777" w:rsidR="00EB4E9F" w:rsidRDefault="00EB4E9F" w:rsidP="00781FC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hyphenationZone w:val="42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6F6F"/>
    <w:rsid w:val="000114BC"/>
    <w:rsid w:val="0005726A"/>
    <w:rsid w:val="000857A1"/>
    <w:rsid w:val="000959DD"/>
    <w:rsid w:val="00097C8C"/>
    <w:rsid w:val="000E1770"/>
    <w:rsid w:val="000E40CB"/>
    <w:rsid w:val="000F142A"/>
    <w:rsid w:val="000F3E7F"/>
    <w:rsid w:val="000F721D"/>
    <w:rsid w:val="000F7442"/>
    <w:rsid w:val="0010008E"/>
    <w:rsid w:val="00125517"/>
    <w:rsid w:val="00144E33"/>
    <w:rsid w:val="00147250"/>
    <w:rsid w:val="00161A4C"/>
    <w:rsid w:val="00161E82"/>
    <w:rsid w:val="001635BA"/>
    <w:rsid w:val="0017442F"/>
    <w:rsid w:val="00187027"/>
    <w:rsid w:val="001877E4"/>
    <w:rsid w:val="0019206B"/>
    <w:rsid w:val="001B58E3"/>
    <w:rsid w:val="001B7C6F"/>
    <w:rsid w:val="001F2325"/>
    <w:rsid w:val="00226904"/>
    <w:rsid w:val="00274B19"/>
    <w:rsid w:val="002E498C"/>
    <w:rsid w:val="002E57F8"/>
    <w:rsid w:val="00307050"/>
    <w:rsid w:val="0033056F"/>
    <w:rsid w:val="00364878"/>
    <w:rsid w:val="003D3CD0"/>
    <w:rsid w:val="003F2F99"/>
    <w:rsid w:val="00407605"/>
    <w:rsid w:val="00427C6B"/>
    <w:rsid w:val="00481807"/>
    <w:rsid w:val="00487F45"/>
    <w:rsid w:val="004A218D"/>
    <w:rsid w:val="004D114A"/>
    <w:rsid w:val="004E6F6F"/>
    <w:rsid w:val="00535DCF"/>
    <w:rsid w:val="005514FE"/>
    <w:rsid w:val="005D2AF0"/>
    <w:rsid w:val="005D2D36"/>
    <w:rsid w:val="0060571C"/>
    <w:rsid w:val="00613781"/>
    <w:rsid w:val="00633728"/>
    <w:rsid w:val="006459B5"/>
    <w:rsid w:val="0064726F"/>
    <w:rsid w:val="0065671C"/>
    <w:rsid w:val="00670232"/>
    <w:rsid w:val="00680343"/>
    <w:rsid w:val="0069060B"/>
    <w:rsid w:val="00693DFA"/>
    <w:rsid w:val="006A5BEA"/>
    <w:rsid w:val="006B003B"/>
    <w:rsid w:val="006C3587"/>
    <w:rsid w:val="006C5D4A"/>
    <w:rsid w:val="006C64A7"/>
    <w:rsid w:val="00722AC9"/>
    <w:rsid w:val="00781FCE"/>
    <w:rsid w:val="00795A77"/>
    <w:rsid w:val="007C51CE"/>
    <w:rsid w:val="007D17F1"/>
    <w:rsid w:val="007D35FC"/>
    <w:rsid w:val="007E6381"/>
    <w:rsid w:val="007F7E05"/>
    <w:rsid w:val="00801C8A"/>
    <w:rsid w:val="0082195F"/>
    <w:rsid w:val="00827CAC"/>
    <w:rsid w:val="00836D4B"/>
    <w:rsid w:val="00836EB5"/>
    <w:rsid w:val="008521E2"/>
    <w:rsid w:val="0087239D"/>
    <w:rsid w:val="008A04A4"/>
    <w:rsid w:val="008A0710"/>
    <w:rsid w:val="008E2DF9"/>
    <w:rsid w:val="008F063F"/>
    <w:rsid w:val="00902CD3"/>
    <w:rsid w:val="00903ED0"/>
    <w:rsid w:val="009108D5"/>
    <w:rsid w:val="00933F68"/>
    <w:rsid w:val="009562FB"/>
    <w:rsid w:val="00972837"/>
    <w:rsid w:val="00984853"/>
    <w:rsid w:val="009D2726"/>
    <w:rsid w:val="009E2F30"/>
    <w:rsid w:val="009F7A0D"/>
    <w:rsid w:val="009F7DDA"/>
    <w:rsid w:val="009F7E6A"/>
    <w:rsid w:val="00A12618"/>
    <w:rsid w:val="00A12C08"/>
    <w:rsid w:val="00A429D7"/>
    <w:rsid w:val="00A50551"/>
    <w:rsid w:val="00A567B3"/>
    <w:rsid w:val="00A66D2A"/>
    <w:rsid w:val="00A71768"/>
    <w:rsid w:val="00A726E7"/>
    <w:rsid w:val="00A83178"/>
    <w:rsid w:val="00AB06FA"/>
    <w:rsid w:val="00AC18E9"/>
    <w:rsid w:val="00AE7E24"/>
    <w:rsid w:val="00AF43A6"/>
    <w:rsid w:val="00B07583"/>
    <w:rsid w:val="00B12C43"/>
    <w:rsid w:val="00B243EF"/>
    <w:rsid w:val="00B56CFA"/>
    <w:rsid w:val="00BA5F04"/>
    <w:rsid w:val="00BD5E09"/>
    <w:rsid w:val="00BD7F0A"/>
    <w:rsid w:val="00BE7C24"/>
    <w:rsid w:val="00C221AA"/>
    <w:rsid w:val="00C22DC9"/>
    <w:rsid w:val="00C338F2"/>
    <w:rsid w:val="00C61B21"/>
    <w:rsid w:val="00C6742D"/>
    <w:rsid w:val="00D25999"/>
    <w:rsid w:val="00D25E67"/>
    <w:rsid w:val="00D440CE"/>
    <w:rsid w:val="00D47541"/>
    <w:rsid w:val="00DA1681"/>
    <w:rsid w:val="00DA544D"/>
    <w:rsid w:val="00DF6D73"/>
    <w:rsid w:val="00E1671C"/>
    <w:rsid w:val="00E42663"/>
    <w:rsid w:val="00E43E37"/>
    <w:rsid w:val="00E737EA"/>
    <w:rsid w:val="00E9263B"/>
    <w:rsid w:val="00EA749F"/>
    <w:rsid w:val="00EB321D"/>
    <w:rsid w:val="00EB4E9F"/>
    <w:rsid w:val="00EC0A98"/>
    <w:rsid w:val="00ED5421"/>
    <w:rsid w:val="00EF0FE2"/>
    <w:rsid w:val="00F12C98"/>
    <w:rsid w:val="00F33F70"/>
    <w:rsid w:val="00F510CD"/>
    <w:rsid w:val="00F769D2"/>
    <w:rsid w:val="00F80618"/>
    <w:rsid w:val="00F84CB4"/>
    <w:rsid w:val="00FA04A2"/>
    <w:rsid w:val="00FA0DED"/>
    <w:rsid w:val="00FD7A76"/>
    <w:rsid w:val="080D3FCD"/>
    <w:rsid w:val="3E523F58"/>
    <w:rsid w:val="6D851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ED71D4F"/>
  <w14:defaultImageDpi w14:val="330"/>
  <w15:docId w15:val="{7B95C57F-2FC0-43EC-B0E5-D8D0BA23C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qFormat/>
    <w:rPr>
      <w:sz w:val="21"/>
      <w:szCs w:val="21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jc w:val="left"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Pr>
      <w:b/>
      <w:bCs/>
    </w:r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Hipervnculo">
    <w:name w:val="Hyperlink"/>
    <w:basedOn w:val="Fuentedeprrafopredeter"/>
    <w:uiPriority w:val="99"/>
    <w:unhideWhenUsed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  <w:rPr>
      <w:sz w:val="18"/>
      <w:szCs w:val="18"/>
    </w:rPr>
  </w:style>
  <w:style w:type="character" w:customStyle="1" w:styleId="PiedepginaCar">
    <w:name w:val="Pie de página Car"/>
    <w:basedOn w:val="Fuentedeprrafopredeter"/>
    <w:link w:val="Piedepgina"/>
    <w:uiPriority w:val="99"/>
    <w:rPr>
      <w:sz w:val="18"/>
      <w:szCs w:val="18"/>
    </w:rPr>
  </w:style>
  <w:style w:type="paragraph" w:customStyle="1" w:styleId="1">
    <w:name w:val="修订1"/>
    <w:hidden/>
    <w:uiPriority w:val="99"/>
    <w:semiHidden/>
    <w:rPr>
      <w:kern w:val="2"/>
      <w:sz w:val="21"/>
      <w:szCs w:val="22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Pr>
      <w:b/>
      <w:bCs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Tahoma" w:hAnsi="Tahoma" w:cs="Tahoma"/>
      <w:sz w:val="16"/>
      <w:szCs w:val="16"/>
    </w:rPr>
  </w:style>
  <w:style w:type="character" w:customStyle="1" w:styleId="10">
    <w:name w:val="未处理的提及1"/>
    <w:basedOn w:val="Fuentedeprrafopredeter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oleObject" Target="embeddings/oleObject2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8396A2-859B-4FBE-8EDA-D514E8E6F5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7</Pages>
  <Words>598</Words>
  <Characters>3294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Hei Jie</dc:creator>
  <cp:lastModifiedBy>Jordi Sardans</cp:lastModifiedBy>
  <cp:revision>8</cp:revision>
  <dcterms:created xsi:type="dcterms:W3CDTF">2023-05-12T13:57:00Z</dcterms:created>
  <dcterms:modified xsi:type="dcterms:W3CDTF">2023-05-14T08:59:00Z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1033-11.2.0.11341</vt:lpwstr>
  </property>
  <property fmtid="{D5CDD505-2E9C-101B-9397-08002B2CF9AE}" pid="3" name="ICV">
    <vt:lpwstr>26A171D7617D4577A323DB238F644BE9</vt:lpwstr>
  </property>
</Properties>
</file>