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A5" w:rsidRPr="00444A26" w:rsidRDefault="00211C54">
      <w:pPr>
        <w:rPr>
          <w:rFonts w:ascii="Times New Roman" w:hAnsi="Times New Roman" w:cs="Times New Roman"/>
          <w:lang w:val="en-US"/>
        </w:rPr>
      </w:pPr>
      <w:r w:rsidRPr="00444A26">
        <w:rPr>
          <w:rFonts w:ascii="Times New Roman" w:hAnsi="Times New Roman" w:cs="Times New Roman"/>
          <w:b/>
          <w:lang w:val="en-US"/>
        </w:rPr>
        <w:t>Supplementary Table S1</w:t>
      </w:r>
      <w:r w:rsidR="00E22396" w:rsidRPr="00444A26">
        <w:rPr>
          <w:rFonts w:ascii="Times New Roman" w:hAnsi="Times New Roman" w:cs="Times New Roman"/>
          <w:b/>
          <w:lang w:val="en-US"/>
        </w:rPr>
        <w:t>.</w:t>
      </w:r>
      <w:r w:rsidR="00E22396" w:rsidRPr="00444A26">
        <w:rPr>
          <w:rFonts w:ascii="Times New Roman" w:hAnsi="Times New Roman" w:cs="Times New Roman"/>
          <w:lang w:val="en-US"/>
        </w:rPr>
        <w:t xml:space="preserve"> Crop sequences used in the experiment since 2003</w:t>
      </w:r>
      <w:r w:rsidR="003104E8" w:rsidRPr="00444A26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33"/>
        <w:gridCol w:w="1034"/>
        <w:gridCol w:w="1140"/>
        <w:gridCol w:w="1004"/>
        <w:gridCol w:w="854"/>
        <w:gridCol w:w="1034"/>
        <w:gridCol w:w="1140"/>
        <w:gridCol w:w="1004"/>
        <w:gridCol w:w="854"/>
      </w:tblGrid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year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crops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seasons</w:t>
            </w:r>
            <w:proofErr w:type="spellEnd"/>
          </w:p>
        </w:tc>
        <w:tc>
          <w:tcPr>
            <w:tcW w:w="80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treatments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crop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sequences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256538" w:rsidRPr="00444A26" w:rsidTr="0025653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pt-BR"/>
              </w:rPr>
              <w:t>§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pt-BR"/>
              </w:rPr>
              <w:t>†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pt-BR"/>
              </w:rPr>
              <w:t>‡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bookmarkStart w:id="0" w:name="_GoBack"/>
            <w:bookmarkEnd w:id="0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fall-winter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Sunfl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Tritic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F. 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sorgh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Fallow</w:t>
            </w:r>
            <w:proofErr w:type="spellEnd"/>
          </w:p>
        </w:tc>
      </w:tr>
      <w:tr w:rsidR="00256538" w:rsidRPr="00444A26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44A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summer</w:t>
            </w:r>
            <w:proofErr w:type="spellEnd"/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444A26" w:rsidRDefault="00256538" w:rsidP="002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</w:t>
            </w:r>
            <w:proofErr w:type="spellStart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Soybean</w:t>
            </w:r>
            <w:proofErr w:type="spellEnd"/>
            <w:r w:rsidRPr="00444A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--------------------------------------------------</w:t>
            </w:r>
          </w:p>
        </w:tc>
      </w:tr>
    </w:tbl>
    <w:p w:rsidR="00E63837" w:rsidRPr="00444A26" w:rsidRDefault="003104E8" w:rsidP="0025653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44A26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 xml:space="preserve">§ </w:t>
      </w:r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Fall-winter crops grown </w:t>
      </w:r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from </w:t>
      </w:r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second half of </w:t>
      </w:r>
      <w:proofErr w:type="spellStart"/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april</w:t>
      </w:r>
      <w:proofErr w:type="spellEnd"/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</w:t>
      </w:r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and</w:t>
      </w:r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first half </w:t>
      </w:r>
      <w:proofErr w:type="spellStart"/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may</w:t>
      </w:r>
      <w:proofErr w:type="spellEnd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to august/</w:t>
      </w:r>
      <w:proofErr w:type="spellStart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september</w:t>
      </w:r>
      <w:proofErr w:type="spellEnd"/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;</w:t>
      </w:r>
    </w:p>
    <w:p w:rsidR="00E63837" w:rsidRPr="00444A26" w:rsidRDefault="003104E8" w:rsidP="0025653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44A26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>†</w:t>
      </w:r>
      <w:r w:rsidR="0003241F" w:rsidRPr="00444A26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 xml:space="preserve"> </w:t>
      </w:r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spring crops grown </w:t>
      </w:r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from </w:t>
      </w:r>
      <w:proofErr w:type="spellStart"/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september</w:t>
      </w:r>
      <w:proofErr w:type="spellEnd"/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to second half of </w:t>
      </w:r>
      <w:proofErr w:type="spellStart"/>
      <w:r w:rsidR="0003241F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november</w:t>
      </w:r>
      <w:proofErr w:type="spellEnd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;</w:t>
      </w:r>
    </w:p>
    <w:p w:rsidR="00E63837" w:rsidRPr="00444A26" w:rsidRDefault="003104E8" w:rsidP="002565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t-BR"/>
        </w:rPr>
      </w:pPr>
      <w:r w:rsidRPr="00444A26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>‡</w:t>
      </w:r>
      <w:r w:rsidR="00256538" w:rsidRPr="00444A26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 xml:space="preserve"> </w:t>
      </w:r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soybean grown from </w:t>
      </w:r>
      <w:proofErr w:type="spellStart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seconf</w:t>
      </w:r>
      <w:proofErr w:type="spellEnd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half of </w:t>
      </w:r>
      <w:proofErr w:type="spellStart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november</w:t>
      </w:r>
      <w:proofErr w:type="spellEnd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and </w:t>
      </w:r>
      <w:proofErr w:type="spellStart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fist</w:t>
      </w:r>
      <w:proofErr w:type="spellEnd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half </w:t>
      </w:r>
      <w:proofErr w:type="spellStart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december</w:t>
      </w:r>
      <w:proofErr w:type="spellEnd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to </w:t>
      </w:r>
      <w:proofErr w:type="spellStart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april</w:t>
      </w:r>
      <w:proofErr w:type="spellEnd"/>
      <w:r w:rsidR="00256538" w:rsidRPr="00444A26">
        <w:rPr>
          <w:rFonts w:ascii="Times New Roman" w:eastAsia="Times New Roman" w:hAnsi="Times New Roman" w:cs="Times New Roman"/>
          <w:color w:val="000000"/>
          <w:lang w:val="en-US" w:eastAsia="pt-BR"/>
        </w:rPr>
        <w:t>.</w:t>
      </w:r>
    </w:p>
    <w:p w:rsidR="00444A26" w:rsidRPr="00444A26" w:rsidRDefault="00256538" w:rsidP="00444A26">
      <w:pPr>
        <w:spacing w:after="0" w:line="240" w:lineRule="auto"/>
        <w:rPr>
          <w:rStyle w:val="hps"/>
          <w:rFonts w:ascii="Times New Roman" w:hAnsi="Times New Roman" w:cs="Times New Roman"/>
          <w:szCs w:val="24"/>
          <w:lang w:val="en-US"/>
        </w:rPr>
      </w:pPr>
      <w:r w:rsidRPr="00444A26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Pr="00444A26">
        <w:rPr>
          <w:rFonts w:ascii="Times New Roman" w:hAnsi="Times New Roman" w:cs="Times New Roman"/>
          <w:lang w:val="en-US"/>
        </w:rPr>
        <w:t>Sunfl</w:t>
      </w:r>
      <w:proofErr w:type="spellEnd"/>
      <w:r w:rsidRPr="00444A26">
        <w:rPr>
          <w:rFonts w:ascii="Times New Roman" w:hAnsi="Times New Roman" w:cs="Times New Roman"/>
          <w:lang w:val="en-US"/>
        </w:rPr>
        <w:t>. – Sunflower</w:t>
      </w:r>
      <w:r w:rsidR="00444A26" w:rsidRPr="00444A26">
        <w:rPr>
          <w:rFonts w:ascii="Times New Roman" w:hAnsi="Times New Roman" w:cs="Times New Roman"/>
          <w:lang w:val="en-US"/>
        </w:rPr>
        <w:t xml:space="preserve"> (</w:t>
      </w:r>
      <w:r w:rsidR="00444A26" w:rsidRPr="00444A26">
        <w:rPr>
          <w:rFonts w:ascii="Times New Roman" w:hAnsi="Times New Roman" w:cs="Times New Roman"/>
          <w:i/>
          <w:color w:val="000000"/>
          <w:szCs w:val="24"/>
          <w:lang w:val="en-US"/>
        </w:rPr>
        <w:t xml:space="preserve">Helianthus </w:t>
      </w:r>
      <w:proofErr w:type="spellStart"/>
      <w:r w:rsidR="00444A26" w:rsidRPr="00444A26">
        <w:rPr>
          <w:rFonts w:ascii="Times New Roman" w:hAnsi="Times New Roman" w:cs="Times New Roman"/>
          <w:i/>
          <w:color w:val="000000"/>
          <w:szCs w:val="24"/>
          <w:lang w:val="en-US"/>
        </w:rPr>
        <w:t>annuus</w:t>
      </w:r>
      <w:proofErr w:type="spellEnd"/>
      <w:r w:rsidR="00444A26" w:rsidRPr="00444A26">
        <w:rPr>
          <w:rFonts w:ascii="Times New Roman" w:hAnsi="Times New Roman" w:cs="Times New Roman"/>
          <w:color w:val="000000"/>
          <w:szCs w:val="24"/>
          <w:lang w:val="en-US"/>
        </w:rPr>
        <w:t>)</w:t>
      </w:r>
      <w:r w:rsidRPr="00444A26">
        <w:rPr>
          <w:rFonts w:ascii="Times New Roman" w:hAnsi="Times New Roman" w:cs="Times New Roman"/>
          <w:lang w:val="en-US"/>
        </w:rPr>
        <w:t xml:space="preserve">; F. </w:t>
      </w:r>
      <w:proofErr w:type="spellStart"/>
      <w:r w:rsidRPr="00444A26">
        <w:rPr>
          <w:rFonts w:ascii="Times New Roman" w:hAnsi="Times New Roman" w:cs="Times New Roman"/>
          <w:lang w:val="en-US"/>
        </w:rPr>
        <w:t>sorgh</w:t>
      </w:r>
      <w:proofErr w:type="spellEnd"/>
      <w:r w:rsidRPr="00444A26">
        <w:rPr>
          <w:rFonts w:ascii="Times New Roman" w:hAnsi="Times New Roman" w:cs="Times New Roman"/>
          <w:lang w:val="en-US"/>
        </w:rPr>
        <w:t xml:space="preserve"> – Forage sorghum</w:t>
      </w:r>
      <w:r w:rsidR="00444A26" w:rsidRPr="00444A26">
        <w:rPr>
          <w:rFonts w:ascii="Times New Roman" w:hAnsi="Times New Roman" w:cs="Times New Roman"/>
          <w:lang w:val="en-US"/>
        </w:rPr>
        <w:t xml:space="preserve"> (</w:t>
      </w:r>
      <w:r w:rsidR="00444A26" w:rsidRPr="00444A26">
        <w:rPr>
          <w:rFonts w:ascii="Times New Roman" w:hAnsi="Times New Roman" w:cs="Times New Roman"/>
          <w:i/>
          <w:szCs w:val="24"/>
          <w:lang w:val="en-US"/>
        </w:rPr>
        <w:t>Sorghum bicolor</w:t>
      </w:r>
      <w:r w:rsidR="00444A26" w:rsidRPr="00444A26">
        <w:rPr>
          <w:rFonts w:ascii="Times New Roman" w:hAnsi="Times New Roman" w:cs="Times New Roman"/>
          <w:szCs w:val="24"/>
          <w:lang w:val="en-US"/>
        </w:rPr>
        <w:t>)</w:t>
      </w:r>
      <w:r w:rsidRPr="00444A2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444A26">
        <w:rPr>
          <w:rFonts w:ascii="Times New Roman" w:hAnsi="Times New Roman" w:cs="Times New Roman"/>
          <w:lang w:val="en-US"/>
        </w:rPr>
        <w:t>Tritic</w:t>
      </w:r>
      <w:proofErr w:type="spellEnd"/>
      <w:r w:rsidRPr="00444A26">
        <w:rPr>
          <w:rFonts w:ascii="Times New Roman" w:hAnsi="Times New Roman" w:cs="Times New Roman"/>
          <w:lang w:val="en-US"/>
        </w:rPr>
        <w:t xml:space="preserve"> – Triticale</w:t>
      </w:r>
      <w:r w:rsidR="00444A26" w:rsidRPr="00444A26">
        <w:rPr>
          <w:rFonts w:ascii="Times New Roman" w:hAnsi="Times New Roman" w:cs="Times New Roman"/>
          <w:lang w:val="en-US"/>
        </w:rPr>
        <w:t xml:space="preserve"> </w:t>
      </w:r>
      <w:r w:rsidR="00444A26" w:rsidRPr="00444A26">
        <w:rPr>
          <w:rFonts w:ascii="Times New Roman" w:hAnsi="Times New Roman" w:cs="Times New Roman"/>
          <w:lang w:val="en-US"/>
        </w:rPr>
        <w:t>(</w:t>
      </w:r>
      <w:r w:rsidR="00444A26" w:rsidRPr="00444A26">
        <w:rPr>
          <w:rFonts w:ascii="Times New Roman" w:hAnsi="Times New Roman" w:cs="Times New Roman"/>
          <w:color w:val="000000"/>
          <w:szCs w:val="24"/>
          <w:lang w:val="en-US"/>
        </w:rPr>
        <w:t xml:space="preserve">X </w:t>
      </w:r>
      <w:proofErr w:type="spellStart"/>
      <w:r w:rsidR="00444A26" w:rsidRPr="00444A26">
        <w:rPr>
          <w:rFonts w:ascii="Times New Roman" w:hAnsi="Times New Roman" w:cs="Times New Roman"/>
          <w:i/>
          <w:color w:val="000000"/>
          <w:szCs w:val="24"/>
          <w:lang w:val="en-US"/>
        </w:rPr>
        <w:t>Triticosecale</w:t>
      </w:r>
      <w:proofErr w:type="spellEnd"/>
      <w:r w:rsidR="00444A26" w:rsidRPr="00444A26">
        <w:rPr>
          <w:rFonts w:ascii="Times New Roman" w:hAnsi="Times New Roman" w:cs="Times New Roman"/>
          <w:i/>
          <w:color w:val="000000"/>
          <w:szCs w:val="24"/>
          <w:lang w:val="en-US"/>
        </w:rPr>
        <w:t xml:space="preserve"> </w:t>
      </w:r>
      <w:proofErr w:type="spellStart"/>
      <w:r w:rsidR="00444A26" w:rsidRPr="00444A26">
        <w:rPr>
          <w:rFonts w:ascii="Times New Roman" w:hAnsi="Times New Roman" w:cs="Times New Roman"/>
          <w:color w:val="000000"/>
          <w:szCs w:val="24"/>
          <w:lang w:val="en-US"/>
        </w:rPr>
        <w:t>Wittmack</w:t>
      </w:r>
      <w:proofErr w:type="spellEnd"/>
      <w:r w:rsidR="00444A26" w:rsidRPr="00444A26">
        <w:rPr>
          <w:rFonts w:ascii="Times New Roman" w:hAnsi="Times New Roman" w:cs="Times New Roman"/>
          <w:color w:val="000000"/>
          <w:szCs w:val="24"/>
          <w:lang w:val="en-US"/>
        </w:rPr>
        <w:t>)</w:t>
      </w:r>
      <w:r w:rsidRPr="00444A26">
        <w:rPr>
          <w:rFonts w:ascii="Times New Roman" w:hAnsi="Times New Roman" w:cs="Times New Roman"/>
          <w:lang w:val="en-US"/>
        </w:rPr>
        <w:t>; Sunn h. – Sunn hemp</w:t>
      </w:r>
      <w:r w:rsidR="00444A26" w:rsidRPr="00444A26">
        <w:rPr>
          <w:rFonts w:ascii="Times New Roman" w:hAnsi="Times New Roman" w:cs="Times New Roman"/>
          <w:lang w:val="en-US"/>
        </w:rPr>
        <w:t xml:space="preserve"> (</w:t>
      </w:r>
      <w:r w:rsidR="00444A26" w:rsidRPr="00444A26">
        <w:rPr>
          <w:rFonts w:ascii="Times New Roman" w:hAnsi="Times New Roman" w:cs="Times New Roman"/>
          <w:i/>
          <w:color w:val="000000"/>
          <w:szCs w:val="24"/>
          <w:lang w:val="en-US"/>
        </w:rPr>
        <w:t xml:space="preserve">Crotalaria </w:t>
      </w:r>
      <w:proofErr w:type="spellStart"/>
      <w:r w:rsidR="00444A26" w:rsidRPr="00444A26">
        <w:rPr>
          <w:rFonts w:ascii="Times New Roman" w:hAnsi="Times New Roman" w:cs="Times New Roman"/>
          <w:i/>
          <w:color w:val="000000"/>
          <w:szCs w:val="24"/>
          <w:lang w:val="en-US"/>
        </w:rPr>
        <w:t>juncea</w:t>
      </w:r>
      <w:proofErr w:type="spellEnd"/>
      <w:r w:rsidR="00444A26" w:rsidRPr="00444A26">
        <w:rPr>
          <w:rFonts w:ascii="Times New Roman" w:hAnsi="Times New Roman" w:cs="Times New Roman"/>
          <w:color w:val="000000"/>
          <w:szCs w:val="24"/>
          <w:lang w:val="en-US"/>
        </w:rPr>
        <w:t>)</w:t>
      </w:r>
      <w:r w:rsidRPr="00444A26">
        <w:rPr>
          <w:rFonts w:ascii="Times New Roman" w:hAnsi="Times New Roman" w:cs="Times New Roman"/>
          <w:lang w:val="en-US"/>
        </w:rPr>
        <w:t>;</w:t>
      </w:r>
      <w:r w:rsidR="00444A26" w:rsidRPr="00444A26">
        <w:rPr>
          <w:rFonts w:ascii="Times New Roman" w:hAnsi="Times New Roman" w:cs="Times New Roman"/>
          <w:lang w:val="en-US"/>
        </w:rPr>
        <w:t xml:space="preserve"> Pearl millet (</w:t>
      </w:r>
      <w:proofErr w:type="spellStart"/>
      <w:r w:rsidR="00444A26" w:rsidRPr="00444A26">
        <w:rPr>
          <w:rFonts w:ascii="Times New Roman" w:hAnsi="Times New Roman" w:cs="Times New Roman"/>
          <w:i/>
          <w:szCs w:val="24"/>
          <w:lang w:val="en-US"/>
        </w:rPr>
        <w:t>Pennisetum</w:t>
      </w:r>
      <w:proofErr w:type="spellEnd"/>
      <w:r w:rsidR="00444A26" w:rsidRPr="00444A26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="00444A26" w:rsidRPr="00444A26">
        <w:rPr>
          <w:rFonts w:ascii="Times New Roman" w:hAnsi="Times New Roman" w:cs="Times New Roman"/>
          <w:i/>
          <w:szCs w:val="24"/>
          <w:lang w:val="en-US"/>
        </w:rPr>
        <w:t>glaucum</w:t>
      </w:r>
      <w:proofErr w:type="spellEnd"/>
      <w:r w:rsidR="00444A26" w:rsidRPr="00444A26">
        <w:rPr>
          <w:rFonts w:ascii="Times New Roman" w:hAnsi="Times New Roman" w:cs="Times New Roman"/>
          <w:szCs w:val="24"/>
          <w:lang w:val="en-US"/>
        </w:rPr>
        <w:t>)</w:t>
      </w:r>
      <w:r w:rsidR="00444A26" w:rsidRPr="00444A26">
        <w:rPr>
          <w:rFonts w:ascii="Times New Roman" w:hAnsi="Times New Roman" w:cs="Times New Roman"/>
          <w:szCs w:val="24"/>
          <w:lang w:val="en-US"/>
        </w:rPr>
        <w:t>; Fallow was c</w:t>
      </w:r>
      <w:r w:rsidR="00444A26" w:rsidRPr="00444A26">
        <w:rPr>
          <w:rFonts w:ascii="Times New Roman" w:hAnsi="Times New Roman" w:cs="Times New Roman"/>
          <w:szCs w:val="24"/>
          <w:lang w:val="en-US"/>
        </w:rPr>
        <w:t>hiseling in 2003 and 2009.</w:t>
      </w:r>
    </w:p>
    <w:p w:rsidR="00444A26" w:rsidRPr="00444A26" w:rsidRDefault="00444A26" w:rsidP="00E333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3837" w:rsidRPr="00444A26" w:rsidRDefault="00E63837">
      <w:pPr>
        <w:rPr>
          <w:rFonts w:ascii="Times New Roman" w:hAnsi="Times New Roman" w:cs="Times New Roman"/>
          <w:lang w:val="en-US"/>
        </w:rPr>
      </w:pPr>
    </w:p>
    <w:p w:rsidR="00E63837" w:rsidRPr="00444A26" w:rsidRDefault="00E63837">
      <w:pPr>
        <w:rPr>
          <w:rFonts w:ascii="Times New Roman" w:hAnsi="Times New Roman" w:cs="Times New Roman"/>
          <w:lang w:val="en-US"/>
        </w:rPr>
      </w:pPr>
    </w:p>
    <w:sectPr w:rsidR="00E63837" w:rsidRPr="00444A26" w:rsidSect="0003241F">
      <w:pgSz w:w="11906" w:h="16838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3939"/>
    <w:multiLevelType w:val="hybridMultilevel"/>
    <w:tmpl w:val="C616DAF4"/>
    <w:lvl w:ilvl="0" w:tplc="6582B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jcyMTUztTQwMDZT0lEKTi0uzszPAykwqgUAojFiVCwAAAA="/>
  </w:docVars>
  <w:rsids>
    <w:rsidRoot w:val="00B71E5F"/>
    <w:rsid w:val="0003241F"/>
    <w:rsid w:val="000366EB"/>
    <w:rsid w:val="00211C54"/>
    <w:rsid w:val="00256538"/>
    <w:rsid w:val="003104E8"/>
    <w:rsid w:val="00402248"/>
    <w:rsid w:val="00416014"/>
    <w:rsid w:val="00444A26"/>
    <w:rsid w:val="006F58B9"/>
    <w:rsid w:val="00B71E5F"/>
    <w:rsid w:val="00C52A8A"/>
    <w:rsid w:val="00D50978"/>
    <w:rsid w:val="00DF22A5"/>
    <w:rsid w:val="00E22396"/>
    <w:rsid w:val="00E33344"/>
    <w:rsid w:val="00E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6F94C"/>
  <w15:chartTrackingRefBased/>
  <w15:docId w15:val="{0F3EAC6F-1D61-44C7-A1F2-EB44217B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6538"/>
    <w:pPr>
      <w:ind w:left="720"/>
      <w:contextualSpacing/>
    </w:pPr>
  </w:style>
  <w:style w:type="character" w:customStyle="1" w:styleId="hps">
    <w:name w:val="hps"/>
    <w:basedOn w:val="Fontepargpadro"/>
    <w:rsid w:val="0044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João Paulo Gonsiorkiewicz Rigon</cp:lastModifiedBy>
  <cp:revision>10</cp:revision>
  <dcterms:created xsi:type="dcterms:W3CDTF">2019-10-07T13:07:00Z</dcterms:created>
  <dcterms:modified xsi:type="dcterms:W3CDTF">2020-09-10T13:53:00Z</dcterms:modified>
</cp:coreProperties>
</file>