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D8E" w:rsidRDefault="007E1D8E" w:rsidP="002609F7">
      <w:pPr>
        <w:rPr>
          <w:rFonts w:ascii="Times New Roman" w:hAnsi="Times New Roman" w:cs="Times New Roman"/>
          <w:b/>
          <w:sz w:val="24"/>
          <w:szCs w:val="24"/>
        </w:rPr>
      </w:pPr>
    </w:p>
    <w:p w:rsidR="002609F7" w:rsidRPr="002609F7" w:rsidRDefault="002C1FF5" w:rsidP="007E1D8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5943600" cy="5680789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upplementary Figure 2.t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807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013B" w:rsidRPr="00CF013B">
        <w:rPr>
          <w:rFonts w:ascii="Times New Roman" w:hAnsi="Times New Roman" w:cs="Times New Roman"/>
          <w:b/>
          <w:sz w:val="24"/>
          <w:szCs w:val="24"/>
        </w:rPr>
        <w:t>Supplementary Figure 2.</w:t>
      </w:r>
      <w:r w:rsidR="00CF013B" w:rsidRPr="00CF013B">
        <w:rPr>
          <w:rFonts w:ascii="Times New Roman" w:hAnsi="Times New Roman" w:cs="Times New Roman"/>
          <w:sz w:val="24"/>
          <w:szCs w:val="24"/>
        </w:rPr>
        <w:t xml:space="preserve">  </w:t>
      </w:r>
      <w:r w:rsidR="00CF013B">
        <w:rPr>
          <w:rFonts w:ascii="Times New Roman" w:hAnsi="Times New Roman" w:cs="Times New Roman"/>
          <w:sz w:val="24"/>
          <w:szCs w:val="24"/>
        </w:rPr>
        <w:t xml:space="preserve">Location of study sites.  </w:t>
      </w:r>
      <w:r w:rsidR="00CF013B" w:rsidRPr="002C1FF5">
        <w:rPr>
          <w:rFonts w:ascii="Times New Roman" w:hAnsi="Times New Roman" w:cs="Times New Roman"/>
          <w:b/>
          <w:sz w:val="24"/>
          <w:szCs w:val="24"/>
        </w:rPr>
        <w:t>A</w:t>
      </w:r>
      <w:r w:rsidRPr="002C1FF5">
        <w:rPr>
          <w:rFonts w:ascii="Times New Roman" w:hAnsi="Times New Roman" w:cs="Times New Roman"/>
          <w:b/>
          <w:sz w:val="24"/>
          <w:szCs w:val="24"/>
        </w:rPr>
        <w:t>.</w:t>
      </w:r>
      <w:r w:rsidR="00CF01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Trials 1–3 were conducted at the Lethbridge </w:t>
      </w:r>
      <w:r w:rsidR="00CF013B" w:rsidRPr="00CF013B">
        <w:rPr>
          <w:rFonts w:ascii="Times New Roman" w:hAnsi="Times New Roman" w:cs="Times New Roman"/>
          <w:sz w:val="24"/>
          <w:szCs w:val="24"/>
        </w:rPr>
        <w:t>Research and Development Centre (</w:t>
      </w:r>
      <w:r>
        <w:rPr>
          <w:rFonts w:ascii="Times New Roman" w:hAnsi="Times New Roman" w:cs="Times New Roman"/>
          <w:sz w:val="24"/>
          <w:szCs w:val="24"/>
        </w:rPr>
        <w:t>LRDC)</w:t>
      </w:r>
      <w:r w:rsidR="00CF013B" w:rsidRPr="00CF013B">
        <w:rPr>
          <w:rFonts w:ascii="Times New Roman" w:hAnsi="Times New Roman" w:cs="Times New Roman"/>
          <w:sz w:val="24"/>
          <w:szCs w:val="24"/>
        </w:rPr>
        <w:t xml:space="preserve"> in Lethbridge, Alberta, Canada (Lat. 49.691</w:t>
      </w:r>
      <w:r w:rsidR="00CF013B" w:rsidRPr="00CF013B">
        <w:rPr>
          <w:rFonts w:ascii="Times New Roman" w:eastAsia="Times New Roman" w:hAnsi="Times New Roman" w:cs="Times New Roman"/>
          <w:sz w:val="24"/>
          <w:szCs w:val="24"/>
          <w:lang w:eastAsia="en-CA"/>
        </w:rPr>
        <w:t>°, Long. -112.774°)</w:t>
      </w:r>
      <w:r w:rsidR="00CF013B" w:rsidRPr="00CF013B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Weather data was collected on-site.  </w:t>
      </w:r>
      <w:r w:rsidRPr="002C1FF5">
        <w:rPr>
          <w:rFonts w:ascii="Times New Roman" w:hAnsi="Times New Roman" w:cs="Times New Roman"/>
          <w:sz w:val="24"/>
          <w:szCs w:val="24"/>
        </w:rPr>
        <w:t xml:space="preserve">Trial 4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2C1FF5">
        <w:rPr>
          <w:rFonts w:ascii="Times New Roman" w:hAnsi="Times New Roman" w:cs="Times New Roman"/>
          <w:sz w:val="24"/>
          <w:szCs w:val="24"/>
        </w:rPr>
        <w:t xml:space="preserve">as conducted </w:t>
      </w:r>
      <w:r>
        <w:rPr>
          <w:rFonts w:ascii="Times New Roman" w:hAnsi="Times New Roman" w:cs="Times New Roman"/>
          <w:sz w:val="24"/>
          <w:szCs w:val="24"/>
        </w:rPr>
        <w:t>at</w:t>
      </w:r>
      <w:r w:rsidRPr="002C1FF5">
        <w:rPr>
          <w:rFonts w:ascii="Times New Roman" w:hAnsi="Times New Roman" w:cs="Times New Roman"/>
          <w:sz w:val="24"/>
          <w:szCs w:val="24"/>
        </w:rPr>
        <w:t xml:space="preserve"> the Purple Springs Grazing Reserve</w:t>
      </w:r>
      <w:r>
        <w:rPr>
          <w:rFonts w:ascii="Times New Roman" w:hAnsi="Times New Roman" w:cs="Times New Roman"/>
          <w:sz w:val="24"/>
          <w:szCs w:val="24"/>
        </w:rPr>
        <w:t xml:space="preserve"> (PSGR)</w:t>
      </w:r>
      <w:r w:rsidRPr="002C1FF5">
        <w:rPr>
          <w:rFonts w:ascii="Times New Roman" w:hAnsi="Times New Roman" w:cs="Times New Roman"/>
          <w:sz w:val="24"/>
          <w:szCs w:val="24"/>
        </w:rPr>
        <w:t xml:space="preserve">, Alberta, Canada (Lat. 49.847°; Long. -111.896°).  </w:t>
      </w:r>
      <w:r>
        <w:rPr>
          <w:rFonts w:ascii="Times New Roman" w:hAnsi="Times New Roman" w:cs="Times New Roman"/>
          <w:sz w:val="24"/>
          <w:szCs w:val="24"/>
        </w:rPr>
        <w:t>Weather data for Trial 4 was collected at Vauxhall, AB</w:t>
      </w:r>
      <w:r w:rsidR="00E04F0D">
        <w:rPr>
          <w:rFonts w:ascii="Times New Roman" w:hAnsi="Times New Roman" w:cs="Times New Roman"/>
          <w:sz w:val="24"/>
          <w:szCs w:val="24"/>
        </w:rPr>
        <w:t>, Canada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1FF5">
        <w:rPr>
          <w:rFonts w:ascii="Times New Roman" w:hAnsi="Times New Roman" w:cs="Times New Roman"/>
          <w:sz w:val="24"/>
          <w:szCs w:val="24"/>
        </w:rPr>
        <w:t xml:space="preserve">(Lat. 50.064°; Long. -112.106°).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1FF5">
        <w:rPr>
          <w:rFonts w:ascii="Times New Roman" w:hAnsi="Times New Roman" w:cs="Times New Roman"/>
          <w:b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 xml:space="preserve"> Pitfall traps at LRDC</w:t>
      </w:r>
      <w:r w:rsidRPr="00783426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 xml:space="preserve">ere </w:t>
      </w:r>
      <w:r w:rsidR="00BB58BD">
        <w:rPr>
          <w:rFonts w:ascii="Times New Roman" w:hAnsi="Times New Roman" w:cs="Times New Roman"/>
          <w:sz w:val="24"/>
          <w:szCs w:val="24"/>
        </w:rPr>
        <w:t>located</w:t>
      </w:r>
      <w:r w:rsidRPr="00783426">
        <w:rPr>
          <w:rFonts w:ascii="Times New Roman" w:hAnsi="Times New Roman" w:cs="Times New Roman"/>
          <w:sz w:val="24"/>
          <w:szCs w:val="24"/>
        </w:rPr>
        <w:t xml:space="preserve"> immediately </w:t>
      </w:r>
      <w:r w:rsidR="00BB58BD">
        <w:rPr>
          <w:rFonts w:ascii="Times New Roman" w:hAnsi="Times New Roman" w:cs="Times New Roman"/>
          <w:sz w:val="24"/>
          <w:szCs w:val="24"/>
        </w:rPr>
        <w:t xml:space="preserve">east of a </w:t>
      </w:r>
      <w:r w:rsidR="00E04F0D">
        <w:rPr>
          <w:rFonts w:ascii="Times New Roman" w:hAnsi="Times New Roman" w:cs="Times New Roman"/>
          <w:sz w:val="24"/>
          <w:szCs w:val="24"/>
        </w:rPr>
        <w:t>fence</w:t>
      </w:r>
      <w:r w:rsidR="00BB58BD">
        <w:rPr>
          <w:rFonts w:ascii="Times New Roman" w:hAnsi="Times New Roman" w:cs="Times New Roman"/>
          <w:sz w:val="24"/>
          <w:szCs w:val="24"/>
        </w:rPr>
        <w:t xml:space="preserve"> that </w:t>
      </w:r>
      <w:r w:rsidR="00E04F0D">
        <w:rPr>
          <w:rFonts w:ascii="Times New Roman" w:hAnsi="Times New Roman" w:cs="Times New Roman"/>
          <w:sz w:val="24"/>
          <w:szCs w:val="24"/>
        </w:rPr>
        <w:t xml:space="preserve">restricted </w:t>
      </w:r>
      <w:r w:rsidR="00BB58BD">
        <w:rPr>
          <w:rFonts w:ascii="Times New Roman" w:hAnsi="Times New Roman" w:cs="Times New Roman"/>
          <w:sz w:val="24"/>
          <w:szCs w:val="24"/>
        </w:rPr>
        <w:t xml:space="preserve">cattle </w:t>
      </w:r>
      <w:r w:rsidR="00E04F0D">
        <w:rPr>
          <w:rFonts w:ascii="Times New Roman" w:hAnsi="Times New Roman" w:cs="Times New Roman"/>
          <w:sz w:val="24"/>
          <w:szCs w:val="24"/>
        </w:rPr>
        <w:t>to a</w:t>
      </w:r>
      <w:r w:rsidR="00BB58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tame </w:t>
      </w:r>
      <w:r>
        <w:rPr>
          <w:rFonts w:ascii="Times New Roman" w:hAnsi="Times New Roman" w:cs="Times New Roman"/>
          <w:sz w:val="24"/>
          <w:szCs w:val="24"/>
        </w:rPr>
        <w:lastRenderedPageBreak/>
        <w:t>pasture</w:t>
      </w:r>
      <w:r w:rsidRPr="007834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(i.e., seeded to introduced grasses) </w:t>
      </w:r>
      <w:r w:rsidR="007E1D8E">
        <w:rPr>
          <w:rFonts w:ascii="Times New Roman" w:hAnsi="Times New Roman" w:cs="Times New Roman"/>
          <w:sz w:val="24"/>
          <w:szCs w:val="24"/>
        </w:rPr>
        <w:t>during</w:t>
      </w:r>
      <w:r w:rsidRPr="00783426">
        <w:rPr>
          <w:rFonts w:ascii="Times New Roman" w:hAnsi="Times New Roman" w:cs="Times New Roman"/>
          <w:sz w:val="24"/>
          <w:szCs w:val="24"/>
        </w:rPr>
        <w:t xml:space="preserve"> the grazing season</w:t>
      </w:r>
      <w:r>
        <w:rPr>
          <w:rFonts w:ascii="Times New Roman" w:hAnsi="Times New Roman" w:cs="Times New Roman"/>
          <w:sz w:val="24"/>
          <w:szCs w:val="24"/>
        </w:rPr>
        <w:t>.  Feedlot pens</w:t>
      </w:r>
      <w:r w:rsidR="00BB58B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barns </w:t>
      </w:r>
      <w:r w:rsidR="00BB58BD">
        <w:rPr>
          <w:rFonts w:ascii="Times New Roman" w:hAnsi="Times New Roman" w:cs="Times New Roman"/>
          <w:sz w:val="24"/>
          <w:szCs w:val="24"/>
        </w:rPr>
        <w:t>and additional pastures were located further east of the pitfall traps.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58BD">
        <w:rPr>
          <w:rFonts w:ascii="Times New Roman" w:hAnsi="Times New Roman" w:cs="Times New Roman"/>
          <w:sz w:val="24"/>
          <w:szCs w:val="24"/>
        </w:rPr>
        <w:t xml:space="preserve"> </w:t>
      </w:r>
      <w:r w:rsidR="00BB58BD" w:rsidRPr="00BB58BD">
        <w:rPr>
          <w:rFonts w:ascii="Times New Roman" w:hAnsi="Times New Roman" w:cs="Times New Roman"/>
          <w:b/>
          <w:sz w:val="24"/>
          <w:szCs w:val="24"/>
        </w:rPr>
        <w:t>C.</w:t>
      </w:r>
      <w:r w:rsidR="00BB58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58BD">
        <w:rPr>
          <w:rFonts w:ascii="Times New Roman" w:hAnsi="Times New Roman" w:cs="Times New Roman"/>
          <w:sz w:val="24"/>
          <w:szCs w:val="24"/>
        </w:rPr>
        <w:t xml:space="preserve">Pitfall traps at PSGR were located on native grassland on which cattle </w:t>
      </w:r>
      <w:r w:rsidR="00BB58BD" w:rsidRPr="00783426">
        <w:rPr>
          <w:rFonts w:ascii="Times New Roman" w:hAnsi="Times New Roman" w:cs="Times New Roman"/>
          <w:sz w:val="24"/>
          <w:szCs w:val="24"/>
        </w:rPr>
        <w:t>freely roam</w:t>
      </w:r>
      <w:r w:rsidR="00BB58BD">
        <w:rPr>
          <w:rFonts w:ascii="Times New Roman" w:hAnsi="Times New Roman" w:cs="Times New Roman"/>
          <w:sz w:val="24"/>
          <w:szCs w:val="24"/>
        </w:rPr>
        <w:t>ed</w:t>
      </w:r>
      <w:r w:rsidR="00BB58BD" w:rsidRPr="00783426">
        <w:rPr>
          <w:rFonts w:ascii="Times New Roman" w:hAnsi="Times New Roman" w:cs="Times New Roman"/>
          <w:sz w:val="24"/>
          <w:szCs w:val="24"/>
        </w:rPr>
        <w:t xml:space="preserve"> </w:t>
      </w:r>
      <w:r w:rsidR="00BB58BD">
        <w:rPr>
          <w:rFonts w:ascii="Times New Roman" w:hAnsi="Times New Roman" w:cs="Times New Roman"/>
          <w:sz w:val="24"/>
          <w:szCs w:val="24"/>
        </w:rPr>
        <w:t xml:space="preserve">during the grazing season.  A </w:t>
      </w:r>
      <w:r w:rsidR="00A22608">
        <w:rPr>
          <w:rFonts w:ascii="Times New Roman" w:hAnsi="Times New Roman" w:cs="Times New Roman"/>
          <w:sz w:val="24"/>
          <w:szCs w:val="24"/>
        </w:rPr>
        <w:t xml:space="preserve">permanent </w:t>
      </w:r>
      <w:r w:rsidR="00BB58BD">
        <w:rPr>
          <w:rFonts w:ascii="Times New Roman" w:hAnsi="Times New Roman" w:cs="Times New Roman"/>
          <w:sz w:val="24"/>
          <w:szCs w:val="24"/>
        </w:rPr>
        <w:t xml:space="preserve">fenced wire exclosure (30 x 50 m) </w:t>
      </w:r>
      <w:r w:rsidR="007E1D8E">
        <w:rPr>
          <w:rFonts w:ascii="Times New Roman" w:hAnsi="Times New Roman" w:cs="Times New Roman"/>
          <w:sz w:val="24"/>
          <w:szCs w:val="24"/>
        </w:rPr>
        <w:t xml:space="preserve">surrounding the traps </w:t>
      </w:r>
      <w:r w:rsidR="00BB58BD">
        <w:rPr>
          <w:rFonts w:ascii="Times New Roman" w:hAnsi="Times New Roman" w:cs="Times New Roman"/>
          <w:sz w:val="24"/>
          <w:szCs w:val="24"/>
        </w:rPr>
        <w:t xml:space="preserve">prevented </w:t>
      </w:r>
      <w:r w:rsidR="007E1D8E">
        <w:rPr>
          <w:rFonts w:ascii="Times New Roman" w:hAnsi="Times New Roman" w:cs="Times New Roman"/>
          <w:sz w:val="24"/>
          <w:szCs w:val="24"/>
        </w:rPr>
        <w:t xml:space="preserve">disturbance by </w:t>
      </w:r>
      <w:r w:rsidR="00BB58BD">
        <w:rPr>
          <w:rFonts w:ascii="Times New Roman" w:hAnsi="Times New Roman" w:cs="Times New Roman"/>
          <w:sz w:val="24"/>
          <w:szCs w:val="24"/>
        </w:rPr>
        <w:t>cattle.  The dark circle in the lower left side of the image is an irrigation pivot.</w:t>
      </w:r>
      <w:r w:rsidR="000E426E">
        <w:rPr>
          <w:rFonts w:ascii="Times New Roman" w:hAnsi="Times New Roman" w:cs="Times New Roman"/>
          <w:sz w:val="24"/>
          <w:szCs w:val="24"/>
        </w:rPr>
        <w:t xml:space="preserve">  Images were generated using Google Earth</w:t>
      </w:r>
      <w:r w:rsidR="002609F7">
        <w:rPr>
          <w:rFonts w:ascii="Times New Roman" w:hAnsi="Times New Roman" w:cs="Times New Roman"/>
          <w:sz w:val="24"/>
          <w:szCs w:val="24"/>
        </w:rPr>
        <w:t xml:space="preserve"> Pro (V </w:t>
      </w:r>
      <w:r w:rsidR="002609F7" w:rsidRPr="002609F7">
        <w:rPr>
          <w:rFonts w:ascii="Times New Roman" w:hAnsi="Times New Roman" w:cs="Times New Roman"/>
          <w:sz w:val="24"/>
          <w:szCs w:val="24"/>
        </w:rPr>
        <w:t>7.3.3.7699 (Thursday, May 7, 2020</w:t>
      </w:r>
      <w:r w:rsidR="002609F7">
        <w:rPr>
          <w:rFonts w:ascii="Times New Roman" w:hAnsi="Times New Roman" w:cs="Times New Roman"/>
          <w:sz w:val="24"/>
          <w:szCs w:val="24"/>
        </w:rPr>
        <w:t>), southern Alberta [July 22, 2020]).  L</w:t>
      </w:r>
      <w:r w:rsidR="000E426E">
        <w:rPr>
          <w:rFonts w:ascii="Times New Roman" w:hAnsi="Times New Roman" w:cs="Times New Roman"/>
          <w:sz w:val="24"/>
          <w:szCs w:val="24"/>
        </w:rPr>
        <w:t>abels and symbols subsequently added</w:t>
      </w:r>
      <w:r w:rsidR="00293F2D">
        <w:rPr>
          <w:rFonts w:ascii="Times New Roman" w:hAnsi="Times New Roman" w:cs="Times New Roman"/>
          <w:sz w:val="24"/>
          <w:szCs w:val="24"/>
        </w:rPr>
        <w:t xml:space="preserve"> by KDF</w:t>
      </w:r>
      <w:bookmarkStart w:id="0" w:name="_GoBack"/>
      <w:bookmarkEnd w:id="0"/>
      <w:r w:rsidR="000E426E">
        <w:rPr>
          <w:rFonts w:ascii="Times New Roman" w:hAnsi="Times New Roman" w:cs="Times New Roman"/>
          <w:sz w:val="24"/>
          <w:szCs w:val="24"/>
        </w:rPr>
        <w:t>.</w:t>
      </w:r>
      <w:r w:rsidR="002609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09F7" w:rsidRDefault="002609F7"/>
    <w:sectPr w:rsidR="002609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13B"/>
    <w:rsid w:val="000E426E"/>
    <w:rsid w:val="002609F7"/>
    <w:rsid w:val="00293F2D"/>
    <w:rsid w:val="002C1FF5"/>
    <w:rsid w:val="0035535B"/>
    <w:rsid w:val="00373BD4"/>
    <w:rsid w:val="004601BE"/>
    <w:rsid w:val="005909B4"/>
    <w:rsid w:val="007E1D8E"/>
    <w:rsid w:val="008B5CD5"/>
    <w:rsid w:val="00A22608"/>
    <w:rsid w:val="00BB58BD"/>
    <w:rsid w:val="00CF013B"/>
    <w:rsid w:val="00E04F0D"/>
    <w:rsid w:val="00F1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4BF17"/>
  <w15:chartTrackingRefBased/>
  <w15:docId w15:val="{775963CD-594B-4CB1-9176-B2B539CBE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Floate, Kevin</dc:creator>
  <cp:keywords/>
  <dc:description/>
  <cp:lastModifiedBy>Floate, Kevin</cp:lastModifiedBy>
  <cp:revision>10</cp:revision>
  <dcterms:created xsi:type="dcterms:W3CDTF">2020-07-22T20:10:00Z</dcterms:created>
  <dcterms:modified xsi:type="dcterms:W3CDTF">2020-07-27T17:12:00Z</dcterms:modified>
</cp:coreProperties>
</file>