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CA86B" w14:textId="7C9ACCF8" w:rsidR="003A1CDE" w:rsidRDefault="003A1CDE" w:rsidP="00A62E27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SUPPLEMENTAL MATERIAL – ONLINE DISPLAY ONLY</w:t>
      </w:r>
    </w:p>
    <w:p w14:paraId="5C33483D" w14:textId="5112A1F9" w:rsidR="000D1D64" w:rsidRPr="00304DA3" w:rsidRDefault="00C93F86" w:rsidP="00A62E27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 w:rsidRPr="00304DA3">
        <w:rPr>
          <w:rFonts w:ascii="Times New Roman" w:hAnsi="Times New Roman" w:cs="Times New Roman"/>
          <w:sz w:val="24"/>
          <w:szCs w:val="24"/>
          <w:lang w:val="en-US"/>
        </w:rPr>
        <w:t xml:space="preserve">Figure S1. </w:t>
      </w:r>
      <w:r w:rsidR="00304DA3">
        <w:rPr>
          <w:rFonts w:ascii="Times New Roman" w:hAnsi="Times New Roman" w:cs="Times New Roman"/>
          <w:sz w:val="24"/>
          <w:szCs w:val="24"/>
          <w:lang w:val="en-US"/>
        </w:rPr>
        <w:t xml:space="preserve">The walking path </w:t>
      </w:r>
      <w:r w:rsidR="006D5E16">
        <w:rPr>
          <w:rFonts w:ascii="Times New Roman" w:hAnsi="Times New Roman" w:cs="Times New Roman"/>
          <w:sz w:val="24"/>
          <w:szCs w:val="24"/>
          <w:lang w:val="en-US"/>
        </w:rPr>
        <w:t xml:space="preserve">(blue line) </w:t>
      </w:r>
      <w:r w:rsidR="00304DA3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304DA3" w:rsidRPr="00304DA3">
        <w:rPr>
          <w:rFonts w:ascii="Times New Roman" w:hAnsi="Times New Roman" w:cs="Times New Roman"/>
          <w:i/>
          <w:sz w:val="24"/>
          <w:szCs w:val="24"/>
          <w:lang w:val="en-GB"/>
        </w:rPr>
        <w:t>Creontiades dilutus</w:t>
      </w:r>
      <w:r w:rsidR="00304DA3" w:rsidRPr="00304DA3">
        <w:rPr>
          <w:rFonts w:ascii="Times New Roman" w:hAnsi="Times New Roman" w:cs="Times New Roman"/>
          <w:sz w:val="24"/>
          <w:szCs w:val="24"/>
          <w:lang w:val="en-GB"/>
        </w:rPr>
        <w:t xml:space="preserve"> individuals </w:t>
      </w:r>
      <w:r w:rsidR="006C1275">
        <w:rPr>
          <w:rFonts w:ascii="Times New Roman" w:hAnsi="Times New Roman" w:cs="Times New Roman"/>
          <w:sz w:val="24"/>
          <w:szCs w:val="24"/>
          <w:lang w:val="en-GB"/>
        </w:rPr>
        <w:t xml:space="preserve">in host plant treatments </w:t>
      </w:r>
      <w:r w:rsidR="00304DA3" w:rsidRPr="00304DA3">
        <w:rPr>
          <w:rFonts w:ascii="Times New Roman" w:hAnsi="Times New Roman" w:cs="Times New Roman"/>
          <w:sz w:val="24"/>
          <w:szCs w:val="24"/>
          <w:lang w:val="en-GB"/>
        </w:rPr>
        <w:t xml:space="preserve">in Petri dish arenas containing leaf discs (cotton and pigeon pea) within a 20-minute observation period. </w:t>
      </w:r>
      <w:r w:rsidR="00025A1F">
        <w:rPr>
          <w:rFonts w:ascii="Times New Roman" w:hAnsi="Times New Roman" w:cs="Times New Roman"/>
          <w:sz w:val="24"/>
          <w:szCs w:val="24"/>
          <w:lang w:val="en-GB"/>
        </w:rPr>
        <w:t>Yellow circles are pigeon pea leaf discs</w:t>
      </w:r>
      <w:r w:rsidR="0000189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025A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D5E16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025A1F">
        <w:rPr>
          <w:rFonts w:ascii="Times New Roman" w:hAnsi="Times New Roman" w:cs="Times New Roman"/>
          <w:sz w:val="24"/>
          <w:szCs w:val="24"/>
          <w:lang w:val="en-GB"/>
        </w:rPr>
        <w:t>green circles are cotton leaf discs</w:t>
      </w:r>
      <w:r w:rsidR="006D5E1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1800"/>
        <w:gridCol w:w="1716"/>
        <w:gridCol w:w="1794"/>
        <w:gridCol w:w="1760"/>
        <w:gridCol w:w="1760"/>
        <w:gridCol w:w="1760"/>
      </w:tblGrid>
      <w:tr w:rsidR="00A62E27" w:rsidRPr="00ED3F83" w14:paraId="62DE388C" w14:textId="07F8D99C" w:rsidTr="00111A77">
        <w:tc>
          <w:tcPr>
            <w:tcW w:w="1800" w:type="dxa"/>
            <w:vAlign w:val="center"/>
          </w:tcPr>
          <w:p w14:paraId="20AAD487" w14:textId="344D2ABF" w:rsidR="00CC1584" w:rsidRPr="00ED3F83" w:rsidRDefault="00CC1584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6DC1D3" wp14:editId="15B35ABF">
                  <wp:extent cx="960120" cy="9601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P01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14:paraId="54A8016E" w14:textId="1BBD1D9E" w:rsidR="00CC1584" w:rsidRPr="00ED3F83" w:rsidRDefault="00CC1584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25FCB8" wp14:editId="37078848">
                  <wp:extent cx="960120" cy="9601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P0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4C4BB041" w14:textId="3A468C66" w:rsidR="00CC1584" w:rsidRPr="00ED3F83" w:rsidRDefault="00CC1584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84FA06" wp14:editId="37040BFF">
                  <wp:extent cx="950976" cy="950976"/>
                  <wp:effectExtent l="0" t="0" r="1905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P0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vAlign w:val="center"/>
          </w:tcPr>
          <w:p w14:paraId="0EB5788B" w14:textId="17A3F250" w:rsidR="00CC1584" w:rsidRPr="00ED3F83" w:rsidRDefault="00CC1584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93ACF9" wp14:editId="314D074F">
                  <wp:extent cx="950976" cy="950976"/>
                  <wp:effectExtent l="0" t="0" r="1905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P0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3A94EC78" w14:textId="7EA84F48" w:rsidR="00CC1584" w:rsidRDefault="00CC1584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F67A5D" wp14:editId="731E3B16">
                  <wp:extent cx="950976" cy="950976"/>
                  <wp:effectExtent l="0" t="0" r="1905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P0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32D15FBC" w14:textId="78B44308" w:rsidR="00CC1584" w:rsidRDefault="00CC1584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7C750E" wp14:editId="69CDAF94">
                  <wp:extent cx="950976" cy="950976"/>
                  <wp:effectExtent l="0" t="0" r="1905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P0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70C0DD15" w14:textId="35C4DF64" w:rsidR="00CC1584" w:rsidRDefault="00CC1584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BAD69E" wp14:editId="12D5B2E2">
                  <wp:extent cx="950976" cy="950976"/>
                  <wp:effectExtent l="0" t="0" r="1905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P0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584" w:rsidRPr="00ED3F83" w14:paraId="689B41D6" w14:textId="77777777" w:rsidTr="00111A77">
        <w:tc>
          <w:tcPr>
            <w:tcW w:w="1800" w:type="dxa"/>
            <w:vAlign w:val="center"/>
          </w:tcPr>
          <w:p w14:paraId="052B80F1" w14:textId="3B205C44" w:rsidR="00CC1584" w:rsidRDefault="00B35F6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806ADA" wp14:editId="2B3C5415">
                  <wp:extent cx="950976" cy="950976"/>
                  <wp:effectExtent l="0" t="0" r="1905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P0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14:paraId="70FE49D5" w14:textId="2497E6F6" w:rsidR="00CC1584" w:rsidRDefault="0085272C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841EEA" wp14:editId="5ECBD5F7">
                  <wp:extent cx="950976" cy="950976"/>
                  <wp:effectExtent l="0" t="0" r="1905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P09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666357A1" w14:textId="43365235" w:rsidR="0085272C" w:rsidRPr="0085272C" w:rsidRDefault="0085272C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55325E" wp14:editId="4CDC587F">
                  <wp:extent cx="950976" cy="950976"/>
                  <wp:effectExtent l="0" t="0" r="1905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P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vAlign w:val="center"/>
          </w:tcPr>
          <w:p w14:paraId="0C25A105" w14:textId="2FDFB8B5" w:rsidR="00CC1584" w:rsidRDefault="006211EE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BDBB1E" wp14:editId="3C3BCBF7">
                  <wp:extent cx="950976" cy="950976"/>
                  <wp:effectExtent l="0" t="0" r="1905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P1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1A9EF504" w14:textId="5939B8D8" w:rsidR="00CC1584" w:rsidRDefault="006D5E16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751D46" wp14:editId="629B71D1">
                  <wp:extent cx="950976" cy="950976"/>
                  <wp:effectExtent l="0" t="0" r="1905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5F2A56C5" w14:textId="4A448D5D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F00732" wp14:editId="08E2EEAC">
                  <wp:extent cx="950976" cy="950976"/>
                  <wp:effectExtent l="0" t="0" r="1905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764FA5DF" w14:textId="725DF7D4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F96519" wp14:editId="428BF2FB">
                  <wp:extent cx="950976" cy="950976"/>
                  <wp:effectExtent l="0" t="0" r="1905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584" w:rsidRPr="00ED3F83" w14:paraId="03A4F04A" w14:textId="77777777" w:rsidTr="00111A77">
        <w:tc>
          <w:tcPr>
            <w:tcW w:w="1800" w:type="dxa"/>
            <w:vAlign w:val="center"/>
          </w:tcPr>
          <w:p w14:paraId="51069ED8" w14:textId="1FF1FD77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95948D" wp14:editId="393D49CF">
                  <wp:extent cx="950976" cy="950976"/>
                  <wp:effectExtent l="0" t="0" r="1905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14:paraId="060895C5" w14:textId="38418EAB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0B1940" wp14:editId="2474C14C">
                  <wp:extent cx="950976" cy="950976"/>
                  <wp:effectExtent l="0" t="0" r="1905" b="190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12665D1E" w14:textId="497A7BA7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E69B58" wp14:editId="5B2E95F3">
                  <wp:extent cx="950976" cy="950976"/>
                  <wp:effectExtent l="0" t="0" r="1905" b="19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vAlign w:val="center"/>
          </w:tcPr>
          <w:p w14:paraId="7C0F045D" w14:textId="79E1BF78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7B459E" wp14:editId="768B5490">
                  <wp:extent cx="950976" cy="950976"/>
                  <wp:effectExtent l="0" t="0" r="1905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67275407" w14:textId="7B4E61C0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08F1B9" wp14:editId="32CCABD3">
                  <wp:extent cx="950976" cy="950976"/>
                  <wp:effectExtent l="0" t="0" r="1905" b="19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6ACF6E47" w14:textId="27970416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8498B5" wp14:editId="2547F71D">
                  <wp:extent cx="950976" cy="950976"/>
                  <wp:effectExtent l="0" t="0" r="1905" b="19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32C67C8D" w14:textId="409CB44B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BD7D2F" wp14:editId="28F68359">
                  <wp:extent cx="950976" cy="950976"/>
                  <wp:effectExtent l="0" t="0" r="1905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584" w:rsidRPr="00ED3F83" w14:paraId="1EEF3F20" w14:textId="77777777" w:rsidTr="00111A77">
        <w:tc>
          <w:tcPr>
            <w:tcW w:w="1800" w:type="dxa"/>
            <w:vAlign w:val="center"/>
          </w:tcPr>
          <w:p w14:paraId="70552326" w14:textId="360ECC25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BA8A6C" wp14:editId="3A1D8A20">
                  <wp:extent cx="950976" cy="950976"/>
                  <wp:effectExtent l="0" t="0" r="1905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14:paraId="0D324E56" w14:textId="776F256F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FC170B" wp14:editId="74107DCC">
                  <wp:extent cx="950976" cy="950976"/>
                  <wp:effectExtent l="0" t="0" r="1905" b="190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5DF3F183" w14:textId="4ED6BD8C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32826C" wp14:editId="01164659">
                  <wp:extent cx="950976" cy="950976"/>
                  <wp:effectExtent l="0" t="0" r="1905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vAlign w:val="center"/>
          </w:tcPr>
          <w:p w14:paraId="7285183C" w14:textId="06277488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AE44DF" wp14:editId="58A060AC">
                  <wp:extent cx="950976" cy="950976"/>
                  <wp:effectExtent l="0" t="0" r="1905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76FFBA58" w14:textId="073E3ED4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FD0874" wp14:editId="50ACC1D3">
                  <wp:extent cx="950976" cy="950976"/>
                  <wp:effectExtent l="0" t="0" r="1905" b="190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4B9CA83F" w14:textId="05F26757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732EFA" wp14:editId="75269538">
                  <wp:extent cx="950976" cy="950976"/>
                  <wp:effectExtent l="0" t="0" r="1905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53EF507A" w14:textId="1DCF944E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793EAA" wp14:editId="3EEEB5EB">
                  <wp:extent cx="950976" cy="950976"/>
                  <wp:effectExtent l="0" t="0" r="1905" b="190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584" w:rsidRPr="00ED3F83" w14:paraId="55B23BBE" w14:textId="77777777" w:rsidTr="00111A77">
        <w:tc>
          <w:tcPr>
            <w:tcW w:w="1800" w:type="dxa"/>
            <w:vAlign w:val="center"/>
          </w:tcPr>
          <w:p w14:paraId="19750A9B" w14:textId="446D87D7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011082" wp14:editId="68A5F8C9">
                  <wp:extent cx="948802" cy="950976"/>
                  <wp:effectExtent l="0" t="0" r="3810" b="190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80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14:paraId="3A249BD9" w14:textId="3AF84708" w:rsidR="00CC1584" w:rsidRDefault="00A62E27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C9DABE" wp14:editId="64736494">
                  <wp:extent cx="950976" cy="950976"/>
                  <wp:effectExtent l="0" t="0" r="1905" b="190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297BAEDF" w14:textId="77777777" w:rsidR="00CC1584" w:rsidRDefault="00CC1584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14:paraId="08F06F17" w14:textId="77777777" w:rsidR="00CC1584" w:rsidRDefault="00CC1584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60" w:type="dxa"/>
            <w:vAlign w:val="center"/>
          </w:tcPr>
          <w:p w14:paraId="0AE2832D" w14:textId="77777777" w:rsidR="00CC1584" w:rsidRDefault="00CC1584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60" w:type="dxa"/>
            <w:vAlign w:val="center"/>
          </w:tcPr>
          <w:p w14:paraId="2ECF0335" w14:textId="77777777" w:rsidR="00CC1584" w:rsidRDefault="00CC1584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60" w:type="dxa"/>
            <w:vAlign w:val="center"/>
          </w:tcPr>
          <w:p w14:paraId="56BAC206" w14:textId="77777777" w:rsidR="00CC1584" w:rsidRDefault="00CC1584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9D09148" w14:textId="1DDD6338" w:rsidR="00001891" w:rsidRDefault="00001891">
      <w:pPr>
        <w:rPr>
          <w:lang w:val="en-US"/>
        </w:rPr>
      </w:pPr>
    </w:p>
    <w:p w14:paraId="5A0607F6" w14:textId="1EBCFB4D" w:rsidR="00001891" w:rsidRPr="00304DA3" w:rsidRDefault="00001891" w:rsidP="0000189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4DA3">
        <w:rPr>
          <w:rFonts w:ascii="Times New Roman" w:hAnsi="Times New Roman" w:cs="Times New Roman"/>
          <w:sz w:val="24"/>
          <w:szCs w:val="24"/>
          <w:lang w:val="en-US"/>
        </w:rPr>
        <w:lastRenderedPageBreak/>
        <w:t>Figure S</w:t>
      </w:r>
      <w:r w:rsidR="002C1EC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04D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C1EC1">
        <w:rPr>
          <w:rFonts w:ascii="Times New Roman" w:hAnsi="Times New Roman" w:cs="Times New Roman"/>
          <w:sz w:val="24"/>
          <w:szCs w:val="24"/>
          <w:lang w:val="en-US"/>
        </w:rPr>
        <w:t xml:space="preserve">The walking path (blue line) of </w:t>
      </w:r>
      <w:r w:rsidR="002C1EC1" w:rsidRPr="00304DA3">
        <w:rPr>
          <w:rFonts w:ascii="Times New Roman" w:hAnsi="Times New Roman" w:cs="Times New Roman"/>
          <w:i/>
          <w:sz w:val="24"/>
          <w:szCs w:val="24"/>
          <w:lang w:val="en-GB"/>
        </w:rPr>
        <w:t>Creontiades dilutus</w:t>
      </w:r>
      <w:r w:rsidR="002C1EC1" w:rsidRPr="00304DA3">
        <w:rPr>
          <w:rFonts w:ascii="Times New Roman" w:hAnsi="Times New Roman" w:cs="Times New Roman"/>
          <w:sz w:val="24"/>
          <w:szCs w:val="24"/>
          <w:lang w:val="en-GB"/>
        </w:rPr>
        <w:t xml:space="preserve"> individuals </w:t>
      </w:r>
      <w:r w:rsidR="002C1EC1">
        <w:rPr>
          <w:rFonts w:ascii="Times New Roman" w:hAnsi="Times New Roman" w:cs="Times New Roman"/>
          <w:sz w:val="24"/>
          <w:szCs w:val="24"/>
          <w:lang w:val="en-GB"/>
        </w:rPr>
        <w:t xml:space="preserve">in control treatments </w:t>
      </w:r>
      <w:r w:rsidR="002C1EC1" w:rsidRPr="00304DA3">
        <w:rPr>
          <w:rFonts w:ascii="Times New Roman" w:hAnsi="Times New Roman" w:cs="Times New Roman"/>
          <w:sz w:val="24"/>
          <w:szCs w:val="24"/>
          <w:lang w:val="en-GB"/>
        </w:rPr>
        <w:t xml:space="preserve">in Petri dish arenas </w:t>
      </w:r>
      <w:r w:rsidR="002C1EC1">
        <w:rPr>
          <w:rFonts w:ascii="Times New Roman" w:hAnsi="Times New Roman" w:cs="Times New Roman"/>
          <w:sz w:val="24"/>
          <w:szCs w:val="24"/>
          <w:lang w:val="en-GB"/>
        </w:rPr>
        <w:t xml:space="preserve">without </w:t>
      </w:r>
      <w:r w:rsidR="002C1EC1" w:rsidRPr="00304DA3">
        <w:rPr>
          <w:rFonts w:ascii="Times New Roman" w:hAnsi="Times New Roman" w:cs="Times New Roman"/>
          <w:sz w:val="24"/>
          <w:szCs w:val="24"/>
          <w:lang w:val="en-GB"/>
        </w:rPr>
        <w:t xml:space="preserve">leaf discs </w:t>
      </w:r>
      <w:r w:rsidR="002C1EC1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2C1EC1" w:rsidRPr="00304DA3">
        <w:rPr>
          <w:rFonts w:ascii="Times New Roman" w:hAnsi="Times New Roman" w:cs="Times New Roman"/>
          <w:sz w:val="24"/>
          <w:szCs w:val="24"/>
          <w:lang w:val="en-GB"/>
        </w:rPr>
        <w:t xml:space="preserve">ithin a 20-minute observation period. </w:t>
      </w:r>
      <w:r w:rsidR="00954E9D">
        <w:rPr>
          <w:rFonts w:ascii="Times New Roman" w:hAnsi="Times New Roman" w:cs="Times New Roman"/>
          <w:sz w:val="24"/>
          <w:szCs w:val="24"/>
          <w:lang w:val="en-GB"/>
        </w:rPr>
        <w:t>The white circles are the focal cells which were the basis of statistical comparisons with host treatments (see main text).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1716"/>
        <w:gridCol w:w="1788"/>
        <w:gridCol w:w="1716"/>
        <w:gridCol w:w="1716"/>
        <w:gridCol w:w="1716"/>
        <w:gridCol w:w="1760"/>
      </w:tblGrid>
      <w:tr w:rsidR="006C1275" w:rsidRPr="00ED3F83" w14:paraId="5DDADC58" w14:textId="77777777" w:rsidTr="00111A77">
        <w:tc>
          <w:tcPr>
            <w:tcW w:w="1716" w:type="dxa"/>
            <w:vAlign w:val="center"/>
          </w:tcPr>
          <w:p w14:paraId="29602B69" w14:textId="469BC1D7" w:rsidR="006C1275" w:rsidRPr="00ED3F83" w:rsidRDefault="006C1275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684100" wp14:editId="101FEB2E">
                  <wp:extent cx="948802" cy="950976"/>
                  <wp:effectExtent l="0" t="0" r="3810" b="190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80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696E2938" w14:textId="4130B732" w:rsidR="006C1275" w:rsidRPr="00ED3F83" w:rsidRDefault="006C1275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F0C034" wp14:editId="53723926">
                  <wp:extent cx="948802" cy="950976"/>
                  <wp:effectExtent l="0" t="0" r="3810" b="190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80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vAlign w:val="center"/>
          </w:tcPr>
          <w:p w14:paraId="42302D86" w14:textId="0C2B7C2A" w:rsidR="006C1275" w:rsidRPr="00ED3F83" w:rsidRDefault="006C1275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46FE24" wp14:editId="15163FC6">
                  <wp:extent cx="950976" cy="950976"/>
                  <wp:effectExtent l="0" t="0" r="1905" b="190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4D4F41E6" w14:textId="3DD86F06" w:rsidR="006C1275" w:rsidRPr="00ED3F83" w:rsidRDefault="006C1275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2813D8" wp14:editId="42DF9B90">
                  <wp:extent cx="950976" cy="950976"/>
                  <wp:effectExtent l="0" t="0" r="1905" b="190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749FF4AF" w14:textId="3237F4EE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BC19D7" wp14:editId="4C1C930B">
                  <wp:extent cx="950976" cy="950976"/>
                  <wp:effectExtent l="0" t="0" r="1905" b="190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vAlign w:val="center"/>
          </w:tcPr>
          <w:p w14:paraId="377ADF80" w14:textId="7344B5F8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05D259" wp14:editId="1CBD62E0">
                  <wp:extent cx="950976" cy="950976"/>
                  <wp:effectExtent l="0" t="0" r="1905" b="190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7FDD0A23" w14:textId="6E0AB458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B5765A" wp14:editId="5BF48247">
                  <wp:extent cx="950976" cy="950976"/>
                  <wp:effectExtent l="0" t="0" r="1905" b="190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275" w:rsidRPr="00ED3F83" w14:paraId="11281866" w14:textId="77777777" w:rsidTr="00111A77">
        <w:tc>
          <w:tcPr>
            <w:tcW w:w="1716" w:type="dxa"/>
            <w:vAlign w:val="center"/>
          </w:tcPr>
          <w:p w14:paraId="30441115" w14:textId="0A467EDE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7DB030" wp14:editId="23B6D8F5">
                  <wp:extent cx="950976" cy="950976"/>
                  <wp:effectExtent l="0" t="0" r="1905" b="190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E5028CC" w14:textId="4A157EB9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AB4989" wp14:editId="04B63941">
                  <wp:extent cx="950976" cy="950976"/>
                  <wp:effectExtent l="0" t="0" r="1905" b="190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vAlign w:val="center"/>
          </w:tcPr>
          <w:p w14:paraId="2439EF9B" w14:textId="6344D1C6" w:rsidR="006C1275" w:rsidRPr="0085272C" w:rsidRDefault="006C1275" w:rsidP="000B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307D8E" wp14:editId="0633F3EA">
                  <wp:extent cx="950976" cy="950976"/>
                  <wp:effectExtent l="0" t="0" r="1905" b="190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5DA9CA73" w14:textId="0A6139A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ED75F6" wp14:editId="1985DCED">
                  <wp:extent cx="950976" cy="950976"/>
                  <wp:effectExtent l="0" t="0" r="1905" b="190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55C88002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EE70E1" wp14:editId="2944A2D0">
                  <wp:extent cx="950976" cy="950976"/>
                  <wp:effectExtent l="0" t="0" r="1905" b="190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vAlign w:val="center"/>
          </w:tcPr>
          <w:p w14:paraId="07E3AB97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71AADE" wp14:editId="6FD46C70">
                  <wp:extent cx="950976" cy="950976"/>
                  <wp:effectExtent l="0" t="0" r="1905" b="190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443A71AF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82AAB4" wp14:editId="135B516D">
                  <wp:extent cx="950976" cy="950976"/>
                  <wp:effectExtent l="0" t="0" r="1905" b="190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275" w:rsidRPr="00ED3F83" w14:paraId="7FA68AB8" w14:textId="77777777" w:rsidTr="00111A77">
        <w:tc>
          <w:tcPr>
            <w:tcW w:w="1716" w:type="dxa"/>
            <w:vAlign w:val="center"/>
          </w:tcPr>
          <w:p w14:paraId="4A3CC204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DA879B" wp14:editId="579F1DCB">
                  <wp:extent cx="950976" cy="950976"/>
                  <wp:effectExtent l="0" t="0" r="1905" b="190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17EBFFCD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27BB26" wp14:editId="50ABFCEB">
                  <wp:extent cx="950976" cy="950976"/>
                  <wp:effectExtent l="0" t="0" r="1905" b="190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vAlign w:val="center"/>
          </w:tcPr>
          <w:p w14:paraId="53C127F9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877B45" wp14:editId="7270AEEC">
                  <wp:extent cx="950976" cy="950976"/>
                  <wp:effectExtent l="0" t="0" r="1905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42766C1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3B40D7" wp14:editId="079EA301">
                  <wp:extent cx="950976" cy="950976"/>
                  <wp:effectExtent l="0" t="0" r="1905" b="190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669DD825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F7BEC3" wp14:editId="10685D75">
                  <wp:extent cx="950976" cy="950976"/>
                  <wp:effectExtent l="0" t="0" r="1905" b="190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vAlign w:val="center"/>
          </w:tcPr>
          <w:p w14:paraId="507A0212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3BAD7E" wp14:editId="46360413">
                  <wp:extent cx="950976" cy="950976"/>
                  <wp:effectExtent l="0" t="0" r="1905" b="190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73AE4554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31CF00" wp14:editId="4412FCC3">
                  <wp:extent cx="950976" cy="950976"/>
                  <wp:effectExtent l="0" t="0" r="1905" b="190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275" w:rsidRPr="00ED3F83" w14:paraId="10FADB8A" w14:textId="77777777" w:rsidTr="00111A77">
        <w:tc>
          <w:tcPr>
            <w:tcW w:w="1716" w:type="dxa"/>
            <w:vAlign w:val="center"/>
          </w:tcPr>
          <w:p w14:paraId="3324A191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B2002A" wp14:editId="31D3191C">
                  <wp:extent cx="950976" cy="950976"/>
                  <wp:effectExtent l="0" t="0" r="1905" b="190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1F5700BC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FB4A2C" wp14:editId="161ACEB2">
                  <wp:extent cx="950976" cy="950976"/>
                  <wp:effectExtent l="0" t="0" r="1905" b="190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vAlign w:val="center"/>
          </w:tcPr>
          <w:p w14:paraId="67C3E398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860B9D" wp14:editId="74FB9623">
                  <wp:extent cx="950976" cy="950976"/>
                  <wp:effectExtent l="0" t="0" r="1905" b="190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60FF1A01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47B76F" wp14:editId="234C0329">
                  <wp:extent cx="950976" cy="950976"/>
                  <wp:effectExtent l="0" t="0" r="1905" b="190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59585C2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BD81E3" wp14:editId="514A45C4">
                  <wp:extent cx="950976" cy="950976"/>
                  <wp:effectExtent l="0" t="0" r="1905" b="190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vAlign w:val="center"/>
          </w:tcPr>
          <w:p w14:paraId="443944CF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98BFCE" wp14:editId="62588B71">
                  <wp:extent cx="950976" cy="950976"/>
                  <wp:effectExtent l="0" t="0" r="1905" b="190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6411912A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517F3F" wp14:editId="2CD1BC1F">
                  <wp:extent cx="950976" cy="950976"/>
                  <wp:effectExtent l="0" t="0" r="1905" b="190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275" w:rsidRPr="00ED3F83" w14:paraId="3F5A5EF5" w14:textId="77777777" w:rsidTr="00111A77">
        <w:tc>
          <w:tcPr>
            <w:tcW w:w="1716" w:type="dxa"/>
            <w:vAlign w:val="center"/>
          </w:tcPr>
          <w:p w14:paraId="02C50A76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71A6C" wp14:editId="531814A3">
                  <wp:extent cx="950976" cy="950976"/>
                  <wp:effectExtent l="0" t="0" r="1905" b="190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5C2F15BA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1B7298" wp14:editId="72C39341">
                  <wp:extent cx="950976" cy="950976"/>
                  <wp:effectExtent l="0" t="0" r="1905" b="190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XX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vAlign w:val="center"/>
          </w:tcPr>
          <w:p w14:paraId="156157A4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16" w:type="dxa"/>
            <w:vAlign w:val="center"/>
          </w:tcPr>
          <w:p w14:paraId="526BFB9B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16" w:type="dxa"/>
            <w:vAlign w:val="center"/>
          </w:tcPr>
          <w:p w14:paraId="13A038A9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88" w:type="dxa"/>
            <w:vAlign w:val="center"/>
          </w:tcPr>
          <w:p w14:paraId="04AA6C96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60" w:type="dxa"/>
            <w:vAlign w:val="center"/>
          </w:tcPr>
          <w:p w14:paraId="19146B05" w14:textId="77777777" w:rsidR="006C1275" w:rsidRDefault="006C1275" w:rsidP="000B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85772D7" w14:textId="77777777" w:rsidR="00ED3F83" w:rsidRPr="00ED3F83" w:rsidRDefault="00ED3F83" w:rsidP="006C1275">
      <w:pPr>
        <w:rPr>
          <w:lang w:val="en-US"/>
        </w:rPr>
      </w:pPr>
    </w:p>
    <w:sectPr w:rsidR="00ED3F83" w:rsidRPr="00ED3F83" w:rsidSect="00CC1584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B69"/>
    <w:rsid w:val="00001891"/>
    <w:rsid w:val="00025A1F"/>
    <w:rsid w:val="000B1312"/>
    <w:rsid w:val="000D1D64"/>
    <w:rsid w:val="000D57CC"/>
    <w:rsid w:val="00111A77"/>
    <w:rsid w:val="00114470"/>
    <w:rsid w:val="001F75F3"/>
    <w:rsid w:val="002C1EC1"/>
    <w:rsid w:val="002E30BE"/>
    <w:rsid w:val="00304DA3"/>
    <w:rsid w:val="003A1CDE"/>
    <w:rsid w:val="00451626"/>
    <w:rsid w:val="004A7A51"/>
    <w:rsid w:val="006211EE"/>
    <w:rsid w:val="00696DF2"/>
    <w:rsid w:val="006A05D4"/>
    <w:rsid w:val="006C1275"/>
    <w:rsid w:val="006C5A2B"/>
    <w:rsid w:val="006D5E16"/>
    <w:rsid w:val="007836A2"/>
    <w:rsid w:val="0085272C"/>
    <w:rsid w:val="00893663"/>
    <w:rsid w:val="008C24DB"/>
    <w:rsid w:val="00940ECD"/>
    <w:rsid w:val="00954E9D"/>
    <w:rsid w:val="00A62E27"/>
    <w:rsid w:val="00A71717"/>
    <w:rsid w:val="00AA7DE4"/>
    <w:rsid w:val="00B35F65"/>
    <w:rsid w:val="00BE5704"/>
    <w:rsid w:val="00C60C00"/>
    <w:rsid w:val="00C93F86"/>
    <w:rsid w:val="00CC1584"/>
    <w:rsid w:val="00DE6F70"/>
    <w:rsid w:val="00E65B69"/>
    <w:rsid w:val="00E87B29"/>
    <w:rsid w:val="00E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B4052"/>
  <w15:chartTrackingRefBased/>
  <w15:docId w15:val="{7D8AA8D0-07A7-4744-BBDB-0BEDF58D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5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Cappadonna</dc:creator>
  <cp:keywords/>
  <dc:description/>
  <cp:lastModifiedBy>Justin Cappadonna</cp:lastModifiedBy>
  <cp:revision>26</cp:revision>
  <dcterms:created xsi:type="dcterms:W3CDTF">2020-04-24T07:19:00Z</dcterms:created>
  <dcterms:modified xsi:type="dcterms:W3CDTF">2020-04-24T13:09:00Z</dcterms:modified>
</cp:coreProperties>
</file>