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062F1" w14:textId="77777777" w:rsidR="00920B41" w:rsidRDefault="00920B41">
      <w:pPr>
        <w:rPr>
          <w:rFonts w:ascii="Times New Roman" w:hAnsi="Times New Roman"/>
          <w:sz w:val="20"/>
          <w:szCs w:val="20"/>
          <w:lang w:val="en-GB"/>
        </w:rPr>
      </w:pPr>
    </w:p>
    <w:p w14:paraId="58E5A453" w14:textId="739495C6" w:rsidR="00726022" w:rsidRDefault="00726022" w:rsidP="00726022">
      <w:pPr>
        <w:jc w:val="center"/>
        <w:rPr>
          <w:rFonts w:ascii="Times New Roman" w:hAnsi="Times New Roman"/>
          <w:sz w:val="20"/>
          <w:szCs w:val="20"/>
          <w:lang w:val="en-GB"/>
        </w:rPr>
      </w:pPr>
      <w:r w:rsidRPr="00726022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FDC160E" wp14:editId="743051B4">
            <wp:extent cx="2899793" cy="2436725"/>
            <wp:effectExtent l="0" t="0" r="0" b="1905"/>
            <wp:docPr id="1" name="图片 1" descr="E:\博后工作\我的文章\共生菌差异比较\bulletin of entomological research\初审意见\图\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后工作\我的文章\共生菌差异比较\bulletin of entomological research\初审意见\图\Fig. 5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9" cy="24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3EC6" w14:textId="0A18018A" w:rsidR="00726022" w:rsidRDefault="00726022" w:rsidP="00726022">
      <w:pPr>
        <w:autoSpaceDE w:val="0"/>
        <w:autoSpaceDN w:val="0"/>
        <w:spacing w:afterLines="50" w:after="156" w:line="360" w:lineRule="auto"/>
        <w:rPr>
          <w:rFonts w:ascii="Times New Roman" w:eastAsia="仿宋" w:hAnsi="Times New Roman"/>
          <w:sz w:val="20"/>
          <w:szCs w:val="20"/>
          <w:lang w:val="en-GB"/>
        </w:rPr>
      </w:pPr>
      <w:r w:rsidRPr="00A66E11">
        <w:rPr>
          <w:rFonts w:ascii="Times New Roman" w:hAnsi="Times New Roman"/>
          <w:b/>
          <w:sz w:val="20"/>
          <w:szCs w:val="20"/>
          <w:lang w:val="en-GB"/>
        </w:rPr>
        <w:t xml:space="preserve">Fig. </w:t>
      </w:r>
      <w:r w:rsidR="00A66E11" w:rsidRPr="00A66E11">
        <w:rPr>
          <w:rFonts w:ascii="Times New Roman" w:hAnsi="Times New Roman"/>
          <w:b/>
          <w:sz w:val="20"/>
          <w:szCs w:val="20"/>
          <w:lang w:val="en-GB"/>
        </w:rPr>
        <w:t>S1</w:t>
      </w:r>
      <w:r w:rsidRPr="00A66E11">
        <w:rPr>
          <w:rFonts w:ascii="Times New Roman" w:hAnsi="Times New Roman"/>
          <w:b/>
          <w:sz w:val="20"/>
          <w:szCs w:val="20"/>
          <w:lang w:val="en-GB"/>
        </w:rPr>
        <w:t>.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bookmarkStart w:id="0" w:name="_Hlk534898584"/>
      <w:bookmarkStart w:id="1" w:name="OLE_LINK295"/>
      <w:r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>
        <w:rPr>
          <w:rFonts w:ascii="Times New Roman" w:hAnsi="Times New Roman"/>
          <w:sz w:val="20"/>
          <w:szCs w:val="20"/>
          <w:lang w:val="en-GB"/>
        </w:rPr>
        <w:t>in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samples from 8 </w:t>
      </w:r>
      <w:r w:rsidRPr="007E2A7B">
        <w:rPr>
          <w:rFonts w:ascii="Times New Roman" w:eastAsia="宋体" w:hAnsi="Times New Roman"/>
          <w:sz w:val="20"/>
          <w:szCs w:val="20"/>
          <w:lang w:val="en-GB"/>
        </w:rPr>
        <w:t xml:space="preserve">different 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 xml:space="preserve">geographical populations. </w:t>
      </w:r>
      <w:bookmarkEnd w:id="0"/>
      <w:bookmarkEnd w:id="1"/>
      <w:r w:rsidRPr="007E2A7B">
        <w:rPr>
          <w:rFonts w:ascii="Times New Roman" w:eastAsia="仿宋" w:hAnsi="Times New Roman"/>
          <w:sz w:val="20"/>
          <w:szCs w:val="20"/>
          <w:lang w:val="en-GB"/>
        </w:rPr>
        <w:t xml:space="preserve">A:  </w:t>
      </w:r>
      <w:bookmarkStart w:id="2" w:name="OLE_LINK475"/>
      <w:r w:rsidRPr="007E2A7B">
        <w:rPr>
          <w:rFonts w:ascii="Times New Roman" w:hAnsi="Times New Roman"/>
          <w:sz w:val="20"/>
          <w:szCs w:val="20"/>
          <w:lang w:val="en-GB"/>
        </w:rPr>
        <w:t>Yuhang</w:t>
      </w:r>
      <w:bookmarkEnd w:id="2"/>
      <w:r w:rsidRPr="007E2A7B">
        <w:rPr>
          <w:rFonts w:ascii="Times New Roman" w:hAnsi="Times New Roman"/>
          <w:sz w:val="20"/>
          <w:szCs w:val="20"/>
          <w:lang w:val="en-GB"/>
        </w:rPr>
        <w:t>; B:</w:t>
      </w:r>
      <w:bookmarkStart w:id="3" w:name="_Hlk534896217"/>
      <w:bookmarkStart w:id="4" w:name="OLE_LINK108"/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5" w:name="OLE_LINK480"/>
      <w:bookmarkStart w:id="6" w:name="OLE_LINK481"/>
      <w:r w:rsidRPr="007E2A7B">
        <w:rPr>
          <w:rFonts w:ascii="Times New Roman" w:hAnsi="Times New Roman"/>
          <w:sz w:val="20"/>
          <w:szCs w:val="20"/>
          <w:lang w:val="en-GB"/>
        </w:rPr>
        <w:t>Liyang</w:t>
      </w:r>
      <w:bookmarkEnd w:id="3"/>
      <w:bookmarkEnd w:id="4"/>
      <w:bookmarkEnd w:id="5"/>
      <w:bookmarkEnd w:id="6"/>
      <w:r w:rsidRPr="007E2A7B">
        <w:rPr>
          <w:rFonts w:ascii="Times New Roman" w:hAnsi="Times New Roman"/>
          <w:sz w:val="20"/>
          <w:szCs w:val="20"/>
          <w:lang w:val="en-GB"/>
        </w:rPr>
        <w:t>; C,</w:t>
      </w:r>
      <w:bookmarkStart w:id="7" w:name="OLE_LINK487"/>
      <w:bookmarkStart w:id="8" w:name="OLE_LINK489"/>
      <w:r w:rsidRPr="007E2A7B">
        <w:rPr>
          <w:rFonts w:ascii="Times New Roman" w:hAnsi="Times New Roman"/>
          <w:sz w:val="20"/>
          <w:szCs w:val="20"/>
          <w:lang w:val="en-GB"/>
        </w:rPr>
        <w:t xml:space="preserve"> Langxi</w:t>
      </w:r>
      <w:bookmarkEnd w:id="7"/>
      <w:bookmarkEnd w:id="8"/>
      <w:r w:rsidRPr="007E2A7B">
        <w:rPr>
          <w:rFonts w:ascii="Times New Roman" w:hAnsi="Times New Roman"/>
          <w:sz w:val="20"/>
          <w:szCs w:val="20"/>
          <w:lang w:val="en-GB"/>
        </w:rPr>
        <w:t>; D:</w:t>
      </w:r>
      <w:bookmarkStart w:id="9" w:name="OLE_LINK457"/>
      <w:bookmarkStart w:id="10" w:name="OLE_LINK458"/>
      <w:r w:rsidRPr="007E2A7B">
        <w:rPr>
          <w:rFonts w:ascii="Times New Roman" w:hAnsi="Times New Roman"/>
          <w:sz w:val="20"/>
          <w:szCs w:val="20"/>
          <w:lang w:val="en-GB"/>
        </w:rPr>
        <w:t xml:space="preserve"> Xinchang</w:t>
      </w:r>
      <w:bookmarkEnd w:id="9"/>
      <w:bookmarkEnd w:id="10"/>
      <w:r w:rsidRPr="007E2A7B">
        <w:rPr>
          <w:rFonts w:ascii="Times New Roman" w:hAnsi="Times New Roman"/>
          <w:sz w:val="20"/>
          <w:szCs w:val="20"/>
          <w:lang w:val="en-GB"/>
        </w:rPr>
        <w:t xml:space="preserve">; E: </w:t>
      </w:r>
      <w:bookmarkStart w:id="11" w:name="OLE_LINK482"/>
      <w:r w:rsidRPr="007E2A7B">
        <w:rPr>
          <w:rFonts w:ascii="Times New Roman" w:hAnsi="Times New Roman"/>
          <w:sz w:val="20"/>
          <w:szCs w:val="20"/>
          <w:lang w:val="en-GB"/>
        </w:rPr>
        <w:t>Guiyang</w:t>
      </w:r>
      <w:bookmarkEnd w:id="11"/>
      <w:r w:rsidRPr="007E2A7B">
        <w:rPr>
          <w:rFonts w:ascii="Times New Roman" w:hAnsi="Times New Roman"/>
          <w:sz w:val="20"/>
          <w:szCs w:val="20"/>
          <w:lang w:val="en-GB"/>
        </w:rPr>
        <w:t>; F:</w:t>
      </w:r>
      <w:bookmarkStart w:id="12" w:name="OLE_LINK490"/>
      <w:bookmarkStart w:id="13" w:name="OLE_LINK491"/>
      <w:r w:rsidRPr="007E2A7B">
        <w:rPr>
          <w:rFonts w:ascii="Times New Roman" w:hAnsi="Times New Roman"/>
          <w:sz w:val="20"/>
          <w:szCs w:val="20"/>
          <w:lang w:val="en-GB"/>
        </w:rPr>
        <w:t xml:space="preserve"> Nanchang</w:t>
      </w:r>
      <w:bookmarkEnd w:id="12"/>
      <w:bookmarkEnd w:id="13"/>
      <w:r w:rsidRPr="007E2A7B">
        <w:rPr>
          <w:rFonts w:ascii="Times New Roman" w:hAnsi="Times New Roman"/>
          <w:sz w:val="20"/>
          <w:szCs w:val="20"/>
          <w:lang w:val="en-GB"/>
        </w:rPr>
        <w:t xml:space="preserve">; G: </w:t>
      </w:r>
      <w:bookmarkStart w:id="14" w:name="OLE_LINK494"/>
      <w:r w:rsidRPr="007E2A7B">
        <w:rPr>
          <w:rFonts w:ascii="Times New Roman" w:hAnsi="Times New Roman"/>
          <w:sz w:val="20"/>
          <w:szCs w:val="20"/>
          <w:lang w:val="en-GB"/>
        </w:rPr>
        <w:t>Yingde</w:t>
      </w:r>
      <w:bookmarkEnd w:id="14"/>
      <w:r w:rsidRPr="007E2A7B">
        <w:rPr>
          <w:rFonts w:ascii="Times New Roman" w:hAnsi="Times New Roman"/>
          <w:sz w:val="20"/>
          <w:szCs w:val="20"/>
          <w:lang w:val="en-GB"/>
        </w:rPr>
        <w:t xml:space="preserve">; H: </w:t>
      </w:r>
      <w:bookmarkStart w:id="15" w:name="OLE_LINK495"/>
      <w:r w:rsidRPr="007E2A7B">
        <w:rPr>
          <w:rFonts w:ascii="Times New Roman" w:hAnsi="Times New Roman"/>
          <w:sz w:val="20"/>
          <w:szCs w:val="20"/>
          <w:lang w:val="en-GB"/>
        </w:rPr>
        <w:t>Enshi</w:t>
      </w:r>
      <w:bookmarkEnd w:id="15"/>
      <w:r w:rsidRPr="007E2A7B">
        <w:rPr>
          <w:rFonts w:ascii="Times New Roman" w:hAnsi="Times New Roman"/>
          <w:sz w:val="20"/>
          <w:szCs w:val="20"/>
          <w:lang w:val="en-GB"/>
        </w:rPr>
        <w:t xml:space="preserve">; </w:t>
      </w:r>
      <w:bookmarkStart w:id="16" w:name="_Hlk534898741"/>
      <w:bookmarkStart w:id="17" w:name="OLE_LINK476"/>
      <w:r w:rsidRPr="007E2A7B">
        <w:rPr>
          <w:rFonts w:ascii="Times New Roman" w:hAnsi="Times New Roman"/>
          <w:sz w:val="20"/>
          <w:szCs w:val="20"/>
          <w:lang w:val="en-GB"/>
        </w:rPr>
        <w:t>P: Positive control</w:t>
      </w:r>
      <w:bookmarkStart w:id="18" w:name="OLE_LINK572"/>
      <w:bookmarkStart w:id="19" w:name="OLE_LINK573"/>
      <w:r>
        <w:rPr>
          <w:rFonts w:ascii="Times New Roman" w:hAnsi="Times New Roman"/>
          <w:sz w:val="20"/>
          <w:szCs w:val="20"/>
          <w:lang w:val="en-GB"/>
        </w:rPr>
        <w:t xml:space="preserve"> used the</w:t>
      </w:r>
      <w:r w:rsidRPr="006A4655">
        <w:t xml:space="preserve"> </w:t>
      </w:r>
      <w:r w:rsidRPr="006A4655">
        <w:rPr>
          <w:rFonts w:ascii="Times New Roman" w:hAnsi="Times New Roman"/>
          <w:sz w:val="20"/>
          <w:szCs w:val="20"/>
          <w:lang w:val="en-GB"/>
        </w:rPr>
        <w:t>genomic</w:t>
      </w:r>
      <w:r>
        <w:rPr>
          <w:rFonts w:ascii="Times New Roman" w:hAnsi="Times New Roman"/>
          <w:sz w:val="20"/>
          <w:szCs w:val="20"/>
          <w:lang w:val="en-GB"/>
        </w:rPr>
        <w:t xml:space="preserve"> DNA of 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>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>
        <w:rPr>
          <w:rFonts w:ascii="Times New Roman" w:eastAsia="仿宋" w:hAnsi="Times New Roman"/>
          <w:iCs/>
          <w:sz w:val="20"/>
          <w:szCs w:val="20"/>
          <w:lang w:val="en-GB"/>
        </w:rPr>
        <w:t xml:space="preserve"> as </w:t>
      </w:r>
      <w:r w:rsidRPr="006A4655">
        <w:rPr>
          <w:rFonts w:ascii="Times New Roman" w:eastAsia="仿宋" w:hAnsi="Times New Roman"/>
          <w:iCs/>
          <w:sz w:val="20"/>
          <w:szCs w:val="20"/>
          <w:lang w:val="en-GB"/>
        </w:rPr>
        <w:t>template</w:t>
      </w:r>
      <w:bookmarkEnd w:id="18"/>
      <w:bookmarkEnd w:id="19"/>
      <w:r w:rsidRPr="007E2A7B">
        <w:rPr>
          <w:rFonts w:ascii="Times New Roman" w:hAnsi="Times New Roman"/>
          <w:sz w:val="20"/>
          <w:szCs w:val="20"/>
          <w:lang w:val="en-GB"/>
        </w:rPr>
        <w:t>; N: Negative control</w:t>
      </w:r>
      <w:r>
        <w:rPr>
          <w:rFonts w:ascii="Times New Roman" w:hAnsi="Times New Roman"/>
          <w:sz w:val="20"/>
          <w:szCs w:val="20"/>
          <w:lang w:val="en-GB"/>
        </w:rPr>
        <w:t xml:space="preserve"> used </w:t>
      </w:r>
      <w:r>
        <w:rPr>
          <w:rFonts w:ascii="Times New Roman" w:hAnsi="Times New Roman" w:hint="eastAsia"/>
          <w:sz w:val="20"/>
          <w:szCs w:val="20"/>
          <w:lang w:val="en-GB"/>
        </w:rPr>
        <w:t>dd</w:t>
      </w:r>
      <w:r>
        <w:rPr>
          <w:rFonts w:ascii="Times New Roman" w:hAnsi="Times New Roman"/>
          <w:sz w:val="20"/>
          <w:szCs w:val="20"/>
          <w:lang w:val="en-GB"/>
        </w:rPr>
        <w:t>H</w:t>
      </w:r>
      <w:r w:rsidRPr="009B423A">
        <w:rPr>
          <w:rFonts w:ascii="Times New Roman" w:hAnsi="Times New Roman"/>
          <w:sz w:val="20"/>
          <w:szCs w:val="20"/>
          <w:vertAlign w:val="subscript"/>
          <w:lang w:val="en-GB"/>
        </w:rPr>
        <w:t>2</w:t>
      </w:r>
      <w:r>
        <w:rPr>
          <w:rFonts w:ascii="Times New Roman" w:hAnsi="Times New Roman"/>
          <w:sz w:val="20"/>
          <w:szCs w:val="20"/>
          <w:lang w:val="en-GB"/>
        </w:rPr>
        <w:t>O</w:t>
      </w:r>
      <w:r>
        <w:rPr>
          <w:rFonts w:ascii="Times New Roman" w:eastAsia="仿宋" w:hAnsi="Times New Roman"/>
          <w:iCs/>
          <w:sz w:val="20"/>
          <w:szCs w:val="20"/>
          <w:lang w:val="en-GB"/>
        </w:rPr>
        <w:t xml:space="preserve"> as </w:t>
      </w:r>
      <w:r w:rsidRPr="006A4655">
        <w:rPr>
          <w:rFonts w:ascii="Times New Roman" w:eastAsia="仿宋" w:hAnsi="Times New Roman"/>
          <w:iCs/>
          <w:sz w:val="20"/>
          <w:szCs w:val="20"/>
          <w:lang w:val="en-GB"/>
        </w:rPr>
        <w:t>template</w:t>
      </w:r>
      <w:r w:rsidRPr="007E2A7B">
        <w:rPr>
          <w:rFonts w:ascii="Times New Roman" w:hAnsi="Times New Roman"/>
          <w:sz w:val="20"/>
          <w:szCs w:val="20"/>
          <w:lang w:val="en-GB"/>
        </w:rPr>
        <w:t>, Samples from A, B, C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 E. obliqua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, and </w:t>
      </w:r>
      <w:r>
        <w:rPr>
          <w:rFonts w:ascii="Times New Roman" w:hAnsi="Times New Roman"/>
          <w:sz w:val="20"/>
          <w:szCs w:val="20"/>
          <w:lang w:val="en-GB"/>
        </w:rPr>
        <w:t xml:space="preserve">those from </w:t>
      </w:r>
      <w:r w:rsidRPr="007E2A7B">
        <w:rPr>
          <w:rFonts w:ascii="Times New Roman" w:hAnsi="Times New Roman"/>
          <w:sz w:val="20"/>
          <w:szCs w:val="20"/>
          <w:lang w:val="en-GB"/>
        </w:rPr>
        <w:t>D, E, F, G, H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bookmarkEnd w:id="16"/>
      <w:bookmarkEnd w:id="17"/>
    </w:p>
    <w:p w14:paraId="7CBB495E" w14:textId="77777777" w:rsidR="00726022" w:rsidRPr="00726022" w:rsidRDefault="00726022" w:rsidP="00726022">
      <w:pPr>
        <w:jc w:val="center"/>
        <w:rPr>
          <w:rFonts w:ascii="Times New Roman" w:hAnsi="Times New Roman"/>
          <w:sz w:val="20"/>
          <w:szCs w:val="20"/>
          <w:lang w:val="en-GB"/>
        </w:rPr>
      </w:pPr>
    </w:p>
    <w:p w14:paraId="0060CCF8" w14:textId="0042EBAA" w:rsidR="003459D0" w:rsidRDefault="003459D0" w:rsidP="003459D0">
      <w:pPr>
        <w:jc w:val="center"/>
      </w:pPr>
      <w:r>
        <w:rPr>
          <w:noProof/>
        </w:rPr>
        <w:drawing>
          <wp:inline distT="0" distB="0" distL="0" distR="0" wp14:anchorId="4C57CDCF" wp14:editId="31528EE9">
            <wp:extent cx="3369546" cy="3443384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61" cy="34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88A4" w14:textId="0E9575D9" w:rsidR="003459D0" w:rsidRDefault="003459D0" w:rsidP="00C70C71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bookmarkStart w:id="20" w:name="OLE_LINK479"/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Fig</w:t>
      </w:r>
      <w:r w:rsidRPr="00A66E11">
        <w:rPr>
          <w:rFonts w:ascii="Times New Roman" w:eastAsia="仿宋" w:hAnsi="Times New Roman" w:hint="eastAsia"/>
          <w:b/>
          <w:sz w:val="20"/>
          <w:szCs w:val="20"/>
          <w:lang w:val="en-GB"/>
        </w:rPr>
        <w:t>.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 xml:space="preserve"> S</w:t>
      </w:r>
      <w:r w:rsidR="008A47E3" w:rsidRPr="00A66E11">
        <w:rPr>
          <w:rFonts w:ascii="Times New Roman" w:eastAsia="仿宋" w:hAnsi="Times New Roman"/>
          <w:b/>
          <w:sz w:val="20"/>
          <w:szCs w:val="20"/>
          <w:lang w:val="en-GB"/>
        </w:rPr>
        <w:t>2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.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r w:rsidR="00C70C71"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="00C70C71"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 w:rsidR="00C70C71"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="00C70C71"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="00C70C71"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 w:rsidR="00C70C71">
        <w:rPr>
          <w:rFonts w:ascii="Times New Roman" w:hAnsi="Times New Roman"/>
          <w:sz w:val="20"/>
          <w:szCs w:val="20"/>
          <w:lang w:val="en-GB"/>
        </w:rPr>
        <w:t>in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21" w:name="OLE_LINK514"/>
      <w:r w:rsidR="00C70C71" w:rsidRPr="007E2A7B">
        <w:rPr>
          <w:rFonts w:ascii="Times New Roman" w:hAnsi="Times New Roman"/>
          <w:sz w:val="20"/>
          <w:szCs w:val="20"/>
          <w:lang w:val="en-GB"/>
        </w:rPr>
        <w:t>samples</w:t>
      </w:r>
      <w:bookmarkEnd w:id="21"/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from </w:t>
      </w:r>
      <w:r w:rsidR="00C70C71">
        <w:rPr>
          <w:rFonts w:ascii="Times New Roman" w:hAnsi="Times New Roman"/>
          <w:sz w:val="20"/>
          <w:szCs w:val="20"/>
          <w:lang w:val="en-GB"/>
        </w:rPr>
        <w:t>2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70C71" w:rsidRPr="007E2A7B">
        <w:rPr>
          <w:rFonts w:ascii="Times New Roman" w:eastAsia="宋体" w:hAnsi="Times New Roman"/>
          <w:sz w:val="20"/>
          <w:szCs w:val="20"/>
          <w:lang w:val="en-GB"/>
        </w:rPr>
        <w:t xml:space="preserve">different </w:t>
      </w:r>
      <w:r w:rsidR="00C70C71" w:rsidRPr="007E2A7B">
        <w:rPr>
          <w:rFonts w:ascii="Times New Roman" w:eastAsia="仿宋" w:hAnsi="Times New Roman"/>
          <w:sz w:val="20"/>
          <w:szCs w:val="20"/>
          <w:lang w:val="en-GB"/>
        </w:rPr>
        <w:t>geographical populations</w:t>
      </w:r>
      <w:r w:rsidR="00C70C71"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bookmarkStart w:id="22" w:name="_Hlk534896186"/>
      <w:r w:rsidR="00C70C71">
        <w:rPr>
          <w:rFonts w:ascii="Times New Roman" w:eastAsia="仿宋" w:hAnsi="Times New Roman"/>
          <w:sz w:val="20"/>
          <w:szCs w:val="20"/>
          <w:lang w:val="en-GB"/>
        </w:rPr>
        <w:t xml:space="preserve">of </w:t>
      </w:r>
      <w:bookmarkStart w:id="23" w:name="OLE_LINK477"/>
      <w:r w:rsidR="00C70C71" w:rsidRPr="007E2A7B">
        <w:rPr>
          <w:rFonts w:ascii="Times New Roman" w:hAnsi="Times New Roman"/>
          <w:sz w:val="20"/>
          <w:szCs w:val="20"/>
          <w:lang w:val="en-GB"/>
        </w:rPr>
        <w:t>Yuhang</w:t>
      </w:r>
      <w:bookmarkEnd w:id="22"/>
      <w:bookmarkEnd w:id="23"/>
      <w:r w:rsidR="00C70C71">
        <w:rPr>
          <w:rFonts w:ascii="Times New Roman" w:hAnsi="Times New Roman"/>
          <w:sz w:val="20"/>
          <w:szCs w:val="20"/>
          <w:lang w:val="en-GB"/>
        </w:rPr>
        <w:t xml:space="preserve"> and</w:t>
      </w:r>
      <w:bookmarkStart w:id="24" w:name="OLE_LINK107"/>
      <w:bookmarkStart w:id="25" w:name="_Hlk534896006"/>
      <w:r w:rsidR="00C70C71"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26" w:name="OLE_LINK478"/>
      <w:r w:rsidR="00C70C71">
        <w:rPr>
          <w:rFonts w:ascii="Times New Roman" w:hAnsi="Times New Roman"/>
          <w:sz w:val="20"/>
          <w:szCs w:val="20"/>
          <w:lang w:val="en-GB"/>
        </w:rPr>
        <w:t>Xinchang</w:t>
      </w:r>
      <w:bookmarkEnd w:id="24"/>
      <w:bookmarkEnd w:id="25"/>
      <w:bookmarkEnd w:id="26"/>
      <w:r w:rsidR="00C70C71"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r w:rsidR="00C70C71"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P: </w:t>
      </w:r>
      <w:bookmarkStart w:id="27" w:name="OLE_LINK310"/>
      <w:r w:rsidR="00C70C71" w:rsidRPr="007E2A7B">
        <w:rPr>
          <w:rFonts w:ascii="Times New Roman" w:hAnsi="Times New Roman"/>
          <w:sz w:val="20"/>
          <w:szCs w:val="20"/>
          <w:lang w:val="en-GB"/>
        </w:rPr>
        <w:t>Positive</w:t>
      </w:r>
      <w:bookmarkEnd w:id="27"/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control; N: Negative control, Samples from</w:t>
      </w:r>
      <w:r w:rsidR="008A47E3" w:rsidRPr="008A47E3">
        <w:rPr>
          <w:rFonts w:ascii="Times New Roman" w:hAnsi="Times New Roman"/>
          <w:kern w:val="0"/>
          <w:sz w:val="20"/>
          <w:szCs w:val="20"/>
          <w:lang w:val="en-GB"/>
        </w:rPr>
        <w:t xml:space="preserve"> </w:t>
      </w:r>
      <w:r w:rsidR="008A47E3">
        <w:rPr>
          <w:rFonts w:ascii="Times New Roman" w:hAnsi="Times New Roman"/>
          <w:kern w:val="0"/>
          <w:sz w:val="20"/>
          <w:szCs w:val="20"/>
          <w:lang w:val="en-GB"/>
        </w:rPr>
        <w:t>Yuhang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28" w:name="OLE_LINK521"/>
      <w:bookmarkStart w:id="29" w:name="OLE_LINK533"/>
      <w:r w:rsidR="00C70C71" w:rsidRPr="007E2A7B">
        <w:rPr>
          <w:rFonts w:ascii="Times New Roman" w:hAnsi="Times New Roman"/>
          <w:sz w:val="20"/>
          <w:szCs w:val="20"/>
          <w:lang w:val="en-GB"/>
        </w:rPr>
        <w:t>were</w:t>
      </w:r>
      <w:r w:rsidR="00C70C71"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>identified as</w:t>
      </w:r>
      <w:bookmarkEnd w:id="28"/>
      <w:bookmarkEnd w:id="29"/>
      <w:r w:rsidR="00C70C71" w:rsidRPr="007E2A7B">
        <w:rPr>
          <w:rFonts w:ascii="Times New Roman" w:hAnsi="Times New Roman"/>
          <w:i/>
          <w:sz w:val="20"/>
          <w:szCs w:val="20"/>
          <w:lang w:val="en-GB"/>
        </w:rPr>
        <w:t xml:space="preserve"> </w:t>
      </w:r>
      <w:bookmarkStart w:id="30" w:name="OLE_LINK568"/>
      <w:bookmarkStart w:id="31" w:name="OLE_LINK569"/>
      <w:bookmarkStart w:id="32" w:name="OLE_LINK566"/>
      <w:bookmarkStart w:id="33" w:name="OLE_LINK567"/>
      <w:r w:rsidR="00C70C71" w:rsidRPr="007E2A7B">
        <w:rPr>
          <w:rFonts w:ascii="Times New Roman" w:hAnsi="Times New Roman"/>
          <w:i/>
          <w:sz w:val="20"/>
          <w:szCs w:val="20"/>
          <w:lang w:val="en-GB"/>
        </w:rPr>
        <w:t>E. obliqua</w:t>
      </w:r>
      <w:bookmarkEnd w:id="30"/>
      <w:bookmarkEnd w:id="31"/>
      <w:r w:rsidR="00C70C71" w:rsidRPr="007E2A7B">
        <w:rPr>
          <w:rFonts w:ascii="Times New Roman" w:hAnsi="Times New Roman"/>
          <w:sz w:val="20"/>
          <w:szCs w:val="20"/>
          <w:lang w:val="en-GB"/>
        </w:rPr>
        <w:t>,</w:t>
      </w:r>
      <w:bookmarkEnd w:id="32"/>
      <w:bookmarkEnd w:id="33"/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and </w:t>
      </w:r>
      <w:r w:rsidR="00C70C71">
        <w:rPr>
          <w:rFonts w:ascii="Times New Roman" w:hAnsi="Times New Roman"/>
          <w:sz w:val="20"/>
          <w:szCs w:val="20"/>
          <w:lang w:val="en-GB"/>
        </w:rPr>
        <w:t xml:space="preserve">those from </w:t>
      </w:r>
      <w:r w:rsidR="008A47E3">
        <w:rPr>
          <w:rFonts w:ascii="Times New Roman" w:hAnsi="Times New Roman"/>
          <w:kern w:val="0"/>
          <w:sz w:val="20"/>
          <w:szCs w:val="20"/>
          <w:lang w:val="en-GB"/>
        </w:rPr>
        <w:t>Xinchang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bookmarkStart w:id="34" w:name="_Hlk534895506"/>
      <w:bookmarkStart w:id="35" w:name="OLE_LINK82"/>
      <w:r w:rsidR="00C70C71"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="00C70C71"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="00C70C71"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bookmarkStart w:id="36" w:name="OLE_LINK570"/>
      <w:bookmarkStart w:id="37" w:name="OLE_LINK571"/>
      <w:r w:rsidR="00C70C71" w:rsidRPr="007E2A7B">
        <w:rPr>
          <w:rFonts w:ascii="Times New Roman" w:eastAsia="仿宋" w:hAnsi="Times New Roman"/>
          <w:i/>
          <w:sz w:val="20"/>
          <w:szCs w:val="20"/>
          <w:lang w:val="en-GB"/>
        </w:rPr>
        <w:t>E. grisescen</w:t>
      </w:r>
      <w:bookmarkEnd w:id="36"/>
      <w:bookmarkEnd w:id="37"/>
      <w:r w:rsidR="00C70C71"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bookmarkEnd w:id="34"/>
      <w:bookmarkEnd w:id="35"/>
      <w:r w:rsidR="00C70C71"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</w:p>
    <w:bookmarkEnd w:id="20"/>
    <w:p w14:paraId="568765C7" w14:textId="05072A7B" w:rsidR="008A47E3" w:rsidRDefault="008A47E3" w:rsidP="008A47E3">
      <w:pPr>
        <w:jc w:val="center"/>
      </w:pPr>
      <w:r>
        <w:rPr>
          <w:noProof/>
        </w:rPr>
        <w:lastRenderedPageBreak/>
        <w:drawing>
          <wp:inline distT="0" distB="0" distL="0" distR="0" wp14:anchorId="2905EF1E" wp14:editId="6B5D64DC">
            <wp:extent cx="3409570" cy="3216158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34" cy="32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82A1" w14:textId="643BD864" w:rsidR="008A47E3" w:rsidRDefault="008A47E3" w:rsidP="008A47E3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bookmarkStart w:id="38" w:name="OLE_LINK486"/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Fig</w:t>
      </w:r>
      <w:r w:rsidRPr="00A66E11">
        <w:rPr>
          <w:rFonts w:ascii="Times New Roman" w:eastAsia="仿宋" w:hAnsi="Times New Roman" w:hint="eastAsia"/>
          <w:b/>
          <w:sz w:val="20"/>
          <w:szCs w:val="20"/>
          <w:lang w:val="en-GB"/>
        </w:rPr>
        <w:t>.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 xml:space="preserve"> S3.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>
        <w:rPr>
          <w:rFonts w:ascii="Times New Roman" w:hAnsi="Times New Roman"/>
          <w:sz w:val="20"/>
          <w:szCs w:val="20"/>
          <w:lang w:val="en-GB"/>
        </w:rPr>
        <w:t>in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samples from </w:t>
      </w:r>
      <w:r>
        <w:rPr>
          <w:rFonts w:ascii="Times New Roman" w:hAnsi="Times New Roman"/>
          <w:sz w:val="20"/>
          <w:szCs w:val="20"/>
          <w:lang w:val="en-GB"/>
        </w:rPr>
        <w:t>2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eastAsia="宋体" w:hAnsi="Times New Roman"/>
          <w:sz w:val="20"/>
          <w:szCs w:val="20"/>
          <w:lang w:val="en-GB"/>
        </w:rPr>
        <w:t xml:space="preserve">different 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geographical populations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of </w:t>
      </w:r>
      <w:bookmarkStart w:id="39" w:name="OLE_LINK483"/>
      <w:bookmarkStart w:id="40" w:name="OLE_LINK484"/>
      <w:r>
        <w:rPr>
          <w:rFonts w:ascii="Times New Roman" w:hAnsi="Times New Roman"/>
          <w:sz w:val="20"/>
          <w:szCs w:val="20"/>
          <w:lang w:val="en-GB"/>
        </w:rPr>
        <w:t>Liyang</w:t>
      </w:r>
      <w:bookmarkEnd w:id="39"/>
      <w:bookmarkEnd w:id="40"/>
      <w:r>
        <w:rPr>
          <w:rFonts w:ascii="Times New Roman" w:hAnsi="Times New Roman"/>
          <w:sz w:val="20"/>
          <w:szCs w:val="20"/>
          <w:lang w:val="en-GB"/>
        </w:rPr>
        <w:t xml:space="preserve"> and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41" w:name="OLE_LINK244"/>
      <w:bookmarkStart w:id="42" w:name="OLE_LINK485"/>
      <w:r>
        <w:rPr>
          <w:rFonts w:ascii="Times New Roman" w:hAnsi="Times New Roman"/>
          <w:sz w:val="20"/>
          <w:szCs w:val="20"/>
          <w:lang w:val="en-GB"/>
        </w:rPr>
        <w:t>Guiyang</w:t>
      </w:r>
      <w:bookmarkEnd w:id="41"/>
      <w:bookmarkEnd w:id="42"/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P: Positive control; N: Negative control, Samples from</w:t>
      </w:r>
      <w:r w:rsidRPr="008A47E3">
        <w:rPr>
          <w:rFonts w:ascii="Times New Roman" w:hAnsi="Times New Roman"/>
          <w:kern w:val="0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kern w:val="0"/>
          <w:sz w:val="20"/>
          <w:szCs w:val="20"/>
          <w:lang w:val="en-GB"/>
        </w:rPr>
        <w:t>Liyang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 E. obliqua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, and </w:t>
      </w:r>
      <w:r>
        <w:rPr>
          <w:rFonts w:ascii="Times New Roman" w:hAnsi="Times New Roman"/>
          <w:sz w:val="20"/>
          <w:szCs w:val="20"/>
          <w:lang w:val="en-GB"/>
        </w:rPr>
        <w:t xml:space="preserve">those from </w:t>
      </w:r>
      <w:r>
        <w:rPr>
          <w:rFonts w:ascii="Times New Roman" w:hAnsi="Times New Roman"/>
          <w:kern w:val="0"/>
          <w:sz w:val="20"/>
          <w:szCs w:val="20"/>
          <w:lang w:val="en-GB"/>
        </w:rPr>
        <w:t>Guiyang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</w:p>
    <w:bookmarkEnd w:id="38"/>
    <w:p w14:paraId="7EF55578" w14:textId="78D393B4" w:rsidR="008A47E3" w:rsidRDefault="008A47E3" w:rsidP="008A47E3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80FB73D" wp14:editId="78916E4C">
            <wp:extent cx="3366291" cy="3366291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54" cy="33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FD05" w14:textId="57DADFDE" w:rsidR="008A47E3" w:rsidRDefault="008A47E3" w:rsidP="008A47E3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bookmarkStart w:id="43" w:name="OLE_LINK492"/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Fig</w:t>
      </w:r>
      <w:r w:rsidRPr="00A66E11">
        <w:rPr>
          <w:rFonts w:ascii="Times New Roman" w:eastAsia="仿宋" w:hAnsi="Times New Roman" w:hint="eastAsia"/>
          <w:b/>
          <w:sz w:val="20"/>
          <w:szCs w:val="20"/>
          <w:lang w:val="en-GB"/>
        </w:rPr>
        <w:t>.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 xml:space="preserve"> S4.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>
        <w:rPr>
          <w:rFonts w:ascii="Times New Roman" w:hAnsi="Times New Roman"/>
          <w:sz w:val="20"/>
          <w:szCs w:val="20"/>
          <w:lang w:val="en-GB"/>
        </w:rPr>
        <w:t>in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samples from </w:t>
      </w:r>
      <w:r>
        <w:rPr>
          <w:rFonts w:ascii="Times New Roman" w:hAnsi="Times New Roman"/>
          <w:sz w:val="20"/>
          <w:szCs w:val="20"/>
          <w:lang w:val="en-GB"/>
        </w:rPr>
        <w:t>2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eastAsia="宋体" w:hAnsi="Times New Roman"/>
          <w:sz w:val="20"/>
          <w:szCs w:val="20"/>
          <w:lang w:val="en-GB"/>
        </w:rPr>
        <w:t xml:space="preserve">different 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geographical populations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of </w:t>
      </w:r>
      <w:bookmarkStart w:id="44" w:name="_Hlk534896234"/>
      <w:r>
        <w:rPr>
          <w:rFonts w:ascii="Times New Roman" w:hAnsi="Times New Roman"/>
          <w:sz w:val="20"/>
          <w:szCs w:val="20"/>
          <w:lang w:val="en-GB"/>
        </w:rPr>
        <w:t>Langxi</w:t>
      </w:r>
      <w:bookmarkEnd w:id="44"/>
      <w:r>
        <w:rPr>
          <w:rFonts w:ascii="Times New Roman" w:hAnsi="Times New Roman"/>
          <w:sz w:val="20"/>
          <w:szCs w:val="20"/>
          <w:lang w:val="en-GB"/>
        </w:rPr>
        <w:t xml:space="preserve"> and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45" w:name="OLE_LINK133"/>
      <w:bookmarkStart w:id="46" w:name="_Hlk534896270"/>
      <w:r>
        <w:rPr>
          <w:rFonts w:ascii="Times New Roman" w:hAnsi="Times New Roman"/>
          <w:sz w:val="20"/>
          <w:szCs w:val="20"/>
          <w:lang w:val="en-GB"/>
        </w:rPr>
        <w:t>Nanchang</w:t>
      </w:r>
      <w:bookmarkEnd w:id="45"/>
      <w:bookmarkEnd w:id="46"/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P: Positive control; N: Negative control, Samples from</w:t>
      </w:r>
      <w:r w:rsidRPr="008A47E3">
        <w:rPr>
          <w:rFonts w:ascii="Times New Roman" w:hAnsi="Times New Roman"/>
          <w:kern w:val="0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kern w:val="0"/>
          <w:sz w:val="20"/>
          <w:szCs w:val="20"/>
          <w:lang w:val="en-GB"/>
        </w:rPr>
        <w:t>Liyang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 E. obliqua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, and </w:t>
      </w:r>
      <w:r>
        <w:rPr>
          <w:rFonts w:ascii="Times New Roman" w:hAnsi="Times New Roman"/>
          <w:sz w:val="20"/>
          <w:szCs w:val="20"/>
          <w:lang w:val="en-GB"/>
        </w:rPr>
        <w:t xml:space="preserve">those from </w:t>
      </w:r>
      <w:r>
        <w:rPr>
          <w:rFonts w:ascii="Times New Roman" w:hAnsi="Times New Roman"/>
          <w:kern w:val="0"/>
          <w:sz w:val="20"/>
          <w:szCs w:val="20"/>
          <w:lang w:val="en-GB"/>
        </w:rPr>
        <w:t>Guiyang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</w:p>
    <w:bookmarkEnd w:id="43"/>
    <w:p w14:paraId="02CB27A3" w14:textId="13FFB1F5" w:rsidR="008A47E3" w:rsidRDefault="008A47E3" w:rsidP="008A47E3">
      <w:pPr>
        <w:jc w:val="center"/>
        <w:rPr>
          <w:rFonts w:ascii="Times New Roman" w:eastAsia="仿宋" w:hAnsi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44D7793E" wp14:editId="51F9E6B3">
            <wp:extent cx="3615903" cy="3747916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30" cy="37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3689" w14:textId="11527E7A" w:rsidR="008A47E3" w:rsidRDefault="008A47E3" w:rsidP="008A47E3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Fig</w:t>
      </w:r>
      <w:r w:rsidRPr="00A66E11">
        <w:rPr>
          <w:rFonts w:ascii="Times New Roman" w:eastAsia="仿宋" w:hAnsi="Times New Roman" w:hint="eastAsia"/>
          <w:b/>
          <w:sz w:val="20"/>
          <w:szCs w:val="20"/>
          <w:lang w:val="en-GB"/>
        </w:rPr>
        <w:t>.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 xml:space="preserve"> S</w:t>
      </w:r>
      <w:r w:rsidR="00D40A93" w:rsidRPr="00A66E11">
        <w:rPr>
          <w:rFonts w:ascii="Times New Roman" w:eastAsia="仿宋" w:hAnsi="Times New Roman"/>
          <w:b/>
          <w:sz w:val="20"/>
          <w:szCs w:val="20"/>
          <w:lang w:val="en-GB"/>
        </w:rPr>
        <w:t>5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.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>
        <w:rPr>
          <w:rFonts w:ascii="Times New Roman" w:hAnsi="Times New Roman"/>
          <w:sz w:val="20"/>
          <w:szCs w:val="20"/>
          <w:lang w:val="en-GB"/>
        </w:rPr>
        <w:t>in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samples from </w:t>
      </w:r>
      <w:r>
        <w:rPr>
          <w:rFonts w:ascii="Times New Roman" w:hAnsi="Times New Roman"/>
          <w:sz w:val="20"/>
          <w:szCs w:val="20"/>
          <w:lang w:val="en-GB"/>
        </w:rPr>
        <w:t>2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eastAsia="宋体" w:hAnsi="Times New Roman"/>
          <w:sz w:val="20"/>
          <w:szCs w:val="20"/>
          <w:lang w:val="en-GB"/>
        </w:rPr>
        <w:t xml:space="preserve">different 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geographical populations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of </w:t>
      </w:r>
      <w:bookmarkStart w:id="47" w:name="OLE_LINK496"/>
      <w:bookmarkStart w:id="48" w:name="OLE_LINK497"/>
      <w:r w:rsidR="00D40A93">
        <w:rPr>
          <w:rFonts w:ascii="Times New Roman" w:hAnsi="Times New Roman"/>
          <w:sz w:val="20"/>
          <w:szCs w:val="20"/>
          <w:lang w:val="en-GB"/>
        </w:rPr>
        <w:t xml:space="preserve">Yingde </w:t>
      </w:r>
      <w:r>
        <w:rPr>
          <w:rFonts w:ascii="Times New Roman" w:hAnsi="Times New Roman"/>
          <w:sz w:val="20"/>
          <w:szCs w:val="20"/>
          <w:lang w:val="en-GB"/>
        </w:rPr>
        <w:t>and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bookmarkStart w:id="49" w:name="OLE_LINK150"/>
      <w:bookmarkStart w:id="50" w:name="_Hlk534896598"/>
      <w:r w:rsidR="00D40A93">
        <w:rPr>
          <w:rFonts w:ascii="Times New Roman" w:hAnsi="Times New Roman"/>
          <w:sz w:val="20"/>
          <w:szCs w:val="20"/>
          <w:lang w:val="en-GB"/>
        </w:rPr>
        <w:t>Enshi</w:t>
      </w:r>
      <w:bookmarkEnd w:id="47"/>
      <w:bookmarkEnd w:id="48"/>
      <w:bookmarkEnd w:id="49"/>
      <w:bookmarkEnd w:id="50"/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P: Positive control; N: Negative control, Samples from</w:t>
      </w:r>
      <w:r w:rsidRPr="008A47E3">
        <w:rPr>
          <w:rFonts w:ascii="Times New Roman" w:hAnsi="Times New Roman"/>
          <w:kern w:val="0"/>
          <w:sz w:val="20"/>
          <w:szCs w:val="20"/>
          <w:lang w:val="en-GB"/>
        </w:rPr>
        <w:t xml:space="preserve"> </w:t>
      </w:r>
      <w:r w:rsidR="00D40A93">
        <w:rPr>
          <w:rFonts w:ascii="Times New Roman" w:hAnsi="Times New Roman"/>
          <w:kern w:val="0"/>
          <w:sz w:val="20"/>
          <w:szCs w:val="20"/>
          <w:lang w:val="en-GB"/>
        </w:rPr>
        <w:t>Yingde and Enshi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726022">
        <w:rPr>
          <w:rFonts w:ascii="Times New Roman" w:hAnsi="Times New Roman"/>
          <w:sz w:val="20"/>
          <w:szCs w:val="20"/>
          <w:lang w:val="en-GB"/>
        </w:rPr>
        <w:t xml:space="preserve">were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</w:p>
    <w:p w14:paraId="24B43EF0" w14:textId="3D0FD4E2" w:rsidR="00726022" w:rsidRDefault="00726022" w:rsidP="00726022">
      <w:pPr>
        <w:jc w:val="center"/>
        <w:rPr>
          <w:rFonts w:ascii="Times New Roman" w:eastAsia="仿宋" w:hAnsi="Times New Roman"/>
          <w:sz w:val="20"/>
          <w:szCs w:val="20"/>
          <w:lang w:val="en-GB"/>
        </w:rPr>
      </w:pPr>
      <w:r w:rsidRPr="00726022">
        <w:rPr>
          <w:rFonts w:ascii="Times New Roman" w:eastAsia="仿宋" w:hAnsi="Times New Roman"/>
          <w:noProof/>
          <w:sz w:val="20"/>
          <w:szCs w:val="20"/>
        </w:rPr>
        <w:drawing>
          <wp:inline distT="0" distB="0" distL="0" distR="0" wp14:anchorId="0FDCDA8E" wp14:editId="797F4B8D">
            <wp:extent cx="3833446" cy="3498019"/>
            <wp:effectExtent l="0" t="0" r="0" b="7620"/>
            <wp:docPr id="7" name="图片 7" descr="E:\博后工作\我的文章\共生菌差异比较\bulletin of entomological research\二审2020.1.9\fig.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博后工作\我的文章\共生菌差异比较\bulletin of entomological research\二审2020.1.9\fig.S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75" cy="35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E911" w14:textId="673D26CE" w:rsidR="00726022" w:rsidRDefault="00726022" w:rsidP="00726022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Fig</w:t>
      </w:r>
      <w:r w:rsidRPr="00A66E11">
        <w:rPr>
          <w:rFonts w:ascii="Times New Roman" w:eastAsia="仿宋" w:hAnsi="Times New Roman" w:hint="eastAsia"/>
          <w:b/>
          <w:sz w:val="20"/>
          <w:szCs w:val="20"/>
          <w:lang w:val="en-GB"/>
        </w:rPr>
        <w:t>.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 xml:space="preserve"> S</w:t>
      </w:r>
      <w:r w:rsidR="00A66E11" w:rsidRPr="00A66E11">
        <w:rPr>
          <w:rFonts w:ascii="Times New Roman" w:eastAsia="仿宋" w:hAnsi="Times New Roman"/>
          <w:b/>
          <w:sz w:val="20"/>
          <w:szCs w:val="20"/>
          <w:lang w:val="en-GB"/>
        </w:rPr>
        <w:t>6</w:t>
      </w:r>
      <w:r w:rsidRPr="00A66E11">
        <w:rPr>
          <w:rFonts w:ascii="Times New Roman" w:eastAsia="仿宋" w:hAnsi="Times New Roman"/>
          <w:b/>
          <w:sz w:val="20"/>
          <w:szCs w:val="20"/>
          <w:lang w:val="en-GB"/>
        </w:rPr>
        <w:t>.</w:t>
      </w:r>
      <w:r>
        <w:rPr>
          <w:rFonts w:ascii="Times New Roman" w:eastAsia="仿宋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>wsp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gene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 </w:t>
      </w:r>
      <w:r>
        <w:rPr>
          <w:rFonts w:ascii="Times New Roman" w:eastAsia="AdvTT830b2708.B" w:hAnsi="Times New Roman"/>
          <w:sz w:val="20"/>
          <w:szCs w:val="20"/>
          <w:lang w:val="en-GB"/>
        </w:rPr>
        <w:t>d</w:t>
      </w:r>
      <w:r w:rsidRPr="007E2A7B">
        <w:rPr>
          <w:rFonts w:ascii="Times New Roman" w:eastAsia="AdvTT830b2708.B" w:hAnsi="Times New Roman"/>
          <w:sz w:val="20"/>
          <w:szCs w:val="20"/>
          <w:lang w:val="en-GB"/>
        </w:rPr>
        <w:t xml:space="preserve">etection of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 xml:space="preserve">Wolbachia </w:t>
      </w:r>
      <w:r>
        <w:rPr>
          <w:rFonts w:ascii="Times New Roman" w:hAnsi="Times New Roman"/>
          <w:sz w:val="20"/>
          <w:szCs w:val="20"/>
          <w:lang w:val="en-GB"/>
        </w:rPr>
        <w:t>in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samples used for bacterial communit</w:t>
      </w:r>
      <w:r>
        <w:rPr>
          <w:rFonts w:ascii="Times New Roman" w:hAnsi="Times New Roman"/>
          <w:sz w:val="20"/>
          <w:szCs w:val="20"/>
          <w:lang w:val="en-GB"/>
        </w:rPr>
        <w:t>y</w:t>
      </w:r>
      <w:r w:rsidRPr="00E47D6C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>analysis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  <w:r w:rsidRPr="00C70C71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P: Positive control; N: Negative control, Samples</w:t>
      </w:r>
      <w:r>
        <w:rPr>
          <w:rFonts w:ascii="Times New Roman" w:hAnsi="Times New Roman"/>
          <w:sz w:val="20"/>
          <w:szCs w:val="20"/>
          <w:lang w:val="en-GB"/>
        </w:rPr>
        <w:t xml:space="preserve"> O1-10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>were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i/>
          <w:sz w:val="20"/>
          <w:szCs w:val="20"/>
          <w:lang w:val="en-GB"/>
        </w:rPr>
        <w:t>E. obliqua</w:t>
      </w:r>
      <w:r w:rsidRPr="007E2A7B">
        <w:rPr>
          <w:rFonts w:ascii="Times New Roman" w:hAnsi="Times New Roman"/>
          <w:sz w:val="20"/>
          <w:szCs w:val="20"/>
          <w:lang w:val="en-GB"/>
        </w:rPr>
        <w:t>, and Samples</w:t>
      </w:r>
      <w:r>
        <w:rPr>
          <w:rFonts w:ascii="Times New Roman" w:hAnsi="Times New Roman"/>
          <w:sz w:val="20"/>
          <w:szCs w:val="20"/>
          <w:lang w:val="en-GB"/>
        </w:rPr>
        <w:t xml:space="preserve"> G1-10</w:t>
      </w:r>
      <w:r w:rsidRPr="007E2A7B">
        <w:rPr>
          <w:rFonts w:ascii="Times New Roman" w:hAnsi="Times New Roman"/>
          <w:sz w:val="20"/>
          <w:szCs w:val="20"/>
          <w:lang w:val="en-GB"/>
        </w:rPr>
        <w:t xml:space="preserve"> were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</w:t>
      </w:r>
      <w:r w:rsidRPr="007E2A7B">
        <w:rPr>
          <w:rFonts w:ascii="Times New Roman" w:hAnsi="Times New Roman"/>
          <w:sz w:val="20"/>
          <w:szCs w:val="20"/>
          <w:lang w:val="en-GB"/>
        </w:rPr>
        <w:t>identified as</w:t>
      </w:r>
      <w:r w:rsidRPr="007E2A7B">
        <w:rPr>
          <w:rFonts w:ascii="Times New Roman" w:eastAsia="仿宋" w:hAnsi="Times New Roman"/>
          <w:i/>
          <w:sz w:val="20"/>
          <w:szCs w:val="20"/>
          <w:lang w:val="en-GB"/>
        </w:rPr>
        <w:t xml:space="preserve"> E. grisescen</w:t>
      </w:r>
      <w:r>
        <w:rPr>
          <w:rFonts w:ascii="Times New Roman" w:eastAsia="仿宋" w:hAnsi="Times New Roman"/>
          <w:i/>
          <w:sz w:val="20"/>
          <w:szCs w:val="20"/>
          <w:lang w:val="en-GB"/>
        </w:rPr>
        <w:t>s</w:t>
      </w:r>
      <w:r w:rsidRPr="007E2A7B">
        <w:rPr>
          <w:rFonts w:ascii="Times New Roman" w:eastAsia="仿宋" w:hAnsi="Times New Roman"/>
          <w:sz w:val="20"/>
          <w:szCs w:val="20"/>
          <w:lang w:val="en-GB"/>
        </w:rPr>
        <w:t>.</w:t>
      </w:r>
    </w:p>
    <w:p w14:paraId="3643CC3B" w14:textId="0BC54393" w:rsidR="00726022" w:rsidRPr="00726022" w:rsidRDefault="00726022" w:rsidP="00726022">
      <w:pPr>
        <w:jc w:val="left"/>
        <w:rPr>
          <w:rFonts w:ascii="Times New Roman" w:eastAsia="仿宋" w:hAnsi="Times New Roman"/>
          <w:sz w:val="20"/>
          <w:szCs w:val="20"/>
          <w:lang w:val="en-GB"/>
        </w:rPr>
      </w:pPr>
      <w:bookmarkStart w:id="51" w:name="_GoBack"/>
      <w:bookmarkEnd w:id="51"/>
    </w:p>
    <w:p w14:paraId="67D66054" w14:textId="77777777" w:rsidR="008A47E3" w:rsidRPr="00726022" w:rsidRDefault="008A47E3" w:rsidP="008A47E3">
      <w:pPr>
        <w:jc w:val="center"/>
        <w:rPr>
          <w:lang w:val="en-GB"/>
        </w:rPr>
      </w:pPr>
    </w:p>
    <w:sectPr w:rsidR="008A47E3" w:rsidRPr="00726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5B320" w14:textId="77777777" w:rsidR="008845BE" w:rsidRDefault="008845BE" w:rsidP="00F1554D">
      <w:r>
        <w:separator/>
      </w:r>
    </w:p>
  </w:endnote>
  <w:endnote w:type="continuationSeparator" w:id="0">
    <w:p w14:paraId="6326290D" w14:textId="77777777" w:rsidR="008845BE" w:rsidRDefault="008845BE" w:rsidP="00F15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TT830b2708.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9FF6B" w14:textId="77777777" w:rsidR="008845BE" w:rsidRDefault="008845BE" w:rsidP="00F1554D">
      <w:r>
        <w:separator/>
      </w:r>
    </w:p>
  </w:footnote>
  <w:footnote w:type="continuationSeparator" w:id="0">
    <w:p w14:paraId="145CB797" w14:textId="77777777" w:rsidR="008845BE" w:rsidRDefault="008845BE" w:rsidP="00F15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D9"/>
    <w:rsid w:val="00102418"/>
    <w:rsid w:val="001854D9"/>
    <w:rsid w:val="00247283"/>
    <w:rsid w:val="00311BE1"/>
    <w:rsid w:val="003459D0"/>
    <w:rsid w:val="006A7133"/>
    <w:rsid w:val="00726022"/>
    <w:rsid w:val="00727E90"/>
    <w:rsid w:val="008845BE"/>
    <w:rsid w:val="008A47E3"/>
    <w:rsid w:val="00920B41"/>
    <w:rsid w:val="00A66E11"/>
    <w:rsid w:val="00A67B63"/>
    <w:rsid w:val="00BD2DC1"/>
    <w:rsid w:val="00C70C71"/>
    <w:rsid w:val="00D40A93"/>
    <w:rsid w:val="00DC5340"/>
    <w:rsid w:val="00F1554D"/>
    <w:rsid w:val="00FE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15CF2"/>
  <w15:chartTrackingRefBased/>
  <w15:docId w15:val="{EC71E48E-DBA5-4F91-A827-BECACC51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5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55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55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55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志博 王</dc:creator>
  <cp:keywords/>
  <dc:description/>
  <cp:lastModifiedBy>王志博</cp:lastModifiedBy>
  <cp:revision>5</cp:revision>
  <dcterms:created xsi:type="dcterms:W3CDTF">2019-01-10T06:45:00Z</dcterms:created>
  <dcterms:modified xsi:type="dcterms:W3CDTF">2020-01-12T02:28:00Z</dcterms:modified>
</cp:coreProperties>
</file>