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4E" w:rsidRDefault="004958A7">
      <w:r>
        <w:rPr>
          <w:noProof/>
          <w:lang w:eastAsia="sv-SE"/>
        </w:rPr>
        <w:drawing>
          <wp:inline distT="0" distB="0" distL="0" distR="0" wp14:anchorId="3C43BFA6">
            <wp:extent cx="2872740" cy="2629216"/>
            <wp:effectExtent l="0" t="0" r="381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771" cy="263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58A7" w:rsidRDefault="004958A7"/>
    <w:p w:rsidR="004958A7" w:rsidRPr="004958A7" w:rsidRDefault="004958A7">
      <w:pPr>
        <w:rPr>
          <w:b/>
          <w:lang w:val="en-US"/>
        </w:rPr>
      </w:pPr>
      <w:r w:rsidRPr="004958A7">
        <w:rPr>
          <w:b/>
          <w:lang w:val="en-US"/>
        </w:rPr>
        <w:t>Supplementary Figure 1. The aphid bioassay as carried out on barley.</w:t>
      </w:r>
    </w:p>
    <w:p w:rsidR="004958A7" w:rsidRPr="004958A7" w:rsidRDefault="004958A7">
      <w:pPr>
        <w:rPr>
          <w:lang w:val="en-US"/>
        </w:rPr>
      </w:pPr>
      <w:r>
        <w:rPr>
          <w:lang w:val="en-US"/>
        </w:rPr>
        <w:t xml:space="preserve">Left: Aphids </w:t>
      </w:r>
      <w:proofErr w:type="gramStart"/>
      <w:r>
        <w:rPr>
          <w:lang w:val="en-US"/>
        </w:rPr>
        <w:t>were added</w:t>
      </w:r>
      <w:proofErr w:type="gramEnd"/>
      <w:r>
        <w:rPr>
          <w:lang w:val="en-US"/>
        </w:rPr>
        <w:t xml:space="preserve"> on the sponge closing the lower end of the small cage, which was supported by a wooden stick.  Right: After 2 h, the </w:t>
      </w:r>
      <w:r w:rsidR="0079487F">
        <w:rPr>
          <w:lang w:val="en-US"/>
        </w:rPr>
        <w:t xml:space="preserve">upper sponge of the small cage </w:t>
      </w:r>
      <w:proofErr w:type="gramStart"/>
      <w:r w:rsidR="0079487F">
        <w:rPr>
          <w:lang w:val="en-US"/>
        </w:rPr>
        <w:t>was removed</w:t>
      </w:r>
      <w:proofErr w:type="gramEnd"/>
      <w:r w:rsidR="0079487F">
        <w:rPr>
          <w:lang w:val="en-US"/>
        </w:rPr>
        <w:t xml:space="preserve"> to allow for air diffusion. After </w:t>
      </w:r>
      <w:bookmarkStart w:id="0" w:name="_GoBack"/>
      <w:bookmarkEnd w:id="0"/>
      <w:r w:rsidR="0079487F">
        <w:rPr>
          <w:lang w:val="en-US"/>
        </w:rPr>
        <w:t xml:space="preserve">24 h, </w:t>
      </w:r>
      <w:r>
        <w:rPr>
          <w:lang w:val="en-US"/>
        </w:rPr>
        <w:t xml:space="preserve">the </w:t>
      </w:r>
      <w:r w:rsidR="0079487F">
        <w:rPr>
          <w:lang w:val="en-US"/>
        </w:rPr>
        <w:t xml:space="preserve">stick and the </w:t>
      </w:r>
      <w:r>
        <w:rPr>
          <w:lang w:val="en-US"/>
        </w:rPr>
        <w:t xml:space="preserve">small cage </w:t>
      </w:r>
      <w:proofErr w:type="gramStart"/>
      <w:r>
        <w:rPr>
          <w:lang w:val="en-US"/>
        </w:rPr>
        <w:t>w</w:t>
      </w:r>
      <w:r w:rsidR="0079487F">
        <w:rPr>
          <w:lang w:val="en-US"/>
        </w:rPr>
        <w:t>ere</w:t>
      </w:r>
      <w:r>
        <w:rPr>
          <w:lang w:val="en-US"/>
        </w:rPr>
        <w:t xml:space="preserve"> removed</w:t>
      </w:r>
      <w:proofErr w:type="gramEnd"/>
      <w:r>
        <w:rPr>
          <w:lang w:val="en-US"/>
        </w:rPr>
        <w:t xml:space="preserve"> and the aphids could move freely on the plants.   </w:t>
      </w:r>
    </w:p>
    <w:p w:rsidR="004958A7" w:rsidRPr="004958A7" w:rsidRDefault="004958A7">
      <w:pPr>
        <w:rPr>
          <w:lang w:val="en-US"/>
        </w:rPr>
      </w:pPr>
    </w:p>
    <w:p w:rsidR="004958A7" w:rsidRPr="004958A7" w:rsidRDefault="004958A7">
      <w:pPr>
        <w:rPr>
          <w:lang w:val="en-US"/>
        </w:rPr>
      </w:pPr>
    </w:p>
    <w:p w:rsidR="004958A7" w:rsidRPr="004958A7" w:rsidRDefault="004958A7">
      <w:pPr>
        <w:rPr>
          <w:lang w:val="en-US"/>
        </w:rPr>
      </w:pPr>
    </w:p>
    <w:sectPr w:rsidR="004958A7" w:rsidRPr="00495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A7"/>
    <w:rsid w:val="004958A7"/>
    <w:rsid w:val="0058234E"/>
    <w:rsid w:val="0079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544A"/>
  <w15:chartTrackingRefBased/>
  <w15:docId w15:val="{EA7FED02-9A86-45BE-808A-09F9DFF6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Jonsson</dc:creator>
  <cp:keywords/>
  <dc:description/>
  <cp:lastModifiedBy>Lisbeth Jonsson</cp:lastModifiedBy>
  <cp:revision>2</cp:revision>
  <dcterms:created xsi:type="dcterms:W3CDTF">2017-04-21T10:33:00Z</dcterms:created>
  <dcterms:modified xsi:type="dcterms:W3CDTF">2017-04-25T14:11:00Z</dcterms:modified>
</cp:coreProperties>
</file>