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D0" w:rsidRDefault="008B3ED0" w:rsidP="008B3ED0">
      <w:pPr>
        <w:autoSpaceDE w:val="0"/>
        <w:autoSpaceDN w:val="0"/>
        <w:adjustRightInd w:val="0"/>
        <w:spacing w:line="360" w:lineRule="auto"/>
        <w:ind w:left="211" w:hangingChars="100" w:hanging="211"/>
        <w:jc w:val="center"/>
        <w:rPr>
          <w:rFonts w:hint="eastAsia"/>
          <w:b/>
          <w:szCs w:val="21"/>
        </w:rPr>
      </w:pPr>
      <w:r w:rsidRPr="00B31D90">
        <w:rPr>
          <w:b/>
          <w:szCs w:val="21"/>
        </w:rPr>
        <w:t>T</w:t>
      </w:r>
      <w:r w:rsidRPr="00B31D90">
        <w:rPr>
          <w:rFonts w:hint="eastAsia"/>
          <w:b/>
          <w:szCs w:val="21"/>
        </w:rPr>
        <w:t>able S1.</w:t>
      </w:r>
      <w:r w:rsidRPr="00B31D90">
        <w:rPr>
          <w:b/>
          <w:szCs w:val="21"/>
        </w:rPr>
        <w:t xml:space="preserve"> </w:t>
      </w:r>
      <w:r w:rsidRPr="00B31D90">
        <w:rPr>
          <w:rFonts w:hint="eastAsia"/>
          <w:b/>
          <w:szCs w:val="21"/>
        </w:rPr>
        <w:t>P</w:t>
      </w:r>
      <w:r w:rsidRPr="00B31D90">
        <w:rPr>
          <w:b/>
          <w:szCs w:val="21"/>
        </w:rPr>
        <w:t>rimers of</w:t>
      </w:r>
      <w:r w:rsidRPr="00B31D90">
        <w:rPr>
          <w:b/>
          <w:color w:val="0000FF"/>
          <w:szCs w:val="21"/>
        </w:rPr>
        <w:t xml:space="preserve"> </w:t>
      </w:r>
      <w:r w:rsidRPr="0071546E">
        <w:rPr>
          <w:b/>
          <w:szCs w:val="21"/>
        </w:rPr>
        <w:t xml:space="preserve">the </w:t>
      </w:r>
      <w:r w:rsidRPr="00B31D90">
        <w:rPr>
          <w:b/>
          <w:szCs w:val="21"/>
        </w:rPr>
        <w:t>CYP6 genes used for quantitative real-time RT-PCR analysis</w:t>
      </w:r>
    </w:p>
    <w:tbl>
      <w:tblPr>
        <w:tblpPr w:vertAnchor="page" w:horzAnchor="margin" w:tblpY="2067"/>
        <w:tblW w:w="8845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00"/>
        <w:gridCol w:w="3877"/>
      </w:tblGrid>
      <w:tr w:rsidR="008B3ED0" w:rsidTr="00987345">
        <w:trPr>
          <w:trHeight w:val="438"/>
        </w:trPr>
        <w:tc>
          <w:tcPr>
            <w:tcW w:w="1368" w:type="dxa"/>
            <w:tcBorders>
              <w:bottom w:val="single" w:sz="6" w:space="0" w:color="008000"/>
            </w:tcBorders>
          </w:tcPr>
          <w:p w:rsidR="008B3ED0" w:rsidRDefault="008B3ED0" w:rsidP="009873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Gene</w:t>
            </w:r>
          </w:p>
        </w:tc>
        <w:tc>
          <w:tcPr>
            <w:tcW w:w="3600" w:type="dxa"/>
            <w:tcBorders>
              <w:bottom w:val="single" w:sz="6" w:space="0" w:color="008000"/>
            </w:tcBorders>
          </w:tcPr>
          <w:p w:rsidR="008B3ED0" w:rsidRDefault="008B3ED0" w:rsidP="00987345">
            <w:pPr>
              <w:spacing w:line="360" w:lineRule="auto"/>
              <w:jc w:val="center"/>
              <w:rPr>
                <w:b/>
                <w:szCs w:val="21"/>
                <w:lang w:val="nb-NO"/>
              </w:rPr>
            </w:pPr>
            <w:r>
              <w:rPr>
                <w:b/>
                <w:szCs w:val="21"/>
              </w:rPr>
              <w:t>Forwar</w:t>
            </w:r>
            <w:r>
              <w:rPr>
                <w:b/>
                <w:szCs w:val="21"/>
                <w:lang w:val="nb-NO"/>
              </w:rPr>
              <w:t>d primer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>
                <w:rPr>
                  <w:b/>
                  <w:szCs w:val="21"/>
                  <w:lang w:val="nb-NO"/>
                </w:rPr>
                <w:t>5’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>
                <w:rPr>
                  <w:b/>
                  <w:szCs w:val="21"/>
                  <w:lang w:val="nb-NO"/>
                </w:rPr>
                <w:t>-3’</w:t>
              </w:r>
            </w:smartTag>
            <w:r>
              <w:rPr>
                <w:b/>
                <w:szCs w:val="21"/>
                <w:lang w:val="nb-NO"/>
              </w:rPr>
              <w:t>)</w:t>
            </w:r>
          </w:p>
        </w:tc>
        <w:tc>
          <w:tcPr>
            <w:tcW w:w="3877" w:type="dxa"/>
            <w:tcBorders>
              <w:bottom w:val="single" w:sz="6" w:space="0" w:color="008000"/>
            </w:tcBorders>
          </w:tcPr>
          <w:p w:rsidR="008B3ED0" w:rsidRDefault="008B3ED0" w:rsidP="00987345">
            <w:pPr>
              <w:spacing w:line="360" w:lineRule="auto"/>
              <w:jc w:val="center"/>
              <w:rPr>
                <w:b/>
                <w:szCs w:val="21"/>
                <w:lang w:val="nb-NO"/>
              </w:rPr>
            </w:pPr>
            <w:r>
              <w:rPr>
                <w:b/>
                <w:szCs w:val="21"/>
                <w:lang w:val="nb-NO"/>
              </w:rPr>
              <w:t>Reverse primer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>
                <w:rPr>
                  <w:b/>
                  <w:szCs w:val="21"/>
                  <w:lang w:val="nb-NO"/>
                </w:rPr>
                <w:t>5’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>
                <w:rPr>
                  <w:b/>
                  <w:szCs w:val="21"/>
                  <w:lang w:val="nb-NO"/>
                </w:rPr>
                <w:t>-3’</w:t>
              </w:r>
            </w:smartTag>
            <w:r>
              <w:rPr>
                <w:b/>
                <w:szCs w:val="21"/>
                <w:lang w:val="nb-NO"/>
              </w:rPr>
              <w:t>)</w:t>
            </w:r>
          </w:p>
        </w:tc>
      </w:tr>
      <w:tr w:rsidR="008B3ED0" w:rsidTr="00987345">
        <w:trPr>
          <w:trHeight w:val="309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CYP6EV9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jc w:val="left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GGCCACAAATCGCTAAATTCTT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jc w:val="left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AACTTGAGCTCGTCTCCAATC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CYP6EV10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jc w:val="left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CGTATGAGCTGGCTCTAAATCA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jc w:val="left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CCCGAAGGTATGACCAAGTTAG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CYP6EW3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AACTCCATCTTCGTCAGTTTAGT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ACCAGCAAAGAAGAACAAGAAAG</w:t>
            </w:r>
          </w:p>
        </w:tc>
      </w:tr>
      <w:tr w:rsidR="008B3ED0" w:rsidTr="00987345">
        <w:trPr>
          <w:trHeight w:val="309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CYP6EY2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jc w:val="left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TGACGAAGCTGTTGAGTATCG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jc w:val="left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GCGTGTTCGATCCTGTAGTT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CYP6FV1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TAAGCGTGGTCTTGGTGATTAT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CTCTGTCCAGCTAAGCCAAATA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CYP6FV2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GTGCAGTCAGCGAAACAATTC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AGCAAGTGGATCAACGTCATAA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CYP6FW1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ATCCCGTTATGGCGCTAAAT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GTCACAAGTATAGCGGACTGAA</w:t>
            </w:r>
          </w:p>
        </w:tc>
      </w:tr>
      <w:tr w:rsidR="008B3ED0" w:rsidTr="00987345">
        <w:trPr>
          <w:trHeight w:val="309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CYP6FX1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GGTTCTGTTGGATTTGGACTAGA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CTTCACGATGTTTGACGGTTTG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CYP6FY1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CAACCTTTACAAGCCCTCTTTG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GACTGGGAACATCCATCTTAACT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CYP6GB1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AGATTGAGGAAGTTGTCAGTCG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GAATGGCATGGACAGGGATTA</w:t>
            </w:r>
          </w:p>
        </w:tc>
      </w:tr>
      <w:tr w:rsidR="008B3ED0" w:rsidTr="00987345">
        <w:trPr>
          <w:trHeight w:val="321"/>
        </w:trPr>
        <w:tc>
          <w:tcPr>
            <w:tcW w:w="1368" w:type="dxa"/>
          </w:tcPr>
          <w:p w:rsidR="008B3ED0" w:rsidRDefault="008B3ED0" w:rsidP="00987345">
            <w:pPr>
              <w:spacing w:line="360" w:lineRule="auto"/>
              <w:jc w:val="center"/>
              <w:rPr>
                <w:i/>
                <w:szCs w:val="21"/>
                <w:lang w:val="nb-NO"/>
              </w:rPr>
            </w:pPr>
            <w:r>
              <w:rPr>
                <w:i/>
                <w:szCs w:val="21"/>
                <w:lang w:val="nb-NO"/>
              </w:rPr>
              <w:t>Actin</w:t>
            </w:r>
          </w:p>
        </w:tc>
        <w:tc>
          <w:tcPr>
            <w:tcW w:w="3600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AATGGGATCGCTTGGGTGCTTT</w:t>
            </w:r>
          </w:p>
        </w:tc>
        <w:tc>
          <w:tcPr>
            <w:tcW w:w="3877" w:type="dxa"/>
          </w:tcPr>
          <w:p w:rsidR="008B3ED0" w:rsidRDefault="008B3ED0" w:rsidP="00987345">
            <w:pPr>
              <w:spacing w:line="360" w:lineRule="auto"/>
              <w:rPr>
                <w:szCs w:val="21"/>
                <w:lang w:val="nb-NO"/>
              </w:rPr>
            </w:pPr>
            <w:r>
              <w:rPr>
                <w:szCs w:val="21"/>
                <w:lang w:val="nb-NO"/>
              </w:rPr>
              <w:t>TCAGCTTCACCCAATGTTGCCT</w:t>
            </w:r>
          </w:p>
        </w:tc>
      </w:tr>
    </w:tbl>
    <w:p w:rsidR="008B3ED0" w:rsidRDefault="008B3ED0" w:rsidP="008B3ED0">
      <w:pPr>
        <w:spacing w:line="480" w:lineRule="auto"/>
        <w:rPr>
          <w:iCs/>
          <w:sz w:val="24"/>
          <w:szCs w:val="21"/>
          <w:lang w:val="nb-NO" w:eastAsia="zh-CN"/>
        </w:rPr>
      </w:pPr>
      <w:bookmarkStart w:id="0" w:name="_GoBack"/>
      <w:bookmarkEnd w:id="0"/>
    </w:p>
    <w:p w:rsidR="008B3ED0" w:rsidRDefault="008B3ED0">
      <w:pPr>
        <w:widowControl/>
        <w:jc w:val="left"/>
        <w:rPr>
          <w:iCs/>
          <w:sz w:val="24"/>
          <w:szCs w:val="21"/>
          <w:lang w:val="nb-NO" w:eastAsia="zh-CN"/>
        </w:rPr>
      </w:pPr>
    </w:p>
    <w:sectPr w:rsidR="008B3ED0" w:rsidSect="005E6DA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F7" w:rsidRDefault="006F02F7" w:rsidP="0071546E">
      <w:r>
        <w:separator/>
      </w:r>
    </w:p>
  </w:endnote>
  <w:endnote w:type="continuationSeparator" w:id="0">
    <w:p w:rsidR="006F02F7" w:rsidRDefault="006F02F7" w:rsidP="007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6E" w:rsidRDefault="007154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46E" w:rsidRDefault="007154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6E" w:rsidRDefault="007154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ED0">
      <w:rPr>
        <w:rStyle w:val="a5"/>
        <w:noProof/>
      </w:rPr>
      <w:t>1</w:t>
    </w:r>
    <w:r>
      <w:rPr>
        <w:rStyle w:val="a5"/>
      </w:rPr>
      <w:fldChar w:fldCharType="end"/>
    </w:r>
  </w:p>
  <w:p w:rsidR="0071546E" w:rsidRDefault="007154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F7" w:rsidRDefault="006F02F7" w:rsidP="0071546E">
      <w:r>
        <w:separator/>
      </w:r>
    </w:p>
  </w:footnote>
  <w:footnote w:type="continuationSeparator" w:id="0">
    <w:p w:rsidR="006F02F7" w:rsidRDefault="006F02F7" w:rsidP="0071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CF7"/>
    <w:rsid w:val="00011C85"/>
    <w:rsid w:val="0002707F"/>
    <w:rsid w:val="0017533A"/>
    <w:rsid w:val="00223872"/>
    <w:rsid w:val="003C6CF7"/>
    <w:rsid w:val="00522973"/>
    <w:rsid w:val="005E3A39"/>
    <w:rsid w:val="005E6DA2"/>
    <w:rsid w:val="0066079D"/>
    <w:rsid w:val="006F02F7"/>
    <w:rsid w:val="0071546E"/>
    <w:rsid w:val="00720A56"/>
    <w:rsid w:val="00852417"/>
    <w:rsid w:val="008B3ED0"/>
    <w:rsid w:val="008F493F"/>
    <w:rsid w:val="009D6BDA"/>
    <w:rsid w:val="009F0116"/>
    <w:rsid w:val="00A142B2"/>
    <w:rsid w:val="00A305C5"/>
    <w:rsid w:val="00A87873"/>
    <w:rsid w:val="00A95ABA"/>
    <w:rsid w:val="00D85776"/>
    <w:rsid w:val="00DB3284"/>
    <w:rsid w:val="00E619F5"/>
    <w:rsid w:val="00E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6E"/>
    <w:pPr>
      <w:widowControl w:val="0"/>
      <w:jc w:val="both"/>
    </w:pPr>
    <w:rPr>
      <w:rFonts w:ascii="Times New Roman" w:eastAsia="宋体" w:hAnsi="Times New Roman" w:cs="Times New Roman"/>
      <w:noProof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71546E"/>
    <w:rPr>
      <w:sz w:val="18"/>
      <w:szCs w:val="18"/>
    </w:rPr>
  </w:style>
  <w:style w:type="paragraph" w:styleId="a4">
    <w:name w:val="footer"/>
    <w:basedOn w:val="a"/>
    <w:link w:val="Char0"/>
    <w:unhideWhenUsed/>
    <w:rsid w:val="00715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71546E"/>
    <w:rPr>
      <w:sz w:val="18"/>
      <w:szCs w:val="18"/>
    </w:rPr>
  </w:style>
  <w:style w:type="character" w:styleId="a5">
    <w:name w:val="page number"/>
    <w:basedOn w:val="a0"/>
    <w:rsid w:val="0071546E"/>
  </w:style>
  <w:style w:type="character" w:styleId="a6">
    <w:name w:val="line number"/>
    <w:basedOn w:val="a0"/>
    <w:uiPriority w:val="99"/>
    <w:semiHidden/>
    <w:unhideWhenUsed/>
    <w:rsid w:val="0071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>Sky123.Org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2015-09-30T08:56:00Z</dcterms:created>
  <dcterms:modified xsi:type="dcterms:W3CDTF">2015-09-30T09:00:00Z</dcterms:modified>
</cp:coreProperties>
</file>