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41B1" w14:textId="20D35FC7" w:rsidR="001149CD" w:rsidRPr="00040B13" w:rsidRDefault="00F0372F" w:rsidP="00040B13">
      <w:pPr>
        <w:pStyle w:val="TOC1"/>
        <w:rPr>
          <w:sz w:val="24"/>
          <w:szCs w:val="24"/>
        </w:rPr>
      </w:pPr>
      <w:r w:rsidRPr="00040B13">
        <w:rPr>
          <w:sz w:val="24"/>
          <w:szCs w:val="24"/>
        </w:rPr>
        <w:t>SUPPLEMENTARY MATERIAL</w:t>
      </w:r>
    </w:p>
    <w:p w14:paraId="52E58273" w14:textId="09A165B9" w:rsidR="007D1CEE" w:rsidRPr="001149CD" w:rsidRDefault="00736CEB" w:rsidP="00676E4B">
      <w:pPr>
        <w:spacing w:line="360" w:lineRule="auto"/>
        <w:jc w:val="both"/>
        <w:rPr>
          <w:b/>
          <w:bCs/>
          <w:color w:val="000000" w:themeColor="text1"/>
        </w:rPr>
      </w:pPr>
      <w:r w:rsidRPr="001149CD">
        <w:rPr>
          <w:b/>
          <w:bCs/>
          <w:color w:val="000000" w:themeColor="text1"/>
        </w:rPr>
        <w:t xml:space="preserve">eTable1. </w:t>
      </w:r>
      <w:r w:rsidRPr="001149CD">
        <w:rPr>
          <w:color w:val="000000" w:themeColor="text1"/>
        </w:rPr>
        <w:t>Diagnostic Criteria for Ultra-high risk clinical High-Risk for Psychosis (CHR-P)</w:t>
      </w:r>
      <w:r w:rsidR="00C26347">
        <w:rPr>
          <w:color w:val="000000" w:themeColor="text1"/>
        </w:rPr>
        <w:t xml:space="preserve"> criteria</w:t>
      </w:r>
      <w:r w:rsidRPr="001149CD">
        <w:rPr>
          <w:color w:val="000000" w:themeColor="text1"/>
        </w:rPr>
        <w:t xml:space="preserve"> according to SIPS/SOPS</w:t>
      </w:r>
      <w:r w:rsidR="00FC7519">
        <w:rPr>
          <w:color w:val="000000" w:themeColor="text1"/>
        </w:rPr>
        <w:t>.</w:t>
      </w:r>
      <w:r w:rsidR="00391B24" w:rsidRPr="001149CD">
        <w:t>……</w:t>
      </w:r>
      <w:r w:rsidR="00857D9B">
        <w:t>……..</w:t>
      </w:r>
      <w:r w:rsidR="00676E4B">
        <w:t>.</w:t>
      </w:r>
      <w:r w:rsidR="00391B24" w:rsidRPr="001149CD">
        <w:t>…</w:t>
      </w:r>
      <w:proofErr w:type="gramStart"/>
      <w:r w:rsidR="00D643D5">
        <w:t>…</w:t>
      </w:r>
      <w:r w:rsidR="00676E4B">
        <w:t>.</w:t>
      </w:r>
      <w:r w:rsidR="00391B24">
        <w:t>page</w:t>
      </w:r>
      <w:proofErr w:type="gramEnd"/>
      <w:r w:rsidR="001C5254">
        <w:t xml:space="preserve"> 2</w:t>
      </w:r>
    </w:p>
    <w:p w14:paraId="3BDF99B5" w14:textId="0D359C95" w:rsidR="00736CEB" w:rsidRPr="001149CD" w:rsidRDefault="00736CEB" w:rsidP="00676E4B">
      <w:pPr>
        <w:spacing w:line="360" w:lineRule="auto"/>
        <w:jc w:val="both"/>
      </w:pPr>
      <w:r w:rsidRPr="001149CD">
        <w:rPr>
          <w:b/>
          <w:bCs/>
          <w:color w:val="000000" w:themeColor="text1"/>
        </w:rPr>
        <w:t xml:space="preserve">eTable2. </w:t>
      </w:r>
      <w:r w:rsidRPr="001149CD">
        <w:rPr>
          <w:color w:val="000000" w:themeColor="text1"/>
        </w:rPr>
        <w:t>Diagnostic criteria for Basic Symptoms</w:t>
      </w:r>
      <w:r w:rsidR="00391B24" w:rsidRPr="001149CD">
        <w:t>……</w:t>
      </w:r>
      <w:r w:rsidR="00FC7519">
        <w:t>.</w:t>
      </w:r>
      <w:r w:rsidR="00391B24" w:rsidRPr="001149CD">
        <w:t>………………………………………………………………………………</w:t>
      </w:r>
      <w:r w:rsidR="00676E4B">
        <w:t>.…</w:t>
      </w:r>
      <w:r w:rsidR="00857D9B">
        <w:t>……</w:t>
      </w:r>
      <w:proofErr w:type="gramStart"/>
      <w:r w:rsidR="00857D9B">
        <w:t>….</w:t>
      </w:r>
      <w:r w:rsidR="00391B24">
        <w:t>page</w:t>
      </w:r>
      <w:proofErr w:type="gramEnd"/>
      <w:r w:rsidR="001C5254">
        <w:t xml:space="preserve"> 3</w:t>
      </w:r>
    </w:p>
    <w:p w14:paraId="45300A8F" w14:textId="4935EE47" w:rsidR="007D1CEE" w:rsidRPr="00845805" w:rsidRDefault="007D1CEE" w:rsidP="00676E4B">
      <w:pPr>
        <w:spacing w:line="360" w:lineRule="auto"/>
        <w:jc w:val="both"/>
        <w:rPr>
          <w:lang w:val="fr-FR"/>
        </w:rPr>
      </w:pPr>
      <w:r w:rsidRPr="00845805">
        <w:rPr>
          <w:b/>
          <w:bCs/>
          <w:lang w:val="fr-FR"/>
        </w:rPr>
        <w:t>eTable</w:t>
      </w:r>
      <w:r w:rsidR="00736CEB" w:rsidRPr="00845805">
        <w:rPr>
          <w:b/>
          <w:bCs/>
          <w:lang w:val="fr-FR"/>
        </w:rPr>
        <w:t>3</w:t>
      </w:r>
      <w:r w:rsidRPr="00845805">
        <w:rPr>
          <w:b/>
          <w:bCs/>
          <w:lang w:val="fr-FR"/>
        </w:rPr>
        <w:t>.</w:t>
      </w:r>
      <w:r w:rsidRPr="00845805">
        <w:rPr>
          <w:lang w:val="fr-FR"/>
        </w:rPr>
        <w:t xml:space="preserve"> PRISMA</w:t>
      </w:r>
      <w:r w:rsidR="00746BB0" w:rsidRPr="00845805">
        <w:rPr>
          <w:lang w:val="fr-FR"/>
        </w:rPr>
        <w:t xml:space="preserve"> 2020</w:t>
      </w:r>
      <w:r w:rsidRPr="00845805">
        <w:rPr>
          <w:lang w:val="fr-FR"/>
        </w:rPr>
        <w:t xml:space="preserve"> </w:t>
      </w:r>
      <w:proofErr w:type="spellStart"/>
      <w:r w:rsidR="009544EB">
        <w:rPr>
          <w:lang w:val="fr-FR"/>
        </w:rPr>
        <w:t>S</w:t>
      </w:r>
      <w:r w:rsidRPr="00845805">
        <w:rPr>
          <w:lang w:val="fr-FR"/>
        </w:rPr>
        <w:t>tatement</w:t>
      </w:r>
      <w:proofErr w:type="spellEnd"/>
      <w:r w:rsidRPr="00845805">
        <w:rPr>
          <w:lang w:val="fr-FR"/>
        </w:rPr>
        <w:t xml:space="preserve"> and </w:t>
      </w:r>
      <w:r w:rsidR="009544EB">
        <w:rPr>
          <w:lang w:val="fr-FR"/>
        </w:rPr>
        <w:t>C</w:t>
      </w:r>
      <w:r w:rsidRPr="00845805">
        <w:rPr>
          <w:lang w:val="fr-FR"/>
        </w:rPr>
        <w:t>hecklist</w:t>
      </w:r>
      <w:r w:rsidR="00F208E7" w:rsidRPr="00845805">
        <w:rPr>
          <w:lang w:val="fr-FR"/>
        </w:rPr>
        <w:t>…</w:t>
      </w:r>
      <w:r w:rsidR="009544EB">
        <w:rPr>
          <w:lang w:val="fr-FR"/>
        </w:rPr>
        <w:t>..</w:t>
      </w:r>
      <w:r w:rsidR="00FC7519">
        <w:rPr>
          <w:lang w:val="fr-FR"/>
        </w:rPr>
        <w:t>.</w:t>
      </w:r>
      <w:r w:rsidR="00F208E7" w:rsidRPr="00845805">
        <w:rPr>
          <w:lang w:val="fr-FR"/>
        </w:rPr>
        <w:t>…</w:t>
      </w:r>
      <w:proofErr w:type="gramStart"/>
      <w:r w:rsidR="00F208E7" w:rsidRPr="00845805">
        <w:rPr>
          <w:lang w:val="fr-FR"/>
        </w:rPr>
        <w:t>…….</w:t>
      </w:r>
      <w:proofErr w:type="gramEnd"/>
      <w:r w:rsidR="00F208E7" w:rsidRPr="00845805">
        <w:rPr>
          <w:lang w:val="fr-FR"/>
        </w:rPr>
        <w:t>.…………..…………..…………..…………..…………..…………..…</w:t>
      </w:r>
      <w:r w:rsidR="00857D9B" w:rsidRPr="00845805">
        <w:rPr>
          <w:lang w:val="fr-FR"/>
        </w:rPr>
        <w:t>……..</w:t>
      </w:r>
      <w:r w:rsidR="00391B24" w:rsidRPr="00845805">
        <w:rPr>
          <w:lang w:val="fr-FR"/>
        </w:rPr>
        <w:t>page</w:t>
      </w:r>
      <w:r w:rsidR="001C5254" w:rsidRPr="00845805">
        <w:rPr>
          <w:lang w:val="fr-FR"/>
        </w:rPr>
        <w:t xml:space="preserve"> 4-7</w:t>
      </w:r>
    </w:p>
    <w:p w14:paraId="25CCE1BE" w14:textId="5F8FDD61" w:rsidR="00736CEB" w:rsidRPr="00845805" w:rsidRDefault="00736CEB" w:rsidP="00676E4B">
      <w:pPr>
        <w:spacing w:line="360" w:lineRule="auto"/>
        <w:jc w:val="both"/>
        <w:rPr>
          <w:lang w:val="fr-FR"/>
        </w:rPr>
      </w:pPr>
      <w:r w:rsidRPr="00845805">
        <w:rPr>
          <w:b/>
          <w:bCs/>
          <w:lang w:val="fr-FR"/>
        </w:rPr>
        <w:t>eTable4.</w:t>
      </w:r>
      <w:r w:rsidRPr="00845805">
        <w:rPr>
          <w:lang w:val="fr-FR"/>
        </w:rPr>
        <w:t xml:space="preserve"> PRISMA 2020 </w:t>
      </w:r>
      <w:r w:rsidR="009544EB">
        <w:rPr>
          <w:lang w:val="fr-FR"/>
        </w:rPr>
        <w:t>A</w:t>
      </w:r>
      <w:r w:rsidRPr="00845805">
        <w:rPr>
          <w:lang w:val="fr-FR"/>
        </w:rPr>
        <w:t xml:space="preserve">bstract </w:t>
      </w:r>
      <w:r w:rsidR="009544EB">
        <w:rPr>
          <w:lang w:val="fr-FR"/>
        </w:rPr>
        <w:t>C</w:t>
      </w:r>
      <w:r w:rsidRPr="00845805">
        <w:rPr>
          <w:lang w:val="fr-FR"/>
        </w:rPr>
        <w:t>hecklist………</w:t>
      </w:r>
      <w:proofErr w:type="gramStart"/>
      <w:r w:rsidRPr="00845805">
        <w:rPr>
          <w:lang w:val="fr-FR"/>
        </w:rPr>
        <w:t>…….</w:t>
      </w:r>
      <w:proofErr w:type="gramEnd"/>
      <w:r w:rsidRPr="00845805">
        <w:rPr>
          <w:lang w:val="fr-FR"/>
        </w:rPr>
        <w:t>.………</w:t>
      </w:r>
      <w:r w:rsidR="009544EB">
        <w:rPr>
          <w:lang w:val="fr-FR"/>
        </w:rPr>
        <w:t>..</w:t>
      </w:r>
      <w:r w:rsidRPr="00845805">
        <w:rPr>
          <w:lang w:val="fr-FR"/>
        </w:rPr>
        <w:t>..…………..…………..…………..…………..…………..</w:t>
      </w:r>
      <w:r w:rsidR="00857D9B" w:rsidRPr="00845805">
        <w:rPr>
          <w:lang w:val="fr-FR"/>
        </w:rPr>
        <w:t>….….…..</w:t>
      </w:r>
      <w:r w:rsidRPr="00845805">
        <w:rPr>
          <w:lang w:val="fr-FR"/>
        </w:rPr>
        <w:t>.…</w:t>
      </w:r>
      <w:r w:rsidR="00FC7519">
        <w:rPr>
          <w:lang w:val="fr-FR"/>
        </w:rPr>
        <w:t>.</w:t>
      </w:r>
      <w:r w:rsidR="00391B24" w:rsidRPr="00845805">
        <w:rPr>
          <w:lang w:val="fr-FR"/>
        </w:rPr>
        <w:t>…..page</w:t>
      </w:r>
      <w:r w:rsidR="001C5254" w:rsidRPr="00845805">
        <w:rPr>
          <w:lang w:val="fr-FR"/>
        </w:rPr>
        <w:t xml:space="preserve"> 8</w:t>
      </w:r>
    </w:p>
    <w:p w14:paraId="5F11EDD5" w14:textId="2A4D1C42" w:rsidR="007D1CEE" w:rsidRPr="00845805" w:rsidRDefault="007D1CEE" w:rsidP="00676E4B">
      <w:pPr>
        <w:spacing w:line="360" w:lineRule="auto"/>
        <w:jc w:val="both"/>
        <w:rPr>
          <w:lang w:val="fr-FR"/>
        </w:rPr>
      </w:pPr>
      <w:r w:rsidRPr="00845805">
        <w:rPr>
          <w:b/>
          <w:bCs/>
          <w:lang w:val="fr-FR"/>
        </w:rPr>
        <w:t>eTable</w:t>
      </w:r>
      <w:r w:rsidR="001149CD" w:rsidRPr="00845805">
        <w:rPr>
          <w:b/>
          <w:bCs/>
          <w:lang w:val="fr-FR"/>
        </w:rPr>
        <w:t>5</w:t>
      </w:r>
      <w:r w:rsidRPr="00845805">
        <w:rPr>
          <w:b/>
          <w:bCs/>
          <w:lang w:val="fr-FR"/>
        </w:rPr>
        <w:t>.</w:t>
      </w:r>
      <w:r w:rsidRPr="00845805">
        <w:rPr>
          <w:lang w:val="fr-FR"/>
        </w:rPr>
        <w:t xml:space="preserve"> Moose </w:t>
      </w:r>
      <w:r w:rsidR="009544EB">
        <w:rPr>
          <w:lang w:val="fr-FR"/>
        </w:rPr>
        <w:t>C</w:t>
      </w:r>
      <w:r w:rsidRPr="00845805">
        <w:rPr>
          <w:lang w:val="fr-FR"/>
        </w:rPr>
        <w:t>hecklis</w:t>
      </w:r>
      <w:r w:rsidR="00F208E7" w:rsidRPr="00845805">
        <w:rPr>
          <w:lang w:val="fr-FR"/>
        </w:rPr>
        <w:t>t</w:t>
      </w:r>
      <w:r w:rsidR="009544EB">
        <w:rPr>
          <w:lang w:val="fr-FR"/>
        </w:rPr>
        <w:t>...</w:t>
      </w:r>
      <w:r w:rsidR="00F208E7" w:rsidRPr="00845805">
        <w:rPr>
          <w:lang w:val="fr-FR"/>
        </w:rPr>
        <w:t>…</w:t>
      </w:r>
      <w:proofErr w:type="gramStart"/>
      <w:r w:rsidR="00F208E7" w:rsidRPr="00845805">
        <w:rPr>
          <w:lang w:val="fr-FR"/>
        </w:rPr>
        <w:t>…….</w:t>
      </w:r>
      <w:proofErr w:type="gramEnd"/>
      <w:r w:rsidR="00F208E7" w:rsidRPr="00845805">
        <w:rPr>
          <w:lang w:val="fr-FR"/>
        </w:rPr>
        <w:t>.…………..…………..…………..…………..…………..…………..…………..……………</w:t>
      </w:r>
      <w:r w:rsidR="00676E4B" w:rsidRPr="00845805">
        <w:rPr>
          <w:lang w:val="fr-FR"/>
        </w:rPr>
        <w:t>.</w:t>
      </w:r>
      <w:r w:rsidR="00F208E7" w:rsidRPr="00845805">
        <w:rPr>
          <w:lang w:val="fr-FR"/>
        </w:rPr>
        <w:t>…</w:t>
      </w:r>
      <w:r w:rsidR="00391B24" w:rsidRPr="00845805">
        <w:rPr>
          <w:lang w:val="fr-FR"/>
        </w:rPr>
        <w:t>…</w:t>
      </w:r>
      <w:r w:rsidR="00857D9B" w:rsidRPr="00845805">
        <w:rPr>
          <w:lang w:val="fr-FR"/>
        </w:rPr>
        <w:t>…</w:t>
      </w:r>
      <w:r w:rsidR="00FC7519">
        <w:rPr>
          <w:lang w:val="fr-FR"/>
        </w:rPr>
        <w:t>.</w:t>
      </w:r>
      <w:r w:rsidR="00857D9B" w:rsidRPr="00845805">
        <w:rPr>
          <w:lang w:val="fr-FR"/>
        </w:rPr>
        <w:t>.</w:t>
      </w:r>
      <w:r w:rsidR="00391B24" w:rsidRPr="00845805">
        <w:rPr>
          <w:lang w:val="fr-FR"/>
        </w:rPr>
        <w:t>page</w:t>
      </w:r>
      <w:r w:rsidR="001C5254" w:rsidRPr="00845805">
        <w:rPr>
          <w:lang w:val="fr-FR"/>
        </w:rPr>
        <w:t xml:space="preserve"> 9-11</w:t>
      </w:r>
    </w:p>
    <w:p w14:paraId="4DDDF512" w14:textId="5902C38E" w:rsidR="007D1CEE" w:rsidRPr="00676E4B" w:rsidRDefault="007D1CEE" w:rsidP="00676E4B">
      <w:pPr>
        <w:spacing w:line="360" w:lineRule="auto"/>
        <w:jc w:val="both"/>
      </w:pPr>
      <w:r w:rsidRPr="00845805">
        <w:rPr>
          <w:b/>
          <w:bCs/>
          <w:lang w:val="fr-FR"/>
        </w:rPr>
        <w:t>eTable</w:t>
      </w:r>
      <w:r w:rsidR="001149CD" w:rsidRPr="00845805">
        <w:rPr>
          <w:b/>
          <w:bCs/>
          <w:lang w:val="fr-FR"/>
        </w:rPr>
        <w:t>6</w:t>
      </w:r>
      <w:r w:rsidRPr="00845805">
        <w:rPr>
          <w:b/>
          <w:bCs/>
          <w:lang w:val="fr-FR"/>
        </w:rPr>
        <w:t>.</w:t>
      </w:r>
      <w:r w:rsidRPr="00845805">
        <w:rPr>
          <w:lang w:val="fr-FR"/>
        </w:rPr>
        <w:t xml:space="preserve"> </w:t>
      </w:r>
      <w:r w:rsidRPr="00676E4B">
        <w:t>Risk of bias (quality) assessment using modified Newcastle Ottawa Scale for cross-sectional and cohort studies</w:t>
      </w:r>
      <w:r w:rsidR="00F208E7" w:rsidRPr="00676E4B">
        <w:t>…</w:t>
      </w:r>
      <w:proofErr w:type="gramStart"/>
      <w:r w:rsidR="00F208E7" w:rsidRPr="00676E4B">
        <w:t>…</w:t>
      </w:r>
      <w:r w:rsidR="00676E4B">
        <w:t>..</w:t>
      </w:r>
      <w:proofErr w:type="gramEnd"/>
      <w:r w:rsidR="00F208E7" w:rsidRPr="00676E4B">
        <w:t>…</w:t>
      </w:r>
      <w:r w:rsidR="00391B24" w:rsidRPr="00676E4B">
        <w:t>….</w:t>
      </w:r>
      <w:r w:rsidR="00857D9B" w:rsidRPr="00676E4B">
        <w:t>….</w:t>
      </w:r>
      <w:r w:rsidR="00FC7519">
        <w:t>.</w:t>
      </w:r>
      <w:r w:rsidR="00857D9B" w:rsidRPr="00676E4B">
        <w:t>….</w:t>
      </w:r>
      <w:r w:rsidR="00391B24" w:rsidRPr="00676E4B">
        <w:t>page</w:t>
      </w:r>
      <w:r w:rsidR="001C5254" w:rsidRPr="00676E4B">
        <w:t xml:space="preserve"> 12</w:t>
      </w:r>
    </w:p>
    <w:p w14:paraId="570F9492" w14:textId="164E6844" w:rsidR="007D1CEE" w:rsidRPr="00676E4B" w:rsidRDefault="007D1CEE" w:rsidP="00676E4B">
      <w:pPr>
        <w:spacing w:line="360" w:lineRule="auto"/>
        <w:jc w:val="both"/>
      </w:pPr>
      <w:r w:rsidRPr="00676E4B">
        <w:rPr>
          <w:b/>
          <w:bCs/>
        </w:rPr>
        <w:t>eTable</w:t>
      </w:r>
      <w:r w:rsidR="001149CD" w:rsidRPr="00676E4B">
        <w:rPr>
          <w:b/>
          <w:bCs/>
        </w:rPr>
        <w:t>7</w:t>
      </w:r>
      <w:r w:rsidRPr="00676E4B">
        <w:rPr>
          <w:b/>
          <w:bCs/>
        </w:rPr>
        <w:t>.</w:t>
      </w:r>
      <w:r w:rsidRPr="00676E4B">
        <w:t xml:space="preserve"> Characteristics</w:t>
      </w:r>
      <w:r w:rsidR="001149CD" w:rsidRPr="00676E4B">
        <w:t xml:space="preserve"> of included studies</w:t>
      </w:r>
      <w:r w:rsidR="00D106A3" w:rsidRPr="00676E4B">
        <w:t xml:space="preserve"> (samples with EOP individuals </w:t>
      </w:r>
      <w:proofErr w:type="gramStart"/>
      <w:r w:rsidR="00D106A3" w:rsidRPr="00676E4B">
        <w:t>only)</w:t>
      </w:r>
      <w:r w:rsidR="00F208E7" w:rsidRPr="00676E4B">
        <w:t>…</w:t>
      </w:r>
      <w:proofErr w:type="gramEnd"/>
      <w:r w:rsidR="00D106A3" w:rsidRPr="00676E4B">
        <w:t>…</w:t>
      </w:r>
      <w:r w:rsidR="00F208E7" w:rsidRPr="00676E4B">
        <w:t>..……</w:t>
      </w:r>
      <w:r w:rsidR="00D106A3" w:rsidRPr="00676E4B">
        <w:t>…………</w:t>
      </w:r>
      <w:r w:rsidR="00F208E7" w:rsidRPr="00676E4B">
        <w:t>..…………..…………</w:t>
      </w:r>
      <w:r w:rsidR="00857D9B" w:rsidRPr="00857D9B">
        <w:t xml:space="preserve"> </w:t>
      </w:r>
      <w:r w:rsidR="00857D9B" w:rsidRPr="00676E4B">
        <w:t>….</w:t>
      </w:r>
      <w:r w:rsidR="00F208E7" w:rsidRPr="00676E4B">
        <w:t>..</w:t>
      </w:r>
      <w:r w:rsidR="00676E4B">
        <w:t>.</w:t>
      </w:r>
      <w:r w:rsidR="00F208E7" w:rsidRPr="00676E4B">
        <w:t>…</w:t>
      </w:r>
      <w:proofErr w:type="gramStart"/>
      <w:r w:rsidR="00F208E7" w:rsidRPr="00676E4B">
        <w:t>…</w:t>
      </w:r>
      <w:r w:rsidR="001C5254" w:rsidRPr="00676E4B">
        <w:t>.</w:t>
      </w:r>
      <w:r w:rsidR="00FC7519">
        <w:t>.</w:t>
      </w:r>
      <w:proofErr w:type="gramEnd"/>
      <w:r w:rsidR="00391B24" w:rsidRPr="00676E4B">
        <w:t>page</w:t>
      </w:r>
      <w:r w:rsidR="001C5254" w:rsidRPr="00676E4B">
        <w:t xml:space="preserve"> 13-2</w:t>
      </w:r>
      <w:r w:rsidR="00E977A7">
        <w:t>6</w:t>
      </w:r>
    </w:p>
    <w:p w14:paraId="3F92CAC9" w14:textId="199ED6D4" w:rsidR="001149CD" w:rsidRPr="00676E4B" w:rsidRDefault="001149CD" w:rsidP="00676E4B">
      <w:pPr>
        <w:spacing w:line="360" w:lineRule="auto"/>
        <w:jc w:val="both"/>
      </w:pPr>
      <w:r w:rsidRPr="00676E4B">
        <w:rPr>
          <w:b/>
          <w:bCs/>
        </w:rPr>
        <w:t>eTable8.</w:t>
      </w:r>
      <w:r w:rsidRPr="00676E4B">
        <w:t xml:space="preserve"> Characteristics of included studies</w:t>
      </w:r>
      <w:r w:rsidR="00D106A3" w:rsidRPr="00676E4B">
        <w:t xml:space="preserve"> (samples with CHR-P individuals</w:t>
      </w:r>
      <w:proofErr w:type="gramStart"/>
      <w:r w:rsidR="00D106A3" w:rsidRPr="00676E4B">
        <w:t>)</w:t>
      </w:r>
      <w:r w:rsidR="00976363">
        <w:t>.</w:t>
      </w:r>
      <w:r w:rsidR="00D106A3" w:rsidRPr="00676E4B">
        <w:t>.</w:t>
      </w:r>
      <w:proofErr w:type="gramEnd"/>
      <w:r w:rsidR="00391B24" w:rsidRPr="00676E4B">
        <w:t>……</w:t>
      </w:r>
      <w:r w:rsidR="009544EB" w:rsidRPr="009544EB">
        <w:t xml:space="preserve"> </w:t>
      </w:r>
      <w:r w:rsidR="009544EB" w:rsidRPr="00676E4B">
        <w:t>…………………</w:t>
      </w:r>
      <w:proofErr w:type="gramStart"/>
      <w:r w:rsidR="009544EB" w:rsidRPr="00676E4B">
        <w:t>…</w:t>
      </w:r>
      <w:r w:rsidR="009544EB">
        <w:t>..</w:t>
      </w:r>
      <w:proofErr w:type="gramEnd"/>
      <w:r w:rsidR="00D106A3" w:rsidRPr="00676E4B">
        <w:t>…</w:t>
      </w:r>
      <w:r w:rsidR="00391B24" w:rsidRPr="00676E4B">
        <w:t>……………</w:t>
      </w:r>
      <w:r w:rsidR="00857D9B" w:rsidRPr="00676E4B">
        <w:t>….</w:t>
      </w:r>
      <w:r w:rsidR="00391B24" w:rsidRPr="00676E4B">
        <w:t>……</w:t>
      </w:r>
      <w:r w:rsidR="001C5254" w:rsidRPr="00676E4B">
        <w:t>…….</w:t>
      </w:r>
      <w:r w:rsidR="00FC7519">
        <w:t>.</w:t>
      </w:r>
      <w:r w:rsidR="00391B24" w:rsidRPr="00676E4B">
        <w:t>page</w:t>
      </w:r>
      <w:r w:rsidR="001C5254" w:rsidRPr="00676E4B">
        <w:t xml:space="preserve"> 2</w:t>
      </w:r>
      <w:r w:rsidR="00E977A7">
        <w:t>7</w:t>
      </w:r>
      <w:r w:rsidR="001C5254" w:rsidRPr="00676E4B">
        <w:t>-</w:t>
      </w:r>
      <w:r w:rsidR="00E977A7">
        <w:t>30</w:t>
      </w:r>
    </w:p>
    <w:p w14:paraId="7F7FD9F5" w14:textId="30D075E7" w:rsidR="007D1CEE" w:rsidRPr="00845805" w:rsidRDefault="007D1CEE" w:rsidP="00D643D5">
      <w:pPr>
        <w:spacing w:line="360" w:lineRule="auto"/>
        <w:jc w:val="both"/>
        <w:rPr>
          <w:lang w:val="fr-FR"/>
        </w:rPr>
      </w:pPr>
      <w:r w:rsidRPr="00845805">
        <w:rPr>
          <w:b/>
          <w:bCs/>
          <w:lang w:val="fr-FR"/>
        </w:rPr>
        <w:t>eTable</w:t>
      </w:r>
      <w:r w:rsidR="001149CD" w:rsidRPr="00845805">
        <w:rPr>
          <w:b/>
          <w:bCs/>
          <w:lang w:val="fr-FR"/>
        </w:rPr>
        <w:t>9</w:t>
      </w:r>
      <w:r w:rsidRPr="00845805">
        <w:rPr>
          <w:b/>
          <w:bCs/>
          <w:lang w:val="fr-FR"/>
        </w:rPr>
        <w:t>.</w:t>
      </w:r>
      <w:r w:rsidRPr="00845805">
        <w:rPr>
          <w:lang w:val="fr-FR"/>
        </w:rPr>
        <w:t xml:space="preserve"> </w:t>
      </w:r>
      <w:r w:rsidR="001149CD" w:rsidRPr="00845805">
        <w:rPr>
          <w:lang w:val="fr-FR"/>
        </w:rPr>
        <w:t>P</w:t>
      </w:r>
      <w:r w:rsidR="001149CD" w:rsidRPr="00845805">
        <w:rPr>
          <w:rFonts w:eastAsiaTheme="minorHAnsi"/>
          <w:color w:val="000000"/>
          <w:lang w:val="fr-FR"/>
        </w:rPr>
        <w:t xml:space="preserve">ublication </w:t>
      </w:r>
      <w:proofErr w:type="spellStart"/>
      <w:proofErr w:type="gramStart"/>
      <w:r w:rsidR="001149CD" w:rsidRPr="00845805">
        <w:rPr>
          <w:rFonts w:eastAsiaTheme="minorHAnsi"/>
          <w:color w:val="000000"/>
          <w:lang w:val="fr-FR"/>
        </w:rPr>
        <w:t>bias</w:t>
      </w:r>
      <w:proofErr w:type="spellEnd"/>
      <w:r w:rsidR="00391B24" w:rsidRPr="00845805">
        <w:rPr>
          <w:rFonts w:eastAsiaTheme="minorHAnsi"/>
          <w:color w:val="000000"/>
          <w:lang w:val="fr-FR"/>
        </w:rPr>
        <w:t>:</w:t>
      </w:r>
      <w:proofErr w:type="gramEnd"/>
      <w:r w:rsidR="00391B24" w:rsidRPr="00845805">
        <w:rPr>
          <w:rFonts w:eastAsiaTheme="minorHAnsi"/>
          <w:color w:val="000000"/>
          <w:lang w:val="fr-FR"/>
        </w:rPr>
        <w:t xml:space="preserve"> </w:t>
      </w:r>
      <w:proofErr w:type="spellStart"/>
      <w:r w:rsidR="00391B24" w:rsidRPr="00845805">
        <w:rPr>
          <w:rFonts w:eastAsiaTheme="minorHAnsi"/>
          <w:color w:val="000000"/>
          <w:lang w:val="fr-FR"/>
        </w:rPr>
        <w:t>Egger’s</w:t>
      </w:r>
      <w:proofErr w:type="spellEnd"/>
      <w:r w:rsidR="00391B24" w:rsidRPr="00845805">
        <w:rPr>
          <w:rFonts w:eastAsiaTheme="minorHAnsi"/>
          <w:color w:val="000000"/>
          <w:lang w:val="fr-FR"/>
        </w:rPr>
        <w:t xml:space="preserve"> test</w:t>
      </w:r>
      <w:r w:rsidR="001149CD" w:rsidRPr="00845805">
        <w:rPr>
          <w:lang w:val="fr-FR"/>
        </w:rPr>
        <w:t xml:space="preserve"> </w:t>
      </w:r>
      <w:r w:rsidR="00F208E7" w:rsidRPr="00845805">
        <w:rPr>
          <w:lang w:val="fr-FR"/>
        </w:rPr>
        <w:t>…………..…………..…………..…………..…………..…………..…………..…………..…</w:t>
      </w:r>
      <w:r w:rsidR="00857D9B" w:rsidRPr="00845805">
        <w:rPr>
          <w:lang w:val="fr-FR"/>
        </w:rPr>
        <w:t>….…</w:t>
      </w:r>
      <w:r w:rsidR="001C5254" w:rsidRPr="00845805">
        <w:rPr>
          <w:lang w:val="fr-FR"/>
        </w:rPr>
        <w:t>...</w:t>
      </w:r>
      <w:r w:rsidR="00FC7519">
        <w:rPr>
          <w:lang w:val="fr-FR"/>
        </w:rPr>
        <w:t>.</w:t>
      </w:r>
      <w:r w:rsidR="00391B24" w:rsidRPr="00845805">
        <w:rPr>
          <w:lang w:val="fr-FR"/>
        </w:rPr>
        <w:t>page</w:t>
      </w:r>
      <w:r w:rsidR="001C5254" w:rsidRPr="00845805">
        <w:rPr>
          <w:lang w:val="fr-FR"/>
        </w:rPr>
        <w:t xml:space="preserve"> 3</w:t>
      </w:r>
      <w:r w:rsidR="00E977A7">
        <w:rPr>
          <w:lang w:val="fr-FR"/>
        </w:rPr>
        <w:t>1</w:t>
      </w:r>
    </w:p>
    <w:p w14:paraId="01C74543" w14:textId="40555380" w:rsidR="007D1CEE" w:rsidRPr="00845805" w:rsidRDefault="007D1CEE" w:rsidP="00D643D5">
      <w:pPr>
        <w:spacing w:line="360" w:lineRule="auto"/>
        <w:jc w:val="both"/>
        <w:rPr>
          <w:lang w:val="fr-FR"/>
        </w:rPr>
      </w:pPr>
      <w:r w:rsidRPr="00845805">
        <w:rPr>
          <w:b/>
          <w:bCs/>
          <w:lang w:val="fr-FR"/>
        </w:rPr>
        <w:t>eFig</w:t>
      </w:r>
      <w:r w:rsidR="00391B24" w:rsidRPr="00845805">
        <w:rPr>
          <w:b/>
          <w:bCs/>
          <w:lang w:val="fr-FR"/>
        </w:rPr>
        <w:t>1</w:t>
      </w:r>
      <w:r w:rsidR="00676E4B" w:rsidRPr="00845805">
        <w:rPr>
          <w:b/>
          <w:bCs/>
          <w:lang w:val="fr-FR"/>
        </w:rPr>
        <w:t>.</w:t>
      </w:r>
      <w:r w:rsidRPr="00845805">
        <w:rPr>
          <w:lang w:val="fr-FR"/>
        </w:rPr>
        <w:t xml:space="preserve"> </w:t>
      </w:r>
      <w:r w:rsidR="001149CD" w:rsidRPr="00845805">
        <w:rPr>
          <w:lang w:val="fr-FR"/>
        </w:rPr>
        <w:t>P</w:t>
      </w:r>
      <w:r w:rsidR="001149CD" w:rsidRPr="00845805">
        <w:rPr>
          <w:rFonts w:eastAsiaTheme="minorHAnsi"/>
          <w:color w:val="000000"/>
          <w:lang w:val="fr-FR"/>
        </w:rPr>
        <w:t xml:space="preserve">ublication </w:t>
      </w:r>
      <w:proofErr w:type="spellStart"/>
      <w:proofErr w:type="gramStart"/>
      <w:r w:rsidR="001149CD" w:rsidRPr="00845805">
        <w:rPr>
          <w:rFonts w:eastAsiaTheme="minorHAnsi"/>
          <w:color w:val="000000"/>
          <w:lang w:val="fr-FR"/>
        </w:rPr>
        <w:t>bias</w:t>
      </w:r>
      <w:proofErr w:type="spellEnd"/>
      <w:r w:rsidR="00391B24" w:rsidRPr="00845805">
        <w:rPr>
          <w:lang w:val="fr-FR"/>
        </w:rPr>
        <w:t>:</w:t>
      </w:r>
      <w:proofErr w:type="gramEnd"/>
      <w:r w:rsidR="00391B24" w:rsidRPr="00845805">
        <w:rPr>
          <w:lang w:val="fr-FR"/>
        </w:rPr>
        <w:t xml:space="preserve"> </w:t>
      </w:r>
      <w:proofErr w:type="spellStart"/>
      <w:r w:rsidR="00391B24" w:rsidRPr="00845805">
        <w:rPr>
          <w:lang w:val="fr-FR"/>
        </w:rPr>
        <w:t>funn</w:t>
      </w:r>
      <w:r w:rsidR="00282246">
        <w:rPr>
          <w:lang w:val="fr-FR"/>
        </w:rPr>
        <w:t>e</w:t>
      </w:r>
      <w:r w:rsidR="00391B24" w:rsidRPr="00845805">
        <w:rPr>
          <w:lang w:val="fr-FR"/>
        </w:rPr>
        <w:t>l</w:t>
      </w:r>
      <w:proofErr w:type="spellEnd"/>
      <w:r w:rsidR="00391B24" w:rsidRPr="00845805">
        <w:rPr>
          <w:lang w:val="fr-FR"/>
        </w:rPr>
        <w:t xml:space="preserve"> plot EOP </w:t>
      </w:r>
      <w:r w:rsidR="001413D6">
        <w:rPr>
          <w:lang w:val="fr-FR"/>
        </w:rPr>
        <w:t>and</w:t>
      </w:r>
      <w:r w:rsidR="00391B24" w:rsidRPr="00845805">
        <w:rPr>
          <w:lang w:val="fr-FR"/>
        </w:rPr>
        <w:t xml:space="preserve"> CHR-P</w:t>
      </w:r>
      <w:r w:rsidR="000111D0">
        <w:rPr>
          <w:lang w:val="fr-FR"/>
        </w:rPr>
        <w:t>…..</w:t>
      </w:r>
      <w:r w:rsidR="00F208E7" w:rsidRPr="00845805">
        <w:rPr>
          <w:lang w:val="fr-FR"/>
        </w:rPr>
        <w:t>………..…………..…………</w:t>
      </w:r>
      <w:r w:rsidR="00391B24" w:rsidRPr="00845805">
        <w:rPr>
          <w:lang w:val="fr-FR"/>
        </w:rPr>
        <w:t>………………</w:t>
      </w:r>
      <w:r w:rsidR="00F208E7" w:rsidRPr="00845805">
        <w:rPr>
          <w:lang w:val="fr-FR"/>
        </w:rPr>
        <w:t>………..…………..</w:t>
      </w:r>
      <w:r w:rsidR="00391B24" w:rsidRPr="00845805">
        <w:rPr>
          <w:lang w:val="fr-FR"/>
        </w:rPr>
        <w:t>……………</w:t>
      </w:r>
      <w:r w:rsidR="00857D9B" w:rsidRPr="00845805">
        <w:rPr>
          <w:lang w:val="fr-FR"/>
        </w:rPr>
        <w:t>……</w:t>
      </w:r>
      <w:r w:rsidR="00FC7519">
        <w:rPr>
          <w:lang w:val="fr-FR"/>
        </w:rPr>
        <w:t>.</w:t>
      </w:r>
      <w:r w:rsidR="00391B24" w:rsidRPr="00845805">
        <w:rPr>
          <w:lang w:val="fr-FR"/>
        </w:rPr>
        <w:t>page</w:t>
      </w:r>
      <w:r w:rsidRPr="00845805">
        <w:rPr>
          <w:lang w:val="fr-FR"/>
        </w:rPr>
        <w:t xml:space="preserve"> </w:t>
      </w:r>
      <w:r w:rsidR="001C5254" w:rsidRPr="00845805">
        <w:rPr>
          <w:lang w:val="fr-FR"/>
        </w:rPr>
        <w:t>3</w:t>
      </w:r>
      <w:r w:rsidR="00E977A7">
        <w:rPr>
          <w:lang w:val="fr-FR"/>
        </w:rPr>
        <w:t>2</w:t>
      </w:r>
    </w:p>
    <w:p w14:paraId="079505F5" w14:textId="7F0F3486" w:rsidR="00391B24" w:rsidRPr="00676E4B" w:rsidRDefault="00391B24" w:rsidP="00D643D5">
      <w:pPr>
        <w:spacing w:line="360" w:lineRule="auto"/>
        <w:jc w:val="both"/>
      </w:pPr>
      <w:r w:rsidRPr="00676E4B">
        <w:rPr>
          <w:b/>
          <w:bCs/>
        </w:rPr>
        <w:t>eFig2</w:t>
      </w:r>
      <w:r w:rsidR="00676E4B" w:rsidRPr="00676E4B">
        <w:rPr>
          <w:b/>
          <w:bCs/>
        </w:rPr>
        <w:t>.</w:t>
      </w:r>
      <w:r w:rsidRPr="00676E4B">
        <w:t xml:space="preserve"> P</w:t>
      </w:r>
      <w:r w:rsidRPr="00676E4B">
        <w:rPr>
          <w:rFonts w:eastAsiaTheme="minorHAnsi"/>
          <w:color w:val="000000"/>
        </w:rPr>
        <w:t>ublication bias</w:t>
      </w:r>
      <w:r w:rsidRPr="00676E4B">
        <w:t>: funn</w:t>
      </w:r>
      <w:r w:rsidR="00282246">
        <w:t>e</w:t>
      </w:r>
      <w:r w:rsidRPr="00676E4B">
        <w:t>l plot EOP ………</w:t>
      </w:r>
      <w:proofErr w:type="gramStart"/>
      <w:r w:rsidRPr="00676E4B">
        <w:t>…..</w:t>
      </w:r>
      <w:proofErr w:type="gramEnd"/>
      <w:r w:rsidRPr="00676E4B">
        <w:t>……</w:t>
      </w:r>
      <w:r w:rsidR="000111D0">
        <w:t>…..</w:t>
      </w:r>
      <w:r w:rsidRPr="00676E4B">
        <w:t>……..…………………………………..…………..……………………</w:t>
      </w:r>
      <w:r w:rsidR="00857D9B" w:rsidRPr="00676E4B">
        <w:t>…</w:t>
      </w:r>
      <w:r w:rsidR="00857D9B">
        <w:t>…</w:t>
      </w:r>
      <w:r w:rsidRPr="00676E4B">
        <w:t>…</w:t>
      </w:r>
      <w:r w:rsidR="00FC7519">
        <w:t>.</w:t>
      </w:r>
      <w:r w:rsidRPr="00676E4B">
        <w:t>page</w:t>
      </w:r>
      <w:r w:rsidR="001C5254" w:rsidRPr="00676E4B">
        <w:t xml:space="preserve"> 3</w:t>
      </w:r>
      <w:r w:rsidR="00E977A7">
        <w:t>3</w:t>
      </w:r>
      <w:r w:rsidRPr="00676E4B">
        <w:t xml:space="preserve"> </w:t>
      </w:r>
    </w:p>
    <w:p w14:paraId="5ACE75FF" w14:textId="2F6B0ECF" w:rsidR="00391B24" w:rsidRDefault="00391B24" w:rsidP="00D643D5">
      <w:pPr>
        <w:spacing w:line="360" w:lineRule="auto"/>
        <w:jc w:val="both"/>
      </w:pPr>
      <w:r w:rsidRPr="00676E4B">
        <w:rPr>
          <w:b/>
          <w:bCs/>
        </w:rPr>
        <w:t>eFig3</w:t>
      </w:r>
      <w:r w:rsidR="00676E4B" w:rsidRPr="00676E4B">
        <w:rPr>
          <w:b/>
          <w:bCs/>
        </w:rPr>
        <w:t>.</w:t>
      </w:r>
      <w:r w:rsidRPr="00676E4B">
        <w:t xml:space="preserve"> P</w:t>
      </w:r>
      <w:r w:rsidRPr="00676E4B">
        <w:rPr>
          <w:rFonts w:eastAsiaTheme="minorHAnsi"/>
          <w:color w:val="000000"/>
        </w:rPr>
        <w:t>ublication bias</w:t>
      </w:r>
      <w:r w:rsidRPr="00676E4B">
        <w:t>: funn</w:t>
      </w:r>
      <w:r w:rsidR="00282246">
        <w:t>e</w:t>
      </w:r>
      <w:r w:rsidRPr="00676E4B">
        <w:t>l plot CHR-P ………</w:t>
      </w:r>
      <w:proofErr w:type="gramStart"/>
      <w:r w:rsidRPr="00676E4B">
        <w:t>…..</w:t>
      </w:r>
      <w:proofErr w:type="gramEnd"/>
      <w:r w:rsidRPr="00676E4B">
        <w:t>……</w:t>
      </w:r>
      <w:r w:rsidR="000111D0">
        <w:t>…..</w:t>
      </w:r>
      <w:r w:rsidRPr="00676E4B">
        <w:t>……..…………………………………..…………..………………</w:t>
      </w:r>
      <w:r w:rsidR="00857D9B" w:rsidRPr="00676E4B">
        <w:t>…</w:t>
      </w:r>
      <w:r w:rsidR="00857D9B">
        <w:t>…</w:t>
      </w:r>
      <w:r w:rsidRPr="00676E4B">
        <w:t>……</w:t>
      </w:r>
      <w:r w:rsidR="00FC7519">
        <w:t>.</w:t>
      </w:r>
      <w:r w:rsidRPr="00676E4B">
        <w:t xml:space="preserve">page </w:t>
      </w:r>
      <w:r w:rsidR="001C5254" w:rsidRPr="00676E4B">
        <w:t>3</w:t>
      </w:r>
      <w:r w:rsidR="00E977A7">
        <w:t>4</w:t>
      </w:r>
    </w:p>
    <w:p w14:paraId="1B1E34B8" w14:textId="28A92C90" w:rsidR="008C7232" w:rsidRDefault="008C7232" w:rsidP="00D643D5">
      <w:pPr>
        <w:spacing w:line="360" w:lineRule="auto"/>
        <w:jc w:val="both"/>
      </w:pPr>
      <w:proofErr w:type="spellStart"/>
      <w:r w:rsidRPr="008C7232">
        <w:rPr>
          <w:b/>
          <w:bCs/>
        </w:rPr>
        <w:t>eMethods</w:t>
      </w:r>
      <w:proofErr w:type="spellEnd"/>
      <w:r w:rsidRPr="008C7232">
        <w:rPr>
          <w:b/>
          <w:bCs/>
        </w:rPr>
        <w:t xml:space="preserve"> 1.</w:t>
      </w:r>
      <w:r>
        <w:t xml:space="preserve"> Search terms</w:t>
      </w:r>
      <w:r w:rsidRPr="00676E4B">
        <w:t>…</w:t>
      </w:r>
      <w:r>
        <w:t>…………………….</w:t>
      </w:r>
      <w:r w:rsidRPr="00676E4B">
        <w:t>……</w:t>
      </w:r>
      <w:proofErr w:type="gramStart"/>
      <w:r w:rsidRPr="00676E4B">
        <w:t>…..</w:t>
      </w:r>
      <w:proofErr w:type="gramEnd"/>
      <w:r w:rsidRPr="00676E4B">
        <w:t>…………..…………………………………..…………..…………………</w:t>
      </w:r>
      <w:r>
        <w:t>…</w:t>
      </w:r>
      <w:r w:rsidRPr="00676E4B">
        <w:t>……</w:t>
      </w:r>
      <w:r w:rsidR="00FC7519">
        <w:t>.</w:t>
      </w:r>
      <w:r w:rsidRPr="00676E4B">
        <w:t>page 3</w:t>
      </w:r>
      <w:r>
        <w:t>5</w:t>
      </w:r>
    </w:p>
    <w:p w14:paraId="021F0971" w14:textId="59E84878" w:rsidR="00497E85" w:rsidRPr="00497E85" w:rsidRDefault="00497E85" w:rsidP="00D643D5">
      <w:pPr>
        <w:spacing w:line="360" w:lineRule="auto"/>
        <w:jc w:val="both"/>
      </w:pPr>
      <w:proofErr w:type="spellStart"/>
      <w:r>
        <w:rPr>
          <w:b/>
          <w:bCs/>
        </w:rPr>
        <w:t>eMethods</w:t>
      </w:r>
      <w:proofErr w:type="spellEnd"/>
      <w:r>
        <w:rPr>
          <w:b/>
          <w:bCs/>
        </w:rPr>
        <w:t xml:space="preserve"> 2. </w:t>
      </w:r>
      <w:r>
        <w:t>Summary of included variables…………………………………………………………………………………………………</w:t>
      </w:r>
      <w:proofErr w:type="gramStart"/>
      <w:r>
        <w:t>….page</w:t>
      </w:r>
      <w:proofErr w:type="gramEnd"/>
      <w:r>
        <w:t xml:space="preserve"> 36</w:t>
      </w:r>
    </w:p>
    <w:p w14:paraId="39814CBF" w14:textId="18DD6006" w:rsidR="00D53C89" w:rsidRPr="00676E4B" w:rsidRDefault="00D53C89" w:rsidP="00D643D5">
      <w:pPr>
        <w:spacing w:line="360" w:lineRule="auto"/>
        <w:jc w:val="both"/>
      </w:pPr>
      <w:r w:rsidRPr="00282246">
        <w:rPr>
          <w:b/>
          <w:bCs/>
        </w:rPr>
        <w:t>eMethods</w:t>
      </w:r>
      <w:r w:rsidR="00497E85">
        <w:rPr>
          <w:b/>
          <w:bCs/>
        </w:rPr>
        <w:t>3</w:t>
      </w:r>
      <w:r w:rsidRPr="00282246">
        <w:rPr>
          <w:b/>
          <w:bCs/>
        </w:rPr>
        <w:t>.</w:t>
      </w:r>
      <w:r w:rsidR="00282246">
        <w:t xml:space="preserve"> </w:t>
      </w:r>
      <w:r w:rsidR="00282246" w:rsidRPr="00282246">
        <w:t>Risk of bias (quality) assessment with Cochrane Risk of Bias tool for randomized clinical trials</w:t>
      </w:r>
      <w:r w:rsidR="00282246" w:rsidRPr="00676E4B">
        <w:t>……………………………</w:t>
      </w:r>
      <w:r w:rsidR="00282246">
        <w:t>…</w:t>
      </w:r>
      <w:r w:rsidR="00FC7519">
        <w:t>…</w:t>
      </w:r>
      <w:r w:rsidR="00282246">
        <w:t>page 3</w:t>
      </w:r>
      <w:r w:rsidR="00497E85">
        <w:t>7</w:t>
      </w:r>
    </w:p>
    <w:p w14:paraId="0C579EBB" w14:textId="22C2B21B" w:rsidR="00D643D5" w:rsidRPr="00D643D5" w:rsidRDefault="00676E4B" w:rsidP="00D643D5">
      <w:pPr>
        <w:spacing w:line="360" w:lineRule="auto"/>
        <w:jc w:val="both"/>
        <w:rPr>
          <w:color w:val="000000"/>
        </w:rPr>
      </w:pPr>
      <w:r w:rsidRPr="00676E4B">
        <w:rPr>
          <w:b/>
          <w:bCs/>
        </w:rPr>
        <w:t>eResults1.</w:t>
      </w:r>
      <w:r w:rsidRPr="00676E4B">
        <w:t xml:space="preserve"> </w:t>
      </w:r>
      <w:r w:rsidRPr="00676E4B">
        <w:rPr>
          <w:color w:val="000000"/>
        </w:rPr>
        <w:t>Diagnostic categories and subgroups and negative symptoms in EOP</w:t>
      </w:r>
      <w:r w:rsidRPr="00676E4B">
        <w:t>…</w:t>
      </w:r>
      <w:r w:rsidR="00AE00E5">
        <w:t>……………….</w:t>
      </w:r>
      <w:r w:rsidRPr="00676E4B">
        <w:t>……………………………</w:t>
      </w:r>
      <w:r>
        <w:t>….</w:t>
      </w:r>
      <w:r w:rsidRPr="00676E4B">
        <w:t>…</w:t>
      </w:r>
      <w:r w:rsidR="00857D9B" w:rsidRPr="00676E4B">
        <w:t>…</w:t>
      </w:r>
      <w:r w:rsidR="00857D9B">
        <w:t>…</w:t>
      </w:r>
      <w:r w:rsidRPr="00676E4B">
        <w:t>…</w:t>
      </w:r>
      <w:r w:rsidR="00FC7519">
        <w:t>.</w:t>
      </w:r>
      <w:r w:rsidRPr="00676E4B">
        <w:t>..page 3</w:t>
      </w:r>
      <w:r w:rsidR="00497E85">
        <w:t>8</w:t>
      </w:r>
    </w:p>
    <w:p w14:paraId="647B3D64" w14:textId="169CC608" w:rsidR="00D643D5" w:rsidRDefault="00D643D5" w:rsidP="00D643D5">
      <w:pPr>
        <w:spacing w:line="360" w:lineRule="auto"/>
        <w:rPr>
          <w:color w:val="000000"/>
        </w:rPr>
      </w:pPr>
      <w:r w:rsidRPr="00D643D5">
        <w:rPr>
          <w:b/>
          <w:bCs/>
          <w:color w:val="000000"/>
        </w:rPr>
        <w:t>eResults</w:t>
      </w:r>
      <w:r>
        <w:rPr>
          <w:b/>
          <w:bCs/>
          <w:color w:val="000000"/>
        </w:rPr>
        <w:t>2</w:t>
      </w:r>
      <w:r w:rsidRPr="00D643D5">
        <w:rPr>
          <w:b/>
          <w:bCs/>
          <w:color w:val="000000"/>
        </w:rPr>
        <w:t>:</w:t>
      </w:r>
      <w:r w:rsidRPr="00D643D5">
        <w:rPr>
          <w:color w:val="000000"/>
        </w:rPr>
        <w:t xml:space="preserve"> </w:t>
      </w:r>
      <w:r w:rsidR="00AE00E5" w:rsidRPr="00AE00E5">
        <w:rPr>
          <w:color w:val="000000"/>
        </w:rPr>
        <w:t>Neuroanatomical</w:t>
      </w:r>
      <w:r w:rsidR="00AE00E5">
        <w:rPr>
          <w:color w:val="000000"/>
        </w:rPr>
        <w:t>,</w:t>
      </w:r>
      <w:r w:rsidR="00564812">
        <w:rPr>
          <w:color w:val="000000"/>
        </w:rPr>
        <w:t xml:space="preserve"> </w:t>
      </w:r>
      <w:r w:rsidR="00AE00E5" w:rsidRPr="00AE00E5">
        <w:rPr>
          <w:color w:val="000000"/>
        </w:rPr>
        <w:t>neuroimaging and other neurobiological non-cognitive findings and negative symptoms in EO</w:t>
      </w:r>
      <w:r w:rsidR="00564812">
        <w:rPr>
          <w:color w:val="000000"/>
        </w:rPr>
        <w:t>P...</w:t>
      </w:r>
      <w:r w:rsidR="00AE00E5">
        <w:rPr>
          <w:color w:val="000000"/>
        </w:rPr>
        <w:t>…</w:t>
      </w:r>
      <w:r w:rsidR="005C2BC3">
        <w:t>…</w:t>
      </w:r>
      <w:r w:rsidR="00857D9B">
        <w:t>...</w:t>
      </w:r>
      <w:r w:rsidR="00E977A7">
        <w:rPr>
          <w:color w:val="000000"/>
        </w:rPr>
        <w:t>....</w:t>
      </w:r>
      <w:r w:rsidR="00FC7519">
        <w:rPr>
          <w:color w:val="000000"/>
        </w:rPr>
        <w:t>.</w:t>
      </w:r>
      <w:r w:rsidR="00540809">
        <w:rPr>
          <w:color w:val="000000"/>
        </w:rPr>
        <w:t>...</w:t>
      </w:r>
      <w:r>
        <w:t xml:space="preserve">page </w:t>
      </w:r>
      <w:r w:rsidR="00D53C89">
        <w:t>3</w:t>
      </w:r>
      <w:r w:rsidR="00497E85">
        <w:t>9</w:t>
      </w:r>
    </w:p>
    <w:p w14:paraId="43CBEAEF" w14:textId="6B41DAD4" w:rsidR="00282246" w:rsidRDefault="00282246" w:rsidP="001149CD">
      <w:pPr>
        <w:spacing w:line="276" w:lineRule="auto"/>
        <w:rPr>
          <w:u w:val="single"/>
        </w:rPr>
      </w:pPr>
    </w:p>
    <w:p w14:paraId="5874E276" w14:textId="77777777" w:rsidR="006A509A" w:rsidRPr="00676E4B" w:rsidRDefault="006A509A" w:rsidP="001149CD">
      <w:pPr>
        <w:spacing w:line="276" w:lineRule="auto"/>
        <w:rPr>
          <w:u w:val="single"/>
        </w:rPr>
      </w:pPr>
    </w:p>
    <w:p w14:paraId="4CD9661B" w14:textId="69E37C2C" w:rsidR="007D1CEE" w:rsidRPr="00676E4B" w:rsidRDefault="007D1CEE" w:rsidP="001149CD">
      <w:pPr>
        <w:spacing w:line="276" w:lineRule="auto"/>
      </w:pPr>
      <w:r w:rsidRPr="00676E4B">
        <w:t>This supplementary material has been provided by the authors to give readers additional information about their work.</w:t>
      </w:r>
    </w:p>
    <w:p w14:paraId="73936CE5" w14:textId="77777777" w:rsidR="00F0372F" w:rsidRPr="001149CD" w:rsidRDefault="00F0372F" w:rsidP="00040B13">
      <w:pPr>
        <w:spacing w:line="276" w:lineRule="auto"/>
        <w:rPr>
          <w:b/>
          <w:bCs/>
          <w:sz w:val="22"/>
          <w:szCs w:val="22"/>
        </w:rPr>
      </w:pPr>
    </w:p>
    <w:p w14:paraId="28168CBD" w14:textId="77777777" w:rsidR="00F0372F" w:rsidRPr="001149CD" w:rsidRDefault="00F0372F" w:rsidP="00D54D6D">
      <w:pPr>
        <w:spacing w:line="276" w:lineRule="auto"/>
        <w:jc w:val="center"/>
        <w:rPr>
          <w:b/>
          <w:bCs/>
          <w:sz w:val="22"/>
          <w:szCs w:val="22"/>
        </w:rPr>
      </w:pPr>
    </w:p>
    <w:p w14:paraId="05F355FA" w14:textId="3D06C9D6" w:rsidR="00A15905" w:rsidRPr="001149CD" w:rsidRDefault="00A15905" w:rsidP="00A15905">
      <w:pPr>
        <w:ind w:right="55"/>
        <w:jc w:val="both"/>
        <w:rPr>
          <w:b/>
          <w:bCs/>
          <w:color w:val="000000" w:themeColor="text1"/>
          <w:sz w:val="22"/>
          <w:szCs w:val="22"/>
        </w:rPr>
      </w:pPr>
      <w:bookmarkStart w:id="0" w:name="_Toc35251593"/>
      <w:bookmarkStart w:id="1" w:name="_Toc35329666"/>
      <w:r w:rsidRPr="001149CD">
        <w:rPr>
          <w:b/>
          <w:bCs/>
          <w:color w:val="000000" w:themeColor="text1"/>
          <w:sz w:val="22"/>
          <w:szCs w:val="22"/>
        </w:rPr>
        <w:t>eTable1. Diagnostic Criteria for Ultra-high risk clinical High-Risk for Psychosis (CHR-P)</w:t>
      </w:r>
      <w:r w:rsidR="00C26347">
        <w:rPr>
          <w:b/>
          <w:bCs/>
          <w:color w:val="000000" w:themeColor="text1"/>
          <w:sz w:val="22"/>
          <w:szCs w:val="22"/>
        </w:rPr>
        <w:t xml:space="preserve"> criteria</w:t>
      </w:r>
      <w:r w:rsidRPr="001149CD">
        <w:rPr>
          <w:b/>
          <w:bCs/>
          <w:color w:val="000000" w:themeColor="text1"/>
          <w:sz w:val="22"/>
          <w:szCs w:val="22"/>
        </w:rPr>
        <w:t xml:space="preserve"> according to SIPS/SOPS</w:t>
      </w:r>
      <w:r w:rsidR="00D106A3">
        <w:rPr>
          <w:b/>
          <w:bCs/>
          <w:color w:val="000000" w:themeColor="text1"/>
          <w:sz w:val="22"/>
          <w:szCs w:val="22"/>
        </w:rPr>
        <w:fldChar w:fldCharType="begin">
          <w:fldData xml:space="preserve">PEVuZE5vdGU+PENpdGU+PEF1dGhvcj5NY0dsYXNoYW48L0F1dGhvcj48WWVhcj4yMDEwPC9ZZWFy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</w:fldData>
        </w:fldChar>
      </w:r>
      <w:r w:rsidR="0027305A">
        <w:rPr>
          <w:b/>
          <w:bCs/>
          <w:color w:val="000000" w:themeColor="text1"/>
          <w:sz w:val="22"/>
          <w:szCs w:val="22"/>
        </w:rPr>
        <w:instrText xml:space="preserve"> ADDIN EN.CITE </w:instrText>
      </w:r>
      <w:r w:rsidR="0027305A">
        <w:rPr>
          <w:b/>
          <w:bCs/>
          <w:color w:val="000000" w:themeColor="text1"/>
          <w:sz w:val="22"/>
          <w:szCs w:val="22"/>
        </w:rPr>
        <w:fldChar w:fldCharType="begin">
          <w:fldData xml:space="preserve">PEVuZE5vdGU+PENpdGU+PEF1dGhvcj5NY0dsYXNoYW48L0F1dGhvcj48WWVhcj4yMDEwPC9ZZWFy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</w:fldData>
        </w:fldChar>
      </w:r>
      <w:r w:rsidR="0027305A">
        <w:rPr>
          <w:b/>
          <w:bCs/>
          <w:color w:val="000000" w:themeColor="text1"/>
          <w:sz w:val="22"/>
          <w:szCs w:val="22"/>
        </w:rPr>
        <w:instrText xml:space="preserve"> ADDIN EN.CITE.DATA </w:instrText>
      </w:r>
      <w:r w:rsidR="0027305A">
        <w:rPr>
          <w:b/>
          <w:bCs/>
          <w:color w:val="000000" w:themeColor="text1"/>
          <w:sz w:val="22"/>
          <w:szCs w:val="22"/>
        </w:rPr>
      </w:r>
      <w:r w:rsidR="0027305A">
        <w:rPr>
          <w:b/>
          <w:bCs/>
          <w:color w:val="000000" w:themeColor="text1"/>
          <w:sz w:val="22"/>
          <w:szCs w:val="22"/>
        </w:rPr>
        <w:fldChar w:fldCharType="end"/>
      </w:r>
      <w:r w:rsidR="00D106A3">
        <w:rPr>
          <w:b/>
          <w:bCs/>
          <w:color w:val="000000" w:themeColor="text1"/>
          <w:sz w:val="22"/>
          <w:szCs w:val="22"/>
        </w:rPr>
      </w:r>
      <w:r w:rsidR="00D106A3">
        <w:rPr>
          <w:b/>
          <w:bCs/>
          <w:color w:val="000000" w:themeColor="text1"/>
          <w:sz w:val="22"/>
          <w:szCs w:val="22"/>
        </w:rPr>
        <w:fldChar w:fldCharType="separate"/>
      </w:r>
      <w:r w:rsidR="0027305A" w:rsidRPr="0027305A">
        <w:rPr>
          <w:b/>
          <w:bCs/>
          <w:noProof/>
          <w:color w:val="000000" w:themeColor="text1"/>
          <w:sz w:val="22"/>
          <w:szCs w:val="22"/>
          <w:vertAlign w:val="superscript"/>
        </w:rPr>
        <w:t>1,2</w:t>
      </w:r>
      <w:r w:rsidR="00D106A3">
        <w:rPr>
          <w:b/>
          <w:bCs/>
          <w:color w:val="000000" w:themeColor="text1"/>
          <w:sz w:val="22"/>
          <w:szCs w:val="22"/>
        </w:rPr>
        <w:fldChar w:fldCharType="end"/>
      </w:r>
      <w:r w:rsidR="009544EB">
        <w:rPr>
          <w:b/>
          <w:bCs/>
          <w:color w:val="000000" w:themeColor="text1"/>
          <w:sz w:val="22"/>
          <w:szCs w:val="22"/>
        </w:rPr>
        <w:t>.</w:t>
      </w:r>
    </w:p>
    <w:p w14:paraId="63361A48" w14:textId="77777777" w:rsidR="00A15905" w:rsidRPr="001149CD" w:rsidRDefault="00A15905" w:rsidP="00A15905">
      <w:pPr>
        <w:widowControl w:val="0"/>
        <w:autoSpaceDE w:val="0"/>
        <w:autoSpaceDN w:val="0"/>
        <w:adjustRightInd w:val="0"/>
        <w:spacing w:line="480" w:lineRule="auto"/>
        <w:ind w:right="55"/>
        <w:jc w:val="both"/>
        <w:rPr>
          <w:color w:val="000000" w:themeColor="text1"/>
          <w:sz w:val="22"/>
          <w:szCs w:val="22"/>
        </w:rPr>
      </w:pPr>
    </w:p>
    <w:tbl>
      <w:tblPr>
        <w:tblStyle w:val="GridTable4-Accent5"/>
        <w:tblW w:w="14317" w:type="dxa"/>
        <w:tblInd w:w="-5" w:type="dxa"/>
        <w:tblLook w:val="04A0" w:firstRow="1" w:lastRow="0" w:firstColumn="1" w:lastColumn="0" w:noHBand="0" w:noVBand="1"/>
      </w:tblPr>
      <w:tblGrid>
        <w:gridCol w:w="1418"/>
        <w:gridCol w:w="4678"/>
        <w:gridCol w:w="4252"/>
        <w:gridCol w:w="3969"/>
      </w:tblGrid>
      <w:tr w:rsidR="00A15905" w:rsidRPr="001149CD" w14:paraId="5BFCE16E" w14:textId="77777777" w:rsidTr="00D106A3">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4AB5C4" w:themeColor="accent5"/>
            </w:tcBorders>
          </w:tcPr>
          <w:p w14:paraId="2D9B1A6B" w14:textId="77777777" w:rsidR="00A15905" w:rsidRPr="001149CD" w:rsidRDefault="00A15905" w:rsidP="00894587">
            <w:pPr>
              <w:spacing w:line="276" w:lineRule="auto"/>
              <w:ind w:right="55"/>
              <w:jc w:val="center"/>
              <w:rPr>
                <w:b w:val="0"/>
                <w:bCs w:val="0"/>
                <w:color w:val="000000" w:themeColor="text1"/>
                <w:sz w:val="22"/>
                <w:szCs w:val="22"/>
                <w:vertAlign w:val="superscript"/>
                <w:lang w:val="en-GB"/>
              </w:rPr>
            </w:pPr>
            <w:r w:rsidRPr="001149CD">
              <w:rPr>
                <w:color w:val="000000" w:themeColor="text1"/>
                <w:sz w:val="22"/>
                <w:szCs w:val="22"/>
                <w:lang w:val="en-GB"/>
              </w:rPr>
              <w:t>CHR-P</w:t>
            </w:r>
          </w:p>
          <w:p w14:paraId="325141AE" w14:textId="3A19C513" w:rsidR="00A15905" w:rsidRPr="001149CD" w:rsidRDefault="00A15905" w:rsidP="00894587">
            <w:pPr>
              <w:spacing w:line="276" w:lineRule="auto"/>
              <w:ind w:right="55"/>
              <w:jc w:val="center"/>
              <w:rPr>
                <w:color w:val="000000" w:themeColor="text1"/>
                <w:sz w:val="22"/>
                <w:szCs w:val="22"/>
                <w:lang w:val="en-GB"/>
              </w:rPr>
            </w:pPr>
          </w:p>
        </w:tc>
        <w:tc>
          <w:tcPr>
            <w:tcW w:w="4678" w:type="dxa"/>
            <w:tcBorders>
              <w:left w:val="single" w:sz="4" w:space="0" w:color="4AB5C4" w:themeColor="accent5"/>
              <w:right w:val="single" w:sz="4" w:space="0" w:color="4AB5C4" w:themeColor="accent5"/>
            </w:tcBorders>
          </w:tcPr>
          <w:p w14:paraId="72517CA3" w14:textId="77777777" w:rsidR="00A15905" w:rsidRPr="001149CD" w:rsidRDefault="00A15905" w:rsidP="00894587">
            <w:pPr>
              <w:spacing w:line="276" w:lineRule="auto"/>
              <w:ind w:right="55"/>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Attenuated psychotic symptoms</w:t>
            </w:r>
          </w:p>
        </w:tc>
        <w:tc>
          <w:tcPr>
            <w:tcW w:w="4252" w:type="dxa"/>
            <w:tcBorders>
              <w:left w:val="single" w:sz="4" w:space="0" w:color="4AB5C4" w:themeColor="accent5"/>
              <w:right w:val="single" w:sz="4" w:space="0" w:color="4AB5C4" w:themeColor="accent5"/>
            </w:tcBorders>
          </w:tcPr>
          <w:p w14:paraId="3B275D8B" w14:textId="77777777" w:rsidR="00A15905" w:rsidRPr="001149CD" w:rsidRDefault="00A15905" w:rsidP="00894587">
            <w:pPr>
              <w:spacing w:line="276" w:lineRule="auto"/>
              <w:ind w:right="55"/>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Brief limited intermittent psychotic symptoms</w:t>
            </w:r>
          </w:p>
        </w:tc>
        <w:tc>
          <w:tcPr>
            <w:tcW w:w="3969" w:type="dxa"/>
            <w:tcBorders>
              <w:left w:val="single" w:sz="4" w:space="0" w:color="4AB5C4" w:themeColor="accent5"/>
            </w:tcBorders>
          </w:tcPr>
          <w:p w14:paraId="703C7FB9" w14:textId="77777777" w:rsidR="00A15905" w:rsidRPr="001149CD" w:rsidRDefault="00A15905" w:rsidP="00894587">
            <w:pPr>
              <w:spacing w:line="276" w:lineRule="auto"/>
              <w:ind w:right="55"/>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Genetic risk and deterioration syndrome</w:t>
            </w:r>
          </w:p>
        </w:tc>
      </w:tr>
      <w:tr w:rsidR="00A15905" w:rsidRPr="001149CD" w14:paraId="493EE165" w14:textId="77777777" w:rsidTr="00D1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9E196BC" w14:textId="241119E0" w:rsidR="00A15905" w:rsidRPr="001149CD" w:rsidRDefault="00A15905" w:rsidP="00894587">
            <w:pPr>
              <w:spacing w:line="276" w:lineRule="auto"/>
              <w:ind w:right="55"/>
              <w:jc w:val="both"/>
              <w:rPr>
                <w:color w:val="000000" w:themeColor="text1"/>
                <w:sz w:val="22"/>
                <w:szCs w:val="22"/>
                <w:lang w:val="en-GB"/>
              </w:rPr>
            </w:pPr>
            <w:r w:rsidRPr="001149CD">
              <w:rPr>
                <w:color w:val="000000" w:themeColor="text1"/>
                <w:sz w:val="22"/>
                <w:szCs w:val="22"/>
                <w:lang w:val="en-GB"/>
              </w:rPr>
              <w:t>Symptoms</w:t>
            </w:r>
          </w:p>
          <w:p w14:paraId="7E606304" w14:textId="77777777" w:rsidR="00A15905" w:rsidRPr="001149CD" w:rsidRDefault="00A15905" w:rsidP="00894587">
            <w:pPr>
              <w:spacing w:line="276" w:lineRule="auto"/>
              <w:ind w:right="55"/>
              <w:jc w:val="both"/>
              <w:rPr>
                <w:color w:val="000000" w:themeColor="text1"/>
                <w:sz w:val="22"/>
                <w:szCs w:val="22"/>
                <w:lang w:val="en-GB"/>
              </w:rPr>
            </w:pPr>
          </w:p>
        </w:tc>
        <w:tc>
          <w:tcPr>
            <w:tcW w:w="4678" w:type="dxa"/>
          </w:tcPr>
          <w:p w14:paraId="30B44FAF"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SIPS positive symptom scales: (P1) unusual thought content, (P2) suspiciousness, (P3) grandiose ideas, (P4) perceptual abnormalities, and (P5) disorganized communication, with at least 1 of these symptoms rated 3, 4, or 5, indicating clinically significant disturbance below a psychotic level of intensity.</w:t>
            </w:r>
          </w:p>
        </w:tc>
        <w:tc>
          <w:tcPr>
            <w:tcW w:w="4252" w:type="dxa"/>
          </w:tcPr>
          <w:p w14:paraId="6FFA78C2" w14:textId="3F1A635E"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SIPS positive symptom scales: (P1) unusual thought content, (P2) suspiciousness, (P3) grandiose ideas, (P4) perceptual abnormalities, and (P5) disorganized communication, with at least 1 of these symptoms rated, 6 indicating clinically severe disturbance with psychotic features.</w:t>
            </w:r>
          </w:p>
        </w:tc>
        <w:tc>
          <w:tcPr>
            <w:tcW w:w="3969" w:type="dxa"/>
          </w:tcPr>
          <w:p w14:paraId="14114158"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The patient meets criteria for Schizotypal Personality Disorder OR has a first-degree relative with a psychotic disorder.</w:t>
            </w:r>
          </w:p>
          <w:p w14:paraId="750483BD"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tc>
      </w:tr>
      <w:tr w:rsidR="00A15905" w:rsidRPr="001149CD" w14:paraId="09ACE8EB" w14:textId="77777777" w:rsidTr="00D106A3">
        <w:tc>
          <w:tcPr>
            <w:cnfStyle w:val="001000000000" w:firstRow="0" w:lastRow="0" w:firstColumn="1" w:lastColumn="0" w:oddVBand="0" w:evenVBand="0" w:oddHBand="0" w:evenHBand="0" w:firstRowFirstColumn="0" w:firstRowLastColumn="0" w:lastRowFirstColumn="0" w:lastRowLastColumn="0"/>
            <w:tcW w:w="1418" w:type="dxa"/>
          </w:tcPr>
          <w:p w14:paraId="0C59C3B9" w14:textId="77777777" w:rsidR="00A15905" w:rsidRPr="001149CD" w:rsidRDefault="00A15905" w:rsidP="00894587">
            <w:pPr>
              <w:spacing w:line="276" w:lineRule="auto"/>
              <w:ind w:right="55"/>
              <w:jc w:val="both"/>
              <w:rPr>
                <w:color w:val="000000" w:themeColor="text1"/>
                <w:sz w:val="22"/>
                <w:szCs w:val="22"/>
                <w:lang w:val="en-GB"/>
              </w:rPr>
            </w:pPr>
            <w:r w:rsidRPr="001149CD">
              <w:rPr>
                <w:color w:val="000000" w:themeColor="text1"/>
                <w:sz w:val="22"/>
                <w:szCs w:val="22"/>
                <w:lang w:val="en-GB"/>
              </w:rPr>
              <w:t>Frequency</w:t>
            </w:r>
          </w:p>
        </w:tc>
        <w:tc>
          <w:tcPr>
            <w:tcW w:w="4678" w:type="dxa"/>
          </w:tcPr>
          <w:p w14:paraId="6AB6567D"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Symptoms ever been present at an average frequency of at least once per week over a month.</w:t>
            </w:r>
          </w:p>
        </w:tc>
        <w:tc>
          <w:tcPr>
            <w:tcW w:w="4252" w:type="dxa"/>
          </w:tcPr>
          <w:p w14:paraId="7020E1C8"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Symptoms ever been present at least several minutes per day, at least one month.</w:t>
            </w:r>
          </w:p>
        </w:tc>
        <w:tc>
          <w:tcPr>
            <w:tcW w:w="3969" w:type="dxa"/>
          </w:tcPr>
          <w:p w14:paraId="3882B6D5"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p>
        </w:tc>
      </w:tr>
      <w:tr w:rsidR="00A15905" w:rsidRPr="001149CD" w14:paraId="4A2AD932" w14:textId="77777777" w:rsidTr="00D1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9702330" w14:textId="77777777" w:rsidR="00A15905" w:rsidRPr="001149CD" w:rsidRDefault="00A15905" w:rsidP="00894587">
            <w:pPr>
              <w:spacing w:line="276" w:lineRule="auto"/>
              <w:ind w:right="55"/>
              <w:jc w:val="both"/>
              <w:rPr>
                <w:color w:val="000000" w:themeColor="text1"/>
                <w:sz w:val="22"/>
                <w:szCs w:val="22"/>
                <w:lang w:val="en-GB"/>
              </w:rPr>
            </w:pPr>
            <w:r w:rsidRPr="001149CD">
              <w:rPr>
                <w:color w:val="000000" w:themeColor="text1"/>
                <w:sz w:val="22"/>
                <w:szCs w:val="22"/>
                <w:lang w:val="en-GB"/>
              </w:rPr>
              <w:t>Onset</w:t>
            </w:r>
          </w:p>
          <w:p w14:paraId="6E02BB88" w14:textId="77777777" w:rsidR="00A15905" w:rsidRPr="001149CD" w:rsidRDefault="00A15905" w:rsidP="00894587">
            <w:pPr>
              <w:spacing w:line="276" w:lineRule="auto"/>
              <w:ind w:right="55"/>
              <w:jc w:val="both"/>
              <w:rPr>
                <w:color w:val="000000" w:themeColor="text1"/>
                <w:sz w:val="22"/>
                <w:szCs w:val="22"/>
                <w:lang w:val="en-GB"/>
              </w:rPr>
            </w:pPr>
          </w:p>
        </w:tc>
        <w:tc>
          <w:tcPr>
            <w:tcW w:w="4678" w:type="dxa"/>
          </w:tcPr>
          <w:p w14:paraId="79E13B1A"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Symptoms should have begun within the past year OR currently rate one or more scale points higher compared to 12 months before.</w:t>
            </w:r>
            <w:r w:rsidRPr="001149CD">
              <w:rPr>
                <w:color w:val="000000" w:themeColor="text1"/>
                <w:sz w:val="22"/>
                <w:szCs w:val="22"/>
                <w:lang w:val="en-GB"/>
              </w:rPr>
              <w:br/>
              <w:t>Symptoms that occurred over the past month only are rated.</w:t>
            </w:r>
          </w:p>
        </w:tc>
        <w:tc>
          <w:tcPr>
            <w:tcW w:w="4252" w:type="dxa"/>
          </w:tcPr>
          <w:p w14:paraId="50A54776"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Symptoms should have reached a psychotic level of intensity in the previous 3 months.</w:t>
            </w:r>
          </w:p>
          <w:p w14:paraId="6FB34CCF"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tc>
        <w:tc>
          <w:tcPr>
            <w:tcW w:w="3969" w:type="dxa"/>
          </w:tcPr>
          <w:p w14:paraId="4C96A453"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tc>
      </w:tr>
      <w:tr w:rsidR="00A15905" w:rsidRPr="001149CD" w14:paraId="16633E1C" w14:textId="77777777" w:rsidTr="00D106A3">
        <w:tc>
          <w:tcPr>
            <w:cnfStyle w:val="001000000000" w:firstRow="0" w:lastRow="0" w:firstColumn="1" w:lastColumn="0" w:oddVBand="0" w:evenVBand="0" w:oddHBand="0" w:evenHBand="0" w:firstRowFirstColumn="0" w:firstRowLastColumn="0" w:lastRowFirstColumn="0" w:lastRowLastColumn="0"/>
            <w:tcW w:w="1418" w:type="dxa"/>
          </w:tcPr>
          <w:p w14:paraId="68DB3338" w14:textId="77777777" w:rsidR="00A15905" w:rsidRPr="001149CD" w:rsidRDefault="00A15905" w:rsidP="00894587">
            <w:pPr>
              <w:spacing w:line="276" w:lineRule="auto"/>
              <w:ind w:right="55"/>
              <w:rPr>
                <w:color w:val="000000" w:themeColor="text1"/>
                <w:sz w:val="22"/>
                <w:szCs w:val="22"/>
                <w:lang w:val="en-GB"/>
              </w:rPr>
            </w:pPr>
            <w:r w:rsidRPr="001149CD">
              <w:rPr>
                <w:color w:val="000000" w:themeColor="text1"/>
                <w:sz w:val="22"/>
                <w:szCs w:val="22"/>
                <w:lang w:val="en-GB"/>
              </w:rPr>
              <w:t>Level of functioning</w:t>
            </w:r>
          </w:p>
          <w:p w14:paraId="3C48E64D" w14:textId="77777777" w:rsidR="00A15905" w:rsidRPr="001149CD" w:rsidRDefault="00A15905" w:rsidP="00894587">
            <w:pPr>
              <w:spacing w:line="276" w:lineRule="auto"/>
              <w:ind w:right="55"/>
              <w:jc w:val="both"/>
              <w:rPr>
                <w:color w:val="000000" w:themeColor="text1"/>
                <w:sz w:val="22"/>
                <w:szCs w:val="22"/>
                <w:lang w:val="en-GB"/>
              </w:rPr>
            </w:pPr>
          </w:p>
        </w:tc>
        <w:tc>
          <w:tcPr>
            <w:tcW w:w="4678" w:type="dxa"/>
          </w:tcPr>
          <w:p w14:paraId="53B7F495"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No social/occupational dysfunction requirement.</w:t>
            </w:r>
          </w:p>
          <w:p w14:paraId="532EE573"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p>
        </w:tc>
        <w:tc>
          <w:tcPr>
            <w:tcW w:w="4252" w:type="dxa"/>
          </w:tcPr>
          <w:p w14:paraId="49254724"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No social/occupational dysfunction requirement.</w:t>
            </w:r>
          </w:p>
          <w:p w14:paraId="36270C2A"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p>
        </w:tc>
        <w:tc>
          <w:tcPr>
            <w:tcW w:w="3969" w:type="dxa"/>
          </w:tcPr>
          <w:p w14:paraId="130A8A2B" w14:textId="77777777" w:rsidR="00A15905" w:rsidRPr="001149CD" w:rsidRDefault="00A15905" w:rsidP="00894587">
            <w:pPr>
              <w:spacing w:line="276" w:lineRule="auto"/>
              <w:ind w:right="55"/>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30% drop in GAF score over the last month as compared to 12 months before.</w:t>
            </w:r>
          </w:p>
        </w:tc>
      </w:tr>
      <w:tr w:rsidR="00A15905" w:rsidRPr="001149CD" w14:paraId="32D8875B" w14:textId="77777777" w:rsidTr="00CB3EF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18" w:type="dxa"/>
          </w:tcPr>
          <w:p w14:paraId="0CEA31A0" w14:textId="2277C910" w:rsidR="00A15905" w:rsidRPr="001149CD" w:rsidRDefault="00A15905" w:rsidP="00894587">
            <w:pPr>
              <w:spacing w:line="276" w:lineRule="auto"/>
              <w:ind w:right="55"/>
              <w:jc w:val="both"/>
              <w:rPr>
                <w:b w:val="0"/>
                <w:bCs w:val="0"/>
                <w:color w:val="000000" w:themeColor="text1"/>
                <w:sz w:val="22"/>
                <w:szCs w:val="22"/>
                <w:lang w:val="en-GB"/>
              </w:rPr>
            </w:pPr>
            <w:r w:rsidRPr="001149CD">
              <w:rPr>
                <w:color w:val="000000" w:themeColor="text1"/>
                <w:sz w:val="22"/>
                <w:szCs w:val="22"/>
                <w:lang w:val="en-GB"/>
              </w:rPr>
              <w:t>Duration</w:t>
            </w:r>
          </w:p>
        </w:tc>
        <w:tc>
          <w:tcPr>
            <w:tcW w:w="4678" w:type="dxa"/>
          </w:tcPr>
          <w:p w14:paraId="0F7E8ED6"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tc>
        <w:tc>
          <w:tcPr>
            <w:tcW w:w="4252" w:type="dxa"/>
          </w:tcPr>
          <w:p w14:paraId="053A54B4"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Up to 3 months.</w:t>
            </w:r>
          </w:p>
        </w:tc>
        <w:tc>
          <w:tcPr>
            <w:tcW w:w="3969" w:type="dxa"/>
          </w:tcPr>
          <w:p w14:paraId="29D03045" w14:textId="77777777" w:rsidR="00A15905" w:rsidRPr="001149CD" w:rsidRDefault="00A15905" w:rsidP="00894587">
            <w:pPr>
              <w:spacing w:line="276"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tc>
      </w:tr>
      <w:tr w:rsidR="00C26347" w:rsidRPr="001149CD" w14:paraId="2EA0D0E0" w14:textId="77777777" w:rsidTr="00172945">
        <w:trPr>
          <w:trHeight w:val="311"/>
        </w:trPr>
        <w:tc>
          <w:tcPr>
            <w:cnfStyle w:val="001000000000" w:firstRow="0" w:lastRow="0" w:firstColumn="1" w:lastColumn="0" w:oddVBand="0" w:evenVBand="0" w:oddHBand="0" w:evenHBand="0" w:firstRowFirstColumn="0" w:firstRowLastColumn="0" w:lastRowFirstColumn="0" w:lastRowLastColumn="0"/>
            <w:tcW w:w="14317" w:type="dxa"/>
            <w:gridSpan w:val="4"/>
          </w:tcPr>
          <w:p w14:paraId="5A489C4B" w14:textId="3C0623C1" w:rsidR="00C26347" w:rsidRPr="00C26347" w:rsidRDefault="00C26347" w:rsidP="00894587">
            <w:pPr>
              <w:spacing w:line="276" w:lineRule="auto"/>
              <w:ind w:right="55"/>
              <w:jc w:val="both"/>
              <w:rPr>
                <w:color w:val="000000" w:themeColor="text1"/>
                <w:sz w:val="22"/>
                <w:szCs w:val="22"/>
                <w:lang w:val="en-GB"/>
              </w:rPr>
            </w:pPr>
            <w:r w:rsidRPr="00C26347">
              <w:rPr>
                <w:sz w:val="18"/>
                <w:szCs w:val="18"/>
                <w:lang w:val="en-GB"/>
              </w:rPr>
              <w:t>SIPS: Structured Interview of Psychosis-risk Syndromes; SOPS: Scale of Prodromal Symptoms.</w:t>
            </w:r>
          </w:p>
        </w:tc>
      </w:tr>
    </w:tbl>
    <w:p w14:paraId="37CD820E" w14:textId="77777777" w:rsidR="00A15905" w:rsidRPr="001149CD" w:rsidRDefault="00A15905" w:rsidP="00A15905">
      <w:pPr>
        <w:widowControl w:val="0"/>
        <w:autoSpaceDE w:val="0"/>
        <w:autoSpaceDN w:val="0"/>
        <w:adjustRightInd w:val="0"/>
        <w:spacing w:line="480" w:lineRule="auto"/>
        <w:ind w:right="55"/>
        <w:jc w:val="both"/>
        <w:rPr>
          <w:color w:val="000000" w:themeColor="text1"/>
          <w:sz w:val="22"/>
          <w:szCs w:val="22"/>
        </w:rPr>
        <w:sectPr w:rsidR="00A15905" w:rsidRPr="001149CD" w:rsidSect="00AE00E5">
          <w:pgSz w:w="16840" w:h="11900" w:orient="landscape"/>
          <w:pgMar w:top="1440" w:right="1225" w:bottom="1440" w:left="1440" w:header="709" w:footer="709" w:gutter="0"/>
          <w:cols w:space="708"/>
          <w:docGrid w:linePitch="360"/>
        </w:sectPr>
      </w:pPr>
    </w:p>
    <w:p w14:paraId="2CAECAFD" w14:textId="3D325BAB" w:rsidR="00A15905" w:rsidRPr="001149CD" w:rsidRDefault="00226CAE" w:rsidP="00A15905">
      <w:pPr>
        <w:spacing w:line="480" w:lineRule="auto"/>
        <w:ind w:right="55"/>
        <w:jc w:val="both"/>
        <w:rPr>
          <w:b/>
          <w:bCs/>
          <w:color w:val="000000" w:themeColor="text1"/>
          <w:sz w:val="22"/>
          <w:szCs w:val="22"/>
        </w:rPr>
      </w:pPr>
      <w:r>
        <w:rPr>
          <w:b/>
          <w:bCs/>
          <w:color w:val="000000" w:themeColor="text1"/>
          <w:sz w:val="22"/>
          <w:szCs w:val="22"/>
        </w:rPr>
        <w:lastRenderedPageBreak/>
        <w:t xml:space="preserve"> </w:t>
      </w:r>
      <w:r w:rsidR="00A15905" w:rsidRPr="001149CD">
        <w:rPr>
          <w:b/>
          <w:bCs/>
          <w:color w:val="000000" w:themeColor="text1"/>
          <w:sz w:val="22"/>
          <w:szCs w:val="22"/>
        </w:rPr>
        <w:t>eTable2. Diagnostic criteria for Basic Symptoms</w:t>
      </w:r>
      <w:r w:rsidR="00D106A3">
        <w:rPr>
          <w:b/>
          <w:bCs/>
          <w:color w:val="000000" w:themeColor="text1"/>
          <w:sz w:val="22"/>
          <w:szCs w:val="22"/>
        </w:rPr>
        <w:fldChar w:fldCharType="begin">
          <w:fldData xml:space="preserve">PEVuZE5vdGU+PENpdGU+PEF1dGhvcj5TY2h1bHR6ZS1MdXR0ZXI8L0F1dGhvcj48WWVhcj4yMDE3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</w:fldData>
        </w:fldChar>
      </w:r>
      <w:r w:rsidR="0027305A">
        <w:rPr>
          <w:b/>
          <w:bCs/>
          <w:color w:val="000000" w:themeColor="text1"/>
          <w:sz w:val="22"/>
          <w:szCs w:val="22"/>
        </w:rPr>
        <w:instrText xml:space="preserve"> ADDIN EN.CITE </w:instrText>
      </w:r>
      <w:r w:rsidR="0027305A">
        <w:rPr>
          <w:b/>
          <w:bCs/>
          <w:color w:val="000000" w:themeColor="text1"/>
          <w:sz w:val="22"/>
          <w:szCs w:val="22"/>
        </w:rPr>
        <w:fldChar w:fldCharType="begin">
          <w:fldData xml:space="preserve">PEVuZE5vdGU+PENpdGU+PEF1dGhvcj5TY2h1bHR6ZS1MdXR0ZXI8L0F1dGhvcj48WWVhcj4yMDE3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</w:fldData>
        </w:fldChar>
      </w:r>
      <w:r w:rsidR="0027305A">
        <w:rPr>
          <w:b/>
          <w:bCs/>
          <w:color w:val="000000" w:themeColor="text1"/>
          <w:sz w:val="22"/>
          <w:szCs w:val="22"/>
        </w:rPr>
        <w:instrText xml:space="preserve"> ADDIN EN.CITE.DATA </w:instrText>
      </w:r>
      <w:r w:rsidR="0027305A">
        <w:rPr>
          <w:b/>
          <w:bCs/>
          <w:color w:val="000000" w:themeColor="text1"/>
          <w:sz w:val="22"/>
          <w:szCs w:val="22"/>
        </w:rPr>
      </w:r>
      <w:r w:rsidR="0027305A">
        <w:rPr>
          <w:b/>
          <w:bCs/>
          <w:color w:val="000000" w:themeColor="text1"/>
          <w:sz w:val="22"/>
          <w:szCs w:val="22"/>
        </w:rPr>
        <w:fldChar w:fldCharType="end"/>
      </w:r>
      <w:r w:rsidR="00D106A3">
        <w:rPr>
          <w:b/>
          <w:bCs/>
          <w:color w:val="000000" w:themeColor="text1"/>
          <w:sz w:val="22"/>
          <w:szCs w:val="22"/>
        </w:rPr>
      </w:r>
      <w:r w:rsidR="00D106A3">
        <w:rPr>
          <w:b/>
          <w:bCs/>
          <w:color w:val="000000" w:themeColor="text1"/>
          <w:sz w:val="22"/>
          <w:szCs w:val="22"/>
        </w:rPr>
        <w:fldChar w:fldCharType="separate"/>
      </w:r>
      <w:r w:rsidR="0027305A" w:rsidRPr="0027305A">
        <w:rPr>
          <w:b/>
          <w:bCs/>
          <w:noProof/>
          <w:color w:val="000000" w:themeColor="text1"/>
          <w:sz w:val="22"/>
          <w:szCs w:val="22"/>
          <w:vertAlign w:val="superscript"/>
        </w:rPr>
        <w:t>3,4</w:t>
      </w:r>
      <w:r w:rsidR="00D106A3">
        <w:rPr>
          <w:b/>
          <w:bCs/>
          <w:color w:val="000000" w:themeColor="text1"/>
          <w:sz w:val="22"/>
          <w:szCs w:val="22"/>
        </w:rPr>
        <w:fldChar w:fldCharType="end"/>
      </w:r>
      <w:r w:rsidR="009544EB">
        <w:rPr>
          <w:b/>
          <w:bCs/>
          <w:color w:val="000000" w:themeColor="text1"/>
          <w:sz w:val="22"/>
          <w:szCs w:val="22"/>
        </w:rPr>
        <w:t>.</w:t>
      </w:r>
    </w:p>
    <w:tbl>
      <w:tblPr>
        <w:tblStyle w:val="GridTable4-Accent5"/>
        <w:tblW w:w="14317" w:type="dxa"/>
        <w:tblInd w:w="137" w:type="dxa"/>
        <w:tblLook w:val="04A0" w:firstRow="1" w:lastRow="0" w:firstColumn="1" w:lastColumn="0" w:noHBand="0" w:noVBand="1"/>
      </w:tblPr>
      <w:tblGrid>
        <w:gridCol w:w="4485"/>
        <w:gridCol w:w="4882"/>
        <w:gridCol w:w="4950"/>
      </w:tblGrid>
      <w:tr w:rsidR="00A15905" w:rsidRPr="001149CD" w14:paraId="44F59D45" w14:textId="77777777" w:rsidTr="00736CE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485" w:type="dxa"/>
          </w:tcPr>
          <w:p w14:paraId="5B8C2CB0" w14:textId="27BAA872" w:rsidR="00A15905" w:rsidRPr="001149CD" w:rsidRDefault="00A15905" w:rsidP="00A15905">
            <w:pPr>
              <w:spacing w:line="360" w:lineRule="auto"/>
              <w:ind w:right="55"/>
              <w:jc w:val="center"/>
              <w:rPr>
                <w:b w:val="0"/>
                <w:bCs w:val="0"/>
                <w:color w:val="000000" w:themeColor="text1"/>
                <w:sz w:val="22"/>
                <w:szCs w:val="22"/>
                <w:lang w:val="en-GB"/>
              </w:rPr>
            </w:pPr>
            <w:r w:rsidRPr="001149CD">
              <w:rPr>
                <w:color w:val="000000" w:themeColor="text1"/>
                <w:sz w:val="22"/>
                <w:szCs w:val="22"/>
                <w:lang w:val="en-GB"/>
              </w:rPr>
              <w:t>Basic Symptoms</w:t>
            </w:r>
          </w:p>
        </w:tc>
        <w:tc>
          <w:tcPr>
            <w:tcW w:w="4882" w:type="dxa"/>
          </w:tcPr>
          <w:p w14:paraId="2B9B4A3C" w14:textId="77777777" w:rsidR="00A15905" w:rsidRPr="001149CD" w:rsidRDefault="00A15905" w:rsidP="00A15905">
            <w:pPr>
              <w:spacing w:line="360" w:lineRule="auto"/>
              <w:ind w:right="55"/>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COPER</w:t>
            </w:r>
          </w:p>
        </w:tc>
        <w:tc>
          <w:tcPr>
            <w:tcW w:w="4950" w:type="dxa"/>
          </w:tcPr>
          <w:p w14:paraId="7F7BA1A8" w14:textId="77777777" w:rsidR="00A15905" w:rsidRPr="001149CD" w:rsidRDefault="00A15905" w:rsidP="00A15905">
            <w:pPr>
              <w:spacing w:line="360" w:lineRule="auto"/>
              <w:ind w:right="55"/>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COGDIS</w:t>
            </w:r>
          </w:p>
        </w:tc>
      </w:tr>
      <w:tr w:rsidR="00A15905" w:rsidRPr="001149CD" w14:paraId="6A5A951A" w14:textId="77777777" w:rsidTr="00736CEB">
        <w:trPr>
          <w:cnfStyle w:val="000000100000" w:firstRow="0" w:lastRow="0" w:firstColumn="0" w:lastColumn="0" w:oddVBand="0" w:evenVBand="0" w:oddHBand="1" w:evenHBand="0" w:firstRowFirstColumn="0" w:firstRowLastColumn="0" w:lastRowFirstColumn="0" w:lastRowLastColumn="0"/>
          <w:trHeight w:val="2611"/>
        </w:trPr>
        <w:tc>
          <w:tcPr>
            <w:cnfStyle w:val="001000000000" w:firstRow="0" w:lastRow="0" w:firstColumn="1" w:lastColumn="0" w:oddVBand="0" w:evenVBand="0" w:oddHBand="0" w:evenHBand="0" w:firstRowFirstColumn="0" w:firstRowLastColumn="0" w:lastRowFirstColumn="0" w:lastRowLastColumn="0"/>
            <w:tcW w:w="4485" w:type="dxa"/>
            <w:shd w:val="clear" w:color="auto" w:fill="FFFFFF" w:themeFill="background1"/>
          </w:tcPr>
          <w:p w14:paraId="1D9F47FF" w14:textId="77777777" w:rsidR="00A15905" w:rsidRPr="001149CD" w:rsidRDefault="00A15905" w:rsidP="00A15905">
            <w:pPr>
              <w:spacing w:line="360" w:lineRule="auto"/>
              <w:ind w:right="55"/>
              <w:jc w:val="both"/>
              <w:rPr>
                <w:color w:val="000000" w:themeColor="text1"/>
                <w:sz w:val="22"/>
                <w:szCs w:val="22"/>
                <w:lang w:val="en-GB"/>
              </w:rPr>
            </w:pPr>
          </w:p>
          <w:p w14:paraId="5D670F79" w14:textId="3EDCE532" w:rsidR="00A15905" w:rsidRPr="001149CD" w:rsidRDefault="00A15905" w:rsidP="00A15905">
            <w:pPr>
              <w:spacing w:line="360" w:lineRule="auto"/>
              <w:ind w:right="55"/>
              <w:jc w:val="both"/>
              <w:rPr>
                <w:b w:val="0"/>
                <w:bCs w:val="0"/>
                <w:color w:val="000000" w:themeColor="text1"/>
                <w:sz w:val="22"/>
                <w:szCs w:val="22"/>
                <w:lang w:val="en-GB"/>
              </w:rPr>
            </w:pPr>
            <w:r w:rsidRPr="001149CD">
              <w:rPr>
                <w:b w:val="0"/>
                <w:bCs w:val="0"/>
                <w:color w:val="000000" w:themeColor="text1"/>
                <w:sz w:val="22"/>
                <w:szCs w:val="22"/>
                <w:lang w:val="en-GB"/>
              </w:rPr>
              <w:t>BS are subtle, subjectively experienced disturbances in mental processes including thinking, attention, perception, speech, stress tolerance, and affect.</w:t>
            </w:r>
          </w:p>
        </w:tc>
        <w:tc>
          <w:tcPr>
            <w:tcW w:w="4882" w:type="dxa"/>
            <w:vMerge w:val="restart"/>
          </w:tcPr>
          <w:p w14:paraId="55C98341"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p w14:paraId="2EBD2D7B"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Presence of at least any one of the following ten basic symptoms, with at least weekly occurrence within the last three months and first occurrence at least 12 months ago:</w:t>
            </w:r>
          </w:p>
          <w:p w14:paraId="2A868B7F" w14:textId="77777777" w:rsidR="00A15905" w:rsidRPr="001149CD" w:rsidRDefault="00A15905" w:rsidP="00A15905">
            <w:pPr>
              <w:spacing w:line="360" w:lineRule="auto"/>
              <w:ind w:right="55" w:firstLine="6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p w14:paraId="06A24961"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Thought interference.</w:t>
            </w:r>
          </w:p>
          <w:p w14:paraId="1AE5B13B"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Thought perseveration.</w:t>
            </w:r>
          </w:p>
          <w:p w14:paraId="78CCF79A"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Thought pressure. </w:t>
            </w:r>
          </w:p>
          <w:p w14:paraId="6A43C09C"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Thought blockages.</w:t>
            </w:r>
          </w:p>
          <w:p w14:paraId="44410FA4"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Disturbance of receptive speech. </w:t>
            </w:r>
          </w:p>
          <w:p w14:paraId="0F01E0CC"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Decreased ability to discriminate between ideas and perception, </w:t>
            </w:r>
            <w:proofErr w:type="gramStart"/>
            <w:r w:rsidRPr="001149CD">
              <w:rPr>
                <w:rFonts w:ascii="Times New Roman" w:hAnsi="Times New Roman" w:cs="Times New Roman"/>
                <w:color w:val="000000" w:themeColor="text1"/>
                <w:sz w:val="22"/>
                <w:szCs w:val="22"/>
                <w:lang w:val="en-GB"/>
              </w:rPr>
              <w:t>fantasy</w:t>
            </w:r>
            <w:proofErr w:type="gramEnd"/>
            <w:r w:rsidRPr="001149CD">
              <w:rPr>
                <w:rFonts w:ascii="Times New Roman" w:hAnsi="Times New Roman" w:cs="Times New Roman"/>
                <w:color w:val="000000" w:themeColor="text1"/>
                <w:sz w:val="22"/>
                <w:szCs w:val="22"/>
                <w:lang w:val="en-GB"/>
              </w:rPr>
              <w:t xml:space="preserve"> and true memories. </w:t>
            </w:r>
          </w:p>
          <w:p w14:paraId="561999E5"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Unstable ideas of reference. </w:t>
            </w:r>
          </w:p>
          <w:p w14:paraId="2F31D157"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Derealisation. </w:t>
            </w:r>
          </w:p>
          <w:p w14:paraId="2538C6B5"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Visual perception disturbances. </w:t>
            </w:r>
          </w:p>
          <w:p w14:paraId="0E2BC7E7" w14:textId="77777777" w:rsidR="00A15905" w:rsidRPr="001149CD" w:rsidRDefault="00A15905" w:rsidP="00A15905">
            <w:pPr>
              <w:pStyle w:val="ListParagraph"/>
              <w:numPr>
                <w:ilvl w:val="0"/>
                <w:numId w:val="2"/>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Acoustic perception disturbances. </w:t>
            </w:r>
          </w:p>
          <w:p w14:paraId="40A09A99"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lang w:val="en-GB"/>
              </w:rPr>
            </w:pPr>
          </w:p>
        </w:tc>
        <w:tc>
          <w:tcPr>
            <w:tcW w:w="4950" w:type="dxa"/>
            <w:vMerge w:val="restart"/>
          </w:tcPr>
          <w:p w14:paraId="6C57A377"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p w14:paraId="7926FBCC"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149CD">
              <w:rPr>
                <w:color w:val="000000" w:themeColor="text1"/>
                <w:sz w:val="22"/>
                <w:szCs w:val="22"/>
                <w:lang w:val="en-GB"/>
              </w:rPr>
              <w:t>Presence of at least any two of the following nine basic symptoms, with at least weekly occurrence within the last three months:</w:t>
            </w:r>
          </w:p>
          <w:p w14:paraId="6796ACC7"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p w14:paraId="1A6F4F3F"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p>
          <w:p w14:paraId="3B3FEE84"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Inability to divide attention.</w:t>
            </w:r>
          </w:p>
          <w:p w14:paraId="1EAE147F"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Thought interference. </w:t>
            </w:r>
          </w:p>
          <w:p w14:paraId="17551E1C"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Thought pressure.</w:t>
            </w:r>
          </w:p>
          <w:p w14:paraId="3770E712"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Thought blockages. </w:t>
            </w:r>
          </w:p>
          <w:p w14:paraId="015D81A6"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Disturbance of receptive speech. </w:t>
            </w:r>
          </w:p>
          <w:p w14:paraId="7B436430"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Disturbance of expressive speech. </w:t>
            </w:r>
          </w:p>
          <w:p w14:paraId="6367900E"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 xml:space="preserve">Unstable ideas of reference. </w:t>
            </w:r>
          </w:p>
          <w:p w14:paraId="170E4FD1"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Disturbances of abstract thinking.</w:t>
            </w:r>
          </w:p>
          <w:p w14:paraId="1B18B987" w14:textId="77777777" w:rsidR="00A15905" w:rsidRPr="001149CD" w:rsidRDefault="00A15905" w:rsidP="00A15905">
            <w:pPr>
              <w:pStyle w:val="ListParagraph"/>
              <w:numPr>
                <w:ilvl w:val="0"/>
                <w:numId w:val="3"/>
              </w:numPr>
              <w:spacing w:line="360"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GB"/>
              </w:rPr>
            </w:pPr>
            <w:r w:rsidRPr="001149CD">
              <w:rPr>
                <w:rFonts w:ascii="Times New Roman" w:hAnsi="Times New Roman" w:cs="Times New Roman"/>
                <w:color w:val="000000" w:themeColor="text1"/>
                <w:sz w:val="22"/>
                <w:szCs w:val="22"/>
                <w:lang w:val="en-GB"/>
              </w:rPr>
              <w:t>Captivation of attention by details of the visual field.</w:t>
            </w:r>
          </w:p>
          <w:p w14:paraId="1E923727"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lang w:val="en-GB"/>
              </w:rPr>
            </w:pPr>
          </w:p>
        </w:tc>
      </w:tr>
      <w:tr w:rsidR="00A15905" w:rsidRPr="001149CD" w14:paraId="44B4860F" w14:textId="77777777" w:rsidTr="00736CEB">
        <w:trPr>
          <w:trHeight w:val="2611"/>
        </w:trPr>
        <w:tc>
          <w:tcPr>
            <w:cnfStyle w:val="001000000000" w:firstRow="0" w:lastRow="0" w:firstColumn="1" w:lastColumn="0" w:oddVBand="0" w:evenVBand="0" w:oddHBand="0" w:evenHBand="0" w:firstRowFirstColumn="0" w:firstRowLastColumn="0" w:lastRowFirstColumn="0" w:lastRowLastColumn="0"/>
            <w:tcW w:w="4485" w:type="dxa"/>
            <w:shd w:val="clear" w:color="auto" w:fill="FFFFFF" w:themeFill="background1"/>
          </w:tcPr>
          <w:p w14:paraId="301700A8" w14:textId="77777777" w:rsidR="00A15905" w:rsidRPr="001149CD" w:rsidRDefault="00A15905" w:rsidP="00A15905">
            <w:pPr>
              <w:spacing w:line="360" w:lineRule="auto"/>
              <w:ind w:right="55"/>
              <w:jc w:val="both"/>
              <w:rPr>
                <w:color w:val="000000" w:themeColor="text1"/>
                <w:sz w:val="22"/>
                <w:szCs w:val="22"/>
                <w:lang w:val="en-GB"/>
              </w:rPr>
            </w:pPr>
          </w:p>
          <w:p w14:paraId="55AA3BF5" w14:textId="3B518974" w:rsidR="00A15905" w:rsidRPr="001149CD" w:rsidRDefault="00A15905" w:rsidP="00A15905">
            <w:pPr>
              <w:spacing w:line="360" w:lineRule="auto"/>
              <w:ind w:right="55"/>
              <w:jc w:val="both"/>
              <w:rPr>
                <w:b w:val="0"/>
                <w:bCs w:val="0"/>
                <w:color w:val="000000" w:themeColor="text1"/>
                <w:sz w:val="22"/>
                <w:szCs w:val="22"/>
                <w:lang w:val="en-GB"/>
              </w:rPr>
            </w:pPr>
            <w:r w:rsidRPr="001149CD">
              <w:rPr>
                <w:b w:val="0"/>
                <w:bCs w:val="0"/>
                <w:color w:val="000000" w:themeColor="text1"/>
                <w:sz w:val="22"/>
                <w:szCs w:val="22"/>
                <w:lang w:val="en-GB"/>
              </w:rPr>
              <w:t>BS are regarded as an immediate symptomatic expression of the neurobiological processes underlying psychosis and the earliest form of self‐experienced symptoms.</w:t>
            </w:r>
          </w:p>
        </w:tc>
        <w:tc>
          <w:tcPr>
            <w:tcW w:w="4882" w:type="dxa"/>
            <w:vMerge/>
          </w:tcPr>
          <w:p w14:paraId="7ECAFCB1" w14:textId="77777777" w:rsidR="00A15905" w:rsidRPr="001149CD" w:rsidRDefault="00A15905" w:rsidP="00A15905">
            <w:pPr>
              <w:spacing w:line="360" w:lineRule="auto"/>
              <w:ind w:right="55"/>
              <w:jc w:val="both"/>
              <w:cnfStyle w:val="000000000000" w:firstRow="0" w:lastRow="0" w:firstColumn="0" w:lastColumn="0" w:oddVBand="0" w:evenVBand="0" w:oddHBand="0" w:evenHBand="0" w:firstRowFirstColumn="0" w:firstRowLastColumn="0" w:lastRowFirstColumn="0" w:lastRowLastColumn="0"/>
              <w:rPr>
                <w:b/>
                <w:bCs/>
                <w:color w:val="000000" w:themeColor="text1"/>
                <w:sz w:val="22"/>
                <w:szCs w:val="22"/>
                <w:lang w:val="en-GB"/>
              </w:rPr>
            </w:pPr>
          </w:p>
        </w:tc>
        <w:tc>
          <w:tcPr>
            <w:tcW w:w="4950" w:type="dxa"/>
            <w:vMerge/>
          </w:tcPr>
          <w:p w14:paraId="4C4D1892" w14:textId="77777777" w:rsidR="00A15905" w:rsidRPr="001149CD" w:rsidRDefault="00A15905" w:rsidP="00A15905">
            <w:pPr>
              <w:spacing w:line="360" w:lineRule="auto"/>
              <w:ind w:right="55"/>
              <w:jc w:val="both"/>
              <w:cnfStyle w:val="000000000000" w:firstRow="0" w:lastRow="0" w:firstColumn="0" w:lastColumn="0" w:oddVBand="0" w:evenVBand="0" w:oddHBand="0" w:evenHBand="0" w:firstRowFirstColumn="0" w:firstRowLastColumn="0" w:lastRowFirstColumn="0" w:lastRowLastColumn="0"/>
              <w:rPr>
                <w:b/>
                <w:bCs/>
                <w:color w:val="000000" w:themeColor="text1"/>
                <w:sz w:val="22"/>
                <w:szCs w:val="22"/>
                <w:lang w:val="en-GB"/>
              </w:rPr>
            </w:pPr>
          </w:p>
        </w:tc>
      </w:tr>
      <w:tr w:rsidR="00A15905" w:rsidRPr="001149CD" w14:paraId="6BA77E3E" w14:textId="77777777" w:rsidTr="00736CEB">
        <w:trPr>
          <w:cnfStyle w:val="000000100000" w:firstRow="0" w:lastRow="0" w:firstColumn="0" w:lastColumn="0" w:oddVBand="0" w:evenVBand="0" w:oddHBand="1" w:evenHBand="0" w:firstRowFirstColumn="0" w:firstRowLastColumn="0" w:lastRowFirstColumn="0" w:lastRowLastColumn="0"/>
          <w:trHeight w:val="2049"/>
        </w:trPr>
        <w:tc>
          <w:tcPr>
            <w:cnfStyle w:val="001000000000" w:firstRow="0" w:lastRow="0" w:firstColumn="1" w:lastColumn="0" w:oddVBand="0" w:evenVBand="0" w:oddHBand="0" w:evenHBand="0" w:firstRowFirstColumn="0" w:firstRowLastColumn="0" w:lastRowFirstColumn="0" w:lastRowLastColumn="0"/>
            <w:tcW w:w="4485" w:type="dxa"/>
            <w:shd w:val="clear" w:color="auto" w:fill="FFFFFF" w:themeFill="background1"/>
          </w:tcPr>
          <w:p w14:paraId="5C87D24D" w14:textId="77777777" w:rsidR="00A15905" w:rsidRPr="001149CD" w:rsidRDefault="00A15905" w:rsidP="00A15905">
            <w:pPr>
              <w:spacing w:line="360" w:lineRule="auto"/>
              <w:ind w:right="55"/>
              <w:jc w:val="both"/>
              <w:rPr>
                <w:color w:val="000000" w:themeColor="text1"/>
                <w:sz w:val="22"/>
                <w:szCs w:val="22"/>
                <w:lang w:val="en-GB"/>
              </w:rPr>
            </w:pPr>
          </w:p>
          <w:p w14:paraId="2F3675E7" w14:textId="4212FC42" w:rsidR="00A15905" w:rsidRPr="001149CD" w:rsidRDefault="00A15905" w:rsidP="00A15905">
            <w:pPr>
              <w:spacing w:line="360" w:lineRule="auto"/>
              <w:ind w:right="55"/>
              <w:jc w:val="both"/>
              <w:rPr>
                <w:color w:val="000000" w:themeColor="text1"/>
                <w:sz w:val="22"/>
                <w:szCs w:val="22"/>
                <w:lang w:val="en-GB"/>
              </w:rPr>
            </w:pPr>
            <w:r w:rsidRPr="001149CD">
              <w:rPr>
                <w:b w:val="0"/>
                <w:bCs w:val="0"/>
                <w:color w:val="000000" w:themeColor="text1"/>
                <w:sz w:val="22"/>
                <w:szCs w:val="22"/>
                <w:lang w:val="en-GB"/>
              </w:rPr>
              <w:t xml:space="preserve">Two criteria for the identification of basic symptoms: </w:t>
            </w:r>
          </w:p>
          <w:p w14:paraId="5755FDDA" w14:textId="77777777" w:rsidR="00A15905" w:rsidRPr="001149CD" w:rsidRDefault="00A15905" w:rsidP="00A15905">
            <w:pPr>
              <w:pStyle w:val="ListParagraph"/>
              <w:numPr>
                <w:ilvl w:val="0"/>
                <w:numId w:val="1"/>
              </w:numPr>
              <w:spacing w:line="360" w:lineRule="auto"/>
              <w:ind w:right="55"/>
              <w:jc w:val="both"/>
              <w:rPr>
                <w:rFonts w:ascii="Times New Roman" w:hAnsi="Times New Roman" w:cs="Times New Roman"/>
                <w:b w:val="0"/>
                <w:bCs w:val="0"/>
                <w:color w:val="000000" w:themeColor="text1"/>
                <w:sz w:val="22"/>
                <w:szCs w:val="22"/>
                <w:lang w:val="en-GB"/>
              </w:rPr>
            </w:pPr>
            <w:r w:rsidRPr="001149CD">
              <w:rPr>
                <w:rFonts w:ascii="Times New Roman" w:hAnsi="Times New Roman" w:cs="Times New Roman"/>
                <w:b w:val="0"/>
                <w:bCs w:val="0"/>
                <w:color w:val="000000" w:themeColor="text1"/>
                <w:sz w:val="22"/>
                <w:szCs w:val="22"/>
                <w:lang w:val="en-GB"/>
              </w:rPr>
              <w:t>Cognitive‐Perceptive Basic Symptoms (COPER).</w:t>
            </w:r>
          </w:p>
          <w:p w14:paraId="0E6E37C3" w14:textId="535E676E" w:rsidR="00A15905" w:rsidRPr="001149CD" w:rsidRDefault="00A15905" w:rsidP="00A15905">
            <w:pPr>
              <w:pStyle w:val="ListParagraph"/>
              <w:numPr>
                <w:ilvl w:val="0"/>
                <w:numId w:val="1"/>
              </w:numPr>
              <w:spacing w:line="360" w:lineRule="auto"/>
              <w:ind w:right="55"/>
              <w:jc w:val="both"/>
              <w:rPr>
                <w:rFonts w:ascii="Times New Roman" w:hAnsi="Times New Roman" w:cs="Times New Roman"/>
                <w:b w:val="0"/>
                <w:bCs w:val="0"/>
                <w:color w:val="000000" w:themeColor="text1"/>
                <w:sz w:val="22"/>
                <w:szCs w:val="22"/>
                <w:lang w:val="en-GB"/>
              </w:rPr>
            </w:pPr>
            <w:r w:rsidRPr="001149CD">
              <w:rPr>
                <w:rFonts w:ascii="Times New Roman" w:hAnsi="Times New Roman" w:cs="Times New Roman"/>
                <w:b w:val="0"/>
                <w:bCs w:val="0"/>
                <w:color w:val="000000" w:themeColor="text1"/>
                <w:sz w:val="22"/>
                <w:szCs w:val="22"/>
                <w:lang w:val="en-GB"/>
              </w:rPr>
              <w:t>Cognitive Disturbances (COGDIS).</w:t>
            </w:r>
          </w:p>
        </w:tc>
        <w:tc>
          <w:tcPr>
            <w:tcW w:w="4882" w:type="dxa"/>
            <w:vMerge/>
          </w:tcPr>
          <w:p w14:paraId="355DF52E"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lang w:val="en-GB"/>
              </w:rPr>
            </w:pPr>
          </w:p>
        </w:tc>
        <w:tc>
          <w:tcPr>
            <w:tcW w:w="4950" w:type="dxa"/>
            <w:vMerge/>
          </w:tcPr>
          <w:p w14:paraId="7093A82B" w14:textId="77777777" w:rsidR="00A15905" w:rsidRPr="001149CD" w:rsidRDefault="00A15905" w:rsidP="00A15905">
            <w:pPr>
              <w:spacing w:line="360" w:lineRule="auto"/>
              <w:ind w:right="55"/>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lang w:val="en-GB"/>
              </w:rPr>
            </w:pPr>
          </w:p>
        </w:tc>
      </w:tr>
    </w:tbl>
    <w:p w14:paraId="6EF121E8" w14:textId="77777777" w:rsidR="00A15905" w:rsidRPr="001149CD" w:rsidRDefault="00A15905" w:rsidP="00A15905">
      <w:pPr>
        <w:spacing w:line="480" w:lineRule="auto"/>
        <w:ind w:right="55"/>
        <w:jc w:val="both"/>
        <w:rPr>
          <w:b/>
          <w:bCs/>
          <w:color w:val="000000" w:themeColor="text1"/>
          <w:sz w:val="22"/>
          <w:szCs w:val="22"/>
        </w:rPr>
      </w:pPr>
    </w:p>
    <w:p w14:paraId="57911189" w14:textId="5A4566B9" w:rsidR="000A4FC6" w:rsidRPr="001149CD" w:rsidRDefault="007D1CEE" w:rsidP="007D1CEE">
      <w:pPr>
        <w:pStyle w:val="Estilo1"/>
        <w:rPr>
          <w:rFonts w:cs="Times New Roman"/>
          <w:b/>
          <w:szCs w:val="22"/>
        </w:rPr>
      </w:pPr>
      <w:r w:rsidRPr="001149CD">
        <w:rPr>
          <w:rFonts w:cs="Times New Roman"/>
          <w:b/>
          <w:szCs w:val="22"/>
        </w:rPr>
        <w:lastRenderedPageBreak/>
        <w:t>eTable</w:t>
      </w:r>
      <w:r w:rsidR="00736CEB" w:rsidRPr="001149CD">
        <w:rPr>
          <w:rFonts w:cs="Times New Roman"/>
          <w:b/>
          <w:szCs w:val="22"/>
        </w:rPr>
        <w:t>3</w:t>
      </w:r>
      <w:r w:rsidR="00A0590D" w:rsidRPr="001149CD">
        <w:rPr>
          <w:rFonts w:cs="Times New Roman"/>
          <w:b/>
          <w:szCs w:val="22"/>
        </w:rPr>
        <w:t>.</w:t>
      </w:r>
      <w:r w:rsidR="00C24539" w:rsidRPr="001149CD">
        <w:rPr>
          <w:rFonts w:cs="Times New Roman"/>
          <w:b/>
          <w:szCs w:val="22"/>
        </w:rPr>
        <w:t xml:space="preserve"> PRISMA </w:t>
      </w:r>
      <w:bookmarkEnd w:id="0"/>
      <w:bookmarkEnd w:id="1"/>
      <w:r w:rsidR="00746BB0" w:rsidRPr="001149CD">
        <w:rPr>
          <w:rFonts w:cs="Times New Roman"/>
          <w:b/>
          <w:szCs w:val="22"/>
        </w:rPr>
        <w:t>2020 Statement and Checklist</w:t>
      </w:r>
      <w:r w:rsidR="009544EB">
        <w:rPr>
          <w:rFonts w:cs="Times New Roman"/>
          <w:b/>
          <w:szCs w:val="22"/>
        </w:rPr>
        <w:t>.</w:t>
      </w:r>
    </w:p>
    <w:p w14:paraId="763558D9" w14:textId="77777777" w:rsidR="00746BB0" w:rsidRPr="001149CD" w:rsidRDefault="00746BB0" w:rsidP="007D1CEE">
      <w:pPr>
        <w:pStyle w:val="Estilo1"/>
        <w:rPr>
          <w:rFonts w:cs="Times New Roman"/>
          <w:szCs w:val="22"/>
        </w:rPr>
      </w:pPr>
    </w:p>
    <w:tbl>
      <w:tblPr>
        <w:tblW w:w="14087" w:type="dxa"/>
        <w:tblBorders>
          <w:top w:val="nil"/>
          <w:left w:val="nil"/>
          <w:bottom w:val="nil"/>
          <w:right w:val="nil"/>
        </w:tblBorders>
        <w:tblLook w:val="0000" w:firstRow="0" w:lastRow="0" w:firstColumn="0" w:lastColumn="0" w:noHBand="0" w:noVBand="0"/>
      </w:tblPr>
      <w:tblGrid>
        <w:gridCol w:w="1658"/>
        <w:gridCol w:w="656"/>
        <w:gridCol w:w="10298"/>
        <w:gridCol w:w="1475"/>
      </w:tblGrid>
      <w:tr w:rsidR="00746BB0" w:rsidRPr="001149CD" w14:paraId="1286FBA6" w14:textId="77777777" w:rsidTr="00C72C22">
        <w:trPr>
          <w:trHeight w:val="65"/>
          <w:tblHeader/>
        </w:trPr>
        <w:tc>
          <w:tcPr>
            <w:tcW w:w="165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79E7490" w14:textId="77777777" w:rsidR="00746BB0" w:rsidRPr="001149CD" w:rsidRDefault="00746BB0" w:rsidP="00CC67E9">
            <w:pPr>
              <w:pStyle w:val="Default"/>
              <w:rPr>
                <w:rFonts w:ascii="Times New Roman" w:hAnsi="Times New Roman" w:cs="Times New Roman"/>
                <w:color w:val="FFFFFF"/>
                <w:sz w:val="22"/>
                <w:szCs w:val="22"/>
              </w:rPr>
            </w:pPr>
            <w:r w:rsidRPr="001149CD">
              <w:rPr>
                <w:rFonts w:ascii="Times New Roman" w:hAnsi="Times New Roman" w:cs="Times New Roman"/>
                <w:b/>
                <w:bCs/>
                <w:color w:val="FFFFFF"/>
                <w:sz w:val="22"/>
                <w:szCs w:val="22"/>
              </w:rPr>
              <w:t xml:space="preserve">Section and Topic </w:t>
            </w:r>
          </w:p>
        </w:tc>
        <w:tc>
          <w:tcPr>
            <w:tcW w:w="65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EAC2B5" w14:textId="77777777" w:rsidR="00746BB0" w:rsidRPr="001149CD" w:rsidRDefault="00746BB0" w:rsidP="00CC67E9">
            <w:pPr>
              <w:pStyle w:val="Default"/>
              <w:rPr>
                <w:rFonts w:ascii="Times New Roman" w:hAnsi="Times New Roman" w:cs="Times New Roman"/>
                <w:b/>
                <w:bCs/>
                <w:color w:val="FFFFFF"/>
                <w:sz w:val="22"/>
                <w:szCs w:val="22"/>
              </w:rPr>
            </w:pPr>
            <w:r w:rsidRPr="001149CD">
              <w:rPr>
                <w:rFonts w:ascii="Times New Roman" w:hAnsi="Times New Roman" w:cs="Times New Roman"/>
                <w:b/>
                <w:bCs/>
                <w:color w:val="FFFFFF"/>
                <w:sz w:val="22"/>
                <w:szCs w:val="22"/>
              </w:rPr>
              <w:t>Item #</w:t>
            </w:r>
          </w:p>
        </w:tc>
        <w:tc>
          <w:tcPr>
            <w:tcW w:w="102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D3C601D" w14:textId="77777777" w:rsidR="00746BB0" w:rsidRPr="001149CD" w:rsidRDefault="00746BB0" w:rsidP="00CC67E9">
            <w:pPr>
              <w:pStyle w:val="Default"/>
              <w:rPr>
                <w:rFonts w:ascii="Times New Roman" w:hAnsi="Times New Roman" w:cs="Times New Roman"/>
                <w:color w:val="FFFFFF"/>
                <w:sz w:val="22"/>
                <w:szCs w:val="22"/>
              </w:rPr>
            </w:pPr>
            <w:r w:rsidRPr="001149CD">
              <w:rPr>
                <w:rFonts w:ascii="Times New Roman" w:hAnsi="Times New Roman" w:cs="Times New Roman"/>
                <w:b/>
                <w:bCs/>
                <w:color w:val="FFFFFF"/>
                <w:sz w:val="22"/>
                <w:szCs w:val="22"/>
              </w:rPr>
              <w:t xml:space="preserve">Checklist item </w:t>
            </w:r>
          </w:p>
        </w:tc>
        <w:tc>
          <w:tcPr>
            <w:tcW w:w="147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400183" w14:textId="7716AABA" w:rsidR="00D106A3" w:rsidRPr="000E0ABA" w:rsidRDefault="00746BB0" w:rsidP="00CC67E9">
            <w:pPr>
              <w:pStyle w:val="Default"/>
              <w:rPr>
                <w:rFonts w:ascii="Times New Roman" w:hAnsi="Times New Roman" w:cs="Times New Roman"/>
                <w:b/>
                <w:bCs/>
                <w:color w:val="FFFFFF"/>
                <w:sz w:val="22"/>
                <w:szCs w:val="22"/>
              </w:rPr>
            </w:pPr>
            <w:r w:rsidRPr="001149CD">
              <w:rPr>
                <w:rFonts w:ascii="Times New Roman" w:hAnsi="Times New Roman" w:cs="Times New Roman"/>
                <w:b/>
                <w:bCs/>
                <w:color w:val="FFFFFF"/>
                <w:sz w:val="22"/>
                <w:szCs w:val="22"/>
              </w:rPr>
              <w:t xml:space="preserve">Location where item is reported </w:t>
            </w:r>
          </w:p>
        </w:tc>
      </w:tr>
      <w:tr w:rsidR="00746BB0" w:rsidRPr="001149CD" w14:paraId="24AAA50D"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70C8D9" w14:textId="77777777" w:rsidR="00746BB0" w:rsidRPr="001149CD" w:rsidRDefault="00746BB0" w:rsidP="00CC67E9">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TITLE </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04D619DB" w14:textId="77777777" w:rsidR="00746BB0" w:rsidRPr="001149CD" w:rsidRDefault="00746BB0" w:rsidP="00CC67E9">
            <w:pPr>
              <w:pStyle w:val="Default"/>
              <w:jc w:val="right"/>
              <w:rPr>
                <w:rFonts w:ascii="Times New Roman" w:hAnsi="Times New Roman" w:cs="Times New Roman"/>
                <w:color w:val="auto"/>
                <w:sz w:val="22"/>
                <w:szCs w:val="22"/>
              </w:rPr>
            </w:pPr>
          </w:p>
        </w:tc>
      </w:tr>
      <w:tr w:rsidR="00746BB0" w:rsidRPr="001149CD" w14:paraId="26447675" w14:textId="77777777" w:rsidTr="00C72C22">
        <w:trPr>
          <w:trHeight w:val="48"/>
        </w:trPr>
        <w:tc>
          <w:tcPr>
            <w:tcW w:w="1658" w:type="dxa"/>
            <w:tcBorders>
              <w:top w:val="single" w:sz="5" w:space="0" w:color="000000"/>
              <w:left w:val="single" w:sz="5" w:space="0" w:color="000000"/>
              <w:bottom w:val="double" w:sz="2" w:space="0" w:color="FFFFCC"/>
              <w:right w:val="single" w:sz="5" w:space="0" w:color="000000"/>
            </w:tcBorders>
          </w:tcPr>
          <w:p w14:paraId="418AA9EE"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Title </w:t>
            </w:r>
          </w:p>
        </w:tc>
        <w:tc>
          <w:tcPr>
            <w:tcW w:w="656" w:type="dxa"/>
            <w:tcBorders>
              <w:top w:val="single" w:sz="5" w:space="0" w:color="000000"/>
              <w:left w:val="single" w:sz="5" w:space="0" w:color="000000"/>
              <w:bottom w:val="double" w:sz="2" w:space="0" w:color="FFFFCC"/>
              <w:right w:val="single" w:sz="5" w:space="0" w:color="000000"/>
            </w:tcBorders>
          </w:tcPr>
          <w:p w14:paraId="7FA5F0DD"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w:t>
            </w:r>
          </w:p>
        </w:tc>
        <w:tc>
          <w:tcPr>
            <w:tcW w:w="10298" w:type="dxa"/>
            <w:tcBorders>
              <w:top w:val="single" w:sz="5" w:space="0" w:color="000000"/>
              <w:left w:val="single" w:sz="5" w:space="0" w:color="000000"/>
              <w:bottom w:val="double" w:sz="5" w:space="0" w:color="000000"/>
              <w:right w:val="single" w:sz="5" w:space="0" w:color="000000"/>
            </w:tcBorders>
          </w:tcPr>
          <w:p w14:paraId="1C165396"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Identify the report as a systematic review.</w:t>
            </w:r>
          </w:p>
        </w:tc>
        <w:tc>
          <w:tcPr>
            <w:tcW w:w="1475" w:type="dxa"/>
            <w:tcBorders>
              <w:top w:val="single" w:sz="5" w:space="0" w:color="000000"/>
              <w:left w:val="single" w:sz="5" w:space="0" w:color="000000"/>
              <w:bottom w:val="double" w:sz="5" w:space="0" w:color="000000"/>
              <w:right w:val="single" w:sz="5" w:space="0" w:color="000000"/>
            </w:tcBorders>
          </w:tcPr>
          <w:p w14:paraId="1F915A5D" w14:textId="2E86F515"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Title page</w:t>
            </w:r>
          </w:p>
        </w:tc>
      </w:tr>
      <w:tr w:rsidR="00746BB0" w:rsidRPr="001149CD" w14:paraId="176707BD"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8123B9" w14:textId="77777777" w:rsidR="00746BB0" w:rsidRPr="001149CD" w:rsidRDefault="00746BB0" w:rsidP="00CC67E9">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ABSTRACT </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1444330C" w14:textId="77777777" w:rsidR="00746BB0" w:rsidRPr="001149CD" w:rsidRDefault="00746BB0" w:rsidP="00CC67E9">
            <w:pPr>
              <w:pStyle w:val="Default"/>
              <w:jc w:val="right"/>
              <w:rPr>
                <w:rFonts w:ascii="Times New Roman" w:hAnsi="Times New Roman" w:cs="Times New Roman"/>
                <w:color w:val="auto"/>
                <w:sz w:val="22"/>
                <w:szCs w:val="22"/>
              </w:rPr>
            </w:pPr>
          </w:p>
        </w:tc>
      </w:tr>
      <w:tr w:rsidR="00746BB0" w:rsidRPr="001149CD" w14:paraId="11019401" w14:textId="77777777" w:rsidTr="00C72C22">
        <w:trPr>
          <w:trHeight w:val="48"/>
        </w:trPr>
        <w:tc>
          <w:tcPr>
            <w:tcW w:w="1658" w:type="dxa"/>
            <w:tcBorders>
              <w:top w:val="single" w:sz="5" w:space="0" w:color="000000"/>
              <w:left w:val="single" w:sz="5" w:space="0" w:color="000000"/>
              <w:bottom w:val="double" w:sz="2" w:space="0" w:color="FFFFCC"/>
              <w:right w:val="single" w:sz="5" w:space="0" w:color="000000"/>
            </w:tcBorders>
          </w:tcPr>
          <w:p w14:paraId="66A08FDC"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Abstract </w:t>
            </w:r>
          </w:p>
        </w:tc>
        <w:tc>
          <w:tcPr>
            <w:tcW w:w="656" w:type="dxa"/>
            <w:tcBorders>
              <w:top w:val="single" w:sz="5" w:space="0" w:color="000000"/>
              <w:left w:val="single" w:sz="5" w:space="0" w:color="000000"/>
              <w:bottom w:val="double" w:sz="2" w:space="0" w:color="FFFFCC"/>
              <w:right w:val="single" w:sz="5" w:space="0" w:color="000000"/>
            </w:tcBorders>
          </w:tcPr>
          <w:p w14:paraId="38BBDF96"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w:t>
            </w:r>
          </w:p>
        </w:tc>
        <w:tc>
          <w:tcPr>
            <w:tcW w:w="10298" w:type="dxa"/>
            <w:tcBorders>
              <w:top w:val="single" w:sz="5" w:space="0" w:color="000000"/>
              <w:left w:val="single" w:sz="5" w:space="0" w:color="000000"/>
              <w:bottom w:val="double" w:sz="5" w:space="0" w:color="000000"/>
              <w:right w:val="single" w:sz="5" w:space="0" w:color="000000"/>
            </w:tcBorders>
          </w:tcPr>
          <w:p w14:paraId="1A7D5037"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See the PRISMA 2020 for Abstracts checklist.</w:t>
            </w:r>
          </w:p>
        </w:tc>
        <w:tc>
          <w:tcPr>
            <w:tcW w:w="1475" w:type="dxa"/>
            <w:tcBorders>
              <w:top w:val="single" w:sz="5" w:space="0" w:color="000000"/>
              <w:left w:val="single" w:sz="5" w:space="0" w:color="000000"/>
              <w:bottom w:val="double" w:sz="5" w:space="0" w:color="000000"/>
              <w:right w:val="single" w:sz="5" w:space="0" w:color="000000"/>
            </w:tcBorders>
          </w:tcPr>
          <w:p w14:paraId="547B15D6" w14:textId="3D36FA14"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Abstract page</w:t>
            </w:r>
          </w:p>
        </w:tc>
      </w:tr>
      <w:tr w:rsidR="00746BB0" w:rsidRPr="001149CD" w14:paraId="025B6697"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979500" w14:textId="77777777" w:rsidR="00746BB0" w:rsidRPr="001149CD" w:rsidRDefault="00746BB0" w:rsidP="00CC67E9">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INTRODUCTION </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463BE20A" w14:textId="77777777" w:rsidR="00746BB0" w:rsidRPr="001149CD" w:rsidRDefault="00746BB0" w:rsidP="00CC67E9">
            <w:pPr>
              <w:pStyle w:val="Default"/>
              <w:jc w:val="right"/>
              <w:rPr>
                <w:rFonts w:ascii="Times New Roman" w:hAnsi="Times New Roman" w:cs="Times New Roman"/>
                <w:color w:val="auto"/>
                <w:sz w:val="22"/>
                <w:szCs w:val="22"/>
              </w:rPr>
            </w:pPr>
          </w:p>
        </w:tc>
      </w:tr>
      <w:tr w:rsidR="00746BB0" w:rsidRPr="001149CD" w14:paraId="76044F68"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077B50E0"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Rationale </w:t>
            </w:r>
          </w:p>
        </w:tc>
        <w:tc>
          <w:tcPr>
            <w:tcW w:w="656" w:type="dxa"/>
            <w:tcBorders>
              <w:top w:val="single" w:sz="5" w:space="0" w:color="000000"/>
              <w:left w:val="single" w:sz="5" w:space="0" w:color="000000"/>
              <w:bottom w:val="single" w:sz="5" w:space="0" w:color="000000"/>
              <w:right w:val="single" w:sz="5" w:space="0" w:color="000000"/>
            </w:tcBorders>
          </w:tcPr>
          <w:p w14:paraId="20DA66B0"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3</w:t>
            </w:r>
          </w:p>
        </w:tc>
        <w:tc>
          <w:tcPr>
            <w:tcW w:w="10298" w:type="dxa"/>
            <w:tcBorders>
              <w:top w:val="single" w:sz="5" w:space="0" w:color="000000"/>
              <w:left w:val="single" w:sz="5" w:space="0" w:color="000000"/>
              <w:bottom w:val="single" w:sz="5" w:space="0" w:color="000000"/>
              <w:right w:val="single" w:sz="5" w:space="0" w:color="000000"/>
            </w:tcBorders>
          </w:tcPr>
          <w:p w14:paraId="75A23914"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the rationale for the review in the context of existing knowledge.</w:t>
            </w:r>
          </w:p>
        </w:tc>
        <w:tc>
          <w:tcPr>
            <w:tcW w:w="1475" w:type="dxa"/>
            <w:tcBorders>
              <w:top w:val="single" w:sz="5" w:space="0" w:color="000000"/>
              <w:left w:val="single" w:sz="5" w:space="0" w:color="000000"/>
              <w:bottom w:val="single" w:sz="5" w:space="0" w:color="000000"/>
              <w:right w:val="single" w:sz="5" w:space="0" w:color="000000"/>
            </w:tcBorders>
          </w:tcPr>
          <w:p w14:paraId="6B74AC56" w14:textId="3C5F9EF9"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Introduction</w:t>
            </w:r>
          </w:p>
        </w:tc>
      </w:tr>
      <w:tr w:rsidR="00746BB0" w:rsidRPr="001149CD" w14:paraId="19B573C1" w14:textId="77777777" w:rsidTr="00C72C22">
        <w:trPr>
          <w:trHeight w:val="48"/>
        </w:trPr>
        <w:tc>
          <w:tcPr>
            <w:tcW w:w="1658" w:type="dxa"/>
            <w:tcBorders>
              <w:top w:val="single" w:sz="5" w:space="0" w:color="000000"/>
              <w:left w:val="single" w:sz="5" w:space="0" w:color="000000"/>
              <w:bottom w:val="double" w:sz="2" w:space="0" w:color="FFFFCC"/>
              <w:right w:val="single" w:sz="5" w:space="0" w:color="000000"/>
            </w:tcBorders>
          </w:tcPr>
          <w:p w14:paraId="1E6745D7"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Objectives </w:t>
            </w:r>
          </w:p>
        </w:tc>
        <w:tc>
          <w:tcPr>
            <w:tcW w:w="656" w:type="dxa"/>
            <w:tcBorders>
              <w:top w:val="single" w:sz="5" w:space="0" w:color="000000"/>
              <w:left w:val="single" w:sz="5" w:space="0" w:color="000000"/>
              <w:bottom w:val="double" w:sz="2" w:space="0" w:color="FFFFCC"/>
              <w:right w:val="single" w:sz="5" w:space="0" w:color="000000"/>
            </w:tcBorders>
          </w:tcPr>
          <w:p w14:paraId="7AEF02B9"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4</w:t>
            </w:r>
          </w:p>
        </w:tc>
        <w:tc>
          <w:tcPr>
            <w:tcW w:w="10298" w:type="dxa"/>
            <w:tcBorders>
              <w:top w:val="single" w:sz="5" w:space="0" w:color="000000"/>
              <w:left w:val="single" w:sz="5" w:space="0" w:color="000000"/>
              <w:bottom w:val="double" w:sz="5" w:space="0" w:color="000000"/>
              <w:right w:val="single" w:sz="5" w:space="0" w:color="000000"/>
            </w:tcBorders>
          </w:tcPr>
          <w:p w14:paraId="3E486732"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an explicit statement of the objective(s) or question(s) the review addresses.</w:t>
            </w:r>
          </w:p>
        </w:tc>
        <w:tc>
          <w:tcPr>
            <w:tcW w:w="1475" w:type="dxa"/>
            <w:tcBorders>
              <w:top w:val="single" w:sz="5" w:space="0" w:color="000000"/>
              <w:left w:val="single" w:sz="5" w:space="0" w:color="000000"/>
              <w:bottom w:val="double" w:sz="5" w:space="0" w:color="000000"/>
              <w:right w:val="single" w:sz="5" w:space="0" w:color="000000"/>
            </w:tcBorders>
          </w:tcPr>
          <w:p w14:paraId="2B6D4324" w14:textId="34AA18CF"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Introduction</w:t>
            </w:r>
            <w:r w:rsidRPr="001149CD">
              <w:rPr>
                <w:rFonts w:ascii="Times New Roman" w:hAnsi="Times New Roman" w:cs="Times New Roman"/>
                <w:color w:val="auto"/>
                <w:sz w:val="22"/>
                <w:szCs w:val="22"/>
              </w:rPr>
              <w:t xml:space="preserve"> </w:t>
            </w:r>
          </w:p>
        </w:tc>
      </w:tr>
      <w:tr w:rsidR="00746BB0" w:rsidRPr="001149CD" w14:paraId="689AE4BA"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266504" w14:textId="77777777" w:rsidR="00746BB0" w:rsidRPr="001149CD" w:rsidRDefault="00746BB0" w:rsidP="00CC67E9">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METHODS </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18FE233F" w14:textId="77777777" w:rsidR="00746BB0" w:rsidRPr="001149CD" w:rsidRDefault="00746BB0" w:rsidP="00CC67E9">
            <w:pPr>
              <w:pStyle w:val="Default"/>
              <w:jc w:val="right"/>
              <w:rPr>
                <w:rFonts w:ascii="Times New Roman" w:hAnsi="Times New Roman" w:cs="Times New Roman"/>
                <w:color w:val="auto"/>
                <w:sz w:val="22"/>
                <w:szCs w:val="22"/>
              </w:rPr>
            </w:pPr>
          </w:p>
        </w:tc>
      </w:tr>
      <w:tr w:rsidR="00746BB0" w:rsidRPr="001149CD" w14:paraId="7DF60167"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1945A04B"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Eligibility criteria </w:t>
            </w:r>
          </w:p>
        </w:tc>
        <w:tc>
          <w:tcPr>
            <w:tcW w:w="656" w:type="dxa"/>
            <w:tcBorders>
              <w:top w:val="single" w:sz="5" w:space="0" w:color="000000"/>
              <w:left w:val="single" w:sz="5" w:space="0" w:color="000000"/>
              <w:bottom w:val="single" w:sz="5" w:space="0" w:color="000000"/>
              <w:right w:val="single" w:sz="5" w:space="0" w:color="000000"/>
            </w:tcBorders>
          </w:tcPr>
          <w:p w14:paraId="1F23263B"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5</w:t>
            </w:r>
          </w:p>
        </w:tc>
        <w:tc>
          <w:tcPr>
            <w:tcW w:w="10298" w:type="dxa"/>
            <w:tcBorders>
              <w:top w:val="single" w:sz="5" w:space="0" w:color="000000"/>
              <w:left w:val="single" w:sz="5" w:space="0" w:color="000000"/>
              <w:bottom w:val="single" w:sz="5" w:space="0" w:color="000000"/>
              <w:right w:val="single" w:sz="5" w:space="0" w:color="000000"/>
            </w:tcBorders>
          </w:tcPr>
          <w:p w14:paraId="227E55C4"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inclusion and exclusion criteria for the review and how studies were grouped for the syntheses.</w:t>
            </w:r>
          </w:p>
        </w:tc>
        <w:tc>
          <w:tcPr>
            <w:tcW w:w="1475" w:type="dxa"/>
            <w:tcBorders>
              <w:top w:val="single" w:sz="5" w:space="0" w:color="000000"/>
              <w:left w:val="single" w:sz="5" w:space="0" w:color="000000"/>
              <w:bottom w:val="single" w:sz="5" w:space="0" w:color="000000"/>
              <w:right w:val="single" w:sz="5" w:space="0" w:color="000000"/>
            </w:tcBorders>
          </w:tcPr>
          <w:p w14:paraId="63ACF9BF" w14:textId="0195D3F3"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Methods</w:t>
            </w:r>
          </w:p>
        </w:tc>
      </w:tr>
      <w:tr w:rsidR="00746BB0" w:rsidRPr="001149CD" w14:paraId="274960E6" w14:textId="77777777" w:rsidTr="00C72C22">
        <w:trPr>
          <w:trHeight w:val="191"/>
        </w:trPr>
        <w:tc>
          <w:tcPr>
            <w:tcW w:w="1658" w:type="dxa"/>
            <w:tcBorders>
              <w:top w:val="single" w:sz="5" w:space="0" w:color="000000"/>
              <w:left w:val="single" w:sz="5" w:space="0" w:color="000000"/>
              <w:bottom w:val="single" w:sz="5" w:space="0" w:color="000000"/>
              <w:right w:val="single" w:sz="5" w:space="0" w:color="000000"/>
            </w:tcBorders>
          </w:tcPr>
          <w:p w14:paraId="61A0D7A2"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Information sources </w:t>
            </w:r>
          </w:p>
        </w:tc>
        <w:tc>
          <w:tcPr>
            <w:tcW w:w="656" w:type="dxa"/>
            <w:tcBorders>
              <w:top w:val="single" w:sz="5" w:space="0" w:color="000000"/>
              <w:left w:val="single" w:sz="5" w:space="0" w:color="000000"/>
              <w:bottom w:val="single" w:sz="5" w:space="0" w:color="000000"/>
              <w:right w:val="single" w:sz="5" w:space="0" w:color="000000"/>
            </w:tcBorders>
          </w:tcPr>
          <w:p w14:paraId="727D4E92"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6</w:t>
            </w:r>
          </w:p>
        </w:tc>
        <w:tc>
          <w:tcPr>
            <w:tcW w:w="10298" w:type="dxa"/>
            <w:tcBorders>
              <w:top w:val="single" w:sz="5" w:space="0" w:color="000000"/>
              <w:left w:val="single" w:sz="5" w:space="0" w:color="000000"/>
              <w:bottom w:val="single" w:sz="5" w:space="0" w:color="000000"/>
              <w:right w:val="single" w:sz="5" w:space="0" w:color="000000"/>
            </w:tcBorders>
          </w:tcPr>
          <w:p w14:paraId="4C3C2662"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all databases, registers, websites, organisations, reference lists and other sources searched or consulted to identify studies. Specify the date when each source was last searched or consulted.</w:t>
            </w:r>
          </w:p>
        </w:tc>
        <w:tc>
          <w:tcPr>
            <w:tcW w:w="1475" w:type="dxa"/>
            <w:tcBorders>
              <w:top w:val="single" w:sz="5" w:space="0" w:color="000000"/>
              <w:left w:val="single" w:sz="5" w:space="0" w:color="000000"/>
              <w:bottom w:val="single" w:sz="5" w:space="0" w:color="000000"/>
              <w:right w:val="single" w:sz="5" w:space="0" w:color="000000"/>
            </w:tcBorders>
          </w:tcPr>
          <w:p w14:paraId="3A995472" w14:textId="0FCBBCE0"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Methods</w:t>
            </w:r>
          </w:p>
        </w:tc>
      </w:tr>
      <w:tr w:rsidR="00746BB0" w:rsidRPr="001149CD" w14:paraId="3A4F5C1A"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451715F8"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Search strategy</w:t>
            </w:r>
          </w:p>
        </w:tc>
        <w:tc>
          <w:tcPr>
            <w:tcW w:w="656" w:type="dxa"/>
            <w:tcBorders>
              <w:top w:val="single" w:sz="5" w:space="0" w:color="000000"/>
              <w:left w:val="single" w:sz="5" w:space="0" w:color="000000"/>
              <w:bottom w:val="single" w:sz="5" w:space="0" w:color="000000"/>
              <w:right w:val="single" w:sz="5" w:space="0" w:color="000000"/>
            </w:tcBorders>
          </w:tcPr>
          <w:p w14:paraId="21B2B0B3"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7</w:t>
            </w:r>
          </w:p>
        </w:tc>
        <w:tc>
          <w:tcPr>
            <w:tcW w:w="10298" w:type="dxa"/>
            <w:tcBorders>
              <w:top w:val="single" w:sz="5" w:space="0" w:color="000000"/>
              <w:left w:val="single" w:sz="5" w:space="0" w:color="000000"/>
              <w:bottom w:val="single" w:sz="5" w:space="0" w:color="000000"/>
              <w:right w:val="single" w:sz="5" w:space="0" w:color="000000"/>
            </w:tcBorders>
          </w:tcPr>
          <w:p w14:paraId="5F318231"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Present the full search strategies for all databases, </w:t>
            </w:r>
            <w:proofErr w:type="gramStart"/>
            <w:r w:rsidRPr="001149CD">
              <w:rPr>
                <w:rFonts w:ascii="Times New Roman" w:hAnsi="Times New Roman" w:cs="Times New Roman"/>
                <w:sz w:val="22"/>
                <w:szCs w:val="22"/>
              </w:rPr>
              <w:t>registers</w:t>
            </w:r>
            <w:proofErr w:type="gramEnd"/>
            <w:r w:rsidRPr="001149CD">
              <w:rPr>
                <w:rFonts w:ascii="Times New Roman" w:hAnsi="Times New Roman" w:cs="Times New Roman"/>
                <w:sz w:val="22"/>
                <w:szCs w:val="22"/>
              </w:rPr>
              <w:t xml:space="preserve"> and websites, including any filters and limits used.</w:t>
            </w:r>
          </w:p>
        </w:tc>
        <w:tc>
          <w:tcPr>
            <w:tcW w:w="1475" w:type="dxa"/>
            <w:tcBorders>
              <w:top w:val="single" w:sz="5" w:space="0" w:color="000000"/>
              <w:left w:val="single" w:sz="5" w:space="0" w:color="000000"/>
              <w:bottom w:val="single" w:sz="5" w:space="0" w:color="000000"/>
              <w:right w:val="single" w:sz="5" w:space="0" w:color="000000"/>
            </w:tcBorders>
          </w:tcPr>
          <w:p w14:paraId="095C705D" w14:textId="64A5714F" w:rsidR="00746BB0" w:rsidRPr="001149CD" w:rsidRDefault="00C72C22" w:rsidP="00CC67E9">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eMethods</w:t>
            </w:r>
            <w:proofErr w:type="spellEnd"/>
            <w:r>
              <w:rPr>
                <w:rFonts w:ascii="Times New Roman" w:hAnsi="Times New Roman" w:cs="Times New Roman"/>
                <w:color w:val="auto"/>
                <w:sz w:val="22"/>
                <w:szCs w:val="22"/>
              </w:rPr>
              <w:t xml:space="preserve"> 1</w:t>
            </w:r>
          </w:p>
        </w:tc>
      </w:tr>
      <w:tr w:rsidR="00C72C22" w:rsidRPr="001149CD" w14:paraId="13A3D4BD"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118D33C1"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Selection process</w:t>
            </w:r>
          </w:p>
        </w:tc>
        <w:tc>
          <w:tcPr>
            <w:tcW w:w="656" w:type="dxa"/>
            <w:tcBorders>
              <w:top w:val="single" w:sz="5" w:space="0" w:color="000000"/>
              <w:left w:val="single" w:sz="5" w:space="0" w:color="000000"/>
              <w:bottom w:val="single" w:sz="5" w:space="0" w:color="000000"/>
              <w:right w:val="single" w:sz="5" w:space="0" w:color="000000"/>
            </w:tcBorders>
          </w:tcPr>
          <w:p w14:paraId="71073293"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8</w:t>
            </w:r>
          </w:p>
        </w:tc>
        <w:tc>
          <w:tcPr>
            <w:tcW w:w="10298" w:type="dxa"/>
            <w:tcBorders>
              <w:top w:val="single" w:sz="5" w:space="0" w:color="000000"/>
              <w:left w:val="single" w:sz="5" w:space="0" w:color="000000"/>
              <w:bottom w:val="single" w:sz="5" w:space="0" w:color="000000"/>
              <w:right w:val="single" w:sz="5" w:space="0" w:color="000000"/>
            </w:tcBorders>
          </w:tcPr>
          <w:p w14:paraId="3C2C2BD6"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75" w:type="dxa"/>
            <w:tcBorders>
              <w:top w:val="single" w:sz="5" w:space="0" w:color="000000"/>
              <w:left w:val="single" w:sz="5" w:space="0" w:color="000000"/>
              <w:bottom w:val="single" w:sz="5" w:space="0" w:color="000000"/>
              <w:right w:val="single" w:sz="5" w:space="0" w:color="000000"/>
            </w:tcBorders>
          </w:tcPr>
          <w:p w14:paraId="059A8318" w14:textId="530B7BB7" w:rsidR="00C72C22" w:rsidRPr="001149CD" w:rsidRDefault="00C72C22" w:rsidP="00C72C22">
            <w:pPr>
              <w:pStyle w:val="Default"/>
              <w:spacing w:before="40" w:after="40"/>
              <w:rPr>
                <w:rFonts w:ascii="Times New Roman" w:hAnsi="Times New Roman" w:cs="Times New Roman"/>
                <w:color w:val="auto"/>
                <w:sz w:val="22"/>
                <w:szCs w:val="22"/>
              </w:rPr>
            </w:pPr>
            <w:r w:rsidRPr="002E0C95">
              <w:rPr>
                <w:rFonts w:ascii="Times New Roman" w:hAnsi="Times New Roman" w:cs="Times New Roman"/>
                <w:color w:val="auto"/>
                <w:sz w:val="22"/>
                <w:szCs w:val="22"/>
              </w:rPr>
              <w:t>Methods</w:t>
            </w:r>
          </w:p>
        </w:tc>
      </w:tr>
      <w:tr w:rsidR="00C72C22" w:rsidRPr="001149CD" w14:paraId="6FD19159" w14:textId="77777777" w:rsidTr="00C72C22">
        <w:trPr>
          <w:trHeight w:val="152"/>
        </w:trPr>
        <w:tc>
          <w:tcPr>
            <w:tcW w:w="1658" w:type="dxa"/>
            <w:tcBorders>
              <w:top w:val="single" w:sz="5" w:space="0" w:color="000000"/>
              <w:left w:val="single" w:sz="5" w:space="0" w:color="000000"/>
              <w:bottom w:val="single" w:sz="5" w:space="0" w:color="000000"/>
              <w:right w:val="single" w:sz="5" w:space="0" w:color="000000"/>
            </w:tcBorders>
          </w:tcPr>
          <w:p w14:paraId="0F24FFCD"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Data collection process </w:t>
            </w:r>
          </w:p>
        </w:tc>
        <w:tc>
          <w:tcPr>
            <w:tcW w:w="656" w:type="dxa"/>
            <w:tcBorders>
              <w:top w:val="single" w:sz="5" w:space="0" w:color="000000"/>
              <w:left w:val="single" w:sz="5" w:space="0" w:color="000000"/>
              <w:bottom w:val="single" w:sz="5" w:space="0" w:color="000000"/>
              <w:right w:val="single" w:sz="5" w:space="0" w:color="000000"/>
            </w:tcBorders>
          </w:tcPr>
          <w:p w14:paraId="1976043D"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9</w:t>
            </w:r>
          </w:p>
        </w:tc>
        <w:tc>
          <w:tcPr>
            <w:tcW w:w="10298" w:type="dxa"/>
            <w:tcBorders>
              <w:top w:val="single" w:sz="5" w:space="0" w:color="000000"/>
              <w:left w:val="single" w:sz="5" w:space="0" w:color="000000"/>
              <w:bottom w:val="single" w:sz="5" w:space="0" w:color="000000"/>
              <w:right w:val="single" w:sz="5" w:space="0" w:color="000000"/>
            </w:tcBorders>
          </w:tcPr>
          <w:p w14:paraId="5F8D4471"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75" w:type="dxa"/>
            <w:tcBorders>
              <w:top w:val="single" w:sz="5" w:space="0" w:color="000000"/>
              <w:left w:val="single" w:sz="5" w:space="0" w:color="000000"/>
              <w:bottom w:val="single" w:sz="5" w:space="0" w:color="000000"/>
              <w:right w:val="single" w:sz="5" w:space="0" w:color="000000"/>
            </w:tcBorders>
          </w:tcPr>
          <w:p w14:paraId="49878A4D" w14:textId="54D70049" w:rsidR="00C72C22" w:rsidRPr="001149CD" w:rsidRDefault="00C72C22" w:rsidP="00C72C22">
            <w:pPr>
              <w:pStyle w:val="Default"/>
              <w:spacing w:before="40" w:after="40"/>
              <w:rPr>
                <w:rFonts w:ascii="Times New Roman" w:hAnsi="Times New Roman" w:cs="Times New Roman"/>
                <w:color w:val="auto"/>
                <w:sz w:val="22"/>
                <w:szCs w:val="22"/>
              </w:rPr>
            </w:pPr>
            <w:r w:rsidRPr="002E0C95">
              <w:rPr>
                <w:rFonts w:ascii="Times New Roman" w:hAnsi="Times New Roman" w:cs="Times New Roman"/>
                <w:color w:val="auto"/>
                <w:sz w:val="22"/>
                <w:szCs w:val="22"/>
              </w:rPr>
              <w:t>Methods</w:t>
            </w:r>
          </w:p>
        </w:tc>
      </w:tr>
      <w:tr w:rsidR="00C72C22" w:rsidRPr="001149CD" w14:paraId="117DD62A" w14:textId="77777777" w:rsidTr="00C72C22">
        <w:trPr>
          <w:trHeight w:val="48"/>
        </w:trPr>
        <w:tc>
          <w:tcPr>
            <w:tcW w:w="1658" w:type="dxa"/>
            <w:vMerge w:val="restart"/>
            <w:tcBorders>
              <w:top w:val="single" w:sz="5" w:space="0" w:color="000000"/>
              <w:left w:val="single" w:sz="5" w:space="0" w:color="000000"/>
              <w:right w:val="single" w:sz="5" w:space="0" w:color="000000"/>
            </w:tcBorders>
          </w:tcPr>
          <w:p w14:paraId="55C1FA51"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Data items </w:t>
            </w:r>
          </w:p>
        </w:tc>
        <w:tc>
          <w:tcPr>
            <w:tcW w:w="656" w:type="dxa"/>
            <w:tcBorders>
              <w:top w:val="single" w:sz="5" w:space="0" w:color="000000"/>
              <w:left w:val="single" w:sz="5" w:space="0" w:color="000000"/>
              <w:bottom w:val="single" w:sz="5" w:space="0" w:color="000000"/>
              <w:right w:val="single" w:sz="5" w:space="0" w:color="000000"/>
            </w:tcBorders>
          </w:tcPr>
          <w:p w14:paraId="0DACE05A"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10a</w:t>
            </w:r>
          </w:p>
        </w:tc>
        <w:tc>
          <w:tcPr>
            <w:tcW w:w="10298" w:type="dxa"/>
            <w:tcBorders>
              <w:top w:val="single" w:sz="5" w:space="0" w:color="000000"/>
              <w:left w:val="single" w:sz="5" w:space="0" w:color="000000"/>
              <w:bottom w:val="single" w:sz="5" w:space="0" w:color="000000"/>
              <w:right w:val="single" w:sz="5" w:space="0" w:color="000000"/>
            </w:tcBorders>
          </w:tcPr>
          <w:p w14:paraId="3C2797E4"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List and define all outcomes for which data were sought. Specify whether all results that were compatible with each outcome domain in each study were sought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for all measures, time points, analyses), and if not, the methods used to decide which results to collect.</w:t>
            </w:r>
          </w:p>
        </w:tc>
        <w:tc>
          <w:tcPr>
            <w:tcW w:w="1475" w:type="dxa"/>
            <w:tcBorders>
              <w:top w:val="single" w:sz="5" w:space="0" w:color="000000"/>
              <w:left w:val="single" w:sz="5" w:space="0" w:color="000000"/>
              <w:bottom w:val="single" w:sz="5" w:space="0" w:color="000000"/>
              <w:right w:val="single" w:sz="5" w:space="0" w:color="000000"/>
            </w:tcBorders>
          </w:tcPr>
          <w:p w14:paraId="55FACC56" w14:textId="0BA806E2" w:rsidR="00C72C22" w:rsidRPr="001149CD" w:rsidRDefault="00C72C22" w:rsidP="00C72C22">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w:t>
            </w:r>
            <w:r w:rsidRPr="00F843E7">
              <w:rPr>
                <w:rFonts w:ascii="Times New Roman" w:hAnsi="Times New Roman" w:cs="Times New Roman"/>
                <w:color w:val="auto"/>
                <w:sz w:val="22"/>
                <w:szCs w:val="22"/>
              </w:rPr>
              <w:t>Methods</w:t>
            </w:r>
            <w:proofErr w:type="spellEnd"/>
            <w:r>
              <w:rPr>
                <w:rFonts w:ascii="Times New Roman" w:hAnsi="Times New Roman" w:cs="Times New Roman"/>
                <w:color w:val="auto"/>
                <w:sz w:val="22"/>
                <w:szCs w:val="22"/>
              </w:rPr>
              <w:t xml:space="preserve"> 2</w:t>
            </w:r>
          </w:p>
        </w:tc>
      </w:tr>
      <w:tr w:rsidR="00C72C22" w:rsidRPr="001149CD" w14:paraId="53FB2818" w14:textId="77777777" w:rsidTr="00C72C22">
        <w:trPr>
          <w:trHeight w:val="48"/>
        </w:trPr>
        <w:tc>
          <w:tcPr>
            <w:tcW w:w="1658" w:type="dxa"/>
            <w:vMerge/>
            <w:tcBorders>
              <w:left w:val="single" w:sz="5" w:space="0" w:color="000000"/>
              <w:bottom w:val="single" w:sz="5" w:space="0" w:color="000000"/>
              <w:right w:val="single" w:sz="5" w:space="0" w:color="000000"/>
            </w:tcBorders>
          </w:tcPr>
          <w:p w14:paraId="238DB159"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0DD95DA1"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10b</w:t>
            </w:r>
          </w:p>
        </w:tc>
        <w:tc>
          <w:tcPr>
            <w:tcW w:w="10298" w:type="dxa"/>
            <w:tcBorders>
              <w:top w:val="single" w:sz="5" w:space="0" w:color="000000"/>
              <w:left w:val="single" w:sz="5" w:space="0" w:color="000000"/>
              <w:bottom w:val="single" w:sz="5" w:space="0" w:color="000000"/>
              <w:right w:val="single" w:sz="5" w:space="0" w:color="000000"/>
            </w:tcBorders>
          </w:tcPr>
          <w:p w14:paraId="66E9A91A"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List and define all other variables for which data were sought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participant and intervention characteristics, funding sources). Describe any assumptions made about any missing or unclear information.</w:t>
            </w:r>
          </w:p>
        </w:tc>
        <w:tc>
          <w:tcPr>
            <w:tcW w:w="1475" w:type="dxa"/>
            <w:tcBorders>
              <w:top w:val="single" w:sz="5" w:space="0" w:color="000000"/>
              <w:left w:val="single" w:sz="5" w:space="0" w:color="000000"/>
              <w:bottom w:val="single" w:sz="5" w:space="0" w:color="000000"/>
              <w:right w:val="single" w:sz="5" w:space="0" w:color="000000"/>
            </w:tcBorders>
          </w:tcPr>
          <w:p w14:paraId="2D092C74" w14:textId="03685A5C" w:rsidR="00C72C22" w:rsidRPr="001149CD" w:rsidRDefault="00C72C22" w:rsidP="00C72C22">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w:t>
            </w:r>
            <w:r w:rsidRPr="00F843E7">
              <w:rPr>
                <w:rFonts w:ascii="Times New Roman" w:hAnsi="Times New Roman" w:cs="Times New Roman"/>
                <w:color w:val="auto"/>
                <w:sz w:val="22"/>
                <w:szCs w:val="22"/>
              </w:rPr>
              <w:t>Methods</w:t>
            </w:r>
            <w:proofErr w:type="spellEnd"/>
            <w:r>
              <w:rPr>
                <w:rFonts w:ascii="Times New Roman" w:hAnsi="Times New Roman" w:cs="Times New Roman"/>
                <w:color w:val="auto"/>
                <w:sz w:val="22"/>
                <w:szCs w:val="22"/>
              </w:rPr>
              <w:t xml:space="preserve"> 2</w:t>
            </w:r>
          </w:p>
        </w:tc>
      </w:tr>
      <w:tr w:rsidR="00746BB0" w:rsidRPr="001149CD" w14:paraId="6CF5B435"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653E0545"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lastRenderedPageBreak/>
              <w:t>Study risk of bias assessment</w:t>
            </w:r>
          </w:p>
        </w:tc>
        <w:tc>
          <w:tcPr>
            <w:tcW w:w="656" w:type="dxa"/>
            <w:tcBorders>
              <w:top w:val="single" w:sz="5" w:space="0" w:color="000000"/>
              <w:left w:val="single" w:sz="5" w:space="0" w:color="000000"/>
              <w:bottom w:val="single" w:sz="5" w:space="0" w:color="000000"/>
              <w:right w:val="single" w:sz="5" w:space="0" w:color="000000"/>
            </w:tcBorders>
          </w:tcPr>
          <w:p w14:paraId="175D1F21"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11</w:t>
            </w:r>
          </w:p>
        </w:tc>
        <w:tc>
          <w:tcPr>
            <w:tcW w:w="10298" w:type="dxa"/>
            <w:tcBorders>
              <w:top w:val="single" w:sz="5" w:space="0" w:color="000000"/>
              <w:left w:val="single" w:sz="5" w:space="0" w:color="000000"/>
              <w:bottom w:val="single" w:sz="5" w:space="0" w:color="000000"/>
              <w:right w:val="single" w:sz="5" w:space="0" w:color="000000"/>
            </w:tcBorders>
          </w:tcPr>
          <w:p w14:paraId="6A800084"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75" w:type="dxa"/>
            <w:tcBorders>
              <w:top w:val="single" w:sz="5" w:space="0" w:color="000000"/>
              <w:left w:val="single" w:sz="5" w:space="0" w:color="000000"/>
              <w:bottom w:val="single" w:sz="5" w:space="0" w:color="000000"/>
              <w:right w:val="single" w:sz="5" w:space="0" w:color="000000"/>
            </w:tcBorders>
          </w:tcPr>
          <w:p w14:paraId="4BA0A563" w14:textId="1E1E9F61" w:rsidR="00746BB0" w:rsidRPr="001149CD" w:rsidRDefault="00C72C22" w:rsidP="00CC67E9">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w:t>
            </w:r>
            <w:r w:rsidRPr="00F843E7">
              <w:rPr>
                <w:rFonts w:ascii="Times New Roman" w:hAnsi="Times New Roman" w:cs="Times New Roman"/>
                <w:color w:val="auto"/>
                <w:sz w:val="22"/>
                <w:szCs w:val="22"/>
              </w:rPr>
              <w:t>Methods</w:t>
            </w:r>
            <w:proofErr w:type="spellEnd"/>
            <w:r>
              <w:rPr>
                <w:rFonts w:ascii="Times New Roman" w:hAnsi="Times New Roman" w:cs="Times New Roman"/>
                <w:color w:val="auto"/>
                <w:sz w:val="22"/>
                <w:szCs w:val="22"/>
              </w:rPr>
              <w:t xml:space="preserve"> 3</w:t>
            </w:r>
          </w:p>
        </w:tc>
      </w:tr>
      <w:tr w:rsidR="00C72C22" w:rsidRPr="001149CD" w14:paraId="7B9F1CAF"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290F4F04"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Effect measures </w:t>
            </w:r>
          </w:p>
        </w:tc>
        <w:tc>
          <w:tcPr>
            <w:tcW w:w="656" w:type="dxa"/>
            <w:tcBorders>
              <w:top w:val="single" w:sz="5" w:space="0" w:color="000000"/>
              <w:left w:val="single" w:sz="5" w:space="0" w:color="000000"/>
              <w:bottom w:val="single" w:sz="5" w:space="0" w:color="000000"/>
              <w:right w:val="single" w:sz="5" w:space="0" w:color="000000"/>
            </w:tcBorders>
          </w:tcPr>
          <w:p w14:paraId="4B57065F"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12</w:t>
            </w:r>
          </w:p>
        </w:tc>
        <w:tc>
          <w:tcPr>
            <w:tcW w:w="10298" w:type="dxa"/>
            <w:tcBorders>
              <w:top w:val="single" w:sz="5" w:space="0" w:color="000000"/>
              <w:left w:val="single" w:sz="5" w:space="0" w:color="000000"/>
              <w:bottom w:val="single" w:sz="5" w:space="0" w:color="000000"/>
              <w:right w:val="single" w:sz="5" w:space="0" w:color="000000"/>
            </w:tcBorders>
          </w:tcPr>
          <w:p w14:paraId="649C5402"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for each outcome the effect measure(s)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risk ratio, mean difference) used in the synthesis or presentation of results.</w:t>
            </w:r>
          </w:p>
        </w:tc>
        <w:tc>
          <w:tcPr>
            <w:tcW w:w="1475" w:type="dxa"/>
            <w:tcBorders>
              <w:top w:val="single" w:sz="5" w:space="0" w:color="000000"/>
              <w:left w:val="single" w:sz="5" w:space="0" w:color="000000"/>
              <w:bottom w:val="single" w:sz="5" w:space="0" w:color="000000"/>
              <w:right w:val="single" w:sz="5" w:space="0" w:color="000000"/>
            </w:tcBorders>
          </w:tcPr>
          <w:p w14:paraId="5C4FC756" w14:textId="287C573A"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35F20BEC" w14:textId="77777777" w:rsidTr="00C72C22">
        <w:trPr>
          <w:trHeight w:val="48"/>
        </w:trPr>
        <w:tc>
          <w:tcPr>
            <w:tcW w:w="1658" w:type="dxa"/>
            <w:vMerge w:val="restart"/>
            <w:tcBorders>
              <w:top w:val="single" w:sz="5" w:space="0" w:color="000000"/>
              <w:left w:val="single" w:sz="5" w:space="0" w:color="000000"/>
              <w:right w:val="single" w:sz="5" w:space="0" w:color="000000"/>
            </w:tcBorders>
          </w:tcPr>
          <w:p w14:paraId="221C5BBD"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Synthesis methods</w:t>
            </w:r>
          </w:p>
        </w:tc>
        <w:tc>
          <w:tcPr>
            <w:tcW w:w="656" w:type="dxa"/>
            <w:tcBorders>
              <w:top w:val="single" w:sz="5" w:space="0" w:color="000000"/>
              <w:left w:val="single" w:sz="5" w:space="0" w:color="000000"/>
              <w:bottom w:val="single" w:sz="5" w:space="0" w:color="000000"/>
              <w:right w:val="single" w:sz="5" w:space="0" w:color="000000"/>
            </w:tcBorders>
          </w:tcPr>
          <w:p w14:paraId="34F8265F"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13a</w:t>
            </w:r>
          </w:p>
        </w:tc>
        <w:tc>
          <w:tcPr>
            <w:tcW w:w="10298" w:type="dxa"/>
            <w:tcBorders>
              <w:top w:val="single" w:sz="5" w:space="0" w:color="000000"/>
              <w:left w:val="single" w:sz="5" w:space="0" w:color="000000"/>
              <w:bottom w:val="single" w:sz="5" w:space="0" w:color="000000"/>
              <w:right w:val="single" w:sz="5" w:space="0" w:color="000000"/>
            </w:tcBorders>
          </w:tcPr>
          <w:p w14:paraId="2EE4D3A5"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the processes used to decide which studies were eligible for each synthesis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tabulating the study intervention characteristics and comparing against the planned groups for each synthesis (item #5)).</w:t>
            </w:r>
          </w:p>
        </w:tc>
        <w:tc>
          <w:tcPr>
            <w:tcW w:w="1475" w:type="dxa"/>
            <w:tcBorders>
              <w:top w:val="single" w:sz="5" w:space="0" w:color="000000"/>
              <w:left w:val="single" w:sz="5" w:space="0" w:color="000000"/>
              <w:bottom w:val="single" w:sz="5" w:space="0" w:color="000000"/>
              <w:right w:val="single" w:sz="5" w:space="0" w:color="000000"/>
            </w:tcBorders>
          </w:tcPr>
          <w:p w14:paraId="1B981F36" w14:textId="452B077D"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09870CF1" w14:textId="77777777" w:rsidTr="00C72C22">
        <w:trPr>
          <w:trHeight w:val="48"/>
        </w:trPr>
        <w:tc>
          <w:tcPr>
            <w:tcW w:w="1658" w:type="dxa"/>
            <w:vMerge/>
            <w:tcBorders>
              <w:left w:val="single" w:sz="5" w:space="0" w:color="000000"/>
              <w:right w:val="single" w:sz="5" w:space="0" w:color="000000"/>
            </w:tcBorders>
          </w:tcPr>
          <w:p w14:paraId="21C02425"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633756E3"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13b</w:t>
            </w:r>
          </w:p>
        </w:tc>
        <w:tc>
          <w:tcPr>
            <w:tcW w:w="10298" w:type="dxa"/>
            <w:tcBorders>
              <w:top w:val="single" w:sz="5" w:space="0" w:color="000000"/>
              <w:left w:val="single" w:sz="5" w:space="0" w:color="000000"/>
              <w:bottom w:val="single" w:sz="5" w:space="0" w:color="000000"/>
              <w:right w:val="single" w:sz="5" w:space="0" w:color="000000"/>
            </w:tcBorders>
          </w:tcPr>
          <w:p w14:paraId="5D0D2C30"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methods required to prepare the data for presentation or synthesis, such as handling of missing summary statistics, or data conversions.</w:t>
            </w:r>
          </w:p>
        </w:tc>
        <w:tc>
          <w:tcPr>
            <w:tcW w:w="1475" w:type="dxa"/>
            <w:tcBorders>
              <w:top w:val="single" w:sz="5" w:space="0" w:color="000000"/>
              <w:left w:val="single" w:sz="5" w:space="0" w:color="000000"/>
              <w:bottom w:val="single" w:sz="5" w:space="0" w:color="000000"/>
              <w:right w:val="single" w:sz="5" w:space="0" w:color="000000"/>
            </w:tcBorders>
          </w:tcPr>
          <w:p w14:paraId="5D651297" w14:textId="1ECB21D3"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55BAC580" w14:textId="77777777" w:rsidTr="00C72C22">
        <w:trPr>
          <w:trHeight w:val="48"/>
        </w:trPr>
        <w:tc>
          <w:tcPr>
            <w:tcW w:w="1658" w:type="dxa"/>
            <w:vMerge/>
            <w:tcBorders>
              <w:left w:val="single" w:sz="5" w:space="0" w:color="000000"/>
              <w:right w:val="single" w:sz="5" w:space="0" w:color="000000"/>
            </w:tcBorders>
          </w:tcPr>
          <w:p w14:paraId="1D08241D"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5C5E269A"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13c</w:t>
            </w:r>
          </w:p>
        </w:tc>
        <w:tc>
          <w:tcPr>
            <w:tcW w:w="10298" w:type="dxa"/>
            <w:tcBorders>
              <w:top w:val="single" w:sz="5" w:space="0" w:color="000000"/>
              <w:left w:val="single" w:sz="5" w:space="0" w:color="000000"/>
              <w:bottom w:val="single" w:sz="5" w:space="0" w:color="000000"/>
              <w:right w:val="single" w:sz="5" w:space="0" w:color="000000"/>
            </w:tcBorders>
          </w:tcPr>
          <w:p w14:paraId="22FBD962"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methods used to tabulate or visually display results of individual studies and syntheses.</w:t>
            </w:r>
          </w:p>
        </w:tc>
        <w:tc>
          <w:tcPr>
            <w:tcW w:w="1475" w:type="dxa"/>
            <w:tcBorders>
              <w:top w:val="single" w:sz="5" w:space="0" w:color="000000"/>
              <w:left w:val="single" w:sz="5" w:space="0" w:color="000000"/>
              <w:bottom w:val="single" w:sz="5" w:space="0" w:color="000000"/>
              <w:right w:val="single" w:sz="5" w:space="0" w:color="000000"/>
            </w:tcBorders>
          </w:tcPr>
          <w:p w14:paraId="32CF4C9C" w14:textId="71DD6634"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2AC64074" w14:textId="77777777" w:rsidTr="00C72C22">
        <w:trPr>
          <w:trHeight w:val="48"/>
        </w:trPr>
        <w:tc>
          <w:tcPr>
            <w:tcW w:w="1658" w:type="dxa"/>
            <w:vMerge/>
            <w:tcBorders>
              <w:left w:val="single" w:sz="5" w:space="0" w:color="000000"/>
              <w:right w:val="single" w:sz="5" w:space="0" w:color="000000"/>
            </w:tcBorders>
          </w:tcPr>
          <w:p w14:paraId="7937AE9E"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6832CB8C"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13d</w:t>
            </w:r>
          </w:p>
        </w:tc>
        <w:tc>
          <w:tcPr>
            <w:tcW w:w="10298" w:type="dxa"/>
            <w:tcBorders>
              <w:top w:val="single" w:sz="5" w:space="0" w:color="000000"/>
              <w:left w:val="single" w:sz="5" w:space="0" w:color="000000"/>
              <w:bottom w:val="single" w:sz="5" w:space="0" w:color="000000"/>
              <w:right w:val="single" w:sz="5" w:space="0" w:color="000000"/>
            </w:tcBorders>
          </w:tcPr>
          <w:p w14:paraId="7FB7A647"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methods used to synthesize results and provide a rationale for the choice(s). If meta-analysis was performed, describe the model(s), method(s) to identify the presence and extent of statistical heterogeneity, and software package(s) used.</w:t>
            </w:r>
          </w:p>
        </w:tc>
        <w:tc>
          <w:tcPr>
            <w:tcW w:w="1475" w:type="dxa"/>
            <w:tcBorders>
              <w:top w:val="single" w:sz="5" w:space="0" w:color="000000"/>
              <w:left w:val="single" w:sz="5" w:space="0" w:color="000000"/>
              <w:bottom w:val="single" w:sz="5" w:space="0" w:color="000000"/>
              <w:right w:val="single" w:sz="5" w:space="0" w:color="000000"/>
            </w:tcBorders>
          </w:tcPr>
          <w:p w14:paraId="4372EBA0" w14:textId="55A6CED4"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470F92E8" w14:textId="77777777" w:rsidTr="00C72C22">
        <w:trPr>
          <w:trHeight w:val="48"/>
        </w:trPr>
        <w:tc>
          <w:tcPr>
            <w:tcW w:w="1658" w:type="dxa"/>
            <w:vMerge/>
            <w:tcBorders>
              <w:left w:val="single" w:sz="5" w:space="0" w:color="000000"/>
              <w:right w:val="single" w:sz="5" w:space="0" w:color="000000"/>
            </w:tcBorders>
          </w:tcPr>
          <w:p w14:paraId="12A36820"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21DE6021"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13e</w:t>
            </w:r>
          </w:p>
        </w:tc>
        <w:tc>
          <w:tcPr>
            <w:tcW w:w="10298" w:type="dxa"/>
            <w:tcBorders>
              <w:top w:val="single" w:sz="5" w:space="0" w:color="000000"/>
              <w:left w:val="single" w:sz="5" w:space="0" w:color="000000"/>
              <w:bottom w:val="single" w:sz="5" w:space="0" w:color="000000"/>
              <w:right w:val="single" w:sz="5" w:space="0" w:color="000000"/>
            </w:tcBorders>
          </w:tcPr>
          <w:p w14:paraId="6B1A96EC"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methods used to explore possible causes of heterogeneity among study results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subgroup analysis, meta-regression).</w:t>
            </w:r>
          </w:p>
        </w:tc>
        <w:tc>
          <w:tcPr>
            <w:tcW w:w="1475" w:type="dxa"/>
            <w:tcBorders>
              <w:top w:val="single" w:sz="5" w:space="0" w:color="000000"/>
              <w:left w:val="single" w:sz="5" w:space="0" w:color="000000"/>
              <w:bottom w:val="single" w:sz="5" w:space="0" w:color="000000"/>
              <w:right w:val="single" w:sz="5" w:space="0" w:color="000000"/>
            </w:tcBorders>
          </w:tcPr>
          <w:p w14:paraId="761CB9C4" w14:textId="7B597141"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3D185687" w14:textId="77777777" w:rsidTr="00C72C22">
        <w:trPr>
          <w:trHeight w:val="50"/>
        </w:trPr>
        <w:tc>
          <w:tcPr>
            <w:tcW w:w="1658" w:type="dxa"/>
            <w:vMerge/>
            <w:tcBorders>
              <w:left w:val="single" w:sz="5" w:space="0" w:color="000000"/>
              <w:bottom w:val="single" w:sz="5" w:space="0" w:color="000000"/>
              <w:right w:val="single" w:sz="5" w:space="0" w:color="000000"/>
            </w:tcBorders>
          </w:tcPr>
          <w:p w14:paraId="3B83AE1D"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45BB7496"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13f</w:t>
            </w:r>
          </w:p>
        </w:tc>
        <w:tc>
          <w:tcPr>
            <w:tcW w:w="10298" w:type="dxa"/>
            <w:tcBorders>
              <w:top w:val="single" w:sz="5" w:space="0" w:color="000000"/>
              <w:left w:val="single" w:sz="5" w:space="0" w:color="000000"/>
              <w:bottom w:val="single" w:sz="5" w:space="0" w:color="000000"/>
              <w:right w:val="single" w:sz="5" w:space="0" w:color="000000"/>
            </w:tcBorders>
          </w:tcPr>
          <w:p w14:paraId="43748778"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sensitivity analyses conducted to assess robustness of the synthesized results.</w:t>
            </w:r>
          </w:p>
        </w:tc>
        <w:tc>
          <w:tcPr>
            <w:tcW w:w="1475" w:type="dxa"/>
            <w:tcBorders>
              <w:top w:val="single" w:sz="5" w:space="0" w:color="000000"/>
              <w:left w:val="single" w:sz="5" w:space="0" w:color="000000"/>
              <w:bottom w:val="single" w:sz="5" w:space="0" w:color="000000"/>
              <w:right w:val="single" w:sz="5" w:space="0" w:color="000000"/>
            </w:tcBorders>
          </w:tcPr>
          <w:p w14:paraId="687DCC6D" w14:textId="315ACD70" w:rsidR="00C72C22" w:rsidRPr="001149CD" w:rsidRDefault="00C72C22" w:rsidP="00C72C22">
            <w:pPr>
              <w:pStyle w:val="Default"/>
              <w:spacing w:before="40" w:after="40"/>
              <w:rPr>
                <w:rFonts w:ascii="Times New Roman" w:hAnsi="Times New Roman" w:cs="Times New Roman"/>
                <w:color w:val="auto"/>
                <w:sz w:val="22"/>
                <w:szCs w:val="22"/>
              </w:rPr>
            </w:pPr>
            <w:r w:rsidRPr="0013439E">
              <w:rPr>
                <w:rFonts w:ascii="Times New Roman" w:hAnsi="Times New Roman" w:cs="Times New Roman"/>
                <w:color w:val="auto"/>
                <w:sz w:val="22"/>
                <w:szCs w:val="22"/>
              </w:rPr>
              <w:t>Methods</w:t>
            </w:r>
          </w:p>
        </w:tc>
      </w:tr>
      <w:tr w:rsidR="00C72C22" w:rsidRPr="001149CD" w14:paraId="557EB9D8"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69BC4638"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Reporting bias assessment</w:t>
            </w:r>
          </w:p>
        </w:tc>
        <w:tc>
          <w:tcPr>
            <w:tcW w:w="656" w:type="dxa"/>
            <w:tcBorders>
              <w:top w:val="single" w:sz="5" w:space="0" w:color="000000"/>
              <w:left w:val="single" w:sz="5" w:space="0" w:color="000000"/>
              <w:bottom w:val="single" w:sz="5" w:space="0" w:color="000000"/>
              <w:right w:val="single" w:sz="5" w:space="0" w:color="000000"/>
            </w:tcBorders>
          </w:tcPr>
          <w:p w14:paraId="76DEAFA0"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14</w:t>
            </w:r>
          </w:p>
        </w:tc>
        <w:tc>
          <w:tcPr>
            <w:tcW w:w="10298" w:type="dxa"/>
            <w:tcBorders>
              <w:top w:val="single" w:sz="5" w:space="0" w:color="000000"/>
              <w:left w:val="single" w:sz="5" w:space="0" w:color="000000"/>
              <w:bottom w:val="single" w:sz="5" w:space="0" w:color="000000"/>
              <w:right w:val="single" w:sz="5" w:space="0" w:color="000000"/>
            </w:tcBorders>
          </w:tcPr>
          <w:p w14:paraId="580492CC"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methods used to assess risk of bias due to missing results in a synthesis (arising from reporting biases).</w:t>
            </w:r>
          </w:p>
        </w:tc>
        <w:tc>
          <w:tcPr>
            <w:tcW w:w="1475" w:type="dxa"/>
            <w:tcBorders>
              <w:top w:val="single" w:sz="5" w:space="0" w:color="000000"/>
              <w:left w:val="single" w:sz="5" w:space="0" w:color="000000"/>
              <w:bottom w:val="single" w:sz="5" w:space="0" w:color="000000"/>
              <w:right w:val="single" w:sz="5" w:space="0" w:color="000000"/>
            </w:tcBorders>
          </w:tcPr>
          <w:p w14:paraId="428077BF" w14:textId="3C440CA6" w:rsidR="00C72C22" w:rsidRPr="001149CD" w:rsidRDefault="00C72C22" w:rsidP="00C72C22">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w:t>
            </w:r>
            <w:r w:rsidRPr="0013439E">
              <w:rPr>
                <w:rFonts w:ascii="Times New Roman" w:hAnsi="Times New Roman" w:cs="Times New Roman"/>
                <w:color w:val="auto"/>
                <w:sz w:val="22"/>
                <w:szCs w:val="22"/>
              </w:rPr>
              <w:t>Methods</w:t>
            </w:r>
            <w:proofErr w:type="spellEnd"/>
            <w:r>
              <w:rPr>
                <w:rFonts w:ascii="Times New Roman" w:hAnsi="Times New Roman" w:cs="Times New Roman"/>
                <w:color w:val="auto"/>
                <w:sz w:val="22"/>
                <w:szCs w:val="22"/>
              </w:rPr>
              <w:t xml:space="preserve"> 3</w:t>
            </w:r>
          </w:p>
        </w:tc>
      </w:tr>
      <w:tr w:rsidR="00C72C22" w:rsidRPr="001149CD" w14:paraId="7F6500AE"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79AC7D0A"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Certainty assessment</w:t>
            </w:r>
          </w:p>
        </w:tc>
        <w:tc>
          <w:tcPr>
            <w:tcW w:w="656" w:type="dxa"/>
            <w:tcBorders>
              <w:top w:val="single" w:sz="5" w:space="0" w:color="000000"/>
              <w:left w:val="single" w:sz="5" w:space="0" w:color="000000"/>
              <w:bottom w:val="single" w:sz="5" w:space="0" w:color="000000"/>
              <w:right w:val="single" w:sz="5" w:space="0" w:color="000000"/>
            </w:tcBorders>
          </w:tcPr>
          <w:p w14:paraId="6945E636"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15</w:t>
            </w:r>
          </w:p>
        </w:tc>
        <w:tc>
          <w:tcPr>
            <w:tcW w:w="10298" w:type="dxa"/>
            <w:tcBorders>
              <w:top w:val="single" w:sz="5" w:space="0" w:color="000000"/>
              <w:left w:val="single" w:sz="5" w:space="0" w:color="000000"/>
              <w:bottom w:val="single" w:sz="5" w:space="0" w:color="000000"/>
              <w:right w:val="single" w:sz="5" w:space="0" w:color="000000"/>
            </w:tcBorders>
          </w:tcPr>
          <w:p w14:paraId="399D8FF1"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any methods used to assess certainty (or confidence) in the body of evidence for an outcome.</w:t>
            </w:r>
          </w:p>
        </w:tc>
        <w:tc>
          <w:tcPr>
            <w:tcW w:w="1475" w:type="dxa"/>
            <w:tcBorders>
              <w:top w:val="single" w:sz="5" w:space="0" w:color="000000"/>
              <w:left w:val="single" w:sz="5" w:space="0" w:color="000000"/>
              <w:bottom w:val="single" w:sz="5" w:space="0" w:color="000000"/>
              <w:right w:val="single" w:sz="5" w:space="0" w:color="000000"/>
            </w:tcBorders>
          </w:tcPr>
          <w:p w14:paraId="6CA7E0B9" w14:textId="1CCF82BF" w:rsidR="00C72C22" w:rsidRPr="001149CD" w:rsidRDefault="00C72C22" w:rsidP="00C72C22">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Methods</w:t>
            </w:r>
          </w:p>
        </w:tc>
      </w:tr>
      <w:tr w:rsidR="00746BB0" w:rsidRPr="001149CD" w14:paraId="5A75A980"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D80D91" w14:textId="77777777" w:rsidR="00746BB0" w:rsidRPr="001149CD" w:rsidRDefault="00746BB0" w:rsidP="00CC67E9">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RESULTS </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5B8D6557" w14:textId="77777777" w:rsidR="00746BB0" w:rsidRPr="001149CD" w:rsidRDefault="00746BB0" w:rsidP="00CC67E9">
            <w:pPr>
              <w:pStyle w:val="Default"/>
              <w:jc w:val="center"/>
              <w:rPr>
                <w:rFonts w:ascii="Times New Roman" w:hAnsi="Times New Roman" w:cs="Times New Roman"/>
                <w:color w:val="auto"/>
                <w:sz w:val="22"/>
                <w:szCs w:val="22"/>
              </w:rPr>
            </w:pPr>
          </w:p>
        </w:tc>
      </w:tr>
      <w:tr w:rsidR="00746BB0" w:rsidRPr="001149CD" w14:paraId="21825F09" w14:textId="77777777" w:rsidTr="00C72C22">
        <w:trPr>
          <w:trHeight w:val="48"/>
        </w:trPr>
        <w:tc>
          <w:tcPr>
            <w:tcW w:w="1658" w:type="dxa"/>
            <w:vMerge w:val="restart"/>
            <w:tcBorders>
              <w:top w:val="single" w:sz="5" w:space="0" w:color="000000"/>
              <w:left w:val="single" w:sz="5" w:space="0" w:color="000000"/>
              <w:right w:val="single" w:sz="5" w:space="0" w:color="000000"/>
            </w:tcBorders>
          </w:tcPr>
          <w:p w14:paraId="6EF466BE"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Study selection </w:t>
            </w:r>
          </w:p>
        </w:tc>
        <w:tc>
          <w:tcPr>
            <w:tcW w:w="656" w:type="dxa"/>
            <w:tcBorders>
              <w:top w:val="single" w:sz="5" w:space="0" w:color="000000"/>
              <w:left w:val="single" w:sz="5" w:space="0" w:color="000000"/>
              <w:bottom w:val="single" w:sz="5" w:space="0" w:color="000000"/>
              <w:right w:val="single" w:sz="5" w:space="0" w:color="000000"/>
            </w:tcBorders>
          </w:tcPr>
          <w:p w14:paraId="31167FA9"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16a</w:t>
            </w:r>
          </w:p>
        </w:tc>
        <w:tc>
          <w:tcPr>
            <w:tcW w:w="10298" w:type="dxa"/>
            <w:tcBorders>
              <w:top w:val="single" w:sz="5" w:space="0" w:color="000000"/>
              <w:left w:val="single" w:sz="5" w:space="0" w:color="000000"/>
              <w:bottom w:val="single" w:sz="5" w:space="0" w:color="000000"/>
              <w:right w:val="single" w:sz="5" w:space="0" w:color="000000"/>
            </w:tcBorders>
          </w:tcPr>
          <w:p w14:paraId="472C3AF4"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the results of the search and selection process, from the number of records identified in the search to the number of studies included in the review, ideally using a flow diagram.</w:t>
            </w:r>
          </w:p>
        </w:tc>
        <w:tc>
          <w:tcPr>
            <w:tcW w:w="1475" w:type="dxa"/>
            <w:tcBorders>
              <w:top w:val="single" w:sz="5" w:space="0" w:color="000000"/>
              <w:left w:val="single" w:sz="5" w:space="0" w:color="000000"/>
              <w:bottom w:val="single" w:sz="5" w:space="0" w:color="000000"/>
              <w:right w:val="single" w:sz="5" w:space="0" w:color="000000"/>
            </w:tcBorders>
          </w:tcPr>
          <w:p w14:paraId="06DE8433" w14:textId="204427FF"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 figure 1</w:t>
            </w:r>
          </w:p>
        </w:tc>
      </w:tr>
      <w:tr w:rsidR="00746BB0" w:rsidRPr="001149CD" w14:paraId="51F72FE8" w14:textId="77777777" w:rsidTr="00C72C22">
        <w:trPr>
          <w:trHeight w:val="48"/>
        </w:trPr>
        <w:tc>
          <w:tcPr>
            <w:tcW w:w="1658" w:type="dxa"/>
            <w:vMerge/>
            <w:tcBorders>
              <w:left w:val="single" w:sz="5" w:space="0" w:color="000000"/>
              <w:bottom w:val="single" w:sz="5" w:space="0" w:color="000000"/>
              <w:right w:val="single" w:sz="5" w:space="0" w:color="000000"/>
            </w:tcBorders>
          </w:tcPr>
          <w:p w14:paraId="2184B330" w14:textId="77777777" w:rsidR="00746BB0" w:rsidRPr="001149CD" w:rsidRDefault="00746BB0" w:rsidP="00CC67E9">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7ADB06E2"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16b</w:t>
            </w:r>
          </w:p>
        </w:tc>
        <w:tc>
          <w:tcPr>
            <w:tcW w:w="10298" w:type="dxa"/>
            <w:tcBorders>
              <w:top w:val="single" w:sz="5" w:space="0" w:color="000000"/>
              <w:left w:val="single" w:sz="5" w:space="0" w:color="000000"/>
              <w:bottom w:val="single" w:sz="5" w:space="0" w:color="000000"/>
              <w:right w:val="single" w:sz="5" w:space="0" w:color="000000"/>
            </w:tcBorders>
          </w:tcPr>
          <w:p w14:paraId="3FA4131F"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Cite studies that might appear to meet the inclusion criteria, but which were excluded, and explain why they were excluded.</w:t>
            </w:r>
          </w:p>
        </w:tc>
        <w:tc>
          <w:tcPr>
            <w:tcW w:w="1475" w:type="dxa"/>
            <w:tcBorders>
              <w:top w:val="single" w:sz="5" w:space="0" w:color="000000"/>
              <w:left w:val="single" w:sz="5" w:space="0" w:color="000000"/>
              <w:bottom w:val="single" w:sz="5" w:space="0" w:color="000000"/>
              <w:right w:val="single" w:sz="5" w:space="0" w:color="000000"/>
            </w:tcBorders>
          </w:tcPr>
          <w:p w14:paraId="147E7264" w14:textId="77777777" w:rsidR="00746BB0" w:rsidRPr="001149CD" w:rsidRDefault="00746BB0" w:rsidP="00CC67E9">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NA</w:t>
            </w:r>
          </w:p>
        </w:tc>
      </w:tr>
      <w:tr w:rsidR="00746BB0" w:rsidRPr="001149CD" w14:paraId="7BF019FC" w14:textId="77777777" w:rsidTr="00C72C22">
        <w:trPr>
          <w:trHeight w:val="103"/>
        </w:trPr>
        <w:tc>
          <w:tcPr>
            <w:tcW w:w="1658" w:type="dxa"/>
            <w:tcBorders>
              <w:top w:val="single" w:sz="5" w:space="0" w:color="000000"/>
              <w:left w:val="single" w:sz="5" w:space="0" w:color="000000"/>
              <w:bottom w:val="single" w:sz="5" w:space="0" w:color="000000"/>
              <w:right w:val="single" w:sz="5" w:space="0" w:color="000000"/>
            </w:tcBorders>
          </w:tcPr>
          <w:p w14:paraId="12F5BF5C"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Study characteristics </w:t>
            </w:r>
          </w:p>
        </w:tc>
        <w:tc>
          <w:tcPr>
            <w:tcW w:w="656" w:type="dxa"/>
            <w:tcBorders>
              <w:top w:val="single" w:sz="5" w:space="0" w:color="000000"/>
              <w:left w:val="single" w:sz="5" w:space="0" w:color="000000"/>
              <w:bottom w:val="single" w:sz="5" w:space="0" w:color="000000"/>
              <w:right w:val="single" w:sz="5" w:space="0" w:color="000000"/>
            </w:tcBorders>
          </w:tcPr>
          <w:p w14:paraId="78BAEB5C"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17</w:t>
            </w:r>
          </w:p>
        </w:tc>
        <w:tc>
          <w:tcPr>
            <w:tcW w:w="10298" w:type="dxa"/>
            <w:tcBorders>
              <w:top w:val="single" w:sz="5" w:space="0" w:color="000000"/>
              <w:left w:val="single" w:sz="5" w:space="0" w:color="000000"/>
              <w:bottom w:val="single" w:sz="5" w:space="0" w:color="000000"/>
              <w:right w:val="single" w:sz="5" w:space="0" w:color="000000"/>
            </w:tcBorders>
          </w:tcPr>
          <w:p w14:paraId="35E41871"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Cite each included study and present its characteristics.</w:t>
            </w:r>
          </w:p>
        </w:tc>
        <w:tc>
          <w:tcPr>
            <w:tcW w:w="1475" w:type="dxa"/>
            <w:tcBorders>
              <w:top w:val="single" w:sz="5" w:space="0" w:color="000000"/>
              <w:left w:val="single" w:sz="5" w:space="0" w:color="000000"/>
              <w:bottom w:val="single" w:sz="5" w:space="0" w:color="000000"/>
              <w:right w:val="single" w:sz="5" w:space="0" w:color="000000"/>
            </w:tcBorders>
          </w:tcPr>
          <w:p w14:paraId="0A8A6FCF" w14:textId="2AF27457" w:rsidR="00746BB0" w:rsidRPr="001149CD" w:rsidRDefault="00C72C22" w:rsidP="00CC67E9">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w:t>
            </w:r>
            <w:r w:rsidR="00746BB0" w:rsidRPr="001149CD">
              <w:rPr>
                <w:rFonts w:ascii="Times New Roman" w:hAnsi="Times New Roman" w:cs="Times New Roman"/>
                <w:color w:val="auto"/>
                <w:sz w:val="22"/>
                <w:szCs w:val="22"/>
              </w:rPr>
              <w:t>Table</w:t>
            </w:r>
            <w:proofErr w:type="spellEnd"/>
            <w:r w:rsidR="00746BB0" w:rsidRPr="001149CD">
              <w:rPr>
                <w:rFonts w:ascii="Times New Roman" w:hAnsi="Times New Roman" w:cs="Times New Roman"/>
                <w:color w:val="auto"/>
                <w:sz w:val="22"/>
                <w:szCs w:val="22"/>
              </w:rPr>
              <w:t xml:space="preserve"> </w:t>
            </w:r>
            <w:r>
              <w:rPr>
                <w:rFonts w:ascii="Times New Roman" w:hAnsi="Times New Roman" w:cs="Times New Roman"/>
                <w:color w:val="auto"/>
                <w:sz w:val="22"/>
                <w:szCs w:val="22"/>
              </w:rPr>
              <w:t>7-8</w:t>
            </w:r>
          </w:p>
        </w:tc>
      </w:tr>
      <w:tr w:rsidR="00746BB0" w:rsidRPr="001149CD" w14:paraId="47580B93"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4521C4D1"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lastRenderedPageBreak/>
              <w:t xml:space="preserve">Risk of bias in studies </w:t>
            </w:r>
          </w:p>
        </w:tc>
        <w:tc>
          <w:tcPr>
            <w:tcW w:w="656" w:type="dxa"/>
            <w:tcBorders>
              <w:top w:val="single" w:sz="5" w:space="0" w:color="000000"/>
              <w:left w:val="single" w:sz="5" w:space="0" w:color="000000"/>
              <w:bottom w:val="single" w:sz="5" w:space="0" w:color="000000"/>
              <w:right w:val="single" w:sz="5" w:space="0" w:color="000000"/>
            </w:tcBorders>
          </w:tcPr>
          <w:p w14:paraId="3B8871E6"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18</w:t>
            </w:r>
          </w:p>
        </w:tc>
        <w:tc>
          <w:tcPr>
            <w:tcW w:w="10298" w:type="dxa"/>
            <w:tcBorders>
              <w:top w:val="single" w:sz="5" w:space="0" w:color="000000"/>
              <w:left w:val="single" w:sz="5" w:space="0" w:color="000000"/>
              <w:bottom w:val="single" w:sz="5" w:space="0" w:color="000000"/>
              <w:right w:val="single" w:sz="5" w:space="0" w:color="000000"/>
            </w:tcBorders>
          </w:tcPr>
          <w:p w14:paraId="7C865493"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assessments of risk of bias for each included study.</w:t>
            </w:r>
          </w:p>
        </w:tc>
        <w:tc>
          <w:tcPr>
            <w:tcW w:w="1475" w:type="dxa"/>
            <w:tcBorders>
              <w:top w:val="single" w:sz="5" w:space="0" w:color="000000"/>
              <w:left w:val="single" w:sz="5" w:space="0" w:color="000000"/>
              <w:bottom w:val="single" w:sz="5" w:space="0" w:color="000000"/>
              <w:right w:val="single" w:sz="5" w:space="0" w:color="000000"/>
            </w:tcBorders>
          </w:tcPr>
          <w:p w14:paraId="48678B4E" w14:textId="72A01879" w:rsidR="00746BB0" w:rsidRPr="001149CD" w:rsidRDefault="00C72C22" w:rsidP="00CC67E9">
            <w:pPr>
              <w:pStyle w:val="Default"/>
              <w:spacing w:before="40" w:after="4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w:t>
            </w:r>
            <w:r w:rsidRPr="001149CD">
              <w:rPr>
                <w:rFonts w:ascii="Times New Roman" w:hAnsi="Times New Roman" w:cs="Times New Roman"/>
                <w:color w:val="auto"/>
                <w:sz w:val="22"/>
                <w:szCs w:val="22"/>
              </w:rPr>
              <w:t>Table</w:t>
            </w:r>
            <w:proofErr w:type="spellEnd"/>
            <w:r w:rsidRPr="001149CD">
              <w:rPr>
                <w:rFonts w:ascii="Times New Roman" w:hAnsi="Times New Roman" w:cs="Times New Roman"/>
                <w:color w:val="auto"/>
                <w:sz w:val="22"/>
                <w:szCs w:val="22"/>
              </w:rPr>
              <w:t xml:space="preserve"> </w:t>
            </w:r>
            <w:r>
              <w:rPr>
                <w:rFonts w:ascii="Times New Roman" w:hAnsi="Times New Roman" w:cs="Times New Roman"/>
                <w:color w:val="auto"/>
                <w:sz w:val="22"/>
                <w:szCs w:val="22"/>
              </w:rPr>
              <w:t>7-8</w:t>
            </w:r>
          </w:p>
        </w:tc>
      </w:tr>
      <w:tr w:rsidR="00746BB0" w:rsidRPr="001149CD" w14:paraId="46F7DCAC"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17C0D0E2"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Results of individual studies </w:t>
            </w:r>
          </w:p>
        </w:tc>
        <w:tc>
          <w:tcPr>
            <w:tcW w:w="656" w:type="dxa"/>
            <w:tcBorders>
              <w:top w:val="single" w:sz="5" w:space="0" w:color="000000"/>
              <w:left w:val="single" w:sz="5" w:space="0" w:color="000000"/>
              <w:bottom w:val="single" w:sz="5" w:space="0" w:color="000000"/>
              <w:right w:val="single" w:sz="5" w:space="0" w:color="000000"/>
            </w:tcBorders>
          </w:tcPr>
          <w:p w14:paraId="5B1A36B5"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19</w:t>
            </w:r>
          </w:p>
        </w:tc>
        <w:tc>
          <w:tcPr>
            <w:tcW w:w="10298" w:type="dxa"/>
            <w:tcBorders>
              <w:top w:val="single" w:sz="5" w:space="0" w:color="000000"/>
              <w:left w:val="single" w:sz="5" w:space="0" w:color="000000"/>
              <w:bottom w:val="single" w:sz="5" w:space="0" w:color="000000"/>
              <w:right w:val="single" w:sz="5" w:space="0" w:color="000000"/>
            </w:tcBorders>
          </w:tcPr>
          <w:p w14:paraId="17B197F8"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For all outcomes, present, for each study: (a) summary statistics for each group (where appropriate) and (b) an effect </w:t>
            </w:r>
            <w:proofErr w:type="gramStart"/>
            <w:r w:rsidRPr="001149CD">
              <w:rPr>
                <w:rFonts w:ascii="Times New Roman" w:hAnsi="Times New Roman" w:cs="Times New Roman"/>
                <w:sz w:val="22"/>
                <w:szCs w:val="22"/>
              </w:rPr>
              <w:t>estimate</w:t>
            </w:r>
            <w:proofErr w:type="gramEnd"/>
            <w:r w:rsidRPr="001149CD">
              <w:rPr>
                <w:rFonts w:ascii="Times New Roman" w:hAnsi="Times New Roman" w:cs="Times New Roman"/>
                <w:sz w:val="22"/>
                <w:szCs w:val="22"/>
              </w:rPr>
              <w:t xml:space="preserve"> and its precision (e.g. confidence/credible interval), ideally using structured tables or plots.</w:t>
            </w:r>
          </w:p>
        </w:tc>
        <w:tc>
          <w:tcPr>
            <w:tcW w:w="1475" w:type="dxa"/>
            <w:tcBorders>
              <w:top w:val="single" w:sz="5" w:space="0" w:color="000000"/>
              <w:left w:val="single" w:sz="5" w:space="0" w:color="000000"/>
              <w:bottom w:val="single" w:sz="5" w:space="0" w:color="000000"/>
              <w:right w:val="single" w:sz="5" w:space="0" w:color="000000"/>
            </w:tcBorders>
          </w:tcPr>
          <w:p w14:paraId="131FD33F" w14:textId="719A6A7D"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 tables</w:t>
            </w:r>
          </w:p>
        </w:tc>
      </w:tr>
      <w:tr w:rsidR="00746BB0" w:rsidRPr="001149CD" w14:paraId="3497E57E" w14:textId="77777777" w:rsidTr="00C72C22">
        <w:trPr>
          <w:trHeight w:val="48"/>
        </w:trPr>
        <w:tc>
          <w:tcPr>
            <w:tcW w:w="1658" w:type="dxa"/>
            <w:vMerge w:val="restart"/>
            <w:tcBorders>
              <w:top w:val="single" w:sz="5" w:space="0" w:color="000000"/>
              <w:left w:val="single" w:sz="5" w:space="0" w:color="000000"/>
              <w:right w:val="single" w:sz="5" w:space="0" w:color="000000"/>
            </w:tcBorders>
          </w:tcPr>
          <w:p w14:paraId="2DD98296"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Results of syntheses</w:t>
            </w:r>
          </w:p>
        </w:tc>
        <w:tc>
          <w:tcPr>
            <w:tcW w:w="656" w:type="dxa"/>
            <w:tcBorders>
              <w:top w:val="single" w:sz="5" w:space="0" w:color="000000"/>
              <w:left w:val="single" w:sz="5" w:space="0" w:color="000000"/>
              <w:bottom w:val="single" w:sz="5" w:space="0" w:color="000000"/>
              <w:right w:val="single" w:sz="5" w:space="0" w:color="000000"/>
            </w:tcBorders>
          </w:tcPr>
          <w:p w14:paraId="0C736EA4"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20a</w:t>
            </w:r>
          </w:p>
        </w:tc>
        <w:tc>
          <w:tcPr>
            <w:tcW w:w="10298" w:type="dxa"/>
            <w:tcBorders>
              <w:top w:val="single" w:sz="5" w:space="0" w:color="000000"/>
              <w:left w:val="single" w:sz="5" w:space="0" w:color="000000"/>
              <w:bottom w:val="single" w:sz="5" w:space="0" w:color="000000"/>
              <w:right w:val="single" w:sz="5" w:space="0" w:color="000000"/>
            </w:tcBorders>
          </w:tcPr>
          <w:p w14:paraId="43683B41"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For each synthesis, briefly summarise the characteristics and risk of bias among contributing studies.</w:t>
            </w:r>
          </w:p>
        </w:tc>
        <w:tc>
          <w:tcPr>
            <w:tcW w:w="1475" w:type="dxa"/>
            <w:tcBorders>
              <w:top w:val="single" w:sz="5" w:space="0" w:color="000000"/>
              <w:left w:val="single" w:sz="5" w:space="0" w:color="000000"/>
              <w:bottom w:val="single" w:sz="5" w:space="0" w:color="000000"/>
              <w:right w:val="single" w:sz="5" w:space="0" w:color="000000"/>
            </w:tcBorders>
          </w:tcPr>
          <w:p w14:paraId="10B616DD" w14:textId="031E0FC3"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w:t>
            </w:r>
          </w:p>
        </w:tc>
      </w:tr>
      <w:tr w:rsidR="00746BB0" w:rsidRPr="001149CD" w14:paraId="45D242DD" w14:textId="77777777" w:rsidTr="00C72C22">
        <w:trPr>
          <w:trHeight w:val="203"/>
        </w:trPr>
        <w:tc>
          <w:tcPr>
            <w:tcW w:w="1658" w:type="dxa"/>
            <w:vMerge/>
            <w:tcBorders>
              <w:left w:val="single" w:sz="5" w:space="0" w:color="000000"/>
              <w:right w:val="single" w:sz="5" w:space="0" w:color="000000"/>
            </w:tcBorders>
          </w:tcPr>
          <w:p w14:paraId="424BD802" w14:textId="77777777" w:rsidR="00746BB0" w:rsidRPr="001149CD" w:rsidRDefault="00746BB0" w:rsidP="00CC67E9">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72AA9845"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20b</w:t>
            </w:r>
          </w:p>
        </w:tc>
        <w:tc>
          <w:tcPr>
            <w:tcW w:w="10298" w:type="dxa"/>
            <w:tcBorders>
              <w:top w:val="single" w:sz="5" w:space="0" w:color="000000"/>
              <w:left w:val="single" w:sz="5" w:space="0" w:color="000000"/>
              <w:bottom w:val="single" w:sz="5" w:space="0" w:color="000000"/>
              <w:right w:val="single" w:sz="5" w:space="0" w:color="000000"/>
            </w:tcBorders>
          </w:tcPr>
          <w:p w14:paraId="15A07D37"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results of all statistical syntheses conducted. If meta-analysis was done, present for each the summary estimate and its precision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confidence/credible interval) and measures of statistical heterogeneity. If comparing groups, describe the direction of the effect.</w:t>
            </w:r>
          </w:p>
        </w:tc>
        <w:tc>
          <w:tcPr>
            <w:tcW w:w="1475" w:type="dxa"/>
            <w:tcBorders>
              <w:top w:val="single" w:sz="5" w:space="0" w:color="000000"/>
              <w:left w:val="single" w:sz="5" w:space="0" w:color="000000"/>
              <w:bottom w:val="single" w:sz="5" w:space="0" w:color="000000"/>
              <w:right w:val="single" w:sz="5" w:space="0" w:color="000000"/>
            </w:tcBorders>
          </w:tcPr>
          <w:p w14:paraId="47E20B24" w14:textId="7BF690EE"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 figure 2-3</w:t>
            </w:r>
          </w:p>
        </w:tc>
      </w:tr>
      <w:tr w:rsidR="00746BB0" w:rsidRPr="00845805" w14:paraId="518F1B63" w14:textId="77777777" w:rsidTr="00C72C22">
        <w:trPr>
          <w:trHeight w:val="48"/>
        </w:trPr>
        <w:tc>
          <w:tcPr>
            <w:tcW w:w="1658" w:type="dxa"/>
            <w:vMerge/>
            <w:tcBorders>
              <w:left w:val="single" w:sz="5" w:space="0" w:color="000000"/>
              <w:right w:val="single" w:sz="5" w:space="0" w:color="000000"/>
            </w:tcBorders>
          </w:tcPr>
          <w:p w14:paraId="2E5BE982" w14:textId="77777777" w:rsidR="00746BB0" w:rsidRPr="001149CD" w:rsidRDefault="00746BB0" w:rsidP="00CC67E9">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1719F62C"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20c</w:t>
            </w:r>
          </w:p>
        </w:tc>
        <w:tc>
          <w:tcPr>
            <w:tcW w:w="10298" w:type="dxa"/>
            <w:tcBorders>
              <w:top w:val="single" w:sz="5" w:space="0" w:color="000000"/>
              <w:left w:val="single" w:sz="5" w:space="0" w:color="000000"/>
              <w:bottom w:val="single" w:sz="5" w:space="0" w:color="000000"/>
              <w:right w:val="single" w:sz="5" w:space="0" w:color="000000"/>
            </w:tcBorders>
          </w:tcPr>
          <w:p w14:paraId="5A05B692"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results of all investigations of possible causes of heterogeneity among study results.</w:t>
            </w:r>
          </w:p>
        </w:tc>
        <w:tc>
          <w:tcPr>
            <w:tcW w:w="1475" w:type="dxa"/>
            <w:tcBorders>
              <w:top w:val="single" w:sz="5" w:space="0" w:color="000000"/>
              <w:left w:val="single" w:sz="5" w:space="0" w:color="000000"/>
              <w:bottom w:val="single" w:sz="5" w:space="0" w:color="000000"/>
              <w:right w:val="single" w:sz="5" w:space="0" w:color="000000"/>
            </w:tcBorders>
          </w:tcPr>
          <w:p w14:paraId="2839EEE9" w14:textId="13C6BAA6" w:rsidR="00746BB0" w:rsidRPr="00845805" w:rsidRDefault="00C72C22" w:rsidP="00CC67E9">
            <w:pPr>
              <w:pStyle w:val="Default"/>
              <w:spacing w:before="40" w:after="40"/>
              <w:rPr>
                <w:rFonts w:ascii="Times New Roman" w:hAnsi="Times New Roman" w:cs="Times New Roman"/>
                <w:color w:val="auto"/>
                <w:sz w:val="22"/>
                <w:szCs w:val="22"/>
                <w:lang w:val="fr-FR"/>
              </w:rPr>
            </w:pPr>
            <w:proofErr w:type="spellStart"/>
            <w:r>
              <w:rPr>
                <w:rFonts w:ascii="Times New Roman" w:hAnsi="Times New Roman" w:cs="Times New Roman"/>
                <w:color w:val="auto"/>
                <w:sz w:val="22"/>
                <w:szCs w:val="22"/>
                <w:lang w:val="fr-FR"/>
              </w:rPr>
              <w:t>Results</w:t>
            </w:r>
            <w:proofErr w:type="spellEnd"/>
            <w:r>
              <w:rPr>
                <w:rFonts w:ascii="Times New Roman" w:hAnsi="Times New Roman" w:cs="Times New Roman"/>
                <w:color w:val="auto"/>
                <w:sz w:val="22"/>
                <w:szCs w:val="22"/>
                <w:lang w:val="fr-FR"/>
              </w:rPr>
              <w:t>, table 2</w:t>
            </w:r>
          </w:p>
        </w:tc>
      </w:tr>
      <w:tr w:rsidR="00746BB0" w:rsidRPr="001149CD" w14:paraId="48F6878F" w14:textId="77777777" w:rsidTr="00C72C22">
        <w:trPr>
          <w:trHeight w:val="48"/>
        </w:trPr>
        <w:tc>
          <w:tcPr>
            <w:tcW w:w="1658" w:type="dxa"/>
            <w:vMerge/>
            <w:tcBorders>
              <w:left w:val="single" w:sz="5" w:space="0" w:color="000000"/>
              <w:bottom w:val="single" w:sz="5" w:space="0" w:color="000000"/>
              <w:right w:val="single" w:sz="5" w:space="0" w:color="000000"/>
            </w:tcBorders>
          </w:tcPr>
          <w:p w14:paraId="7A1A8E63" w14:textId="77777777" w:rsidR="00746BB0" w:rsidRPr="00845805" w:rsidRDefault="00746BB0" w:rsidP="00CC67E9">
            <w:pPr>
              <w:pStyle w:val="Default"/>
              <w:spacing w:before="40" w:after="40"/>
              <w:rPr>
                <w:rFonts w:ascii="Times New Roman" w:hAnsi="Times New Roman" w:cs="Times New Roman"/>
                <w:sz w:val="22"/>
                <w:szCs w:val="22"/>
                <w:lang w:val="fr-FR"/>
              </w:rPr>
            </w:pPr>
          </w:p>
        </w:tc>
        <w:tc>
          <w:tcPr>
            <w:tcW w:w="656" w:type="dxa"/>
            <w:tcBorders>
              <w:top w:val="single" w:sz="5" w:space="0" w:color="000000"/>
              <w:left w:val="single" w:sz="5" w:space="0" w:color="000000"/>
              <w:bottom w:val="single" w:sz="5" w:space="0" w:color="000000"/>
              <w:right w:val="single" w:sz="5" w:space="0" w:color="000000"/>
            </w:tcBorders>
          </w:tcPr>
          <w:p w14:paraId="67D55B9B"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20d</w:t>
            </w:r>
          </w:p>
        </w:tc>
        <w:tc>
          <w:tcPr>
            <w:tcW w:w="10298" w:type="dxa"/>
            <w:tcBorders>
              <w:top w:val="single" w:sz="5" w:space="0" w:color="000000"/>
              <w:left w:val="single" w:sz="5" w:space="0" w:color="000000"/>
              <w:bottom w:val="single" w:sz="5" w:space="0" w:color="000000"/>
              <w:right w:val="single" w:sz="5" w:space="0" w:color="000000"/>
            </w:tcBorders>
          </w:tcPr>
          <w:p w14:paraId="7F283C05"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results of all sensitivity analyses conducted to assess the robustness of the synthesized results.</w:t>
            </w:r>
          </w:p>
        </w:tc>
        <w:tc>
          <w:tcPr>
            <w:tcW w:w="1475" w:type="dxa"/>
            <w:tcBorders>
              <w:top w:val="single" w:sz="5" w:space="0" w:color="000000"/>
              <w:left w:val="single" w:sz="5" w:space="0" w:color="000000"/>
              <w:bottom w:val="single" w:sz="5" w:space="0" w:color="000000"/>
              <w:right w:val="single" w:sz="5" w:space="0" w:color="000000"/>
            </w:tcBorders>
          </w:tcPr>
          <w:p w14:paraId="45938F8A" w14:textId="4FB22DB0"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 Table 2</w:t>
            </w:r>
            <w:r w:rsidR="00746BB0" w:rsidRPr="001149CD">
              <w:rPr>
                <w:rFonts w:ascii="Times New Roman" w:hAnsi="Times New Roman" w:cs="Times New Roman"/>
                <w:color w:val="auto"/>
                <w:sz w:val="22"/>
                <w:szCs w:val="22"/>
              </w:rPr>
              <w:t xml:space="preserve"> </w:t>
            </w:r>
          </w:p>
        </w:tc>
      </w:tr>
      <w:tr w:rsidR="00746BB0" w:rsidRPr="001149CD" w14:paraId="3D3491CF"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34BB5E67"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Reporting biases</w:t>
            </w:r>
          </w:p>
        </w:tc>
        <w:tc>
          <w:tcPr>
            <w:tcW w:w="656" w:type="dxa"/>
            <w:tcBorders>
              <w:top w:val="single" w:sz="5" w:space="0" w:color="000000"/>
              <w:left w:val="single" w:sz="5" w:space="0" w:color="000000"/>
              <w:bottom w:val="single" w:sz="5" w:space="0" w:color="000000"/>
              <w:right w:val="single" w:sz="5" w:space="0" w:color="000000"/>
            </w:tcBorders>
          </w:tcPr>
          <w:p w14:paraId="13216D03"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21</w:t>
            </w:r>
          </w:p>
        </w:tc>
        <w:tc>
          <w:tcPr>
            <w:tcW w:w="10298" w:type="dxa"/>
            <w:tcBorders>
              <w:top w:val="single" w:sz="5" w:space="0" w:color="000000"/>
              <w:left w:val="single" w:sz="5" w:space="0" w:color="000000"/>
              <w:bottom w:val="single" w:sz="5" w:space="0" w:color="000000"/>
              <w:right w:val="single" w:sz="5" w:space="0" w:color="000000"/>
            </w:tcBorders>
          </w:tcPr>
          <w:p w14:paraId="045FCC88"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assessments of risk of bias due to missing results (arising from reporting biases) for each synthesis assessed.</w:t>
            </w:r>
          </w:p>
        </w:tc>
        <w:tc>
          <w:tcPr>
            <w:tcW w:w="1475" w:type="dxa"/>
            <w:tcBorders>
              <w:top w:val="single" w:sz="5" w:space="0" w:color="000000"/>
              <w:left w:val="single" w:sz="5" w:space="0" w:color="000000"/>
              <w:bottom w:val="single" w:sz="5" w:space="0" w:color="000000"/>
              <w:right w:val="single" w:sz="5" w:space="0" w:color="000000"/>
            </w:tcBorders>
          </w:tcPr>
          <w:p w14:paraId="6A3638F9" w14:textId="586332C0"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w:t>
            </w:r>
          </w:p>
        </w:tc>
      </w:tr>
      <w:tr w:rsidR="00746BB0" w:rsidRPr="001149CD" w14:paraId="7D007EFE"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24CA7483"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Certainty of evidence </w:t>
            </w:r>
          </w:p>
        </w:tc>
        <w:tc>
          <w:tcPr>
            <w:tcW w:w="656" w:type="dxa"/>
            <w:tcBorders>
              <w:top w:val="single" w:sz="5" w:space="0" w:color="000000"/>
              <w:left w:val="single" w:sz="5" w:space="0" w:color="000000"/>
              <w:bottom w:val="single" w:sz="5" w:space="0" w:color="000000"/>
              <w:right w:val="single" w:sz="5" w:space="0" w:color="000000"/>
            </w:tcBorders>
          </w:tcPr>
          <w:p w14:paraId="05E495EB"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22</w:t>
            </w:r>
          </w:p>
        </w:tc>
        <w:tc>
          <w:tcPr>
            <w:tcW w:w="10298" w:type="dxa"/>
            <w:tcBorders>
              <w:top w:val="single" w:sz="5" w:space="0" w:color="000000"/>
              <w:left w:val="single" w:sz="5" w:space="0" w:color="000000"/>
              <w:bottom w:val="single" w:sz="5" w:space="0" w:color="000000"/>
              <w:right w:val="single" w:sz="5" w:space="0" w:color="000000"/>
            </w:tcBorders>
          </w:tcPr>
          <w:p w14:paraId="2D58010F"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assessments of certainty (or confidence) in the body of evidence for each outcome assessed.</w:t>
            </w:r>
          </w:p>
        </w:tc>
        <w:tc>
          <w:tcPr>
            <w:tcW w:w="1475" w:type="dxa"/>
            <w:tcBorders>
              <w:top w:val="single" w:sz="5" w:space="0" w:color="000000"/>
              <w:left w:val="single" w:sz="5" w:space="0" w:color="000000"/>
              <w:bottom w:val="single" w:sz="5" w:space="0" w:color="000000"/>
              <w:right w:val="single" w:sz="5" w:space="0" w:color="000000"/>
            </w:tcBorders>
          </w:tcPr>
          <w:p w14:paraId="242D6821" w14:textId="23C4F83B"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Results</w:t>
            </w:r>
            <w:r w:rsidR="00746BB0" w:rsidRPr="001149CD">
              <w:rPr>
                <w:rFonts w:ascii="Times New Roman" w:hAnsi="Times New Roman" w:cs="Times New Roman"/>
                <w:color w:val="auto"/>
                <w:sz w:val="22"/>
                <w:szCs w:val="22"/>
              </w:rPr>
              <w:t xml:space="preserve"> </w:t>
            </w:r>
          </w:p>
        </w:tc>
      </w:tr>
      <w:tr w:rsidR="00746BB0" w:rsidRPr="001149CD" w14:paraId="6D8AA65F"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14E1A5" w14:textId="77777777" w:rsidR="00746BB0" w:rsidRPr="001149CD" w:rsidRDefault="00746BB0" w:rsidP="00CC67E9">
            <w:pPr>
              <w:pStyle w:val="Default"/>
              <w:rPr>
                <w:rFonts w:ascii="Times New Roman" w:hAnsi="Times New Roman" w:cs="Times New Roman"/>
                <w:sz w:val="22"/>
                <w:szCs w:val="22"/>
                <w:lang w:val="es-ES"/>
              </w:rPr>
            </w:pPr>
            <w:r w:rsidRPr="001149CD">
              <w:rPr>
                <w:rFonts w:ascii="Times New Roman" w:hAnsi="Times New Roman" w:cs="Times New Roman"/>
                <w:b/>
                <w:bCs/>
                <w:sz w:val="22"/>
                <w:szCs w:val="22"/>
                <w:lang w:val="es-ES"/>
              </w:rPr>
              <w:t xml:space="preserve">DISCUSSION </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172124BA" w14:textId="77777777" w:rsidR="00746BB0" w:rsidRPr="001149CD" w:rsidRDefault="00746BB0" w:rsidP="00CC67E9">
            <w:pPr>
              <w:pStyle w:val="Default"/>
              <w:jc w:val="center"/>
              <w:rPr>
                <w:rFonts w:ascii="Times New Roman" w:hAnsi="Times New Roman" w:cs="Times New Roman"/>
                <w:color w:val="auto"/>
                <w:sz w:val="22"/>
                <w:szCs w:val="22"/>
                <w:lang w:val="es-ES"/>
              </w:rPr>
            </w:pPr>
          </w:p>
        </w:tc>
      </w:tr>
      <w:tr w:rsidR="00746BB0" w:rsidRPr="001149CD" w14:paraId="1587CB0D" w14:textId="77777777" w:rsidTr="00C72C22">
        <w:trPr>
          <w:trHeight w:val="48"/>
        </w:trPr>
        <w:tc>
          <w:tcPr>
            <w:tcW w:w="1658" w:type="dxa"/>
            <w:vMerge w:val="restart"/>
            <w:tcBorders>
              <w:top w:val="single" w:sz="5" w:space="0" w:color="000000"/>
              <w:left w:val="single" w:sz="5" w:space="0" w:color="000000"/>
              <w:right w:val="single" w:sz="5" w:space="0" w:color="000000"/>
            </w:tcBorders>
          </w:tcPr>
          <w:p w14:paraId="7B1D6A31"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Discussion </w:t>
            </w:r>
          </w:p>
        </w:tc>
        <w:tc>
          <w:tcPr>
            <w:tcW w:w="656" w:type="dxa"/>
            <w:tcBorders>
              <w:top w:val="single" w:sz="5" w:space="0" w:color="000000"/>
              <w:left w:val="single" w:sz="5" w:space="0" w:color="000000"/>
              <w:bottom w:val="single" w:sz="5" w:space="0" w:color="000000"/>
              <w:right w:val="single" w:sz="5" w:space="0" w:color="000000"/>
            </w:tcBorders>
          </w:tcPr>
          <w:p w14:paraId="327FD85B"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23a</w:t>
            </w:r>
          </w:p>
        </w:tc>
        <w:tc>
          <w:tcPr>
            <w:tcW w:w="10298" w:type="dxa"/>
            <w:tcBorders>
              <w:top w:val="single" w:sz="5" w:space="0" w:color="000000"/>
              <w:left w:val="single" w:sz="5" w:space="0" w:color="000000"/>
              <w:bottom w:val="single" w:sz="5" w:space="0" w:color="000000"/>
              <w:right w:val="single" w:sz="5" w:space="0" w:color="000000"/>
            </w:tcBorders>
          </w:tcPr>
          <w:p w14:paraId="6D9BECF4"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a general interpretation of the results in the context of other evidence.</w:t>
            </w:r>
          </w:p>
        </w:tc>
        <w:tc>
          <w:tcPr>
            <w:tcW w:w="1475" w:type="dxa"/>
            <w:tcBorders>
              <w:top w:val="single" w:sz="5" w:space="0" w:color="000000"/>
              <w:left w:val="single" w:sz="5" w:space="0" w:color="000000"/>
              <w:bottom w:val="single" w:sz="5" w:space="0" w:color="000000"/>
              <w:right w:val="single" w:sz="5" w:space="0" w:color="000000"/>
            </w:tcBorders>
          </w:tcPr>
          <w:p w14:paraId="11DE3AF0" w14:textId="3412B30C"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Discussion</w:t>
            </w:r>
          </w:p>
        </w:tc>
      </w:tr>
      <w:tr w:rsidR="00C72C22" w:rsidRPr="001149CD" w14:paraId="2CD0A46D" w14:textId="77777777" w:rsidTr="00C72C22">
        <w:trPr>
          <w:trHeight w:val="48"/>
        </w:trPr>
        <w:tc>
          <w:tcPr>
            <w:tcW w:w="1658" w:type="dxa"/>
            <w:vMerge/>
            <w:tcBorders>
              <w:left w:val="single" w:sz="5" w:space="0" w:color="000000"/>
              <w:right w:val="single" w:sz="5" w:space="0" w:color="000000"/>
            </w:tcBorders>
          </w:tcPr>
          <w:p w14:paraId="15857E9A"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3D569B5C"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23b</w:t>
            </w:r>
          </w:p>
        </w:tc>
        <w:tc>
          <w:tcPr>
            <w:tcW w:w="10298" w:type="dxa"/>
            <w:tcBorders>
              <w:top w:val="single" w:sz="5" w:space="0" w:color="000000"/>
              <w:left w:val="single" w:sz="5" w:space="0" w:color="000000"/>
              <w:bottom w:val="single" w:sz="5" w:space="0" w:color="000000"/>
              <w:right w:val="single" w:sz="5" w:space="0" w:color="000000"/>
            </w:tcBorders>
          </w:tcPr>
          <w:p w14:paraId="3E92E1DA"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Discuss any limitations of the evidence included in the review.</w:t>
            </w:r>
          </w:p>
        </w:tc>
        <w:tc>
          <w:tcPr>
            <w:tcW w:w="1475" w:type="dxa"/>
            <w:tcBorders>
              <w:top w:val="single" w:sz="5" w:space="0" w:color="000000"/>
              <w:left w:val="single" w:sz="5" w:space="0" w:color="000000"/>
              <w:bottom w:val="single" w:sz="5" w:space="0" w:color="000000"/>
              <w:right w:val="single" w:sz="5" w:space="0" w:color="000000"/>
            </w:tcBorders>
          </w:tcPr>
          <w:p w14:paraId="23EF4256" w14:textId="0B44B946" w:rsidR="00C72C22" w:rsidRPr="001149CD" w:rsidRDefault="00C72C22" w:rsidP="00C72C22">
            <w:pPr>
              <w:pStyle w:val="Default"/>
              <w:spacing w:before="40" w:after="40"/>
              <w:rPr>
                <w:rFonts w:ascii="Times New Roman" w:hAnsi="Times New Roman" w:cs="Times New Roman"/>
                <w:color w:val="auto"/>
                <w:sz w:val="22"/>
                <w:szCs w:val="22"/>
              </w:rPr>
            </w:pPr>
            <w:r w:rsidRPr="0036114F">
              <w:rPr>
                <w:rFonts w:ascii="Times New Roman" w:hAnsi="Times New Roman" w:cs="Times New Roman"/>
                <w:color w:val="auto"/>
                <w:sz w:val="22"/>
                <w:szCs w:val="22"/>
              </w:rPr>
              <w:t>Discussion</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eDiscussion</w:t>
            </w:r>
            <w:proofErr w:type="spellEnd"/>
          </w:p>
        </w:tc>
      </w:tr>
      <w:tr w:rsidR="00C72C22" w:rsidRPr="001149CD" w14:paraId="7AD7CBE4" w14:textId="77777777" w:rsidTr="00C72C22">
        <w:trPr>
          <w:trHeight w:val="48"/>
        </w:trPr>
        <w:tc>
          <w:tcPr>
            <w:tcW w:w="1658" w:type="dxa"/>
            <w:vMerge/>
            <w:tcBorders>
              <w:left w:val="single" w:sz="5" w:space="0" w:color="000000"/>
              <w:right w:val="single" w:sz="5" w:space="0" w:color="000000"/>
            </w:tcBorders>
          </w:tcPr>
          <w:p w14:paraId="5B40B280"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4" w:space="0" w:color="auto"/>
              <w:right w:val="single" w:sz="5" w:space="0" w:color="000000"/>
            </w:tcBorders>
          </w:tcPr>
          <w:p w14:paraId="5C0CCE96"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23c</w:t>
            </w:r>
          </w:p>
        </w:tc>
        <w:tc>
          <w:tcPr>
            <w:tcW w:w="10298" w:type="dxa"/>
            <w:tcBorders>
              <w:top w:val="single" w:sz="5" w:space="0" w:color="000000"/>
              <w:left w:val="single" w:sz="5" w:space="0" w:color="000000"/>
              <w:bottom w:val="single" w:sz="5" w:space="0" w:color="000000"/>
              <w:right w:val="single" w:sz="5" w:space="0" w:color="000000"/>
            </w:tcBorders>
          </w:tcPr>
          <w:p w14:paraId="725E3485"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Discuss any limitations of the review processes used.</w:t>
            </w:r>
          </w:p>
        </w:tc>
        <w:tc>
          <w:tcPr>
            <w:tcW w:w="1475" w:type="dxa"/>
            <w:tcBorders>
              <w:top w:val="single" w:sz="5" w:space="0" w:color="000000"/>
              <w:left w:val="single" w:sz="5" w:space="0" w:color="000000"/>
              <w:bottom w:val="single" w:sz="5" w:space="0" w:color="000000"/>
              <w:right w:val="single" w:sz="5" w:space="0" w:color="000000"/>
            </w:tcBorders>
          </w:tcPr>
          <w:p w14:paraId="2311BEF7" w14:textId="61DA801F" w:rsidR="00C72C22" w:rsidRPr="001149CD" w:rsidRDefault="00C72C22" w:rsidP="00C72C22">
            <w:pPr>
              <w:pStyle w:val="Default"/>
              <w:spacing w:before="40" w:after="40"/>
              <w:rPr>
                <w:rFonts w:ascii="Times New Roman" w:hAnsi="Times New Roman" w:cs="Times New Roman"/>
                <w:color w:val="auto"/>
                <w:sz w:val="22"/>
                <w:szCs w:val="22"/>
              </w:rPr>
            </w:pPr>
            <w:r w:rsidRPr="0036114F">
              <w:rPr>
                <w:rFonts w:ascii="Times New Roman" w:hAnsi="Times New Roman" w:cs="Times New Roman"/>
                <w:color w:val="auto"/>
                <w:sz w:val="22"/>
                <w:szCs w:val="22"/>
              </w:rPr>
              <w:t>Discussion</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eDiscussion</w:t>
            </w:r>
            <w:proofErr w:type="spellEnd"/>
          </w:p>
        </w:tc>
      </w:tr>
      <w:tr w:rsidR="00C72C22" w:rsidRPr="001149CD" w14:paraId="09F2E525" w14:textId="77777777" w:rsidTr="00C72C22">
        <w:trPr>
          <w:trHeight w:val="48"/>
        </w:trPr>
        <w:tc>
          <w:tcPr>
            <w:tcW w:w="1658" w:type="dxa"/>
            <w:vMerge/>
            <w:tcBorders>
              <w:left w:val="single" w:sz="5" w:space="0" w:color="000000"/>
              <w:bottom w:val="single" w:sz="4" w:space="0" w:color="auto"/>
              <w:right w:val="single" w:sz="5" w:space="0" w:color="000000"/>
            </w:tcBorders>
          </w:tcPr>
          <w:p w14:paraId="43B5D294" w14:textId="77777777" w:rsidR="00C72C22" w:rsidRPr="001149CD" w:rsidRDefault="00C72C22" w:rsidP="00C72C22">
            <w:pPr>
              <w:pStyle w:val="Default"/>
              <w:spacing w:before="40" w:after="40"/>
              <w:rPr>
                <w:rFonts w:ascii="Times New Roman" w:hAnsi="Times New Roman" w:cs="Times New Roman"/>
                <w:sz w:val="22"/>
                <w:szCs w:val="22"/>
              </w:rPr>
            </w:pPr>
          </w:p>
        </w:tc>
        <w:tc>
          <w:tcPr>
            <w:tcW w:w="656" w:type="dxa"/>
            <w:tcBorders>
              <w:top w:val="single" w:sz="4" w:space="0" w:color="auto"/>
              <w:left w:val="single" w:sz="5" w:space="0" w:color="000000"/>
              <w:bottom w:val="single" w:sz="4" w:space="0" w:color="auto"/>
              <w:right w:val="single" w:sz="4" w:space="0" w:color="auto"/>
            </w:tcBorders>
          </w:tcPr>
          <w:p w14:paraId="315C4F35"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23d</w:t>
            </w:r>
          </w:p>
        </w:tc>
        <w:tc>
          <w:tcPr>
            <w:tcW w:w="10298" w:type="dxa"/>
            <w:tcBorders>
              <w:top w:val="single" w:sz="5" w:space="0" w:color="000000"/>
              <w:left w:val="single" w:sz="4" w:space="0" w:color="auto"/>
              <w:bottom w:val="double" w:sz="5" w:space="0" w:color="000000"/>
              <w:right w:val="single" w:sz="5" w:space="0" w:color="000000"/>
            </w:tcBorders>
          </w:tcPr>
          <w:p w14:paraId="3D577D1F"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Discuss implications of the results for practice, policy, and future research.</w:t>
            </w:r>
          </w:p>
        </w:tc>
        <w:tc>
          <w:tcPr>
            <w:tcW w:w="1475" w:type="dxa"/>
            <w:tcBorders>
              <w:top w:val="single" w:sz="5" w:space="0" w:color="000000"/>
              <w:left w:val="single" w:sz="5" w:space="0" w:color="000000"/>
              <w:bottom w:val="double" w:sz="5" w:space="0" w:color="000000"/>
              <w:right w:val="single" w:sz="5" w:space="0" w:color="000000"/>
            </w:tcBorders>
          </w:tcPr>
          <w:p w14:paraId="6067D212" w14:textId="2AE20CBD" w:rsidR="00C72C22" w:rsidRPr="001149CD" w:rsidRDefault="00C72C22" w:rsidP="00C72C22">
            <w:pPr>
              <w:pStyle w:val="Default"/>
              <w:spacing w:before="40" w:after="40"/>
              <w:rPr>
                <w:rFonts w:ascii="Times New Roman" w:hAnsi="Times New Roman" w:cs="Times New Roman"/>
                <w:color w:val="auto"/>
                <w:sz w:val="22"/>
                <w:szCs w:val="22"/>
              </w:rPr>
            </w:pPr>
            <w:r w:rsidRPr="0036114F">
              <w:rPr>
                <w:rFonts w:ascii="Times New Roman" w:hAnsi="Times New Roman" w:cs="Times New Roman"/>
                <w:color w:val="auto"/>
                <w:sz w:val="22"/>
                <w:szCs w:val="22"/>
              </w:rPr>
              <w:t>Discussion</w:t>
            </w:r>
          </w:p>
        </w:tc>
      </w:tr>
      <w:tr w:rsidR="00746BB0" w:rsidRPr="001149CD" w14:paraId="0713EB72" w14:textId="77777777" w:rsidTr="00C72C22">
        <w:trPr>
          <w:trHeight w:val="24"/>
        </w:trPr>
        <w:tc>
          <w:tcPr>
            <w:tcW w:w="1261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4D5F6F" w14:textId="77777777" w:rsidR="00746BB0" w:rsidRPr="001149CD" w:rsidRDefault="00746BB0" w:rsidP="00CC67E9">
            <w:pPr>
              <w:pStyle w:val="Default"/>
              <w:rPr>
                <w:rFonts w:ascii="Times New Roman" w:hAnsi="Times New Roman" w:cs="Times New Roman"/>
                <w:sz w:val="22"/>
                <w:szCs w:val="22"/>
              </w:rPr>
            </w:pPr>
            <w:r w:rsidRPr="001149CD">
              <w:rPr>
                <w:rFonts w:ascii="Times New Roman" w:hAnsi="Times New Roman" w:cs="Times New Roman"/>
                <w:b/>
                <w:bCs/>
                <w:sz w:val="22"/>
                <w:szCs w:val="22"/>
              </w:rPr>
              <w:t>OTHER INFORMATION</w:t>
            </w:r>
          </w:p>
        </w:tc>
        <w:tc>
          <w:tcPr>
            <w:tcW w:w="1475" w:type="dxa"/>
            <w:tcBorders>
              <w:top w:val="double" w:sz="5" w:space="0" w:color="000000"/>
              <w:left w:val="single" w:sz="5" w:space="0" w:color="000000"/>
              <w:bottom w:val="single" w:sz="5" w:space="0" w:color="000000"/>
              <w:right w:val="single" w:sz="5" w:space="0" w:color="000000"/>
            </w:tcBorders>
            <w:shd w:val="clear" w:color="auto" w:fill="FFFFCC"/>
          </w:tcPr>
          <w:p w14:paraId="2152F87F" w14:textId="77777777" w:rsidR="00746BB0" w:rsidRPr="001149CD" w:rsidRDefault="00746BB0" w:rsidP="00CC67E9">
            <w:pPr>
              <w:pStyle w:val="Default"/>
              <w:jc w:val="center"/>
              <w:rPr>
                <w:rFonts w:ascii="Times New Roman" w:hAnsi="Times New Roman" w:cs="Times New Roman"/>
                <w:color w:val="auto"/>
                <w:sz w:val="22"/>
                <w:szCs w:val="22"/>
              </w:rPr>
            </w:pPr>
          </w:p>
        </w:tc>
      </w:tr>
      <w:tr w:rsidR="00746BB0" w:rsidRPr="001149CD" w14:paraId="1AE10558" w14:textId="77777777" w:rsidTr="00C72C22">
        <w:trPr>
          <w:trHeight w:val="48"/>
        </w:trPr>
        <w:tc>
          <w:tcPr>
            <w:tcW w:w="1658" w:type="dxa"/>
            <w:vMerge w:val="restart"/>
            <w:tcBorders>
              <w:top w:val="single" w:sz="5" w:space="0" w:color="000000"/>
              <w:left w:val="single" w:sz="5" w:space="0" w:color="000000"/>
              <w:right w:val="single" w:sz="5" w:space="0" w:color="000000"/>
            </w:tcBorders>
          </w:tcPr>
          <w:p w14:paraId="223C1695"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Registration and protocol</w:t>
            </w:r>
          </w:p>
        </w:tc>
        <w:tc>
          <w:tcPr>
            <w:tcW w:w="656" w:type="dxa"/>
            <w:tcBorders>
              <w:top w:val="single" w:sz="5" w:space="0" w:color="000000"/>
              <w:left w:val="single" w:sz="5" w:space="0" w:color="000000"/>
              <w:bottom w:val="single" w:sz="5" w:space="0" w:color="000000"/>
              <w:right w:val="single" w:sz="5" w:space="0" w:color="000000"/>
            </w:tcBorders>
          </w:tcPr>
          <w:p w14:paraId="763B255F"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24a</w:t>
            </w:r>
          </w:p>
        </w:tc>
        <w:tc>
          <w:tcPr>
            <w:tcW w:w="10298" w:type="dxa"/>
            <w:tcBorders>
              <w:top w:val="single" w:sz="5" w:space="0" w:color="000000"/>
              <w:left w:val="single" w:sz="5" w:space="0" w:color="000000"/>
              <w:bottom w:val="single" w:sz="5" w:space="0" w:color="000000"/>
              <w:right w:val="single" w:sz="5" w:space="0" w:color="000000"/>
            </w:tcBorders>
          </w:tcPr>
          <w:p w14:paraId="5615A625"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registration information for the review, including register name and registration number, or state that the review was not registered.</w:t>
            </w:r>
          </w:p>
        </w:tc>
        <w:tc>
          <w:tcPr>
            <w:tcW w:w="1475" w:type="dxa"/>
            <w:tcBorders>
              <w:top w:val="single" w:sz="5" w:space="0" w:color="000000"/>
              <w:left w:val="single" w:sz="5" w:space="0" w:color="000000"/>
              <w:bottom w:val="single" w:sz="5" w:space="0" w:color="000000"/>
              <w:right w:val="single" w:sz="5" w:space="0" w:color="000000"/>
            </w:tcBorders>
          </w:tcPr>
          <w:p w14:paraId="1793C45E" w14:textId="4C15F5ED"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Methods</w:t>
            </w:r>
          </w:p>
        </w:tc>
      </w:tr>
      <w:tr w:rsidR="00746BB0" w:rsidRPr="001149CD" w14:paraId="1DCD2D7F" w14:textId="77777777" w:rsidTr="00C72C22">
        <w:trPr>
          <w:trHeight w:val="57"/>
        </w:trPr>
        <w:tc>
          <w:tcPr>
            <w:tcW w:w="1658" w:type="dxa"/>
            <w:vMerge/>
            <w:tcBorders>
              <w:left w:val="single" w:sz="5" w:space="0" w:color="000000"/>
              <w:right w:val="single" w:sz="5" w:space="0" w:color="000000"/>
            </w:tcBorders>
          </w:tcPr>
          <w:p w14:paraId="4596C77A" w14:textId="77777777" w:rsidR="00746BB0" w:rsidRPr="001149CD" w:rsidRDefault="00746BB0" w:rsidP="00CC67E9">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446F6A3D"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24b</w:t>
            </w:r>
          </w:p>
        </w:tc>
        <w:tc>
          <w:tcPr>
            <w:tcW w:w="10298" w:type="dxa"/>
            <w:tcBorders>
              <w:top w:val="single" w:sz="5" w:space="0" w:color="000000"/>
              <w:left w:val="single" w:sz="5" w:space="0" w:color="000000"/>
              <w:bottom w:val="single" w:sz="5" w:space="0" w:color="000000"/>
              <w:right w:val="single" w:sz="5" w:space="0" w:color="000000"/>
            </w:tcBorders>
          </w:tcPr>
          <w:p w14:paraId="014B749D"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Indicate where the review protocol can be accessed, or state that a protocol was not prepared.</w:t>
            </w:r>
          </w:p>
        </w:tc>
        <w:tc>
          <w:tcPr>
            <w:tcW w:w="1475" w:type="dxa"/>
            <w:tcBorders>
              <w:top w:val="single" w:sz="5" w:space="0" w:color="000000"/>
              <w:left w:val="single" w:sz="5" w:space="0" w:color="000000"/>
              <w:bottom w:val="single" w:sz="5" w:space="0" w:color="000000"/>
              <w:right w:val="single" w:sz="5" w:space="0" w:color="000000"/>
            </w:tcBorders>
          </w:tcPr>
          <w:p w14:paraId="46C56554" w14:textId="50BE0E31"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Methods</w:t>
            </w:r>
          </w:p>
        </w:tc>
      </w:tr>
      <w:tr w:rsidR="00746BB0" w:rsidRPr="001149CD" w14:paraId="2673B8B4" w14:textId="77777777" w:rsidTr="00C72C22">
        <w:trPr>
          <w:trHeight w:val="48"/>
        </w:trPr>
        <w:tc>
          <w:tcPr>
            <w:tcW w:w="1658" w:type="dxa"/>
            <w:vMerge/>
            <w:tcBorders>
              <w:left w:val="single" w:sz="5" w:space="0" w:color="000000"/>
              <w:bottom w:val="single" w:sz="5" w:space="0" w:color="000000"/>
              <w:right w:val="single" w:sz="5" w:space="0" w:color="000000"/>
            </w:tcBorders>
          </w:tcPr>
          <w:p w14:paraId="6357283E" w14:textId="77777777" w:rsidR="00746BB0" w:rsidRPr="001149CD" w:rsidRDefault="00746BB0" w:rsidP="00CC67E9">
            <w:pPr>
              <w:pStyle w:val="Default"/>
              <w:spacing w:before="40" w:after="40"/>
              <w:rPr>
                <w:rFonts w:ascii="Times New Roman" w:hAnsi="Times New Roman" w:cs="Times New Roman"/>
                <w:sz w:val="22"/>
                <w:szCs w:val="22"/>
              </w:rPr>
            </w:pPr>
          </w:p>
        </w:tc>
        <w:tc>
          <w:tcPr>
            <w:tcW w:w="656" w:type="dxa"/>
            <w:tcBorders>
              <w:top w:val="single" w:sz="5" w:space="0" w:color="000000"/>
              <w:left w:val="single" w:sz="5" w:space="0" w:color="000000"/>
              <w:bottom w:val="single" w:sz="5" w:space="0" w:color="000000"/>
              <w:right w:val="single" w:sz="5" w:space="0" w:color="000000"/>
            </w:tcBorders>
          </w:tcPr>
          <w:p w14:paraId="21AFBAD3"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24c</w:t>
            </w:r>
          </w:p>
        </w:tc>
        <w:tc>
          <w:tcPr>
            <w:tcW w:w="10298" w:type="dxa"/>
            <w:tcBorders>
              <w:top w:val="single" w:sz="5" w:space="0" w:color="000000"/>
              <w:left w:val="single" w:sz="5" w:space="0" w:color="000000"/>
              <w:bottom w:val="single" w:sz="5" w:space="0" w:color="000000"/>
              <w:right w:val="single" w:sz="5" w:space="0" w:color="000000"/>
            </w:tcBorders>
          </w:tcPr>
          <w:p w14:paraId="6D9F047F"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and explain any amendments to information provided at registration or in the protocol.</w:t>
            </w:r>
          </w:p>
        </w:tc>
        <w:tc>
          <w:tcPr>
            <w:tcW w:w="1475" w:type="dxa"/>
            <w:tcBorders>
              <w:top w:val="single" w:sz="5" w:space="0" w:color="000000"/>
              <w:left w:val="single" w:sz="5" w:space="0" w:color="000000"/>
              <w:bottom w:val="single" w:sz="5" w:space="0" w:color="000000"/>
              <w:right w:val="single" w:sz="5" w:space="0" w:color="000000"/>
            </w:tcBorders>
          </w:tcPr>
          <w:p w14:paraId="087C5FCC" w14:textId="77777777" w:rsidR="00746BB0" w:rsidRPr="001149CD" w:rsidRDefault="00746BB0" w:rsidP="00CC67E9">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NA</w:t>
            </w:r>
          </w:p>
        </w:tc>
      </w:tr>
      <w:tr w:rsidR="00746BB0" w:rsidRPr="001149CD" w14:paraId="751F67B4"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40818F95"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Support</w:t>
            </w:r>
          </w:p>
        </w:tc>
        <w:tc>
          <w:tcPr>
            <w:tcW w:w="656" w:type="dxa"/>
            <w:tcBorders>
              <w:top w:val="single" w:sz="5" w:space="0" w:color="000000"/>
              <w:left w:val="single" w:sz="5" w:space="0" w:color="000000"/>
              <w:bottom w:val="single" w:sz="5" w:space="0" w:color="000000"/>
              <w:right w:val="single" w:sz="5" w:space="0" w:color="000000"/>
            </w:tcBorders>
          </w:tcPr>
          <w:p w14:paraId="456E17D4" w14:textId="77777777" w:rsidR="00746BB0" w:rsidRPr="001149CD" w:rsidRDefault="00746BB0" w:rsidP="00CC67E9">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25</w:t>
            </w:r>
          </w:p>
        </w:tc>
        <w:tc>
          <w:tcPr>
            <w:tcW w:w="10298" w:type="dxa"/>
            <w:tcBorders>
              <w:top w:val="single" w:sz="5" w:space="0" w:color="000000"/>
              <w:left w:val="single" w:sz="5" w:space="0" w:color="000000"/>
              <w:bottom w:val="single" w:sz="5" w:space="0" w:color="000000"/>
              <w:right w:val="single" w:sz="5" w:space="0" w:color="000000"/>
            </w:tcBorders>
          </w:tcPr>
          <w:p w14:paraId="2B94EB8B" w14:textId="77777777" w:rsidR="00746BB0" w:rsidRPr="001149CD" w:rsidRDefault="00746BB0" w:rsidP="00CC67E9">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Describe sources of financial or non-financial support for the review, and the role of the funders or sponsors in the review.</w:t>
            </w:r>
          </w:p>
        </w:tc>
        <w:tc>
          <w:tcPr>
            <w:tcW w:w="1475" w:type="dxa"/>
            <w:tcBorders>
              <w:top w:val="single" w:sz="5" w:space="0" w:color="000000"/>
              <w:left w:val="single" w:sz="5" w:space="0" w:color="000000"/>
              <w:bottom w:val="single" w:sz="5" w:space="0" w:color="000000"/>
              <w:right w:val="single" w:sz="5" w:space="0" w:color="000000"/>
            </w:tcBorders>
          </w:tcPr>
          <w:p w14:paraId="0B1D10EF" w14:textId="68DD4CC3" w:rsidR="00746BB0" w:rsidRPr="001149CD" w:rsidRDefault="00C72C22" w:rsidP="00CC67E9">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Discussion</w:t>
            </w:r>
          </w:p>
        </w:tc>
      </w:tr>
      <w:tr w:rsidR="00C72C22" w:rsidRPr="001149CD" w14:paraId="695D8D42" w14:textId="77777777" w:rsidTr="00C72C22">
        <w:trPr>
          <w:trHeight w:val="48"/>
        </w:trPr>
        <w:tc>
          <w:tcPr>
            <w:tcW w:w="1658" w:type="dxa"/>
            <w:tcBorders>
              <w:top w:val="single" w:sz="5" w:space="0" w:color="000000"/>
              <w:left w:val="single" w:sz="5" w:space="0" w:color="000000"/>
              <w:bottom w:val="single" w:sz="5" w:space="0" w:color="000000"/>
              <w:right w:val="single" w:sz="5" w:space="0" w:color="000000"/>
            </w:tcBorders>
          </w:tcPr>
          <w:p w14:paraId="50DA5E26"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Competing interests</w:t>
            </w:r>
          </w:p>
        </w:tc>
        <w:tc>
          <w:tcPr>
            <w:tcW w:w="656" w:type="dxa"/>
            <w:tcBorders>
              <w:top w:val="single" w:sz="5" w:space="0" w:color="000000"/>
              <w:left w:val="single" w:sz="5" w:space="0" w:color="000000"/>
              <w:bottom w:val="single" w:sz="5" w:space="0" w:color="000000"/>
              <w:right w:val="single" w:sz="5" w:space="0" w:color="000000"/>
            </w:tcBorders>
          </w:tcPr>
          <w:p w14:paraId="645AB816"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26</w:t>
            </w:r>
          </w:p>
        </w:tc>
        <w:tc>
          <w:tcPr>
            <w:tcW w:w="10298" w:type="dxa"/>
            <w:tcBorders>
              <w:top w:val="single" w:sz="5" w:space="0" w:color="000000"/>
              <w:left w:val="single" w:sz="5" w:space="0" w:color="000000"/>
              <w:bottom w:val="single" w:sz="5" w:space="0" w:color="000000"/>
              <w:right w:val="single" w:sz="5" w:space="0" w:color="000000"/>
            </w:tcBorders>
          </w:tcPr>
          <w:p w14:paraId="07550D7F"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Declare any competing interests of review authors.</w:t>
            </w:r>
          </w:p>
        </w:tc>
        <w:tc>
          <w:tcPr>
            <w:tcW w:w="1475" w:type="dxa"/>
            <w:tcBorders>
              <w:top w:val="single" w:sz="5" w:space="0" w:color="000000"/>
              <w:left w:val="single" w:sz="5" w:space="0" w:color="000000"/>
              <w:bottom w:val="single" w:sz="5" w:space="0" w:color="000000"/>
              <w:right w:val="single" w:sz="5" w:space="0" w:color="000000"/>
            </w:tcBorders>
          </w:tcPr>
          <w:p w14:paraId="64F36B05" w14:textId="2731D3F6" w:rsidR="00C72C22" w:rsidRPr="001149CD" w:rsidRDefault="00C72C22" w:rsidP="00C72C22">
            <w:pPr>
              <w:pStyle w:val="Default"/>
              <w:spacing w:before="40" w:after="40"/>
              <w:rPr>
                <w:rFonts w:ascii="Times New Roman" w:hAnsi="Times New Roman" w:cs="Times New Roman"/>
                <w:color w:val="auto"/>
                <w:sz w:val="22"/>
                <w:szCs w:val="22"/>
              </w:rPr>
            </w:pPr>
            <w:r w:rsidRPr="00BD52A7">
              <w:rPr>
                <w:rFonts w:ascii="Times New Roman" w:hAnsi="Times New Roman" w:cs="Times New Roman"/>
                <w:color w:val="auto"/>
                <w:sz w:val="22"/>
                <w:szCs w:val="22"/>
              </w:rPr>
              <w:t>Discussion</w:t>
            </w:r>
          </w:p>
        </w:tc>
      </w:tr>
      <w:tr w:rsidR="00C72C22" w:rsidRPr="001149CD" w14:paraId="7D89E7CE" w14:textId="77777777" w:rsidTr="00C72C22">
        <w:trPr>
          <w:trHeight w:val="219"/>
        </w:trPr>
        <w:tc>
          <w:tcPr>
            <w:tcW w:w="1658" w:type="dxa"/>
            <w:tcBorders>
              <w:top w:val="single" w:sz="5" w:space="0" w:color="000000"/>
              <w:left w:val="single" w:sz="5" w:space="0" w:color="000000"/>
              <w:bottom w:val="double" w:sz="5" w:space="0" w:color="000000"/>
              <w:right w:val="single" w:sz="5" w:space="0" w:color="000000"/>
            </w:tcBorders>
          </w:tcPr>
          <w:p w14:paraId="45011323"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Availability of data, </w:t>
            </w:r>
            <w:proofErr w:type="gramStart"/>
            <w:r w:rsidRPr="001149CD">
              <w:rPr>
                <w:rFonts w:ascii="Times New Roman" w:hAnsi="Times New Roman" w:cs="Times New Roman"/>
                <w:sz w:val="22"/>
                <w:szCs w:val="22"/>
              </w:rPr>
              <w:t>code</w:t>
            </w:r>
            <w:proofErr w:type="gramEnd"/>
            <w:r w:rsidRPr="001149CD">
              <w:rPr>
                <w:rFonts w:ascii="Times New Roman" w:hAnsi="Times New Roman" w:cs="Times New Roman"/>
                <w:sz w:val="22"/>
                <w:szCs w:val="22"/>
              </w:rPr>
              <w:t xml:space="preserve"> and other materials</w:t>
            </w:r>
          </w:p>
        </w:tc>
        <w:tc>
          <w:tcPr>
            <w:tcW w:w="656" w:type="dxa"/>
            <w:tcBorders>
              <w:top w:val="single" w:sz="5" w:space="0" w:color="000000"/>
              <w:left w:val="single" w:sz="5" w:space="0" w:color="000000"/>
              <w:bottom w:val="double" w:sz="5" w:space="0" w:color="000000"/>
              <w:right w:val="single" w:sz="5" w:space="0" w:color="000000"/>
            </w:tcBorders>
          </w:tcPr>
          <w:p w14:paraId="554810B6" w14:textId="77777777" w:rsidR="00C72C22" w:rsidRPr="001149CD" w:rsidRDefault="00C72C22" w:rsidP="00C72C22">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27</w:t>
            </w:r>
          </w:p>
        </w:tc>
        <w:tc>
          <w:tcPr>
            <w:tcW w:w="10298" w:type="dxa"/>
            <w:tcBorders>
              <w:top w:val="single" w:sz="5" w:space="0" w:color="000000"/>
              <w:left w:val="single" w:sz="5" w:space="0" w:color="000000"/>
              <w:bottom w:val="double" w:sz="5" w:space="0" w:color="000000"/>
              <w:right w:val="single" w:sz="5" w:space="0" w:color="000000"/>
            </w:tcBorders>
          </w:tcPr>
          <w:p w14:paraId="48B5FEA4" w14:textId="77777777" w:rsidR="00C72C22" w:rsidRPr="001149CD" w:rsidRDefault="00C72C22" w:rsidP="00C72C22">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Report which of the following are publicly available and where they can be </w:t>
            </w:r>
            <w:proofErr w:type="gramStart"/>
            <w:r w:rsidRPr="001149CD">
              <w:rPr>
                <w:rFonts w:ascii="Times New Roman" w:hAnsi="Times New Roman" w:cs="Times New Roman"/>
                <w:sz w:val="22"/>
                <w:szCs w:val="22"/>
              </w:rPr>
              <w:t>found:</w:t>
            </w:r>
            <w:proofErr w:type="gramEnd"/>
            <w:r w:rsidRPr="001149CD">
              <w:rPr>
                <w:rFonts w:ascii="Times New Roman" w:hAnsi="Times New Roman" w:cs="Times New Roman"/>
                <w:sz w:val="22"/>
                <w:szCs w:val="22"/>
              </w:rPr>
              <w:t xml:space="preserve"> template data collection forms; data extracted from included studies; data used for all analyses; analytic code; any other materials used in the review.</w:t>
            </w:r>
          </w:p>
        </w:tc>
        <w:tc>
          <w:tcPr>
            <w:tcW w:w="1475" w:type="dxa"/>
            <w:tcBorders>
              <w:top w:val="single" w:sz="5" w:space="0" w:color="000000"/>
              <w:left w:val="single" w:sz="5" w:space="0" w:color="000000"/>
              <w:bottom w:val="double" w:sz="5" w:space="0" w:color="000000"/>
              <w:right w:val="single" w:sz="5" w:space="0" w:color="000000"/>
            </w:tcBorders>
          </w:tcPr>
          <w:p w14:paraId="08F6C255" w14:textId="54DE5AD8" w:rsidR="00C72C22" w:rsidRPr="001149CD" w:rsidRDefault="00C72C22" w:rsidP="00C72C22">
            <w:pPr>
              <w:pStyle w:val="Default"/>
              <w:spacing w:before="40" w:after="40"/>
              <w:rPr>
                <w:rFonts w:ascii="Times New Roman" w:hAnsi="Times New Roman" w:cs="Times New Roman"/>
                <w:color w:val="auto"/>
                <w:sz w:val="22"/>
                <w:szCs w:val="22"/>
              </w:rPr>
            </w:pPr>
            <w:r w:rsidRPr="00BD52A7">
              <w:rPr>
                <w:rFonts w:ascii="Times New Roman" w:hAnsi="Times New Roman" w:cs="Times New Roman"/>
                <w:color w:val="auto"/>
                <w:sz w:val="22"/>
                <w:szCs w:val="22"/>
              </w:rPr>
              <w:t>Discussion</w:t>
            </w:r>
          </w:p>
        </w:tc>
      </w:tr>
    </w:tbl>
    <w:p w14:paraId="7AA2064B" w14:textId="41626123" w:rsidR="00746BB0" w:rsidRPr="001149CD" w:rsidRDefault="00746BB0" w:rsidP="007D1CEE">
      <w:pPr>
        <w:pStyle w:val="Estilo1"/>
        <w:rPr>
          <w:rFonts w:cs="Times New Roman"/>
          <w:b/>
          <w:bCs/>
          <w:szCs w:val="22"/>
        </w:rPr>
        <w:sectPr w:rsidR="00746BB0" w:rsidRPr="001149CD" w:rsidSect="007C7FD2">
          <w:footerReference w:type="even" r:id="rId8"/>
          <w:footerReference w:type="default" r:id="rId9"/>
          <w:pgSz w:w="16840" w:h="11900" w:orient="landscape"/>
          <w:pgMar w:top="1197" w:right="1417" w:bottom="1701" w:left="1417" w:header="708" w:footer="708" w:gutter="0"/>
          <w:cols w:space="708"/>
          <w:docGrid w:linePitch="360"/>
        </w:sectPr>
      </w:pPr>
    </w:p>
    <w:p w14:paraId="5916D050" w14:textId="1EE75AFD" w:rsidR="00FF7020" w:rsidRPr="001149CD" w:rsidRDefault="00065964">
      <w:pPr>
        <w:spacing w:after="160" w:line="259" w:lineRule="auto"/>
        <w:rPr>
          <w:sz w:val="22"/>
          <w:szCs w:val="22"/>
        </w:rPr>
      </w:pPr>
      <w:bookmarkStart w:id="2" w:name="_Toc35251594"/>
      <w:bookmarkStart w:id="3" w:name="_Toc35329667"/>
      <w:r w:rsidRPr="001149CD">
        <w:rPr>
          <w:b/>
          <w:sz w:val="22"/>
          <w:szCs w:val="22"/>
        </w:rPr>
        <w:lastRenderedPageBreak/>
        <w:t>eTable</w:t>
      </w:r>
      <w:r w:rsidR="001149CD" w:rsidRPr="001149CD">
        <w:rPr>
          <w:b/>
          <w:sz w:val="22"/>
          <w:szCs w:val="22"/>
        </w:rPr>
        <w:t>4.</w:t>
      </w:r>
      <w:r w:rsidRPr="001149CD">
        <w:rPr>
          <w:sz w:val="22"/>
          <w:szCs w:val="22"/>
        </w:rPr>
        <w:t xml:space="preserve"> </w:t>
      </w:r>
      <w:r w:rsidRPr="00D106A3">
        <w:rPr>
          <w:b/>
          <w:bCs/>
          <w:sz w:val="22"/>
          <w:szCs w:val="22"/>
        </w:rPr>
        <w:t>PRISMA 2020 Abstract</w:t>
      </w:r>
      <w:r w:rsidR="00736CEB" w:rsidRPr="00D106A3">
        <w:rPr>
          <w:b/>
          <w:bCs/>
          <w:sz w:val="22"/>
          <w:szCs w:val="22"/>
        </w:rPr>
        <w:t xml:space="preserve"> </w:t>
      </w:r>
      <w:r w:rsidR="009544EB">
        <w:rPr>
          <w:b/>
          <w:bCs/>
          <w:sz w:val="22"/>
          <w:szCs w:val="22"/>
        </w:rPr>
        <w:t>C</w:t>
      </w:r>
      <w:r w:rsidR="00736CEB" w:rsidRPr="00D106A3">
        <w:rPr>
          <w:b/>
          <w:bCs/>
          <w:sz w:val="22"/>
          <w:szCs w:val="22"/>
        </w:rPr>
        <w:t>hecklist</w:t>
      </w:r>
      <w:r w:rsidR="009544EB">
        <w:rPr>
          <w:b/>
          <w:bCs/>
          <w:sz w:val="22"/>
          <w:szCs w:val="22"/>
        </w:rPr>
        <w:t>.</w:t>
      </w:r>
    </w:p>
    <w:tbl>
      <w:tblPr>
        <w:tblW w:w="13810" w:type="dxa"/>
        <w:tblBorders>
          <w:top w:val="nil"/>
          <w:left w:val="nil"/>
          <w:bottom w:val="nil"/>
          <w:right w:val="nil"/>
        </w:tblBorders>
        <w:tblLook w:val="0000" w:firstRow="0" w:lastRow="0" w:firstColumn="0" w:lastColumn="0" w:noHBand="0" w:noVBand="0"/>
      </w:tblPr>
      <w:tblGrid>
        <w:gridCol w:w="2518"/>
        <w:gridCol w:w="709"/>
        <w:gridCol w:w="9383"/>
        <w:gridCol w:w="1200"/>
      </w:tblGrid>
      <w:tr w:rsidR="00D106A3" w:rsidRPr="001149CD" w14:paraId="34710A71" w14:textId="77777777" w:rsidTr="00E977A7">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427AD5" w14:textId="77777777" w:rsidR="00FF7020" w:rsidRPr="001149CD" w:rsidRDefault="00FF7020" w:rsidP="00333A01">
            <w:pPr>
              <w:pStyle w:val="Default"/>
              <w:rPr>
                <w:rFonts w:ascii="Times New Roman" w:hAnsi="Times New Roman" w:cs="Times New Roman"/>
                <w:color w:val="FFFFFF"/>
                <w:sz w:val="22"/>
                <w:szCs w:val="22"/>
              </w:rPr>
            </w:pPr>
            <w:r w:rsidRPr="001149CD">
              <w:rPr>
                <w:rFonts w:ascii="Times New Roman" w:hAnsi="Times New Roman" w:cs="Times New Roman"/>
                <w:b/>
                <w:bCs/>
                <w:color w:val="FFFFFF"/>
                <w:sz w:val="22"/>
                <w:szCs w:val="22"/>
              </w:rPr>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6F1B31" w14:textId="77777777" w:rsidR="00FF7020" w:rsidRPr="001149CD" w:rsidRDefault="00FF7020" w:rsidP="00333A01">
            <w:pPr>
              <w:pStyle w:val="Default"/>
              <w:rPr>
                <w:rFonts w:ascii="Times New Roman" w:hAnsi="Times New Roman" w:cs="Times New Roman"/>
                <w:b/>
                <w:bCs/>
                <w:color w:val="FFFFFF"/>
                <w:sz w:val="22"/>
                <w:szCs w:val="22"/>
              </w:rPr>
            </w:pPr>
            <w:r w:rsidRPr="001149CD">
              <w:rPr>
                <w:rFonts w:ascii="Times New Roman" w:hAnsi="Times New Roman" w:cs="Times New Roman"/>
                <w:b/>
                <w:bCs/>
                <w:color w:val="FFFFFF"/>
                <w:sz w:val="22"/>
                <w:szCs w:val="22"/>
              </w:rPr>
              <w:t>Item #</w:t>
            </w:r>
          </w:p>
        </w:tc>
        <w:tc>
          <w:tcPr>
            <w:tcW w:w="938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172EA29" w14:textId="77777777" w:rsidR="00FF7020" w:rsidRPr="001149CD" w:rsidRDefault="00FF7020" w:rsidP="00333A01">
            <w:pPr>
              <w:pStyle w:val="Default"/>
              <w:rPr>
                <w:rFonts w:ascii="Times New Roman" w:hAnsi="Times New Roman" w:cs="Times New Roman"/>
                <w:color w:val="FFFFFF"/>
                <w:sz w:val="22"/>
                <w:szCs w:val="22"/>
              </w:rPr>
            </w:pPr>
            <w:r w:rsidRPr="001149CD">
              <w:rPr>
                <w:rFonts w:ascii="Times New Roman" w:hAnsi="Times New Roman" w:cs="Times New Roman"/>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08E0C0D" w14:textId="77777777" w:rsidR="00FF7020" w:rsidRPr="001149CD" w:rsidRDefault="00FF7020" w:rsidP="00333A01">
            <w:pPr>
              <w:pStyle w:val="Default"/>
              <w:rPr>
                <w:rFonts w:ascii="Times New Roman" w:hAnsi="Times New Roman" w:cs="Times New Roman"/>
                <w:color w:val="FFFFFF"/>
                <w:sz w:val="22"/>
                <w:szCs w:val="22"/>
              </w:rPr>
            </w:pPr>
            <w:r w:rsidRPr="001149CD">
              <w:rPr>
                <w:rFonts w:ascii="Times New Roman" w:hAnsi="Times New Roman" w:cs="Times New Roman"/>
                <w:b/>
                <w:bCs/>
                <w:color w:val="FFFFFF"/>
                <w:sz w:val="22"/>
                <w:szCs w:val="22"/>
              </w:rPr>
              <w:t xml:space="preserve">Reported (Yes/No) </w:t>
            </w:r>
          </w:p>
        </w:tc>
      </w:tr>
      <w:tr w:rsidR="00FF7020" w:rsidRPr="001149CD" w14:paraId="44ED94FA" w14:textId="77777777" w:rsidTr="00E977A7">
        <w:trPr>
          <w:trHeight w:val="24"/>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AA61F9" w14:textId="77777777" w:rsidR="00FF7020" w:rsidRPr="001149CD" w:rsidRDefault="00FF7020" w:rsidP="00333A01">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67D6DE3" w14:textId="77777777" w:rsidR="00FF7020" w:rsidRPr="001149CD" w:rsidRDefault="00FF7020" w:rsidP="00333A01">
            <w:pPr>
              <w:pStyle w:val="Default"/>
              <w:jc w:val="right"/>
              <w:rPr>
                <w:rFonts w:ascii="Times New Roman" w:hAnsi="Times New Roman" w:cs="Times New Roman"/>
                <w:color w:val="auto"/>
                <w:sz w:val="22"/>
                <w:szCs w:val="22"/>
              </w:rPr>
            </w:pPr>
          </w:p>
        </w:tc>
      </w:tr>
      <w:tr w:rsidR="00FF7020" w:rsidRPr="001149CD" w14:paraId="7AA50688" w14:textId="77777777" w:rsidTr="00E977A7">
        <w:trPr>
          <w:trHeight w:val="48"/>
        </w:trPr>
        <w:tc>
          <w:tcPr>
            <w:tcW w:w="2518" w:type="dxa"/>
            <w:tcBorders>
              <w:top w:val="single" w:sz="5" w:space="0" w:color="000000"/>
              <w:left w:val="single" w:sz="5" w:space="0" w:color="000000"/>
              <w:bottom w:val="double" w:sz="2" w:space="0" w:color="FFFFCC"/>
              <w:right w:val="single" w:sz="5" w:space="0" w:color="000000"/>
            </w:tcBorders>
          </w:tcPr>
          <w:p w14:paraId="697909DE"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637C7BB0"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w:t>
            </w:r>
          </w:p>
        </w:tc>
        <w:tc>
          <w:tcPr>
            <w:tcW w:w="9383" w:type="dxa"/>
            <w:tcBorders>
              <w:top w:val="single" w:sz="5" w:space="0" w:color="000000"/>
              <w:left w:val="single" w:sz="5" w:space="0" w:color="000000"/>
              <w:bottom w:val="double" w:sz="5" w:space="0" w:color="000000"/>
              <w:right w:val="single" w:sz="5" w:space="0" w:color="000000"/>
            </w:tcBorders>
          </w:tcPr>
          <w:p w14:paraId="39A1FA4F"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60C8DB5" w14:textId="7C5D4B0C"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0AF38116" w14:textId="77777777" w:rsidTr="00E977A7">
        <w:trPr>
          <w:trHeight w:val="24"/>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F88EF0" w14:textId="77777777" w:rsidR="00FF7020" w:rsidRPr="001149CD" w:rsidRDefault="00FF7020" w:rsidP="00333A01">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59046A9" w14:textId="77777777" w:rsidR="00FF7020" w:rsidRPr="001149CD" w:rsidRDefault="00FF7020" w:rsidP="00333A01">
            <w:pPr>
              <w:pStyle w:val="Default"/>
              <w:jc w:val="right"/>
              <w:rPr>
                <w:rFonts w:ascii="Times New Roman" w:hAnsi="Times New Roman" w:cs="Times New Roman"/>
                <w:color w:val="auto"/>
                <w:sz w:val="22"/>
                <w:szCs w:val="22"/>
              </w:rPr>
            </w:pPr>
          </w:p>
        </w:tc>
      </w:tr>
      <w:tr w:rsidR="00FF7020" w:rsidRPr="001149CD" w14:paraId="72446512" w14:textId="77777777" w:rsidTr="00E977A7">
        <w:trPr>
          <w:trHeight w:val="48"/>
        </w:trPr>
        <w:tc>
          <w:tcPr>
            <w:tcW w:w="2518" w:type="dxa"/>
            <w:tcBorders>
              <w:top w:val="single" w:sz="5" w:space="0" w:color="000000"/>
              <w:left w:val="single" w:sz="5" w:space="0" w:color="000000"/>
              <w:bottom w:val="double" w:sz="2" w:space="0" w:color="FFFFCC"/>
              <w:right w:val="single" w:sz="5" w:space="0" w:color="000000"/>
            </w:tcBorders>
          </w:tcPr>
          <w:p w14:paraId="3AABEB9B"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707A5F24"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2</w:t>
            </w:r>
          </w:p>
        </w:tc>
        <w:tc>
          <w:tcPr>
            <w:tcW w:w="9383" w:type="dxa"/>
            <w:tcBorders>
              <w:top w:val="single" w:sz="5" w:space="0" w:color="000000"/>
              <w:left w:val="single" w:sz="5" w:space="0" w:color="000000"/>
              <w:bottom w:val="double" w:sz="5" w:space="0" w:color="000000"/>
              <w:right w:val="single" w:sz="5" w:space="0" w:color="000000"/>
            </w:tcBorders>
          </w:tcPr>
          <w:p w14:paraId="21A0CD02"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30E592FB" w14:textId="31BDFAAF"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681474F4" w14:textId="77777777" w:rsidTr="00E977A7">
        <w:trPr>
          <w:trHeight w:val="24"/>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E66517" w14:textId="77777777" w:rsidR="00FF7020" w:rsidRPr="001149CD" w:rsidRDefault="00FF7020" w:rsidP="00333A01">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C0FF71" w14:textId="77777777" w:rsidR="00FF7020" w:rsidRPr="001149CD" w:rsidRDefault="00FF7020" w:rsidP="00333A01">
            <w:pPr>
              <w:pStyle w:val="Default"/>
              <w:jc w:val="right"/>
              <w:rPr>
                <w:rFonts w:ascii="Times New Roman" w:hAnsi="Times New Roman" w:cs="Times New Roman"/>
                <w:color w:val="auto"/>
                <w:sz w:val="22"/>
                <w:szCs w:val="22"/>
              </w:rPr>
            </w:pPr>
          </w:p>
        </w:tc>
      </w:tr>
      <w:tr w:rsidR="00FF7020" w:rsidRPr="001149CD" w14:paraId="0559BAB2" w14:textId="77777777" w:rsidTr="00E977A7">
        <w:trPr>
          <w:trHeight w:val="48"/>
        </w:trPr>
        <w:tc>
          <w:tcPr>
            <w:tcW w:w="2518" w:type="dxa"/>
            <w:tcBorders>
              <w:top w:val="single" w:sz="5" w:space="0" w:color="000000"/>
              <w:left w:val="single" w:sz="5" w:space="0" w:color="000000"/>
              <w:bottom w:val="single" w:sz="5" w:space="0" w:color="000000"/>
              <w:right w:val="single" w:sz="5" w:space="0" w:color="000000"/>
            </w:tcBorders>
          </w:tcPr>
          <w:p w14:paraId="73D7ABD9"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33E8A3A9"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3</w:t>
            </w:r>
          </w:p>
        </w:tc>
        <w:tc>
          <w:tcPr>
            <w:tcW w:w="9383" w:type="dxa"/>
            <w:tcBorders>
              <w:top w:val="single" w:sz="5" w:space="0" w:color="000000"/>
              <w:left w:val="single" w:sz="5" w:space="0" w:color="000000"/>
              <w:bottom w:val="single" w:sz="5" w:space="0" w:color="000000"/>
              <w:right w:val="single" w:sz="5" w:space="0" w:color="000000"/>
            </w:tcBorders>
          </w:tcPr>
          <w:p w14:paraId="7EDB5FBC"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40F4AB3B" w14:textId="6046EAA8"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28FDE8C2" w14:textId="77777777" w:rsidTr="00E977A7">
        <w:trPr>
          <w:trHeight w:val="191"/>
        </w:trPr>
        <w:tc>
          <w:tcPr>
            <w:tcW w:w="2518" w:type="dxa"/>
            <w:tcBorders>
              <w:top w:val="single" w:sz="5" w:space="0" w:color="000000"/>
              <w:left w:val="single" w:sz="5" w:space="0" w:color="000000"/>
              <w:bottom w:val="single" w:sz="5" w:space="0" w:color="000000"/>
              <w:right w:val="single" w:sz="5" w:space="0" w:color="000000"/>
            </w:tcBorders>
          </w:tcPr>
          <w:p w14:paraId="5E5C0459"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0B1FA154"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4</w:t>
            </w:r>
          </w:p>
        </w:tc>
        <w:tc>
          <w:tcPr>
            <w:tcW w:w="9383" w:type="dxa"/>
            <w:tcBorders>
              <w:top w:val="single" w:sz="5" w:space="0" w:color="000000"/>
              <w:left w:val="single" w:sz="5" w:space="0" w:color="000000"/>
              <w:bottom w:val="single" w:sz="5" w:space="0" w:color="000000"/>
              <w:right w:val="single" w:sz="5" w:space="0" w:color="000000"/>
            </w:tcBorders>
          </w:tcPr>
          <w:p w14:paraId="577CC292"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information sources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68413793" w14:textId="1BA51C21"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68F807C7" w14:textId="77777777" w:rsidTr="00E977A7">
        <w:trPr>
          <w:trHeight w:val="48"/>
        </w:trPr>
        <w:tc>
          <w:tcPr>
            <w:tcW w:w="2518" w:type="dxa"/>
            <w:tcBorders>
              <w:top w:val="single" w:sz="5" w:space="0" w:color="000000"/>
              <w:left w:val="single" w:sz="5" w:space="0" w:color="000000"/>
              <w:bottom w:val="single" w:sz="5" w:space="0" w:color="000000"/>
              <w:right w:val="single" w:sz="5" w:space="0" w:color="000000"/>
            </w:tcBorders>
          </w:tcPr>
          <w:p w14:paraId="2FD71299"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68F1534B"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5</w:t>
            </w:r>
          </w:p>
        </w:tc>
        <w:tc>
          <w:tcPr>
            <w:tcW w:w="9383" w:type="dxa"/>
            <w:tcBorders>
              <w:top w:val="single" w:sz="5" w:space="0" w:color="000000"/>
              <w:left w:val="single" w:sz="5" w:space="0" w:color="000000"/>
              <w:bottom w:val="single" w:sz="5" w:space="0" w:color="000000"/>
              <w:right w:val="single" w:sz="5" w:space="0" w:color="000000"/>
            </w:tcBorders>
          </w:tcPr>
          <w:p w14:paraId="0D154AAD"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04DE8DF1" w14:textId="2834E373"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4E208A4B" w14:textId="77777777" w:rsidTr="00E977A7">
        <w:trPr>
          <w:trHeight w:val="48"/>
        </w:trPr>
        <w:tc>
          <w:tcPr>
            <w:tcW w:w="2518" w:type="dxa"/>
            <w:tcBorders>
              <w:top w:val="single" w:sz="5" w:space="0" w:color="000000"/>
              <w:left w:val="single" w:sz="5" w:space="0" w:color="000000"/>
              <w:bottom w:val="single" w:sz="5" w:space="0" w:color="000000"/>
              <w:right w:val="single" w:sz="5" w:space="0" w:color="000000"/>
            </w:tcBorders>
          </w:tcPr>
          <w:p w14:paraId="0E4F4419"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11F42EA7"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6</w:t>
            </w:r>
          </w:p>
        </w:tc>
        <w:tc>
          <w:tcPr>
            <w:tcW w:w="9383" w:type="dxa"/>
            <w:tcBorders>
              <w:top w:val="single" w:sz="5" w:space="0" w:color="000000"/>
              <w:left w:val="single" w:sz="5" w:space="0" w:color="000000"/>
              <w:bottom w:val="single" w:sz="5" w:space="0" w:color="000000"/>
              <w:right w:val="single" w:sz="5" w:space="0" w:color="000000"/>
            </w:tcBorders>
          </w:tcPr>
          <w:p w14:paraId="5FAE7FA7"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44641258" w14:textId="100674DE"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350B0CE5" w14:textId="77777777" w:rsidTr="00E977A7">
        <w:trPr>
          <w:trHeight w:val="24"/>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662E4B" w14:textId="77777777" w:rsidR="00FF7020" w:rsidRPr="001149CD" w:rsidRDefault="00FF7020" w:rsidP="00333A01">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80AE549" w14:textId="77777777" w:rsidR="00FF7020" w:rsidRPr="001149CD" w:rsidRDefault="00FF7020" w:rsidP="00333A01">
            <w:pPr>
              <w:pStyle w:val="Default"/>
              <w:jc w:val="center"/>
              <w:rPr>
                <w:rFonts w:ascii="Times New Roman" w:hAnsi="Times New Roman" w:cs="Times New Roman"/>
                <w:color w:val="auto"/>
                <w:sz w:val="22"/>
                <w:szCs w:val="22"/>
              </w:rPr>
            </w:pPr>
          </w:p>
        </w:tc>
      </w:tr>
      <w:tr w:rsidR="00FF7020" w:rsidRPr="001149CD" w14:paraId="6B1F615B" w14:textId="77777777" w:rsidTr="00E977A7">
        <w:trPr>
          <w:trHeight w:val="103"/>
        </w:trPr>
        <w:tc>
          <w:tcPr>
            <w:tcW w:w="2518" w:type="dxa"/>
            <w:tcBorders>
              <w:top w:val="single" w:sz="5" w:space="0" w:color="000000"/>
              <w:left w:val="single" w:sz="5" w:space="0" w:color="000000"/>
              <w:bottom w:val="single" w:sz="5" w:space="0" w:color="000000"/>
              <w:right w:val="single" w:sz="5" w:space="0" w:color="000000"/>
            </w:tcBorders>
          </w:tcPr>
          <w:p w14:paraId="03FA6BD6"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39079E86"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7</w:t>
            </w:r>
          </w:p>
        </w:tc>
        <w:tc>
          <w:tcPr>
            <w:tcW w:w="9383" w:type="dxa"/>
            <w:tcBorders>
              <w:top w:val="single" w:sz="5" w:space="0" w:color="000000"/>
              <w:left w:val="single" w:sz="5" w:space="0" w:color="000000"/>
              <w:bottom w:val="single" w:sz="5" w:space="0" w:color="000000"/>
              <w:right w:val="single" w:sz="5" w:space="0" w:color="000000"/>
            </w:tcBorders>
          </w:tcPr>
          <w:p w14:paraId="745953D7"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21F26528" w14:textId="62BE2411"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2AB255EB" w14:textId="77777777" w:rsidTr="00E977A7">
        <w:trPr>
          <w:trHeight w:val="48"/>
        </w:trPr>
        <w:tc>
          <w:tcPr>
            <w:tcW w:w="2518" w:type="dxa"/>
            <w:tcBorders>
              <w:top w:val="single" w:sz="5" w:space="0" w:color="000000"/>
              <w:left w:val="single" w:sz="5" w:space="0" w:color="000000"/>
              <w:bottom w:val="single" w:sz="5" w:space="0" w:color="000000"/>
              <w:right w:val="single" w:sz="5" w:space="0" w:color="000000"/>
            </w:tcBorders>
          </w:tcPr>
          <w:p w14:paraId="2DE6D83F"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0C02A9DA"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8</w:t>
            </w:r>
          </w:p>
        </w:tc>
        <w:tc>
          <w:tcPr>
            <w:tcW w:w="9383" w:type="dxa"/>
            <w:tcBorders>
              <w:top w:val="single" w:sz="5" w:space="0" w:color="000000"/>
              <w:left w:val="single" w:sz="5" w:space="0" w:color="000000"/>
              <w:bottom w:val="single" w:sz="5" w:space="0" w:color="000000"/>
              <w:right w:val="single" w:sz="5" w:space="0" w:color="000000"/>
            </w:tcBorders>
          </w:tcPr>
          <w:p w14:paraId="5D3AD62D"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1149CD">
              <w:rPr>
                <w:rFonts w:ascii="Times New Roman" w:hAnsi="Times New Roman" w:cs="Times New Roman"/>
                <w:sz w:val="22"/>
                <w:szCs w:val="22"/>
              </w:rPr>
              <w:t>i.e.</w:t>
            </w:r>
            <w:proofErr w:type="gramEnd"/>
            <w:r w:rsidRPr="001149CD">
              <w:rPr>
                <w:rFonts w:ascii="Times New Roman" w:hAnsi="Times New Roman" w:cs="Times New Roman"/>
                <w:sz w:val="22"/>
                <w:szCs w:val="22"/>
              </w:rPr>
              <w:t xml:space="preserv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35376F37" w14:textId="337A7B97"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5A07F921" w14:textId="77777777" w:rsidTr="00E977A7">
        <w:trPr>
          <w:trHeight w:val="24"/>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96D00C" w14:textId="77777777" w:rsidR="00FF7020" w:rsidRPr="001149CD" w:rsidRDefault="00FF7020" w:rsidP="00333A01">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2B80E43" w14:textId="77777777" w:rsidR="00FF7020" w:rsidRPr="001149CD" w:rsidRDefault="00FF7020" w:rsidP="00333A01">
            <w:pPr>
              <w:pStyle w:val="Default"/>
              <w:jc w:val="center"/>
              <w:rPr>
                <w:rFonts w:ascii="Times New Roman" w:hAnsi="Times New Roman" w:cs="Times New Roman"/>
                <w:color w:val="auto"/>
                <w:sz w:val="22"/>
                <w:szCs w:val="22"/>
              </w:rPr>
            </w:pPr>
          </w:p>
        </w:tc>
      </w:tr>
      <w:tr w:rsidR="00FF7020" w:rsidRPr="001149CD" w14:paraId="446DFAAA" w14:textId="77777777" w:rsidTr="00E977A7">
        <w:trPr>
          <w:trHeight w:val="48"/>
        </w:trPr>
        <w:tc>
          <w:tcPr>
            <w:tcW w:w="2518" w:type="dxa"/>
            <w:tcBorders>
              <w:top w:val="single" w:sz="4" w:space="0" w:color="auto"/>
              <w:left w:val="single" w:sz="4" w:space="0" w:color="auto"/>
              <w:bottom w:val="single" w:sz="4" w:space="0" w:color="auto"/>
              <w:right w:val="single" w:sz="4" w:space="0" w:color="auto"/>
            </w:tcBorders>
          </w:tcPr>
          <w:p w14:paraId="7EED4A31"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70442685"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9</w:t>
            </w:r>
          </w:p>
        </w:tc>
        <w:tc>
          <w:tcPr>
            <w:tcW w:w="9383" w:type="dxa"/>
            <w:tcBorders>
              <w:top w:val="single" w:sz="5" w:space="0" w:color="000000"/>
              <w:left w:val="single" w:sz="5" w:space="0" w:color="000000"/>
              <w:bottom w:val="single" w:sz="5" w:space="0" w:color="000000"/>
              <w:right w:val="single" w:sz="5" w:space="0" w:color="000000"/>
            </w:tcBorders>
          </w:tcPr>
          <w:p w14:paraId="0186ABBD"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a brief summary of the limitations of the evidence included in the review (</w:t>
            </w:r>
            <w:proofErr w:type="gramStart"/>
            <w:r w:rsidRPr="001149CD">
              <w:rPr>
                <w:rFonts w:ascii="Times New Roman" w:hAnsi="Times New Roman" w:cs="Times New Roman"/>
                <w:sz w:val="22"/>
                <w:szCs w:val="22"/>
              </w:rPr>
              <w:t>e.g.</w:t>
            </w:r>
            <w:proofErr w:type="gramEnd"/>
            <w:r w:rsidRPr="001149CD">
              <w:rPr>
                <w:rFonts w:ascii="Times New Roman" w:hAnsi="Times New Roman" w:cs="Times New Roman"/>
                <w:sz w:val="22"/>
                <w:szCs w:val="22"/>
              </w:rPr>
              <w:t xml:space="preserve">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26772909" w14:textId="7CE41A68"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261F6C17" w14:textId="77777777" w:rsidTr="00E977A7">
        <w:trPr>
          <w:trHeight w:val="48"/>
        </w:trPr>
        <w:tc>
          <w:tcPr>
            <w:tcW w:w="2518" w:type="dxa"/>
            <w:tcBorders>
              <w:top w:val="single" w:sz="4" w:space="0" w:color="auto"/>
              <w:left w:val="single" w:sz="4" w:space="0" w:color="auto"/>
              <w:bottom w:val="single" w:sz="4" w:space="0" w:color="auto"/>
              <w:right w:val="single" w:sz="4" w:space="0" w:color="auto"/>
            </w:tcBorders>
          </w:tcPr>
          <w:p w14:paraId="4A361A2C"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1896D404"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10</w:t>
            </w:r>
          </w:p>
        </w:tc>
        <w:tc>
          <w:tcPr>
            <w:tcW w:w="9383" w:type="dxa"/>
            <w:tcBorders>
              <w:top w:val="single" w:sz="5" w:space="0" w:color="000000"/>
              <w:left w:val="single" w:sz="5" w:space="0" w:color="000000"/>
              <w:bottom w:val="single" w:sz="5" w:space="0" w:color="000000"/>
              <w:right w:val="single" w:sz="5" w:space="0" w:color="000000"/>
            </w:tcBorders>
          </w:tcPr>
          <w:p w14:paraId="6D50629C"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3FE3ED9D" w14:textId="55D5FDB8"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r w:rsidR="00FF7020" w:rsidRPr="001149CD" w14:paraId="40C7F7AB" w14:textId="77777777" w:rsidTr="00E977A7">
        <w:trPr>
          <w:trHeight w:val="24"/>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826FD8" w14:textId="77777777" w:rsidR="00FF7020" w:rsidRPr="001149CD" w:rsidRDefault="00FF7020" w:rsidP="00333A01">
            <w:pPr>
              <w:pStyle w:val="Default"/>
              <w:rPr>
                <w:rFonts w:ascii="Times New Roman" w:hAnsi="Times New Roman" w:cs="Times New Roman"/>
                <w:sz w:val="22"/>
                <w:szCs w:val="22"/>
              </w:rPr>
            </w:pPr>
            <w:r w:rsidRPr="001149CD">
              <w:rPr>
                <w:rFonts w:ascii="Times New Roman" w:hAnsi="Times New Roman" w:cs="Times New Roman"/>
                <w:b/>
                <w:bCs/>
                <w:sz w:val="22"/>
                <w:szCs w:val="22"/>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D0981DF" w14:textId="77777777" w:rsidR="00FF7020" w:rsidRPr="001149CD" w:rsidRDefault="00FF7020" w:rsidP="00333A01">
            <w:pPr>
              <w:pStyle w:val="Default"/>
              <w:jc w:val="center"/>
              <w:rPr>
                <w:rFonts w:ascii="Times New Roman" w:hAnsi="Times New Roman" w:cs="Times New Roman"/>
                <w:color w:val="auto"/>
                <w:sz w:val="22"/>
                <w:szCs w:val="22"/>
              </w:rPr>
            </w:pPr>
          </w:p>
        </w:tc>
      </w:tr>
      <w:tr w:rsidR="00FF7020" w:rsidRPr="001149CD" w14:paraId="72C91F5E" w14:textId="77777777" w:rsidTr="00E977A7">
        <w:trPr>
          <w:trHeight w:val="48"/>
        </w:trPr>
        <w:tc>
          <w:tcPr>
            <w:tcW w:w="2518" w:type="dxa"/>
            <w:tcBorders>
              <w:top w:val="single" w:sz="5" w:space="0" w:color="000000"/>
              <w:left w:val="single" w:sz="5" w:space="0" w:color="000000"/>
              <w:bottom w:val="single" w:sz="5" w:space="0" w:color="000000"/>
              <w:right w:val="single" w:sz="5" w:space="0" w:color="000000"/>
            </w:tcBorders>
          </w:tcPr>
          <w:p w14:paraId="527522AD"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72C03297"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11</w:t>
            </w:r>
          </w:p>
        </w:tc>
        <w:tc>
          <w:tcPr>
            <w:tcW w:w="9383" w:type="dxa"/>
            <w:tcBorders>
              <w:top w:val="single" w:sz="5" w:space="0" w:color="000000"/>
              <w:left w:val="single" w:sz="5" w:space="0" w:color="000000"/>
              <w:bottom w:val="single" w:sz="5" w:space="0" w:color="000000"/>
              <w:right w:val="single" w:sz="5" w:space="0" w:color="000000"/>
            </w:tcBorders>
          </w:tcPr>
          <w:p w14:paraId="5261D2B3"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0DDD0302" w14:textId="1A760418" w:rsidR="00FF7020" w:rsidRPr="001149CD" w:rsidRDefault="00040B13" w:rsidP="00333A01">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No</w:t>
            </w:r>
          </w:p>
        </w:tc>
      </w:tr>
      <w:tr w:rsidR="00FF7020" w:rsidRPr="001149CD" w14:paraId="1EBF6D27" w14:textId="77777777" w:rsidTr="00E977A7">
        <w:trPr>
          <w:trHeight w:val="219"/>
        </w:trPr>
        <w:tc>
          <w:tcPr>
            <w:tcW w:w="2518" w:type="dxa"/>
            <w:tcBorders>
              <w:top w:val="single" w:sz="5" w:space="0" w:color="000000"/>
              <w:left w:val="single" w:sz="5" w:space="0" w:color="000000"/>
              <w:bottom w:val="double" w:sz="5" w:space="0" w:color="000000"/>
              <w:right w:val="single" w:sz="5" w:space="0" w:color="000000"/>
            </w:tcBorders>
          </w:tcPr>
          <w:p w14:paraId="28C54978"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33A03EDC" w14:textId="77777777" w:rsidR="00FF7020" w:rsidRPr="001149CD" w:rsidRDefault="00FF7020" w:rsidP="00333A01">
            <w:pPr>
              <w:pStyle w:val="Default"/>
              <w:spacing w:before="40" w:after="40"/>
              <w:jc w:val="right"/>
              <w:rPr>
                <w:rFonts w:ascii="Times New Roman" w:hAnsi="Times New Roman" w:cs="Times New Roman"/>
                <w:sz w:val="22"/>
                <w:szCs w:val="22"/>
              </w:rPr>
            </w:pPr>
            <w:r w:rsidRPr="001149CD">
              <w:rPr>
                <w:rFonts w:ascii="Times New Roman" w:hAnsi="Times New Roman" w:cs="Times New Roman"/>
                <w:sz w:val="22"/>
                <w:szCs w:val="22"/>
              </w:rPr>
              <w:t>12</w:t>
            </w:r>
          </w:p>
        </w:tc>
        <w:tc>
          <w:tcPr>
            <w:tcW w:w="9383" w:type="dxa"/>
            <w:tcBorders>
              <w:top w:val="single" w:sz="5" w:space="0" w:color="000000"/>
              <w:left w:val="single" w:sz="5" w:space="0" w:color="000000"/>
              <w:bottom w:val="double" w:sz="5" w:space="0" w:color="000000"/>
              <w:right w:val="single" w:sz="5" w:space="0" w:color="000000"/>
            </w:tcBorders>
          </w:tcPr>
          <w:p w14:paraId="25985597" w14:textId="77777777" w:rsidR="00FF7020" w:rsidRPr="001149CD" w:rsidRDefault="00FF7020" w:rsidP="00333A01">
            <w:pPr>
              <w:pStyle w:val="Default"/>
              <w:spacing w:before="40" w:after="40"/>
              <w:rPr>
                <w:rFonts w:ascii="Times New Roman" w:hAnsi="Times New Roman" w:cs="Times New Roman"/>
                <w:sz w:val="22"/>
                <w:szCs w:val="22"/>
              </w:rPr>
            </w:pPr>
            <w:r w:rsidRPr="001149CD">
              <w:rPr>
                <w:rFonts w:ascii="Times New Roman" w:hAnsi="Times New Roman" w:cs="Times New Roman"/>
                <w:sz w:val="22"/>
                <w:szCs w:val="22"/>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60184943" w14:textId="1C20F275" w:rsidR="00FF7020" w:rsidRPr="001149CD" w:rsidRDefault="00736CEB" w:rsidP="00333A01">
            <w:pPr>
              <w:pStyle w:val="Default"/>
              <w:spacing w:before="40" w:after="40"/>
              <w:rPr>
                <w:rFonts w:ascii="Times New Roman" w:hAnsi="Times New Roman" w:cs="Times New Roman"/>
                <w:color w:val="auto"/>
                <w:sz w:val="22"/>
                <w:szCs w:val="22"/>
              </w:rPr>
            </w:pPr>
            <w:r w:rsidRPr="001149CD">
              <w:rPr>
                <w:rFonts w:ascii="Times New Roman" w:hAnsi="Times New Roman" w:cs="Times New Roman"/>
                <w:color w:val="auto"/>
                <w:sz w:val="22"/>
                <w:szCs w:val="22"/>
              </w:rPr>
              <w:t>Yes</w:t>
            </w:r>
          </w:p>
        </w:tc>
      </w:tr>
    </w:tbl>
    <w:p w14:paraId="0E5B6EAE" w14:textId="571844DE" w:rsidR="00065964" w:rsidRPr="001149CD" w:rsidRDefault="00065964">
      <w:pPr>
        <w:spacing w:after="160" w:line="259" w:lineRule="auto"/>
        <w:rPr>
          <w:rFonts w:eastAsiaTheme="majorEastAsia"/>
          <w:b/>
          <w:sz w:val="22"/>
          <w:szCs w:val="22"/>
          <w:lang w:eastAsia="es-ES_tradnl"/>
        </w:rPr>
      </w:pPr>
      <w:r w:rsidRPr="001149CD">
        <w:rPr>
          <w:b/>
          <w:sz w:val="22"/>
          <w:szCs w:val="22"/>
          <w:lang w:eastAsia="es-ES_tradnl"/>
        </w:rPr>
        <w:br w:type="page"/>
      </w:r>
    </w:p>
    <w:p w14:paraId="2E451CBD" w14:textId="2C9A67AA" w:rsidR="009D277D" w:rsidRPr="00D106A3" w:rsidRDefault="007D1CEE" w:rsidP="00F0372F">
      <w:pPr>
        <w:pStyle w:val="Estilo1"/>
        <w:rPr>
          <w:rFonts w:cs="Times New Roman"/>
          <w:b/>
          <w:szCs w:val="22"/>
          <w:lang w:eastAsia="es-ES_tradnl"/>
        </w:rPr>
      </w:pPr>
      <w:r w:rsidRPr="00D106A3">
        <w:rPr>
          <w:rFonts w:cs="Times New Roman"/>
          <w:b/>
          <w:szCs w:val="22"/>
          <w:lang w:eastAsia="es-ES_tradnl"/>
        </w:rPr>
        <w:lastRenderedPageBreak/>
        <w:t>eTable</w:t>
      </w:r>
      <w:r w:rsidR="001149CD" w:rsidRPr="00D106A3">
        <w:rPr>
          <w:rFonts w:cs="Times New Roman"/>
          <w:b/>
          <w:szCs w:val="22"/>
          <w:lang w:eastAsia="es-ES_tradnl"/>
        </w:rPr>
        <w:t>5</w:t>
      </w:r>
      <w:r w:rsidR="009D277D" w:rsidRPr="00D106A3">
        <w:rPr>
          <w:rFonts w:cs="Times New Roman"/>
          <w:b/>
          <w:szCs w:val="22"/>
          <w:lang w:eastAsia="es-ES_tradnl"/>
        </w:rPr>
        <w:t>. M</w:t>
      </w:r>
      <w:r w:rsidR="002D0E9B" w:rsidRPr="00D106A3">
        <w:rPr>
          <w:rFonts w:cs="Times New Roman"/>
          <w:b/>
          <w:szCs w:val="22"/>
          <w:lang w:eastAsia="es-ES_tradnl"/>
        </w:rPr>
        <w:t xml:space="preserve">oose </w:t>
      </w:r>
      <w:r w:rsidR="009544EB">
        <w:rPr>
          <w:rFonts w:cs="Times New Roman"/>
          <w:b/>
          <w:szCs w:val="22"/>
          <w:lang w:eastAsia="es-ES_tradnl"/>
        </w:rPr>
        <w:t>C</w:t>
      </w:r>
      <w:r w:rsidR="009D277D" w:rsidRPr="00D106A3">
        <w:rPr>
          <w:rFonts w:cs="Times New Roman"/>
          <w:b/>
          <w:szCs w:val="22"/>
          <w:lang w:eastAsia="es-ES_tradnl"/>
        </w:rPr>
        <w:t>hecklist</w:t>
      </w:r>
      <w:bookmarkEnd w:id="2"/>
      <w:bookmarkEnd w:id="3"/>
      <w:r w:rsidR="009544EB">
        <w:rPr>
          <w:rFonts w:cs="Times New Roman"/>
          <w:b/>
          <w:szCs w:val="22"/>
          <w:lang w:eastAsia="es-ES_tradnl"/>
        </w:rPr>
        <w:t>.</w:t>
      </w:r>
    </w:p>
    <w:p w14:paraId="2C6C52E2" w14:textId="77777777" w:rsidR="009D277D" w:rsidRPr="001149CD" w:rsidRDefault="009D277D" w:rsidP="009D277D">
      <w:pPr>
        <w:rPr>
          <w:color w:val="000000"/>
          <w:sz w:val="22"/>
          <w:szCs w:val="22"/>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351"/>
        <w:gridCol w:w="3690"/>
        <w:gridCol w:w="9907"/>
      </w:tblGrid>
      <w:tr w:rsidR="009D277D" w:rsidRPr="001149CD" w14:paraId="0862E1E7" w14:textId="77777777" w:rsidTr="009D277D">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2B47042" w14:textId="77777777" w:rsidR="009D277D" w:rsidRPr="001149CD" w:rsidRDefault="009D277D" w:rsidP="009D277D">
            <w:pPr>
              <w:rPr>
                <w:sz w:val="22"/>
                <w:szCs w:val="22"/>
                <w:lang w:eastAsia="es-ES_tradnl"/>
              </w:rPr>
            </w:pPr>
            <w:r w:rsidRPr="001149CD">
              <w:rPr>
                <w:b/>
                <w:bCs/>
                <w:color w:val="000000"/>
                <w:sz w:val="22"/>
                <w:szCs w:val="22"/>
                <w:lang w:eastAsia="es-ES_tradnl"/>
              </w:rPr>
              <w:t>Criteria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F436ABE" w14:textId="77777777" w:rsidR="009D277D" w:rsidRPr="001149CD" w:rsidRDefault="009D277D" w:rsidP="009D277D">
            <w:pPr>
              <w:rPr>
                <w:sz w:val="22"/>
                <w:szCs w:val="22"/>
                <w:lang w:eastAsia="es-ES_tradnl"/>
              </w:rPr>
            </w:pPr>
            <w:r w:rsidRPr="001149CD">
              <w:rPr>
                <w:b/>
                <w:bCs/>
                <w:color w:val="000000"/>
                <w:sz w:val="22"/>
                <w:szCs w:val="22"/>
                <w:lang w:eastAsia="es-ES_tradnl"/>
              </w:rPr>
              <w:t>Brief description of how the criteria were handled in the meta-analysis</w:t>
            </w:r>
          </w:p>
        </w:tc>
      </w:tr>
      <w:tr w:rsidR="009D277D" w:rsidRPr="001149CD" w14:paraId="30B3F917" w14:textId="77777777" w:rsidTr="005230A9">
        <w:trPr>
          <w:trHeight w:val="27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11D87" w14:textId="77777777" w:rsidR="009D277D" w:rsidRPr="001149CD" w:rsidRDefault="009D277D" w:rsidP="009D277D">
            <w:pPr>
              <w:rPr>
                <w:sz w:val="22"/>
                <w:szCs w:val="22"/>
                <w:lang w:eastAsia="es-ES_tradnl"/>
              </w:rPr>
            </w:pPr>
            <w:r w:rsidRPr="001149CD">
              <w:rPr>
                <w:b/>
                <w:bCs/>
                <w:color w:val="000000"/>
                <w:sz w:val="22"/>
                <w:szCs w:val="22"/>
                <w:lang w:eastAsia="es-ES_tradnl"/>
              </w:rPr>
              <w:t>Reporting of background should include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6B03C" w14:textId="77777777" w:rsidR="009D277D" w:rsidRPr="001149CD" w:rsidRDefault="009D277D" w:rsidP="009D277D">
            <w:pPr>
              <w:rPr>
                <w:sz w:val="22"/>
                <w:szCs w:val="22"/>
                <w:lang w:eastAsia="es-ES_tradnl"/>
              </w:rPr>
            </w:pPr>
          </w:p>
        </w:tc>
      </w:tr>
      <w:tr w:rsidR="009D277D" w:rsidRPr="001149CD" w14:paraId="60446F83" w14:textId="77777777" w:rsidTr="009D277D">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7B49C"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88290" w14:textId="77777777" w:rsidR="009D277D" w:rsidRPr="001149CD" w:rsidRDefault="009D277D" w:rsidP="009D277D">
            <w:pPr>
              <w:rPr>
                <w:sz w:val="22"/>
                <w:szCs w:val="22"/>
                <w:lang w:eastAsia="es-ES_tradnl"/>
              </w:rPr>
            </w:pPr>
            <w:r w:rsidRPr="001149CD">
              <w:rPr>
                <w:sz w:val="22"/>
                <w:szCs w:val="22"/>
                <w:lang w:eastAsia="es-ES_tradnl"/>
              </w:rPr>
              <w:t>Problem definition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5A980" w14:textId="4B1BB8DB" w:rsidR="009D277D" w:rsidRPr="001149CD" w:rsidRDefault="009D277D" w:rsidP="009D277D">
            <w:pPr>
              <w:jc w:val="both"/>
              <w:rPr>
                <w:sz w:val="22"/>
                <w:szCs w:val="22"/>
                <w:lang w:eastAsia="es-ES_tradnl"/>
              </w:rPr>
            </w:pPr>
            <w:r w:rsidRPr="001149CD">
              <w:rPr>
                <w:sz w:val="22"/>
                <w:szCs w:val="22"/>
                <w:lang w:eastAsia="es-ES_tradnl"/>
              </w:rPr>
              <w:t xml:space="preserve">No meta-analysis has assessed the </w:t>
            </w:r>
            <w:r w:rsidR="001C39E8" w:rsidRPr="001149CD">
              <w:rPr>
                <w:sz w:val="22"/>
                <w:szCs w:val="22"/>
                <w:lang w:eastAsia="es-ES_tradnl"/>
              </w:rPr>
              <w:t>proportion of negative symptoms</w:t>
            </w:r>
            <w:r w:rsidRPr="001149CD">
              <w:rPr>
                <w:sz w:val="22"/>
                <w:szCs w:val="22"/>
                <w:lang w:eastAsia="es-ES_tradnl"/>
              </w:rPr>
              <w:t xml:space="preserve"> in children and adolescents </w:t>
            </w:r>
            <w:r w:rsidR="009544EB" w:rsidRPr="001149CD">
              <w:rPr>
                <w:sz w:val="22"/>
                <w:szCs w:val="22"/>
                <w:lang w:eastAsia="es-ES_tradnl"/>
              </w:rPr>
              <w:t>with an EOP diagnosis</w:t>
            </w:r>
            <w:r w:rsidR="009544EB">
              <w:rPr>
                <w:sz w:val="22"/>
                <w:szCs w:val="22"/>
                <w:lang w:eastAsia="es-ES_tradnl"/>
              </w:rPr>
              <w:t>/at</w:t>
            </w:r>
            <w:r w:rsidRPr="001149CD">
              <w:rPr>
                <w:sz w:val="22"/>
                <w:szCs w:val="22"/>
                <w:lang w:eastAsia="es-ES_tradnl"/>
              </w:rPr>
              <w:t xml:space="preserve"> CHR-P</w:t>
            </w:r>
            <w:r w:rsidR="009544EB">
              <w:rPr>
                <w:sz w:val="22"/>
                <w:szCs w:val="22"/>
                <w:lang w:eastAsia="es-ES_tradnl"/>
              </w:rPr>
              <w:t>.</w:t>
            </w:r>
          </w:p>
        </w:tc>
      </w:tr>
      <w:tr w:rsidR="009D277D" w:rsidRPr="001149CD" w14:paraId="7EC7F96C" w14:textId="77777777" w:rsidTr="009D277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6D087"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AA003" w14:textId="77777777" w:rsidR="009D277D" w:rsidRPr="001149CD" w:rsidRDefault="009D277D" w:rsidP="009D277D">
            <w:pPr>
              <w:rPr>
                <w:sz w:val="22"/>
                <w:szCs w:val="22"/>
                <w:lang w:eastAsia="es-ES_tradnl"/>
              </w:rPr>
            </w:pPr>
            <w:r w:rsidRPr="001149CD">
              <w:rPr>
                <w:sz w:val="22"/>
                <w:szCs w:val="22"/>
                <w:lang w:eastAsia="es-ES_tradnl"/>
              </w:rPr>
              <w:t>Hypothesis statement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96C2E" w14:textId="0A78273E" w:rsidR="009D277D" w:rsidRPr="001149CD" w:rsidRDefault="009D277D" w:rsidP="009D277D">
            <w:pPr>
              <w:jc w:val="both"/>
              <w:rPr>
                <w:sz w:val="22"/>
                <w:szCs w:val="22"/>
                <w:lang w:eastAsia="es-ES_tradnl"/>
              </w:rPr>
            </w:pPr>
            <w:r w:rsidRPr="001149CD">
              <w:rPr>
                <w:sz w:val="22"/>
                <w:szCs w:val="22"/>
                <w:lang w:eastAsia="es-ES_tradnl"/>
              </w:rPr>
              <w:t xml:space="preserve">We hypothesized that children </w:t>
            </w:r>
            <w:r w:rsidR="001C39E8" w:rsidRPr="001149CD">
              <w:rPr>
                <w:sz w:val="22"/>
                <w:szCs w:val="22"/>
                <w:lang w:eastAsia="es-ES_tradnl"/>
              </w:rPr>
              <w:t xml:space="preserve">adolescents </w:t>
            </w:r>
            <w:r w:rsidR="009544EB" w:rsidRPr="001149CD">
              <w:rPr>
                <w:sz w:val="22"/>
                <w:szCs w:val="22"/>
                <w:lang w:eastAsia="es-ES_tradnl"/>
              </w:rPr>
              <w:t>with an EOP diagnosis</w:t>
            </w:r>
            <w:r w:rsidR="009544EB">
              <w:rPr>
                <w:sz w:val="22"/>
                <w:szCs w:val="22"/>
                <w:lang w:eastAsia="es-ES_tradnl"/>
              </w:rPr>
              <w:t>/</w:t>
            </w:r>
            <w:r w:rsidR="009544EB" w:rsidRPr="001149CD">
              <w:rPr>
                <w:sz w:val="22"/>
                <w:szCs w:val="22"/>
                <w:lang w:eastAsia="es-ES_tradnl"/>
              </w:rPr>
              <w:t xml:space="preserve"> </w:t>
            </w:r>
            <w:r w:rsidR="001C39E8" w:rsidRPr="001149CD">
              <w:rPr>
                <w:sz w:val="22"/>
                <w:szCs w:val="22"/>
                <w:lang w:eastAsia="es-ES_tradnl"/>
              </w:rPr>
              <w:t>in a CHR-P state would have frequently negative symptoms.</w:t>
            </w:r>
          </w:p>
        </w:tc>
      </w:tr>
      <w:tr w:rsidR="009D277D" w:rsidRPr="001149CD" w14:paraId="7260622A" w14:textId="77777777" w:rsidTr="009D277D">
        <w:trPr>
          <w:trHeight w:val="4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8A6D5"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52A4C" w14:textId="77777777" w:rsidR="009D277D" w:rsidRPr="001149CD" w:rsidRDefault="009D277D" w:rsidP="009D277D">
            <w:pPr>
              <w:rPr>
                <w:sz w:val="22"/>
                <w:szCs w:val="22"/>
                <w:lang w:eastAsia="es-ES_tradnl"/>
              </w:rPr>
            </w:pPr>
            <w:r w:rsidRPr="001149CD">
              <w:rPr>
                <w:sz w:val="22"/>
                <w:szCs w:val="22"/>
                <w:lang w:eastAsia="es-ES_tradnl"/>
              </w:rPr>
              <w:t>Description of study 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4752E" w14:textId="3E862DA5" w:rsidR="009D277D" w:rsidRPr="001149CD" w:rsidRDefault="009D277D" w:rsidP="009D277D">
            <w:pPr>
              <w:jc w:val="both"/>
              <w:rPr>
                <w:sz w:val="22"/>
                <w:szCs w:val="22"/>
                <w:lang w:eastAsia="es-ES_tradnl"/>
              </w:rPr>
            </w:pPr>
            <w:r w:rsidRPr="001149CD">
              <w:rPr>
                <w:sz w:val="22"/>
                <w:szCs w:val="22"/>
                <w:lang w:eastAsia="es-ES_tradnl"/>
              </w:rPr>
              <w:t>Proportion of</w:t>
            </w:r>
            <w:r w:rsidR="001C39E8" w:rsidRPr="001149CD">
              <w:rPr>
                <w:sz w:val="22"/>
                <w:szCs w:val="22"/>
                <w:lang w:eastAsia="es-ES_tradnl"/>
              </w:rPr>
              <w:t xml:space="preserve"> EOP and</w:t>
            </w:r>
            <w:r w:rsidRPr="001149CD">
              <w:rPr>
                <w:sz w:val="22"/>
                <w:szCs w:val="22"/>
                <w:lang w:eastAsia="es-ES_tradnl"/>
              </w:rPr>
              <w:t xml:space="preserve"> CHR-P children and adolescents </w:t>
            </w:r>
            <w:r w:rsidR="001C39E8" w:rsidRPr="001149CD">
              <w:rPr>
                <w:sz w:val="22"/>
                <w:szCs w:val="22"/>
                <w:lang w:eastAsia="es-ES_tradnl"/>
              </w:rPr>
              <w:t>with negative symptoms.</w:t>
            </w:r>
          </w:p>
        </w:tc>
      </w:tr>
      <w:tr w:rsidR="009D277D" w:rsidRPr="001149CD" w14:paraId="12743241" w14:textId="77777777" w:rsidTr="009D277D">
        <w:trPr>
          <w:trHeight w:val="4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2DA38"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A8503" w14:textId="77777777" w:rsidR="009D277D" w:rsidRPr="001149CD" w:rsidRDefault="009D277D" w:rsidP="009D277D">
            <w:pPr>
              <w:rPr>
                <w:sz w:val="22"/>
                <w:szCs w:val="22"/>
                <w:lang w:eastAsia="es-ES_tradnl"/>
              </w:rPr>
            </w:pPr>
            <w:r w:rsidRPr="001149CD">
              <w:rPr>
                <w:sz w:val="22"/>
                <w:szCs w:val="22"/>
                <w:lang w:eastAsia="es-ES_tradnl"/>
              </w:rPr>
              <w:t>Type of exposure or intervention used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DA8DF" w14:textId="764F752B" w:rsidR="009D277D" w:rsidRPr="001149CD" w:rsidRDefault="009D277D" w:rsidP="009D277D">
            <w:pPr>
              <w:jc w:val="both"/>
              <w:rPr>
                <w:sz w:val="22"/>
                <w:szCs w:val="22"/>
                <w:lang w:eastAsia="es-ES_tradnl"/>
              </w:rPr>
            </w:pPr>
            <w:r w:rsidRPr="001149CD">
              <w:rPr>
                <w:sz w:val="22"/>
                <w:szCs w:val="22"/>
                <w:lang w:eastAsia="es-ES_tradnl"/>
              </w:rPr>
              <w:t xml:space="preserve">We included individual studies that reported the </w:t>
            </w:r>
            <w:r w:rsidR="001C39E8" w:rsidRPr="001149CD">
              <w:rPr>
                <w:sz w:val="22"/>
                <w:szCs w:val="22"/>
                <w:lang w:eastAsia="es-ES_tradnl"/>
              </w:rPr>
              <w:t>presence of negative symptoms in EOP/CHR</w:t>
            </w:r>
            <w:r w:rsidRPr="001149CD">
              <w:rPr>
                <w:sz w:val="22"/>
                <w:szCs w:val="22"/>
                <w:lang w:eastAsia="es-ES_tradnl"/>
              </w:rPr>
              <w:t xml:space="preserve">-P </w:t>
            </w:r>
            <w:r w:rsidR="009544EB">
              <w:rPr>
                <w:sz w:val="22"/>
                <w:szCs w:val="22"/>
                <w:lang w:eastAsia="es-ES_tradnl"/>
              </w:rPr>
              <w:t xml:space="preserve">in </w:t>
            </w:r>
            <w:r w:rsidRPr="001149CD">
              <w:rPr>
                <w:sz w:val="22"/>
                <w:szCs w:val="22"/>
                <w:lang w:eastAsia="es-ES_tradnl"/>
              </w:rPr>
              <w:t>children and adolescents.</w:t>
            </w:r>
          </w:p>
        </w:tc>
      </w:tr>
      <w:tr w:rsidR="009D277D" w:rsidRPr="001149CD" w14:paraId="43681AAE" w14:textId="77777777" w:rsidTr="009D277D">
        <w:trPr>
          <w:trHeight w:val="3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8A6C8"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2FEDA" w14:textId="77777777" w:rsidR="009D277D" w:rsidRPr="001149CD" w:rsidRDefault="009D277D" w:rsidP="009D277D">
            <w:pPr>
              <w:rPr>
                <w:sz w:val="22"/>
                <w:szCs w:val="22"/>
                <w:lang w:eastAsia="es-ES_tradnl"/>
              </w:rPr>
            </w:pPr>
            <w:r w:rsidRPr="001149CD">
              <w:rPr>
                <w:sz w:val="22"/>
                <w:szCs w:val="22"/>
                <w:lang w:eastAsia="es-ES_tradnl"/>
              </w:rPr>
              <w:t>Type of study designs used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7D3E1" w14:textId="4237C24A" w:rsidR="009D277D" w:rsidRPr="001149CD" w:rsidRDefault="001C39E8" w:rsidP="009D277D">
            <w:pPr>
              <w:rPr>
                <w:sz w:val="22"/>
                <w:szCs w:val="22"/>
                <w:lang w:eastAsia="es-ES_tradnl"/>
              </w:rPr>
            </w:pPr>
            <w:r w:rsidRPr="001149CD">
              <w:rPr>
                <w:sz w:val="22"/>
                <w:szCs w:val="22"/>
                <w:lang w:eastAsia="es-ES_tradnl"/>
              </w:rPr>
              <w:t>Cross-sectional studies, l</w:t>
            </w:r>
            <w:r w:rsidR="009D277D" w:rsidRPr="001149CD">
              <w:rPr>
                <w:sz w:val="22"/>
                <w:szCs w:val="22"/>
                <w:lang w:eastAsia="es-ES_tradnl"/>
              </w:rPr>
              <w:t xml:space="preserve">ongitudinal </w:t>
            </w:r>
            <w:proofErr w:type="gramStart"/>
            <w:r w:rsidR="009D277D" w:rsidRPr="001149CD">
              <w:rPr>
                <w:sz w:val="22"/>
                <w:szCs w:val="22"/>
                <w:lang w:eastAsia="es-ES_tradnl"/>
              </w:rPr>
              <w:t>cohort</w:t>
            </w:r>
            <w:proofErr w:type="gramEnd"/>
            <w:r w:rsidR="009D277D" w:rsidRPr="001149CD">
              <w:rPr>
                <w:sz w:val="22"/>
                <w:szCs w:val="22"/>
                <w:lang w:eastAsia="es-ES_tradnl"/>
              </w:rPr>
              <w:t xml:space="preserve"> and intervention studies.</w:t>
            </w:r>
          </w:p>
        </w:tc>
      </w:tr>
      <w:tr w:rsidR="009D277D" w:rsidRPr="001149CD" w14:paraId="7EFE5F5E" w14:textId="77777777" w:rsidTr="009D277D">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46B0B"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B32B3" w14:textId="77777777" w:rsidR="009D277D" w:rsidRPr="001149CD" w:rsidRDefault="009D277D" w:rsidP="009D277D">
            <w:pPr>
              <w:rPr>
                <w:sz w:val="22"/>
                <w:szCs w:val="22"/>
                <w:lang w:eastAsia="es-ES_tradnl"/>
              </w:rPr>
            </w:pPr>
            <w:r w:rsidRPr="001149CD">
              <w:rPr>
                <w:sz w:val="22"/>
                <w:szCs w:val="22"/>
                <w:lang w:eastAsia="es-ES_tradnl"/>
              </w:rPr>
              <w:t>Study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4F597" w14:textId="34AD9B1E" w:rsidR="009D277D" w:rsidRPr="001149CD" w:rsidRDefault="009D277D" w:rsidP="009D277D">
            <w:pPr>
              <w:rPr>
                <w:sz w:val="22"/>
                <w:szCs w:val="22"/>
                <w:lang w:eastAsia="es-ES_tradnl"/>
              </w:rPr>
            </w:pPr>
            <w:r w:rsidRPr="001149CD">
              <w:rPr>
                <w:sz w:val="22"/>
                <w:szCs w:val="22"/>
                <w:lang w:eastAsia="es-ES_tradnl"/>
              </w:rPr>
              <w:t xml:space="preserve">Children and adolescents </w:t>
            </w:r>
            <w:r w:rsidR="009544EB">
              <w:rPr>
                <w:sz w:val="22"/>
                <w:szCs w:val="22"/>
                <w:lang w:eastAsia="es-ES_tradnl"/>
              </w:rPr>
              <w:t>with an EOP diagnosis/</w:t>
            </w:r>
            <w:r w:rsidRPr="001149CD">
              <w:rPr>
                <w:sz w:val="22"/>
                <w:szCs w:val="22"/>
                <w:lang w:eastAsia="es-ES_tradnl"/>
              </w:rPr>
              <w:t>in a CHR-P state</w:t>
            </w:r>
            <w:r w:rsidR="009544EB">
              <w:rPr>
                <w:sz w:val="22"/>
                <w:szCs w:val="22"/>
                <w:lang w:eastAsia="es-ES_tradnl"/>
              </w:rPr>
              <w:t>.</w:t>
            </w:r>
          </w:p>
        </w:tc>
      </w:tr>
      <w:tr w:rsidR="009D277D" w:rsidRPr="001149CD" w14:paraId="108AF598" w14:textId="77777777" w:rsidTr="009D277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D9E38" w14:textId="77777777" w:rsidR="009D277D" w:rsidRPr="001149CD" w:rsidRDefault="009D277D" w:rsidP="009D277D">
            <w:pPr>
              <w:rPr>
                <w:sz w:val="22"/>
                <w:szCs w:val="22"/>
                <w:lang w:eastAsia="es-ES_tradnl"/>
              </w:rPr>
            </w:pPr>
            <w:r w:rsidRPr="001149CD">
              <w:rPr>
                <w:b/>
                <w:bCs/>
                <w:sz w:val="22"/>
                <w:szCs w:val="22"/>
                <w:lang w:eastAsia="es-ES_tradnl"/>
              </w:rPr>
              <w:t>Reporting of search strategy should include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BC680" w14:textId="77777777" w:rsidR="009D277D" w:rsidRPr="001149CD" w:rsidRDefault="009D277D" w:rsidP="009D277D">
            <w:pPr>
              <w:rPr>
                <w:sz w:val="22"/>
                <w:szCs w:val="22"/>
                <w:lang w:eastAsia="es-ES_tradnl"/>
              </w:rPr>
            </w:pPr>
          </w:p>
        </w:tc>
      </w:tr>
      <w:tr w:rsidR="009D277D" w:rsidRPr="001149CD" w14:paraId="66FC0308" w14:textId="77777777" w:rsidTr="005230A9">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C7A92"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70F47" w14:textId="77777777" w:rsidR="009D277D" w:rsidRPr="001149CD" w:rsidRDefault="009D277D" w:rsidP="009D277D">
            <w:pPr>
              <w:rPr>
                <w:sz w:val="22"/>
                <w:szCs w:val="22"/>
                <w:lang w:eastAsia="es-ES_tradnl"/>
              </w:rPr>
            </w:pPr>
            <w:r w:rsidRPr="001149CD">
              <w:rPr>
                <w:sz w:val="22"/>
                <w:szCs w:val="22"/>
                <w:lang w:eastAsia="es-ES_tradnl"/>
              </w:rPr>
              <w:t>Qualifications of researchers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1E146" w14:textId="77777777" w:rsidR="009D277D" w:rsidRPr="001149CD" w:rsidRDefault="009D277D" w:rsidP="009D277D">
            <w:pPr>
              <w:rPr>
                <w:sz w:val="22"/>
                <w:szCs w:val="22"/>
                <w:lang w:eastAsia="es-ES_tradnl"/>
              </w:rPr>
            </w:pPr>
            <w:r w:rsidRPr="001149CD">
              <w:rPr>
                <w:sz w:val="22"/>
                <w:szCs w:val="22"/>
                <w:lang w:eastAsia="es-ES_tradnl"/>
              </w:rPr>
              <w:t>The credentials of the investigators are indicated in the author list and in the acknowledgements.</w:t>
            </w:r>
          </w:p>
        </w:tc>
      </w:tr>
      <w:tr w:rsidR="009D277D" w:rsidRPr="001149CD" w14:paraId="4EE9FF08" w14:textId="77777777" w:rsidTr="005230A9">
        <w:trPr>
          <w:trHeight w:val="9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D4A7B"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F4533" w14:textId="401332AD" w:rsidR="009D277D" w:rsidRPr="001149CD" w:rsidRDefault="009D277D" w:rsidP="009D277D">
            <w:pPr>
              <w:rPr>
                <w:sz w:val="22"/>
                <w:szCs w:val="22"/>
                <w:lang w:eastAsia="es-ES_tradnl"/>
              </w:rPr>
            </w:pPr>
            <w:r w:rsidRPr="001149CD">
              <w:rPr>
                <w:sz w:val="22"/>
                <w:szCs w:val="22"/>
                <w:lang w:eastAsia="es-ES_tradnl"/>
              </w:rPr>
              <w:t>Search strategy</w:t>
            </w:r>
            <w:r w:rsidR="005230A9" w:rsidRPr="001149CD">
              <w:rPr>
                <w:sz w:val="22"/>
                <w:szCs w:val="22"/>
                <w:lang w:eastAsia="es-ES_tradnl"/>
              </w:rPr>
              <w:t>,</w:t>
            </w:r>
            <w:r w:rsidRPr="001149CD">
              <w:rPr>
                <w:sz w:val="22"/>
                <w:szCs w:val="22"/>
                <w:lang w:eastAsia="es-ES_tradnl"/>
              </w:rPr>
              <w:t xml:space="preserve"> including </w:t>
            </w:r>
            <w:proofErr w:type="gramStart"/>
            <w:r w:rsidRPr="001149CD">
              <w:rPr>
                <w:sz w:val="22"/>
                <w:szCs w:val="22"/>
                <w:lang w:eastAsia="es-ES_tradnl"/>
              </w:rPr>
              <w:t>time period</w:t>
            </w:r>
            <w:proofErr w:type="gramEnd"/>
            <w:r w:rsidRPr="001149CD">
              <w:rPr>
                <w:sz w:val="22"/>
                <w:szCs w:val="22"/>
                <w:lang w:eastAsia="es-ES_tradnl"/>
              </w:rPr>
              <w:t xml:space="preserve"> included in the synthesis and 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E7A63" w14:textId="7728C4DF" w:rsidR="009D277D" w:rsidRPr="001149CD" w:rsidRDefault="009D277D" w:rsidP="009D277D">
            <w:pPr>
              <w:rPr>
                <w:sz w:val="22"/>
                <w:szCs w:val="22"/>
                <w:lang w:eastAsia="es-ES_tradnl"/>
              </w:rPr>
            </w:pPr>
            <w:r w:rsidRPr="001149CD">
              <w:rPr>
                <w:sz w:val="22"/>
                <w:szCs w:val="22"/>
                <w:lang w:eastAsia="es-ES_tradnl"/>
              </w:rPr>
              <w:t>We performed a multi-step literature search using the following keywords:</w:t>
            </w:r>
            <w:r w:rsidR="00226CAE">
              <w:rPr>
                <w:sz w:val="22"/>
                <w:szCs w:val="22"/>
                <w:lang w:eastAsia="es-ES_tradnl"/>
              </w:rPr>
              <w:t xml:space="preserve"> </w:t>
            </w:r>
            <w:r w:rsidR="001C39E8" w:rsidRPr="001149CD">
              <w:rPr>
                <w:sz w:val="22"/>
                <w:szCs w:val="22"/>
                <w:lang w:eastAsia="es-ES_tradnl"/>
              </w:rPr>
              <w:t>(“child*” OR “</w:t>
            </w:r>
            <w:proofErr w:type="spellStart"/>
            <w:r w:rsidR="001C39E8" w:rsidRPr="001149CD">
              <w:rPr>
                <w:sz w:val="22"/>
                <w:szCs w:val="22"/>
                <w:lang w:eastAsia="es-ES_tradnl"/>
              </w:rPr>
              <w:t>adolesc</w:t>
            </w:r>
            <w:proofErr w:type="spellEnd"/>
            <w:r w:rsidR="001C39E8" w:rsidRPr="001149CD">
              <w:rPr>
                <w:sz w:val="22"/>
                <w:szCs w:val="22"/>
                <w:lang w:eastAsia="es-ES_tradnl"/>
              </w:rPr>
              <w:t>*” OR “paediatric” OR “</w:t>
            </w:r>
            <w:proofErr w:type="spellStart"/>
            <w:r w:rsidR="001C39E8" w:rsidRPr="001149CD">
              <w:rPr>
                <w:sz w:val="22"/>
                <w:szCs w:val="22"/>
                <w:lang w:eastAsia="es-ES_tradnl"/>
              </w:rPr>
              <w:t>pediatric</w:t>
            </w:r>
            <w:proofErr w:type="spellEnd"/>
            <w:r w:rsidR="001C39E8" w:rsidRPr="001149CD">
              <w:rPr>
                <w:sz w:val="22"/>
                <w:szCs w:val="22"/>
                <w:lang w:eastAsia="es-ES_tradnl"/>
              </w:rPr>
              <w:t>” OR “teen” OR “early-onset” OR “EOP”) AND (“psychosis” OR “schizophrenia” OR “schizoaffective” OR “</w:t>
            </w:r>
            <w:proofErr w:type="spellStart"/>
            <w:r w:rsidR="001C39E8" w:rsidRPr="001149CD">
              <w:rPr>
                <w:sz w:val="22"/>
                <w:szCs w:val="22"/>
                <w:lang w:eastAsia="es-ES_tradnl"/>
              </w:rPr>
              <w:t>prodrom</w:t>
            </w:r>
            <w:proofErr w:type="spellEnd"/>
            <w:r w:rsidR="001C39E8" w:rsidRPr="001149CD">
              <w:rPr>
                <w:sz w:val="22"/>
                <w:szCs w:val="22"/>
                <w:lang w:eastAsia="es-ES_tradnl"/>
              </w:rPr>
              <w:t>*” OR “ultra-high risk” OR “clinical high risk” OR “clinical high-risk” OR “</w:t>
            </w:r>
            <w:proofErr w:type="spellStart"/>
            <w:r w:rsidR="001C39E8" w:rsidRPr="001149CD">
              <w:rPr>
                <w:sz w:val="22"/>
                <w:szCs w:val="22"/>
                <w:lang w:eastAsia="es-ES_tradnl"/>
              </w:rPr>
              <w:t>attenuat</w:t>
            </w:r>
            <w:proofErr w:type="spellEnd"/>
            <w:r w:rsidR="001C39E8" w:rsidRPr="001149CD">
              <w:rPr>
                <w:sz w:val="22"/>
                <w:szCs w:val="22"/>
                <w:lang w:eastAsia="es-ES_tradnl"/>
              </w:rPr>
              <w:t>*” OR “APS” OR “high risk” OR “high-risk” OR “BLIPS” OR “brief limited” OR “brief intermittent” OR “genetic high risk” OR “genetic high-risk” OR “GRD” OR “at risk mental state” OR “at-risk mental state” OR “risk of progression” OR “progression to first-episode” OR “basic symptoms”) AND “negative symptoms”.</w:t>
            </w:r>
          </w:p>
        </w:tc>
      </w:tr>
      <w:tr w:rsidR="009D277D" w:rsidRPr="001149CD" w14:paraId="2F9AA03B" w14:textId="77777777" w:rsidTr="005230A9">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9B24C"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9BFA8" w14:textId="77777777" w:rsidR="009D277D" w:rsidRPr="001149CD" w:rsidRDefault="009D277D" w:rsidP="009D277D">
            <w:pPr>
              <w:rPr>
                <w:sz w:val="22"/>
                <w:szCs w:val="22"/>
                <w:lang w:eastAsia="es-ES_tradnl"/>
              </w:rPr>
            </w:pPr>
            <w:r w:rsidRPr="001149CD">
              <w:rPr>
                <w:sz w:val="22"/>
                <w:szCs w:val="22"/>
                <w:lang w:eastAsia="es-ES_tradnl"/>
              </w:rPr>
              <w:t>Databases and registries searched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A9D1F" w14:textId="041D49FE" w:rsidR="006A5278" w:rsidRPr="001149CD" w:rsidRDefault="009544EB" w:rsidP="009D277D">
            <w:pPr>
              <w:rPr>
                <w:sz w:val="22"/>
                <w:szCs w:val="22"/>
                <w:lang w:eastAsia="es-ES_tradnl"/>
              </w:rPr>
            </w:pPr>
            <w:r>
              <w:rPr>
                <w:sz w:val="22"/>
                <w:szCs w:val="22"/>
                <w:lang w:eastAsia="es-ES_tradnl"/>
              </w:rPr>
              <w:t xml:space="preserve">PubMed and </w:t>
            </w:r>
            <w:r w:rsidR="009D277D" w:rsidRPr="001149CD">
              <w:rPr>
                <w:sz w:val="22"/>
                <w:szCs w:val="22"/>
                <w:lang w:eastAsia="es-ES_tradnl"/>
              </w:rPr>
              <w:t xml:space="preserve">Web of Science </w:t>
            </w:r>
            <w:r w:rsidR="009D277D" w:rsidRPr="001149CD">
              <w:rPr>
                <w:sz w:val="22"/>
                <w:szCs w:val="22"/>
              </w:rPr>
              <w:t>database (Clarivate Analytics)</w:t>
            </w:r>
            <w:r w:rsidR="009D277D" w:rsidRPr="001149CD">
              <w:rPr>
                <w:sz w:val="22"/>
                <w:szCs w:val="22"/>
                <w:lang w:eastAsia="es-ES_tradnl"/>
              </w:rPr>
              <w:t>: Web of Science Core Collection. BIOSIS Citation Index. KCI-Korean Jour</w:t>
            </w:r>
            <w:r w:rsidR="006A5278" w:rsidRPr="006A5278">
              <w:rPr>
                <w:sz w:val="22"/>
                <w:szCs w:val="22"/>
                <w:lang w:eastAsia="es-ES_tradnl"/>
              </w:rPr>
              <w:t xml:space="preserve">nal Database. MEDLINE. Russian Science Citation Index, and </w:t>
            </w:r>
            <w:proofErr w:type="spellStart"/>
            <w:r w:rsidR="006A5278" w:rsidRPr="006A5278">
              <w:rPr>
                <w:sz w:val="22"/>
                <w:szCs w:val="22"/>
                <w:lang w:eastAsia="es-ES_tradnl"/>
              </w:rPr>
              <w:t>SciELO</w:t>
            </w:r>
            <w:proofErr w:type="spellEnd"/>
            <w:r w:rsidR="006A5278" w:rsidRPr="006A5278">
              <w:rPr>
                <w:sz w:val="22"/>
                <w:szCs w:val="22"/>
                <w:lang w:eastAsia="es-ES_tradnl"/>
              </w:rPr>
              <w:t xml:space="preserve"> Citation Index.</w:t>
            </w:r>
            <w:r w:rsidR="006A5278">
              <w:rPr>
                <w:sz w:val="22"/>
                <w:szCs w:val="22"/>
                <w:lang w:eastAsia="es-ES_tradnl"/>
              </w:rPr>
              <w:t xml:space="preserve"> </w:t>
            </w:r>
            <w:r w:rsidR="006A5278" w:rsidRPr="006A5278">
              <w:rPr>
                <w:sz w:val="22"/>
                <w:szCs w:val="22"/>
                <w:lang w:eastAsia="es-ES_tradnl"/>
              </w:rPr>
              <w:t>Cochrane Central Register of Reviews, “Schizophrenia International Research Society” (SIRS) and Early Intervention in Mental Health international conference (IEPA), clinicaltrials.gov, WHO International Clinical Trials Registry Platform (ICTRP)</w:t>
            </w:r>
            <w:r w:rsidR="006A5278">
              <w:rPr>
                <w:sz w:val="22"/>
                <w:szCs w:val="22"/>
                <w:lang w:eastAsia="es-ES_tradnl"/>
              </w:rPr>
              <w:t>.</w:t>
            </w:r>
            <w:hyperlink w:history="1"/>
          </w:p>
        </w:tc>
      </w:tr>
      <w:tr w:rsidR="009D277D" w:rsidRPr="001149CD" w14:paraId="00CEC6BF" w14:textId="77777777" w:rsidTr="005230A9">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1B579"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BCC16" w14:textId="77777777" w:rsidR="009D277D" w:rsidRPr="001149CD" w:rsidRDefault="009D277D" w:rsidP="009D277D">
            <w:pPr>
              <w:rPr>
                <w:sz w:val="22"/>
                <w:szCs w:val="22"/>
                <w:lang w:eastAsia="es-ES_tradnl"/>
              </w:rPr>
            </w:pPr>
            <w:r w:rsidRPr="001149CD">
              <w:rPr>
                <w:sz w:val="22"/>
                <w:szCs w:val="22"/>
                <w:lang w:eastAsia="es-ES_tradnl"/>
              </w:rPr>
              <w:t>Use of hand searching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11567" w14:textId="77777777" w:rsidR="009D277D" w:rsidRPr="001149CD" w:rsidRDefault="009D277D" w:rsidP="009D277D">
            <w:pPr>
              <w:rPr>
                <w:sz w:val="22"/>
                <w:szCs w:val="22"/>
                <w:lang w:eastAsia="es-ES_tradnl"/>
              </w:rPr>
            </w:pPr>
            <w:r w:rsidRPr="001149CD">
              <w:rPr>
                <w:sz w:val="22"/>
                <w:szCs w:val="22"/>
                <w:lang w:eastAsia="es-ES_tradnl"/>
              </w:rPr>
              <w:t>We hand-searched bibliographies of retrieved papers for additional references.</w:t>
            </w:r>
          </w:p>
        </w:tc>
      </w:tr>
      <w:tr w:rsidR="009D277D" w:rsidRPr="001149CD" w14:paraId="5EAC93D3" w14:textId="77777777" w:rsidTr="005230A9">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B34F4"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B2486" w14:textId="4108DC5E" w:rsidR="009D277D" w:rsidRPr="001149CD" w:rsidRDefault="009D277D" w:rsidP="009D277D">
            <w:pPr>
              <w:rPr>
                <w:sz w:val="22"/>
                <w:szCs w:val="22"/>
                <w:lang w:eastAsia="es-ES_tradnl"/>
              </w:rPr>
            </w:pPr>
            <w:r w:rsidRPr="001149CD">
              <w:rPr>
                <w:sz w:val="22"/>
                <w:szCs w:val="22"/>
                <w:lang w:eastAsia="es-ES_tradnl"/>
              </w:rPr>
              <w:t>List of citations located and those excluded</w:t>
            </w:r>
            <w:r w:rsidR="005230A9" w:rsidRPr="001149CD">
              <w:rPr>
                <w:sz w:val="22"/>
                <w:szCs w:val="22"/>
                <w:lang w:eastAsia="es-ES_tradnl"/>
              </w:rPr>
              <w:t>,</w:t>
            </w:r>
            <w:r w:rsidRPr="001149CD">
              <w:rPr>
                <w:sz w:val="22"/>
                <w:szCs w:val="22"/>
                <w:lang w:eastAsia="es-ES_tradnl"/>
              </w:rPr>
              <w:t xml:space="preserve"> including justifications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4EA48" w14:textId="3EDAFD26" w:rsidR="009D277D" w:rsidRPr="001149CD" w:rsidRDefault="009D277D" w:rsidP="009D277D">
            <w:pPr>
              <w:rPr>
                <w:sz w:val="22"/>
                <w:szCs w:val="22"/>
                <w:lang w:eastAsia="es-ES_tradnl"/>
              </w:rPr>
            </w:pPr>
            <w:r w:rsidRPr="001149CD">
              <w:rPr>
                <w:sz w:val="22"/>
                <w:szCs w:val="22"/>
                <w:lang w:eastAsia="es-ES_tradnl"/>
              </w:rPr>
              <w:t>Details of the literature search process are outlined in the results section and in the PRISMA flowchart.</w:t>
            </w:r>
            <w:r w:rsidR="00226CAE">
              <w:rPr>
                <w:sz w:val="22"/>
                <w:szCs w:val="22"/>
                <w:lang w:eastAsia="es-ES_tradnl"/>
              </w:rPr>
              <w:t xml:space="preserve"> </w:t>
            </w:r>
          </w:p>
        </w:tc>
      </w:tr>
      <w:tr w:rsidR="009D277D" w:rsidRPr="001149CD" w14:paraId="0AF234F6" w14:textId="77777777" w:rsidTr="005230A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FE8AC" w14:textId="77777777" w:rsidR="009D277D" w:rsidRPr="001149CD" w:rsidRDefault="009D277D" w:rsidP="009D277D">
            <w:pPr>
              <w:rPr>
                <w:sz w:val="22"/>
                <w:szCs w:val="22"/>
                <w:lang w:eastAsia="es-ES_tradnl"/>
              </w:rPr>
            </w:pPr>
            <w:r w:rsidRPr="001149CD">
              <w:rPr>
                <w:color w:val="000000"/>
                <w:sz w:val="22"/>
                <w:szCs w:val="22"/>
                <w:lang w:eastAsia="es-ES_tradnl"/>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DD692" w14:textId="77777777" w:rsidR="009D277D" w:rsidRPr="001149CD" w:rsidRDefault="009D277D" w:rsidP="009D277D">
            <w:pPr>
              <w:rPr>
                <w:sz w:val="22"/>
                <w:szCs w:val="22"/>
                <w:lang w:eastAsia="es-ES_tradnl"/>
              </w:rPr>
            </w:pPr>
            <w:r w:rsidRPr="001149CD">
              <w:rPr>
                <w:sz w:val="22"/>
                <w:szCs w:val="22"/>
                <w:lang w:eastAsia="es-ES_tradnl"/>
              </w:rPr>
              <w:t>Method of addressing articles published in languages other than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D4879" w14:textId="72AC4094" w:rsidR="009D277D" w:rsidRPr="001149CD" w:rsidRDefault="001C39E8" w:rsidP="009D277D">
            <w:pPr>
              <w:rPr>
                <w:sz w:val="22"/>
                <w:szCs w:val="22"/>
                <w:lang w:eastAsia="es-ES_tradnl"/>
              </w:rPr>
            </w:pPr>
            <w:r w:rsidRPr="001149CD">
              <w:rPr>
                <w:sz w:val="22"/>
                <w:szCs w:val="22"/>
                <w:lang w:eastAsia="es-ES_tradnl"/>
              </w:rPr>
              <w:t>Articles</w:t>
            </w:r>
            <w:r w:rsidR="009D277D" w:rsidRPr="001149CD">
              <w:rPr>
                <w:sz w:val="22"/>
                <w:szCs w:val="22"/>
                <w:lang w:eastAsia="es-ES_tradnl"/>
              </w:rPr>
              <w:t xml:space="preserve"> in </w:t>
            </w:r>
            <w:r w:rsidRPr="001149CD">
              <w:rPr>
                <w:sz w:val="22"/>
                <w:szCs w:val="22"/>
                <w:lang w:eastAsia="es-ES_tradnl"/>
              </w:rPr>
              <w:t xml:space="preserve">any </w:t>
            </w:r>
            <w:r w:rsidR="009D277D" w:rsidRPr="001149CD">
              <w:rPr>
                <w:sz w:val="22"/>
                <w:szCs w:val="22"/>
                <w:lang w:eastAsia="es-ES_tradnl"/>
              </w:rPr>
              <w:t>language were selected.</w:t>
            </w:r>
            <w:r w:rsidRPr="001149CD">
              <w:rPr>
                <w:sz w:val="22"/>
                <w:szCs w:val="22"/>
                <w:lang w:eastAsia="es-ES_tradnl"/>
              </w:rPr>
              <w:t xml:space="preserve"> We received the support from international </w:t>
            </w:r>
            <w:proofErr w:type="gramStart"/>
            <w:r w:rsidRPr="001149CD">
              <w:rPr>
                <w:sz w:val="22"/>
                <w:szCs w:val="22"/>
                <w:lang w:eastAsia="es-ES_tradnl"/>
              </w:rPr>
              <w:t>collaborators</w:t>
            </w:r>
            <w:proofErr w:type="gramEnd"/>
            <w:r w:rsidRPr="001149CD">
              <w:rPr>
                <w:sz w:val="22"/>
                <w:szCs w:val="22"/>
                <w:lang w:eastAsia="es-ES_tradnl"/>
              </w:rPr>
              <w:t xml:space="preserve"> and we used translation online tools (E.g. google translator)</w:t>
            </w:r>
            <w:r w:rsidR="006A5278">
              <w:rPr>
                <w:sz w:val="22"/>
                <w:szCs w:val="22"/>
                <w:lang w:eastAsia="es-ES_tradnl"/>
              </w:rPr>
              <w:t>.</w:t>
            </w:r>
          </w:p>
        </w:tc>
      </w:tr>
      <w:tr w:rsidR="009D277D" w:rsidRPr="001149CD" w14:paraId="65B382F8" w14:textId="77777777" w:rsidTr="005230A9">
        <w:trPr>
          <w:trHeight w:val="3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668B5"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BA918" w14:textId="77777777" w:rsidR="009D277D" w:rsidRPr="001149CD" w:rsidRDefault="009D277D" w:rsidP="009D277D">
            <w:pPr>
              <w:rPr>
                <w:sz w:val="22"/>
                <w:szCs w:val="22"/>
                <w:lang w:eastAsia="es-ES_tradnl"/>
              </w:rPr>
            </w:pPr>
            <w:r w:rsidRPr="001149CD">
              <w:rPr>
                <w:sz w:val="22"/>
                <w:szCs w:val="22"/>
                <w:lang w:eastAsia="es-ES_tradnl"/>
              </w:rPr>
              <w:t>Method of handling abstracts and unpublished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2C02F" w14:textId="1CD166E4" w:rsidR="009D277D" w:rsidRPr="001149CD" w:rsidRDefault="009D277D" w:rsidP="009D277D">
            <w:pPr>
              <w:rPr>
                <w:sz w:val="22"/>
                <w:szCs w:val="22"/>
                <w:lang w:eastAsia="es-ES_tradnl"/>
              </w:rPr>
            </w:pPr>
            <w:r w:rsidRPr="001149CD">
              <w:rPr>
                <w:sz w:val="22"/>
                <w:szCs w:val="22"/>
                <w:lang w:eastAsia="es-ES_tradnl"/>
              </w:rPr>
              <w:t>Original individual</w:t>
            </w:r>
            <w:r w:rsidR="006A5278">
              <w:rPr>
                <w:sz w:val="22"/>
                <w:szCs w:val="22"/>
                <w:lang w:eastAsia="es-ES_tradnl"/>
              </w:rPr>
              <w:t xml:space="preserve"> studies and</w:t>
            </w:r>
            <w:r w:rsidR="001C39E8" w:rsidRPr="001149CD">
              <w:rPr>
                <w:sz w:val="22"/>
                <w:szCs w:val="22"/>
                <w:lang w:eastAsia="es-ES_tradnl"/>
              </w:rPr>
              <w:t xml:space="preserve"> conference proceedings</w:t>
            </w:r>
            <w:r w:rsidR="006A5278">
              <w:rPr>
                <w:sz w:val="22"/>
                <w:szCs w:val="22"/>
                <w:lang w:eastAsia="es-ES_tradnl"/>
              </w:rPr>
              <w:t xml:space="preserve">/abstracts </w:t>
            </w:r>
            <w:r w:rsidRPr="001149CD">
              <w:rPr>
                <w:sz w:val="22"/>
                <w:szCs w:val="22"/>
                <w:lang w:eastAsia="es-ES_tradnl"/>
              </w:rPr>
              <w:t xml:space="preserve">were included. </w:t>
            </w:r>
            <w:r w:rsidR="001C39E8" w:rsidRPr="001149CD">
              <w:rPr>
                <w:sz w:val="22"/>
                <w:szCs w:val="22"/>
                <w:lang w:eastAsia="es-ES_tradnl"/>
              </w:rPr>
              <w:t>R</w:t>
            </w:r>
            <w:r w:rsidRPr="001149CD">
              <w:rPr>
                <w:sz w:val="22"/>
                <w:szCs w:val="22"/>
                <w:lang w:eastAsia="es-ES_tradnl"/>
              </w:rPr>
              <w:t>eviews</w:t>
            </w:r>
            <w:r w:rsidR="005230A9" w:rsidRPr="001149CD">
              <w:rPr>
                <w:sz w:val="22"/>
                <w:szCs w:val="22"/>
                <w:lang w:eastAsia="es-ES_tradnl"/>
              </w:rPr>
              <w:t xml:space="preserve">, </w:t>
            </w:r>
            <w:proofErr w:type="gramStart"/>
            <w:r w:rsidRPr="001149CD">
              <w:rPr>
                <w:sz w:val="22"/>
                <w:szCs w:val="22"/>
                <w:lang w:eastAsia="es-ES_tradnl"/>
              </w:rPr>
              <w:t>editorials</w:t>
            </w:r>
            <w:proofErr w:type="gramEnd"/>
            <w:r w:rsidR="001C39E8" w:rsidRPr="001149CD">
              <w:rPr>
                <w:sz w:val="22"/>
                <w:szCs w:val="22"/>
                <w:lang w:eastAsia="es-ES_tradnl"/>
              </w:rPr>
              <w:t xml:space="preserve"> and </w:t>
            </w:r>
            <w:r w:rsidRPr="001149CD">
              <w:rPr>
                <w:sz w:val="22"/>
                <w:szCs w:val="22"/>
                <w:lang w:eastAsia="es-ES_tradnl"/>
              </w:rPr>
              <w:t>clinical cases were excluded.</w:t>
            </w:r>
          </w:p>
        </w:tc>
      </w:tr>
      <w:tr w:rsidR="009D277D" w:rsidRPr="001149CD" w14:paraId="36FAFD95" w14:textId="77777777" w:rsidTr="005230A9">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45144"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E6A21" w14:textId="77777777" w:rsidR="009D277D" w:rsidRPr="001149CD" w:rsidRDefault="009D277D" w:rsidP="009D277D">
            <w:pPr>
              <w:rPr>
                <w:sz w:val="22"/>
                <w:szCs w:val="22"/>
                <w:lang w:eastAsia="es-ES_tradnl"/>
              </w:rPr>
            </w:pPr>
            <w:r w:rsidRPr="001149CD">
              <w:rPr>
                <w:sz w:val="22"/>
                <w:szCs w:val="22"/>
                <w:lang w:eastAsia="es-ES_tradnl"/>
              </w:rPr>
              <w:t>Description of any contact with authors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A5851" w14:textId="77777777" w:rsidR="009D277D" w:rsidRPr="001149CD" w:rsidRDefault="009D277D" w:rsidP="009D277D">
            <w:pPr>
              <w:rPr>
                <w:sz w:val="22"/>
                <w:szCs w:val="22"/>
                <w:lang w:eastAsia="es-ES_tradnl"/>
              </w:rPr>
            </w:pPr>
            <w:r w:rsidRPr="001149CD">
              <w:rPr>
                <w:sz w:val="22"/>
                <w:szCs w:val="22"/>
                <w:lang w:eastAsia="es-ES_tradnl"/>
              </w:rPr>
              <w:t>We did not contact corresponding authors to request additional data for this study. </w:t>
            </w:r>
          </w:p>
        </w:tc>
      </w:tr>
      <w:tr w:rsidR="009D277D" w:rsidRPr="001149CD" w14:paraId="3DD3EC70" w14:textId="77777777" w:rsidTr="005230A9">
        <w:trPr>
          <w:trHeight w:val="27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F1505" w14:textId="77777777" w:rsidR="009D277D" w:rsidRPr="001149CD" w:rsidRDefault="009D277D" w:rsidP="009D277D">
            <w:pPr>
              <w:rPr>
                <w:sz w:val="22"/>
                <w:szCs w:val="22"/>
                <w:lang w:eastAsia="es-ES_tradnl"/>
              </w:rPr>
            </w:pPr>
            <w:r w:rsidRPr="001149CD">
              <w:rPr>
                <w:b/>
                <w:bCs/>
                <w:sz w:val="22"/>
                <w:szCs w:val="22"/>
                <w:lang w:eastAsia="es-ES_tradnl"/>
              </w:rPr>
              <w:t>Reporting of methods should include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63D20" w14:textId="77777777" w:rsidR="009D277D" w:rsidRPr="001149CD" w:rsidRDefault="009D277D" w:rsidP="009D277D">
            <w:pPr>
              <w:rPr>
                <w:sz w:val="22"/>
                <w:szCs w:val="22"/>
                <w:lang w:eastAsia="es-ES_tradnl"/>
              </w:rPr>
            </w:pPr>
          </w:p>
        </w:tc>
      </w:tr>
      <w:tr w:rsidR="009D277D" w:rsidRPr="001149CD" w14:paraId="60024272" w14:textId="77777777" w:rsidTr="005230A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2492D"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DF792" w14:textId="77777777" w:rsidR="009D277D" w:rsidRPr="001149CD" w:rsidRDefault="009D277D" w:rsidP="009D277D">
            <w:pPr>
              <w:rPr>
                <w:sz w:val="22"/>
                <w:szCs w:val="22"/>
                <w:lang w:eastAsia="es-ES_tradnl"/>
              </w:rPr>
            </w:pPr>
            <w:r w:rsidRPr="001149CD">
              <w:rPr>
                <w:sz w:val="22"/>
                <w:szCs w:val="22"/>
                <w:lang w:eastAsia="es-ES_tradnl"/>
              </w:rPr>
              <w:t>Description of relevance or appropriateness of studies assembled for assessing the hypothesis to be tested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F8D07" w14:textId="77777777" w:rsidR="009D277D" w:rsidRPr="001149CD" w:rsidRDefault="009D277D" w:rsidP="009D277D">
            <w:pPr>
              <w:rPr>
                <w:sz w:val="22"/>
                <w:szCs w:val="22"/>
                <w:lang w:eastAsia="es-ES_tradnl"/>
              </w:rPr>
            </w:pPr>
            <w:r w:rsidRPr="001149CD">
              <w:rPr>
                <w:sz w:val="22"/>
                <w:szCs w:val="22"/>
                <w:lang w:eastAsia="es-ES_tradnl"/>
              </w:rPr>
              <w:t xml:space="preserve">Detailed inclusion and exclusion criteria were described in the methods section. </w:t>
            </w:r>
          </w:p>
        </w:tc>
      </w:tr>
      <w:tr w:rsidR="009D277D" w:rsidRPr="001149CD" w14:paraId="4B466499" w14:textId="77777777" w:rsidTr="009D277D">
        <w:trPr>
          <w:trHeight w:val="4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C07D3"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4FF85" w14:textId="77777777" w:rsidR="009D277D" w:rsidRPr="001149CD" w:rsidRDefault="009D277D" w:rsidP="009D277D">
            <w:pPr>
              <w:rPr>
                <w:sz w:val="22"/>
                <w:szCs w:val="22"/>
                <w:lang w:eastAsia="es-ES_tradnl"/>
              </w:rPr>
            </w:pPr>
            <w:r w:rsidRPr="001149CD">
              <w:rPr>
                <w:sz w:val="22"/>
                <w:szCs w:val="22"/>
                <w:lang w:eastAsia="es-ES_tradnl"/>
              </w:rPr>
              <w:t>Rationale for the selection and coding of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B714D" w14:textId="7A8C1966" w:rsidR="009D277D" w:rsidRPr="001149CD" w:rsidRDefault="009D277D" w:rsidP="009D277D">
            <w:pPr>
              <w:rPr>
                <w:sz w:val="22"/>
                <w:szCs w:val="22"/>
                <w:lang w:eastAsia="es-ES_tradnl"/>
              </w:rPr>
            </w:pPr>
            <w:r w:rsidRPr="001149CD">
              <w:rPr>
                <w:sz w:val="22"/>
                <w:szCs w:val="22"/>
                <w:lang w:eastAsia="es-ES_tradnl"/>
              </w:rPr>
              <w:t xml:space="preserve">Data extracted from each of the studies were relevant to the population characteristics, study design, comparison group, </w:t>
            </w:r>
            <w:proofErr w:type="gramStart"/>
            <w:r w:rsidRPr="001149CD">
              <w:rPr>
                <w:sz w:val="22"/>
                <w:szCs w:val="22"/>
                <w:lang w:eastAsia="es-ES_tradnl"/>
              </w:rPr>
              <w:t>exposure</w:t>
            </w:r>
            <w:proofErr w:type="gramEnd"/>
            <w:r w:rsidRPr="001149CD">
              <w:rPr>
                <w:sz w:val="22"/>
                <w:szCs w:val="22"/>
                <w:lang w:eastAsia="es-ES_tradnl"/>
              </w:rPr>
              <w:t xml:space="preserve"> and outcomes</w:t>
            </w:r>
            <w:r w:rsidR="006A5278">
              <w:rPr>
                <w:sz w:val="22"/>
                <w:szCs w:val="22"/>
                <w:lang w:eastAsia="es-ES_tradnl"/>
              </w:rPr>
              <w:t>.</w:t>
            </w:r>
          </w:p>
        </w:tc>
      </w:tr>
      <w:tr w:rsidR="009D277D" w:rsidRPr="001149CD" w14:paraId="35D0F771" w14:textId="77777777" w:rsidTr="009D277D">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E2250"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74401" w14:textId="77777777" w:rsidR="009D277D" w:rsidRPr="001149CD" w:rsidRDefault="009D277D" w:rsidP="009D277D">
            <w:pPr>
              <w:rPr>
                <w:sz w:val="22"/>
                <w:szCs w:val="22"/>
                <w:lang w:eastAsia="es-ES_tradnl"/>
              </w:rPr>
            </w:pPr>
            <w:r w:rsidRPr="001149CD">
              <w:rPr>
                <w:sz w:val="22"/>
                <w:szCs w:val="22"/>
                <w:lang w:eastAsia="es-ES_tradnl"/>
              </w:rPr>
              <w:t>Assessment of confounding factors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8DE9C" w14:textId="4F966651" w:rsidR="009D277D" w:rsidRPr="001149CD" w:rsidRDefault="009D277D" w:rsidP="009D277D">
            <w:pPr>
              <w:rPr>
                <w:sz w:val="22"/>
                <w:szCs w:val="22"/>
                <w:lang w:eastAsia="es-ES_tradnl"/>
              </w:rPr>
            </w:pPr>
            <w:r w:rsidRPr="001149CD">
              <w:rPr>
                <w:sz w:val="22"/>
                <w:szCs w:val="22"/>
                <w:lang w:eastAsia="es-ES_tradnl"/>
              </w:rPr>
              <w:t xml:space="preserve">Confounding factors were </w:t>
            </w:r>
            <w:r w:rsidR="001C39E8" w:rsidRPr="001149CD">
              <w:rPr>
                <w:sz w:val="22"/>
                <w:szCs w:val="22"/>
                <w:lang w:eastAsia="es-ES_tradnl"/>
              </w:rPr>
              <w:t>assessed as part of the meta-regressions</w:t>
            </w:r>
            <w:r w:rsidR="006A5278">
              <w:rPr>
                <w:sz w:val="22"/>
                <w:szCs w:val="22"/>
                <w:lang w:eastAsia="es-ES_tradnl"/>
              </w:rPr>
              <w:t xml:space="preserve"> analyses.</w:t>
            </w:r>
          </w:p>
        </w:tc>
      </w:tr>
      <w:tr w:rsidR="009D277D" w:rsidRPr="001149CD" w14:paraId="239E0DC4" w14:textId="77777777" w:rsidTr="005230A9">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16BC4"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FFD25" w14:textId="77777777" w:rsidR="009D277D" w:rsidRPr="001149CD" w:rsidRDefault="009D277D" w:rsidP="009D277D">
            <w:pPr>
              <w:rPr>
                <w:sz w:val="22"/>
                <w:szCs w:val="22"/>
                <w:lang w:eastAsia="es-ES_tradnl"/>
              </w:rPr>
            </w:pPr>
            <w:r w:rsidRPr="001149CD">
              <w:rPr>
                <w:sz w:val="22"/>
                <w:szCs w:val="22"/>
                <w:lang w:eastAsia="es-ES_tradnl"/>
              </w:rPr>
              <w:t>Assessment of study quality.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F3E19" w14:textId="700BAA1C" w:rsidR="009D277D" w:rsidRPr="001149CD" w:rsidRDefault="009D277D" w:rsidP="009D277D">
            <w:pPr>
              <w:rPr>
                <w:sz w:val="22"/>
                <w:szCs w:val="22"/>
                <w:lang w:eastAsia="es-ES_tradnl"/>
              </w:rPr>
            </w:pPr>
            <w:r w:rsidRPr="001149CD">
              <w:rPr>
                <w:sz w:val="22"/>
                <w:szCs w:val="22"/>
                <w:lang w:eastAsia="es-ES_tradnl"/>
              </w:rPr>
              <w:t xml:space="preserve">We </w:t>
            </w:r>
            <w:r w:rsidR="001C39E8" w:rsidRPr="001149CD">
              <w:rPr>
                <w:sz w:val="22"/>
                <w:szCs w:val="22"/>
                <w:lang w:eastAsia="es-ES_tradnl"/>
              </w:rPr>
              <w:t xml:space="preserve">used a previously validated version of the </w:t>
            </w:r>
            <w:r w:rsidRPr="001149CD">
              <w:rPr>
                <w:sz w:val="22"/>
                <w:szCs w:val="22"/>
                <w:lang w:eastAsia="es-ES_tradnl"/>
              </w:rPr>
              <w:t>Newcastle-Ottawa Scale for the evaluation of cross-sectional and cohort studies</w:t>
            </w:r>
            <w:r w:rsidR="001C39E8" w:rsidRPr="001149CD">
              <w:rPr>
                <w:sz w:val="22"/>
                <w:szCs w:val="22"/>
                <w:lang w:eastAsia="es-ES_tradnl"/>
              </w:rPr>
              <w:t>.</w:t>
            </w:r>
          </w:p>
        </w:tc>
      </w:tr>
      <w:tr w:rsidR="009D277D" w:rsidRPr="001149CD" w14:paraId="587BE55F" w14:textId="77777777" w:rsidTr="005230A9">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2D307"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65736" w14:textId="77777777" w:rsidR="009D277D" w:rsidRPr="001149CD" w:rsidRDefault="009D277D" w:rsidP="009D277D">
            <w:pPr>
              <w:rPr>
                <w:sz w:val="22"/>
                <w:szCs w:val="22"/>
                <w:lang w:eastAsia="es-ES_tradnl"/>
              </w:rPr>
            </w:pPr>
            <w:r w:rsidRPr="001149CD">
              <w:rPr>
                <w:sz w:val="22"/>
                <w:szCs w:val="22"/>
                <w:lang w:eastAsia="es-ES_tradnl"/>
              </w:rPr>
              <w:t>Assessment of heterogeneity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C77C7" w14:textId="3B165843" w:rsidR="009D277D" w:rsidRPr="001149CD" w:rsidRDefault="009D277D" w:rsidP="009D277D">
            <w:pPr>
              <w:rPr>
                <w:sz w:val="22"/>
                <w:szCs w:val="22"/>
                <w:lang w:eastAsia="es-ES_tradnl"/>
              </w:rPr>
            </w:pPr>
            <w:r w:rsidRPr="001149CD">
              <w:rPr>
                <w:sz w:val="22"/>
                <w:szCs w:val="22"/>
                <w:lang w:eastAsia="es-ES_tradnl"/>
              </w:rPr>
              <w:t>Heterogeneity was assessed with the I</w:t>
            </w:r>
            <w:r w:rsidRPr="001149CD">
              <w:rPr>
                <w:sz w:val="22"/>
                <w:szCs w:val="22"/>
                <w:vertAlign w:val="superscript"/>
                <w:lang w:eastAsia="es-ES_tradnl"/>
              </w:rPr>
              <w:t>2</w:t>
            </w:r>
            <w:r w:rsidRPr="001149CD">
              <w:rPr>
                <w:sz w:val="22"/>
                <w:szCs w:val="22"/>
                <w:lang w:eastAsia="es-ES_tradnl"/>
              </w:rPr>
              <w:t xml:space="preserve"> index</w:t>
            </w:r>
            <w:r w:rsidR="001C39E8" w:rsidRPr="001149CD">
              <w:rPr>
                <w:sz w:val="22"/>
                <w:szCs w:val="22"/>
                <w:lang w:eastAsia="es-ES_tradnl"/>
              </w:rPr>
              <w:t xml:space="preserve"> and sources of heterogeneity were evaluated through the sensitivity analyses.</w:t>
            </w:r>
          </w:p>
        </w:tc>
      </w:tr>
      <w:tr w:rsidR="009D277D" w:rsidRPr="001149CD" w14:paraId="781A1F3A" w14:textId="77777777" w:rsidTr="005230A9">
        <w:trPr>
          <w:trHeight w:val="3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B4811"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8682D" w14:textId="77777777" w:rsidR="009D277D" w:rsidRPr="001149CD" w:rsidRDefault="009D277D" w:rsidP="009D277D">
            <w:pPr>
              <w:rPr>
                <w:sz w:val="22"/>
                <w:szCs w:val="22"/>
                <w:lang w:eastAsia="es-ES_tradnl"/>
              </w:rPr>
            </w:pPr>
            <w:r w:rsidRPr="001149CD">
              <w:rPr>
                <w:sz w:val="22"/>
                <w:szCs w:val="22"/>
                <w:lang w:eastAsia="es-ES_tradnl"/>
              </w:rPr>
              <w:t>Description of statistical methods in sufficient detail to be replicated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1626F" w14:textId="77777777" w:rsidR="009D277D" w:rsidRPr="001149CD" w:rsidRDefault="009D277D" w:rsidP="009D277D">
            <w:pPr>
              <w:jc w:val="both"/>
              <w:rPr>
                <w:sz w:val="22"/>
                <w:szCs w:val="22"/>
                <w:lang w:eastAsia="es-ES_tradnl"/>
              </w:rPr>
            </w:pPr>
            <w:r w:rsidRPr="001149CD">
              <w:rPr>
                <w:sz w:val="22"/>
                <w:szCs w:val="22"/>
                <w:lang w:eastAsia="es-ES_tradnl"/>
              </w:rPr>
              <w:t>Statistical methods are described in detail in the methods section.</w:t>
            </w:r>
          </w:p>
        </w:tc>
      </w:tr>
      <w:tr w:rsidR="009D277D" w:rsidRPr="001149CD" w14:paraId="07178288" w14:textId="77777777" w:rsidTr="009D277D">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CEB49"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B02B2" w14:textId="77777777" w:rsidR="009D277D" w:rsidRPr="001149CD" w:rsidRDefault="009D277D" w:rsidP="009D277D">
            <w:pPr>
              <w:rPr>
                <w:sz w:val="22"/>
                <w:szCs w:val="22"/>
                <w:lang w:eastAsia="es-ES_tradnl"/>
              </w:rPr>
            </w:pPr>
            <w:r w:rsidRPr="001149CD">
              <w:rPr>
                <w:sz w:val="22"/>
                <w:szCs w:val="22"/>
                <w:lang w:eastAsia="es-ES_tradnl"/>
              </w:rPr>
              <w:t>Provision of appropriate tables and graphics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342D3" w14:textId="77777777" w:rsidR="009D277D" w:rsidRPr="001149CD" w:rsidRDefault="009D277D" w:rsidP="009D277D">
            <w:pPr>
              <w:rPr>
                <w:sz w:val="22"/>
                <w:szCs w:val="22"/>
                <w:lang w:eastAsia="es-ES_tradnl"/>
              </w:rPr>
            </w:pPr>
            <w:r w:rsidRPr="001149CD">
              <w:rPr>
                <w:sz w:val="22"/>
                <w:szCs w:val="22"/>
                <w:lang w:eastAsia="es-ES_tradnl"/>
              </w:rPr>
              <w:t xml:space="preserve">We included the PRISMA flow-chart and several tables and graphics to describe the literature search and our results. </w:t>
            </w:r>
          </w:p>
        </w:tc>
      </w:tr>
      <w:tr w:rsidR="009D277D" w:rsidRPr="001149CD" w14:paraId="42BD8288" w14:textId="77777777" w:rsidTr="005230A9">
        <w:trPr>
          <w:trHeight w:val="23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741C5" w14:textId="77777777" w:rsidR="009D277D" w:rsidRPr="001149CD" w:rsidRDefault="009D277D" w:rsidP="009D277D">
            <w:pPr>
              <w:rPr>
                <w:sz w:val="22"/>
                <w:szCs w:val="22"/>
                <w:lang w:eastAsia="es-ES_tradnl"/>
              </w:rPr>
            </w:pPr>
            <w:r w:rsidRPr="001149CD">
              <w:rPr>
                <w:b/>
                <w:bCs/>
                <w:sz w:val="22"/>
                <w:szCs w:val="22"/>
                <w:lang w:eastAsia="es-ES_tradnl"/>
              </w:rPr>
              <w:t>Reporting of results should include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2FC68" w14:textId="57E011DB" w:rsidR="009D277D" w:rsidRPr="001149CD" w:rsidRDefault="009D277D" w:rsidP="009D277D">
            <w:pPr>
              <w:rPr>
                <w:sz w:val="22"/>
                <w:szCs w:val="22"/>
                <w:lang w:eastAsia="es-ES_tradnl"/>
              </w:rPr>
            </w:pPr>
          </w:p>
          <w:p w14:paraId="52B9F374" w14:textId="77777777" w:rsidR="009D277D" w:rsidRPr="001149CD" w:rsidRDefault="009D277D" w:rsidP="009D277D">
            <w:pPr>
              <w:rPr>
                <w:sz w:val="22"/>
                <w:szCs w:val="22"/>
                <w:lang w:eastAsia="es-ES_tradnl"/>
              </w:rPr>
            </w:pPr>
          </w:p>
        </w:tc>
      </w:tr>
      <w:tr w:rsidR="009D277D" w:rsidRPr="001149CD" w14:paraId="19DD0E46" w14:textId="77777777" w:rsidTr="005230A9">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569A1"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2379B" w14:textId="77777777" w:rsidR="009D277D" w:rsidRPr="001149CD" w:rsidRDefault="009D277D" w:rsidP="009D277D">
            <w:pPr>
              <w:rPr>
                <w:sz w:val="22"/>
                <w:szCs w:val="22"/>
                <w:lang w:eastAsia="es-ES_tradnl"/>
              </w:rPr>
            </w:pPr>
            <w:r w:rsidRPr="001149CD">
              <w:rPr>
                <w:sz w:val="22"/>
                <w:szCs w:val="22"/>
                <w:lang w:eastAsia="es-ES_tradnl"/>
              </w:rPr>
              <w:t xml:space="preserve">Graph summarizing individual study estimates and overall </w:t>
            </w:r>
            <w:proofErr w:type="gramStart"/>
            <w:r w:rsidRPr="001149CD">
              <w:rPr>
                <w:sz w:val="22"/>
                <w:szCs w:val="22"/>
                <w:lang w:eastAsia="es-ES_tradnl"/>
              </w:rPr>
              <w:t>estimate</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C015C" w14:textId="2DAE9717" w:rsidR="009D277D" w:rsidRPr="001149CD" w:rsidRDefault="009D277D" w:rsidP="009D277D">
            <w:pPr>
              <w:rPr>
                <w:sz w:val="22"/>
                <w:szCs w:val="22"/>
                <w:lang w:eastAsia="es-ES_tradnl"/>
              </w:rPr>
            </w:pPr>
            <w:r w:rsidRPr="001149CD">
              <w:rPr>
                <w:sz w:val="22"/>
                <w:szCs w:val="22"/>
                <w:lang w:eastAsia="es-ES_tradnl"/>
              </w:rPr>
              <w:t xml:space="preserve">We have </w:t>
            </w:r>
            <w:r w:rsidR="001C39E8" w:rsidRPr="001149CD">
              <w:rPr>
                <w:sz w:val="22"/>
                <w:szCs w:val="22"/>
                <w:lang w:eastAsia="es-ES_tradnl"/>
              </w:rPr>
              <w:t xml:space="preserve">included </w:t>
            </w:r>
            <w:r w:rsidR="006A5278">
              <w:rPr>
                <w:sz w:val="22"/>
                <w:szCs w:val="22"/>
                <w:lang w:eastAsia="es-ES_tradnl"/>
              </w:rPr>
              <w:t>figures</w:t>
            </w:r>
            <w:r w:rsidR="001C39E8" w:rsidRPr="001149CD">
              <w:rPr>
                <w:sz w:val="22"/>
                <w:szCs w:val="22"/>
                <w:lang w:eastAsia="es-ES_tradnl"/>
              </w:rPr>
              <w:t xml:space="preserve"> summarizing individual study estimates and overall estimates.</w:t>
            </w:r>
          </w:p>
        </w:tc>
      </w:tr>
      <w:tr w:rsidR="009D277D" w:rsidRPr="001149CD" w14:paraId="7239CC66" w14:textId="77777777" w:rsidTr="005230A9">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963D4"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79208" w14:textId="77777777" w:rsidR="009D277D" w:rsidRPr="001149CD" w:rsidRDefault="009D277D" w:rsidP="009D277D">
            <w:pPr>
              <w:rPr>
                <w:sz w:val="22"/>
                <w:szCs w:val="22"/>
                <w:lang w:eastAsia="es-ES_tradnl"/>
              </w:rPr>
            </w:pPr>
            <w:r w:rsidRPr="001149CD">
              <w:rPr>
                <w:sz w:val="22"/>
                <w:szCs w:val="22"/>
                <w:lang w:eastAsia="es-ES_tradnl"/>
              </w:rPr>
              <w:t>Table giving descriptive information for each study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A2AD3" w14:textId="77777777" w:rsidR="009D277D" w:rsidRPr="001149CD" w:rsidRDefault="009D277D" w:rsidP="009D277D">
            <w:pPr>
              <w:rPr>
                <w:sz w:val="22"/>
                <w:szCs w:val="22"/>
                <w:lang w:eastAsia="es-ES_tradnl"/>
              </w:rPr>
            </w:pPr>
            <w:r w:rsidRPr="001149CD">
              <w:rPr>
                <w:sz w:val="22"/>
                <w:szCs w:val="22"/>
                <w:lang w:eastAsia="es-ES_tradnl"/>
              </w:rPr>
              <w:t>We have presented descriptive information for each study in the supplementary material.</w:t>
            </w:r>
          </w:p>
        </w:tc>
      </w:tr>
      <w:tr w:rsidR="009D277D" w:rsidRPr="001149CD" w14:paraId="5C2AEA7E" w14:textId="77777777" w:rsidTr="005230A9">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3468A"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5DBC0" w14:textId="77777777" w:rsidR="009D277D" w:rsidRPr="001149CD" w:rsidRDefault="009D277D" w:rsidP="009D277D">
            <w:pPr>
              <w:rPr>
                <w:sz w:val="22"/>
                <w:szCs w:val="22"/>
                <w:lang w:eastAsia="es-ES_tradnl"/>
              </w:rPr>
            </w:pPr>
            <w:r w:rsidRPr="001149CD">
              <w:rPr>
                <w:sz w:val="22"/>
                <w:szCs w:val="22"/>
                <w:lang w:eastAsia="es-ES_tradnl"/>
              </w:rPr>
              <w:t>Results of sensitivity testing</w:t>
            </w:r>
          </w:p>
          <w:p w14:paraId="5D1C1064" w14:textId="77777777" w:rsidR="009D277D" w:rsidRPr="001149CD" w:rsidRDefault="009D277D" w:rsidP="009D277D">
            <w:pPr>
              <w:rPr>
                <w:sz w:val="22"/>
                <w:szCs w:val="22"/>
                <w:lang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DBCA6" w14:textId="3D62CD19" w:rsidR="009D277D" w:rsidRPr="001149CD" w:rsidRDefault="009D277D" w:rsidP="009D277D">
            <w:pPr>
              <w:rPr>
                <w:sz w:val="22"/>
                <w:szCs w:val="22"/>
                <w:lang w:eastAsia="es-ES_tradnl"/>
              </w:rPr>
            </w:pPr>
            <w:r w:rsidRPr="001149CD">
              <w:rPr>
                <w:sz w:val="22"/>
                <w:szCs w:val="22"/>
                <w:lang w:eastAsia="es-ES_tradnl"/>
              </w:rPr>
              <w:t xml:space="preserve">Subgroup analyses were conducted as </w:t>
            </w:r>
            <w:r w:rsidR="001C39E8" w:rsidRPr="001149CD">
              <w:rPr>
                <w:sz w:val="22"/>
                <w:szCs w:val="22"/>
                <w:lang w:eastAsia="es-ES_tradnl"/>
              </w:rPr>
              <w:t>specified.</w:t>
            </w:r>
          </w:p>
        </w:tc>
      </w:tr>
      <w:tr w:rsidR="009D277D" w:rsidRPr="001149CD" w14:paraId="7036C6BE" w14:textId="77777777" w:rsidTr="009D277D">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2DAD5"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20F45" w14:textId="77777777" w:rsidR="009D277D" w:rsidRPr="001149CD" w:rsidRDefault="009D277D" w:rsidP="009D277D">
            <w:pPr>
              <w:rPr>
                <w:sz w:val="22"/>
                <w:szCs w:val="22"/>
                <w:lang w:eastAsia="es-ES_tradnl"/>
              </w:rPr>
            </w:pPr>
            <w:r w:rsidRPr="001149CD">
              <w:rPr>
                <w:sz w:val="22"/>
                <w:szCs w:val="22"/>
                <w:lang w:eastAsia="es-ES_tradnl"/>
              </w:rPr>
              <w:t>Indication of statistical uncertainty of findings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0A780" w14:textId="30669643" w:rsidR="009D277D" w:rsidRPr="001149CD" w:rsidRDefault="009D277D" w:rsidP="009D277D">
            <w:pPr>
              <w:rPr>
                <w:sz w:val="22"/>
                <w:szCs w:val="22"/>
                <w:lang w:eastAsia="es-ES_tradnl"/>
              </w:rPr>
            </w:pPr>
            <w:r w:rsidRPr="001149CD">
              <w:rPr>
                <w:sz w:val="22"/>
                <w:szCs w:val="22"/>
                <w:lang w:eastAsia="es-ES_tradnl"/>
              </w:rPr>
              <w:t>We reported 95% CI</w:t>
            </w:r>
            <w:r w:rsidR="001C39E8" w:rsidRPr="001149CD">
              <w:rPr>
                <w:sz w:val="22"/>
                <w:szCs w:val="22"/>
                <w:lang w:eastAsia="es-ES_tradnl"/>
              </w:rPr>
              <w:t xml:space="preserve"> </w:t>
            </w:r>
            <w:r w:rsidR="006A5278">
              <w:rPr>
                <w:sz w:val="22"/>
                <w:szCs w:val="22"/>
                <w:lang w:eastAsia="es-ES_tradnl"/>
              </w:rPr>
              <w:t>in our analyses</w:t>
            </w:r>
            <w:r w:rsidR="001C39E8" w:rsidRPr="001149CD">
              <w:rPr>
                <w:sz w:val="22"/>
                <w:szCs w:val="22"/>
                <w:lang w:eastAsia="es-ES_tradnl"/>
              </w:rPr>
              <w:t>.</w:t>
            </w:r>
          </w:p>
        </w:tc>
      </w:tr>
      <w:tr w:rsidR="009D277D" w:rsidRPr="001149CD" w14:paraId="7E47B8AF" w14:textId="77777777" w:rsidTr="005230A9">
        <w:trPr>
          <w:trHeight w:val="2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360C9" w14:textId="77777777" w:rsidR="009D277D" w:rsidRPr="001149CD" w:rsidRDefault="009D277D" w:rsidP="009D277D">
            <w:pPr>
              <w:rPr>
                <w:sz w:val="22"/>
                <w:szCs w:val="22"/>
                <w:lang w:eastAsia="es-ES_tradnl"/>
              </w:rPr>
            </w:pPr>
            <w:r w:rsidRPr="001149CD">
              <w:rPr>
                <w:b/>
                <w:bCs/>
                <w:sz w:val="22"/>
                <w:szCs w:val="22"/>
                <w:lang w:eastAsia="es-ES_tradnl"/>
              </w:rPr>
              <w:lastRenderedPageBreak/>
              <w:t>Reporting of discussion should include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4B8F0" w14:textId="77777777" w:rsidR="009D277D" w:rsidRPr="001149CD" w:rsidRDefault="009D277D" w:rsidP="009D277D">
            <w:pPr>
              <w:rPr>
                <w:sz w:val="22"/>
                <w:szCs w:val="22"/>
                <w:lang w:eastAsia="es-ES_tradnl"/>
              </w:rPr>
            </w:pPr>
          </w:p>
        </w:tc>
      </w:tr>
      <w:tr w:rsidR="009D277D" w:rsidRPr="001149CD" w14:paraId="3C22E18E" w14:textId="77777777" w:rsidTr="009D277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513A7"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FADBC" w14:textId="77777777" w:rsidR="009D277D" w:rsidRPr="001149CD" w:rsidRDefault="009D277D" w:rsidP="009D277D">
            <w:pPr>
              <w:rPr>
                <w:sz w:val="22"/>
                <w:szCs w:val="22"/>
                <w:lang w:eastAsia="es-ES_tradnl"/>
              </w:rPr>
            </w:pPr>
            <w:r w:rsidRPr="001149CD">
              <w:rPr>
                <w:sz w:val="22"/>
                <w:szCs w:val="22"/>
                <w:lang w:eastAsia="es-ES_tradnl"/>
              </w:rPr>
              <w:t>Quantitative assessment of bias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8C464" w14:textId="08AEE7C1" w:rsidR="009D277D" w:rsidRPr="001149CD" w:rsidRDefault="009D277D" w:rsidP="009D277D">
            <w:pPr>
              <w:rPr>
                <w:sz w:val="22"/>
                <w:szCs w:val="22"/>
                <w:lang w:eastAsia="es-ES_tradnl"/>
              </w:rPr>
            </w:pPr>
            <w:r w:rsidRPr="001149CD">
              <w:rPr>
                <w:bCs/>
                <w:color w:val="000000" w:themeColor="text1"/>
                <w:sz w:val="22"/>
                <w:szCs w:val="22"/>
              </w:rPr>
              <w:t>Publication biases were assessed with Egger test</w:t>
            </w:r>
            <w:r w:rsidR="006A5278">
              <w:rPr>
                <w:bCs/>
                <w:color w:val="000000" w:themeColor="text1"/>
                <w:sz w:val="22"/>
                <w:szCs w:val="22"/>
              </w:rPr>
              <w:t xml:space="preserve">. </w:t>
            </w:r>
            <w:r w:rsidRPr="001149CD">
              <w:rPr>
                <w:sz w:val="22"/>
                <w:szCs w:val="22"/>
              </w:rPr>
              <w:t xml:space="preserve">The trim and fill method </w:t>
            </w:r>
            <w:proofErr w:type="gramStart"/>
            <w:r w:rsidR="000D495E" w:rsidRPr="001149CD">
              <w:rPr>
                <w:sz w:val="22"/>
                <w:szCs w:val="22"/>
              </w:rPr>
              <w:t>w</w:t>
            </w:r>
            <w:r w:rsidR="006A5278">
              <w:rPr>
                <w:sz w:val="22"/>
                <w:szCs w:val="22"/>
              </w:rPr>
              <w:t>as</w:t>
            </w:r>
            <w:proofErr w:type="gramEnd"/>
            <w:r w:rsidRPr="001149CD">
              <w:rPr>
                <w:sz w:val="22"/>
                <w:szCs w:val="22"/>
              </w:rPr>
              <w:t xml:space="preserve"> used to correct the estimates in the case of publication biases</w:t>
            </w:r>
            <w:r w:rsidR="00180102" w:rsidRPr="001149CD">
              <w:rPr>
                <w:sz w:val="22"/>
                <w:szCs w:val="22"/>
              </w:rPr>
              <w:t>.</w:t>
            </w:r>
          </w:p>
        </w:tc>
      </w:tr>
      <w:tr w:rsidR="009D277D" w:rsidRPr="001149CD" w14:paraId="2C5EEECF" w14:textId="77777777" w:rsidTr="009D277D">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3EB64"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A16E5" w14:textId="77777777" w:rsidR="009D277D" w:rsidRPr="001149CD" w:rsidRDefault="009D277D" w:rsidP="009D277D">
            <w:pPr>
              <w:rPr>
                <w:sz w:val="22"/>
                <w:szCs w:val="22"/>
                <w:lang w:eastAsia="es-ES_tradnl"/>
              </w:rPr>
            </w:pPr>
            <w:r w:rsidRPr="001149CD">
              <w:rPr>
                <w:sz w:val="22"/>
                <w:szCs w:val="22"/>
                <w:lang w:eastAsia="es-ES_tradnl"/>
              </w:rPr>
              <w:t>Justification for exclusion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D388A" w14:textId="77777777" w:rsidR="009D277D" w:rsidRPr="001149CD" w:rsidRDefault="009D277D" w:rsidP="009D277D">
            <w:pPr>
              <w:rPr>
                <w:sz w:val="22"/>
                <w:szCs w:val="22"/>
                <w:lang w:eastAsia="es-ES_tradnl"/>
              </w:rPr>
            </w:pPr>
            <w:r w:rsidRPr="001149CD">
              <w:rPr>
                <w:sz w:val="22"/>
                <w:szCs w:val="22"/>
                <w:lang w:eastAsia="es-ES_tradnl"/>
              </w:rPr>
              <w:t>Exclusion criteria and justification are described in the manuscript.</w:t>
            </w:r>
          </w:p>
        </w:tc>
      </w:tr>
      <w:tr w:rsidR="009D277D" w:rsidRPr="001149CD" w14:paraId="79ECEB31" w14:textId="77777777" w:rsidTr="009D277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C4B86"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A22BA" w14:textId="77777777" w:rsidR="009D277D" w:rsidRPr="001149CD" w:rsidRDefault="009D277D" w:rsidP="009D277D">
            <w:pPr>
              <w:rPr>
                <w:sz w:val="22"/>
                <w:szCs w:val="22"/>
                <w:lang w:eastAsia="es-ES_tradnl"/>
              </w:rPr>
            </w:pPr>
            <w:r w:rsidRPr="001149CD">
              <w:rPr>
                <w:sz w:val="22"/>
                <w:szCs w:val="22"/>
                <w:lang w:eastAsia="es-ES_tradnl"/>
              </w:rPr>
              <w:t>Assessment of quality of included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32B9D" w14:textId="336D09C9" w:rsidR="009D277D" w:rsidRPr="001149CD" w:rsidRDefault="006A5278" w:rsidP="009D277D">
            <w:pPr>
              <w:rPr>
                <w:sz w:val="22"/>
                <w:szCs w:val="22"/>
                <w:lang w:eastAsia="es-ES_tradnl"/>
              </w:rPr>
            </w:pPr>
            <w:r>
              <w:rPr>
                <w:sz w:val="22"/>
                <w:szCs w:val="22"/>
                <w:lang w:eastAsia="es-ES_tradnl"/>
              </w:rPr>
              <w:t>Our discussion and limitations take into consideration</w:t>
            </w:r>
            <w:r w:rsidR="009D277D" w:rsidRPr="001149CD">
              <w:rPr>
                <w:sz w:val="22"/>
                <w:szCs w:val="22"/>
                <w:lang w:eastAsia="es-ES_tradnl"/>
              </w:rPr>
              <w:t xml:space="preserve"> </w:t>
            </w:r>
            <w:r>
              <w:rPr>
                <w:sz w:val="22"/>
                <w:szCs w:val="22"/>
                <w:lang w:eastAsia="es-ES_tradnl"/>
              </w:rPr>
              <w:t xml:space="preserve">the amount of evidence and its quality. </w:t>
            </w:r>
          </w:p>
        </w:tc>
      </w:tr>
      <w:tr w:rsidR="009D277D" w:rsidRPr="001149CD" w14:paraId="371482C1" w14:textId="77777777" w:rsidTr="005230A9">
        <w:trPr>
          <w:trHeight w:val="27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7A9BE" w14:textId="77777777" w:rsidR="009D277D" w:rsidRPr="001149CD" w:rsidRDefault="009D277D" w:rsidP="009D277D">
            <w:pPr>
              <w:rPr>
                <w:sz w:val="22"/>
                <w:szCs w:val="22"/>
                <w:lang w:eastAsia="es-ES_tradnl"/>
              </w:rPr>
            </w:pPr>
            <w:r w:rsidRPr="001149CD">
              <w:rPr>
                <w:b/>
                <w:bCs/>
                <w:sz w:val="22"/>
                <w:szCs w:val="22"/>
                <w:lang w:eastAsia="es-ES_tradnl"/>
              </w:rPr>
              <w:t>Reporting of conclusions should include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7AA13" w14:textId="77777777" w:rsidR="009D277D" w:rsidRPr="001149CD" w:rsidRDefault="009D277D" w:rsidP="009D277D">
            <w:pPr>
              <w:rPr>
                <w:sz w:val="22"/>
                <w:szCs w:val="22"/>
                <w:lang w:eastAsia="es-ES_tradnl"/>
              </w:rPr>
            </w:pPr>
          </w:p>
        </w:tc>
      </w:tr>
      <w:tr w:rsidR="009D277D" w:rsidRPr="001149CD" w14:paraId="77D60238" w14:textId="77777777" w:rsidTr="005230A9">
        <w:trPr>
          <w:trHeight w:val="5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8F6AA"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B955A" w14:textId="77777777" w:rsidR="009D277D" w:rsidRPr="001149CD" w:rsidRDefault="009D277D" w:rsidP="009D277D">
            <w:pPr>
              <w:rPr>
                <w:sz w:val="22"/>
                <w:szCs w:val="22"/>
                <w:lang w:eastAsia="es-ES_tradnl"/>
              </w:rPr>
            </w:pPr>
            <w:r w:rsidRPr="001149CD">
              <w:rPr>
                <w:sz w:val="22"/>
                <w:szCs w:val="22"/>
                <w:lang w:eastAsia="es-ES_tradnl"/>
              </w:rPr>
              <w:t>Consideration of alternative explanations for observed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D5D02" w14:textId="77777777" w:rsidR="009D277D" w:rsidRPr="001149CD" w:rsidRDefault="009D277D" w:rsidP="009D277D">
            <w:pPr>
              <w:rPr>
                <w:sz w:val="22"/>
                <w:szCs w:val="22"/>
                <w:lang w:eastAsia="es-ES_tradnl"/>
              </w:rPr>
            </w:pPr>
            <w:r w:rsidRPr="001149CD">
              <w:rPr>
                <w:sz w:val="22"/>
                <w:szCs w:val="22"/>
                <w:lang w:eastAsia="es-ES_tradnl"/>
              </w:rPr>
              <w:t>We discussed other explanations for our findings in the discussion section.</w:t>
            </w:r>
          </w:p>
        </w:tc>
      </w:tr>
      <w:tr w:rsidR="009D277D" w:rsidRPr="001149CD" w14:paraId="3CB81FD9" w14:textId="77777777" w:rsidTr="005230A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01F25"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7B193" w14:textId="77777777" w:rsidR="009D277D" w:rsidRPr="001149CD" w:rsidRDefault="009D277D" w:rsidP="009D277D">
            <w:pPr>
              <w:rPr>
                <w:sz w:val="22"/>
                <w:szCs w:val="22"/>
                <w:lang w:eastAsia="es-ES_tradnl"/>
              </w:rPr>
            </w:pPr>
            <w:r w:rsidRPr="001149CD">
              <w:rPr>
                <w:sz w:val="22"/>
                <w:szCs w:val="22"/>
                <w:lang w:eastAsia="es-ES_tradnl"/>
              </w:rPr>
              <w:t>Generalization of the conclusions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413CB" w14:textId="77777777" w:rsidR="009D277D" w:rsidRPr="001149CD" w:rsidRDefault="009D277D" w:rsidP="009D277D">
            <w:pPr>
              <w:rPr>
                <w:sz w:val="22"/>
                <w:szCs w:val="22"/>
                <w:lang w:eastAsia="es-ES_tradnl"/>
              </w:rPr>
            </w:pPr>
            <w:r w:rsidRPr="001149CD">
              <w:rPr>
                <w:sz w:val="22"/>
                <w:szCs w:val="22"/>
                <w:lang w:eastAsia="es-ES_tradnl"/>
              </w:rPr>
              <w:t>We have addressed the generalization of the conclusions in the discussion section.</w:t>
            </w:r>
          </w:p>
        </w:tc>
      </w:tr>
      <w:tr w:rsidR="009D277D" w:rsidRPr="001149CD" w14:paraId="5394EA60" w14:textId="77777777" w:rsidTr="005230A9">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A9E25"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1FB3B" w14:textId="77777777" w:rsidR="009D277D" w:rsidRPr="001149CD" w:rsidRDefault="009D277D" w:rsidP="009D277D">
            <w:pPr>
              <w:rPr>
                <w:sz w:val="22"/>
                <w:szCs w:val="22"/>
                <w:lang w:eastAsia="es-ES_tradnl"/>
              </w:rPr>
            </w:pPr>
            <w:r w:rsidRPr="001149CD">
              <w:rPr>
                <w:sz w:val="22"/>
                <w:szCs w:val="22"/>
                <w:lang w:eastAsia="es-ES_tradnl"/>
              </w:rPr>
              <w:t>Guidelines for future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00822" w14:textId="508DC20A" w:rsidR="009D277D" w:rsidRPr="001149CD" w:rsidRDefault="009D277D" w:rsidP="009D277D">
            <w:pPr>
              <w:rPr>
                <w:sz w:val="22"/>
                <w:szCs w:val="22"/>
                <w:lang w:eastAsia="es-ES_tradnl"/>
              </w:rPr>
            </w:pPr>
            <w:r w:rsidRPr="001149CD">
              <w:rPr>
                <w:sz w:val="22"/>
                <w:szCs w:val="22"/>
                <w:lang w:eastAsia="es-ES_tradnl"/>
              </w:rPr>
              <w:t xml:space="preserve">We have suggested possible streams of future development and research in </w:t>
            </w:r>
            <w:proofErr w:type="spellStart"/>
            <w:r w:rsidR="006A5278">
              <w:rPr>
                <w:sz w:val="22"/>
                <w:szCs w:val="22"/>
                <w:lang w:eastAsia="es-ES_tradnl"/>
              </w:rPr>
              <w:t>oyr</w:t>
            </w:r>
            <w:proofErr w:type="spellEnd"/>
            <w:r w:rsidRPr="001149CD">
              <w:rPr>
                <w:sz w:val="22"/>
                <w:szCs w:val="22"/>
                <w:lang w:eastAsia="es-ES_tradnl"/>
              </w:rPr>
              <w:t xml:space="preserve"> discussion.</w:t>
            </w:r>
          </w:p>
        </w:tc>
      </w:tr>
      <w:tr w:rsidR="009D277D" w:rsidRPr="001149CD" w14:paraId="52462F9B" w14:textId="77777777" w:rsidTr="005230A9">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03F9E" w14:textId="77777777" w:rsidR="009D277D" w:rsidRPr="001149CD" w:rsidRDefault="009D277D" w:rsidP="009D277D">
            <w:pPr>
              <w:rPr>
                <w:sz w:val="22"/>
                <w:szCs w:val="22"/>
                <w:lang w:eastAsia="es-ES_tradnl"/>
              </w:rPr>
            </w:pPr>
            <w:r w:rsidRPr="001149CD">
              <w:rPr>
                <w:color w:val="000000"/>
                <w:sz w:val="22"/>
                <w:szCs w:val="22"/>
                <w:lang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5429A" w14:textId="77777777" w:rsidR="009D277D" w:rsidRPr="001149CD" w:rsidRDefault="009D277D" w:rsidP="009D277D">
            <w:pPr>
              <w:rPr>
                <w:sz w:val="22"/>
                <w:szCs w:val="22"/>
                <w:lang w:eastAsia="es-ES_tradnl"/>
              </w:rPr>
            </w:pPr>
            <w:r w:rsidRPr="001149CD">
              <w:rPr>
                <w:sz w:val="22"/>
                <w:szCs w:val="22"/>
                <w:lang w:eastAsia="es-ES_tradnl"/>
              </w:rPr>
              <w:t>Disclosure of funding 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8DC3F" w14:textId="33FE6C54" w:rsidR="009D277D" w:rsidRPr="001149CD" w:rsidRDefault="009D277D" w:rsidP="009D277D">
            <w:pPr>
              <w:rPr>
                <w:sz w:val="22"/>
                <w:szCs w:val="22"/>
                <w:lang w:eastAsia="es-ES_tradnl"/>
              </w:rPr>
            </w:pPr>
            <w:r w:rsidRPr="001149CD">
              <w:rPr>
                <w:sz w:val="22"/>
                <w:szCs w:val="22"/>
                <w:lang w:eastAsia="es-ES_tradnl"/>
              </w:rPr>
              <w:t xml:space="preserve">Funding source described at the end of the manuscript. No separate funding was necessary for the undertaking of this </w:t>
            </w:r>
            <w:r w:rsidR="006A5278">
              <w:rPr>
                <w:sz w:val="22"/>
                <w:szCs w:val="22"/>
                <w:lang w:eastAsia="es-ES_tradnl"/>
              </w:rPr>
              <w:t xml:space="preserve">systematic review and </w:t>
            </w:r>
            <w:r w:rsidRPr="001149CD">
              <w:rPr>
                <w:sz w:val="22"/>
                <w:szCs w:val="22"/>
                <w:lang w:eastAsia="es-ES_tradnl"/>
              </w:rPr>
              <w:t>meta-analysis.</w:t>
            </w:r>
          </w:p>
        </w:tc>
      </w:tr>
    </w:tbl>
    <w:p w14:paraId="3340EE0F" w14:textId="77777777" w:rsidR="000A4FC6" w:rsidRPr="001149CD" w:rsidRDefault="000A4FC6" w:rsidP="000A4FC6">
      <w:pPr>
        <w:spacing w:line="480" w:lineRule="auto"/>
        <w:jc w:val="both"/>
        <w:rPr>
          <w:b/>
          <w:sz w:val="22"/>
          <w:szCs w:val="22"/>
          <w:u w:val="single"/>
        </w:rPr>
      </w:pPr>
    </w:p>
    <w:p w14:paraId="69B66130" w14:textId="3B2D96A1" w:rsidR="000A4FC6" w:rsidRPr="001149CD" w:rsidRDefault="000A4FC6" w:rsidP="000A4FC6">
      <w:pPr>
        <w:spacing w:line="480" w:lineRule="auto"/>
        <w:jc w:val="both"/>
        <w:rPr>
          <w:b/>
          <w:sz w:val="22"/>
          <w:szCs w:val="22"/>
          <w:u w:val="single"/>
        </w:rPr>
      </w:pPr>
    </w:p>
    <w:p w14:paraId="5A03FC56" w14:textId="77777777" w:rsidR="00732361" w:rsidRPr="001149CD" w:rsidRDefault="00732361" w:rsidP="00732361">
      <w:pPr>
        <w:rPr>
          <w:b/>
          <w:sz w:val="22"/>
          <w:szCs w:val="22"/>
          <w:u w:val="single"/>
        </w:rPr>
      </w:pPr>
    </w:p>
    <w:p w14:paraId="43BEEED9" w14:textId="77777777" w:rsidR="00D106A3" w:rsidRDefault="00D106A3">
      <w:pPr>
        <w:spacing w:after="160" w:line="259" w:lineRule="auto"/>
        <w:rPr>
          <w:rFonts w:eastAsiaTheme="majorEastAsia"/>
          <w:b/>
          <w:sz w:val="22"/>
          <w:szCs w:val="22"/>
        </w:rPr>
      </w:pPr>
      <w:bookmarkStart w:id="4" w:name="_Toc35251595"/>
      <w:bookmarkStart w:id="5" w:name="_Toc35329668"/>
      <w:r>
        <w:rPr>
          <w:b/>
          <w:szCs w:val="22"/>
        </w:rPr>
        <w:br w:type="page"/>
      </w:r>
    </w:p>
    <w:p w14:paraId="70E8885D" w14:textId="3A87B0BC" w:rsidR="00845C7E" w:rsidRPr="00D106A3" w:rsidRDefault="007D1CEE" w:rsidP="00F0372F">
      <w:pPr>
        <w:pStyle w:val="Estilo1"/>
        <w:rPr>
          <w:rFonts w:cs="Times New Roman"/>
          <w:b/>
          <w:noProof/>
          <w:szCs w:val="22"/>
        </w:rPr>
      </w:pPr>
      <w:r w:rsidRPr="00D106A3">
        <w:rPr>
          <w:rFonts w:cs="Times New Roman"/>
          <w:b/>
          <w:szCs w:val="22"/>
        </w:rPr>
        <w:lastRenderedPageBreak/>
        <w:t>eTabl</w:t>
      </w:r>
      <w:r w:rsidR="001149CD" w:rsidRPr="00D106A3">
        <w:rPr>
          <w:rFonts w:cs="Times New Roman"/>
          <w:b/>
          <w:szCs w:val="22"/>
        </w:rPr>
        <w:t>e6</w:t>
      </w:r>
      <w:r w:rsidR="00D841F4" w:rsidRPr="00D106A3">
        <w:rPr>
          <w:rFonts w:cs="Times New Roman"/>
          <w:b/>
          <w:szCs w:val="22"/>
        </w:rPr>
        <w:t>.</w:t>
      </w:r>
      <w:r w:rsidR="00845C7E" w:rsidRPr="00D106A3">
        <w:rPr>
          <w:rFonts w:cs="Times New Roman"/>
          <w:b/>
          <w:noProof/>
          <w:szCs w:val="22"/>
        </w:rPr>
        <w:t xml:space="preserve"> Risk of bias (quality) assessment using modified Newcastle Ottawa Scale for cross-sectional and cohort studies</w:t>
      </w:r>
      <w:bookmarkEnd w:id="4"/>
      <w:bookmarkEnd w:id="5"/>
      <w:r w:rsidR="009544EB">
        <w:rPr>
          <w:rFonts w:cs="Times New Roman"/>
          <w:b/>
          <w:noProof/>
          <w:szCs w:val="22"/>
        </w:rPr>
        <w:t>.</w:t>
      </w:r>
    </w:p>
    <w:p w14:paraId="6E79EE42" w14:textId="77777777" w:rsidR="007D1CEE" w:rsidRPr="001149CD" w:rsidRDefault="007D1CEE" w:rsidP="00F0372F">
      <w:pPr>
        <w:pStyle w:val="Estilo1"/>
        <w:rPr>
          <w:rFonts w:cs="Times New Roman"/>
          <w:i/>
          <w:noProof/>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701"/>
      </w:tblGrid>
      <w:tr w:rsidR="00845C7E" w:rsidRPr="001149CD" w14:paraId="2BE32DD9" w14:textId="77777777" w:rsidTr="00D54D6D">
        <w:trPr>
          <w:trHeight w:val="510"/>
        </w:trPr>
        <w:tc>
          <w:tcPr>
            <w:tcW w:w="7684" w:type="dxa"/>
            <w:shd w:val="clear" w:color="auto" w:fill="auto"/>
            <w:hideMark/>
          </w:tcPr>
          <w:p w14:paraId="23C457C4" w14:textId="77777777" w:rsidR="00845C7E" w:rsidRPr="001149CD" w:rsidRDefault="00845C7E" w:rsidP="00ED3F1A">
            <w:pPr>
              <w:ind w:left="450"/>
              <w:rPr>
                <w:b/>
                <w:bCs/>
                <w:color w:val="000000"/>
                <w:sz w:val="22"/>
                <w:szCs w:val="22"/>
              </w:rPr>
            </w:pPr>
            <w:r w:rsidRPr="001149CD">
              <w:rPr>
                <w:b/>
                <w:bCs/>
                <w:color w:val="000000"/>
                <w:sz w:val="22"/>
                <w:szCs w:val="22"/>
              </w:rPr>
              <w:t>Criteria</w:t>
            </w:r>
          </w:p>
        </w:tc>
        <w:tc>
          <w:tcPr>
            <w:tcW w:w="1701" w:type="dxa"/>
            <w:shd w:val="clear" w:color="auto" w:fill="auto"/>
          </w:tcPr>
          <w:p w14:paraId="3E67B6F8" w14:textId="77777777" w:rsidR="00845C7E" w:rsidRPr="001149CD" w:rsidRDefault="00845C7E" w:rsidP="00ED3F1A">
            <w:pPr>
              <w:rPr>
                <w:b/>
                <w:bCs/>
                <w:color w:val="000000"/>
                <w:sz w:val="22"/>
                <w:szCs w:val="22"/>
              </w:rPr>
            </w:pPr>
            <w:r w:rsidRPr="001149CD">
              <w:rPr>
                <w:b/>
                <w:bCs/>
                <w:color w:val="000000"/>
                <w:sz w:val="22"/>
                <w:szCs w:val="22"/>
              </w:rPr>
              <w:t>Maximum Score</w:t>
            </w:r>
          </w:p>
        </w:tc>
      </w:tr>
      <w:tr w:rsidR="00845C7E" w:rsidRPr="001149CD" w14:paraId="75446924" w14:textId="77777777" w:rsidTr="00ED3F1A">
        <w:trPr>
          <w:trHeight w:val="404"/>
        </w:trPr>
        <w:tc>
          <w:tcPr>
            <w:tcW w:w="9385" w:type="dxa"/>
            <w:gridSpan w:val="2"/>
            <w:shd w:val="clear" w:color="auto" w:fill="auto"/>
          </w:tcPr>
          <w:p w14:paraId="4562AAEF" w14:textId="77777777" w:rsidR="00845C7E" w:rsidRPr="001149CD" w:rsidRDefault="00845C7E" w:rsidP="00ED3F1A">
            <w:pPr>
              <w:rPr>
                <w:b/>
                <w:bCs/>
                <w:color w:val="000000"/>
                <w:sz w:val="22"/>
                <w:szCs w:val="22"/>
              </w:rPr>
            </w:pPr>
            <w:r w:rsidRPr="001149CD">
              <w:rPr>
                <w:bCs/>
                <w:i/>
                <w:color w:val="000000"/>
                <w:sz w:val="22"/>
                <w:szCs w:val="22"/>
              </w:rPr>
              <w:t>Cross Sectional Studies</w:t>
            </w:r>
          </w:p>
        </w:tc>
      </w:tr>
      <w:tr w:rsidR="00845C7E" w:rsidRPr="001149CD" w14:paraId="02865144" w14:textId="77777777" w:rsidTr="00D54D6D">
        <w:trPr>
          <w:trHeight w:val="423"/>
        </w:trPr>
        <w:tc>
          <w:tcPr>
            <w:tcW w:w="7684" w:type="dxa"/>
            <w:shd w:val="clear" w:color="auto" w:fill="auto"/>
          </w:tcPr>
          <w:p w14:paraId="5C826D82" w14:textId="329E13EF" w:rsidR="00845C7E" w:rsidRPr="001149CD" w:rsidRDefault="00845C7E" w:rsidP="00ED3F1A">
            <w:pPr>
              <w:rPr>
                <w:bCs/>
                <w:color w:val="000000"/>
                <w:sz w:val="22"/>
                <w:szCs w:val="22"/>
              </w:rPr>
            </w:pPr>
            <w:r w:rsidRPr="001149CD">
              <w:rPr>
                <w:bCs/>
                <w:color w:val="000000"/>
                <w:sz w:val="22"/>
                <w:szCs w:val="22"/>
              </w:rPr>
              <w:t>Sample representative of target sample (</w:t>
            </w:r>
            <w:proofErr w:type="gramStart"/>
            <w:r w:rsidRPr="001149CD">
              <w:rPr>
                <w:bCs/>
                <w:color w:val="000000"/>
                <w:sz w:val="22"/>
                <w:szCs w:val="22"/>
              </w:rPr>
              <w:t>e.g.</w:t>
            </w:r>
            <w:proofErr w:type="gramEnd"/>
            <w:r w:rsidRPr="001149CD">
              <w:rPr>
                <w:bCs/>
                <w:color w:val="000000"/>
                <w:sz w:val="22"/>
                <w:szCs w:val="22"/>
              </w:rPr>
              <w:t xml:space="preserve"> all eligible or random sample)?</w:t>
            </w:r>
          </w:p>
        </w:tc>
        <w:tc>
          <w:tcPr>
            <w:tcW w:w="1701" w:type="dxa"/>
            <w:shd w:val="clear" w:color="auto" w:fill="auto"/>
          </w:tcPr>
          <w:p w14:paraId="12AFEF91" w14:textId="77777777" w:rsidR="00845C7E" w:rsidRPr="001149CD" w:rsidRDefault="00845C7E" w:rsidP="00ED3F1A">
            <w:pPr>
              <w:rPr>
                <w:bCs/>
                <w:color w:val="000000"/>
                <w:sz w:val="22"/>
                <w:szCs w:val="22"/>
              </w:rPr>
            </w:pPr>
            <w:r w:rsidRPr="001149CD">
              <w:rPr>
                <w:bCs/>
                <w:color w:val="000000"/>
                <w:sz w:val="22"/>
                <w:szCs w:val="22"/>
              </w:rPr>
              <w:t>2</w:t>
            </w:r>
          </w:p>
        </w:tc>
      </w:tr>
      <w:tr w:rsidR="00845C7E" w:rsidRPr="001149CD" w14:paraId="11EF6C0A" w14:textId="77777777" w:rsidTr="00D54D6D">
        <w:trPr>
          <w:trHeight w:val="401"/>
        </w:trPr>
        <w:tc>
          <w:tcPr>
            <w:tcW w:w="7684" w:type="dxa"/>
            <w:shd w:val="clear" w:color="auto" w:fill="auto"/>
          </w:tcPr>
          <w:p w14:paraId="75E84B08" w14:textId="77777777" w:rsidR="00845C7E" w:rsidRPr="001149CD" w:rsidRDefault="00845C7E" w:rsidP="00ED3F1A">
            <w:pPr>
              <w:rPr>
                <w:bCs/>
                <w:color w:val="000000"/>
                <w:sz w:val="22"/>
                <w:szCs w:val="22"/>
              </w:rPr>
            </w:pPr>
            <w:r w:rsidRPr="001149CD">
              <w:rPr>
                <w:bCs/>
                <w:color w:val="000000"/>
                <w:sz w:val="22"/>
                <w:szCs w:val="22"/>
              </w:rPr>
              <w:t>Sample size justified and satisfactory?</w:t>
            </w:r>
          </w:p>
        </w:tc>
        <w:tc>
          <w:tcPr>
            <w:tcW w:w="1701" w:type="dxa"/>
            <w:shd w:val="clear" w:color="auto" w:fill="auto"/>
          </w:tcPr>
          <w:p w14:paraId="6B936DFD"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31A65E9B" w14:textId="77777777" w:rsidTr="00D54D6D">
        <w:trPr>
          <w:trHeight w:val="435"/>
        </w:trPr>
        <w:tc>
          <w:tcPr>
            <w:tcW w:w="7684" w:type="dxa"/>
            <w:shd w:val="clear" w:color="auto" w:fill="auto"/>
          </w:tcPr>
          <w:p w14:paraId="2910691E" w14:textId="77777777" w:rsidR="00845C7E" w:rsidRPr="001149CD" w:rsidRDefault="00845C7E" w:rsidP="00ED3F1A">
            <w:pPr>
              <w:rPr>
                <w:bCs/>
                <w:color w:val="000000"/>
                <w:sz w:val="22"/>
                <w:szCs w:val="22"/>
              </w:rPr>
            </w:pPr>
            <w:r w:rsidRPr="001149CD">
              <w:rPr>
                <w:bCs/>
                <w:color w:val="000000"/>
                <w:sz w:val="22"/>
                <w:szCs w:val="22"/>
              </w:rPr>
              <w:t>Non-response rate is defined satisfactory, and characteristics of responders/non-responders compared?</w:t>
            </w:r>
          </w:p>
        </w:tc>
        <w:tc>
          <w:tcPr>
            <w:tcW w:w="1701" w:type="dxa"/>
            <w:shd w:val="clear" w:color="auto" w:fill="auto"/>
          </w:tcPr>
          <w:p w14:paraId="759D6130"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6284E34D" w14:textId="77777777" w:rsidTr="00D54D6D">
        <w:trPr>
          <w:trHeight w:val="399"/>
        </w:trPr>
        <w:tc>
          <w:tcPr>
            <w:tcW w:w="7684" w:type="dxa"/>
            <w:shd w:val="clear" w:color="auto" w:fill="auto"/>
          </w:tcPr>
          <w:p w14:paraId="56883700" w14:textId="77777777" w:rsidR="00845C7E" w:rsidRPr="001149CD" w:rsidRDefault="00845C7E" w:rsidP="00ED3F1A">
            <w:pPr>
              <w:rPr>
                <w:bCs/>
                <w:color w:val="000000"/>
                <w:sz w:val="22"/>
                <w:szCs w:val="22"/>
              </w:rPr>
            </w:pPr>
            <w:r w:rsidRPr="001149CD">
              <w:rPr>
                <w:bCs/>
                <w:color w:val="000000"/>
                <w:sz w:val="22"/>
                <w:szCs w:val="22"/>
              </w:rPr>
              <w:t>Ascertainment of exposure (</w:t>
            </w:r>
            <w:proofErr w:type="gramStart"/>
            <w:r w:rsidRPr="001149CD">
              <w:rPr>
                <w:bCs/>
                <w:color w:val="000000"/>
                <w:sz w:val="22"/>
                <w:szCs w:val="22"/>
              </w:rPr>
              <w:t>i.e.</w:t>
            </w:r>
            <w:proofErr w:type="gramEnd"/>
            <w:r w:rsidRPr="001149CD">
              <w:rPr>
                <w:bCs/>
                <w:color w:val="000000"/>
                <w:sz w:val="22"/>
                <w:szCs w:val="22"/>
              </w:rPr>
              <w:t xml:space="preserve"> menstrual cycle) is valid and/or well described?</w:t>
            </w:r>
          </w:p>
        </w:tc>
        <w:tc>
          <w:tcPr>
            <w:tcW w:w="1701" w:type="dxa"/>
            <w:shd w:val="clear" w:color="auto" w:fill="auto"/>
          </w:tcPr>
          <w:p w14:paraId="42B2DAE9"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4F3AB81D" w14:textId="77777777" w:rsidTr="00D54D6D">
        <w:trPr>
          <w:trHeight w:val="419"/>
        </w:trPr>
        <w:tc>
          <w:tcPr>
            <w:tcW w:w="7684" w:type="dxa"/>
            <w:shd w:val="clear" w:color="auto" w:fill="auto"/>
          </w:tcPr>
          <w:p w14:paraId="1F10E5D4" w14:textId="77777777" w:rsidR="00845C7E" w:rsidRPr="001149CD" w:rsidRDefault="00845C7E" w:rsidP="00ED3F1A">
            <w:pPr>
              <w:rPr>
                <w:bCs/>
                <w:color w:val="000000"/>
                <w:sz w:val="22"/>
                <w:szCs w:val="22"/>
              </w:rPr>
            </w:pPr>
            <w:r w:rsidRPr="001149CD">
              <w:rPr>
                <w:bCs/>
                <w:color w:val="000000"/>
                <w:sz w:val="22"/>
                <w:szCs w:val="22"/>
              </w:rPr>
              <w:t>Assessment of outcome with robust tool and/or record linkage?</w:t>
            </w:r>
          </w:p>
        </w:tc>
        <w:tc>
          <w:tcPr>
            <w:tcW w:w="1701" w:type="dxa"/>
            <w:shd w:val="clear" w:color="auto" w:fill="auto"/>
          </w:tcPr>
          <w:p w14:paraId="664DBC39" w14:textId="77777777" w:rsidR="00845C7E" w:rsidRPr="001149CD" w:rsidRDefault="00845C7E" w:rsidP="00ED3F1A">
            <w:pPr>
              <w:rPr>
                <w:bCs/>
                <w:color w:val="000000"/>
                <w:sz w:val="22"/>
                <w:szCs w:val="22"/>
              </w:rPr>
            </w:pPr>
            <w:r w:rsidRPr="001149CD">
              <w:rPr>
                <w:bCs/>
                <w:color w:val="000000"/>
                <w:sz w:val="22"/>
                <w:szCs w:val="22"/>
              </w:rPr>
              <w:t>2</w:t>
            </w:r>
          </w:p>
        </w:tc>
      </w:tr>
      <w:tr w:rsidR="00845C7E" w:rsidRPr="001149CD" w14:paraId="1CBFB2D1" w14:textId="77777777" w:rsidTr="00D54D6D">
        <w:trPr>
          <w:trHeight w:val="411"/>
        </w:trPr>
        <w:tc>
          <w:tcPr>
            <w:tcW w:w="7684" w:type="dxa"/>
            <w:shd w:val="clear" w:color="auto" w:fill="auto"/>
          </w:tcPr>
          <w:p w14:paraId="1AB60F79" w14:textId="77777777" w:rsidR="00845C7E" w:rsidRPr="001149CD" w:rsidRDefault="00845C7E" w:rsidP="00ED3F1A">
            <w:pPr>
              <w:rPr>
                <w:bCs/>
                <w:color w:val="000000"/>
                <w:sz w:val="22"/>
                <w:szCs w:val="22"/>
              </w:rPr>
            </w:pPr>
            <w:r w:rsidRPr="001149CD">
              <w:rPr>
                <w:bCs/>
                <w:color w:val="000000"/>
                <w:sz w:val="22"/>
                <w:szCs w:val="22"/>
              </w:rPr>
              <w:t>Outcome per group reported appropriately?</w:t>
            </w:r>
          </w:p>
        </w:tc>
        <w:tc>
          <w:tcPr>
            <w:tcW w:w="1701" w:type="dxa"/>
            <w:shd w:val="clear" w:color="auto" w:fill="auto"/>
          </w:tcPr>
          <w:p w14:paraId="557C4DC0"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6BD89C2A" w14:textId="77777777" w:rsidTr="00ED3F1A">
        <w:trPr>
          <w:trHeight w:val="417"/>
        </w:trPr>
        <w:tc>
          <w:tcPr>
            <w:tcW w:w="9385" w:type="dxa"/>
            <w:gridSpan w:val="2"/>
            <w:shd w:val="clear" w:color="auto" w:fill="auto"/>
          </w:tcPr>
          <w:p w14:paraId="013BBD44" w14:textId="77777777" w:rsidR="00845C7E" w:rsidRPr="001149CD" w:rsidRDefault="00845C7E" w:rsidP="00ED3F1A">
            <w:pPr>
              <w:rPr>
                <w:bCs/>
                <w:i/>
                <w:color w:val="000000"/>
                <w:sz w:val="22"/>
                <w:szCs w:val="22"/>
              </w:rPr>
            </w:pPr>
            <w:r w:rsidRPr="001149CD">
              <w:rPr>
                <w:bCs/>
                <w:i/>
                <w:color w:val="000000"/>
                <w:sz w:val="22"/>
                <w:szCs w:val="22"/>
              </w:rPr>
              <w:t>Cohort Studies</w:t>
            </w:r>
          </w:p>
        </w:tc>
      </w:tr>
      <w:tr w:rsidR="00845C7E" w:rsidRPr="001149CD" w14:paraId="39F74236" w14:textId="77777777" w:rsidTr="00D54D6D">
        <w:trPr>
          <w:trHeight w:val="424"/>
        </w:trPr>
        <w:tc>
          <w:tcPr>
            <w:tcW w:w="7684" w:type="dxa"/>
            <w:shd w:val="clear" w:color="auto" w:fill="auto"/>
          </w:tcPr>
          <w:p w14:paraId="6FEBD584" w14:textId="77777777" w:rsidR="00845C7E" w:rsidRPr="001149CD" w:rsidRDefault="00845C7E" w:rsidP="00ED3F1A">
            <w:pPr>
              <w:rPr>
                <w:bCs/>
                <w:color w:val="000000"/>
                <w:sz w:val="22"/>
                <w:szCs w:val="22"/>
              </w:rPr>
            </w:pPr>
            <w:r w:rsidRPr="001149CD">
              <w:rPr>
                <w:bCs/>
                <w:color w:val="000000"/>
                <w:sz w:val="22"/>
                <w:szCs w:val="22"/>
              </w:rPr>
              <w:t>Representativeness of exposed cohort (</w:t>
            </w:r>
            <w:proofErr w:type="gramStart"/>
            <w:r w:rsidRPr="001149CD">
              <w:rPr>
                <w:bCs/>
                <w:color w:val="000000"/>
                <w:sz w:val="22"/>
                <w:szCs w:val="22"/>
              </w:rPr>
              <w:t>e.g.</w:t>
            </w:r>
            <w:proofErr w:type="gramEnd"/>
            <w:r w:rsidRPr="001149CD">
              <w:rPr>
                <w:bCs/>
                <w:color w:val="000000"/>
                <w:sz w:val="22"/>
                <w:szCs w:val="22"/>
              </w:rPr>
              <w:t xml:space="preserve"> total population or random sample. selected group)</w:t>
            </w:r>
          </w:p>
        </w:tc>
        <w:tc>
          <w:tcPr>
            <w:tcW w:w="1701" w:type="dxa"/>
            <w:shd w:val="clear" w:color="auto" w:fill="auto"/>
          </w:tcPr>
          <w:p w14:paraId="456B21AA"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4FD82FA8" w14:textId="77777777" w:rsidTr="00D54D6D">
        <w:trPr>
          <w:trHeight w:val="415"/>
        </w:trPr>
        <w:tc>
          <w:tcPr>
            <w:tcW w:w="7684" w:type="dxa"/>
            <w:shd w:val="clear" w:color="auto" w:fill="auto"/>
          </w:tcPr>
          <w:p w14:paraId="5DB3E815" w14:textId="77777777" w:rsidR="00845C7E" w:rsidRPr="001149CD" w:rsidRDefault="00845C7E" w:rsidP="00ED3F1A">
            <w:pPr>
              <w:rPr>
                <w:bCs/>
                <w:color w:val="000000"/>
                <w:sz w:val="22"/>
                <w:szCs w:val="22"/>
              </w:rPr>
            </w:pPr>
            <w:r w:rsidRPr="001149CD">
              <w:rPr>
                <w:bCs/>
                <w:color w:val="000000"/>
                <w:sz w:val="22"/>
                <w:szCs w:val="22"/>
              </w:rPr>
              <w:t>Method used to ascertain exposure (menstrual cycle phase) is robust?</w:t>
            </w:r>
          </w:p>
        </w:tc>
        <w:tc>
          <w:tcPr>
            <w:tcW w:w="1701" w:type="dxa"/>
            <w:shd w:val="clear" w:color="auto" w:fill="auto"/>
          </w:tcPr>
          <w:p w14:paraId="59DB5EFF"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42631988" w14:textId="77777777" w:rsidTr="00D54D6D">
        <w:trPr>
          <w:trHeight w:val="407"/>
        </w:trPr>
        <w:tc>
          <w:tcPr>
            <w:tcW w:w="7684" w:type="dxa"/>
            <w:shd w:val="clear" w:color="auto" w:fill="auto"/>
          </w:tcPr>
          <w:p w14:paraId="33A923C3" w14:textId="77777777" w:rsidR="00845C7E" w:rsidRPr="001149CD" w:rsidRDefault="00845C7E" w:rsidP="00ED3F1A">
            <w:pPr>
              <w:rPr>
                <w:bCs/>
                <w:color w:val="000000"/>
                <w:sz w:val="22"/>
                <w:szCs w:val="22"/>
              </w:rPr>
            </w:pPr>
            <w:r w:rsidRPr="001149CD">
              <w:rPr>
                <w:bCs/>
                <w:color w:val="000000"/>
                <w:sz w:val="22"/>
                <w:szCs w:val="22"/>
              </w:rPr>
              <w:t>Exposed and unexposed are matched or adjustment for confounding factors?</w:t>
            </w:r>
          </w:p>
        </w:tc>
        <w:tc>
          <w:tcPr>
            <w:tcW w:w="1701" w:type="dxa"/>
            <w:shd w:val="clear" w:color="auto" w:fill="auto"/>
          </w:tcPr>
          <w:p w14:paraId="7ACDC09C" w14:textId="77777777" w:rsidR="00845C7E" w:rsidRPr="001149CD" w:rsidRDefault="00845C7E" w:rsidP="00ED3F1A">
            <w:pPr>
              <w:rPr>
                <w:bCs/>
                <w:color w:val="000000"/>
                <w:sz w:val="22"/>
                <w:szCs w:val="22"/>
              </w:rPr>
            </w:pPr>
            <w:r w:rsidRPr="001149CD">
              <w:rPr>
                <w:bCs/>
                <w:color w:val="000000"/>
                <w:sz w:val="22"/>
                <w:szCs w:val="22"/>
              </w:rPr>
              <w:t>2</w:t>
            </w:r>
          </w:p>
        </w:tc>
      </w:tr>
      <w:tr w:rsidR="00845C7E" w:rsidRPr="001149CD" w14:paraId="577B95FE" w14:textId="77777777" w:rsidTr="00D54D6D">
        <w:trPr>
          <w:trHeight w:val="413"/>
        </w:trPr>
        <w:tc>
          <w:tcPr>
            <w:tcW w:w="7684" w:type="dxa"/>
            <w:shd w:val="clear" w:color="auto" w:fill="auto"/>
          </w:tcPr>
          <w:p w14:paraId="6ED74FCB" w14:textId="77777777" w:rsidR="00845C7E" w:rsidRPr="001149CD" w:rsidRDefault="00845C7E" w:rsidP="00ED3F1A">
            <w:pPr>
              <w:rPr>
                <w:bCs/>
                <w:color w:val="000000"/>
                <w:sz w:val="22"/>
                <w:szCs w:val="22"/>
              </w:rPr>
            </w:pPr>
            <w:r w:rsidRPr="001149CD">
              <w:rPr>
                <w:bCs/>
                <w:color w:val="000000"/>
                <w:sz w:val="22"/>
                <w:szCs w:val="22"/>
              </w:rPr>
              <w:t>Assessment of outcome was blind to exposure status or used record linkage. were robust tools used?</w:t>
            </w:r>
          </w:p>
        </w:tc>
        <w:tc>
          <w:tcPr>
            <w:tcW w:w="1701" w:type="dxa"/>
            <w:shd w:val="clear" w:color="auto" w:fill="auto"/>
          </w:tcPr>
          <w:p w14:paraId="551D1355" w14:textId="77777777" w:rsidR="00845C7E" w:rsidRPr="001149CD" w:rsidRDefault="00845C7E" w:rsidP="00ED3F1A">
            <w:pPr>
              <w:rPr>
                <w:bCs/>
                <w:color w:val="000000"/>
                <w:sz w:val="22"/>
                <w:szCs w:val="22"/>
              </w:rPr>
            </w:pPr>
            <w:r w:rsidRPr="001149CD">
              <w:rPr>
                <w:bCs/>
                <w:color w:val="000000"/>
                <w:sz w:val="22"/>
                <w:szCs w:val="22"/>
              </w:rPr>
              <w:t>2</w:t>
            </w:r>
          </w:p>
        </w:tc>
      </w:tr>
      <w:tr w:rsidR="00845C7E" w:rsidRPr="001149CD" w14:paraId="710BF1E3" w14:textId="77777777" w:rsidTr="00D54D6D">
        <w:trPr>
          <w:trHeight w:val="419"/>
        </w:trPr>
        <w:tc>
          <w:tcPr>
            <w:tcW w:w="7684" w:type="dxa"/>
            <w:shd w:val="clear" w:color="auto" w:fill="auto"/>
          </w:tcPr>
          <w:p w14:paraId="3B36239D" w14:textId="77777777" w:rsidR="00845C7E" w:rsidRPr="001149CD" w:rsidRDefault="00845C7E" w:rsidP="00ED3F1A">
            <w:pPr>
              <w:rPr>
                <w:bCs/>
                <w:color w:val="000000"/>
                <w:sz w:val="22"/>
                <w:szCs w:val="22"/>
              </w:rPr>
            </w:pPr>
            <w:r w:rsidRPr="001149CD">
              <w:rPr>
                <w:bCs/>
                <w:color w:val="000000"/>
                <w:sz w:val="22"/>
                <w:szCs w:val="22"/>
              </w:rPr>
              <w:t>Follow-up period was sufficiently long for outcomes to occur (</w:t>
            </w:r>
            <w:proofErr w:type="gramStart"/>
            <w:r w:rsidRPr="001149CD">
              <w:rPr>
                <w:bCs/>
                <w:color w:val="000000"/>
                <w:sz w:val="22"/>
                <w:szCs w:val="22"/>
              </w:rPr>
              <w:t>e.g.</w:t>
            </w:r>
            <w:proofErr w:type="gramEnd"/>
            <w:r w:rsidRPr="001149CD">
              <w:rPr>
                <w:bCs/>
                <w:color w:val="000000"/>
                <w:sz w:val="22"/>
                <w:szCs w:val="22"/>
              </w:rPr>
              <w:t xml:space="preserve"> more than one menstrual cycle?</w:t>
            </w:r>
          </w:p>
        </w:tc>
        <w:tc>
          <w:tcPr>
            <w:tcW w:w="1701" w:type="dxa"/>
            <w:shd w:val="clear" w:color="auto" w:fill="auto"/>
          </w:tcPr>
          <w:p w14:paraId="27011EEB" w14:textId="77777777" w:rsidR="00845C7E" w:rsidRPr="001149CD" w:rsidRDefault="00845C7E" w:rsidP="00ED3F1A">
            <w:pPr>
              <w:rPr>
                <w:bCs/>
                <w:color w:val="000000"/>
                <w:sz w:val="22"/>
                <w:szCs w:val="22"/>
              </w:rPr>
            </w:pPr>
            <w:r w:rsidRPr="001149CD">
              <w:rPr>
                <w:bCs/>
                <w:color w:val="000000"/>
                <w:sz w:val="22"/>
                <w:szCs w:val="22"/>
              </w:rPr>
              <w:t>1</w:t>
            </w:r>
          </w:p>
        </w:tc>
      </w:tr>
      <w:tr w:rsidR="00845C7E" w:rsidRPr="001149CD" w14:paraId="43E5E134" w14:textId="77777777" w:rsidTr="00D54D6D">
        <w:trPr>
          <w:trHeight w:val="412"/>
        </w:trPr>
        <w:tc>
          <w:tcPr>
            <w:tcW w:w="7684" w:type="dxa"/>
            <w:shd w:val="clear" w:color="auto" w:fill="auto"/>
          </w:tcPr>
          <w:p w14:paraId="724B8D78" w14:textId="77777777" w:rsidR="00845C7E" w:rsidRPr="001149CD" w:rsidRDefault="00845C7E" w:rsidP="00ED3F1A">
            <w:pPr>
              <w:rPr>
                <w:bCs/>
                <w:color w:val="000000"/>
                <w:sz w:val="22"/>
                <w:szCs w:val="22"/>
              </w:rPr>
            </w:pPr>
            <w:r w:rsidRPr="001149CD">
              <w:rPr>
                <w:bCs/>
                <w:color w:val="000000"/>
                <w:sz w:val="22"/>
                <w:szCs w:val="22"/>
              </w:rPr>
              <w:t>Loss to follow-up rate is reported. low (&lt;30%). and same in exposed and non-exposed?</w:t>
            </w:r>
          </w:p>
        </w:tc>
        <w:tc>
          <w:tcPr>
            <w:tcW w:w="1701" w:type="dxa"/>
            <w:shd w:val="clear" w:color="auto" w:fill="auto"/>
          </w:tcPr>
          <w:p w14:paraId="577F261C" w14:textId="77777777" w:rsidR="00845C7E" w:rsidRPr="001149CD" w:rsidRDefault="00845C7E" w:rsidP="00ED3F1A">
            <w:pPr>
              <w:rPr>
                <w:bCs/>
                <w:color w:val="000000"/>
                <w:sz w:val="22"/>
                <w:szCs w:val="22"/>
              </w:rPr>
            </w:pPr>
            <w:r w:rsidRPr="001149CD">
              <w:rPr>
                <w:bCs/>
                <w:color w:val="000000"/>
                <w:sz w:val="22"/>
                <w:szCs w:val="22"/>
              </w:rPr>
              <w:t>1</w:t>
            </w:r>
          </w:p>
        </w:tc>
      </w:tr>
    </w:tbl>
    <w:p w14:paraId="64FD6A58" w14:textId="77777777" w:rsidR="00845C7E" w:rsidRPr="001149CD" w:rsidRDefault="00845C7E" w:rsidP="00845C7E">
      <w:pPr>
        <w:ind w:right="-1116"/>
        <w:rPr>
          <w:b/>
          <w:sz w:val="22"/>
          <w:szCs w:val="22"/>
          <w:u w:val="single"/>
        </w:rPr>
      </w:pPr>
    </w:p>
    <w:p w14:paraId="68E5A5BB" w14:textId="77777777" w:rsidR="00845C7E" w:rsidRPr="001149CD" w:rsidRDefault="00845C7E" w:rsidP="00845C7E">
      <w:pPr>
        <w:ind w:right="-1116"/>
        <w:rPr>
          <w:b/>
          <w:sz w:val="22"/>
          <w:szCs w:val="22"/>
          <w:u w:val="single"/>
        </w:rPr>
      </w:pPr>
    </w:p>
    <w:p w14:paraId="4D13E920" w14:textId="77777777" w:rsidR="00845C7E" w:rsidRPr="001149CD" w:rsidRDefault="00845C7E" w:rsidP="00845C7E">
      <w:pPr>
        <w:ind w:right="-1116"/>
        <w:rPr>
          <w:b/>
          <w:sz w:val="22"/>
          <w:szCs w:val="22"/>
        </w:rPr>
      </w:pPr>
    </w:p>
    <w:p w14:paraId="0FE34393" w14:textId="77777777" w:rsidR="00845C7E" w:rsidRPr="001149CD" w:rsidRDefault="00845C7E" w:rsidP="00845C7E">
      <w:pPr>
        <w:ind w:right="-1116"/>
        <w:rPr>
          <w:b/>
          <w:sz w:val="22"/>
          <w:szCs w:val="22"/>
        </w:rPr>
      </w:pPr>
    </w:p>
    <w:p w14:paraId="72CE6BF5" w14:textId="77777777" w:rsidR="00845C7E" w:rsidRPr="001149CD" w:rsidRDefault="00845C7E" w:rsidP="000A4FC6">
      <w:pPr>
        <w:spacing w:line="480" w:lineRule="auto"/>
        <w:jc w:val="both"/>
        <w:rPr>
          <w:b/>
          <w:color w:val="000000"/>
          <w:sz w:val="22"/>
          <w:szCs w:val="22"/>
        </w:rPr>
      </w:pPr>
    </w:p>
    <w:p w14:paraId="6AEC0251" w14:textId="0293FD2F" w:rsidR="00CF093F" w:rsidRPr="001149CD" w:rsidRDefault="007D1CEE" w:rsidP="00845C7E">
      <w:pPr>
        <w:ind w:right="-1116"/>
        <w:rPr>
          <w:b/>
          <w:sz w:val="22"/>
          <w:szCs w:val="22"/>
        </w:rPr>
      </w:pPr>
      <w:r w:rsidRPr="001149CD">
        <w:rPr>
          <w:b/>
          <w:sz w:val="22"/>
          <w:szCs w:val="22"/>
        </w:rPr>
        <w:lastRenderedPageBreak/>
        <w:t>eTable</w:t>
      </w:r>
      <w:r w:rsidR="007A7C29">
        <w:rPr>
          <w:b/>
          <w:sz w:val="22"/>
          <w:szCs w:val="22"/>
        </w:rPr>
        <w:t>7</w:t>
      </w:r>
      <w:r w:rsidR="001C5254">
        <w:rPr>
          <w:b/>
          <w:sz w:val="22"/>
          <w:szCs w:val="22"/>
        </w:rPr>
        <w:t xml:space="preserve">. </w:t>
      </w:r>
      <w:r w:rsidR="001C5254" w:rsidRPr="001C5254">
        <w:rPr>
          <w:b/>
          <w:sz w:val="22"/>
          <w:szCs w:val="22"/>
        </w:rPr>
        <w:t>Characteristics of included studies (samples with EOP individuals only)</w:t>
      </w:r>
      <w:r w:rsidR="009544EB">
        <w:rPr>
          <w:b/>
          <w:sz w:val="22"/>
          <w:szCs w:val="22"/>
        </w:rPr>
        <w:t>.</w:t>
      </w:r>
    </w:p>
    <w:p w14:paraId="0AE84155" w14:textId="77777777" w:rsidR="006C635B" w:rsidRPr="001149CD" w:rsidRDefault="006C635B" w:rsidP="00F0372F">
      <w:pPr>
        <w:pStyle w:val="Estilo1"/>
        <w:rPr>
          <w:rFonts w:cs="Times New Roman"/>
          <w:b/>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992"/>
        <w:gridCol w:w="1276"/>
        <w:gridCol w:w="851"/>
        <w:gridCol w:w="1134"/>
        <w:gridCol w:w="850"/>
        <w:gridCol w:w="1418"/>
        <w:gridCol w:w="6095"/>
      </w:tblGrid>
      <w:tr w:rsidR="000018DD" w:rsidRPr="007F6B8D" w14:paraId="71120F63" w14:textId="77777777" w:rsidTr="00E977A7">
        <w:trPr>
          <w:trHeight w:val="280"/>
          <w:tblHeader/>
        </w:trPr>
        <w:tc>
          <w:tcPr>
            <w:tcW w:w="1413" w:type="dxa"/>
            <w:shd w:val="clear" w:color="auto" w:fill="DAEFD3" w:themeFill="accent1" w:themeFillTint="33"/>
            <w:noWrap/>
            <w:vAlign w:val="center"/>
          </w:tcPr>
          <w:p w14:paraId="4C078EC7" w14:textId="25C7FF0A" w:rsidR="000018DD" w:rsidRPr="008E0779" w:rsidRDefault="000202D7" w:rsidP="000A4FC6">
            <w:pPr>
              <w:jc w:val="center"/>
              <w:rPr>
                <w:rFonts w:ascii="Calibri" w:hAnsi="Calibri" w:cs="Calibri"/>
                <w:b/>
                <w:color w:val="000000"/>
                <w:sz w:val="20"/>
                <w:szCs w:val="20"/>
              </w:rPr>
            </w:pPr>
            <w:bookmarkStart w:id="6" w:name="_Hlk114754394"/>
            <w:r w:rsidRPr="008E0779">
              <w:rPr>
                <w:rFonts w:ascii="Calibri" w:hAnsi="Calibri" w:cs="Calibri"/>
                <w:b/>
                <w:color w:val="000000"/>
                <w:sz w:val="20"/>
                <w:szCs w:val="20"/>
              </w:rPr>
              <w:t>Author and year of publication</w:t>
            </w:r>
          </w:p>
        </w:tc>
        <w:tc>
          <w:tcPr>
            <w:tcW w:w="992" w:type="dxa"/>
            <w:shd w:val="clear" w:color="auto" w:fill="DAEFD3" w:themeFill="accent1" w:themeFillTint="33"/>
            <w:noWrap/>
            <w:vAlign w:val="center"/>
          </w:tcPr>
          <w:p w14:paraId="58FD34F2" w14:textId="77777777" w:rsidR="000018DD" w:rsidRPr="007F6B8D" w:rsidRDefault="000018DD" w:rsidP="000A4FC6">
            <w:pPr>
              <w:jc w:val="center"/>
              <w:rPr>
                <w:rFonts w:ascii="Calibri" w:hAnsi="Calibri" w:cs="Calibri"/>
                <w:b/>
                <w:color w:val="000000"/>
                <w:sz w:val="20"/>
                <w:szCs w:val="20"/>
              </w:rPr>
            </w:pPr>
            <w:r w:rsidRPr="007F6B8D">
              <w:rPr>
                <w:rFonts w:ascii="Calibri" w:hAnsi="Calibri" w:cs="Calibri"/>
                <w:b/>
                <w:color w:val="000000"/>
                <w:sz w:val="20"/>
                <w:szCs w:val="20"/>
              </w:rPr>
              <w:t>Country</w:t>
            </w:r>
          </w:p>
        </w:tc>
        <w:tc>
          <w:tcPr>
            <w:tcW w:w="1276" w:type="dxa"/>
            <w:shd w:val="clear" w:color="auto" w:fill="DAEFD3" w:themeFill="accent1" w:themeFillTint="33"/>
            <w:noWrap/>
            <w:vAlign w:val="center"/>
          </w:tcPr>
          <w:p w14:paraId="04E4FACA" w14:textId="351E0ADB" w:rsidR="000018DD" w:rsidRPr="007F6B8D" w:rsidRDefault="000018DD" w:rsidP="000A4FC6">
            <w:pPr>
              <w:jc w:val="center"/>
              <w:rPr>
                <w:rFonts w:ascii="Calibri" w:hAnsi="Calibri" w:cs="Calibri"/>
                <w:b/>
                <w:color w:val="000000"/>
                <w:sz w:val="20"/>
                <w:szCs w:val="20"/>
              </w:rPr>
            </w:pPr>
            <w:r w:rsidRPr="007F6B8D">
              <w:rPr>
                <w:rFonts w:ascii="Calibri" w:hAnsi="Calibri" w:cs="Calibri"/>
                <w:b/>
                <w:sz w:val="20"/>
                <w:szCs w:val="20"/>
              </w:rPr>
              <w:t>Study design</w:t>
            </w:r>
            <w:r w:rsidR="000064C3">
              <w:rPr>
                <w:rFonts w:ascii="Calibri" w:hAnsi="Calibri" w:cs="Calibri"/>
                <w:b/>
                <w:sz w:val="20"/>
                <w:szCs w:val="20"/>
              </w:rPr>
              <w:t>,</w:t>
            </w:r>
            <w:r w:rsidRPr="007F6B8D">
              <w:rPr>
                <w:rFonts w:ascii="Calibri" w:hAnsi="Calibri" w:cs="Calibri"/>
                <w:b/>
                <w:sz w:val="20"/>
                <w:szCs w:val="20"/>
              </w:rPr>
              <w:t xml:space="preserve"> (NOS</w:t>
            </w:r>
            <w:r w:rsidR="00845805">
              <w:rPr>
                <w:rFonts w:ascii="Calibri" w:hAnsi="Calibri" w:cs="Calibri"/>
                <w:b/>
                <w:sz w:val="20"/>
                <w:szCs w:val="20"/>
              </w:rPr>
              <w:t xml:space="preserve"> score</w:t>
            </w:r>
            <w:r w:rsidR="005B6406">
              <w:rPr>
                <w:rFonts w:ascii="Calibri" w:hAnsi="Calibri" w:cs="Calibri"/>
                <w:b/>
                <w:sz w:val="20"/>
                <w:szCs w:val="20"/>
              </w:rPr>
              <w:t xml:space="preserve">, </w:t>
            </w:r>
            <w:proofErr w:type="spellStart"/>
            <w:r w:rsidR="005B6406">
              <w:rPr>
                <w:rFonts w:ascii="Calibri" w:hAnsi="Calibri" w:cs="Calibri"/>
                <w:b/>
                <w:sz w:val="20"/>
                <w:szCs w:val="20"/>
              </w:rPr>
              <w:t>RoB</w:t>
            </w:r>
            <w:proofErr w:type="spellEnd"/>
            <w:r w:rsidR="005B6406">
              <w:rPr>
                <w:rFonts w:ascii="Calibri" w:hAnsi="Calibri" w:cs="Calibri"/>
                <w:b/>
                <w:sz w:val="20"/>
                <w:szCs w:val="20"/>
              </w:rPr>
              <w:t xml:space="preserve"> score- if applicable-</w:t>
            </w:r>
            <w:r w:rsidRPr="007F6B8D">
              <w:rPr>
                <w:rFonts w:ascii="Calibri" w:hAnsi="Calibri" w:cs="Calibri"/>
                <w:b/>
                <w:sz w:val="20"/>
                <w:szCs w:val="20"/>
              </w:rPr>
              <w:t>)</w:t>
            </w:r>
          </w:p>
        </w:tc>
        <w:tc>
          <w:tcPr>
            <w:tcW w:w="851" w:type="dxa"/>
            <w:shd w:val="clear" w:color="auto" w:fill="DAEFD3" w:themeFill="accent1" w:themeFillTint="33"/>
            <w:noWrap/>
            <w:vAlign w:val="center"/>
          </w:tcPr>
          <w:p w14:paraId="5F75C6D0" w14:textId="154EEE39" w:rsidR="000018DD" w:rsidRPr="007F6B8D" w:rsidRDefault="000018DD" w:rsidP="000A4FC6">
            <w:pPr>
              <w:jc w:val="center"/>
              <w:rPr>
                <w:rFonts w:ascii="Calibri" w:hAnsi="Calibri" w:cs="Calibri"/>
                <w:b/>
                <w:color w:val="000000"/>
                <w:sz w:val="20"/>
                <w:szCs w:val="20"/>
              </w:rPr>
            </w:pPr>
            <w:r w:rsidRPr="007F6B8D">
              <w:rPr>
                <w:rFonts w:ascii="Calibri" w:hAnsi="Calibri" w:cs="Calibri"/>
                <w:b/>
                <w:sz w:val="20"/>
                <w:szCs w:val="20"/>
              </w:rPr>
              <w:t>Sample size</w:t>
            </w:r>
            <w:r w:rsidR="000A63CB" w:rsidRPr="007F6B8D">
              <w:rPr>
                <w:rFonts w:ascii="Calibri" w:hAnsi="Calibri" w:cs="Calibri"/>
                <w:b/>
                <w:sz w:val="20"/>
                <w:szCs w:val="20"/>
              </w:rPr>
              <w:t xml:space="preserve"> EOP</w:t>
            </w:r>
          </w:p>
        </w:tc>
        <w:tc>
          <w:tcPr>
            <w:tcW w:w="1134" w:type="dxa"/>
            <w:shd w:val="clear" w:color="auto" w:fill="DAEFD3" w:themeFill="accent1" w:themeFillTint="33"/>
            <w:noWrap/>
            <w:vAlign w:val="center"/>
          </w:tcPr>
          <w:p w14:paraId="235EE984" w14:textId="6E1F48E0" w:rsidR="000018DD" w:rsidRPr="007F6B8D" w:rsidRDefault="000018DD" w:rsidP="000A4FC6">
            <w:pPr>
              <w:jc w:val="center"/>
              <w:rPr>
                <w:rFonts w:ascii="Calibri" w:hAnsi="Calibri" w:cs="Calibri"/>
                <w:b/>
                <w:color w:val="000000"/>
                <w:sz w:val="20"/>
                <w:szCs w:val="20"/>
              </w:rPr>
            </w:pPr>
            <w:r w:rsidRPr="007F6B8D">
              <w:rPr>
                <w:rFonts w:ascii="Calibri" w:hAnsi="Calibri" w:cs="Calibri"/>
                <w:b/>
                <w:sz w:val="20"/>
                <w:szCs w:val="20"/>
              </w:rPr>
              <w:t xml:space="preserve">Mean </w:t>
            </w:r>
            <w:proofErr w:type="spellStart"/>
            <w:r w:rsidRPr="007F6B8D">
              <w:rPr>
                <w:rFonts w:ascii="Calibri" w:hAnsi="Calibri" w:cs="Calibri"/>
                <w:b/>
                <w:sz w:val="20"/>
                <w:szCs w:val="20"/>
              </w:rPr>
              <w:t>age</w:t>
            </w:r>
            <w:r w:rsidR="00845805">
              <w:rPr>
                <w:rFonts w:ascii="Calibri" w:hAnsi="Calibri" w:cs="Calibri"/>
                <w:b/>
                <w:sz w:val="20"/>
                <w:szCs w:val="20"/>
              </w:rPr>
              <w:t>±</w:t>
            </w:r>
            <w:r w:rsidRPr="007F6B8D">
              <w:rPr>
                <w:rFonts w:ascii="Calibri" w:hAnsi="Calibri" w:cs="Calibri"/>
                <w:b/>
                <w:sz w:val="20"/>
                <w:szCs w:val="20"/>
              </w:rPr>
              <w:t>SD</w:t>
            </w:r>
            <w:proofErr w:type="spellEnd"/>
            <w:r w:rsidRPr="007F6B8D">
              <w:rPr>
                <w:rFonts w:ascii="Calibri" w:hAnsi="Calibri" w:cs="Calibri"/>
                <w:b/>
                <w:sz w:val="20"/>
                <w:szCs w:val="20"/>
              </w:rPr>
              <w:t xml:space="preserve">, </w:t>
            </w:r>
            <w:r w:rsidR="00845805">
              <w:rPr>
                <w:rFonts w:ascii="Calibri" w:hAnsi="Calibri" w:cs="Calibri"/>
                <w:b/>
                <w:sz w:val="20"/>
                <w:szCs w:val="20"/>
              </w:rPr>
              <w:t>(</w:t>
            </w:r>
            <w:r w:rsidRPr="007F6B8D">
              <w:rPr>
                <w:rFonts w:ascii="Calibri" w:hAnsi="Calibri" w:cs="Calibri"/>
                <w:b/>
                <w:sz w:val="20"/>
                <w:szCs w:val="20"/>
              </w:rPr>
              <w:t>range</w:t>
            </w:r>
            <w:r w:rsidR="00845805">
              <w:rPr>
                <w:rFonts w:ascii="Calibri" w:hAnsi="Calibri" w:cs="Calibri"/>
                <w:b/>
                <w:sz w:val="20"/>
                <w:szCs w:val="20"/>
              </w:rPr>
              <w:t>)</w:t>
            </w:r>
            <w:r w:rsidRPr="007F6B8D">
              <w:rPr>
                <w:rFonts w:ascii="Calibri" w:hAnsi="Calibri" w:cs="Calibri"/>
                <w:b/>
                <w:sz w:val="20"/>
                <w:szCs w:val="20"/>
              </w:rPr>
              <w:t>, years</w:t>
            </w:r>
          </w:p>
        </w:tc>
        <w:tc>
          <w:tcPr>
            <w:tcW w:w="850" w:type="dxa"/>
            <w:shd w:val="clear" w:color="auto" w:fill="DAEFD3" w:themeFill="accent1" w:themeFillTint="33"/>
            <w:noWrap/>
            <w:vAlign w:val="center"/>
          </w:tcPr>
          <w:p w14:paraId="0B3126F4" w14:textId="4AA523B9" w:rsidR="000018DD" w:rsidRPr="007F6B8D" w:rsidRDefault="00845805" w:rsidP="000A4FC6">
            <w:pPr>
              <w:jc w:val="center"/>
              <w:rPr>
                <w:rFonts w:ascii="Calibri" w:hAnsi="Calibri" w:cs="Calibri"/>
                <w:b/>
                <w:color w:val="000000"/>
                <w:sz w:val="20"/>
                <w:szCs w:val="20"/>
              </w:rPr>
            </w:pPr>
            <w:r>
              <w:rPr>
                <w:rFonts w:ascii="Calibri" w:hAnsi="Calibri" w:cs="Calibri"/>
                <w:b/>
                <w:sz w:val="20"/>
                <w:szCs w:val="20"/>
              </w:rPr>
              <w:t>M</w:t>
            </w:r>
            <w:r w:rsidR="000018DD" w:rsidRPr="007F6B8D">
              <w:rPr>
                <w:rFonts w:ascii="Calibri" w:hAnsi="Calibri" w:cs="Calibri"/>
                <w:b/>
                <w:sz w:val="20"/>
                <w:szCs w:val="20"/>
              </w:rPr>
              <w:t>ales</w:t>
            </w:r>
            <w:r>
              <w:rPr>
                <w:rFonts w:ascii="Calibri" w:hAnsi="Calibri" w:cs="Calibri"/>
                <w:b/>
                <w:sz w:val="20"/>
                <w:szCs w:val="20"/>
              </w:rPr>
              <w:t>, %</w:t>
            </w:r>
          </w:p>
        </w:tc>
        <w:tc>
          <w:tcPr>
            <w:tcW w:w="1418" w:type="dxa"/>
            <w:shd w:val="clear" w:color="auto" w:fill="DAEFD3" w:themeFill="accent1" w:themeFillTint="33"/>
            <w:noWrap/>
            <w:vAlign w:val="center"/>
          </w:tcPr>
          <w:p w14:paraId="77B00261" w14:textId="3792BB99" w:rsidR="000018DD" w:rsidRPr="007F6B8D" w:rsidRDefault="000018DD" w:rsidP="000A4FC6">
            <w:pPr>
              <w:jc w:val="center"/>
              <w:rPr>
                <w:rFonts w:ascii="Calibri" w:hAnsi="Calibri" w:cs="Calibri"/>
                <w:b/>
                <w:color w:val="000000"/>
                <w:sz w:val="20"/>
                <w:szCs w:val="20"/>
              </w:rPr>
            </w:pPr>
            <w:r w:rsidRPr="007F6B8D">
              <w:rPr>
                <w:rFonts w:ascii="Calibri" w:hAnsi="Calibri" w:cs="Calibri"/>
                <w:b/>
                <w:sz w:val="20"/>
                <w:szCs w:val="20"/>
              </w:rPr>
              <w:t xml:space="preserve">Instruments used (EOP/ </w:t>
            </w:r>
            <w:r w:rsidR="001C3F17" w:rsidRPr="007F6B8D">
              <w:rPr>
                <w:rFonts w:ascii="Calibri" w:hAnsi="Calibri" w:cs="Calibri"/>
                <w:b/>
                <w:sz w:val="20"/>
                <w:szCs w:val="20"/>
              </w:rPr>
              <w:t>n</w:t>
            </w:r>
            <w:r w:rsidRPr="007F6B8D">
              <w:rPr>
                <w:rFonts w:ascii="Calibri" w:hAnsi="Calibri" w:cs="Calibri"/>
                <w:b/>
                <w:sz w:val="20"/>
                <w:szCs w:val="20"/>
              </w:rPr>
              <w:t>egative symptoms)</w:t>
            </w:r>
          </w:p>
        </w:tc>
        <w:tc>
          <w:tcPr>
            <w:tcW w:w="6095" w:type="dxa"/>
            <w:shd w:val="clear" w:color="auto" w:fill="DAEFD3" w:themeFill="accent1" w:themeFillTint="33"/>
            <w:noWrap/>
            <w:vAlign w:val="center"/>
          </w:tcPr>
          <w:p w14:paraId="30B83F07" w14:textId="77777777" w:rsidR="000018DD" w:rsidRPr="007F6B8D" w:rsidRDefault="000018DD" w:rsidP="000A4FC6">
            <w:pPr>
              <w:jc w:val="center"/>
              <w:rPr>
                <w:rFonts w:ascii="Calibri" w:hAnsi="Calibri" w:cs="Calibri"/>
                <w:b/>
                <w:sz w:val="20"/>
                <w:szCs w:val="20"/>
              </w:rPr>
            </w:pPr>
            <w:r w:rsidRPr="007F6B8D">
              <w:rPr>
                <w:rFonts w:ascii="Calibri" w:hAnsi="Calibri" w:cs="Calibri"/>
                <w:b/>
                <w:sz w:val="20"/>
                <w:szCs w:val="20"/>
              </w:rPr>
              <w:t>Key findings</w:t>
            </w:r>
          </w:p>
          <w:p w14:paraId="365835BB" w14:textId="097A6B6B" w:rsidR="00D85FB3" w:rsidRPr="007F6B8D" w:rsidRDefault="00D85FB3" w:rsidP="000A4FC6">
            <w:pPr>
              <w:jc w:val="center"/>
              <w:rPr>
                <w:rFonts w:ascii="Calibri" w:hAnsi="Calibri" w:cs="Calibri"/>
                <w:b/>
                <w:color w:val="000000"/>
                <w:sz w:val="20"/>
                <w:szCs w:val="20"/>
              </w:rPr>
            </w:pPr>
          </w:p>
        </w:tc>
      </w:tr>
      <w:tr w:rsidR="00AE3BD8" w:rsidRPr="007F6B8D" w14:paraId="0ED21681" w14:textId="77777777" w:rsidTr="00E977A7">
        <w:trPr>
          <w:trHeight w:val="260"/>
        </w:trPr>
        <w:tc>
          <w:tcPr>
            <w:tcW w:w="1413" w:type="dxa"/>
            <w:shd w:val="clear" w:color="auto" w:fill="auto"/>
            <w:noWrap/>
            <w:vAlign w:val="center"/>
          </w:tcPr>
          <w:p w14:paraId="5CE53B9B" w14:textId="5D39397E"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Alaghband</w:t>
            </w:r>
            <w:proofErr w:type="spellEnd"/>
            <w:r w:rsidRPr="008E0779">
              <w:rPr>
                <w:rFonts w:ascii="Calibri" w:hAnsi="Calibri" w:cs="Calibri"/>
                <w:color w:val="000000"/>
                <w:sz w:val="20"/>
                <w:szCs w:val="20"/>
              </w:rPr>
              <w:t>-Rad 1997</w:t>
            </w:r>
            <w:r w:rsidRPr="008E0779">
              <w:rPr>
                <w:rFonts w:ascii="Calibri" w:hAnsi="Calibri" w:cs="Calibri"/>
                <w:color w:val="000000"/>
                <w:sz w:val="20"/>
                <w:szCs w:val="20"/>
              </w:rPr>
              <w:fldChar w:fldCharType="begin">
                <w:fldData xml:space="preserve">PEVuZE5vdGU+PENpdGU+PEF1dGhvcj5BbGFnaGJhbmQtUmFkPC9BdXRob3I+PFllYXI+MTk5Nzwv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</w:fldData>
              </w:fldChar>
            </w:r>
            <w:r w:rsidR="0027305A">
              <w:rPr>
                <w:rFonts w:ascii="Calibri" w:hAnsi="Calibri" w:cs="Calibri"/>
                <w:color w:val="000000"/>
                <w:sz w:val="20"/>
                <w:szCs w:val="20"/>
              </w:rPr>
              <w:instrText xml:space="preserve"> ADDIN EN.CITE </w:instrText>
            </w:r>
            <w:r w:rsidR="0027305A">
              <w:rPr>
                <w:rFonts w:ascii="Calibri" w:hAnsi="Calibri" w:cs="Calibri"/>
                <w:color w:val="000000"/>
                <w:sz w:val="20"/>
                <w:szCs w:val="20"/>
              </w:rPr>
              <w:fldChar w:fldCharType="begin">
                <w:fldData xml:space="preserve">PEVuZE5vdGU+PENpdGU+PEF1dGhvcj5BbGFnaGJhbmQtUmFkPC9BdXRob3I+PFllYXI+MTk5Nzwv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</w:fldData>
              </w:fldChar>
            </w:r>
            <w:r w:rsidR="0027305A">
              <w:rPr>
                <w:rFonts w:ascii="Calibri" w:hAnsi="Calibri" w:cs="Calibri"/>
                <w:color w:val="000000"/>
                <w:sz w:val="20"/>
                <w:szCs w:val="20"/>
              </w:rPr>
              <w:instrText xml:space="preserve"> ADDIN EN.CITE.DATA </w:instrText>
            </w:r>
            <w:r w:rsidR="0027305A">
              <w:rPr>
                <w:rFonts w:ascii="Calibri" w:hAnsi="Calibri" w:cs="Calibri"/>
                <w:color w:val="000000"/>
                <w:sz w:val="20"/>
                <w:szCs w:val="20"/>
              </w:rPr>
            </w:r>
            <w:r w:rsidR="0027305A">
              <w:rPr>
                <w:rFonts w:ascii="Calibri" w:hAnsi="Calibri" w:cs="Calibri"/>
                <w:color w:val="000000"/>
                <w:sz w:val="20"/>
                <w:szCs w:val="20"/>
              </w:rPr>
              <w:fldChar w:fldCharType="end"/>
            </w:r>
            <w:r w:rsidRPr="008E0779">
              <w:rPr>
                <w:rFonts w:ascii="Calibri" w:hAnsi="Calibri" w:cs="Calibri"/>
                <w:color w:val="000000"/>
                <w:sz w:val="20"/>
                <w:szCs w:val="20"/>
              </w:rPr>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w:t>
            </w:r>
            <w:r w:rsidRPr="008E0779">
              <w:rPr>
                <w:rFonts w:ascii="Calibri" w:hAnsi="Calibri" w:cs="Calibri"/>
                <w:color w:val="000000"/>
                <w:sz w:val="20"/>
                <w:szCs w:val="20"/>
              </w:rPr>
              <w:fldChar w:fldCharType="end"/>
            </w:r>
          </w:p>
        </w:tc>
        <w:tc>
          <w:tcPr>
            <w:tcW w:w="992" w:type="dxa"/>
            <w:shd w:val="clear" w:color="auto" w:fill="auto"/>
            <w:noWrap/>
            <w:vAlign w:val="bottom"/>
          </w:tcPr>
          <w:p w14:paraId="612C7FD9" w14:textId="79501F1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0331A02C" w14:textId="5662167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E66B51">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vAlign w:val="bottom"/>
          </w:tcPr>
          <w:p w14:paraId="21DA6086" w14:textId="74AB985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29</w:t>
            </w:r>
          </w:p>
        </w:tc>
        <w:tc>
          <w:tcPr>
            <w:tcW w:w="1134" w:type="dxa"/>
            <w:shd w:val="clear" w:color="auto" w:fill="auto"/>
            <w:noWrap/>
            <w:vAlign w:val="bottom"/>
          </w:tcPr>
          <w:p w14:paraId="428ABD7D" w14:textId="3C584FA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10.2</w:t>
            </w:r>
            <w:r w:rsidR="00845805">
              <w:rPr>
                <w:rFonts w:ascii="Calibri" w:hAnsi="Calibri" w:cs="Calibri"/>
                <w:b/>
                <w:sz w:val="20"/>
                <w:szCs w:val="20"/>
              </w:rPr>
              <w:t>±</w:t>
            </w:r>
            <w:r w:rsidRPr="007F6B8D">
              <w:rPr>
                <w:rFonts w:ascii="Calibri" w:hAnsi="Calibri" w:cs="Calibri"/>
                <w:color w:val="000000"/>
                <w:sz w:val="20"/>
                <w:szCs w:val="20"/>
              </w:rPr>
              <w:t>1.5 (10-19)</w:t>
            </w:r>
          </w:p>
        </w:tc>
        <w:tc>
          <w:tcPr>
            <w:tcW w:w="850" w:type="dxa"/>
            <w:shd w:val="clear" w:color="auto" w:fill="auto"/>
            <w:noWrap/>
            <w:vAlign w:val="bottom"/>
          </w:tcPr>
          <w:p w14:paraId="5F943F99" w14:textId="71C9D93D"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1418" w:type="dxa"/>
            <w:shd w:val="clear" w:color="auto" w:fill="auto"/>
            <w:noWrap/>
            <w:vAlign w:val="bottom"/>
          </w:tcPr>
          <w:p w14:paraId="5558AC98" w14:textId="679FFFF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DSM-III-TR / SANS</w:t>
            </w:r>
          </w:p>
        </w:tc>
        <w:tc>
          <w:tcPr>
            <w:tcW w:w="6095" w:type="dxa"/>
            <w:shd w:val="clear" w:color="auto" w:fill="auto"/>
            <w:noWrap/>
            <w:vAlign w:val="bottom"/>
          </w:tcPr>
          <w:p w14:paraId="45E21F28" w14:textId="3AA9B35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 correlation between negative symptoms and</w:t>
            </w:r>
            <w:r w:rsidR="0024447D">
              <w:rPr>
                <w:rFonts w:ascii="Calibri" w:hAnsi="Calibri" w:cs="Calibri"/>
                <w:color w:val="000000"/>
                <w:sz w:val="20"/>
                <w:szCs w:val="20"/>
              </w:rPr>
              <w:t xml:space="preserve"> smaller</w:t>
            </w:r>
            <w:r w:rsidRPr="007F6B8D">
              <w:rPr>
                <w:rFonts w:ascii="Calibri" w:hAnsi="Calibri" w:cs="Calibri"/>
                <w:color w:val="000000"/>
                <w:sz w:val="20"/>
                <w:szCs w:val="20"/>
              </w:rPr>
              <w:t xml:space="preserve"> total cerebral volume was found </w:t>
            </w:r>
            <w:r w:rsidR="007F6B8D" w:rsidRPr="007F6B8D">
              <w:rPr>
                <w:rFonts w:ascii="Calibri" w:hAnsi="Calibri" w:cs="Calibri"/>
                <w:color w:val="000000"/>
                <w:sz w:val="20"/>
                <w:szCs w:val="20"/>
              </w:rPr>
              <w:t>(</w:t>
            </w:r>
            <w:r w:rsidRPr="007F6B8D">
              <w:rPr>
                <w:rFonts w:ascii="Calibri" w:hAnsi="Calibri" w:cs="Calibri"/>
                <w:color w:val="000000"/>
                <w:sz w:val="20"/>
                <w:szCs w:val="20"/>
              </w:rPr>
              <w:t>r=</w:t>
            </w:r>
            <w:r w:rsidR="0024447D">
              <w:rPr>
                <w:rFonts w:ascii="Calibri" w:hAnsi="Calibri" w:cs="Calibri"/>
                <w:color w:val="000000"/>
                <w:sz w:val="20"/>
                <w:szCs w:val="20"/>
              </w:rPr>
              <w:t>-</w:t>
            </w:r>
            <w:r w:rsidRPr="007F6B8D">
              <w:rPr>
                <w:rFonts w:ascii="Calibri" w:hAnsi="Calibri" w:cs="Calibri"/>
                <w:color w:val="000000"/>
                <w:sz w:val="20"/>
                <w:szCs w:val="20"/>
              </w:rPr>
              <w:t>0.65, p&lt;0.001</w:t>
            </w:r>
            <w:r w:rsidR="007F6B8D" w:rsidRPr="007F6B8D">
              <w:rPr>
                <w:rFonts w:ascii="Calibri" w:hAnsi="Calibri" w:cs="Calibri"/>
                <w:color w:val="000000"/>
                <w:sz w:val="20"/>
                <w:szCs w:val="20"/>
              </w:rPr>
              <w:t>)</w:t>
            </w:r>
            <w:r w:rsidRPr="007F6B8D">
              <w:rPr>
                <w:rFonts w:ascii="Calibri" w:hAnsi="Calibri" w:cs="Calibri"/>
                <w:color w:val="000000"/>
                <w:sz w:val="20"/>
                <w:szCs w:val="20"/>
              </w:rPr>
              <w:t xml:space="preserve">. </w:t>
            </w:r>
            <w:r w:rsidR="007F6B8D" w:rsidRPr="007F6B8D">
              <w:rPr>
                <w:rFonts w:ascii="Calibri" w:hAnsi="Calibri" w:cs="Calibri"/>
                <w:color w:val="000000"/>
                <w:sz w:val="20"/>
                <w:szCs w:val="20"/>
              </w:rPr>
              <w:t>Adjusting</w:t>
            </w:r>
            <w:r w:rsidRPr="007F6B8D">
              <w:rPr>
                <w:rFonts w:ascii="Calibri" w:hAnsi="Calibri" w:cs="Calibri"/>
                <w:color w:val="000000"/>
                <w:sz w:val="20"/>
                <w:szCs w:val="20"/>
              </w:rPr>
              <w:t xml:space="preserve"> for IQ did not change the results significantly (r=0.64, p=0.002). Total cerebral volume accounted for 31% of the variance in negative symptoms (p=0.004). </w:t>
            </w:r>
          </w:p>
        </w:tc>
      </w:tr>
      <w:tr w:rsidR="00AE3BD8" w:rsidRPr="007F6B8D" w14:paraId="28AFDA67" w14:textId="77777777" w:rsidTr="00E977A7">
        <w:trPr>
          <w:trHeight w:val="260"/>
        </w:trPr>
        <w:tc>
          <w:tcPr>
            <w:tcW w:w="1413" w:type="dxa"/>
            <w:shd w:val="clear" w:color="auto" w:fill="auto"/>
            <w:noWrap/>
            <w:vAlign w:val="center"/>
          </w:tcPr>
          <w:p w14:paraId="2CB60597" w14:textId="5713FC08" w:rsidR="00AE3BD8" w:rsidRPr="008E0779" w:rsidRDefault="00AE3BD8" w:rsidP="00AE3BD8">
            <w:pPr>
              <w:jc w:val="center"/>
              <w:rPr>
                <w:rFonts w:ascii="Calibri" w:hAnsi="Calibri" w:cs="Calibri"/>
                <w:color w:val="000000"/>
                <w:sz w:val="20"/>
                <w:szCs w:val="20"/>
              </w:rPr>
            </w:pPr>
            <w:r w:rsidRPr="008E0779">
              <w:rPr>
                <w:rFonts w:ascii="Calibri" w:hAnsi="Calibri" w:cs="Calibri"/>
                <w:noProof/>
                <w:color w:val="000000"/>
                <w:sz w:val="20"/>
                <w:szCs w:val="20"/>
              </w:rPr>
              <w:t>Alfimova</w:t>
            </w:r>
            <w:r w:rsidR="00226CAE">
              <w:rPr>
                <w:rFonts w:ascii="Calibri" w:hAnsi="Calibri" w:cs="Calibri"/>
                <w:color w:val="000000"/>
                <w:sz w:val="20"/>
                <w:szCs w:val="20"/>
              </w:rPr>
              <w:t xml:space="preserve"> </w:t>
            </w:r>
            <w:r w:rsidRPr="008E0779">
              <w:rPr>
                <w:rFonts w:ascii="Calibri" w:hAnsi="Calibri" w:cs="Calibri"/>
                <w:color w:val="000000"/>
                <w:sz w:val="20"/>
                <w:szCs w:val="20"/>
              </w:rPr>
              <w:t>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&lt;EndNote&gt;&lt;Cite&gt;&lt;Author&gt;Alfimova&lt;/Author&gt;&lt;Year&gt;2021&lt;/Year&gt;&lt;RecNum&gt;214&lt;/RecNum&gt;&lt;DisplayText&gt;&lt;style face="superscript"&gt;6&lt;/style&gt;&lt;/DisplayText&gt;&lt;record&gt;&lt;rec-number&gt;214&lt;/rec-number&gt;&lt;foreign-keys&gt;&lt;key app="EN" db-id="vss0wwweyr9ts5erstnptewurrrafrrstffs" timestamp="1660659242"&gt;214&lt;/key&gt;&lt;/foreign-keys&gt;&lt;ref-type name="Journal Article"&gt;17&lt;/ref-type&gt;&lt;contributors&gt;&lt;authors&gt;&lt;author&gt;Alfimova, Margarita V.&lt;/author&gt;&lt;author&gt;Nikitina, Svetlana G.&lt;/author&gt;&lt;author&gt;Lezheiko, Tatyana V.&lt;/author&gt;&lt;author&gt;Simashkova, Nataliya V.&lt;/author&gt;&lt;author&gt;Golimbet, Vera E.&lt;/author&gt;&lt;/authors&gt;&lt;/contributors&gt;&lt;titles&gt;&lt;title&gt;Impact on the Risk and Severity of Childhood Onset Schizophrenia of Schizophrenia Risk Genetic Variants at the DRD2 and ZNF804A Loci&lt;/title&gt;&lt;secondary-title&gt;Child Psychiatry &amp;amp; Human Development&lt;/secondary-title&gt;&lt;/titles&gt;&lt;periodical&gt;&lt;full-title&gt;Child Psychiatry &amp;amp; Human Development&lt;/full-title&gt;&lt;/periodical&gt;&lt;dates&gt;&lt;year&gt;2021&lt;/year&gt;&lt;/dates&gt;&lt;isbn&gt;0009-398X&lt;/isbn&gt;&lt;accession-num&gt;WOS:000696154200001&lt;/accession-num&gt;&lt;urls&gt;&lt;related-urls&gt;&lt;url&gt;&amp;lt;Go to ISI&amp;gt;://WOS:000696154200001&lt;/url&gt;&lt;/related-urls&gt;&lt;/urls&gt;&lt;electronic-resource-num&gt;10.1007/s10578-021-01245-z&lt;/electronic-resource-num&gt;&lt;/record&gt;&lt;/Cite&gt;&lt;/EndNote&gt;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w:t>
            </w:r>
            <w:r w:rsidRPr="008E0779">
              <w:rPr>
                <w:rFonts w:ascii="Calibri" w:hAnsi="Calibri" w:cs="Calibri"/>
                <w:color w:val="000000"/>
                <w:sz w:val="20"/>
                <w:szCs w:val="20"/>
              </w:rPr>
              <w:fldChar w:fldCharType="end"/>
            </w:r>
          </w:p>
        </w:tc>
        <w:tc>
          <w:tcPr>
            <w:tcW w:w="992" w:type="dxa"/>
            <w:shd w:val="clear" w:color="auto" w:fill="auto"/>
            <w:noWrap/>
            <w:vAlign w:val="bottom"/>
          </w:tcPr>
          <w:p w14:paraId="5E014A92" w14:textId="002B2B28" w:rsidR="00AE3BD8" w:rsidRPr="005D178F" w:rsidRDefault="00AE3BD8" w:rsidP="00AE3BD8">
            <w:pPr>
              <w:jc w:val="center"/>
              <w:rPr>
                <w:rFonts w:ascii="Calibri" w:hAnsi="Calibri" w:cs="Calibri"/>
                <w:color w:val="000000"/>
                <w:sz w:val="20"/>
                <w:szCs w:val="20"/>
              </w:rPr>
            </w:pPr>
            <w:proofErr w:type="spellStart"/>
            <w:r w:rsidRPr="005D178F">
              <w:rPr>
                <w:rFonts w:ascii="Calibri" w:hAnsi="Calibri" w:cs="Calibri"/>
                <w:color w:val="000000"/>
                <w:sz w:val="20"/>
                <w:szCs w:val="20"/>
              </w:rPr>
              <w:t>Rusia</w:t>
            </w:r>
            <w:proofErr w:type="spellEnd"/>
          </w:p>
        </w:tc>
        <w:tc>
          <w:tcPr>
            <w:tcW w:w="1276" w:type="dxa"/>
            <w:shd w:val="clear" w:color="auto" w:fill="auto"/>
            <w:noWrap/>
            <w:vAlign w:val="bottom"/>
          </w:tcPr>
          <w:p w14:paraId="72969F46" w14:textId="0F59668E" w:rsidR="00AE3BD8" w:rsidRPr="005D178F" w:rsidRDefault="00AE3BD8" w:rsidP="00AE3BD8">
            <w:pPr>
              <w:jc w:val="center"/>
              <w:rPr>
                <w:rFonts w:ascii="Calibri" w:hAnsi="Calibri" w:cs="Calibri"/>
                <w:color w:val="000000"/>
                <w:sz w:val="20"/>
                <w:szCs w:val="20"/>
              </w:rPr>
            </w:pPr>
            <w:r w:rsidRPr="005D178F">
              <w:rPr>
                <w:rFonts w:ascii="Calibri" w:hAnsi="Calibri" w:cs="Calibri"/>
                <w:color w:val="000000"/>
                <w:sz w:val="20"/>
                <w:szCs w:val="20"/>
              </w:rPr>
              <w:t>Cross-sectional</w:t>
            </w:r>
            <w:r w:rsidR="000064C3" w:rsidRPr="005D178F">
              <w:rPr>
                <w:rFonts w:ascii="Calibri" w:hAnsi="Calibri" w:cs="Calibri"/>
                <w:color w:val="000000"/>
                <w:sz w:val="20"/>
                <w:szCs w:val="20"/>
              </w:rPr>
              <w:t>, (</w:t>
            </w:r>
            <w:r w:rsidR="005D178F">
              <w:rPr>
                <w:rFonts w:ascii="Calibri" w:hAnsi="Calibri" w:cs="Calibri"/>
                <w:color w:val="000000"/>
                <w:sz w:val="20"/>
                <w:szCs w:val="20"/>
              </w:rPr>
              <w:t>6</w:t>
            </w:r>
            <w:r w:rsidR="000064C3" w:rsidRPr="005D178F">
              <w:rPr>
                <w:rFonts w:ascii="Calibri" w:hAnsi="Calibri" w:cs="Calibri"/>
                <w:color w:val="000000"/>
                <w:sz w:val="20"/>
                <w:szCs w:val="20"/>
              </w:rPr>
              <w:t>)</w:t>
            </w:r>
            <w:r w:rsidRPr="005D178F">
              <w:rPr>
                <w:rFonts w:ascii="Calibri" w:hAnsi="Calibri" w:cs="Calibri"/>
                <w:color w:val="000000"/>
                <w:sz w:val="20"/>
                <w:szCs w:val="20"/>
              </w:rPr>
              <w:t xml:space="preserve"> </w:t>
            </w:r>
          </w:p>
        </w:tc>
        <w:tc>
          <w:tcPr>
            <w:tcW w:w="851" w:type="dxa"/>
            <w:shd w:val="clear" w:color="auto" w:fill="auto"/>
            <w:noWrap/>
            <w:vAlign w:val="bottom"/>
          </w:tcPr>
          <w:p w14:paraId="17693146" w14:textId="4B46BE2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75</w:t>
            </w:r>
          </w:p>
        </w:tc>
        <w:tc>
          <w:tcPr>
            <w:tcW w:w="1134" w:type="dxa"/>
            <w:shd w:val="clear" w:color="auto" w:fill="auto"/>
            <w:noWrap/>
            <w:vAlign w:val="bottom"/>
          </w:tcPr>
          <w:p w14:paraId="00B0DA3B" w14:textId="22F524B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10.2</w:t>
            </w:r>
            <w:r w:rsidR="00845805">
              <w:rPr>
                <w:rFonts w:ascii="Calibri" w:hAnsi="Calibri" w:cs="Calibri"/>
                <w:b/>
                <w:sz w:val="20"/>
                <w:szCs w:val="20"/>
              </w:rPr>
              <w:t>±</w:t>
            </w:r>
            <w:r w:rsidRPr="007F6B8D">
              <w:rPr>
                <w:rFonts w:ascii="Calibri" w:hAnsi="Calibri" w:cs="Calibri"/>
                <w:color w:val="000000"/>
                <w:sz w:val="20"/>
                <w:szCs w:val="20"/>
              </w:rPr>
              <w:t>3.5</w:t>
            </w:r>
          </w:p>
        </w:tc>
        <w:tc>
          <w:tcPr>
            <w:tcW w:w="850" w:type="dxa"/>
            <w:shd w:val="clear" w:color="auto" w:fill="auto"/>
            <w:noWrap/>
            <w:vAlign w:val="bottom"/>
          </w:tcPr>
          <w:p w14:paraId="1BB0A8FB" w14:textId="4DBB227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83</w:t>
            </w:r>
          </w:p>
        </w:tc>
        <w:tc>
          <w:tcPr>
            <w:tcW w:w="1418" w:type="dxa"/>
            <w:shd w:val="clear" w:color="auto" w:fill="auto"/>
            <w:noWrap/>
            <w:vAlign w:val="bottom"/>
          </w:tcPr>
          <w:p w14:paraId="634F6AB7" w14:textId="1F25CB5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shd w:val="clear" w:color="auto" w:fill="auto"/>
            <w:noWrap/>
            <w:vAlign w:val="bottom"/>
          </w:tcPr>
          <w:p w14:paraId="78BDE966" w14:textId="5D671D1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 allele A of ZNF804A was associated with greater severity of negative symptoms in EOP (p&lt;0.05). Negative symptoms were more severe in EOP than </w:t>
            </w:r>
            <w:r w:rsidR="006A5278" w:rsidRPr="007F6B8D">
              <w:rPr>
                <w:rFonts w:ascii="Calibri" w:hAnsi="Calibri" w:cs="Calibri"/>
                <w:color w:val="000000"/>
                <w:sz w:val="20"/>
                <w:szCs w:val="20"/>
              </w:rPr>
              <w:t>adult-onset</w:t>
            </w:r>
            <w:r w:rsidRPr="007F6B8D">
              <w:rPr>
                <w:rFonts w:ascii="Calibri" w:hAnsi="Calibri" w:cs="Calibri"/>
                <w:color w:val="000000"/>
                <w:sz w:val="20"/>
                <w:szCs w:val="20"/>
              </w:rPr>
              <w:t xml:space="preserve"> psychosis (p&lt; 0.05)</w:t>
            </w:r>
            <w:r w:rsidR="00DE51CE">
              <w:rPr>
                <w:rFonts w:ascii="Calibri" w:hAnsi="Calibri" w:cs="Calibri"/>
                <w:color w:val="000000"/>
                <w:sz w:val="20"/>
                <w:szCs w:val="20"/>
              </w:rPr>
              <w:t>.</w:t>
            </w:r>
          </w:p>
        </w:tc>
      </w:tr>
      <w:tr w:rsidR="00AE3BD8" w:rsidRPr="007F6B8D" w14:paraId="062D23D0" w14:textId="77777777" w:rsidTr="00E977A7">
        <w:trPr>
          <w:trHeight w:val="260"/>
        </w:trPr>
        <w:tc>
          <w:tcPr>
            <w:tcW w:w="1413" w:type="dxa"/>
            <w:shd w:val="clear" w:color="auto" w:fill="auto"/>
            <w:noWrap/>
            <w:vAlign w:val="center"/>
          </w:tcPr>
          <w:p w14:paraId="4024A22B" w14:textId="0DA0BE1C"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Arango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&lt;EndNote&gt;&lt;Cite&gt;&lt;Author&gt;Arango&lt;/Author&gt;&lt;Year&gt;2012&lt;/Year&gt;&lt;RecNum&gt;2972&lt;/RecNum&gt;&lt;DisplayText&gt;&lt;style face="superscript"&gt;7&lt;/style&gt;&lt;/DisplayText&gt;&lt;record&gt;&lt;rec-number&gt;2972&lt;/rec-number&gt;&lt;foreign-keys&gt;&lt;key app="EN" db-id="vss0wwweyr9ts5erstnptewurrrafrrstffs" timestamp="1660659256"&gt;2972&lt;/key&gt;&lt;/foreign-keys&gt;&lt;ref-type name="Journal Article"&gt;17&lt;/ref-type&gt;&lt;contributors&gt;&lt;authors&gt;&lt;author&gt;Arango, Celso&lt;/author&gt;&lt;author&gt;Rapado-Castro, Marta&lt;/author&gt;&lt;author&gt;Reig, Santiago&lt;/author&gt;&lt;author&gt;Castro-Fornieles, Josefina&lt;/author&gt;&lt;author&gt;Gonzalez-Pinto, Ana&lt;/author&gt;&lt;author&gt;Otero, Soraya&lt;/author&gt;&lt;author&gt;Baeza, Inmaculada&lt;/author&gt;&lt;author&gt;Moreno, Carmen&lt;/author&gt;&lt;author&gt;Graell, Montserrat&lt;/author&gt;&lt;author&gt;Janssen, Joost&lt;/author&gt;&lt;author&gt;Parellada, Mara&lt;/author&gt;&lt;author&gt;Moreno, Dolores&lt;/author&gt;&lt;author&gt;Bargallo, Nuria&lt;/author&gt;&lt;author&gt;Desco, Manuel&lt;/author&gt;&lt;/authors&gt;&lt;/contributors&gt;&lt;titles&gt;&lt;title&gt;Progressive Brain Changes in Children and Adolescents With First-Episode Psychosis&lt;/title&gt;&lt;secondary-title&gt;Archives of General Psychiatry&lt;/secondary-title&gt;&lt;/titles&gt;&lt;periodical&gt;&lt;full-title&gt;Archives of General Psychiatry&lt;/full-title&gt;&lt;/periodical&gt;&lt;pages&gt;16-26&lt;/pages&gt;&lt;volume&gt;69&lt;/volume&gt;&lt;number&gt;1&lt;/number&gt;&lt;dates&gt;&lt;year&gt;2012&lt;/year&gt;&lt;pub-dates&gt;&lt;date&gt;Jan&lt;/date&gt;&lt;/pub-dates&gt;&lt;/dates&gt;&lt;isbn&gt;0003-990X&lt;/isbn&gt;&lt;accession-num&gt;WOS:000298675700003&lt;/accession-num&gt;&lt;urls&gt;&lt;related-urls&gt;&lt;url&gt;&amp;lt;Go to ISI&amp;gt;://WOS:000298675700003&lt;/url&gt;&lt;url&gt;https://jamanetwork.com/journals/jamapsychiatry/articlepdf/1107370/yoa110004_16_26.pdf&lt;/url&gt;&lt;/related-urls&gt;&lt;/urls&gt;&lt;electronic-resource-num&gt;10.1001/archgenpsychiatry.2011.150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w:t>
            </w:r>
            <w:r w:rsidRPr="008E0779">
              <w:rPr>
                <w:rFonts w:ascii="Calibri" w:hAnsi="Calibri" w:cs="Calibri"/>
                <w:color w:val="000000"/>
                <w:sz w:val="20"/>
                <w:szCs w:val="20"/>
              </w:rPr>
              <w:fldChar w:fldCharType="end"/>
            </w:r>
          </w:p>
        </w:tc>
        <w:tc>
          <w:tcPr>
            <w:tcW w:w="992" w:type="dxa"/>
            <w:shd w:val="clear" w:color="auto" w:fill="auto"/>
            <w:noWrap/>
            <w:vAlign w:val="bottom"/>
          </w:tcPr>
          <w:p w14:paraId="586E17F9" w14:textId="7566E13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shd w:val="clear" w:color="auto" w:fill="auto"/>
            <w:noWrap/>
            <w:vAlign w:val="bottom"/>
          </w:tcPr>
          <w:p w14:paraId="129A88D2" w14:textId="1FCAB4B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E66B51">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4D7FA034" w14:textId="40DF565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61</w:t>
            </w:r>
          </w:p>
        </w:tc>
        <w:tc>
          <w:tcPr>
            <w:tcW w:w="1134" w:type="dxa"/>
            <w:shd w:val="clear" w:color="auto" w:fill="auto"/>
            <w:noWrap/>
            <w:vAlign w:val="bottom"/>
          </w:tcPr>
          <w:p w14:paraId="73FBEF9D" w14:textId="318E794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15.5</w:t>
            </w:r>
            <w:r w:rsidR="00845805">
              <w:rPr>
                <w:rFonts w:ascii="Calibri" w:hAnsi="Calibri" w:cs="Calibri"/>
                <w:b/>
                <w:sz w:val="20"/>
                <w:szCs w:val="20"/>
              </w:rPr>
              <w:t>±</w:t>
            </w:r>
            <w:r w:rsidRPr="007F6B8D">
              <w:rPr>
                <w:rFonts w:ascii="Calibri" w:hAnsi="Calibri" w:cs="Calibri"/>
                <w:color w:val="000000"/>
                <w:sz w:val="20"/>
                <w:szCs w:val="20"/>
              </w:rPr>
              <w:t>1.7 (12-18)</w:t>
            </w:r>
          </w:p>
        </w:tc>
        <w:tc>
          <w:tcPr>
            <w:tcW w:w="850" w:type="dxa"/>
            <w:shd w:val="clear" w:color="auto" w:fill="auto"/>
            <w:noWrap/>
            <w:vAlign w:val="bottom"/>
          </w:tcPr>
          <w:p w14:paraId="23244017" w14:textId="480FB89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65.6</w:t>
            </w:r>
          </w:p>
        </w:tc>
        <w:tc>
          <w:tcPr>
            <w:tcW w:w="1418" w:type="dxa"/>
            <w:shd w:val="clear" w:color="auto" w:fill="auto"/>
            <w:noWrap/>
            <w:vAlign w:val="bottom"/>
          </w:tcPr>
          <w:p w14:paraId="40BB751E" w14:textId="1E28C9A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K-SADS-Pl DSM-IV / PANSS</w:t>
            </w:r>
          </w:p>
        </w:tc>
        <w:tc>
          <w:tcPr>
            <w:tcW w:w="6095" w:type="dxa"/>
            <w:shd w:val="clear" w:color="auto" w:fill="auto"/>
            <w:noWrap/>
            <w:vAlign w:val="bottom"/>
          </w:tcPr>
          <w:p w14:paraId="7288D3AA" w14:textId="4AA0983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There was </w:t>
            </w:r>
            <w:r w:rsidR="007F6B8D" w:rsidRPr="007F6B8D">
              <w:rPr>
                <w:rFonts w:ascii="Calibri" w:hAnsi="Calibri" w:cs="Calibri"/>
                <w:color w:val="000000"/>
                <w:sz w:val="20"/>
                <w:szCs w:val="20"/>
              </w:rPr>
              <w:t>an</w:t>
            </w:r>
            <w:r w:rsidRPr="007F6B8D">
              <w:rPr>
                <w:rFonts w:ascii="Calibri" w:hAnsi="Calibri" w:cs="Calibri"/>
                <w:color w:val="000000"/>
                <w:sz w:val="20"/>
                <w:szCs w:val="20"/>
              </w:rPr>
              <w:t xml:space="preserve"> association between left frontal CSF volume change during follow-up (r=0.58; </w:t>
            </w:r>
            <w:r w:rsidR="000064C3">
              <w:rPr>
                <w:rFonts w:ascii="Calibri" w:hAnsi="Calibri" w:cs="Calibri"/>
                <w:color w:val="000000"/>
                <w:sz w:val="20"/>
                <w:szCs w:val="20"/>
              </w:rPr>
              <w:t>p</w:t>
            </w:r>
            <w:r w:rsidRPr="007F6B8D">
              <w:rPr>
                <w:rFonts w:ascii="Calibri" w:hAnsi="Calibri" w:cs="Calibri"/>
                <w:color w:val="000000"/>
                <w:sz w:val="20"/>
                <w:szCs w:val="20"/>
              </w:rPr>
              <w:t>=</w:t>
            </w:r>
            <w:r w:rsidR="000064C3">
              <w:rPr>
                <w:rFonts w:ascii="Calibri" w:hAnsi="Calibri" w:cs="Calibri"/>
                <w:color w:val="000000"/>
                <w:sz w:val="20"/>
                <w:szCs w:val="20"/>
              </w:rPr>
              <w:t>0</w:t>
            </w:r>
            <w:r w:rsidRPr="007F6B8D">
              <w:rPr>
                <w:rFonts w:ascii="Calibri" w:hAnsi="Calibri" w:cs="Calibri"/>
                <w:color w:val="000000"/>
                <w:sz w:val="20"/>
                <w:szCs w:val="20"/>
              </w:rPr>
              <w:t xml:space="preserve">.003) and left parietal CSF change (r=0.45; </w:t>
            </w:r>
            <w:r w:rsidR="007F6B8D">
              <w:rPr>
                <w:rFonts w:ascii="Calibri" w:hAnsi="Calibri" w:cs="Calibri"/>
                <w:color w:val="000000"/>
                <w:sz w:val="20"/>
                <w:szCs w:val="20"/>
              </w:rPr>
              <w:t>p</w:t>
            </w:r>
            <w:r w:rsidRPr="007F6B8D">
              <w:rPr>
                <w:rFonts w:ascii="Calibri" w:hAnsi="Calibri" w:cs="Calibri"/>
                <w:color w:val="000000"/>
                <w:sz w:val="20"/>
                <w:szCs w:val="20"/>
              </w:rPr>
              <w:t>=</w:t>
            </w:r>
            <w:r w:rsidR="007F6B8D">
              <w:rPr>
                <w:rFonts w:ascii="Calibri" w:hAnsi="Calibri" w:cs="Calibri"/>
                <w:color w:val="000000"/>
                <w:sz w:val="20"/>
                <w:szCs w:val="20"/>
              </w:rPr>
              <w:t>0</w:t>
            </w:r>
            <w:r w:rsidRPr="007F6B8D">
              <w:rPr>
                <w:rFonts w:ascii="Calibri" w:hAnsi="Calibri" w:cs="Calibri"/>
                <w:color w:val="000000"/>
                <w:sz w:val="20"/>
                <w:szCs w:val="20"/>
              </w:rPr>
              <w:t xml:space="preserve">.03) with negative </w:t>
            </w:r>
            <w:r w:rsidR="00183F65">
              <w:rPr>
                <w:rFonts w:ascii="Calibri" w:hAnsi="Calibri" w:cs="Calibri"/>
                <w:color w:val="000000"/>
                <w:sz w:val="20"/>
                <w:szCs w:val="20"/>
              </w:rPr>
              <w:t>symptoms</w:t>
            </w:r>
            <w:r w:rsidRPr="007F6B8D">
              <w:rPr>
                <w:rFonts w:ascii="Calibri" w:hAnsi="Calibri" w:cs="Calibri"/>
                <w:color w:val="000000"/>
                <w:sz w:val="20"/>
                <w:szCs w:val="20"/>
              </w:rPr>
              <w:t xml:space="preserve"> in </w:t>
            </w:r>
            <w:r w:rsidR="00DB701F">
              <w:rPr>
                <w:rFonts w:ascii="Calibri" w:hAnsi="Calibri" w:cs="Calibri"/>
                <w:color w:val="000000"/>
                <w:sz w:val="20"/>
                <w:szCs w:val="20"/>
              </w:rPr>
              <w:t>individual</w:t>
            </w:r>
            <w:r w:rsidRPr="007F6B8D">
              <w:rPr>
                <w:rFonts w:ascii="Calibri" w:hAnsi="Calibri" w:cs="Calibri"/>
                <w:color w:val="000000"/>
                <w:sz w:val="20"/>
                <w:szCs w:val="20"/>
              </w:rPr>
              <w:t>s with schizophrenia.</w:t>
            </w:r>
          </w:p>
        </w:tc>
      </w:tr>
      <w:tr w:rsidR="00AE3BD8" w:rsidRPr="007F6B8D" w14:paraId="06AD1B4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E05F" w14:textId="4825DEF1"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Bellgrove</w:t>
            </w:r>
            <w:proofErr w:type="spellEnd"/>
            <w:r w:rsidRPr="008E0779">
              <w:rPr>
                <w:rFonts w:ascii="Calibri" w:hAnsi="Calibri" w:cs="Calibri"/>
                <w:color w:val="000000"/>
                <w:sz w:val="20"/>
                <w:szCs w:val="20"/>
              </w:rPr>
              <w:t xml:space="preserve">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&lt;EndNote&gt;&lt;Cite&gt;&lt;Author&gt;Bellgrove&lt;/Author&gt;&lt;Year&gt;2006&lt;/Year&gt;&lt;RecNum&gt;2693&lt;/RecNum&gt;&lt;DisplayText&gt;&lt;style face="superscript"&gt;8&lt;/style&gt;&lt;/DisplayText&gt;&lt;record&gt;&lt;rec-number&gt;2693&lt;/rec-number&gt;&lt;foreign-keys&gt;&lt;key app="EN" db-id="vss0wwweyr9ts5erstnptewurrrafrrstffs" timestamp="1660659256"&gt;2693&lt;/key&gt;&lt;/foreign-keys&gt;&lt;ref-type name="Journal Article"&gt;17&lt;/ref-type&gt;&lt;contributors&gt;&lt;authors&gt;&lt;author&gt;Bellgrove, M. A.&lt;/author&gt;&lt;author&gt;Chambers, C. D.&lt;/author&gt;&lt;author&gt;Vance, A.&lt;/author&gt;&lt;author&gt;Hall, N.&lt;/author&gt;&lt;author&gt;Karamitsios, M.&lt;/author&gt;&lt;author&gt;Bradshaw, J. L.&lt;/author&gt;&lt;/authors&gt;&lt;/contributors&gt;&lt;titles&gt;&lt;title&gt;Lateralized deficit of response inhibition in early-onset schizophrenia&lt;/title&gt;&lt;secondary-title&gt;Psychological Medicine&lt;/secondary-title&gt;&lt;/titles&gt;&lt;periodical&gt;&lt;full-title&gt;Psychological Medicine&lt;/full-title&gt;&lt;/periodical&gt;&lt;pages&gt;495-505&lt;/pages&gt;&lt;volume&gt;36&lt;/volume&gt;&lt;number&gt;4&lt;/number&gt;&lt;dates&gt;&lt;year&gt;2006&lt;/year&gt;&lt;pub-dates&gt;&lt;date&gt;Apr&lt;/date&gt;&lt;/pub-dates&gt;&lt;/dates&gt;&lt;isbn&gt;0033-2917&lt;/isbn&gt;&lt;accession-num&gt;WOS:000236554800007&lt;/accession-num&gt;&lt;urls&gt;&lt;related-urls&gt;&lt;url&gt;&amp;lt;Go to ISI&amp;gt;://WOS:000236554800007&lt;/url&gt;&lt;url&gt;https://www.cambridge.org/core/services/aop-cambridge-core/content/view/25E82426C825203B011822C10DE648B2/S0033291705006409a.pdf/div-class-title-lateralized-deficit-of-response-inhibition-in-early-onset-schizophrenia-div.pdf&lt;/url&gt;&lt;/related-urls&gt;&lt;/urls&gt;&lt;electronic-resource-num&gt;10.1017/s0033291705006409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F578E" w14:textId="1DCCD4E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Australia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EC185" w14:textId="3E83AB8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E66B51">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2EA7A" w14:textId="2613E63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85F85" w14:textId="334A599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15.3</w:t>
            </w:r>
            <w:r w:rsidR="00845805">
              <w:rPr>
                <w:rFonts w:ascii="Calibri" w:hAnsi="Calibri" w:cs="Calibri"/>
                <w:b/>
                <w:sz w:val="20"/>
                <w:szCs w:val="20"/>
              </w:rPr>
              <w:t>±</w:t>
            </w:r>
            <w:r w:rsidRPr="007F6B8D">
              <w:rPr>
                <w:rFonts w:ascii="Calibri" w:hAnsi="Calibri" w:cs="Calibri"/>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533C7" w14:textId="46B837E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0378E" w14:textId="2445E12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K-SADS-Pl 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017C7" w14:textId="2C89E69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The undifferentiated</w:t>
            </w:r>
            <w:r w:rsidR="00BF08A1">
              <w:rPr>
                <w:rFonts w:ascii="Calibri" w:hAnsi="Calibri" w:cs="Calibri"/>
                <w:color w:val="000000"/>
                <w:sz w:val="20"/>
                <w:szCs w:val="20"/>
              </w:rPr>
              <w:t xml:space="preserve"> schizophrenia</w:t>
            </w:r>
            <w:r w:rsidRPr="007F6B8D">
              <w:rPr>
                <w:rFonts w:ascii="Calibri" w:hAnsi="Calibri" w:cs="Calibri"/>
                <w:color w:val="000000"/>
                <w:sz w:val="20"/>
                <w:szCs w:val="20"/>
              </w:rPr>
              <w:t xml:space="preserve"> group had higher </w:t>
            </w:r>
            <w:r w:rsidR="006A5278">
              <w:rPr>
                <w:rFonts w:ascii="Calibri" w:hAnsi="Calibri" w:cs="Calibri"/>
                <w:color w:val="000000"/>
                <w:sz w:val="20"/>
                <w:szCs w:val="20"/>
              </w:rPr>
              <w:t xml:space="preserve">negative symptom </w:t>
            </w:r>
            <w:r w:rsidR="006A5278" w:rsidRPr="007F6B8D">
              <w:rPr>
                <w:rFonts w:ascii="Calibri" w:hAnsi="Calibri" w:cs="Calibri"/>
                <w:color w:val="000000"/>
                <w:sz w:val="20"/>
                <w:szCs w:val="20"/>
              </w:rPr>
              <w:t xml:space="preserve">scores </w:t>
            </w:r>
            <w:r w:rsidR="006A5278">
              <w:rPr>
                <w:rFonts w:ascii="Calibri" w:hAnsi="Calibri" w:cs="Calibri"/>
                <w:color w:val="000000"/>
                <w:sz w:val="20"/>
                <w:szCs w:val="20"/>
              </w:rPr>
              <w:t>than</w:t>
            </w:r>
            <w:r w:rsidRPr="007F6B8D">
              <w:rPr>
                <w:rFonts w:ascii="Calibri" w:hAnsi="Calibri" w:cs="Calibri"/>
                <w:color w:val="000000"/>
                <w:sz w:val="20"/>
                <w:szCs w:val="20"/>
              </w:rPr>
              <w:t xml:space="preserve"> the paranoid</w:t>
            </w:r>
            <w:r w:rsidR="00BF08A1">
              <w:rPr>
                <w:rFonts w:ascii="Calibri" w:hAnsi="Calibri" w:cs="Calibri"/>
                <w:color w:val="000000"/>
                <w:sz w:val="20"/>
                <w:szCs w:val="20"/>
              </w:rPr>
              <w:t xml:space="preserve"> schizophrenia gr</w:t>
            </w:r>
            <w:r w:rsidRPr="007F6B8D">
              <w:rPr>
                <w:rFonts w:ascii="Calibri" w:hAnsi="Calibri" w:cs="Calibri"/>
                <w:color w:val="000000"/>
                <w:sz w:val="20"/>
                <w:szCs w:val="20"/>
              </w:rPr>
              <w:t>oup (p=0.05</w:t>
            </w:r>
            <w:r w:rsidR="00BF08A1">
              <w:rPr>
                <w:rFonts w:ascii="Calibri" w:hAnsi="Calibri" w:cs="Calibri"/>
                <w:color w:val="000000"/>
                <w:sz w:val="20"/>
                <w:szCs w:val="20"/>
              </w:rPr>
              <w:t>)</w:t>
            </w:r>
            <w:r w:rsidR="00DE51CE">
              <w:rPr>
                <w:rFonts w:ascii="Calibri" w:hAnsi="Calibri" w:cs="Calibri"/>
                <w:color w:val="000000"/>
                <w:sz w:val="20"/>
                <w:szCs w:val="20"/>
              </w:rPr>
              <w:t>.</w:t>
            </w:r>
          </w:p>
        </w:tc>
      </w:tr>
      <w:tr w:rsidR="00AE3BD8" w:rsidRPr="007F6B8D" w14:paraId="3B294CEA" w14:textId="77777777" w:rsidTr="00E977A7">
        <w:trPr>
          <w:trHeight w:val="260"/>
        </w:trPr>
        <w:tc>
          <w:tcPr>
            <w:tcW w:w="1413" w:type="dxa"/>
            <w:shd w:val="clear" w:color="auto" w:fill="auto"/>
            <w:noWrap/>
            <w:vAlign w:val="center"/>
          </w:tcPr>
          <w:p w14:paraId="7AC8EA69" w14:textId="73B55298"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Bunk 1999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&lt;EndNote&gt;&lt;Cite&gt;&lt;Author&gt;Bunk&lt;/Author&gt;&lt;Year&gt;1999&lt;/Year&gt;&lt;RecNum&gt;1800&lt;/RecNum&gt;&lt;DisplayText&gt;&lt;style face="superscript"&gt;9&lt;/style&gt;&lt;/DisplayText&gt;&lt;record&gt;&lt;rec-number&gt;1800&lt;/rec-number&gt;&lt;foreign-keys&gt;&lt;key app="EN" db-id="vss0wwweyr9ts5erstnptewurrrafrrstffs" timestamp="1660659250"&gt;1800&lt;/key&gt;&lt;/foreign-keys&gt;&lt;ref-type name="Journal Article"&gt;17&lt;/ref-type&gt;&lt;contributors&gt;&lt;authors&gt;&lt;author&gt;Bunk, D.&lt;/author&gt;&lt;author&gt;Eggers, C.&lt;/author&gt;&lt;author&gt;Klapal, M.&lt;/author&gt;&lt;/authors&gt;&lt;/contributors&gt;&lt;titles&gt;&lt;title&gt;Symptom dimensions in the course of childhood-onset schizophrenia&lt;/title&gt;&lt;secondary-title&gt;European child &amp;amp; adolescent psychiatry&lt;/secondary-title&gt;&lt;/titles&gt;&lt;periodical&gt;&lt;full-title&gt;European Child &amp;amp; Adolescent Psychiatry&lt;/full-title&gt;&lt;/periodical&gt;&lt;pages&gt;I29-35&lt;/pages&gt;&lt;volume&gt;8 Suppl 1&lt;/volume&gt;&lt;dates&gt;&lt;year&gt;1999&lt;/year&gt;&lt;pub-dates&gt;&lt;date&gt;1999&lt;/date&gt;&lt;/pub-dates&gt;&lt;/dates&gt;&lt;isbn&gt;1018-8827&lt;/isbn&gt;&lt;accession-num&gt;MEDLINE:10546981&lt;/accession-num&gt;&lt;urls&gt;&lt;related-urls&gt;&lt;url&gt;&amp;lt;Go to ISI&amp;gt;://MEDLINE:10546981&lt;/url&gt;&lt;/related-urls&gt;&lt;/urls&gt;&lt;/record&gt;&lt;/Cite&gt;&lt;/EndNote&gt;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w:t>
            </w:r>
            <w:r w:rsidRPr="008E0779">
              <w:rPr>
                <w:rFonts w:ascii="Calibri" w:hAnsi="Calibri" w:cs="Calibri"/>
                <w:color w:val="000000"/>
                <w:sz w:val="20"/>
                <w:szCs w:val="20"/>
              </w:rPr>
              <w:fldChar w:fldCharType="end"/>
            </w:r>
          </w:p>
        </w:tc>
        <w:tc>
          <w:tcPr>
            <w:tcW w:w="992" w:type="dxa"/>
            <w:shd w:val="clear" w:color="auto" w:fill="auto"/>
            <w:noWrap/>
            <w:vAlign w:val="bottom"/>
          </w:tcPr>
          <w:p w14:paraId="08D5BBE1" w14:textId="27DA6FA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Ger</w:t>
            </w:r>
          </w:p>
        </w:tc>
        <w:tc>
          <w:tcPr>
            <w:tcW w:w="1276" w:type="dxa"/>
            <w:shd w:val="clear" w:color="auto" w:fill="auto"/>
            <w:noWrap/>
            <w:vAlign w:val="bottom"/>
          </w:tcPr>
          <w:p w14:paraId="0A95526D" w14:textId="5C57DB6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E66B51">
              <w:rPr>
                <w:rFonts w:ascii="Calibri" w:hAnsi="Calibri" w:cs="Calibri"/>
                <w:color w:val="000000"/>
                <w:sz w:val="20"/>
                <w:szCs w:val="20"/>
              </w:rPr>
              <w:t>3</w:t>
            </w:r>
            <w:r w:rsidR="000064C3">
              <w:rPr>
                <w:rFonts w:ascii="Calibri" w:hAnsi="Calibri" w:cs="Calibri"/>
                <w:color w:val="000000"/>
                <w:sz w:val="20"/>
                <w:szCs w:val="20"/>
              </w:rPr>
              <w:t>)</w:t>
            </w:r>
          </w:p>
        </w:tc>
        <w:tc>
          <w:tcPr>
            <w:tcW w:w="851" w:type="dxa"/>
            <w:shd w:val="clear" w:color="auto" w:fill="auto"/>
            <w:noWrap/>
            <w:vAlign w:val="bottom"/>
          </w:tcPr>
          <w:p w14:paraId="1D87CF1B" w14:textId="752F841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44</w:t>
            </w:r>
          </w:p>
        </w:tc>
        <w:tc>
          <w:tcPr>
            <w:tcW w:w="1134" w:type="dxa"/>
            <w:shd w:val="clear" w:color="auto" w:fill="auto"/>
            <w:noWrap/>
            <w:vAlign w:val="bottom"/>
          </w:tcPr>
          <w:p w14:paraId="51E76196" w14:textId="3AEA439D"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850" w:type="dxa"/>
            <w:shd w:val="clear" w:color="auto" w:fill="auto"/>
            <w:noWrap/>
            <w:vAlign w:val="bottom"/>
          </w:tcPr>
          <w:p w14:paraId="3497983A" w14:textId="4830BAD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43.2</w:t>
            </w:r>
          </w:p>
        </w:tc>
        <w:tc>
          <w:tcPr>
            <w:tcW w:w="1418" w:type="dxa"/>
            <w:shd w:val="clear" w:color="auto" w:fill="auto"/>
            <w:noWrap/>
            <w:vAlign w:val="bottom"/>
          </w:tcPr>
          <w:p w14:paraId="36B7AFA7" w14:textId="107DD8E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PANSS / PANSS</w:t>
            </w:r>
          </w:p>
        </w:tc>
        <w:tc>
          <w:tcPr>
            <w:tcW w:w="6095" w:type="dxa"/>
            <w:shd w:val="clear" w:color="auto" w:fill="auto"/>
            <w:noWrap/>
            <w:vAlign w:val="bottom"/>
          </w:tcPr>
          <w:p w14:paraId="3FDA778E" w14:textId="3312FCB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remained stable after 42 years (p=0.935) as opposed to positive</w:t>
            </w:r>
            <w:r w:rsidR="00BF08A1">
              <w:rPr>
                <w:rFonts w:ascii="Calibri" w:hAnsi="Calibri" w:cs="Calibri"/>
                <w:color w:val="000000"/>
                <w:sz w:val="20"/>
                <w:szCs w:val="20"/>
              </w:rPr>
              <w:t xml:space="preserve"> symptoms</w:t>
            </w:r>
            <w:r w:rsidRPr="007F6B8D">
              <w:rPr>
                <w:rFonts w:ascii="Calibri" w:hAnsi="Calibri" w:cs="Calibri"/>
                <w:color w:val="000000"/>
                <w:sz w:val="20"/>
                <w:szCs w:val="20"/>
              </w:rPr>
              <w:t xml:space="preserve"> (p</w:t>
            </w:r>
            <w:r w:rsidR="00BF08A1" w:rsidRPr="007F6B8D">
              <w:rPr>
                <w:rFonts w:ascii="Calibri" w:hAnsi="Calibri" w:cs="Calibri"/>
                <w:color w:val="000000"/>
                <w:sz w:val="20"/>
                <w:szCs w:val="20"/>
              </w:rPr>
              <w:t>&lt;</w:t>
            </w:r>
            <w:r w:rsidRPr="007F6B8D">
              <w:rPr>
                <w:rFonts w:ascii="Calibri" w:hAnsi="Calibri" w:cs="Calibri"/>
                <w:color w:val="000000"/>
                <w:sz w:val="20"/>
                <w:szCs w:val="20"/>
              </w:rPr>
              <w:t>0.001) and general symptoms (p=0.002) which did improve.</w:t>
            </w:r>
          </w:p>
        </w:tc>
      </w:tr>
      <w:tr w:rsidR="00AE3BD8" w:rsidRPr="007F6B8D" w14:paraId="0327126C" w14:textId="77777777" w:rsidTr="00E977A7">
        <w:trPr>
          <w:trHeight w:val="260"/>
        </w:trPr>
        <w:tc>
          <w:tcPr>
            <w:tcW w:w="1413" w:type="dxa"/>
            <w:shd w:val="clear" w:color="auto" w:fill="auto"/>
            <w:noWrap/>
            <w:vAlign w:val="center"/>
          </w:tcPr>
          <w:p w14:paraId="3A788E0A" w14:textId="359E36A5"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Burton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&lt;EndNote&gt;&lt;Cite&gt;&lt;Author&gt;Burton&lt;/Author&gt;&lt;Year&gt;2019&lt;/Year&gt;&lt;RecNum&gt;2382&lt;/RecNum&gt;&lt;DisplayText&gt;&lt;style face="superscript"&gt;10&lt;/style&gt;&lt;/DisplayText&gt;&lt;record&gt;&lt;rec-number&gt;2382&lt;/rec-number&gt;&lt;foreign-keys&gt;&lt;key app="EN" db-id="vss0wwweyr9ts5erstnptewurrrafrrstffs" timestamp="1660659256"&gt;2382&lt;/key&gt;&lt;/foreign-keys&gt;&lt;ref-type name="Journal Article"&gt;17&lt;/ref-type&gt;&lt;contributors&gt;&lt;authors&gt;&lt;author&gt;Burton, Cynthia Z.&lt;/author&gt;&lt;author&gt;Tso, Ivy F.&lt;/author&gt;&lt;author&gt;Carrion, Ricardo E.&lt;/author&gt;&lt;author&gt;Niendam, Tara&lt;/author&gt;&lt;author&gt;Adelsheim, Steven&lt;/author&gt;&lt;author&gt;Auther, Andrea M.&lt;/author&gt;&lt;author&gt;Cornblatt, Barbara A.&lt;/author&gt;&lt;author&gt;Carter, Cameron S.&lt;/author&gt;&lt;author&gt;Melton, Ryan&lt;/author&gt;&lt;author&gt;Sale, Tamara G.&lt;/author&gt;&lt;author&gt;Taylor, Stephan F.&lt;/author&gt;&lt;author&gt;McFarlane, William R.&lt;/author&gt;&lt;/authors&gt;&lt;/contributors&gt;&lt;titles&gt;&lt;title&gt;Baseline psychopathology and relationship to longitudinal functional outcome in attenuated and early first episode psychosis&lt;/title&gt;&lt;secondary-title&gt;Schizophrenia Research&lt;/secondary-title&gt;&lt;/titles&gt;&lt;periodical&gt;&lt;full-title&gt;Schizophrenia Research&lt;/full-title&gt;&lt;/periodical&gt;&lt;pages&gt;157-162&lt;/pages&gt;&lt;volume&gt;212&lt;/volume&gt;&lt;dates&gt;&lt;year&gt;2019&lt;/year&gt;&lt;pub-dates&gt;&lt;date&gt;Oct&lt;/date&gt;&lt;/pub-dates&gt;&lt;/dates&gt;&lt;isbn&gt;0920-9964&lt;/isbn&gt;&lt;accession-num&gt;WOS:000489616900023&lt;/accession-num&gt;&lt;urls&gt;&lt;related-urls&gt;&lt;url&gt;&amp;lt;Go to ISI&amp;gt;://WOS:000489616900023&lt;/url&gt;&lt;url&gt;https://www.ncbi.nlm.nih.gov/pmc/articles/PMC6791749/pdf/nihms-1536690.pdf&lt;/url&gt;&lt;/related-urls&gt;&lt;/urls&gt;&lt;electronic-resource-num&gt;10.1016/j.schres.2019.07.048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w:t>
            </w:r>
            <w:r w:rsidRPr="008E0779">
              <w:rPr>
                <w:rFonts w:ascii="Calibri" w:hAnsi="Calibri" w:cs="Calibri"/>
                <w:color w:val="000000"/>
                <w:sz w:val="20"/>
                <w:szCs w:val="20"/>
              </w:rPr>
              <w:fldChar w:fldCharType="end"/>
            </w:r>
          </w:p>
        </w:tc>
        <w:tc>
          <w:tcPr>
            <w:tcW w:w="992" w:type="dxa"/>
            <w:shd w:val="clear" w:color="auto" w:fill="auto"/>
            <w:noWrap/>
            <w:vAlign w:val="bottom"/>
          </w:tcPr>
          <w:p w14:paraId="3DEDF817" w14:textId="46F5D76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6D5357C1" w14:textId="31886F8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E66B51">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315A794E" w14:textId="1F37335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318</w:t>
            </w:r>
          </w:p>
        </w:tc>
        <w:tc>
          <w:tcPr>
            <w:tcW w:w="1134" w:type="dxa"/>
            <w:shd w:val="clear" w:color="auto" w:fill="auto"/>
            <w:noWrap/>
            <w:vAlign w:val="bottom"/>
          </w:tcPr>
          <w:p w14:paraId="68CF3EEA" w14:textId="6C0765C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17.0</w:t>
            </w:r>
            <w:r w:rsidR="00845805">
              <w:rPr>
                <w:rFonts w:ascii="Calibri" w:hAnsi="Calibri" w:cs="Calibri"/>
                <w:b/>
                <w:sz w:val="20"/>
                <w:szCs w:val="20"/>
              </w:rPr>
              <w:t>±</w:t>
            </w:r>
            <w:r w:rsidRPr="007F6B8D">
              <w:rPr>
                <w:rFonts w:ascii="Calibri" w:hAnsi="Calibri" w:cs="Calibri"/>
                <w:color w:val="000000"/>
                <w:sz w:val="20"/>
                <w:szCs w:val="20"/>
              </w:rPr>
              <w:t>3.3</w:t>
            </w:r>
          </w:p>
        </w:tc>
        <w:tc>
          <w:tcPr>
            <w:tcW w:w="850" w:type="dxa"/>
            <w:shd w:val="clear" w:color="auto" w:fill="auto"/>
            <w:noWrap/>
            <w:vAlign w:val="bottom"/>
          </w:tcPr>
          <w:p w14:paraId="71AD9269" w14:textId="1099034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62.3</w:t>
            </w:r>
          </w:p>
        </w:tc>
        <w:tc>
          <w:tcPr>
            <w:tcW w:w="1418" w:type="dxa"/>
            <w:shd w:val="clear" w:color="auto" w:fill="auto"/>
            <w:noWrap/>
            <w:vAlign w:val="bottom"/>
          </w:tcPr>
          <w:p w14:paraId="2AD6CC91" w14:textId="592067B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SIPS/SOPS / SIPS/SOPS</w:t>
            </w:r>
          </w:p>
        </w:tc>
        <w:tc>
          <w:tcPr>
            <w:tcW w:w="6095" w:type="dxa"/>
            <w:shd w:val="clear" w:color="auto" w:fill="auto"/>
            <w:noWrap/>
            <w:vAlign w:val="bottom"/>
          </w:tcPr>
          <w:p w14:paraId="0D72AB6C" w14:textId="66BB247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were associated to poorer social functioning (p</w:t>
            </w:r>
            <w:r w:rsidR="00BF08A1" w:rsidRPr="007F6B8D">
              <w:rPr>
                <w:rFonts w:ascii="Calibri" w:hAnsi="Calibri" w:cs="Calibri"/>
                <w:color w:val="000000"/>
                <w:sz w:val="20"/>
                <w:szCs w:val="20"/>
              </w:rPr>
              <w:t>&lt;</w:t>
            </w:r>
            <w:r w:rsidRPr="007F6B8D">
              <w:rPr>
                <w:rFonts w:ascii="Calibri" w:hAnsi="Calibri" w:cs="Calibri"/>
                <w:color w:val="000000"/>
                <w:sz w:val="20"/>
                <w:szCs w:val="20"/>
              </w:rPr>
              <w:t>0.001) and role functioning (p=0.003). There was an interaction between positive symptoms and negative symptoms (p=0.001)</w:t>
            </w:r>
            <w:r w:rsidR="00BF08A1">
              <w:rPr>
                <w:rFonts w:ascii="Calibri" w:hAnsi="Calibri" w:cs="Calibri"/>
                <w:color w:val="000000"/>
                <w:sz w:val="20"/>
                <w:szCs w:val="20"/>
              </w:rPr>
              <w:t xml:space="preserve"> where</w:t>
            </w:r>
            <w:r w:rsidRPr="007F6B8D">
              <w:rPr>
                <w:rFonts w:ascii="Calibri" w:hAnsi="Calibri" w:cs="Calibri"/>
                <w:color w:val="000000"/>
                <w:sz w:val="20"/>
                <w:szCs w:val="20"/>
              </w:rPr>
              <w:t xml:space="preserve"> </w:t>
            </w:r>
            <w:r w:rsidR="00BF08A1" w:rsidRPr="007F6B8D">
              <w:rPr>
                <w:rFonts w:ascii="Calibri" w:hAnsi="Calibri" w:cs="Calibri"/>
                <w:color w:val="000000"/>
                <w:sz w:val="20"/>
                <w:szCs w:val="20"/>
              </w:rPr>
              <w:t xml:space="preserve">positive symptoms </w:t>
            </w:r>
            <w:r w:rsidRPr="007F6B8D">
              <w:rPr>
                <w:rFonts w:ascii="Calibri" w:hAnsi="Calibri" w:cs="Calibri"/>
                <w:color w:val="000000"/>
                <w:sz w:val="20"/>
                <w:szCs w:val="20"/>
              </w:rPr>
              <w:t>decreas</w:t>
            </w:r>
            <w:r w:rsidR="00BF08A1">
              <w:rPr>
                <w:rFonts w:ascii="Calibri" w:hAnsi="Calibri" w:cs="Calibri"/>
                <w:color w:val="000000"/>
                <w:sz w:val="20"/>
                <w:szCs w:val="20"/>
              </w:rPr>
              <w:t>ed</w:t>
            </w:r>
            <w:r w:rsidRPr="007F6B8D">
              <w:rPr>
                <w:rFonts w:ascii="Calibri" w:hAnsi="Calibri" w:cs="Calibri"/>
                <w:color w:val="000000"/>
                <w:sz w:val="20"/>
                <w:szCs w:val="20"/>
              </w:rPr>
              <w:t xml:space="preserve"> the association between negative symptoms and social functioning.</w:t>
            </w:r>
          </w:p>
        </w:tc>
      </w:tr>
      <w:tr w:rsidR="00AE3BD8" w:rsidRPr="007F6B8D" w14:paraId="04796AE3" w14:textId="77777777" w:rsidTr="00E977A7">
        <w:trPr>
          <w:trHeight w:val="260"/>
        </w:trPr>
        <w:tc>
          <w:tcPr>
            <w:tcW w:w="1413" w:type="dxa"/>
            <w:shd w:val="clear" w:color="auto" w:fill="auto"/>
            <w:noWrap/>
            <w:vAlign w:val="center"/>
          </w:tcPr>
          <w:p w14:paraId="0CFA77F4" w14:textId="61A6E0B1" w:rsidR="00AE3BD8" w:rsidRPr="008E0779" w:rsidRDefault="00AE3BD8" w:rsidP="00AE3BD8">
            <w:pPr>
              <w:jc w:val="center"/>
              <w:rPr>
                <w:rFonts w:ascii="Calibri" w:hAnsi="Calibri" w:cs="Calibri"/>
                <w:color w:val="000000"/>
                <w:sz w:val="20"/>
                <w:szCs w:val="20"/>
                <w:lang w:val="es-ES"/>
              </w:rPr>
            </w:pPr>
            <w:proofErr w:type="spellStart"/>
            <w:r w:rsidRPr="008E0779">
              <w:rPr>
                <w:rFonts w:ascii="Calibri" w:hAnsi="Calibri" w:cs="Calibri"/>
                <w:color w:val="000000"/>
                <w:sz w:val="20"/>
                <w:szCs w:val="20"/>
                <w:lang w:val="es-ES"/>
              </w:rPr>
              <w:t>Calderon</w:t>
            </w:r>
            <w:proofErr w:type="spellEnd"/>
            <w:r w:rsidRPr="008E0779">
              <w:rPr>
                <w:rFonts w:ascii="Calibri" w:hAnsi="Calibri" w:cs="Calibri"/>
                <w:color w:val="000000"/>
                <w:sz w:val="20"/>
                <w:szCs w:val="20"/>
                <w:lang w:val="es-ES"/>
              </w:rPr>
              <w:t>-Mediavilla</w:t>
            </w:r>
            <w:r w:rsidR="00226CAE">
              <w:rPr>
                <w:rFonts w:ascii="Calibri" w:hAnsi="Calibri" w:cs="Calibri"/>
                <w:color w:val="000000"/>
                <w:sz w:val="20"/>
                <w:szCs w:val="20"/>
                <w:lang w:val="es-ES"/>
              </w:rPr>
              <w:t xml:space="preserve"> </w:t>
            </w:r>
            <w:r w:rsidRPr="008E0779">
              <w:rPr>
                <w:rFonts w:ascii="Calibri" w:hAnsi="Calibri" w:cs="Calibri"/>
                <w:color w:val="000000"/>
                <w:sz w:val="20"/>
                <w:szCs w:val="20"/>
                <w:lang w:val="es-ES"/>
              </w:rPr>
              <w:t>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&lt;EndNote&gt;&lt;Cite&gt;&lt;Author&gt;Calderon-Mediavilla&lt;/Author&gt;&lt;Year&gt;2021&lt;/Year&gt;&lt;RecNum&gt;2554&lt;/RecNum&gt;&lt;DisplayText&gt;&lt;style face="superscript"&gt;11&lt;/style&gt;&lt;/DisplayText&gt;&lt;record&gt;&lt;rec-number&gt;2554&lt;/rec-number&gt;&lt;foreign-keys&gt;&lt;key app="EN" db-id="vss0wwweyr9ts5erstnptewurrrafrrstffs" timestamp="1660659256"&gt;2554&lt;/key&gt;&lt;/foreign-keys&gt;&lt;ref-type name="Journal Article"&gt;17&lt;/ref-type&gt;&lt;contributors&gt;&lt;authors&gt;&lt;author&gt;Calderon-Mediavilla, Maria&lt;/author&gt;&lt;author&gt;Vila-Badia, Regina&lt;/author&gt;&lt;author&gt;Dolz, Montse&lt;/author&gt;&lt;author&gt;Butjosa, Anna&lt;/author&gt;&lt;author&gt;Barajas, Ana&lt;/author&gt;&lt;author&gt;Del Cacho, Nuria&lt;/author&gt;&lt;author&gt;Sanchez, Bernardo&lt;/author&gt;&lt;author&gt;Pardo, Marta&lt;/author&gt;&lt;author&gt;Banos, Iris&lt;/author&gt;&lt;author&gt;Usall, Judith&lt;/author&gt;&lt;author&gt;Ochoa, Susana&lt;/author&gt;&lt;author&gt;Genipe Grp&lt;/author&gt;&lt;author&gt;Profep Grp&lt;/author&gt;&lt;/authors&gt;&lt;/contributors&gt;&lt;titles&gt;&lt;title&gt;Depressive symptoms and their relationship with negative and other psychotic symptoms in early onset psychosis&lt;/title&gt;&lt;secondary-title&gt;European Child &amp;amp; Adolescent Psychiatry&lt;/secondary-title&gt;&lt;/titles&gt;&lt;periodical&gt;&lt;full-title&gt;European Child &amp;amp; Adolescent Psychiatry&lt;/full-title&gt;&lt;/periodical&gt;&lt;pages&gt;1383-1390&lt;/pages&gt;&lt;volume&gt;30&lt;/volume&gt;&lt;number&gt;9&lt;/number&gt;&lt;dates&gt;&lt;year&gt;2021&lt;/year&gt;&lt;pub-dates&gt;&lt;date&gt;Sep&lt;/date&gt;&lt;/pub-dates&gt;&lt;/dates&gt;&lt;isbn&gt;1018-8827&lt;/isbn&gt;&lt;accession-num&gt;WOS:000564503300001&lt;/accession-num&gt;&lt;urls&gt;&lt;related-urls&gt;&lt;url&gt;&amp;lt;Go to ISI&amp;gt;://WOS:000564503300001&lt;/url&gt;&lt;url&gt;https://link.springer.com/content/pdf/10.1007/s00787-020-01618-0.pdf&lt;/url&gt;&lt;/related-urls&gt;&lt;/urls&gt;&lt;electronic-resource-num&gt;10.1007/s00787-020-01618-0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w:t>
            </w:r>
            <w:r w:rsidRPr="008E0779">
              <w:rPr>
                <w:rFonts w:ascii="Calibri" w:hAnsi="Calibri" w:cs="Calibri"/>
                <w:color w:val="000000"/>
                <w:sz w:val="20"/>
                <w:szCs w:val="20"/>
              </w:rPr>
              <w:fldChar w:fldCharType="end"/>
            </w:r>
          </w:p>
        </w:tc>
        <w:tc>
          <w:tcPr>
            <w:tcW w:w="992" w:type="dxa"/>
            <w:shd w:val="clear" w:color="auto" w:fill="auto"/>
            <w:noWrap/>
            <w:vAlign w:val="bottom"/>
          </w:tcPr>
          <w:p w14:paraId="7FD88064" w14:textId="4B375036"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shd w:val="clear" w:color="auto" w:fill="auto"/>
            <w:noWrap/>
            <w:vAlign w:val="bottom"/>
          </w:tcPr>
          <w:p w14:paraId="2FC2685E" w14:textId="5A2AA272"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E66B51">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502AA601" w14:textId="242E3DF6"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62</w:t>
            </w:r>
          </w:p>
        </w:tc>
        <w:tc>
          <w:tcPr>
            <w:tcW w:w="1134" w:type="dxa"/>
            <w:shd w:val="clear" w:color="auto" w:fill="auto"/>
            <w:noWrap/>
            <w:vAlign w:val="bottom"/>
          </w:tcPr>
          <w:p w14:paraId="25F485C3" w14:textId="72D994AE"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16.1</w:t>
            </w:r>
            <w:r w:rsidR="00845805">
              <w:rPr>
                <w:rFonts w:ascii="Calibri" w:hAnsi="Calibri" w:cs="Calibri"/>
                <w:b/>
                <w:sz w:val="20"/>
                <w:szCs w:val="20"/>
              </w:rPr>
              <w:t>±</w:t>
            </w:r>
            <w:r w:rsidRPr="007F6B8D">
              <w:rPr>
                <w:rFonts w:ascii="Calibri" w:hAnsi="Calibri" w:cs="Calibri"/>
                <w:color w:val="000000"/>
                <w:sz w:val="20"/>
                <w:szCs w:val="20"/>
              </w:rPr>
              <w:t>1.11 (13-18)</w:t>
            </w:r>
          </w:p>
        </w:tc>
        <w:tc>
          <w:tcPr>
            <w:tcW w:w="850" w:type="dxa"/>
            <w:shd w:val="clear" w:color="auto" w:fill="auto"/>
            <w:noWrap/>
            <w:vAlign w:val="bottom"/>
          </w:tcPr>
          <w:p w14:paraId="30BC4AE1" w14:textId="6621C26C"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59.7</w:t>
            </w:r>
          </w:p>
        </w:tc>
        <w:tc>
          <w:tcPr>
            <w:tcW w:w="1418" w:type="dxa"/>
            <w:shd w:val="clear" w:color="auto" w:fill="auto"/>
            <w:noWrap/>
            <w:vAlign w:val="bottom"/>
          </w:tcPr>
          <w:p w14:paraId="429166B1" w14:textId="3C09B2DA"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DSM-V/ PANSS</w:t>
            </w:r>
          </w:p>
        </w:tc>
        <w:tc>
          <w:tcPr>
            <w:tcW w:w="6095" w:type="dxa"/>
            <w:shd w:val="clear" w:color="auto" w:fill="auto"/>
            <w:noWrap/>
            <w:vAlign w:val="bottom"/>
          </w:tcPr>
          <w:p w14:paraId="5F1D5CAE" w14:textId="415F7A8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were more severe in </w:t>
            </w:r>
            <w:r w:rsidR="00BF08A1">
              <w:rPr>
                <w:rFonts w:ascii="Calibri" w:hAnsi="Calibri" w:cs="Calibri"/>
                <w:color w:val="000000"/>
                <w:sz w:val="20"/>
                <w:szCs w:val="20"/>
              </w:rPr>
              <w:t xml:space="preserve">EOP individuals </w:t>
            </w:r>
            <w:r w:rsidRPr="007F6B8D">
              <w:rPr>
                <w:rFonts w:ascii="Calibri" w:hAnsi="Calibri" w:cs="Calibri"/>
                <w:color w:val="000000"/>
                <w:sz w:val="20"/>
                <w:szCs w:val="20"/>
              </w:rPr>
              <w:t>with higher levels of depression (p=0.023). A relationship was found between the dysphoria scale and some negative symptoms: social withdrawal (r=0.262; p=0.04) and active social avoidance (r=0.</w:t>
            </w:r>
            <w:proofErr w:type="gramStart"/>
            <w:r w:rsidRPr="007F6B8D">
              <w:rPr>
                <w:rFonts w:ascii="Calibri" w:hAnsi="Calibri" w:cs="Calibri"/>
                <w:color w:val="000000"/>
                <w:sz w:val="20"/>
                <w:szCs w:val="20"/>
              </w:rPr>
              <w:t>298;p</w:t>
            </w:r>
            <w:proofErr w:type="gramEnd"/>
            <w:r w:rsidRPr="007F6B8D">
              <w:rPr>
                <w:rFonts w:ascii="Calibri" w:hAnsi="Calibri" w:cs="Calibri"/>
                <w:color w:val="000000"/>
                <w:sz w:val="20"/>
                <w:szCs w:val="20"/>
              </w:rPr>
              <w:t xml:space="preserve">=0.019). </w:t>
            </w:r>
          </w:p>
        </w:tc>
      </w:tr>
      <w:tr w:rsidR="00AE3BD8" w:rsidRPr="007F6B8D" w14:paraId="7E64E7A0" w14:textId="77777777" w:rsidTr="00E977A7">
        <w:trPr>
          <w:trHeight w:val="260"/>
        </w:trPr>
        <w:tc>
          <w:tcPr>
            <w:tcW w:w="1413" w:type="dxa"/>
            <w:shd w:val="clear" w:color="auto" w:fill="auto"/>
            <w:noWrap/>
            <w:vAlign w:val="center"/>
          </w:tcPr>
          <w:p w14:paraId="41063A9D" w14:textId="3F2C9D06"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Calvo 2014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&lt;EndNote&gt;&lt;Cite&gt;&lt;Author&gt;Calvo&lt;/Author&gt;&lt;Year&gt;2014&lt;/Year&gt;&lt;RecNum&gt;2570&lt;/RecNum&gt;&lt;DisplayText&gt;&lt;style face="superscript"&gt;12&lt;/style&gt;&lt;/DisplayText&gt;&lt;record&gt;&lt;rec-number&gt;2570&lt;/rec-number&gt;&lt;foreign-keys&gt;&lt;key app="EN" db-id="vss0wwweyr9ts5erstnptewurrrafrrstffs" timestamp="1660659256"&gt;2570&lt;/key&gt;&lt;/foreign-keys&gt;&lt;ref-type name="Journal Article"&gt;17&lt;/ref-type&gt;&lt;contributors&gt;&lt;authors&gt;&lt;author&gt;Calvo, Ana&lt;/author&gt;&lt;author&gt;Moreno, Miguel&lt;/author&gt;&lt;author&gt;Ruiz-Sancho, Ana&lt;/author&gt;&lt;author&gt;Rapado-Castro, Marta&lt;/author&gt;&lt;author&gt;Moreno, Carmen&lt;/author&gt;&lt;author&gt;Sanchez-Gutierrez, Teresa&lt;/author&gt;&lt;author&gt;Arango, Celso&lt;/author&gt;&lt;author&gt;Mayoral, Maria&lt;/author&gt;&lt;/authors&gt;&lt;/contributors&gt;&lt;titles&gt;&lt;title&gt;Intervention for Adolescents With Early-Onset Psychosis and Their Families: A Randomized Controlled Trial&lt;/title&gt;&lt;secondary-title&gt;Journal of the American Academy of Child and Adolescent Psychiatry&lt;/secondary-title&gt;&lt;/titles&gt;&lt;periodical&gt;&lt;full-title&gt;Journal of the American Academy of Child and Adolescent Psychiatry&lt;/full-title&gt;&lt;/periodical&gt;&lt;pages&gt;688-696&lt;/pages&gt;&lt;volume&gt;53&lt;/volume&gt;&lt;number&gt;6&lt;/number&gt;&lt;dates&gt;&lt;year&gt;2014&lt;/year&gt;&lt;pub-dates&gt;&lt;date&gt;Jun&lt;/date&gt;&lt;/pub-dates&gt;&lt;/dates&gt;&lt;isbn&gt;0890-8567&lt;/isbn&gt;&lt;accession-num&gt;WOS:000336560400012&lt;/accession-num&gt;&lt;urls&gt;&lt;related-urls&gt;&lt;url&gt;&amp;lt;Go to ISI&amp;gt;://WOS:000336560400012&lt;/url&gt;&lt;url&gt;https://www.sciencedirect.com/science/article/pii/S0890856714002482?via%3Dihub&lt;/url&gt;&lt;/related-urls&gt;&lt;/urls&gt;&lt;electronic-resource-num&gt;10.1016/j.jaac.2014.04.004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w:t>
            </w:r>
            <w:r w:rsidRPr="008E0779">
              <w:rPr>
                <w:rFonts w:ascii="Calibri" w:hAnsi="Calibri" w:cs="Calibri"/>
                <w:color w:val="000000"/>
                <w:sz w:val="20"/>
                <w:szCs w:val="20"/>
              </w:rPr>
              <w:fldChar w:fldCharType="end"/>
            </w:r>
          </w:p>
        </w:tc>
        <w:tc>
          <w:tcPr>
            <w:tcW w:w="992" w:type="dxa"/>
            <w:shd w:val="clear" w:color="auto" w:fill="auto"/>
            <w:noWrap/>
            <w:vAlign w:val="bottom"/>
          </w:tcPr>
          <w:p w14:paraId="2703830F" w14:textId="22E3311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shd w:val="clear" w:color="auto" w:fill="auto"/>
            <w:noWrap/>
            <w:vAlign w:val="bottom"/>
          </w:tcPr>
          <w:p w14:paraId="4CC7B11D" w14:textId="2D00871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E66B51">
              <w:rPr>
                <w:rFonts w:ascii="Calibri" w:hAnsi="Calibri" w:cs="Calibri"/>
                <w:color w:val="000000"/>
                <w:sz w:val="20"/>
                <w:szCs w:val="20"/>
              </w:rPr>
              <w:t>7</w:t>
            </w:r>
            <w:r w:rsidR="0064556B">
              <w:rPr>
                <w:rFonts w:ascii="Calibri" w:hAnsi="Calibri" w:cs="Calibri"/>
                <w:color w:val="000000"/>
                <w:sz w:val="20"/>
                <w:szCs w:val="20"/>
              </w:rPr>
              <w:t>, unclear risk of bias</w:t>
            </w:r>
            <w:r w:rsidR="000064C3">
              <w:rPr>
                <w:rFonts w:ascii="Calibri" w:hAnsi="Calibri" w:cs="Calibri"/>
                <w:color w:val="000000"/>
                <w:sz w:val="20"/>
                <w:szCs w:val="20"/>
              </w:rPr>
              <w:t>)</w:t>
            </w:r>
          </w:p>
        </w:tc>
        <w:tc>
          <w:tcPr>
            <w:tcW w:w="851" w:type="dxa"/>
            <w:shd w:val="clear" w:color="auto" w:fill="auto"/>
            <w:noWrap/>
            <w:vAlign w:val="bottom"/>
          </w:tcPr>
          <w:p w14:paraId="23E27722" w14:textId="76E51F0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55</w:t>
            </w:r>
          </w:p>
        </w:tc>
        <w:tc>
          <w:tcPr>
            <w:tcW w:w="1134" w:type="dxa"/>
            <w:shd w:val="clear" w:color="auto" w:fill="auto"/>
            <w:noWrap/>
            <w:vAlign w:val="bottom"/>
          </w:tcPr>
          <w:p w14:paraId="4112EF47" w14:textId="77F7922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16.4</w:t>
            </w:r>
            <w:r w:rsidR="00845805">
              <w:rPr>
                <w:rFonts w:ascii="Calibri" w:hAnsi="Calibri" w:cs="Calibri"/>
                <w:b/>
                <w:sz w:val="20"/>
                <w:szCs w:val="20"/>
              </w:rPr>
              <w:t>±</w:t>
            </w:r>
            <w:r w:rsidRPr="007F6B8D">
              <w:rPr>
                <w:rFonts w:ascii="Calibri" w:hAnsi="Calibri" w:cs="Calibri"/>
                <w:color w:val="000000"/>
                <w:sz w:val="20"/>
                <w:szCs w:val="20"/>
              </w:rPr>
              <w:t>8.0</w:t>
            </w:r>
          </w:p>
        </w:tc>
        <w:tc>
          <w:tcPr>
            <w:tcW w:w="850" w:type="dxa"/>
            <w:shd w:val="clear" w:color="auto" w:fill="auto"/>
            <w:noWrap/>
            <w:vAlign w:val="bottom"/>
          </w:tcPr>
          <w:p w14:paraId="0E72422D" w14:textId="06894F0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61.8</w:t>
            </w:r>
          </w:p>
        </w:tc>
        <w:tc>
          <w:tcPr>
            <w:tcW w:w="1418" w:type="dxa"/>
            <w:shd w:val="clear" w:color="auto" w:fill="auto"/>
            <w:noWrap/>
            <w:vAlign w:val="bottom"/>
          </w:tcPr>
          <w:p w14:paraId="5061617C" w14:textId="5CAA6B1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42E5A12C" w14:textId="58F4D0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 psychoeducation group showed a greater reduction in negative symptoms after treatment </w:t>
            </w:r>
            <w:r w:rsidR="006A5278">
              <w:rPr>
                <w:rFonts w:ascii="Calibri" w:hAnsi="Calibri" w:cs="Calibri"/>
                <w:color w:val="000000"/>
                <w:sz w:val="20"/>
                <w:szCs w:val="20"/>
              </w:rPr>
              <w:t>compared to</w:t>
            </w:r>
            <w:r w:rsidRPr="007F6B8D">
              <w:rPr>
                <w:rFonts w:ascii="Calibri" w:hAnsi="Calibri" w:cs="Calibri"/>
                <w:color w:val="000000"/>
                <w:sz w:val="20"/>
                <w:szCs w:val="20"/>
              </w:rPr>
              <w:t xml:space="preserve"> the non-</w:t>
            </w:r>
            <w:r w:rsidR="00BF08A1" w:rsidRPr="007F6B8D">
              <w:rPr>
                <w:rFonts w:ascii="Calibri" w:hAnsi="Calibri" w:cs="Calibri"/>
                <w:color w:val="000000"/>
                <w:sz w:val="20"/>
                <w:szCs w:val="20"/>
              </w:rPr>
              <w:t>structured</w:t>
            </w:r>
            <w:r w:rsidRPr="007F6B8D">
              <w:rPr>
                <w:rFonts w:ascii="Calibri" w:hAnsi="Calibri" w:cs="Calibri"/>
                <w:color w:val="000000"/>
                <w:sz w:val="20"/>
                <w:szCs w:val="20"/>
              </w:rPr>
              <w:t xml:space="preserve"> group (r=0.41</w:t>
            </w:r>
            <w:r w:rsidR="006A5278">
              <w:rPr>
                <w:rFonts w:ascii="Calibri" w:hAnsi="Calibri" w:cs="Calibri"/>
                <w:color w:val="000000"/>
                <w:sz w:val="20"/>
                <w:szCs w:val="20"/>
              </w:rPr>
              <w:t>, p</w:t>
            </w:r>
            <w:r w:rsidR="006A5278">
              <w:rPr>
                <w:rFonts w:ascii="Calibri" w:hAnsi="Calibri" w:cs="Calibri"/>
                <w:color w:val="000000"/>
                <w:sz w:val="20"/>
                <w:szCs w:val="20"/>
              </w:rPr>
              <w:sym w:font="Symbol" w:char="F03C"/>
            </w:r>
            <w:r w:rsidR="006A5278">
              <w:rPr>
                <w:rFonts w:ascii="Calibri" w:hAnsi="Calibri" w:cs="Calibri"/>
                <w:color w:val="000000"/>
                <w:sz w:val="20"/>
                <w:szCs w:val="20"/>
              </w:rPr>
              <w:t>0.05</w:t>
            </w:r>
            <w:r w:rsidRPr="007F6B8D">
              <w:rPr>
                <w:rFonts w:ascii="Calibri" w:hAnsi="Calibri" w:cs="Calibri"/>
                <w:color w:val="000000"/>
                <w:sz w:val="20"/>
                <w:szCs w:val="20"/>
              </w:rPr>
              <w:t>).</w:t>
            </w:r>
          </w:p>
        </w:tc>
      </w:tr>
      <w:tr w:rsidR="00AE3BD8" w:rsidRPr="007F6B8D" w14:paraId="6FE82ECE" w14:textId="77777777" w:rsidTr="00E977A7">
        <w:trPr>
          <w:trHeight w:val="260"/>
        </w:trPr>
        <w:tc>
          <w:tcPr>
            <w:tcW w:w="1413" w:type="dxa"/>
            <w:shd w:val="clear" w:color="auto" w:fill="auto"/>
            <w:noWrap/>
            <w:vAlign w:val="center"/>
          </w:tcPr>
          <w:p w14:paraId="0016F2BE" w14:textId="6598ACBF"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lastRenderedPageBreak/>
              <w:t>Calvo 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&lt;EndNote&gt;&lt;Cite&gt;&lt;Author&gt;Calvo&lt;/Author&gt;&lt;Year&gt;2015&lt;/Year&gt;&lt;RecNum&gt;2872&lt;/RecNum&gt;&lt;DisplayText&gt;&lt;style face="superscript"&gt;13&lt;/style&gt;&lt;/DisplayText&gt;&lt;record&gt;&lt;rec-number&gt;2872&lt;/rec-number&gt;&lt;foreign-keys&gt;&lt;key app="EN" db-id="vss0wwweyr9ts5erstnptewurrrafrrstffs" timestamp="1660659256"&gt;2872&lt;/key&gt;&lt;/foreign-keys&gt;&lt;ref-type name="Journal Article"&gt;17&lt;/ref-type&gt;&lt;contributors&gt;&lt;authors&gt;&lt;author&gt;Calvo, Ana&lt;/author&gt;&lt;author&gt;Moreno, Miguel&lt;/author&gt;&lt;author&gt;Ruiz-Sancho, Ana&lt;/author&gt;&lt;author&gt;Rapado-Castro, Marta&lt;/author&gt;&lt;author&gt;Moreno, Carmen&lt;/author&gt;&lt;author&gt;Sanchez-Gutierrez, Teresa&lt;/author&gt;&lt;author&gt;Arango, Celso&lt;/author&gt;&lt;author&gt;Mayoral, Maria&lt;/author&gt;&lt;/authors&gt;&lt;/contributors&gt;&lt;titles&gt;&lt;title&gt;Psychoeducational Group Intervention for Adolescents With Psychosis and Their Families: A Two-Year Follow-Up&lt;/title&gt;&lt;secondary-title&gt;Journal of the American Academy of Child and Adolescent Psychiatry&lt;/secondary-title&gt;&lt;/titles&gt;&lt;periodical&gt;&lt;full-title&gt;Journal of the American Academy of Child and Adolescent Psychiatry&lt;/full-title&gt;&lt;/periodical&gt;&lt;pages&gt;984-990&lt;/pages&gt;&lt;volume&gt;54&lt;/volume&gt;&lt;number&gt;12&lt;/number&gt;&lt;dates&gt;&lt;year&gt;2015&lt;/year&gt;&lt;pub-dates&gt;&lt;date&gt;Dec&lt;/date&gt;&lt;/pub-dates&gt;&lt;/dates&gt;&lt;isbn&gt;0890-8567&lt;/isbn&gt;&lt;accession-num&gt;WOS:000365832400005&lt;/accession-num&gt;&lt;urls&gt;&lt;related-urls&gt;&lt;url&gt;&amp;lt;Go to ISI&amp;gt;://WOS:000365832400005&lt;/url&gt;&lt;url&gt;https://www.sciencedirect.com/science/article/pii/S0890856715006498?via%3Dihub&lt;/url&gt;&lt;/related-urls&gt;&lt;/urls&gt;&lt;electronic-resource-num&gt;10.1016/j.jaac.2015.09.018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w:t>
            </w:r>
            <w:r w:rsidRPr="008E0779">
              <w:rPr>
                <w:rFonts w:ascii="Calibri" w:hAnsi="Calibri" w:cs="Calibri"/>
                <w:color w:val="000000"/>
                <w:sz w:val="20"/>
                <w:szCs w:val="20"/>
              </w:rPr>
              <w:fldChar w:fldCharType="end"/>
            </w:r>
          </w:p>
        </w:tc>
        <w:tc>
          <w:tcPr>
            <w:tcW w:w="992" w:type="dxa"/>
            <w:shd w:val="clear" w:color="auto" w:fill="auto"/>
            <w:noWrap/>
            <w:vAlign w:val="bottom"/>
          </w:tcPr>
          <w:p w14:paraId="0B6B2231" w14:textId="10DBCC4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shd w:val="clear" w:color="auto" w:fill="auto"/>
            <w:noWrap/>
            <w:vAlign w:val="bottom"/>
          </w:tcPr>
          <w:p w14:paraId="280B6A00" w14:textId="1AAD030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E66B51">
              <w:rPr>
                <w:rFonts w:ascii="Calibri" w:hAnsi="Calibri" w:cs="Calibri"/>
                <w:color w:val="000000"/>
                <w:sz w:val="20"/>
                <w:szCs w:val="20"/>
              </w:rPr>
              <w:t>7</w:t>
            </w:r>
            <w:r w:rsidR="0064556B">
              <w:rPr>
                <w:rFonts w:ascii="Calibri" w:hAnsi="Calibri" w:cs="Calibri"/>
                <w:color w:val="000000"/>
                <w:sz w:val="20"/>
                <w:szCs w:val="20"/>
              </w:rPr>
              <w:t>, unclear risk of bias</w:t>
            </w:r>
            <w:r w:rsidR="000064C3">
              <w:rPr>
                <w:rFonts w:ascii="Calibri" w:hAnsi="Calibri" w:cs="Calibri"/>
                <w:color w:val="000000"/>
                <w:sz w:val="20"/>
                <w:szCs w:val="20"/>
              </w:rPr>
              <w:t>)</w:t>
            </w:r>
          </w:p>
        </w:tc>
        <w:tc>
          <w:tcPr>
            <w:tcW w:w="851" w:type="dxa"/>
            <w:shd w:val="clear" w:color="auto" w:fill="auto"/>
            <w:noWrap/>
            <w:vAlign w:val="bottom"/>
          </w:tcPr>
          <w:p w14:paraId="58EE4BF9" w14:textId="3878B20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55</w:t>
            </w:r>
          </w:p>
        </w:tc>
        <w:tc>
          <w:tcPr>
            <w:tcW w:w="1134" w:type="dxa"/>
            <w:shd w:val="clear" w:color="auto" w:fill="auto"/>
            <w:noWrap/>
            <w:vAlign w:val="bottom"/>
          </w:tcPr>
          <w:p w14:paraId="2472955E" w14:textId="726E051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16.4</w:t>
            </w:r>
            <w:r w:rsidR="00845805">
              <w:rPr>
                <w:rFonts w:ascii="Calibri" w:hAnsi="Calibri" w:cs="Calibri"/>
                <w:b/>
                <w:sz w:val="20"/>
                <w:szCs w:val="20"/>
              </w:rPr>
              <w:t>±</w:t>
            </w:r>
            <w:r w:rsidRPr="007F6B8D">
              <w:rPr>
                <w:rFonts w:ascii="Calibri" w:hAnsi="Calibri" w:cs="Calibri"/>
                <w:color w:val="000000"/>
                <w:sz w:val="20"/>
                <w:szCs w:val="20"/>
              </w:rPr>
              <w:t>8.0</w:t>
            </w:r>
          </w:p>
        </w:tc>
        <w:tc>
          <w:tcPr>
            <w:tcW w:w="850" w:type="dxa"/>
            <w:shd w:val="clear" w:color="auto" w:fill="auto"/>
            <w:noWrap/>
            <w:vAlign w:val="bottom"/>
          </w:tcPr>
          <w:p w14:paraId="5AD90D64" w14:textId="6BB473D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61.8</w:t>
            </w:r>
          </w:p>
        </w:tc>
        <w:tc>
          <w:tcPr>
            <w:tcW w:w="1418" w:type="dxa"/>
            <w:shd w:val="clear" w:color="auto" w:fill="auto"/>
            <w:noWrap/>
            <w:vAlign w:val="bottom"/>
          </w:tcPr>
          <w:p w14:paraId="53E391CA" w14:textId="04CD932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5C5CD1C4" w14:textId="19AAA1C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After the two-year follow-up, no statistically significant differences were observed between</w:t>
            </w:r>
            <w:r w:rsidR="00BF08A1">
              <w:rPr>
                <w:rFonts w:ascii="Calibri" w:hAnsi="Calibri" w:cs="Calibri"/>
                <w:color w:val="000000"/>
                <w:sz w:val="20"/>
                <w:szCs w:val="20"/>
              </w:rPr>
              <w:t xml:space="preserve"> EOP individuals in the psychoeducation group and those in the </w:t>
            </w:r>
            <w:r w:rsidR="00BF08A1" w:rsidRPr="007F6B8D">
              <w:rPr>
                <w:rFonts w:ascii="Calibri" w:hAnsi="Calibri" w:cs="Calibri"/>
                <w:color w:val="000000"/>
                <w:sz w:val="20"/>
                <w:szCs w:val="20"/>
              </w:rPr>
              <w:t xml:space="preserve">non-structured group </w:t>
            </w:r>
            <w:r w:rsidRPr="007F6B8D">
              <w:rPr>
                <w:rFonts w:ascii="Calibri" w:hAnsi="Calibri" w:cs="Calibri"/>
                <w:color w:val="000000"/>
                <w:sz w:val="20"/>
                <w:szCs w:val="20"/>
              </w:rPr>
              <w:t>in terms of negative symptoms (p</w:t>
            </w:r>
            <w:r w:rsidR="00BF08A1">
              <w:rPr>
                <w:rFonts w:ascii="Calibri" w:hAnsi="Calibri" w:cs="Calibri"/>
                <w:color w:val="000000"/>
                <w:sz w:val="20"/>
                <w:szCs w:val="20"/>
              </w:rPr>
              <w:sym w:font="Symbol" w:char="F03E"/>
            </w:r>
            <w:r w:rsidRPr="007F6B8D">
              <w:rPr>
                <w:rFonts w:ascii="Calibri" w:hAnsi="Calibri" w:cs="Calibri"/>
                <w:color w:val="000000"/>
                <w:sz w:val="20"/>
                <w:szCs w:val="20"/>
              </w:rPr>
              <w:t>0.05)</w:t>
            </w:r>
            <w:r w:rsidR="00DB701F">
              <w:rPr>
                <w:rFonts w:ascii="Calibri" w:hAnsi="Calibri" w:cs="Calibri"/>
                <w:color w:val="000000"/>
                <w:sz w:val="20"/>
                <w:szCs w:val="20"/>
              </w:rPr>
              <w:t>.</w:t>
            </w:r>
          </w:p>
        </w:tc>
      </w:tr>
      <w:tr w:rsidR="00AE3BD8" w:rsidRPr="007F6B8D" w14:paraId="1553E9DE" w14:textId="77777777" w:rsidTr="00E977A7">
        <w:trPr>
          <w:trHeight w:val="260"/>
        </w:trPr>
        <w:tc>
          <w:tcPr>
            <w:tcW w:w="1413" w:type="dxa"/>
            <w:shd w:val="clear" w:color="auto" w:fill="auto"/>
            <w:noWrap/>
            <w:vAlign w:val="center"/>
          </w:tcPr>
          <w:p w14:paraId="3958968A" w14:textId="77811631" w:rsidR="00AE3BD8" w:rsidRPr="008E0779" w:rsidRDefault="00AE3BD8" w:rsidP="00AE3BD8">
            <w:pPr>
              <w:keepNext/>
              <w:keepLines/>
              <w:spacing w:before="200"/>
              <w:jc w:val="center"/>
              <w:outlineLvl w:val="8"/>
              <w:rPr>
                <w:rFonts w:ascii="Calibri" w:hAnsi="Calibri" w:cs="Calibri"/>
                <w:color w:val="000000"/>
                <w:sz w:val="20"/>
                <w:szCs w:val="20"/>
                <w:lang w:val="es-ES"/>
              </w:rPr>
            </w:pPr>
            <w:r w:rsidRPr="008E0779">
              <w:rPr>
                <w:rFonts w:ascii="Calibri" w:hAnsi="Calibri" w:cs="Calibri"/>
                <w:color w:val="000000"/>
                <w:sz w:val="20"/>
                <w:szCs w:val="20"/>
                <w:lang w:val="es-ES"/>
              </w:rPr>
              <w:t>Cheng 2021</w:t>
            </w:r>
            <w:r w:rsidRPr="008E0779">
              <w:rPr>
                <w:rFonts w:ascii="Calibri" w:hAnsi="Calibri" w:cs="Calibri"/>
                <w:color w:val="000000"/>
                <w:sz w:val="20"/>
                <w:szCs w:val="20"/>
                <w:lang w:val="es-ES"/>
              </w:rPr>
              <w:fldChar w:fldCharType="begin"/>
            </w:r>
            <w:r w:rsidR="0027305A">
              <w:rPr>
                <w:rFonts w:ascii="Calibri" w:hAnsi="Calibri" w:cs="Calibri"/>
                <w:color w:val="000000"/>
                <w:sz w:val="20"/>
                <w:szCs w:val="20"/>
                <w:lang w:val="es-ES"/>
              </w:rPr>
              <w:instrText xml:space="preserve"> ADDIN EN.CITE &lt;EndNote&gt;&lt;Cite&gt;&lt;Author&gt;Cheng&lt;/Author&gt;&lt;Year&gt;2021&lt;/Year&gt;&lt;RecNum&gt;2527&lt;/RecNum&gt;&lt;DisplayText&gt;&lt;style face="superscript"&gt;14&lt;/style&gt;&lt;/DisplayText&gt;&lt;record&gt;&lt;rec-number&gt;2527&lt;/rec-number&gt;&lt;foreign-keys&gt;&lt;key app="EN" db-id="vss0wwweyr9ts5erstnptewurrrafrrstffs" timestamp="1660659256"&gt;2527&lt;/key&gt;&lt;/foreign-keys&gt;&lt;ref-type name="Journal Article"&gt;17&lt;/ref-type&gt;&lt;contributors&gt;&lt;authors&gt;&lt;author&gt;Cheng, Xin&lt;/author&gt;&lt;author&gt;Zhang, Huihui&lt;/author&gt;&lt;author&gt;Zhang, Jiuping&lt;/author&gt;&lt;author&gt;Xu, Ping&lt;/author&gt;&lt;author&gt;Jin, Peiying&lt;/author&gt;&lt;author&gt;Fang, Hui&lt;/author&gt;&lt;author&gt;Chu, Kangkang&lt;/author&gt;&lt;author&gt;Ke, Xiaoyan&lt;/author&gt;&lt;/authors&gt;&lt;/contributors&gt;&lt;titles&gt;&lt;title&gt;Comparison of clinical characteristics and treatment efficacy in childhood-onset schizophrenia and adolescent-onset schizophrenia in mainland China: A retrospective study&lt;/title&gt;&lt;secondary-title&gt;Early Intervention in Psychiatry&lt;/secondary-title&gt;&lt;/titles&gt;&lt;periodical&gt;&lt;full-title&gt;Early Intervention in Psychiatry&lt;/full-title&gt;&lt;/periodical&gt;&lt;pages&gt;1721-1729&lt;/pages&gt;&lt;volume&gt;15&lt;/volume&gt;&lt;number&gt;6&lt;/number&gt;&lt;dates&gt;&lt;year&gt;2021&lt;/year&gt;&lt;pub-dates&gt;&lt;date&gt;Dec&lt;/date&gt;&lt;/pub-dates&gt;&lt;/dates&gt;&lt;isbn&gt;1751-7885&lt;/isbn&gt;&lt;accession-num&gt;WOS:000608613900001&lt;/accession-num&gt;&lt;urls&gt;&lt;related-urls&gt;&lt;url&gt;&amp;lt;Go to ISI&amp;gt;://WOS:000608613900001&lt;/url&gt;&lt;url&gt;https://onlinelibrary.wiley.com/doi/pdfdirect/10.1111/eip.13121?download=true&lt;/url&gt;&lt;/related-urls&gt;&lt;/urls&gt;&lt;electronic-resource-num&gt;10.1111/eip.13121&lt;/electronic-resource-num&gt;&lt;/record&gt;&lt;/Cite&gt;&lt;/EndNote&gt;</w:instrText>
            </w:r>
            <w:r w:rsidRPr="008E0779">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14</w:t>
            </w:r>
            <w:r w:rsidRPr="008E0779">
              <w:rPr>
                <w:rFonts w:ascii="Calibri" w:hAnsi="Calibri" w:cs="Calibri"/>
                <w:color w:val="000000"/>
                <w:sz w:val="20"/>
                <w:szCs w:val="20"/>
                <w:lang w:val="es-ES"/>
              </w:rPr>
              <w:fldChar w:fldCharType="end"/>
            </w:r>
          </w:p>
        </w:tc>
        <w:tc>
          <w:tcPr>
            <w:tcW w:w="992" w:type="dxa"/>
            <w:shd w:val="clear" w:color="auto" w:fill="auto"/>
            <w:noWrap/>
            <w:vAlign w:val="bottom"/>
          </w:tcPr>
          <w:p w14:paraId="1693EFCC" w14:textId="5D92AC3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shd w:val="clear" w:color="auto" w:fill="auto"/>
            <w:noWrap/>
            <w:vAlign w:val="bottom"/>
          </w:tcPr>
          <w:p w14:paraId="44631969" w14:textId="46F74CB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E66B51">
              <w:rPr>
                <w:rFonts w:ascii="Calibri" w:hAnsi="Calibri" w:cs="Calibri"/>
                <w:color w:val="000000"/>
                <w:sz w:val="20"/>
                <w:szCs w:val="20"/>
              </w:rPr>
              <w:t>7</w:t>
            </w:r>
            <w:r w:rsidR="000064C3">
              <w:rPr>
                <w:rFonts w:ascii="Calibri" w:hAnsi="Calibri" w:cs="Calibri"/>
                <w:color w:val="000000"/>
                <w:sz w:val="20"/>
                <w:szCs w:val="20"/>
              </w:rPr>
              <w:t>)</w:t>
            </w:r>
          </w:p>
        </w:tc>
        <w:tc>
          <w:tcPr>
            <w:tcW w:w="851" w:type="dxa"/>
            <w:shd w:val="clear" w:color="auto" w:fill="auto"/>
            <w:noWrap/>
            <w:vAlign w:val="bottom"/>
          </w:tcPr>
          <w:p w14:paraId="28D2A2BE" w14:textId="22E7103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216</w:t>
            </w:r>
          </w:p>
        </w:tc>
        <w:tc>
          <w:tcPr>
            <w:tcW w:w="1134" w:type="dxa"/>
            <w:shd w:val="clear" w:color="auto" w:fill="auto"/>
            <w:noWrap/>
            <w:vAlign w:val="bottom"/>
          </w:tcPr>
          <w:p w14:paraId="073B58C4" w14:textId="01C546E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10.7</w:t>
            </w:r>
            <w:r w:rsidR="00845805">
              <w:rPr>
                <w:rFonts w:ascii="Calibri" w:hAnsi="Calibri" w:cs="Calibri"/>
                <w:b/>
                <w:sz w:val="20"/>
                <w:szCs w:val="20"/>
              </w:rPr>
              <w:t>±</w:t>
            </w:r>
            <w:r w:rsidRPr="007F6B8D">
              <w:rPr>
                <w:rFonts w:ascii="Calibri" w:hAnsi="Calibri" w:cs="Calibri"/>
                <w:color w:val="000000"/>
                <w:sz w:val="20"/>
                <w:szCs w:val="20"/>
              </w:rPr>
              <w:t>2.2</w:t>
            </w:r>
          </w:p>
        </w:tc>
        <w:tc>
          <w:tcPr>
            <w:tcW w:w="850" w:type="dxa"/>
            <w:shd w:val="clear" w:color="auto" w:fill="auto"/>
            <w:noWrap/>
            <w:vAlign w:val="bottom"/>
          </w:tcPr>
          <w:p w14:paraId="0AC8FC39" w14:textId="6D75FB8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41.7</w:t>
            </w:r>
          </w:p>
        </w:tc>
        <w:tc>
          <w:tcPr>
            <w:tcW w:w="1418" w:type="dxa"/>
            <w:shd w:val="clear" w:color="auto" w:fill="auto"/>
            <w:noWrap/>
            <w:vAlign w:val="bottom"/>
          </w:tcPr>
          <w:p w14:paraId="5B80BFD7" w14:textId="624017B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shd w:val="clear" w:color="auto" w:fill="auto"/>
            <w:noWrap/>
            <w:vAlign w:val="bottom"/>
          </w:tcPr>
          <w:p w14:paraId="754C9097" w14:textId="308EFF9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Compared with adult</w:t>
            </w:r>
            <w:r w:rsidR="00BF08A1">
              <w:rPr>
                <w:rFonts w:ascii="Calibri" w:hAnsi="Calibri" w:cs="Calibri"/>
                <w:color w:val="000000"/>
                <w:sz w:val="20"/>
                <w:szCs w:val="20"/>
              </w:rPr>
              <w:t>-</w:t>
            </w:r>
            <w:r w:rsidRPr="007F6B8D">
              <w:rPr>
                <w:rFonts w:ascii="Calibri" w:hAnsi="Calibri" w:cs="Calibri"/>
                <w:color w:val="000000"/>
                <w:sz w:val="20"/>
                <w:szCs w:val="20"/>
              </w:rPr>
              <w:t>onset schizophrenia</w:t>
            </w:r>
            <w:r w:rsidR="00DE51CE">
              <w:rPr>
                <w:rFonts w:ascii="Calibri" w:hAnsi="Calibri" w:cs="Calibri"/>
                <w:color w:val="000000"/>
                <w:sz w:val="20"/>
                <w:szCs w:val="20"/>
              </w:rPr>
              <w:t xml:space="preserve">, </w:t>
            </w:r>
            <w:r w:rsidR="00BF08A1">
              <w:rPr>
                <w:rFonts w:ascii="Calibri" w:hAnsi="Calibri" w:cs="Calibri"/>
                <w:color w:val="000000"/>
                <w:sz w:val="20"/>
                <w:szCs w:val="20"/>
              </w:rPr>
              <w:t>EOP individuals</w:t>
            </w:r>
            <w:r w:rsidRPr="007F6B8D">
              <w:rPr>
                <w:rFonts w:ascii="Calibri" w:hAnsi="Calibri" w:cs="Calibri"/>
                <w:color w:val="000000"/>
                <w:sz w:val="20"/>
                <w:szCs w:val="20"/>
              </w:rPr>
              <w:t xml:space="preserve"> had more severe negative symptoms (p=0.02). Negative symptoms at admission were predictors of</w:t>
            </w:r>
            <w:r w:rsidR="00BF08A1">
              <w:rPr>
                <w:rFonts w:ascii="Calibri" w:hAnsi="Calibri" w:cs="Calibri"/>
                <w:color w:val="000000"/>
                <w:sz w:val="20"/>
                <w:szCs w:val="20"/>
              </w:rPr>
              <w:t xml:space="preserve"> poor </w:t>
            </w:r>
            <w:r w:rsidRPr="007F6B8D">
              <w:rPr>
                <w:rFonts w:ascii="Calibri" w:hAnsi="Calibri" w:cs="Calibri"/>
                <w:color w:val="000000"/>
                <w:sz w:val="20"/>
                <w:szCs w:val="20"/>
              </w:rPr>
              <w:t xml:space="preserve">treatment efficacy </w:t>
            </w:r>
            <w:r w:rsidR="00BF08A1">
              <w:rPr>
                <w:rFonts w:ascii="Calibri" w:hAnsi="Calibri" w:cs="Calibri"/>
                <w:color w:val="000000"/>
                <w:sz w:val="20"/>
                <w:szCs w:val="20"/>
              </w:rPr>
              <w:t>in EOP individuals</w:t>
            </w:r>
            <w:r w:rsidRPr="007F6B8D">
              <w:rPr>
                <w:rFonts w:ascii="Calibri" w:hAnsi="Calibri" w:cs="Calibri"/>
                <w:color w:val="000000"/>
                <w:sz w:val="20"/>
                <w:szCs w:val="20"/>
              </w:rPr>
              <w:t xml:space="preserve"> (</w:t>
            </w:r>
            <w:r w:rsidR="00BF08A1" w:rsidRPr="007F6B8D">
              <w:rPr>
                <w:rFonts w:ascii="Calibri" w:hAnsi="Calibri" w:cs="Calibri"/>
                <w:color w:val="000000"/>
                <w:sz w:val="20"/>
                <w:szCs w:val="20"/>
              </w:rPr>
              <w:t>OR=0.945</w:t>
            </w:r>
            <w:r w:rsidR="00BF08A1">
              <w:rPr>
                <w:rFonts w:ascii="Calibri" w:hAnsi="Calibri" w:cs="Calibri"/>
                <w:color w:val="000000"/>
                <w:sz w:val="20"/>
                <w:szCs w:val="20"/>
              </w:rPr>
              <w:t xml:space="preserve">, </w:t>
            </w:r>
            <w:r w:rsidRPr="007F6B8D">
              <w:rPr>
                <w:rFonts w:ascii="Calibri" w:hAnsi="Calibri" w:cs="Calibri"/>
                <w:color w:val="000000"/>
                <w:sz w:val="20"/>
                <w:szCs w:val="20"/>
              </w:rPr>
              <w:t>p=0.009).</w:t>
            </w:r>
          </w:p>
        </w:tc>
      </w:tr>
      <w:tr w:rsidR="00AE3BD8" w:rsidRPr="007F6B8D" w14:paraId="1464D2F4" w14:textId="77777777" w:rsidTr="00E977A7">
        <w:trPr>
          <w:trHeight w:val="872"/>
        </w:trPr>
        <w:tc>
          <w:tcPr>
            <w:tcW w:w="1413" w:type="dxa"/>
            <w:shd w:val="clear" w:color="auto" w:fill="auto"/>
            <w:noWrap/>
            <w:vAlign w:val="center"/>
          </w:tcPr>
          <w:p w14:paraId="4F3FAA9C" w14:textId="176E080F"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Cohen 2004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&lt;EndNote&gt;&lt;Cite&gt;&lt;Author&gt;Cohen&lt;/Author&gt;&lt;Year&gt;2004&lt;/Year&gt;&lt;RecNum&gt;1592&lt;/RecNum&gt;&lt;DisplayText&gt;&lt;style face="superscript"&gt;15&lt;/style&gt;&lt;/DisplayText&gt;&lt;record&gt;&lt;rec-number&gt;1592&lt;/rec-number&gt;&lt;foreign-keys&gt;&lt;key app="EN" db-id="vss0wwweyr9ts5erstnptewurrrafrrstffs" timestamp="1660659249"&gt;1592&lt;/key&gt;&lt;/foreign-keys&gt;&lt;ref-type name="Journal Article"&gt;17&lt;/ref-type&gt;&lt;contributors&gt;&lt;authors&gt;&lt;author&gt;Cohen, E.&lt;/author&gt;&lt;author&gt;Sereni, N.&lt;/author&gt;&lt;author&gt;Kaplan, O.&lt;/author&gt;&lt;author&gt;Weizman, A.&lt;/author&gt;&lt;author&gt;Kikinzon, L.&lt;/author&gt;&lt;author&gt;Weiner, I.&lt;/author&gt;&lt;author&gt;Lubow, R. E.&lt;/author&gt;&lt;/authors&gt;&lt;/contributors&gt;&lt;titles&gt;&lt;title&gt;The relation between latent inhibition and symptom-types in young schizophrenics&lt;/title&gt;&lt;secondary-title&gt;Behavioural Brain Research&lt;/secondary-title&gt;&lt;/titles&gt;&lt;periodical&gt;&lt;full-title&gt;Behavioural Brain Research&lt;/full-title&gt;&lt;/periodical&gt;&lt;pages&gt;113-122&lt;/pages&gt;&lt;volume&gt;149&lt;/volume&gt;&lt;number&gt;2&lt;/number&gt;&lt;dates&gt;&lt;year&gt;2004&lt;/year&gt;&lt;pub-dates&gt;&lt;date&gt;Mar 2&lt;/date&gt;&lt;/pub-dates&gt;&lt;/dates&gt;&lt;isbn&gt;0166-4328&lt;/isbn&gt;&lt;accession-num&gt;WOS:000189079700001&lt;/accession-num&gt;&lt;urls&gt;&lt;related-urls&gt;&lt;url&gt;&amp;lt;Go to ISI&amp;gt;://WOS:000189079700001&lt;/url&gt;&lt;/related-urls&gt;&lt;/urls&gt;&lt;electronic-resource-num&gt;10.1016/s0166-4328(03)00221-3&lt;/electronic-resource-num&gt;&lt;/record&gt;&lt;/Cite&gt;&lt;/EndNote&gt;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15</w:t>
            </w:r>
            <w:r w:rsidRPr="008E0779">
              <w:rPr>
                <w:rFonts w:ascii="Calibri" w:hAnsi="Calibri" w:cs="Calibri"/>
                <w:color w:val="000000"/>
                <w:sz w:val="20"/>
                <w:szCs w:val="20"/>
              </w:rPr>
              <w:fldChar w:fldCharType="end"/>
            </w:r>
          </w:p>
        </w:tc>
        <w:tc>
          <w:tcPr>
            <w:tcW w:w="992" w:type="dxa"/>
            <w:shd w:val="clear" w:color="auto" w:fill="auto"/>
            <w:noWrap/>
            <w:vAlign w:val="bottom"/>
          </w:tcPr>
          <w:p w14:paraId="58810F04" w14:textId="4FDA3952" w:rsidR="00AE3BD8" w:rsidRPr="005D178F" w:rsidRDefault="00AE3BD8" w:rsidP="00AE3BD8">
            <w:pPr>
              <w:jc w:val="center"/>
              <w:rPr>
                <w:rFonts w:ascii="Calibri" w:hAnsi="Calibri" w:cs="Calibri"/>
                <w:color w:val="000000"/>
                <w:sz w:val="20"/>
                <w:szCs w:val="20"/>
              </w:rPr>
            </w:pPr>
            <w:r w:rsidRPr="005D178F">
              <w:rPr>
                <w:rFonts w:ascii="Calibri" w:hAnsi="Calibri" w:cs="Calibri"/>
                <w:color w:val="000000"/>
                <w:sz w:val="20"/>
                <w:szCs w:val="20"/>
              </w:rPr>
              <w:t>Israel</w:t>
            </w:r>
          </w:p>
        </w:tc>
        <w:tc>
          <w:tcPr>
            <w:tcW w:w="1276" w:type="dxa"/>
            <w:shd w:val="clear" w:color="auto" w:fill="auto"/>
            <w:noWrap/>
            <w:vAlign w:val="bottom"/>
          </w:tcPr>
          <w:p w14:paraId="6A29FF51" w14:textId="73C00D2E" w:rsidR="00AE3BD8" w:rsidRPr="005D178F" w:rsidRDefault="00AE3BD8" w:rsidP="00AE3BD8">
            <w:pPr>
              <w:jc w:val="center"/>
              <w:rPr>
                <w:rFonts w:ascii="Calibri" w:hAnsi="Calibri" w:cs="Calibri"/>
                <w:color w:val="000000"/>
                <w:sz w:val="20"/>
                <w:szCs w:val="20"/>
              </w:rPr>
            </w:pPr>
            <w:r w:rsidRPr="005D178F">
              <w:rPr>
                <w:rFonts w:ascii="Calibri" w:hAnsi="Calibri" w:cs="Calibri"/>
                <w:color w:val="000000"/>
                <w:sz w:val="20"/>
                <w:szCs w:val="20"/>
              </w:rPr>
              <w:t>Cross-sectional</w:t>
            </w:r>
            <w:r w:rsidR="000064C3" w:rsidRPr="005D178F">
              <w:rPr>
                <w:rFonts w:ascii="Calibri" w:hAnsi="Calibri" w:cs="Calibri"/>
                <w:color w:val="000000"/>
                <w:sz w:val="20"/>
                <w:szCs w:val="20"/>
              </w:rPr>
              <w:t>, (</w:t>
            </w:r>
            <w:r w:rsidR="005D178F" w:rsidRPr="005D178F">
              <w:rPr>
                <w:rFonts w:ascii="Calibri" w:hAnsi="Calibri" w:cs="Calibri"/>
                <w:color w:val="000000"/>
                <w:sz w:val="20"/>
                <w:szCs w:val="20"/>
              </w:rPr>
              <w:t>4</w:t>
            </w:r>
            <w:r w:rsidR="000064C3" w:rsidRPr="005D178F">
              <w:rPr>
                <w:rFonts w:ascii="Calibri" w:hAnsi="Calibri" w:cs="Calibri"/>
                <w:color w:val="000000"/>
                <w:sz w:val="20"/>
                <w:szCs w:val="20"/>
              </w:rPr>
              <w:t>)</w:t>
            </w:r>
          </w:p>
        </w:tc>
        <w:tc>
          <w:tcPr>
            <w:tcW w:w="851" w:type="dxa"/>
            <w:shd w:val="clear" w:color="auto" w:fill="auto"/>
            <w:noWrap/>
            <w:vAlign w:val="bottom"/>
          </w:tcPr>
          <w:p w14:paraId="6834B1B9" w14:textId="01FEA00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30</w:t>
            </w:r>
          </w:p>
        </w:tc>
        <w:tc>
          <w:tcPr>
            <w:tcW w:w="1134" w:type="dxa"/>
            <w:shd w:val="clear" w:color="auto" w:fill="auto"/>
            <w:noWrap/>
            <w:vAlign w:val="bottom"/>
          </w:tcPr>
          <w:p w14:paraId="464AF6CA" w14:textId="204D98C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17.1 (13-21)</w:t>
            </w:r>
          </w:p>
        </w:tc>
        <w:tc>
          <w:tcPr>
            <w:tcW w:w="850" w:type="dxa"/>
            <w:shd w:val="clear" w:color="auto" w:fill="auto"/>
            <w:noWrap/>
            <w:vAlign w:val="bottom"/>
          </w:tcPr>
          <w:p w14:paraId="44EA7C2C" w14:textId="5BEA637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80</w:t>
            </w:r>
          </w:p>
        </w:tc>
        <w:tc>
          <w:tcPr>
            <w:tcW w:w="1418" w:type="dxa"/>
            <w:shd w:val="clear" w:color="auto" w:fill="auto"/>
            <w:noWrap/>
            <w:vAlign w:val="bottom"/>
          </w:tcPr>
          <w:p w14:paraId="72AA8730" w14:textId="49F70E1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 BPRS</w:t>
            </w:r>
          </w:p>
        </w:tc>
        <w:tc>
          <w:tcPr>
            <w:tcW w:w="6095" w:type="dxa"/>
            <w:shd w:val="clear" w:color="auto" w:fill="auto"/>
            <w:noWrap/>
            <w:vAlign w:val="bottom"/>
          </w:tcPr>
          <w:p w14:paraId="13112929" w14:textId="2C70B6A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There was a significant correlation between negative symptoms and test phase response time (r=0.44, </w:t>
            </w:r>
            <w:r w:rsidR="00BF08A1">
              <w:rPr>
                <w:rFonts w:ascii="Calibri" w:hAnsi="Calibri" w:cs="Calibri"/>
                <w:color w:val="000000"/>
                <w:sz w:val="20"/>
                <w:szCs w:val="20"/>
              </w:rPr>
              <w:t>p</w:t>
            </w:r>
            <w:r w:rsidRPr="007F6B8D">
              <w:rPr>
                <w:rFonts w:ascii="Calibri" w:hAnsi="Calibri" w:cs="Calibri"/>
                <w:color w:val="000000"/>
                <w:sz w:val="20"/>
                <w:szCs w:val="20"/>
              </w:rPr>
              <w:t xml:space="preserve">=0.015). </w:t>
            </w:r>
            <w:r w:rsidR="00DB701F">
              <w:rPr>
                <w:rFonts w:ascii="Calibri" w:hAnsi="Calibri" w:cs="Calibri"/>
                <w:color w:val="000000"/>
                <w:sz w:val="20"/>
                <w:szCs w:val="20"/>
              </w:rPr>
              <w:t>Individual</w:t>
            </w:r>
            <w:r w:rsidRPr="007F6B8D">
              <w:rPr>
                <w:rFonts w:ascii="Calibri" w:hAnsi="Calibri" w:cs="Calibri"/>
                <w:color w:val="000000"/>
                <w:sz w:val="20"/>
                <w:szCs w:val="20"/>
              </w:rPr>
              <w:t>s with higher negative symptoms responded more slowly than those with lower scores.</w:t>
            </w:r>
          </w:p>
        </w:tc>
      </w:tr>
      <w:tr w:rsidR="00AE3BD8" w:rsidRPr="007F6B8D" w14:paraId="19C85B05"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D91EF" w14:textId="7265584F"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Corcoran 2005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&lt;EndNote&gt;&lt;Cite&gt;&lt;Author&gt;Corcoran&lt;/Author&gt;&lt;Year&gt;2005&lt;/Year&gt;&lt;RecNum&gt;2272&lt;/RecNum&gt;&lt;DisplayText&gt;&lt;style face="superscript"&gt;16&lt;/style&gt;&lt;/DisplayText&gt;&lt;record&gt;&lt;rec-number&gt;2272&lt;/rec-number&gt;&lt;foreign-keys&gt;&lt;key app="EN" db-id="vss0wwweyr9ts5erstnptewurrrafrrstffs" timestamp="1660659256"&gt;2272&lt;/key&gt;&lt;/foreign-keys&gt;&lt;ref-type name="Journal Article"&gt;17&lt;/ref-type&gt;&lt;contributors&gt;&lt;authors&gt;&lt;author&gt;Corcoran, C.&lt;/author&gt;&lt;author&gt;Whitaker, A.&lt;/author&gt;&lt;author&gt;Coleman, E.&lt;/author&gt;&lt;author&gt;Fried, J.&lt;/author&gt;&lt;author&gt;Feldman, J.&lt;/author&gt;&lt;author&gt;Goudsmit, N.&lt;/author&gt;&lt;author&gt;Malaspina, D.&lt;/author&gt;&lt;/authors&gt;&lt;/contributors&gt;&lt;titles&gt;&lt;title&gt;Olfactory deficits, cognition and negative symptoms in early onset psychosis&lt;/title&gt;&lt;secondary-title&gt;Schizophrenia Research&lt;/secondary-title&gt;&lt;/titles&gt;&lt;periodical&gt;&lt;full-title&gt;Schizophrenia Research&lt;/full-title&gt;&lt;/periodical&gt;&lt;pages&gt;283-293&lt;/pages&gt;&lt;volume&gt;80&lt;/volume&gt;&lt;number&gt;2-3&lt;/number&gt;&lt;dates&gt;&lt;year&gt;2005&lt;/year&gt;&lt;pub-dates&gt;&lt;date&gt;Dec 15&lt;/date&gt;&lt;/pub-dates&gt;&lt;/dates&gt;&lt;isbn&gt;0920-9964&lt;/isbn&gt;&lt;accession-num&gt;WOS:000234757600015&lt;/accession-num&gt;&lt;urls&gt;&lt;related-urls&gt;&lt;url&gt;&amp;lt;Go to ISI&amp;gt;://WOS:000234757600015&lt;/url&gt;&lt;/related-urls&gt;&lt;/urls&gt;&lt;electronic-resource-num&gt;10.1016/j.schres.2005.07.028&lt;/electronic-resource-num&gt;&lt;/record&gt;&lt;/Cite&gt;&lt;/EndNote&gt;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47FF9" w14:textId="25E39EB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60EE" w14:textId="29C6956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94C7A" w14:textId="1455636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C9D1B" w14:textId="23C75A8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15.0</w:t>
            </w:r>
            <w:r w:rsidR="00845805">
              <w:rPr>
                <w:rFonts w:ascii="Calibri" w:hAnsi="Calibri" w:cs="Calibri"/>
                <w:b/>
                <w:sz w:val="20"/>
                <w:szCs w:val="20"/>
              </w:rPr>
              <w:t>±</w:t>
            </w:r>
            <w:r w:rsidRPr="007F6B8D">
              <w:rPr>
                <w:rFonts w:ascii="Calibri" w:hAnsi="Calibri" w:cs="Calibri"/>
                <w:color w:val="000000"/>
                <w:sz w:val="20"/>
                <w:szCs w:val="20"/>
              </w:rPr>
              <w:t xml:space="preserve">1.8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3B8B2" w14:textId="7557ADC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8518" w14:textId="3FB3B66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C102" w14:textId="6B9E52A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IQ and negative symptoms highly associated with one another (r=0.63, p=0.003). Smell identification deficits were significantly</w:t>
            </w:r>
            <w:r w:rsidR="00DE51CE">
              <w:rPr>
                <w:rFonts w:ascii="Calibri" w:hAnsi="Calibri" w:cs="Calibri"/>
                <w:color w:val="000000"/>
                <w:sz w:val="20"/>
                <w:szCs w:val="20"/>
              </w:rPr>
              <w:t xml:space="preserve"> </w:t>
            </w:r>
            <w:r w:rsidRPr="007F6B8D">
              <w:rPr>
                <w:rFonts w:ascii="Calibri" w:hAnsi="Calibri" w:cs="Calibri"/>
                <w:color w:val="000000"/>
                <w:sz w:val="20"/>
                <w:szCs w:val="20"/>
              </w:rPr>
              <w:t>associated with greater negative</w:t>
            </w:r>
            <w:r w:rsidR="00DE51CE">
              <w:rPr>
                <w:rFonts w:ascii="Calibri" w:hAnsi="Calibri" w:cs="Calibri"/>
                <w:color w:val="000000"/>
                <w:sz w:val="20"/>
                <w:szCs w:val="20"/>
              </w:rPr>
              <w:t xml:space="preserve"> </w:t>
            </w:r>
            <w:r w:rsidRPr="007F6B8D">
              <w:rPr>
                <w:rFonts w:ascii="Calibri" w:hAnsi="Calibri" w:cs="Calibri"/>
                <w:color w:val="000000"/>
                <w:sz w:val="20"/>
                <w:szCs w:val="20"/>
              </w:rPr>
              <w:t xml:space="preserve">symptoms (r=0.47, p=0.03), including </w:t>
            </w:r>
            <w:r w:rsidR="00BF08A1">
              <w:rPr>
                <w:rFonts w:ascii="Calibri" w:hAnsi="Calibri" w:cs="Calibri"/>
                <w:color w:val="000000"/>
                <w:sz w:val="20"/>
                <w:szCs w:val="20"/>
              </w:rPr>
              <w:t>b</w:t>
            </w:r>
            <w:r w:rsidRPr="007F6B8D">
              <w:rPr>
                <w:rFonts w:ascii="Calibri" w:hAnsi="Calibri" w:cs="Calibri"/>
                <w:color w:val="000000"/>
                <w:sz w:val="20"/>
                <w:szCs w:val="20"/>
              </w:rPr>
              <w:t xml:space="preserve">lunted affect </w:t>
            </w:r>
            <w:r w:rsidR="00BF08A1">
              <w:rPr>
                <w:rFonts w:ascii="Calibri" w:hAnsi="Calibri" w:cs="Calibri"/>
                <w:color w:val="000000"/>
                <w:sz w:val="20"/>
                <w:szCs w:val="20"/>
              </w:rPr>
              <w:t>(</w:t>
            </w:r>
            <w:r w:rsidRPr="007F6B8D">
              <w:rPr>
                <w:rFonts w:ascii="Calibri" w:hAnsi="Calibri" w:cs="Calibri"/>
                <w:color w:val="000000"/>
                <w:sz w:val="20"/>
                <w:szCs w:val="20"/>
              </w:rPr>
              <w:t>r=0.51, p=0.02</w:t>
            </w:r>
            <w:r w:rsidR="00BF08A1">
              <w:rPr>
                <w:rFonts w:ascii="Calibri" w:hAnsi="Calibri" w:cs="Calibri"/>
                <w:color w:val="000000"/>
                <w:sz w:val="20"/>
                <w:szCs w:val="20"/>
              </w:rPr>
              <w:t>).</w:t>
            </w:r>
            <w:r w:rsidRPr="007F6B8D">
              <w:rPr>
                <w:rFonts w:ascii="Calibri" w:hAnsi="Calibri" w:cs="Calibri"/>
                <w:color w:val="000000"/>
                <w:sz w:val="20"/>
                <w:szCs w:val="20"/>
              </w:rPr>
              <w:t xml:space="preserve"> </w:t>
            </w:r>
          </w:p>
        </w:tc>
      </w:tr>
      <w:tr w:rsidR="00AE3BD8" w:rsidRPr="007F6B8D" w14:paraId="077BA559"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9ADF" w14:textId="50573F58"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Correll</w:t>
            </w:r>
            <w:proofErr w:type="spellEnd"/>
            <w:r w:rsidRPr="008E0779">
              <w:rPr>
                <w:rFonts w:ascii="Calibri" w:hAnsi="Calibri" w:cs="Calibri"/>
                <w:color w:val="000000"/>
                <w:sz w:val="20"/>
                <w:szCs w:val="20"/>
              </w:rPr>
              <w:t xml:space="preserve"> 2005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&lt;EndNote&gt;&lt;Cite&gt;&lt;Author&gt;Correll&lt;/Author&gt;&lt;Year&gt;2005&lt;/Year&gt;&lt;RecNum&gt;2520&lt;/RecNum&gt;&lt;DisplayText&gt;&lt;style face="superscript"&gt;17&lt;/style&gt;&lt;/DisplayText&gt;&lt;record&gt;&lt;rec-number&gt;2520&lt;/rec-number&gt;&lt;foreign-keys&gt;&lt;key app="EN" db-id="vss0wwweyr9ts5erstnptewurrrafrrstffs" timestamp="1660659256"&gt;2520&lt;/key&gt;&lt;/foreign-keys&gt;&lt;ref-type name="Journal Article"&gt;17&lt;/ref-type&gt;&lt;contributors&gt;&lt;authors&gt;&lt;author&gt;Correll, C. U.&lt;/author&gt;&lt;author&gt;Lencz, T.&lt;/author&gt;&lt;author&gt;Smith, C. W.&lt;/author&gt;&lt;author&gt;Auther, A. M.&lt;/author&gt;&lt;author&gt;Nakayama, E. Y.&lt;/author&gt;&lt;author&gt;Hovey, L.&lt;/author&gt;&lt;author&gt;Olsen, R.&lt;/author&gt;&lt;author&gt;Shah, M.&lt;/author&gt;&lt;author&gt;Foley, C.&lt;/author&gt;&lt;author&gt;Cornblatt, B. A.&lt;/author&gt;&lt;/authors&gt;&lt;/contributors&gt;&lt;titles&gt;&lt;title&gt;Prospective study of adolescents with subsyndromal psychosis: Characteristics and outcome&lt;/title&gt;&lt;secondary-title&gt;Journal of Child and Adolescent Psychopharmacology&lt;/secondary-title&gt;&lt;/titles&gt;&lt;periodical&gt;&lt;full-title&gt;Journal of Child and Adolescent Psychopharmacology&lt;/full-title&gt;&lt;/periodical&gt;&lt;pages&gt;418-433&lt;/pages&gt;&lt;volume&gt;15&lt;/volume&gt;&lt;number&gt;3&lt;/number&gt;&lt;dates&gt;&lt;year&gt;2005&lt;/year&gt;&lt;pub-dates&gt;&lt;date&gt;Jun&lt;/date&gt;&lt;/pub-dates&gt;&lt;/dates&gt;&lt;isbn&gt;1044-5463&lt;/isbn&gt;&lt;accession-num&gt;WOS:000231398900009&lt;/accession-num&gt;&lt;urls&gt;&lt;related-urls&gt;&lt;url&gt;&amp;lt;Go to ISI&amp;gt;://WOS:000231398900009&lt;/url&gt;&lt;url&gt;https://www.liebertpub.com/doi/pdf/10.1089/cap.2005.15.418?download=true&lt;/url&gt;&lt;/related-urls&gt;&lt;/urls&gt;&lt;electronic-resource-num&gt;10.1089/cap.2005.15.418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A1E81" w14:textId="6C68EC3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0E4E6" w14:textId="425D3A7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A2193" w14:textId="4A6D293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348EC" w14:textId="2EEA621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16.2</w:t>
            </w:r>
            <w:r w:rsidR="00845805">
              <w:rPr>
                <w:rFonts w:ascii="Calibri" w:hAnsi="Calibri" w:cs="Calibri"/>
                <w:b/>
                <w:sz w:val="20"/>
                <w:szCs w:val="20"/>
              </w:rPr>
              <w:t>±</w:t>
            </w:r>
            <w:r w:rsidRPr="007F6B8D">
              <w:rPr>
                <w:rFonts w:ascii="Calibri" w:hAnsi="Calibri" w:cs="Calibri"/>
                <w:color w:val="000000"/>
                <w:sz w:val="20"/>
                <w:szCs w:val="20"/>
              </w:rPr>
              <w:t>2.7 (12-22)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4F3D" w14:textId="4087C5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9B844" w14:textId="33B7E0B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SIPS/SOPS/ K-SADS-E</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EF220" w14:textId="589CB47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 38.4% of </w:t>
            </w:r>
            <w:r w:rsidR="00DB701F">
              <w:rPr>
                <w:rFonts w:ascii="Calibri" w:hAnsi="Calibri" w:cs="Calibri"/>
                <w:color w:val="000000"/>
                <w:sz w:val="20"/>
                <w:szCs w:val="20"/>
              </w:rPr>
              <w:t>individual</w:t>
            </w:r>
            <w:r w:rsidRPr="007F6B8D">
              <w:rPr>
                <w:rFonts w:ascii="Calibri" w:hAnsi="Calibri" w:cs="Calibri"/>
                <w:color w:val="000000"/>
                <w:sz w:val="20"/>
                <w:szCs w:val="20"/>
              </w:rPr>
              <w:t>s had only attenuated negative symptoms or no psychotic symptoms at 6 months follow-up.</w:t>
            </w:r>
            <w:r w:rsidR="00226CAE">
              <w:rPr>
                <w:rFonts w:ascii="Calibri" w:hAnsi="Calibri" w:cs="Calibri"/>
                <w:color w:val="000000"/>
                <w:sz w:val="20"/>
                <w:szCs w:val="20"/>
              </w:rPr>
              <w:t xml:space="preserve"> </w:t>
            </w:r>
            <w:r w:rsidRPr="007F6B8D">
              <w:rPr>
                <w:rFonts w:ascii="Calibri" w:hAnsi="Calibri" w:cs="Calibri"/>
                <w:color w:val="000000"/>
                <w:sz w:val="20"/>
                <w:szCs w:val="20"/>
              </w:rPr>
              <w:t>Brief psychotic disorder was associated with lower maximum levels of negative symptoms compared to psychosis NOS (p=0.02)</w:t>
            </w:r>
            <w:r w:rsidR="00BF08A1">
              <w:rPr>
                <w:rFonts w:ascii="Calibri" w:hAnsi="Calibri" w:cs="Calibri"/>
                <w:color w:val="000000"/>
                <w:sz w:val="20"/>
                <w:szCs w:val="20"/>
              </w:rPr>
              <w:t>.</w:t>
            </w:r>
          </w:p>
        </w:tc>
      </w:tr>
      <w:tr w:rsidR="00DB03CD" w:rsidRPr="007F6B8D" w14:paraId="0CAD7C0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2C91A" w14:textId="728C8D1A" w:rsidR="00DB03CD" w:rsidRPr="008E0779" w:rsidRDefault="00DB03CD" w:rsidP="00DB03CD">
            <w:pPr>
              <w:keepNext/>
              <w:keepLines/>
              <w:spacing w:before="200"/>
              <w:jc w:val="center"/>
              <w:outlineLvl w:val="8"/>
              <w:rPr>
                <w:rFonts w:ascii="Calibri" w:hAnsi="Calibri" w:cs="Calibri"/>
                <w:color w:val="000000"/>
                <w:sz w:val="20"/>
                <w:szCs w:val="20"/>
              </w:rPr>
            </w:pPr>
            <w:proofErr w:type="spellStart"/>
            <w:r>
              <w:rPr>
                <w:rFonts w:ascii="Calibri" w:hAnsi="Calibri" w:cs="Calibri"/>
                <w:color w:val="000000"/>
                <w:sz w:val="20"/>
                <w:szCs w:val="20"/>
                <w:lang w:val="es-ES"/>
              </w:rPr>
              <w:lastRenderedPageBreak/>
              <w:t>Bahn</w:t>
            </w:r>
            <w:proofErr w:type="spellEnd"/>
            <w:r>
              <w:rPr>
                <w:rFonts w:ascii="Calibri" w:hAnsi="Calibri" w:cs="Calibri"/>
                <w:color w:val="000000"/>
                <w:sz w:val="20"/>
                <w:szCs w:val="20"/>
                <w:lang w:val="es-ES"/>
              </w:rPr>
              <w:t xml:space="preserve"> </w:t>
            </w:r>
            <w:r w:rsidRPr="008E0779">
              <w:rPr>
                <w:rFonts w:ascii="Calibri" w:hAnsi="Calibri" w:cs="Calibri"/>
                <w:color w:val="000000"/>
                <w:sz w:val="20"/>
                <w:szCs w:val="20"/>
                <w:lang w:val="es-ES"/>
              </w:rPr>
              <w:t>2002</w:t>
            </w:r>
            <w:r w:rsidRPr="008E0779">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&lt;EndNote&gt;&lt;Cite&gt;&lt;Author&gt;Geon&lt;/Author&gt;&lt;Year&gt;2002&lt;/Year&gt;&lt;RecNum&gt;1575&lt;/RecNum&gt;&lt;DisplayText&gt;&lt;style face="superscript"&gt;31&lt;/style&gt;&lt;/DisplayText&gt;&lt;record&gt;&lt;rec-number&gt;1575&lt;/rec-number&gt;&lt;foreign-keys&gt;&lt;key app="EN" db-id="vss0wwweyr9ts5erstnptewurrrafrrstffs" timestamp="1660659249"&gt;1575&lt;/key&gt;&lt;/foreign-keys&gt;&lt;ref-type name="Journal Article"&gt;17&lt;/ref-type&gt;&lt;contributors&gt;&lt;authors&gt;&lt;author&gt;Geon, Ho Bahn&lt;/author&gt;&lt;author&gt;</w:instrText>
            </w:r>
            <w:r>
              <w:rPr>
                <w:rFonts w:ascii="Malgun Gothic" w:eastAsia="Malgun Gothic" w:hAnsi="Malgun Gothic" w:cs="Malgun Gothic" w:hint="eastAsia"/>
                <w:color w:val="000000"/>
                <w:sz w:val="20"/>
                <w:szCs w:val="20"/>
              </w:rPr>
              <w:instrText>노봉근</w:instrText>
            </w:r>
            <w:r>
              <w:rPr>
                <w:rFonts w:ascii="Calibri" w:hAnsi="Calibri" w:cs="Calibri"/>
                <w:color w:val="000000"/>
                <w:sz w:val="20"/>
                <w:szCs w:val="20"/>
              </w:rPr>
              <w:instrText>,&lt;/author&gt;&lt;author&gt;</w:instrText>
            </w:r>
            <w:r>
              <w:rPr>
                <w:rFonts w:ascii="Malgun Gothic" w:eastAsia="Malgun Gothic" w:hAnsi="Malgun Gothic" w:cs="Malgun Gothic" w:hint="eastAsia"/>
                <w:color w:val="000000"/>
                <w:sz w:val="20"/>
                <w:szCs w:val="20"/>
              </w:rPr>
              <w:instrText>윤도준</w:instrText>
            </w:r>
            <w:r>
              <w:rPr>
                <w:rFonts w:ascii="Calibri" w:hAnsi="Calibri" w:cs="Calibri"/>
                <w:color w:val="000000"/>
                <w:sz w:val="20"/>
                <w:szCs w:val="20"/>
              </w:rPr>
              <w:instrText>,&lt;/author&gt;&lt;author&gt;</w:instrText>
            </w:r>
            <w:r>
              <w:rPr>
                <w:rFonts w:ascii="Malgun Gothic" w:eastAsia="Malgun Gothic" w:hAnsi="Malgun Gothic" w:cs="Malgun Gothic" w:hint="eastAsia"/>
                <w:color w:val="000000"/>
                <w:sz w:val="20"/>
                <w:szCs w:val="20"/>
              </w:rPr>
              <w:instrText>김용희</w:instrText>
            </w:r>
            <w:r>
              <w:rPr>
                <w:rFonts w:ascii="Calibri" w:hAnsi="Calibri" w:cs="Calibri"/>
                <w:color w:val="000000"/>
                <w:sz w:val="20"/>
                <w:szCs w:val="20"/>
              </w:rPr>
              <w:instrText>,&lt;/author&gt;&lt;author&gt;</w:instrText>
            </w:r>
            <w:r>
              <w:rPr>
                <w:rFonts w:ascii="Malgun Gothic" w:eastAsia="Malgun Gothic" w:hAnsi="Malgun Gothic" w:cs="Malgun Gothic" w:hint="eastAsia"/>
                <w:color w:val="000000"/>
                <w:sz w:val="20"/>
                <w:szCs w:val="20"/>
              </w:rPr>
              <w:instrText>염태호</w:instrText>
            </w:r>
            <w:r>
              <w:rPr>
                <w:rFonts w:ascii="Calibri" w:hAnsi="Calibri" w:cs="Calibri"/>
                <w:color w:val="000000"/>
                <w:sz w:val="20"/>
                <w:szCs w:val="20"/>
              </w:rPr>
              <w:instrText>,&lt;/author&gt;&lt;/authors&gt;&lt;/contributors&gt;&lt;titles&gt;&lt;title&gt;Comparison of Clinical Characteristics between Inpatients with Early &amp;amp; Late-Onset Schizophrenia&lt;/title&gt;&lt;secondary-title&gt;Journal of the Korean Society of Biological Therapies in Psychiatry&lt;/secondary-title&gt;&lt;translated-title&gt;</w:instrText>
            </w:r>
            <w:r>
              <w:rPr>
                <w:rFonts w:ascii="Malgun Gothic" w:eastAsia="Malgun Gothic" w:hAnsi="Malgun Gothic" w:cs="Malgun Gothic" w:hint="eastAsia"/>
                <w:color w:val="000000"/>
                <w:sz w:val="20"/>
                <w:szCs w:val="20"/>
              </w:rPr>
              <w:instrText>조기</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발병</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및</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후기</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발병</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정신분열병</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환자의</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임상</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특징</w:instrText>
            </w:r>
            <w:r>
              <w:rPr>
                <w:rFonts w:ascii="Calibri" w:hAnsi="Calibri" w:cs="Calibri"/>
                <w:color w:val="000000"/>
                <w:sz w:val="20"/>
                <w:szCs w:val="20"/>
              </w:rPr>
              <w:instrText xml:space="preserve"> </w:instrText>
            </w:r>
            <w:r>
              <w:rPr>
                <w:rFonts w:ascii="Malgun Gothic" w:eastAsia="Malgun Gothic" w:hAnsi="Malgun Gothic" w:cs="Malgun Gothic" w:hint="eastAsia"/>
                <w:color w:val="000000"/>
                <w:sz w:val="20"/>
                <w:szCs w:val="20"/>
              </w:rPr>
              <w:instrText>비교</w:instrText>
            </w:r>
            <w:r>
              <w:rPr>
                <w:rFonts w:ascii="Calibri" w:hAnsi="Calibri" w:cs="Calibri"/>
                <w:color w:val="000000"/>
                <w:sz w:val="20"/>
                <w:szCs w:val="20"/>
              </w:rPr>
              <w:instrText>&lt;/translated-title&gt;&lt;/titles&gt;&lt;periodical&gt;&lt;full-title&gt;Journal of the Korean Society of Biological Therapies in Psychiatry&lt;/full-title&gt;&lt;/periodical&gt;&lt;pages&gt;242-253&lt;/pages&gt;&lt;volume&gt;8&lt;/volume&gt;&lt;number&gt;2&lt;/number&gt;&lt;dates&gt;&lt;year&gt;2002&lt;/year&gt;&lt;pub-dates&gt;&lt;date&gt;2002&lt;/date&gt;&lt;/pub-dates&gt;&lt;/dates&gt;&lt;isbn&gt;1225-9454&lt;/isbn&gt;&lt;accession-num&gt;KJD:ART001010852&lt;/accession-num&gt;&lt;urls&gt;&lt;related-urls&gt;&lt;url&gt;&amp;lt;Go to ISI&amp;gt;://KJD:ART001010852&lt;/url&gt;&lt;/related-urls&gt;&lt;/urls&gt;&lt;/record&gt;&lt;/Cite&gt;&lt;/EndNote&gt;</w:instrText>
            </w:r>
            <w:r w:rsidRPr="008E0779">
              <w:rPr>
                <w:rFonts w:ascii="Calibri" w:hAnsi="Calibri" w:cs="Calibri"/>
                <w:color w:val="000000"/>
                <w:sz w:val="20"/>
                <w:szCs w:val="20"/>
              </w:rPr>
              <w:fldChar w:fldCharType="separate"/>
            </w:r>
            <w:r w:rsidRPr="0027305A">
              <w:rPr>
                <w:rFonts w:ascii="Calibri" w:hAnsi="Calibri" w:cs="Calibri"/>
                <w:noProof/>
                <w:color w:val="000000"/>
                <w:sz w:val="20"/>
                <w:szCs w:val="20"/>
                <w:vertAlign w:val="superscript"/>
              </w:rPr>
              <w:t>31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9DFB6" w14:textId="150E07A6"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Korea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806EF" w14:textId="56481FAE"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ED30B" w14:textId="27F42EC7"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32D20" w14:textId="5DB35697"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17.9</w:t>
            </w:r>
            <w:r>
              <w:rPr>
                <w:rFonts w:ascii="Calibri" w:hAnsi="Calibri" w:cs="Calibri"/>
                <w:b/>
                <w:sz w:val="20"/>
                <w:szCs w:val="20"/>
              </w:rPr>
              <w:t>±</w:t>
            </w:r>
            <w:r w:rsidRPr="007F6B8D">
              <w:rPr>
                <w:rFonts w:ascii="Calibri" w:hAnsi="Calibri" w:cs="Calibri"/>
                <w:color w:val="000000"/>
                <w:sz w:val="20"/>
                <w:szCs w:val="20"/>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7268C" w14:textId="440DD7F1"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60.4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EC7DC" w14:textId="62220068"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DSM-III-R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63EA1" w14:textId="4D76770A" w:rsidR="00DB03CD" w:rsidRPr="007F6B8D" w:rsidRDefault="00DB03CD" w:rsidP="00DB03CD">
            <w:pPr>
              <w:jc w:val="center"/>
              <w:rPr>
                <w:rFonts w:ascii="Calibri" w:hAnsi="Calibri" w:cs="Calibri"/>
                <w:color w:val="000000"/>
                <w:sz w:val="20"/>
                <w:szCs w:val="20"/>
              </w:rPr>
            </w:pPr>
            <w:r w:rsidRPr="007F6B8D">
              <w:rPr>
                <w:rFonts w:ascii="Calibri" w:hAnsi="Calibri" w:cs="Calibri"/>
                <w:color w:val="000000"/>
                <w:sz w:val="20"/>
                <w:szCs w:val="20"/>
              </w:rPr>
              <w:t xml:space="preserve">EOP individuals diagnosed with schizophrenia showed negative symptoms more frequently than late onset schizophrenia (p&lt;0.05). 77% EOP </w:t>
            </w:r>
            <w:r>
              <w:rPr>
                <w:rFonts w:ascii="Calibri" w:hAnsi="Calibri" w:cs="Calibri"/>
                <w:color w:val="000000"/>
                <w:sz w:val="20"/>
                <w:szCs w:val="20"/>
              </w:rPr>
              <w:t xml:space="preserve">individuals </w:t>
            </w:r>
            <w:r w:rsidRPr="007F6B8D">
              <w:rPr>
                <w:rFonts w:ascii="Calibri" w:hAnsi="Calibri" w:cs="Calibri"/>
                <w:color w:val="000000"/>
                <w:sz w:val="20"/>
                <w:szCs w:val="20"/>
              </w:rPr>
              <w:t>had negative symptoms</w:t>
            </w:r>
            <w:r>
              <w:rPr>
                <w:rFonts w:ascii="Calibri" w:hAnsi="Calibri" w:cs="Calibri"/>
                <w:color w:val="000000"/>
                <w:sz w:val="20"/>
                <w:szCs w:val="20"/>
              </w:rPr>
              <w:t>.</w:t>
            </w:r>
          </w:p>
        </w:tc>
      </w:tr>
      <w:tr w:rsidR="00AE3BD8" w:rsidRPr="007F6B8D" w14:paraId="2DB8A8F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F424" w14:textId="64EE7D44"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Correll</w:t>
            </w:r>
            <w:proofErr w:type="spellEnd"/>
            <w:r w:rsidRPr="008E0779">
              <w:rPr>
                <w:rFonts w:ascii="Calibri" w:hAnsi="Calibri" w:cs="Calibri"/>
                <w:color w:val="000000"/>
                <w:sz w:val="20"/>
                <w:szCs w:val="20"/>
              </w:rPr>
              <w:t xml:space="preserve">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&lt;EndNote&gt;&lt;Cite&gt;&lt;Author&gt;Correll&lt;/Author&gt;&lt;Year&gt;2008&lt;/Year&gt;&lt;RecNum&gt;2293&lt;/RecNum&gt;&lt;DisplayText&gt;&lt;style face="superscript"&gt;18&lt;/style&gt;&lt;/DisplayText&gt;&lt;record&gt;&lt;rec-number&gt;2293&lt;/rec-number&gt;&lt;foreign-keys&gt;&lt;key app="EN" db-id="vss0wwweyr9ts5erstnptewurrrafrrstffs" timestamp="1660659256"&gt;2293&lt;/key&gt;&lt;/foreign-keys&gt;&lt;ref-type name="Journal Article"&gt;17&lt;/ref-type&gt;&lt;contributors&gt;&lt;authors&gt;&lt;author&gt;Correll, Christoph U.&lt;/author&gt;&lt;author&gt;Smith, Christopher W.&lt;/author&gt;&lt;author&gt;Auther, Andrea M.&lt;/author&gt;&lt;author&gt;McLaughlin, Danielle&lt;/author&gt;&lt;author&gt;Shah, Manoj&lt;/author&gt;&lt;author&gt;Foley, Carmel&lt;/author&gt;&lt;author&gt;Olsen, Ruth&lt;/author&gt;&lt;author&gt;Lencz, Todd&lt;/author&gt;&lt;author&gt;Kane, John M.&lt;/author&gt;&lt;author&gt;Cornblatt, Barbara A.&lt;/author&gt;&lt;/authors&gt;&lt;/contributors&gt;&lt;titles&gt;&lt;title&gt;Predictors of Remission, Schizophrenia, and Bipolar Disorder in Adolescents with Brief Psychotic Disorder or Psychotic Disorder Not Otherwise Specified Considered At Very High Risk for Schizophrenia&lt;/title&gt;&lt;secondary-title&gt;Journal of Child and Adolescent Psychopharmacology&lt;/secondary-title&gt;&lt;/titles&gt;&lt;periodical&gt;&lt;full-title&gt;Journal of Child and Adolescent Psychopharmacology&lt;/full-title&gt;&lt;/periodical&gt;&lt;pages&gt;475-490&lt;/pages&gt;&lt;volume&gt;18&lt;/volume&gt;&lt;number&gt;5&lt;/number&gt;&lt;dates&gt;&lt;year&gt;2008&lt;/year&gt;&lt;pub-dates&gt;&lt;date&gt;Oct&lt;/date&gt;&lt;/pub-dates&gt;&lt;/dates&gt;&lt;isbn&gt;1044-5463&lt;/isbn&gt;&lt;accession-num&gt;WOS:000261004300004&lt;/accession-num&gt;&lt;urls&gt;&lt;related-urls&gt;&lt;url&gt;&amp;lt;Go to ISI&amp;gt;://WOS:000261004300004&lt;/url&gt;&lt;url&gt;https://www.liebertpub.com/doi/pdf/10.1089/cap.2007.110?download=true&lt;/url&gt;&lt;/related-urls&gt;&lt;/urls&gt;&lt;electronic-resource-num&gt;10.1089/cap.2007.110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18</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CD462" w14:textId="3035401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C7C23" w14:textId="0D9A03F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2F799" w14:textId="2B8C74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2E7F9" w14:textId="27E71CA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15.9</w:t>
            </w:r>
            <w:r w:rsidR="00845805">
              <w:rPr>
                <w:rFonts w:ascii="Calibri" w:hAnsi="Calibri" w:cs="Calibri"/>
                <w:b/>
                <w:sz w:val="20"/>
                <w:szCs w:val="20"/>
              </w:rPr>
              <w:t>±</w:t>
            </w:r>
            <w:r w:rsidRPr="007F6B8D">
              <w:rPr>
                <w:rFonts w:ascii="Calibri" w:hAnsi="Calibri" w:cs="Calibri"/>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9E8B8" w14:textId="6EB966D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1833A" w14:textId="59AA72E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4449A" w14:textId="5D75048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A correlation was found between higher negative </w:t>
            </w:r>
            <w:r w:rsidR="00BF08A1">
              <w:rPr>
                <w:rFonts w:ascii="Calibri" w:hAnsi="Calibri" w:cs="Calibri"/>
                <w:color w:val="000000"/>
                <w:sz w:val="20"/>
                <w:szCs w:val="20"/>
              </w:rPr>
              <w:t xml:space="preserve">symptoms </w:t>
            </w:r>
            <w:r w:rsidRPr="007F6B8D">
              <w:rPr>
                <w:rFonts w:ascii="Calibri" w:hAnsi="Calibri" w:cs="Calibri"/>
                <w:color w:val="000000"/>
                <w:sz w:val="20"/>
                <w:szCs w:val="20"/>
              </w:rPr>
              <w:t>and shorter follow-up duration (p=0.012).</w:t>
            </w:r>
          </w:p>
        </w:tc>
      </w:tr>
      <w:tr w:rsidR="00AE3BD8" w:rsidRPr="007F6B8D" w14:paraId="1F87B52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76147" w14:textId="131B1F0B"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Correll</w:t>
            </w:r>
            <w:proofErr w:type="spellEnd"/>
            <w:r w:rsidRPr="008E0779">
              <w:rPr>
                <w:rFonts w:ascii="Calibri" w:hAnsi="Calibri" w:cs="Calibri"/>
                <w:color w:val="000000"/>
                <w:sz w:val="20"/>
                <w:szCs w:val="20"/>
              </w:rPr>
              <w:t xml:space="preserve">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&lt;EndNote&gt;&lt;Cite&gt;&lt;Author&gt;Correll&lt;/Author&gt;&lt;Year&gt;2022&lt;/Year&gt;&lt;RecNum&gt;961&lt;/RecNum&gt;&lt;DisplayText&gt;&lt;style face="superscript"&gt;19&lt;/style&gt;&lt;/DisplayText&gt;&lt;record&gt;&lt;rec-number&gt;961&lt;/rec-number&gt;&lt;foreign-keys&gt;&lt;key app="EN" db-id="vss0wwweyr9ts5erstnptewurrrafrrstffs" timestamp="1660659243"&gt;961&lt;/key&gt;&lt;/foreign-keys&gt;&lt;ref-type name="Journal Article"&gt;17&lt;/ref-type&gt;&lt;contributors&gt;&lt;authors&gt;&lt;author&gt;Correll, Christoph U.&lt;/author&gt;&lt;author&gt;Tocco, Michael&lt;/author&gt;&lt;author&gt;Hsu, Jay&lt;/author&gt;&lt;author&gt;Goldman, Robert&lt;/author&gt;&lt;author&gt;Pikalov, Andrei&lt;/author&gt;&lt;/authors&gt;&lt;/contributors&gt;&lt;titles&gt;&lt;title&gt;Short-term efficacy and safety of lurasidone versus placebo in antipsychotic-naive versus previously treated adolescents with an acute exacerbation of schizophrenia&lt;/title&gt;&lt;secondary-title&gt;European Psychiatry&lt;/secondary-title&gt;&lt;/titles&gt;&lt;periodical&gt;&lt;full-title&gt;European Psychiatry&lt;/full-title&gt;&lt;/periodical&gt;&lt;volume&gt;65&lt;/volume&gt;&lt;number&gt;1&lt;/number&gt;&lt;dates&gt;&lt;year&gt;2022&lt;/year&gt;&lt;pub-dates&gt;&lt;date&gt;Mar 24&lt;/date&gt;&lt;/pub-dates&gt;&lt;/dates&gt;&lt;isbn&gt;0924-9338&lt;/isbn&gt;&lt;accession-num&gt;WOS:000786396100001&lt;/accession-num&gt;&lt;urls&gt;&lt;related-urls&gt;&lt;url&gt;&amp;lt;Go to ISI&amp;gt;://WOS:000786396100001&lt;/url&gt;&lt;url&gt;https://www.cambridge.org/core/services/aop-cambridge-core/content/view/794CF42B6D04AFA897941C1231BD2EDE/S0924933822000116a.pdf/div-class-title-short-term-efficacy-and-safety-of-lurasidone-versus-placebo-in-antipsychotic-naive-versus-previously-treated-adolescents-with-an-acute-exacerbation-of-schizophrenia-div.pdf&lt;/url&gt;&lt;/related-urls&gt;&lt;/urls&gt;&lt;custom7&gt;e23&lt;/custom7&gt;&lt;electronic-resource-num&gt;10.1192/j.eurpsy.2022.11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AE33" w14:textId="7B08235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67FFD" w14:textId="6EEC9A8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5D178F">
              <w:rPr>
                <w:rFonts w:ascii="Calibri" w:hAnsi="Calibri" w:cs="Calibri"/>
                <w:color w:val="000000"/>
                <w:sz w:val="20"/>
                <w:szCs w:val="20"/>
              </w:rPr>
              <w:t>6</w:t>
            </w:r>
            <w:r w:rsidR="0064556B">
              <w:rPr>
                <w:rFonts w:ascii="Calibri" w:hAnsi="Calibri" w:cs="Calibri"/>
                <w:color w:val="000000"/>
                <w:sz w:val="20"/>
                <w:szCs w:val="20"/>
              </w:rPr>
              <w:t>, low risk of bias</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90638" w14:textId="112D5B1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61394" w14:textId="3BB4FD1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15.3</w:t>
            </w:r>
            <w:r w:rsidR="00845805">
              <w:rPr>
                <w:rFonts w:ascii="Calibri" w:hAnsi="Calibri" w:cs="Calibri"/>
                <w:b/>
                <w:sz w:val="20"/>
                <w:szCs w:val="20"/>
              </w:rPr>
              <w:t>±</w:t>
            </w:r>
            <w:r w:rsidRPr="007F6B8D">
              <w:rPr>
                <w:rFonts w:ascii="Calibri" w:hAnsi="Calibri" w:cs="Calibri"/>
                <w:color w:val="000000"/>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9BC8E" w14:textId="1C2F629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3585F" w14:textId="60E640C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2049D" w14:textId="22D553B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After six weeks, the treatment-naive group did not improve in negative symptoms</w:t>
            </w:r>
            <w:r w:rsidR="003F44DE">
              <w:rPr>
                <w:rFonts w:ascii="Calibri" w:hAnsi="Calibri" w:cs="Calibri"/>
                <w:color w:val="000000"/>
                <w:sz w:val="20"/>
                <w:szCs w:val="20"/>
              </w:rPr>
              <w:t xml:space="preserve"> </w:t>
            </w:r>
            <w:r w:rsidR="003F44DE" w:rsidRPr="007F6B8D">
              <w:rPr>
                <w:rFonts w:ascii="Calibri" w:hAnsi="Calibri" w:cs="Calibri"/>
                <w:color w:val="000000"/>
                <w:sz w:val="20"/>
                <w:szCs w:val="20"/>
              </w:rPr>
              <w:t>with lurasidone</w:t>
            </w:r>
            <w:r w:rsidRPr="007F6B8D">
              <w:rPr>
                <w:rFonts w:ascii="Calibri" w:hAnsi="Calibri" w:cs="Calibri"/>
                <w:color w:val="000000"/>
                <w:sz w:val="20"/>
                <w:szCs w:val="20"/>
              </w:rPr>
              <w:t xml:space="preserve"> compared to placebo (</w:t>
            </w:r>
            <w:r w:rsidR="00BF08A1">
              <w:rPr>
                <w:rFonts w:ascii="Calibri" w:hAnsi="Calibri" w:cs="Calibri"/>
                <w:color w:val="000000"/>
                <w:sz w:val="20"/>
                <w:szCs w:val="20"/>
              </w:rPr>
              <w:t>p</w:t>
            </w:r>
            <w:r w:rsidRPr="007F6B8D">
              <w:rPr>
                <w:rFonts w:ascii="Calibri" w:hAnsi="Calibri" w:cs="Calibri"/>
                <w:color w:val="000000"/>
                <w:sz w:val="20"/>
                <w:szCs w:val="20"/>
              </w:rPr>
              <w:t>=0.18; ES=0.40). In the previously treated group, treatment with lurasidone was associated with greater improvement versus placebo in negative symptoms (p=0.017; ES=0.32).</w:t>
            </w:r>
          </w:p>
        </w:tc>
      </w:tr>
      <w:tr w:rsidR="00AE3BD8" w:rsidRPr="007F6B8D" w14:paraId="30FC9CE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E7DC1" w14:textId="1CEE9008"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Craddock 2018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&lt;EndNote&gt;&lt;Cite&gt;&lt;Author&gt;Craddock&lt;/Author&gt;&lt;Year&gt;2018&lt;/Year&gt;&lt;RecNum&gt;1107&lt;/RecNum&gt;&lt;DisplayText&gt;&lt;style face="superscript"&gt;20&lt;/style&gt;&lt;/DisplayText&gt;&lt;record&gt;&lt;rec-number&gt;1107&lt;/rec-number&gt;&lt;foreign-keys&gt;&lt;key app="EN" db-id="pft5xad2oreeeqe00sr5tvpaz5ztrv259pst" timestamp="1640687417" guid="c884b8f9-56bb-4ed6-897c-08b240b82621"&gt;1107&lt;/key&gt;&lt;/foreign-keys&gt;&lt;ref-type name="Journal Article"&gt;17&lt;/ref-type&gt;&lt;contributors&gt;&lt;authors&gt;&lt;author&gt;Craddock, K. E. S.&lt;/author&gt;&lt;author&gt;Zhou, X.&lt;/author&gt;&lt;author&gt;Liu, S.&lt;/author&gt;&lt;author&gt;Gochman, P.&lt;/author&gt;&lt;author&gt;Dickinson, D.&lt;/author&gt;&lt;author&gt;Rapoport, J. L.&lt;/author&gt;&lt;/authors&gt;&lt;/contributors&gt;&lt;titles&gt;&lt;title&gt;Symptom dimensions and subgroups in childhood-onset schizophrenia&lt;/title&gt;&lt;secondary-title&gt;Schizophr Res&lt;/secondary-title&gt;&lt;/titles&gt;&lt;periodical&gt;&lt;full-title&gt;Schizophr Res&lt;/full-title&gt;&lt;/periodical&gt;&lt;pages&gt;71-77&lt;/pages&gt;&lt;volume&gt;197&lt;/volume&gt;&lt;edition&gt;2017/11/13&lt;/edition&gt;&lt;keywords&gt;&lt;keyword&gt;Adolescent&lt;/keyword&gt;&lt;keyword&gt;Age of Onset&lt;/keyword&gt;&lt;keyword&gt;Child&lt;/keyword&gt;&lt;keyword&gt;Cluster Analysis&lt;/keyword&gt;&lt;keyword&gt;Factor Analysis, Statistical&lt;/keyword&gt;&lt;keyword&gt;Female&lt;/keyword&gt;&lt;keyword&gt;Humans&lt;/keyword&gt;&lt;keyword&gt;Longitudinal Studies&lt;/keyword&gt;&lt;keyword&gt;Male&lt;/keyword&gt;&lt;keyword&gt;Schizophrenia&lt;/keyword&gt;&lt;keyword&gt;Childhood-onset schizophrenia&lt;/keyword&gt;&lt;keyword&gt;Subgroups&lt;/keyword&gt;&lt;keyword&gt;Symptom dimensions&lt;/keyword&gt;&lt;keyword&gt;Symptomatology&lt;/keyword&gt;&lt;/keywords&gt;&lt;dates&gt;&lt;year&gt;2018&lt;/year&gt;&lt;pub-dates&gt;&lt;date&gt;07&lt;/date&gt;&lt;/pub-dates&gt;&lt;/dates&gt;&lt;isbn&gt;1573-2509&lt;/isbn&gt;&lt;accession-num&gt;29146021&lt;/accession-num&gt;&lt;urls&gt;&lt;related-urls&gt;&lt;url&gt;https://www.ncbi.nlm.nih.gov/pubmed/29146021&lt;/url&gt;&lt;/related-urls&gt;&lt;/urls&gt;&lt;custom2&gt;PMC5949241&lt;/custom2&gt;&lt;electronic-resource-num&gt;10.1016/j.schres.2017.10.045&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B3000" w14:textId="7C4EF64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D5681" w14:textId="56F0C8E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C58EB" w14:textId="74D4EA6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59711" w14:textId="6F90CB0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13.3</w:t>
            </w:r>
            <w:r w:rsidR="00845805">
              <w:rPr>
                <w:rFonts w:ascii="Calibri" w:hAnsi="Calibri" w:cs="Calibri"/>
                <w:b/>
                <w:sz w:val="20"/>
                <w:szCs w:val="20"/>
              </w:rPr>
              <w:t>±</w:t>
            </w:r>
            <w:r w:rsidRPr="007F6B8D">
              <w:rPr>
                <w:rFonts w:ascii="Calibri" w:hAnsi="Calibri" w:cs="Calibri"/>
                <w:color w:val="000000"/>
                <w:sz w:val="20"/>
                <w:szCs w:val="20"/>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14595" w14:textId="05B6CC9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7603C" w14:textId="50D4A26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DSM-III-R or 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3C86C" w14:textId="6FF19C52" w:rsidR="00AE3BD8" w:rsidRPr="007F6B8D" w:rsidRDefault="00B4105D" w:rsidP="00AE3BD8">
            <w:pPr>
              <w:jc w:val="center"/>
              <w:rPr>
                <w:rFonts w:ascii="Calibri" w:hAnsi="Calibri" w:cs="Calibri"/>
                <w:color w:val="000000"/>
                <w:sz w:val="20"/>
                <w:szCs w:val="20"/>
              </w:rPr>
            </w:pPr>
            <w:r>
              <w:rPr>
                <w:rFonts w:ascii="Calibri" w:hAnsi="Calibri" w:cs="Calibri"/>
                <w:color w:val="000000"/>
                <w:sz w:val="20"/>
                <w:szCs w:val="20"/>
              </w:rPr>
              <w:t>Using a</w:t>
            </w:r>
            <w:r w:rsidR="00AE3BD8" w:rsidRPr="007F6B8D">
              <w:rPr>
                <w:rFonts w:ascii="Calibri" w:hAnsi="Calibri" w:cs="Calibri"/>
                <w:color w:val="000000"/>
                <w:sz w:val="20"/>
                <w:szCs w:val="20"/>
              </w:rPr>
              <w:t xml:space="preserve"> two-factor solution containing positive and negative dimensions</w:t>
            </w:r>
            <w:r>
              <w:rPr>
                <w:rFonts w:ascii="Calibri" w:hAnsi="Calibri" w:cs="Calibri"/>
                <w:color w:val="000000"/>
                <w:sz w:val="20"/>
                <w:szCs w:val="20"/>
              </w:rPr>
              <w:t xml:space="preserve"> 29.8% EOP individuals had </w:t>
            </w:r>
            <w:r w:rsidR="00AE3BD8" w:rsidRPr="007F6B8D">
              <w:rPr>
                <w:rFonts w:ascii="Calibri" w:hAnsi="Calibri" w:cs="Calibri"/>
                <w:color w:val="000000"/>
                <w:sz w:val="20"/>
                <w:szCs w:val="20"/>
              </w:rPr>
              <w:t>low scores on both dimensions,</w:t>
            </w:r>
            <w:r>
              <w:rPr>
                <w:rFonts w:ascii="Calibri" w:hAnsi="Calibri" w:cs="Calibri"/>
                <w:color w:val="000000"/>
                <w:sz w:val="20"/>
                <w:szCs w:val="20"/>
              </w:rPr>
              <w:t xml:space="preserve"> 26.6%</w:t>
            </w:r>
            <w:r w:rsidR="00AE3BD8" w:rsidRPr="007F6B8D">
              <w:rPr>
                <w:rFonts w:ascii="Calibri" w:hAnsi="Calibri" w:cs="Calibri"/>
                <w:color w:val="000000"/>
                <w:sz w:val="20"/>
                <w:szCs w:val="20"/>
              </w:rPr>
              <w:t xml:space="preserve"> high negative scores with low positive scores and</w:t>
            </w:r>
            <w:r>
              <w:rPr>
                <w:rFonts w:ascii="Calibri" w:hAnsi="Calibri" w:cs="Calibri"/>
                <w:color w:val="000000"/>
                <w:sz w:val="20"/>
                <w:szCs w:val="20"/>
              </w:rPr>
              <w:t xml:space="preserve"> 44.0%</w:t>
            </w:r>
            <w:r w:rsidR="00AE3BD8" w:rsidRPr="007F6B8D">
              <w:rPr>
                <w:rFonts w:ascii="Calibri" w:hAnsi="Calibri" w:cs="Calibri"/>
                <w:color w:val="000000"/>
                <w:sz w:val="20"/>
                <w:szCs w:val="20"/>
              </w:rPr>
              <w:t xml:space="preserve"> high scores on both dimensions</w:t>
            </w:r>
            <w:r>
              <w:rPr>
                <w:rFonts w:ascii="Calibri" w:hAnsi="Calibri" w:cs="Calibri"/>
                <w:color w:val="000000"/>
                <w:sz w:val="20"/>
                <w:szCs w:val="20"/>
              </w:rPr>
              <w:t>.</w:t>
            </w:r>
          </w:p>
        </w:tc>
      </w:tr>
      <w:tr w:rsidR="00AE3BD8" w:rsidRPr="007F6B8D" w14:paraId="547E6A3E" w14:textId="77777777" w:rsidTr="00E977A7">
        <w:trPr>
          <w:trHeight w:val="260"/>
        </w:trPr>
        <w:tc>
          <w:tcPr>
            <w:tcW w:w="1413" w:type="dxa"/>
            <w:shd w:val="clear" w:color="auto" w:fill="auto"/>
            <w:noWrap/>
            <w:vAlign w:val="center"/>
          </w:tcPr>
          <w:p w14:paraId="661CBA5C" w14:textId="39287DC3"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DeVylder</w:t>
            </w:r>
            <w:proofErr w:type="spellEnd"/>
            <w:r w:rsidR="00226CAE">
              <w:rPr>
                <w:rFonts w:ascii="Calibri" w:hAnsi="Calibri" w:cs="Calibri"/>
                <w:color w:val="000000"/>
                <w:sz w:val="20"/>
                <w:szCs w:val="20"/>
              </w:rPr>
              <w:t xml:space="preserve"> </w:t>
            </w:r>
            <w:r w:rsidRPr="008E0779">
              <w:rPr>
                <w:rFonts w:ascii="Calibri" w:hAnsi="Calibri" w:cs="Calibri"/>
                <w:color w:val="000000"/>
                <w:sz w:val="20"/>
                <w:szCs w:val="20"/>
              </w:rPr>
              <w:t>2013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&lt;EndNote&gt;&lt;Cite&gt;&lt;Author&gt;DeVylder&lt;/Author&gt;&lt;Year&gt;2013&lt;/Year&gt;&lt;RecNum&gt;2938&lt;/RecNum&gt;&lt;DisplayText&gt;&lt;style face="superscript"&gt;21&lt;/style&gt;&lt;/DisplayText&gt;&lt;record&gt;&lt;rec-number&gt;2938&lt;/rec-number&gt;&lt;foreign-keys&gt;&lt;key app="EN" db-id="vss0wwweyr9ts5erstnptewurrrafrrstffs" timestamp="1660659256"&gt;2938&lt;/key&gt;&lt;/foreign-keys&gt;&lt;ref-type name="Journal Article"&gt;17&lt;/ref-type&gt;&lt;contributors&gt;&lt;authors&gt;&lt;author&gt;DeVylder, J. E.&lt;/author&gt;&lt;author&gt;Gearing, R. E.&lt;/author&gt;&lt;/authors&gt;&lt;/contributors&gt;&lt;titles&gt;&lt;title&gt;Declining social support in adolescents prior to first episode psychosis: Associations with negative and affective symptoms&lt;/title&gt;&lt;secondary-title&gt;Psychiatry Research&lt;/secondary-title&gt;&lt;/titles&gt;&lt;periodical&gt;&lt;full-title&gt;Psychiatry Research&lt;/full-title&gt;&lt;/periodical&gt;&lt;pages&gt;50-54&lt;/pages&gt;&lt;volume&gt;210&lt;/volume&gt;&lt;number&gt;1&lt;/number&gt;&lt;dates&gt;&lt;year&gt;2013&lt;/year&gt;&lt;pub-dates&gt;&lt;date&gt;Nov 30&lt;/date&gt;&lt;/pub-dates&gt;&lt;/dates&gt;&lt;isbn&gt;0165-1781&lt;/isbn&gt;&lt;accession-num&gt;WOS:000326859400008&lt;/accession-num&gt;&lt;urls&gt;&lt;related-urls&gt;&lt;url&gt;&amp;lt;Go to ISI&amp;gt;://WOS:000326859400008&lt;/url&gt;&lt;url&gt;https://www.sciencedirect.com/science/article/pii/S0165178113000590?via%3Dihub&lt;/url&gt;&lt;/related-urls&gt;&lt;/urls&gt;&lt;electronic-resource-num&gt;10.1016/j.psychres.2013.02.004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21</w:t>
            </w:r>
            <w:r w:rsidRPr="008E0779">
              <w:rPr>
                <w:rFonts w:ascii="Calibri" w:hAnsi="Calibri" w:cs="Calibri"/>
                <w:color w:val="000000"/>
                <w:sz w:val="20"/>
                <w:szCs w:val="20"/>
              </w:rPr>
              <w:fldChar w:fldCharType="end"/>
            </w:r>
          </w:p>
        </w:tc>
        <w:tc>
          <w:tcPr>
            <w:tcW w:w="992" w:type="dxa"/>
            <w:shd w:val="clear" w:color="auto" w:fill="auto"/>
            <w:noWrap/>
            <w:vAlign w:val="bottom"/>
          </w:tcPr>
          <w:p w14:paraId="77265733" w14:textId="08678E4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14EC426E" w14:textId="6E570AA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7</w:t>
            </w:r>
            <w:r w:rsidR="000064C3">
              <w:rPr>
                <w:rFonts w:ascii="Calibri" w:hAnsi="Calibri" w:cs="Calibri"/>
                <w:color w:val="000000"/>
                <w:sz w:val="20"/>
                <w:szCs w:val="20"/>
              </w:rPr>
              <w:t>)</w:t>
            </w:r>
          </w:p>
        </w:tc>
        <w:tc>
          <w:tcPr>
            <w:tcW w:w="851" w:type="dxa"/>
            <w:shd w:val="clear" w:color="auto" w:fill="auto"/>
            <w:noWrap/>
            <w:vAlign w:val="bottom"/>
          </w:tcPr>
          <w:p w14:paraId="46BD3606" w14:textId="4CDBA19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84</w:t>
            </w:r>
          </w:p>
        </w:tc>
        <w:tc>
          <w:tcPr>
            <w:tcW w:w="1134" w:type="dxa"/>
            <w:shd w:val="clear" w:color="auto" w:fill="auto"/>
            <w:noWrap/>
            <w:vAlign w:val="bottom"/>
          </w:tcPr>
          <w:p w14:paraId="00B74372" w14:textId="7B52EB9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14.7</w:t>
            </w:r>
            <w:r w:rsidR="00845805">
              <w:rPr>
                <w:rFonts w:ascii="Calibri" w:hAnsi="Calibri" w:cs="Calibri"/>
                <w:b/>
                <w:sz w:val="20"/>
                <w:szCs w:val="20"/>
              </w:rPr>
              <w:t>±</w:t>
            </w:r>
            <w:r w:rsidRPr="007F6B8D">
              <w:rPr>
                <w:rFonts w:ascii="Calibri" w:hAnsi="Calibri" w:cs="Calibri"/>
                <w:color w:val="000000"/>
                <w:sz w:val="20"/>
                <w:szCs w:val="20"/>
              </w:rPr>
              <w:t>2.3</w:t>
            </w:r>
          </w:p>
        </w:tc>
        <w:tc>
          <w:tcPr>
            <w:tcW w:w="850" w:type="dxa"/>
            <w:shd w:val="clear" w:color="auto" w:fill="auto"/>
            <w:noWrap/>
            <w:vAlign w:val="bottom"/>
          </w:tcPr>
          <w:p w14:paraId="11A32CDB" w14:textId="2E29008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57.1</w:t>
            </w:r>
          </w:p>
        </w:tc>
        <w:tc>
          <w:tcPr>
            <w:tcW w:w="1418" w:type="dxa"/>
            <w:shd w:val="clear" w:color="auto" w:fill="auto"/>
            <w:noWrap/>
            <w:vAlign w:val="bottom"/>
          </w:tcPr>
          <w:p w14:paraId="3BFC8921" w14:textId="7605478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DSM-IV / </w:t>
            </w:r>
            <w:proofErr w:type="spellStart"/>
            <w:r w:rsidRPr="007F6B8D">
              <w:rPr>
                <w:rFonts w:ascii="Calibri" w:hAnsi="Calibri" w:cs="Calibri"/>
                <w:color w:val="000000"/>
                <w:sz w:val="20"/>
                <w:szCs w:val="20"/>
              </w:rPr>
              <w:t>N.a.</w:t>
            </w:r>
            <w:proofErr w:type="spellEnd"/>
          </w:p>
        </w:tc>
        <w:tc>
          <w:tcPr>
            <w:tcW w:w="6095" w:type="dxa"/>
            <w:shd w:val="clear" w:color="auto" w:fill="auto"/>
            <w:noWrap/>
            <w:vAlign w:val="bottom"/>
          </w:tcPr>
          <w:p w14:paraId="62258579" w14:textId="010E7CE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were increased in the EOP individuals with declining social support compared to the stable social support group (p</w:t>
            </w:r>
            <w:r w:rsidR="00B4105D" w:rsidRPr="007F6B8D">
              <w:rPr>
                <w:rFonts w:ascii="Calibri" w:hAnsi="Calibri" w:cs="Calibri"/>
                <w:color w:val="000000"/>
                <w:sz w:val="20"/>
                <w:szCs w:val="20"/>
              </w:rPr>
              <w:t>&lt;</w:t>
            </w:r>
            <w:r w:rsidRPr="007F6B8D">
              <w:rPr>
                <w:rFonts w:ascii="Calibri" w:hAnsi="Calibri" w:cs="Calibri"/>
                <w:color w:val="000000"/>
                <w:sz w:val="20"/>
                <w:szCs w:val="20"/>
              </w:rPr>
              <w:t>0.05)</w:t>
            </w:r>
            <w:r w:rsidR="00B4105D">
              <w:rPr>
                <w:rFonts w:ascii="Calibri" w:hAnsi="Calibri" w:cs="Calibri"/>
                <w:color w:val="000000"/>
                <w:sz w:val="20"/>
                <w:szCs w:val="20"/>
              </w:rPr>
              <w:t>.</w:t>
            </w:r>
          </w:p>
        </w:tc>
      </w:tr>
      <w:tr w:rsidR="00AE3BD8" w:rsidRPr="007F6B8D" w14:paraId="00AB225C" w14:textId="77777777" w:rsidTr="00E977A7">
        <w:trPr>
          <w:trHeight w:val="260"/>
        </w:trPr>
        <w:tc>
          <w:tcPr>
            <w:tcW w:w="1413" w:type="dxa"/>
            <w:shd w:val="clear" w:color="auto" w:fill="auto"/>
            <w:noWrap/>
            <w:vAlign w:val="center"/>
          </w:tcPr>
          <w:p w14:paraId="10BEACF6" w14:textId="573A74F1"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Downs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&lt;EndNote&gt;&lt;Cite&gt;&lt;Author&gt;Downs&lt;/Author&gt;&lt;Year&gt;2019&lt;/Year&gt;&lt;RecNum&gt;2340&lt;/RecNum&gt;&lt;DisplayText&gt;&lt;style face="superscript"&gt;22&lt;/style&gt;&lt;/DisplayText&gt;&lt;record&gt;&lt;rec-number&gt;2340&lt;/rec-number&gt;&lt;foreign-keys&gt;&lt;key app="EN" db-id="vss0wwweyr9ts5erstnptewurrrafrrstffs" timestamp="1660659256"&gt;2340&lt;/key&gt;&lt;/foreign-keys&gt;&lt;ref-type name="Journal Article"&gt;17&lt;/ref-type&gt;&lt;contributors&gt;&lt;authors&gt;&lt;author&gt;Downs, Johnny&lt;/author&gt;&lt;author&gt;Dean, Harry&lt;/author&gt;&lt;author&gt;Lechler, Suzannah&lt;/author&gt;&lt;author&gt;Sears, Nicola&lt;/author&gt;&lt;author&gt;Patel, Rashmi&lt;/author&gt;&lt;author&gt;Shetty, Hitesh&lt;/author&gt;&lt;author&gt;Hotopf, Matthew&lt;/author&gt;&lt;author&gt;Ford, Tamsin&lt;/author&gt;&lt;author&gt;Kyriakopoulos, Marinos&lt;/author&gt;&lt;author&gt;Diaz-Caneja, Covadonga M.&lt;/author&gt;&lt;author&gt;Arango, Celso&lt;/author&gt;&lt;author&gt;MacCabe, James H.&lt;/author&gt;&lt;author&gt;Hayes, Richard D.&lt;/author&gt;&lt;author&gt;Pina-Camacho, Laura&lt;/author&gt;&lt;/authors&gt;&lt;/contributors&gt;&lt;titles&gt;&lt;title&gt;Negative Symptoms in Early-Onset Psychosis and Their Association With Antipsychotic Treatment Failure&lt;/title&gt;&lt;secondary-title&gt;Schizophrenia Bulletin&lt;/secondary-title&gt;&lt;/titles&gt;&lt;periodical&gt;&lt;full-title&gt;Schizophrenia Bulletin&lt;/full-title&gt;&lt;/periodical&gt;&lt;pages&gt;69-79&lt;/pages&gt;&lt;volume&gt;45&lt;/volume&gt;&lt;number&gt;1&lt;/number&gt;&lt;dates&gt;&lt;year&gt;2019&lt;/year&gt;&lt;pub-dates&gt;&lt;date&gt;Jan&lt;/date&gt;&lt;/pub-dates&gt;&lt;/dates&gt;&lt;isbn&gt;0586-7614&lt;/isbn&gt;&lt;accession-num&gt;WOS:000461523000012&lt;/accession-num&gt;&lt;urls&gt;&lt;related-urls&gt;&lt;url&gt;&amp;lt;Go to ISI&amp;gt;://WOS:000461523000012&lt;/url&gt;&lt;/related-urls&gt;&lt;/urls&gt;&lt;electronic-resource-num&gt;10.1093/schbul/sbx197&lt;/electronic-resource-num&gt;&lt;/record&gt;&lt;/Cite&gt;&lt;/EndNote&gt;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22</w:t>
            </w:r>
            <w:r w:rsidRPr="008E0779">
              <w:rPr>
                <w:rFonts w:ascii="Calibri" w:hAnsi="Calibri" w:cs="Calibri"/>
                <w:color w:val="000000"/>
                <w:sz w:val="20"/>
                <w:szCs w:val="20"/>
              </w:rPr>
              <w:fldChar w:fldCharType="end"/>
            </w:r>
          </w:p>
        </w:tc>
        <w:tc>
          <w:tcPr>
            <w:tcW w:w="992" w:type="dxa"/>
            <w:shd w:val="clear" w:color="auto" w:fill="auto"/>
            <w:noWrap/>
            <w:vAlign w:val="bottom"/>
          </w:tcPr>
          <w:p w14:paraId="7DFE0413" w14:textId="4394F64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UK</w:t>
            </w:r>
          </w:p>
        </w:tc>
        <w:tc>
          <w:tcPr>
            <w:tcW w:w="1276" w:type="dxa"/>
            <w:shd w:val="clear" w:color="auto" w:fill="auto"/>
            <w:noWrap/>
            <w:vAlign w:val="bottom"/>
          </w:tcPr>
          <w:p w14:paraId="14EF3B46" w14:textId="1C41456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38C1B556" w14:textId="62CE581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638</w:t>
            </w:r>
          </w:p>
        </w:tc>
        <w:tc>
          <w:tcPr>
            <w:tcW w:w="1134" w:type="dxa"/>
            <w:shd w:val="clear" w:color="auto" w:fill="auto"/>
            <w:noWrap/>
            <w:vAlign w:val="bottom"/>
          </w:tcPr>
          <w:p w14:paraId="61ABAEC2" w14:textId="2116BCA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(10.0-17)</w:t>
            </w:r>
          </w:p>
        </w:tc>
        <w:tc>
          <w:tcPr>
            <w:tcW w:w="850" w:type="dxa"/>
            <w:shd w:val="clear" w:color="auto" w:fill="auto"/>
            <w:noWrap/>
            <w:vAlign w:val="bottom"/>
          </w:tcPr>
          <w:p w14:paraId="125C3533" w14:textId="005133E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51.6</w:t>
            </w:r>
          </w:p>
        </w:tc>
        <w:tc>
          <w:tcPr>
            <w:tcW w:w="1418" w:type="dxa"/>
            <w:shd w:val="clear" w:color="auto" w:fill="auto"/>
            <w:noWrap/>
            <w:vAlign w:val="bottom"/>
          </w:tcPr>
          <w:p w14:paraId="7671AE81" w14:textId="4217FE7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ICD-10 / PANSS, NLP </w:t>
            </w:r>
          </w:p>
        </w:tc>
        <w:tc>
          <w:tcPr>
            <w:tcW w:w="6095" w:type="dxa"/>
            <w:shd w:val="clear" w:color="auto" w:fill="auto"/>
            <w:noWrap/>
            <w:vAlign w:val="bottom"/>
          </w:tcPr>
          <w:p w14:paraId="024087EC" w14:textId="23DAD96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 presence of </w:t>
            </w:r>
            <w:r w:rsidR="00B4105D">
              <w:rPr>
                <w:rFonts w:ascii="Calibri" w:hAnsi="Calibri" w:cs="Calibri"/>
                <w:color w:val="000000"/>
                <w:sz w:val="20"/>
                <w:szCs w:val="20"/>
              </w:rPr>
              <w:t>negative symptoms</w:t>
            </w:r>
            <w:r w:rsidRPr="007F6B8D">
              <w:rPr>
                <w:rFonts w:ascii="Calibri" w:hAnsi="Calibri" w:cs="Calibri"/>
                <w:color w:val="000000"/>
                <w:sz w:val="20"/>
                <w:szCs w:val="20"/>
              </w:rPr>
              <w:t xml:space="preserve"> at first episode was significantly associated with multiple treatment failure (adjusted </w:t>
            </w:r>
            <w:r w:rsidR="00B4105D">
              <w:rPr>
                <w:rFonts w:ascii="Calibri" w:hAnsi="Calibri" w:cs="Calibri"/>
                <w:color w:val="000000"/>
                <w:sz w:val="20"/>
                <w:szCs w:val="20"/>
              </w:rPr>
              <w:t>HR=</w:t>
            </w:r>
            <w:r w:rsidRPr="007F6B8D">
              <w:rPr>
                <w:rFonts w:ascii="Calibri" w:hAnsi="Calibri" w:cs="Calibri"/>
                <w:color w:val="000000"/>
                <w:sz w:val="20"/>
                <w:szCs w:val="20"/>
              </w:rPr>
              <w:t xml:space="preserve">1.62, </w:t>
            </w:r>
            <w:r w:rsidR="00B4105D">
              <w:rPr>
                <w:rFonts w:ascii="Calibri" w:hAnsi="Calibri" w:cs="Calibri"/>
                <w:color w:val="000000"/>
                <w:sz w:val="20"/>
                <w:szCs w:val="20"/>
              </w:rPr>
              <w:t>p</w:t>
            </w:r>
            <w:r w:rsidRPr="007F6B8D">
              <w:rPr>
                <w:rFonts w:ascii="Calibri" w:hAnsi="Calibri" w:cs="Calibri"/>
                <w:color w:val="000000"/>
                <w:sz w:val="20"/>
                <w:szCs w:val="20"/>
              </w:rPr>
              <w:t>=</w:t>
            </w:r>
            <w:r w:rsidR="00B4105D">
              <w:rPr>
                <w:rFonts w:ascii="Calibri" w:hAnsi="Calibri" w:cs="Calibri"/>
                <w:color w:val="000000"/>
                <w:sz w:val="20"/>
                <w:szCs w:val="20"/>
              </w:rPr>
              <w:t>0</w:t>
            </w:r>
            <w:r w:rsidRPr="007F6B8D">
              <w:rPr>
                <w:rFonts w:ascii="Calibri" w:hAnsi="Calibri" w:cs="Calibri"/>
                <w:color w:val="000000"/>
                <w:sz w:val="20"/>
                <w:szCs w:val="20"/>
              </w:rPr>
              <w:t>.02)</w:t>
            </w:r>
            <w:r w:rsidR="00B4105D">
              <w:rPr>
                <w:rFonts w:ascii="Calibri" w:hAnsi="Calibri" w:cs="Calibri"/>
                <w:color w:val="000000"/>
                <w:sz w:val="20"/>
                <w:szCs w:val="20"/>
              </w:rPr>
              <w:t>.</w:t>
            </w:r>
          </w:p>
        </w:tc>
      </w:tr>
      <w:tr w:rsidR="00AE3BD8" w:rsidRPr="007F6B8D" w14:paraId="271BD10E" w14:textId="77777777" w:rsidTr="00E977A7">
        <w:trPr>
          <w:trHeight w:val="260"/>
        </w:trPr>
        <w:tc>
          <w:tcPr>
            <w:tcW w:w="1413" w:type="dxa"/>
            <w:shd w:val="clear" w:color="auto" w:fill="auto"/>
            <w:noWrap/>
            <w:vAlign w:val="center"/>
          </w:tcPr>
          <w:p w14:paraId="4051CAB0" w14:textId="1C948CB5"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Duan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&lt;EndNote&gt;&lt;Cite&gt;&lt;Author&gt;Duan&lt;/Author&gt;&lt;Year&gt;2021&lt;/Year&gt;&lt;RecNum&gt;1483&lt;/RecNum&gt;&lt;DisplayText&gt;&lt;style face="superscript"&gt;23&lt;/style&gt;&lt;/DisplayText&gt;&lt;record&gt;&lt;rec-number&gt;1483&lt;/rec-number&gt;&lt;foreign-keys&gt;&lt;key app="EN" db-id="vss0wwweyr9ts5erstnptewurrrafrrstffs" timestamp="1660659249"&gt;1483&lt;/key&gt;&lt;/foreign-keys&gt;&lt;ref-type name="Journal Article"&gt;17&lt;/ref-type&gt;&lt;contributors&gt;&lt;authors&gt;&lt;author&gt;Duan, Xujun&lt;/author&gt;&lt;author&gt;He, Changchun&lt;/author&gt;&lt;author&gt;Ou, Jianjun&lt;/author&gt;&lt;author&gt;Wang, Runshi&lt;/author&gt;&lt;author&gt;Xiao, Jinming&lt;/author&gt;&lt;author&gt;Li, Lei&lt;/author&gt;&lt;author&gt;Wu, Renrong&lt;/author&gt;&lt;author&gt;Zhang, Yan&lt;/author&gt;&lt;author&gt;Zhao, Jingping&lt;/author&gt;&lt;author&gt;Chen, Huafu&lt;/author&gt;&lt;/authors&gt;&lt;/contributors&gt;&lt;titles&gt;&lt;title&gt;Reduced Hippocampal Volume and Its Relationship With Verbal Memory and Negative Symptoms in Treatment-Naive First-Episode Adolescent-Onset Schizophrenia&lt;/title&gt;&lt;secondary-title&gt;Schizophrenia Bulletin&lt;/secondary-title&gt;&lt;/titles&gt;&lt;periodical&gt;&lt;full-title&gt;Schizophrenia Bulletin&lt;/full-title&gt;&lt;/periodical&gt;&lt;pages&gt;64-74&lt;/pages&gt;&lt;volume&gt;47&lt;/volume&gt;&lt;number&gt;1&lt;/number&gt;&lt;dates&gt;&lt;year&gt;2021&lt;/year&gt;&lt;pub-dates&gt;&lt;date&gt;Jan&lt;/date&gt;&lt;/pub-dates&gt;&lt;/dates&gt;&lt;isbn&gt;0586-7614&lt;/isbn&gt;&lt;accession-num&gt;WOS:000649368900011&lt;/accession-num&gt;&lt;urls&gt;&lt;related-urls&gt;&lt;url&gt;&amp;lt;Go to ISI&amp;gt;://WOS:000649368900011&lt;/url&gt;&lt;url&gt;https://www.ncbi.nlm.nih.gov/pmc/articles/PMC7825026/pdf/sbaa092.pdf&lt;/url&gt;&lt;/related-urls&gt;&lt;/urls&gt;&lt;electronic-resource-num&gt;10.1093/schbul/sbaa092&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23</w:t>
            </w:r>
            <w:r w:rsidRPr="008E0779">
              <w:rPr>
                <w:rFonts w:ascii="Calibri" w:hAnsi="Calibri" w:cs="Calibri"/>
                <w:color w:val="000000"/>
                <w:sz w:val="20"/>
                <w:szCs w:val="20"/>
              </w:rPr>
              <w:fldChar w:fldCharType="end"/>
            </w:r>
          </w:p>
        </w:tc>
        <w:tc>
          <w:tcPr>
            <w:tcW w:w="992" w:type="dxa"/>
            <w:shd w:val="clear" w:color="auto" w:fill="auto"/>
            <w:noWrap/>
            <w:vAlign w:val="bottom"/>
          </w:tcPr>
          <w:p w14:paraId="1CD9934E" w14:textId="257166A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shd w:val="clear" w:color="auto" w:fill="auto"/>
            <w:noWrap/>
            <w:vAlign w:val="bottom"/>
          </w:tcPr>
          <w:p w14:paraId="61F4E81B" w14:textId="0F10168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0B794CAC" w14:textId="2985F80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36</w:t>
            </w:r>
          </w:p>
        </w:tc>
        <w:tc>
          <w:tcPr>
            <w:tcW w:w="1134" w:type="dxa"/>
            <w:shd w:val="clear" w:color="auto" w:fill="auto"/>
            <w:noWrap/>
            <w:vAlign w:val="bottom"/>
          </w:tcPr>
          <w:p w14:paraId="716630F1" w14:textId="625D94C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15.5</w:t>
            </w:r>
            <w:r w:rsidR="00845805">
              <w:rPr>
                <w:rFonts w:ascii="Calibri" w:hAnsi="Calibri" w:cs="Calibri"/>
                <w:b/>
                <w:sz w:val="20"/>
                <w:szCs w:val="20"/>
              </w:rPr>
              <w:t>±</w:t>
            </w:r>
            <w:r w:rsidRPr="007F6B8D">
              <w:rPr>
                <w:rFonts w:ascii="Calibri" w:hAnsi="Calibri" w:cs="Calibri"/>
                <w:color w:val="000000"/>
                <w:sz w:val="20"/>
                <w:szCs w:val="20"/>
              </w:rPr>
              <w:t>1.8 (12-18)</w:t>
            </w:r>
          </w:p>
        </w:tc>
        <w:tc>
          <w:tcPr>
            <w:tcW w:w="850" w:type="dxa"/>
            <w:shd w:val="clear" w:color="auto" w:fill="auto"/>
            <w:noWrap/>
            <w:vAlign w:val="bottom"/>
          </w:tcPr>
          <w:p w14:paraId="787083C9" w14:textId="7E8186C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44.4</w:t>
            </w:r>
          </w:p>
        </w:tc>
        <w:tc>
          <w:tcPr>
            <w:tcW w:w="1418" w:type="dxa"/>
            <w:shd w:val="clear" w:color="auto" w:fill="auto"/>
            <w:noWrap/>
            <w:vAlign w:val="bottom"/>
          </w:tcPr>
          <w:p w14:paraId="0F7CA823" w14:textId="4A1CC9A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shd w:val="clear" w:color="auto" w:fill="auto"/>
            <w:noWrap/>
            <w:vAlign w:val="bottom"/>
          </w:tcPr>
          <w:p w14:paraId="3C4B12C5" w14:textId="3C178AB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Significant negative correlations between the bilateral hippocampal volumes and total negative symptoms (p&lt;0.025).</w:t>
            </w:r>
            <w:r w:rsidR="00226CAE">
              <w:rPr>
                <w:rFonts w:ascii="Calibri" w:hAnsi="Calibri" w:cs="Calibri"/>
                <w:color w:val="000000"/>
                <w:sz w:val="20"/>
                <w:szCs w:val="20"/>
              </w:rPr>
              <w:t xml:space="preserve"> </w:t>
            </w:r>
            <w:r w:rsidRPr="007F6B8D">
              <w:rPr>
                <w:rFonts w:ascii="Calibri" w:hAnsi="Calibri" w:cs="Calibri"/>
                <w:color w:val="000000"/>
                <w:sz w:val="20"/>
                <w:szCs w:val="20"/>
              </w:rPr>
              <w:t xml:space="preserve">Impairments in verbal memory had an indirect effect mediating the association between negative symptoms in the left </w:t>
            </w:r>
            <w:r w:rsidR="006064FA" w:rsidRPr="007F6B8D">
              <w:rPr>
                <w:rFonts w:ascii="Calibri" w:hAnsi="Calibri" w:cs="Calibri"/>
                <w:color w:val="000000"/>
                <w:sz w:val="20"/>
                <w:szCs w:val="20"/>
              </w:rPr>
              <w:t>hippocampal</w:t>
            </w:r>
            <w:r w:rsidRPr="007F6B8D">
              <w:rPr>
                <w:rFonts w:ascii="Calibri" w:hAnsi="Calibri" w:cs="Calibri"/>
                <w:color w:val="000000"/>
                <w:sz w:val="20"/>
                <w:szCs w:val="20"/>
              </w:rPr>
              <w:t xml:space="preserve"> volume (boo</w:t>
            </w:r>
            <w:r w:rsidR="006064FA">
              <w:rPr>
                <w:rFonts w:ascii="Calibri" w:hAnsi="Calibri" w:cs="Calibri"/>
                <w:color w:val="000000"/>
                <w:sz w:val="20"/>
                <w:szCs w:val="20"/>
              </w:rPr>
              <w:t>t</w:t>
            </w:r>
            <w:r w:rsidRPr="007F6B8D">
              <w:rPr>
                <w:rFonts w:ascii="Calibri" w:hAnsi="Calibri" w:cs="Calibri"/>
                <w:color w:val="000000"/>
                <w:sz w:val="20"/>
                <w:szCs w:val="20"/>
              </w:rPr>
              <w:t xml:space="preserve">strap estimate effect=−0.0040) and right </w:t>
            </w:r>
            <w:r w:rsidR="006064FA" w:rsidRPr="007F6B8D">
              <w:rPr>
                <w:rFonts w:ascii="Calibri" w:hAnsi="Calibri" w:cs="Calibri"/>
                <w:color w:val="000000"/>
                <w:sz w:val="20"/>
                <w:szCs w:val="20"/>
              </w:rPr>
              <w:t>h</w:t>
            </w:r>
            <w:r w:rsidR="006064FA">
              <w:rPr>
                <w:rFonts w:ascii="Calibri" w:hAnsi="Calibri" w:cs="Calibri"/>
                <w:color w:val="000000"/>
                <w:sz w:val="20"/>
                <w:szCs w:val="20"/>
              </w:rPr>
              <w:t>i</w:t>
            </w:r>
            <w:r w:rsidR="006064FA" w:rsidRPr="007F6B8D">
              <w:rPr>
                <w:rFonts w:ascii="Calibri" w:hAnsi="Calibri" w:cs="Calibri"/>
                <w:color w:val="000000"/>
                <w:sz w:val="20"/>
                <w:szCs w:val="20"/>
              </w:rPr>
              <w:t>ppocampal</w:t>
            </w:r>
            <w:r w:rsidRPr="007F6B8D">
              <w:rPr>
                <w:rFonts w:ascii="Calibri" w:hAnsi="Calibri" w:cs="Calibri"/>
                <w:color w:val="000000"/>
                <w:sz w:val="20"/>
                <w:szCs w:val="20"/>
              </w:rPr>
              <w:t xml:space="preserve"> </w:t>
            </w:r>
            <w:r w:rsidR="00DB701F" w:rsidRPr="007F6B8D">
              <w:rPr>
                <w:rFonts w:ascii="Calibri" w:hAnsi="Calibri" w:cs="Calibri"/>
                <w:color w:val="000000"/>
                <w:sz w:val="20"/>
                <w:szCs w:val="20"/>
              </w:rPr>
              <w:t>volume (</w:t>
            </w:r>
            <w:r w:rsidRPr="007F6B8D">
              <w:rPr>
                <w:rFonts w:ascii="Calibri" w:hAnsi="Calibri" w:cs="Calibri"/>
                <w:color w:val="000000"/>
                <w:sz w:val="20"/>
                <w:szCs w:val="20"/>
              </w:rPr>
              <w:t>boo</w:t>
            </w:r>
            <w:r w:rsidR="006064FA">
              <w:rPr>
                <w:rFonts w:ascii="Calibri" w:hAnsi="Calibri" w:cs="Calibri"/>
                <w:color w:val="000000"/>
                <w:sz w:val="20"/>
                <w:szCs w:val="20"/>
              </w:rPr>
              <w:t>t</w:t>
            </w:r>
            <w:r w:rsidRPr="007F6B8D">
              <w:rPr>
                <w:rFonts w:ascii="Calibri" w:hAnsi="Calibri" w:cs="Calibri"/>
                <w:color w:val="000000"/>
                <w:sz w:val="20"/>
                <w:szCs w:val="20"/>
              </w:rPr>
              <w:t>strap estimate effect=−0.0034)</w:t>
            </w:r>
            <w:r w:rsidR="00DB701F">
              <w:rPr>
                <w:rFonts w:ascii="Calibri" w:hAnsi="Calibri" w:cs="Calibri"/>
                <w:color w:val="000000"/>
                <w:sz w:val="20"/>
                <w:szCs w:val="20"/>
              </w:rPr>
              <w:t>.</w:t>
            </w:r>
          </w:p>
        </w:tc>
      </w:tr>
      <w:tr w:rsidR="00AE3BD8" w:rsidRPr="007F6B8D" w14:paraId="26A11CAE" w14:textId="77777777" w:rsidTr="00E977A7">
        <w:trPr>
          <w:trHeight w:val="260"/>
        </w:trPr>
        <w:tc>
          <w:tcPr>
            <w:tcW w:w="1413" w:type="dxa"/>
            <w:shd w:val="clear" w:color="auto" w:fill="auto"/>
            <w:noWrap/>
            <w:vAlign w:val="center"/>
          </w:tcPr>
          <w:p w14:paraId="712FD67B" w14:textId="214A2740"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Fields 1994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&lt;EndNote&gt;&lt;Cite&gt;&lt;Author&gt;Fields&lt;/Author&gt;&lt;Year&gt;1994&lt;/Year&gt;&lt;RecNum&gt;2579&lt;/RecNum&gt;&lt;DisplayText&gt;&lt;style face="superscript"&gt;24&lt;/style&gt;&lt;/DisplayText&gt;&lt;record&gt;&lt;rec-number&gt;2579&lt;/rec-number&gt;&lt;foreign-keys&gt;&lt;key app="EN" db-id="vss0wwweyr9ts5erstnptewurrrafrrstffs" timestamp="1660659256"&gt;2579&lt;/key&gt;&lt;/foreign-keys&gt;&lt;ref-type name="Journal Article"&gt;17&lt;/ref-type&gt;&lt;contributors&gt;&lt;authors&gt;&lt;author&gt;Fields, J. H.&lt;/author&gt;&lt;author&gt;Grochowski, S.&lt;/author&gt;&lt;author&gt;Lindenmayer, J. P.&lt;/author&gt;&lt;author&gt;Kay, S. R.&lt;/author&gt;&lt;author&gt;Grosz, D.&lt;/author&gt;&lt;author&gt;Hyman, R. B.&lt;/author&gt;&lt;author&gt;Alexander, G.&lt;/author&gt;&lt;/authors&gt;&lt;/contributors&gt;&lt;titles&gt;&lt;title&gt;Assessing positive and negative symptoms in children and adolescents&lt;/title&gt;&lt;secondary-title&gt;American Journal of Psychiatry&lt;/secondary-title&gt;&lt;/titles&gt;&lt;periodical&gt;&lt;full-title&gt;American Journal of Psychiatry&lt;/full-title&gt;&lt;/periodical&gt;&lt;pages&gt;249-253&lt;/pages&gt;&lt;volume&gt;151&lt;/volume&gt;&lt;number&gt;2&lt;/number&gt;&lt;dates&gt;&lt;year&gt;1994&lt;/year&gt;&lt;pub-dates&gt;&lt;date&gt;Feb&lt;/date&gt;&lt;/pub-dates&gt;&lt;/dates&gt;&lt;isbn&gt;0002-953X&lt;/isbn&gt;&lt;accession-num&gt;WOS:A1994MV48800017&lt;/accession-num&gt;&lt;urls&gt;&lt;related-urls&gt;&lt;url&gt;&amp;lt;Go to ISI&amp;gt;://WOS:A1994MV48800017&lt;/url&gt;&lt;/related-urls&gt;&lt;/urls&gt;&lt;/record&gt;&lt;/Cite&gt;&lt;/EndNote&gt;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24</w:t>
            </w:r>
            <w:r w:rsidRPr="008E0779">
              <w:rPr>
                <w:rFonts w:ascii="Calibri" w:hAnsi="Calibri" w:cs="Calibri"/>
                <w:color w:val="000000"/>
                <w:sz w:val="20"/>
                <w:szCs w:val="20"/>
              </w:rPr>
              <w:fldChar w:fldCharType="end"/>
            </w:r>
          </w:p>
        </w:tc>
        <w:tc>
          <w:tcPr>
            <w:tcW w:w="992" w:type="dxa"/>
            <w:shd w:val="clear" w:color="auto" w:fill="auto"/>
            <w:noWrap/>
            <w:vAlign w:val="bottom"/>
          </w:tcPr>
          <w:p w14:paraId="53442910" w14:textId="4D6FDBA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78E838BB" w14:textId="773CDC8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vAlign w:val="bottom"/>
          </w:tcPr>
          <w:p w14:paraId="7FD549AD" w14:textId="6B0425D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34</w:t>
            </w:r>
          </w:p>
        </w:tc>
        <w:tc>
          <w:tcPr>
            <w:tcW w:w="1134" w:type="dxa"/>
            <w:shd w:val="clear" w:color="auto" w:fill="auto"/>
            <w:noWrap/>
            <w:vAlign w:val="bottom"/>
          </w:tcPr>
          <w:p w14:paraId="0CE72106" w14:textId="192DB7B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(6.0-16.0)</w:t>
            </w:r>
          </w:p>
        </w:tc>
        <w:tc>
          <w:tcPr>
            <w:tcW w:w="850" w:type="dxa"/>
            <w:shd w:val="clear" w:color="auto" w:fill="auto"/>
            <w:noWrap/>
            <w:vAlign w:val="bottom"/>
          </w:tcPr>
          <w:p w14:paraId="19EA9695" w14:textId="09EE1AA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61.8</w:t>
            </w:r>
          </w:p>
        </w:tc>
        <w:tc>
          <w:tcPr>
            <w:tcW w:w="1418" w:type="dxa"/>
            <w:shd w:val="clear" w:color="auto" w:fill="auto"/>
            <w:noWrap/>
            <w:vAlign w:val="bottom"/>
          </w:tcPr>
          <w:p w14:paraId="579F9CD5" w14:textId="0E809E4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KIDDIE-PANSS / PANSS</w:t>
            </w:r>
          </w:p>
        </w:tc>
        <w:tc>
          <w:tcPr>
            <w:tcW w:w="6095" w:type="dxa"/>
            <w:shd w:val="clear" w:color="auto" w:fill="auto"/>
            <w:noWrap/>
            <w:vAlign w:val="bottom"/>
          </w:tcPr>
          <w:p w14:paraId="215074E4" w14:textId="388AA53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w:t>
            </w:r>
            <w:r w:rsidR="00DB701F">
              <w:rPr>
                <w:rFonts w:ascii="Calibri" w:hAnsi="Calibri" w:cs="Calibri"/>
                <w:color w:val="000000"/>
                <w:sz w:val="20"/>
                <w:szCs w:val="20"/>
              </w:rPr>
              <w:t xml:space="preserve">were </w:t>
            </w:r>
            <w:r w:rsidRPr="007F6B8D">
              <w:rPr>
                <w:rFonts w:ascii="Calibri" w:hAnsi="Calibri" w:cs="Calibri"/>
                <w:color w:val="000000"/>
                <w:sz w:val="20"/>
                <w:szCs w:val="20"/>
              </w:rPr>
              <w:t xml:space="preserve">more frequent in EOP individuals with </w:t>
            </w:r>
            <w:r w:rsidR="00B4105D" w:rsidRPr="007F6B8D">
              <w:rPr>
                <w:rFonts w:ascii="Calibri" w:hAnsi="Calibri" w:cs="Calibri"/>
                <w:color w:val="000000"/>
                <w:sz w:val="20"/>
                <w:szCs w:val="20"/>
              </w:rPr>
              <w:t>schizophrenia</w:t>
            </w:r>
            <w:r w:rsidRPr="007F6B8D">
              <w:rPr>
                <w:rFonts w:ascii="Calibri" w:hAnsi="Calibri" w:cs="Calibri"/>
                <w:color w:val="000000"/>
                <w:sz w:val="20"/>
                <w:szCs w:val="20"/>
              </w:rPr>
              <w:t xml:space="preserve"> admitted into the hospital than</w:t>
            </w:r>
            <w:r w:rsidR="00DB701F">
              <w:rPr>
                <w:rFonts w:ascii="Calibri" w:hAnsi="Calibri" w:cs="Calibri"/>
                <w:color w:val="000000"/>
                <w:sz w:val="20"/>
                <w:szCs w:val="20"/>
              </w:rPr>
              <w:t xml:space="preserve"> in</w:t>
            </w:r>
            <w:r w:rsidRPr="007F6B8D">
              <w:rPr>
                <w:rFonts w:ascii="Calibri" w:hAnsi="Calibri" w:cs="Calibri"/>
                <w:color w:val="000000"/>
                <w:sz w:val="20"/>
                <w:szCs w:val="20"/>
              </w:rPr>
              <w:t xml:space="preserve"> other psychosis</w:t>
            </w:r>
            <w:r w:rsidR="00040B13">
              <w:rPr>
                <w:rFonts w:ascii="Calibri" w:hAnsi="Calibri" w:cs="Calibri"/>
                <w:color w:val="000000"/>
                <w:sz w:val="20"/>
                <w:szCs w:val="20"/>
              </w:rPr>
              <w:t xml:space="preserve"> </w:t>
            </w:r>
            <w:r w:rsidRPr="007F6B8D">
              <w:rPr>
                <w:rFonts w:ascii="Calibri" w:hAnsi="Calibri" w:cs="Calibri"/>
                <w:color w:val="000000"/>
                <w:sz w:val="20"/>
                <w:szCs w:val="20"/>
              </w:rPr>
              <w:t>(p=0.04)</w:t>
            </w:r>
            <w:r w:rsidR="003F44DE">
              <w:rPr>
                <w:rFonts w:ascii="Calibri" w:hAnsi="Calibri" w:cs="Calibri"/>
                <w:color w:val="000000"/>
                <w:sz w:val="20"/>
                <w:szCs w:val="20"/>
              </w:rPr>
              <w:t>.</w:t>
            </w:r>
          </w:p>
        </w:tc>
      </w:tr>
      <w:tr w:rsidR="00AE3BD8" w:rsidRPr="007F6B8D" w14:paraId="592DEBE5" w14:textId="77777777" w:rsidTr="00E977A7">
        <w:trPr>
          <w:trHeight w:val="260"/>
        </w:trPr>
        <w:tc>
          <w:tcPr>
            <w:tcW w:w="1413" w:type="dxa"/>
            <w:shd w:val="clear" w:color="auto" w:fill="auto"/>
            <w:noWrap/>
            <w:vAlign w:val="center"/>
          </w:tcPr>
          <w:p w14:paraId="0DD60E7D" w14:textId="3EA9C68A"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Findling</w:t>
            </w:r>
            <w:proofErr w:type="spellEnd"/>
            <w:r w:rsidRPr="008E0779">
              <w:rPr>
                <w:rFonts w:ascii="Calibri" w:hAnsi="Calibri" w:cs="Calibri"/>
                <w:color w:val="000000"/>
                <w:sz w:val="20"/>
                <w:szCs w:val="20"/>
              </w:rPr>
              <w:t xml:space="preserve">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&lt;EndNote&gt;&lt;Cite&gt;&lt;Author&gt;Findling&lt;/Author&gt;&lt;Year&gt;2003&lt;/Year&gt;&lt;RecNum&gt;2967&lt;/RecNum&gt;&lt;DisplayText&gt;&lt;style face="superscript"&gt;25&lt;/style&gt;&lt;/DisplayText&gt;&lt;record&gt;&lt;rec-number&gt;2967&lt;/rec-number&gt;&lt;foreign-keys&gt;&lt;key app="EN" db-id="vss0wwweyr9ts5erstnptewurrrafrrstffs" timestamp="1660659256"&gt;2967&lt;/key&gt;&lt;/foreign-keys&gt;&lt;ref-type name="Journal Article"&gt;17&lt;/ref-type&gt;&lt;contributors&gt;&lt;authors&gt;&lt;author&gt;Findling, R. L.&lt;/author&gt;&lt;author&gt;McNamara, N. K.&lt;/author&gt;&lt;author&gt;Youngstrom, E. A.&lt;/author&gt;&lt;author&gt;Branicky, L. A.&lt;/author&gt;&lt;author&gt;Demeter, C. A.&lt;/author&gt;&lt;author&gt;Schulz, S. C.&lt;/author&gt;&lt;/authors&gt;&lt;/contributors&gt;&lt;titles&gt;&lt;title&gt;A prospective, open-label trial of olanzapine in adolescents with schizophrenia&lt;/title&gt;&lt;secondary-title&gt;Journal of the American Academy of Child and Adolescent Psychiatry&lt;/secondary-title&gt;&lt;/titles&gt;&lt;periodical&gt;&lt;full-title&gt;Journal of the American Academy of Child and Adolescent Psychiatry&lt;/full-title&gt;&lt;/periodical&gt;&lt;pages&gt;170-175&lt;/pages&gt;&lt;volume&gt;42&lt;/volume&gt;&lt;number&gt;2&lt;/number&gt;&lt;dates&gt;&lt;year&gt;2003&lt;/year&gt;&lt;pub-dates&gt;&lt;date&gt;Feb&lt;/date&gt;&lt;/pub-dates&gt;&lt;/dates&gt;&lt;isbn&gt;0890-8567&lt;/isbn&gt;&lt;accession-num&gt;WOS:000180539300010&lt;/accession-num&gt;&lt;urls&gt;&lt;related-urls&gt;&lt;url&gt;&amp;lt;Go to ISI&amp;gt;://WOS:000180539300010&lt;/url&gt;&lt;url&gt;https://www.sciencedirect.com/science/article/pii/S0890856709611795?via%3Dihub&lt;/url&gt;&lt;/related-urls&gt;&lt;/urls&gt;&lt;electronic-resource-num&gt;10.1097/00004583-200302000-00010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25</w:t>
            </w:r>
            <w:r w:rsidRPr="008E0779">
              <w:rPr>
                <w:rFonts w:ascii="Calibri" w:hAnsi="Calibri" w:cs="Calibri"/>
                <w:color w:val="000000"/>
                <w:sz w:val="20"/>
                <w:szCs w:val="20"/>
              </w:rPr>
              <w:fldChar w:fldCharType="end"/>
            </w:r>
          </w:p>
        </w:tc>
        <w:tc>
          <w:tcPr>
            <w:tcW w:w="992" w:type="dxa"/>
            <w:shd w:val="clear" w:color="auto" w:fill="auto"/>
            <w:noWrap/>
            <w:vAlign w:val="bottom"/>
          </w:tcPr>
          <w:p w14:paraId="67F68BA1" w14:textId="7745EDE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78577E7F" w14:textId="74E63788" w:rsidR="00AE3BD8" w:rsidRPr="007F6B8D" w:rsidRDefault="003F44DE" w:rsidP="00AE3BD8">
            <w:pPr>
              <w:jc w:val="center"/>
              <w:rPr>
                <w:rFonts w:ascii="Calibri" w:hAnsi="Calibri" w:cs="Calibri"/>
                <w:color w:val="000000"/>
                <w:sz w:val="20"/>
                <w:szCs w:val="20"/>
              </w:rPr>
            </w:pPr>
            <w:r>
              <w:rPr>
                <w:rFonts w:ascii="Calibri" w:hAnsi="Calibri" w:cs="Calibri"/>
                <w:color w:val="000000"/>
                <w:sz w:val="20"/>
                <w:szCs w:val="20"/>
              </w:rPr>
              <w:t>Other intervention study</w:t>
            </w:r>
            <w:r w:rsidR="000064C3">
              <w:rPr>
                <w:rFonts w:ascii="Calibri" w:hAnsi="Calibri" w:cs="Calibri"/>
                <w:color w:val="000000"/>
                <w:sz w:val="20"/>
                <w:szCs w:val="20"/>
              </w:rPr>
              <w:t xml:space="preserve"> (</w:t>
            </w:r>
            <w:r w:rsidR="005D178F">
              <w:rPr>
                <w:rFonts w:ascii="Calibri" w:hAnsi="Calibri" w:cs="Calibri"/>
                <w:color w:val="000000"/>
                <w:sz w:val="20"/>
                <w:szCs w:val="20"/>
              </w:rPr>
              <w:t>3</w:t>
            </w:r>
            <w:r w:rsidR="000064C3">
              <w:rPr>
                <w:rFonts w:ascii="Calibri" w:hAnsi="Calibri" w:cs="Calibri"/>
                <w:color w:val="000000"/>
                <w:sz w:val="20"/>
                <w:szCs w:val="20"/>
              </w:rPr>
              <w:t>)</w:t>
            </w:r>
          </w:p>
        </w:tc>
        <w:tc>
          <w:tcPr>
            <w:tcW w:w="851" w:type="dxa"/>
            <w:shd w:val="clear" w:color="auto" w:fill="auto"/>
            <w:noWrap/>
            <w:vAlign w:val="bottom"/>
          </w:tcPr>
          <w:p w14:paraId="4F9CB443" w14:textId="4461F07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w:t>
            </w:r>
          </w:p>
        </w:tc>
        <w:tc>
          <w:tcPr>
            <w:tcW w:w="1134" w:type="dxa"/>
            <w:shd w:val="clear" w:color="auto" w:fill="auto"/>
            <w:noWrap/>
            <w:vAlign w:val="bottom"/>
          </w:tcPr>
          <w:p w14:paraId="5A7CB81A" w14:textId="2076B19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13.8</w:t>
            </w:r>
            <w:r w:rsidR="00845805">
              <w:rPr>
                <w:rFonts w:ascii="Calibri" w:hAnsi="Calibri" w:cs="Calibri"/>
                <w:b/>
                <w:sz w:val="20"/>
                <w:szCs w:val="20"/>
              </w:rPr>
              <w:t>±</w:t>
            </w:r>
            <w:r w:rsidRPr="007F6B8D">
              <w:rPr>
                <w:rFonts w:ascii="Calibri" w:hAnsi="Calibri" w:cs="Calibri"/>
                <w:color w:val="000000"/>
                <w:sz w:val="20"/>
                <w:szCs w:val="20"/>
              </w:rPr>
              <w:t>1.5 (12-17)</w:t>
            </w:r>
          </w:p>
        </w:tc>
        <w:tc>
          <w:tcPr>
            <w:tcW w:w="850" w:type="dxa"/>
            <w:shd w:val="clear" w:color="auto" w:fill="auto"/>
            <w:noWrap/>
            <w:vAlign w:val="bottom"/>
          </w:tcPr>
          <w:p w14:paraId="7DAF9EA0" w14:textId="3156415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75</w:t>
            </w:r>
          </w:p>
        </w:tc>
        <w:tc>
          <w:tcPr>
            <w:tcW w:w="1418" w:type="dxa"/>
            <w:shd w:val="clear" w:color="auto" w:fill="auto"/>
            <w:noWrap/>
            <w:vAlign w:val="bottom"/>
          </w:tcPr>
          <w:p w14:paraId="55655084" w14:textId="5516838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2ACEC37A" w14:textId="39F156F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improved after treatment with olanzapine in 8-week, open-label, outpatient study (p&lt;0.01). This </w:t>
            </w:r>
            <w:r w:rsidR="00B4105D" w:rsidRPr="007F6B8D">
              <w:rPr>
                <w:rFonts w:ascii="Calibri" w:hAnsi="Calibri" w:cs="Calibri"/>
                <w:color w:val="000000"/>
                <w:sz w:val="20"/>
                <w:szCs w:val="20"/>
              </w:rPr>
              <w:t>difference</w:t>
            </w:r>
            <w:r w:rsidRPr="007F6B8D">
              <w:rPr>
                <w:rFonts w:ascii="Calibri" w:hAnsi="Calibri" w:cs="Calibri"/>
                <w:color w:val="000000"/>
                <w:sz w:val="20"/>
                <w:szCs w:val="20"/>
              </w:rPr>
              <w:t xml:space="preserve"> was significant since week six (p&lt;0.01)</w:t>
            </w:r>
            <w:r w:rsidR="00DE51CE">
              <w:rPr>
                <w:rFonts w:ascii="Calibri" w:hAnsi="Calibri" w:cs="Calibri"/>
                <w:color w:val="000000"/>
                <w:sz w:val="20"/>
                <w:szCs w:val="20"/>
              </w:rPr>
              <w:t>.</w:t>
            </w:r>
          </w:p>
        </w:tc>
      </w:tr>
      <w:tr w:rsidR="00AE3BD8" w:rsidRPr="007F6B8D" w14:paraId="49A46361" w14:textId="77777777" w:rsidTr="00E977A7">
        <w:trPr>
          <w:trHeight w:val="260"/>
        </w:trPr>
        <w:tc>
          <w:tcPr>
            <w:tcW w:w="1413" w:type="dxa"/>
            <w:shd w:val="clear" w:color="auto" w:fill="auto"/>
            <w:noWrap/>
            <w:vAlign w:val="center"/>
          </w:tcPr>
          <w:p w14:paraId="51BFA275" w14:textId="30E77A20"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lastRenderedPageBreak/>
              <w:t>Fleis</w:t>
            </w:r>
            <w:r w:rsidR="009F0B80" w:rsidRPr="008E0779">
              <w:rPr>
                <w:rFonts w:ascii="Calibri" w:hAnsi="Calibri" w:cs="Calibri"/>
                <w:color w:val="000000"/>
                <w:sz w:val="20"/>
                <w:szCs w:val="20"/>
              </w:rPr>
              <w:t>c</w:t>
            </w:r>
            <w:r w:rsidRPr="008E0779">
              <w:rPr>
                <w:rFonts w:ascii="Calibri" w:hAnsi="Calibri" w:cs="Calibri"/>
                <w:color w:val="000000"/>
                <w:sz w:val="20"/>
                <w:szCs w:val="20"/>
              </w:rPr>
              <w:t>hhaker</w:t>
            </w:r>
            <w:proofErr w:type="spellEnd"/>
            <w:r w:rsidRPr="008E0779">
              <w:rPr>
                <w:rFonts w:ascii="Calibri" w:hAnsi="Calibri" w:cs="Calibri"/>
                <w:color w:val="000000"/>
                <w:sz w:val="20"/>
                <w:szCs w:val="20"/>
              </w:rPr>
              <w:t xml:space="preserve"> 2005</w:t>
            </w:r>
            <w:r w:rsidRPr="008E0779">
              <w:rPr>
                <w:rFonts w:ascii="Calibri" w:hAnsi="Calibri" w:cs="Calibri"/>
                <w:color w:val="000000"/>
                <w:sz w:val="20"/>
                <w:szCs w:val="20"/>
              </w:rPr>
              <w:fldChar w:fldCharType="begin">
                <w:fldData xml:space="preserve">PEVuZE5vdGU+PENpdGU+PEF1dGhvcj5GbGVpc2NoaGFrZXI8L0F1dGhvcj48WWVhcj4yMDA1PC9Z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==
</w:fldData>
              </w:fldChar>
            </w:r>
            <w:r w:rsidR="0027305A">
              <w:rPr>
                <w:rFonts w:ascii="Calibri" w:hAnsi="Calibri" w:cs="Calibri"/>
                <w:color w:val="000000"/>
                <w:sz w:val="20"/>
                <w:szCs w:val="20"/>
              </w:rPr>
              <w:instrText xml:space="preserve"> ADDIN EN.CITE </w:instrText>
            </w:r>
            <w:r w:rsidR="0027305A">
              <w:rPr>
                <w:rFonts w:ascii="Calibri" w:hAnsi="Calibri" w:cs="Calibri"/>
                <w:color w:val="000000"/>
                <w:sz w:val="20"/>
                <w:szCs w:val="20"/>
              </w:rPr>
              <w:fldChar w:fldCharType="begin">
                <w:fldData xml:space="preserve">PEVuZE5vdGU+PENpdGU+PEF1dGhvcj5GbGVpc2NoaGFrZXI8L0F1dGhvcj48WWVhcj4yMDA1PC9Z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==
</w:fldData>
              </w:fldChar>
            </w:r>
            <w:r w:rsidR="0027305A">
              <w:rPr>
                <w:rFonts w:ascii="Calibri" w:hAnsi="Calibri" w:cs="Calibri"/>
                <w:color w:val="000000"/>
                <w:sz w:val="20"/>
                <w:szCs w:val="20"/>
              </w:rPr>
              <w:instrText xml:space="preserve"> ADDIN EN.CITE.DATA </w:instrText>
            </w:r>
            <w:r w:rsidR="0027305A">
              <w:rPr>
                <w:rFonts w:ascii="Calibri" w:hAnsi="Calibri" w:cs="Calibri"/>
                <w:color w:val="000000"/>
                <w:sz w:val="20"/>
                <w:szCs w:val="20"/>
              </w:rPr>
            </w:r>
            <w:r w:rsidR="0027305A">
              <w:rPr>
                <w:rFonts w:ascii="Calibri" w:hAnsi="Calibri" w:cs="Calibri"/>
                <w:color w:val="000000"/>
                <w:sz w:val="20"/>
                <w:szCs w:val="20"/>
              </w:rPr>
              <w:fldChar w:fldCharType="end"/>
            </w:r>
            <w:r w:rsidRPr="008E0779">
              <w:rPr>
                <w:rFonts w:ascii="Calibri" w:hAnsi="Calibri" w:cs="Calibri"/>
                <w:color w:val="000000"/>
                <w:sz w:val="20"/>
                <w:szCs w:val="20"/>
              </w:rPr>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26</w:t>
            </w:r>
            <w:r w:rsidRPr="008E0779">
              <w:rPr>
                <w:rFonts w:ascii="Calibri" w:hAnsi="Calibri" w:cs="Calibri"/>
                <w:color w:val="000000"/>
                <w:sz w:val="20"/>
                <w:szCs w:val="20"/>
              </w:rPr>
              <w:fldChar w:fldCharType="end"/>
            </w:r>
          </w:p>
        </w:tc>
        <w:tc>
          <w:tcPr>
            <w:tcW w:w="992" w:type="dxa"/>
            <w:shd w:val="clear" w:color="auto" w:fill="auto"/>
            <w:noWrap/>
            <w:vAlign w:val="bottom"/>
          </w:tcPr>
          <w:p w14:paraId="3FC83C6B" w14:textId="3A57A728" w:rsidR="00AE3BD8" w:rsidRPr="007F6B8D" w:rsidRDefault="005D178F" w:rsidP="00AE3BD8">
            <w:pPr>
              <w:jc w:val="center"/>
              <w:rPr>
                <w:rFonts w:ascii="Calibri" w:hAnsi="Calibri" w:cs="Calibri"/>
                <w:color w:val="000000"/>
                <w:sz w:val="20"/>
                <w:szCs w:val="20"/>
              </w:rPr>
            </w:pPr>
            <w:r>
              <w:rPr>
                <w:rFonts w:ascii="Calibri" w:hAnsi="Calibri" w:cs="Calibri"/>
                <w:color w:val="000000"/>
                <w:sz w:val="20"/>
                <w:szCs w:val="20"/>
              </w:rPr>
              <w:t>G</w:t>
            </w:r>
            <w:r w:rsidR="00AE3BD8" w:rsidRPr="007F6B8D">
              <w:rPr>
                <w:rFonts w:ascii="Calibri" w:hAnsi="Calibri" w:cs="Calibri"/>
                <w:color w:val="000000"/>
                <w:sz w:val="20"/>
                <w:szCs w:val="20"/>
              </w:rPr>
              <w:t>ermany</w:t>
            </w:r>
          </w:p>
        </w:tc>
        <w:tc>
          <w:tcPr>
            <w:tcW w:w="1276" w:type="dxa"/>
            <w:shd w:val="clear" w:color="auto" w:fill="auto"/>
            <w:noWrap/>
            <w:vAlign w:val="bottom"/>
          </w:tcPr>
          <w:p w14:paraId="7FC2AD82" w14:textId="3EED57A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vAlign w:val="bottom"/>
          </w:tcPr>
          <w:p w14:paraId="6A874FDB" w14:textId="0EBB2AF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81</w:t>
            </w:r>
          </w:p>
        </w:tc>
        <w:tc>
          <w:tcPr>
            <w:tcW w:w="1134" w:type="dxa"/>
            <w:shd w:val="clear" w:color="auto" w:fill="auto"/>
            <w:noWrap/>
            <w:vAlign w:val="bottom"/>
          </w:tcPr>
          <w:p w14:paraId="40BB91A7" w14:textId="3D6D33C1"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850" w:type="dxa"/>
            <w:shd w:val="clear" w:color="auto" w:fill="auto"/>
            <w:noWrap/>
            <w:vAlign w:val="bottom"/>
          </w:tcPr>
          <w:p w14:paraId="76CF8928" w14:textId="2167590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55.5</w:t>
            </w:r>
          </w:p>
        </w:tc>
        <w:tc>
          <w:tcPr>
            <w:tcW w:w="1418" w:type="dxa"/>
            <w:shd w:val="clear" w:color="auto" w:fill="auto"/>
            <w:noWrap/>
            <w:vAlign w:val="bottom"/>
          </w:tcPr>
          <w:p w14:paraId="12CDCD67" w14:textId="14CEC97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DSM-III-TR / SANS</w:t>
            </w:r>
          </w:p>
        </w:tc>
        <w:tc>
          <w:tcPr>
            <w:tcW w:w="6095" w:type="dxa"/>
            <w:shd w:val="clear" w:color="auto" w:fill="auto"/>
            <w:noWrap/>
            <w:vAlign w:val="bottom"/>
          </w:tcPr>
          <w:p w14:paraId="7C4DA448" w14:textId="68336C6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EOP </w:t>
            </w:r>
            <w:r w:rsidR="00DB701F">
              <w:rPr>
                <w:rFonts w:ascii="Calibri" w:hAnsi="Calibri" w:cs="Calibri"/>
                <w:color w:val="000000"/>
                <w:sz w:val="20"/>
                <w:szCs w:val="20"/>
              </w:rPr>
              <w:t xml:space="preserve">individuals </w:t>
            </w:r>
            <w:r w:rsidRPr="007F6B8D">
              <w:rPr>
                <w:rFonts w:ascii="Calibri" w:hAnsi="Calibri" w:cs="Calibri"/>
                <w:color w:val="000000"/>
                <w:sz w:val="20"/>
                <w:szCs w:val="20"/>
              </w:rPr>
              <w:t xml:space="preserve">with a family history of schizophrenia or schizoaffective disorder </w:t>
            </w:r>
            <w:r w:rsidR="00DB701F">
              <w:rPr>
                <w:rFonts w:ascii="Calibri" w:hAnsi="Calibri" w:cs="Calibri"/>
                <w:color w:val="000000"/>
                <w:sz w:val="20"/>
                <w:szCs w:val="20"/>
              </w:rPr>
              <w:t>compared</w:t>
            </w:r>
            <w:r w:rsidRPr="007F6B8D">
              <w:rPr>
                <w:rFonts w:ascii="Calibri" w:hAnsi="Calibri" w:cs="Calibri"/>
                <w:color w:val="000000"/>
                <w:sz w:val="20"/>
                <w:szCs w:val="20"/>
              </w:rPr>
              <w:t xml:space="preserve"> to those without a family history of schizophrenia or schizoaffective disorder </w:t>
            </w:r>
            <w:r w:rsidR="009F0B80">
              <w:rPr>
                <w:rFonts w:ascii="Calibri" w:hAnsi="Calibri" w:cs="Calibri"/>
                <w:color w:val="000000"/>
                <w:sz w:val="20"/>
                <w:szCs w:val="20"/>
              </w:rPr>
              <w:t xml:space="preserve">did not have </w:t>
            </w:r>
            <w:r w:rsidRPr="007F6B8D">
              <w:rPr>
                <w:rFonts w:ascii="Calibri" w:hAnsi="Calibri" w:cs="Calibri"/>
                <w:color w:val="000000"/>
                <w:sz w:val="20"/>
                <w:szCs w:val="20"/>
              </w:rPr>
              <w:t>higher scores of negative symptoms (p=0.32).</w:t>
            </w:r>
          </w:p>
        </w:tc>
      </w:tr>
      <w:tr w:rsidR="00AE3BD8" w:rsidRPr="007F6B8D" w14:paraId="6B6736EE" w14:textId="77777777" w:rsidTr="00E977A7">
        <w:trPr>
          <w:trHeight w:val="260"/>
        </w:trPr>
        <w:tc>
          <w:tcPr>
            <w:tcW w:w="1413" w:type="dxa"/>
            <w:shd w:val="clear" w:color="auto" w:fill="auto"/>
            <w:noWrap/>
            <w:vAlign w:val="center"/>
          </w:tcPr>
          <w:p w14:paraId="42855894" w14:textId="595B9A71" w:rsidR="00AE3BD8" w:rsidRPr="008E0779" w:rsidRDefault="00AE3BD8" w:rsidP="00AE3BD8">
            <w:pPr>
              <w:keepNext/>
              <w:keepLines/>
              <w:spacing w:before="200"/>
              <w:jc w:val="center"/>
              <w:outlineLvl w:val="8"/>
              <w:rPr>
                <w:rFonts w:ascii="Calibri" w:hAnsi="Calibri" w:cs="Calibri"/>
                <w:color w:val="000000"/>
                <w:sz w:val="20"/>
                <w:szCs w:val="20"/>
                <w:lang w:val="es-ES"/>
              </w:rPr>
            </w:pPr>
            <w:r w:rsidRPr="008E0779">
              <w:rPr>
                <w:rFonts w:ascii="Calibri" w:hAnsi="Calibri" w:cs="Calibri"/>
                <w:color w:val="000000"/>
                <w:sz w:val="20"/>
                <w:szCs w:val="20"/>
                <w:lang w:val="es-ES"/>
              </w:rPr>
              <w:t>Fraguas 2014</w:t>
            </w:r>
            <w:r w:rsidRPr="008E0779">
              <w:rPr>
                <w:rFonts w:ascii="Calibri" w:hAnsi="Calibri" w:cs="Calibri"/>
                <w:color w:val="000000"/>
                <w:sz w:val="20"/>
                <w:szCs w:val="20"/>
                <w:lang w:val="es-ES"/>
              </w:rPr>
              <w:fldChar w:fldCharType="begin"/>
            </w:r>
            <w:r w:rsidR="0027305A">
              <w:rPr>
                <w:rFonts w:ascii="Calibri" w:hAnsi="Calibri" w:cs="Calibri"/>
                <w:color w:val="000000"/>
                <w:sz w:val="20"/>
                <w:szCs w:val="20"/>
                <w:lang w:val="es-ES"/>
              </w:rPr>
              <w:instrText xml:space="preserve"> ADDIN EN.CITE &lt;EndNote&gt;&lt;Cite&gt;&lt;Author&gt;Fraguas&lt;/Author&gt;&lt;Year&gt;2014&lt;/Year&gt;&lt;RecNum&gt;2487&lt;/RecNum&gt;&lt;DisplayText&gt;&lt;style face="superscript"&gt;27&lt;/style&gt;&lt;/DisplayText&gt;&lt;record&gt;&lt;rec-number&gt;2487&lt;/rec-number&gt;&lt;foreign-keys&gt;&lt;key app="EN" db-id="vss0wwweyr9ts5erstnptewurrrafrrstffs" timestamp="1660659256"&gt;2487&lt;/key&gt;&lt;/foreign-keys&gt;&lt;ref-type name="Journal Article"&gt;17&lt;/ref-type&gt;&lt;contributors&gt;&lt;authors&gt;&lt;author&gt;Fraguas, David&lt;/author&gt;&lt;author&gt;Merchan-Naranjo, Jessica&lt;/author&gt;&lt;author&gt;del Rey-Mejias, Angel&lt;/author&gt;&lt;author&gt;Castro-Fornieles, Josefina&lt;/author&gt;&lt;author&gt;Gonzalez-Pinto, Ana&lt;/author&gt;&lt;author&gt;Rapado-Castro, Marta&lt;/author&gt;&lt;author&gt;Pina-Camacho, Laura&lt;/author&gt;&lt;author&gt;Diaz-Caneja, Covadonga M.&lt;/author&gt;&lt;author&gt;Graell, Montserrat&lt;/author&gt;&lt;author&gt;Otero, Soraya&lt;/author&gt;&lt;author&gt;Baeza, Inmaculada&lt;/author&gt;&lt;author&gt;Moreno, Carmen&lt;/author&gt;&lt;author&gt;Martinez-Cengotitabengoa, Monica&lt;/author&gt;&lt;author&gt;Rodriguez-Toscano, Elisa&lt;/author&gt;&lt;author&gt;Arango, Celso&lt;/author&gt;&lt;author&gt;Parellada, Mara&lt;/author&gt;&lt;/authors&gt;&lt;/contributors&gt;&lt;titles&gt;&lt;title&gt;A longitudinal study on the relationship between duration of untreated psychosis and executive function in early-onset first-episode psychosis&lt;/title&gt;&lt;secondary-title&gt;Schizophrenia Research&lt;/secondary-title&gt;&lt;/titles&gt;&lt;periodical&gt;&lt;full-title&gt;Schizophrenia Research&lt;/full-title&gt;&lt;/periodical&gt;&lt;pages&gt;126-133&lt;/pages&gt;&lt;volume&gt;158&lt;/volume&gt;&lt;number&gt;1-3&lt;/number&gt;&lt;dates&gt;&lt;year&gt;2014&lt;/year&gt;&lt;pub-dates&gt;&lt;date&gt;Sep&lt;/date&gt;&lt;/pub-dates&gt;&lt;/dates&gt;&lt;isbn&gt;0920-9964&lt;/isbn&gt;&lt;accession-num&gt;WOS:000341314800021&lt;/accession-num&gt;&lt;urls&gt;&lt;related-urls&gt;&lt;url&gt;&amp;lt;Go to ISI&amp;gt;://WOS:000341314800021&lt;/url&gt;&lt;url&gt;https://www.sciencedirect.com/science/article/pii/S0920996414003302?via%3Dihub&lt;/url&gt;&lt;/related-urls&gt;&lt;/urls&gt;&lt;electronic-resource-num&gt;10.1016/j.schres.2014.06.038&lt;/electronic-resource-num&gt;&lt;/record&gt;&lt;/Cite&gt;&lt;/EndNote&gt;</w:instrText>
            </w:r>
            <w:r w:rsidRPr="008E0779">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27</w:t>
            </w:r>
            <w:r w:rsidRPr="008E0779">
              <w:rPr>
                <w:rFonts w:ascii="Calibri" w:hAnsi="Calibri" w:cs="Calibri"/>
                <w:color w:val="000000"/>
                <w:sz w:val="20"/>
                <w:szCs w:val="20"/>
                <w:lang w:val="es-ES"/>
              </w:rPr>
              <w:fldChar w:fldCharType="end"/>
            </w:r>
          </w:p>
        </w:tc>
        <w:tc>
          <w:tcPr>
            <w:tcW w:w="992" w:type="dxa"/>
            <w:shd w:val="clear" w:color="auto" w:fill="auto"/>
            <w:noWrap/>
            <w:vAlign w:val="bottom"/>
          </w:tcPr>
          <w:p w14:paraId="10A40587" w14:textId="5C14B4D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shd w:val="clear" w:color="auto" w:fill="auto"/>
            <w:noWrap/>
            <w:vAlign w:val="bottom"/>
          </w:tcPr>
          <w:p w14:paraId="7F74C4C3" w14:textId="3248E6F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3DAD59F0" w14:textId="1947C05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66</w:t>
            </w:r>
          </w:p>
        </w:tc>
        <w:tc>
          <w:tcPr>
            <w:tcW w:w="1134" w:type="dxa"/>
            <w:shd w:val="clear" w:color="auto" w:fill="auto"/>
            <w:noWrap/>
            <w:vAlign w:val="bottom"/>
          </w:tcPr>
          <w:p w14:paraId="0691CF65" w14:textId="0E6B495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16.2</w:t>
            </w:r>
            <w:r w:rsidR="00845805">
              <w:rPr>
                <w:rFonts w:ascii="Calibri" w:hAnsi="Calibri" w:cs="Calibri"/>
                <w:b/>
                <w:sz w:val="20"/>
                <w:szCs w:val="20"/>
              </w:rPr>
              <w:t>±</w:t>
            </w:r>
            <w:r w:rsidRPr="007F6B8D">
              <w:rPr>
                <w:rFonts w:ascii="Calibri" w:hAnsi="Calibri" w:cs="Calibri"/>
                <w:color w:val="000000"/>
                <w:sz w:val="20"/>
                <w:szCs w:val="20"/>
              </w:rPr>
              <w:t>1.64</w:t>
            </w:r>
          </w:p>
        </w:tc>
        <w:tc>
          <w:tcPr>
            <w:tcW w:w="850" w:type="dxa"/>
            <w:shd w:val="clear" w:color="auto" w:fill="auto"/>
            <w:noWrap/>
            <w:vAlign w:val="bottom"/>
          </w:tcPr>
          <w:p w14:paraId="22CE111D" w14:textId="3040A4F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71.2</w:t>
            </w:r>
          </w:p>
        </w:tc>
        <w:tc>
          <w:tcPr>
            <w:tcW w:w="1418" w:type="dxa"/>
            <w:shd w:val="clear" w:color="auto" w:fill="auto"/>
            <w:noWrap/>
            <w:vAlign w:val="bottom"/>
          </w:tcPr>
          <w:p w14:paraId="56733A95" w14:textId="3B048A3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1D9B570C" w14:textId="6ACE9A8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at baseline were associated to executive performance at baseline (</w:t>
            </w:r>
            <w:r w:rsidR="00216EC5" w:rsidRPr="00216EC5">
              <w:rPr>
                <w:rFonts w:ascii="Calibri" w:hAnsi="Calibri" w:cs="Calibri"/>
                <w:color w:val="000000"/>
                <w:sz w:val="20"/>
                <w:szCs w:val="20"/>
              </w:rPr>
              <w:t>β</w:t>
            </w:r>
            <w:r w:rsidR="001B1A5A">
              <w:rPr>
                <w:rFonts w:ascii="Calibri" w:hAnsi="Calibri" w:cs="Calibri"/>
                <w:color w:val="000000"/>
                <w:sz w:val="20"/>
                <w:szCs w:val="20"/>
              </w:rPr>
              <w:t>=</w:t>
            </w:r>
            <w:r w:rsidRPr="007F6B8D">
              <w:rPr>
                <w:rFonts w:ascii="Calibri" w:hAnsi="Calibri" w:cs="Calibri"/>
                <w:color w:val="000000"/>
                <w:sz w:val="20"/>
                <w:szCs w:val="20"/>
              </w:rPr>
              <w:t xml:space="preserve">−4.811, p=0.007). Negative symptoms at baseline predicted an improvement in </w:t>
            </w:r>
            <w:r w:rsidR="009F0B80">
              <w:rPr>
                <w:rFonts w:ascii="Calibri" w:hAnsi="Calibri" w:cs="Calibri"/>
                <w:color w:val="000000"/>
                <w:sz w:val="20"/>
                <w:szCs w:val="20"/>
              </w:rPr>
              <w:t>executive performance</w:t>
            </w:r>
            <w:r w:rsidR="00331C53">
              <w:rPr>
                <w:rFonts w:ascii="Calibri" w:hAnsi="Calibri" w:cs="Calibri"/>
                <w:color w:val="000000"/>
                <w:sz w:val="20"/>
                <w:szCs w:val="20"/>
              </w:rPr>
              <w:t xml:space="preserve"> after two years </w:t>
            </w:r>
            <w:r w:rsidR="00331C53" w:rsidRPr="007F6B8D">
              <w:rPr>
                <w:rFonts w:ascii="Calibri" w:hAnsi="Calibri" w:cs="Calibri"/>
                <w:color w:val="000000"/>
                <w:sz w:val="20"/>
                <w:szCs w:val="20"/>
              </w:rPr>
              <w:t>(</w:t>
            </w:r>
            <w:r w:rsidR="00216EC5" w:rsidRPr="00216EC5">
              <w:rPr>
                <w:rFonts w:ascii="Calibri" w:hAnsi="Calibri" w:cs="Calibri"/>
                <w:color w:val="000000"/>
                <w:sz w:val="20"/>
                <w:szCs w:val="20"/>
              </w:rPr>
              <w:t>β</w:t>
            </w:r>
            <w:r w:rsidR="001B1A5A">
              <w:rPr>
                <w:rFonts w:ascii="Calibri" w:hAnsi="Calibri" w:cs="Calibri"/>
                <w:color w:val="000000"/>
                <w:sz w:val="20"/>
                <w:szCs w:val="20"/>
              </w:rPr>
              <w:t>=</w:t>
            </w:r>
            <w:r w:rsidR="00331C53" w:rsidRPr="007F6B8D">
              <w:rPr>
                <w:rFonts w:ascii="Calibri" w:hAnsi="Calibri" w:cs="Calibri"/>
                <w:color w:val="000000"/>
                <w:sz w:val="20"/>
                <w:szCs w:val="20"/>
              </w:rPr>
              <w:t>4.688, p=0.008)</w:t>
            </w:r>
            <w:r w:rsidRPr="007F6B8D">
              <w:rPr>
                <w:rFonts w:ascii="Calibri" w:hAnsi="Calibri" w:cs="Calibri"/>
                <w:color w:val="000000"/>
                <w:sz w:val="20"/>
                <w:szCs w:val="20"/>
              </w:rPr>
              <w:t>.</w:t>
            </w:r>
          </w:p>
        </w:tc>
      </w:tr>
      <w:tr w:rsidR="00AE3BD8" w:rsidRPr="007F6B8D" w14:paraId="011A62A3" w14:textId="77777777" w:rsidTr="00E977A7">
        <w:trPr>
          <w:trHeight w:val="260"/>
        </w:trPr>
        <w:tc>
          <w:tcPr>
            <w:tcW w:w="1413" w:type="dxa"/>
            <w:shd w:val="clear" w:color="auto" w:fill="auto"/>
            <w:noWrap/>
            <w:vAlign w:val="center"/>
          </w:tcPr>
          <w:p w14:paraId="71B344EA" w14:textId="0EFE81BE" w:rsidR="00AE3BD8" w:rsidRPr="008E0779" w:rsidRDefault="00AE3BD8" w:rsidP="00AE3BD8">
            <w:pPr>
              <w:jc w:val="center"/>
              <w:rPr>
                <w:rFonts w:ascii="Calibri" w:hAnsi="Calibri" w:cs="Calibri"/>
                <w:color w:val="000000"/>
                <w:sz w:val="20"/>
                <w:szCs w:val="20"/>
                <w:lang w:val="es-ES"/>
              </w:rPr>
            </w:pPr>
            <w:r w:rsidRPr="008E0779">
              <w:rPr>
                <w:rFonts w:ascii="Calibri" w:hAnsi="Calibri" w:cs="Calibri"/>
                <w:noProof/>
                <w:color w:val="000000"/>
                <w:sz w:val="20"/>
                <w:szCs w:val="20"/>
                <w:lang w:val="es-ES"/>
              </w:rPr>
              <w:t>Garcia Traverso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&lt;EndNote&gt;&lt;Cite&gt;&lt;Author&gt;Garcia Traverso&lt;/Author&gt;&lt;Year&gt;2019&lt;/Year&gt;&lt;RecNum&gt;2670&lt;/RecNum&gt;&lt;DisplayText&gt;&lt;style face="superscript"&gt;28&lt;/style&gt;&lt;/DisplayText&gt;&lt;record&gt;&lt;rec-number&gt;2670&lt;/rec-number&gt;&lt;foreign-keys&gt;&lt;key app="EN" db-id="vss0wwweyr9ts5erstnptewurrrafrrstffs" timestamp="1660659256"&gt;2670&lt;/key&gt;&lt;/foreign-keys&gt;&lt;ref-type name="Journal Article"&gt;17&lt;/ref-type&gt;&lt;contributors&gt;&lt;authors&gt;&lt;author&gt;Garcia Traverso, M.&lt;/author&gt;&lt;author&gt;Fraguas, D.&lt;/author&gt;&lt;author&gt;Arango, C.&lt;/author&gt;&lt;author&gt;Castro-Fornieles, J.&lt;/author&gt;&lt;author&gt;Gonzalez-Pinto, A.&lt;/author&gt;&lt;author&gt;Parellada, M.&lt;/author&gt;&lt;author&gt;Graell, M.&lt;/author&gt;&lt;author&gt;Soutullo, C.&lt;/author&gt;&lt;author&gt;Bombin, I.&lt;/author&gt;&lt;author&gt;Rapado-Castro, M.&lt;/author&gt;&lt;/authors&gt;&lt;/contributors&gt;&lt;titles&gt;&lt;title&gt;Longitudinal assessment of negative symptoms in early onset first episode psychosis&lt;/title&gt;&lt;secondary-title&gt;European Neuropsychopharmacology&lt;/secondary-title&gt;&lt;/titles&gt;&lt;periodical&gt;&lt;full-title&gt;European Neuropsychopharmacology&lt;/full-title&gt;&lt;/periodical&gt;&lt;pages&gt;S429-S430&lt;/pages&gt;&lt;volume&gt;29&lt;/volume&gt;&lt;dates&gt;&lt;year&gt;2019&lt;/year&gt;&lt;pub-dates&gt;&lt;date&gt;2019&lt;/date&gt;&lt;/pub-dates&gt;&lt;/dates&gt;&lt;isbn&gt;0924-977X&lt;/isbn&gt;&lt;accession-num&gt;WOS:000458400500569&lt;/accession-num&gt;&lt;urls&gt;&lt;related-urls&gt;&lt;url&gt;&amp;lt;Go to ISI&amp;gt;://WOS:000458400500569&lt;/url&gt;&lt;url&gt;https://www.sciencedirect.com/science/article/pii/S0924977X18314962?via%3Dihub&lt;/url&gt;&lt;/related-urls&gt;&lt;/urls&gt;&lt;electronic-resource-num&gt;10.1016/j.euroneuro.2018.11.649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28</w:t>
            </w:r>
            <w:r w:rsidRPr="008E0779">
              <w:rPr>
                <w:rFonts w:ascii="Calibri" w:hAnsi="Calibri" w:cs="Calibri"/>
                <w:color w:val="000000"/>
                <w:sz w:val="20"/>
                <w:szCs w:val="20"/>
              </w:rPr>
              <w:fldChar w:fldCharType="end"/>
            </w:r>
          </w:p>
        </w:tc>
        <w:tc>
          <w:tcPr>
            <w:tcW w:w="992" w:type="dxa"/>
            <w:shd w:val="clear" w:color="auto" w:fill="auto"/>
            <w:noWrap/>
            <w:vAlign w:val="bottom"/>
          </w:tcPr>
          <w:p w14:paraId="0567B9FA" w14:textId="38364F12"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shd w:val="clear" w:color="auto" w:fill="auto"/>
            <w:noWrap/>
            <w:vAlign w:val="bottom"/>
          </w:tcPr>
          <w:p w14:paraId="77564DC3" w14:textId="4FB477E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vAlign w:val="bottom"/>
          </w:tcPr>
          <w:p w14:paraId="44F2168B" w14:textId="68D1114F"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110</w:t>
            </w:r>
          </w:p>
        </w:tc>
        <w:tc>
          <w:tcPr>
            <w:tcW w:w="1134" w:type="dxa"/>
            <w:shd w:val="clear" w:color="auto" w:fill="auto"/>
            <w:noWrap/>
            <w:vAlign w:val="bottom"/>
          </w:tcPr>
          <w:p w14:paraId="3D3328A3" w14:textId="3791E16F"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15.5</w:t>
            </w:r>
          </w:p>
        </w:tc>
        <w:tc>
          <w:tcPr>
            <w:tcW w:w="850" w:type="dxa"/>
            <w:shd w:val="clear" w:color="auto" w:fill="auto"/>
            <w:noWrap/>
            <w:vAlign w:val="bottom"/>
          </w:tcPr>
          <w:p w14:paraId="6EAAD366" w14:textId="72824214" w:rsidR="00AE3BD8" w:rsidRPr="007F6B8D" w:rsidRDefault="00AE3BD8" w:rsidP="00AE3BD8">
            <w:pPr>
              <w:jc w:val="center"/>
              <w:rPr>
                <w:rFonts w:ascii="Calibri" w:hAnsi="Calibri" w:cs="Calibri"/>
                <w:color w:val="000000"/>
                <w:sz w:val="20"/>
                <w:szCs w:val="20"/>
                <w:lang w:val="es-ES"/>
              </w:rPr>
            </w:pPr>
            <w:proofErr w:type="spellStart"/>
            <w:r w:rsidRPr="007F6B8D">
              <w:rPr>
                <w:rFonts w:ascii="Calibri" w:hAnsi="Calibri" w:cs="Calibri"/>
                <w:color w:val="000000"/>
                <w:sz w:val="20"/>
                <w:szCs w:val="20"/>
              </w:rPr>
              <w:t>N.a.</w:t>
            </w:r>
            <w:proofErr w:type="spellEnd"/>
          </w:p>
        </w:tc>
        <w:tc>
          <w:tcPr>
            <w:tcW w:w="1418" w:type="dxa"/>
            <w:shd w:val="clear" w:color="auto" w:fill="auto"/>
            <w:noWrap/>
            <w:vAlign w:val="bottom"/>
          </w:tcPr>
          <w:p w14:paraId="2A7CD642" w14:textId="0A2DE28B" w:rsidR="00AE3BD8" w:rsidRPr="007F6B8D" w:rsidRDefault="00AE3BD8" w:rsidP="00AE3BD8">
            <w:pPr>
              <w:jc w:val="center"/>
              <w:rPr>
                <w:rFonts w:ascii="Calibri" w:hAnsi="Calibri" w:cs="Calibri"/>
                <w:color w:val="000000"/>
                <w:sz w:val="20"/>
                <w:szCs w:val="20"/>
                <w:lang w:val="es-ES"/>
              </w:rPr>
            </w:pPr>
            <w:proofErr w:type="spellStart"/>
            <w:r w:rsidRPr="007F6B8D">
              <w:rPr>
                <w:rFonts w:ascii="Calibri" w:hAnsi="Calibri" w:cs="Calibri"/>
                <w:color w:val="000000"/>
                <w:sz w:val="20"/>
                <w:szCs w:val="20"/>
              </w:rPr>
              <w:t>N.a.</w:t>
            </w:r>
            <w:proofErr w:type="spellEnd"/>
            <w:r w:rsidRPr="007F6B8D">
              <w:rPr>
                <w:rFonts w:ascii="Calibri" w:hAnsi="Calibri" w:cs="Calibri"/>
                <w:color w:val="000000"/>
                <w:sz w:val="20"/>
                <w:szCs w:val="20"/>
              </w:rPr>
              <w:t xml:space="preserve"> / PANSS</w:t>
            </w:r>
          </w:p>
        </w:tc>
        <w:tc>
          <w:tcPr>
            <w:tcW w:w="6095" w:type="dxa"/>
            <w:shd w:val="clear" w:color="auto" w:fill="auto"/>
            <w:noWrap/>
          </w:tcPr>
          <w:p w14:paraId="12347287" w14:textId="34C2AA6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w:t>
            </w:r>
            <w:r w:rsidR="00DB701F">
              <w:rPr>
                <w:rFonts w:ascii="Calibri" w:hAnsi="Calibri" w:cs="Calibri"/>
                <w:color w:val="000000"/>
                <w:sz w:val="20"/>
                <w:szCs w:val="20"/>
              </w:rPr>
              <w:t xml:space="preserve"> symptom</w:t>
            </w:r>
            <w:r w:rsidRPr="007F6B8D">
              <w:rPr>
                <w:rFonts w:ascii="Calibri" w:hAnsi="Calibri" w:cs="Calibri"/>
                <w:color w:val="000000"/>
                <w:sz w:val="20"/>
                <w:szCs w:val="20"/>
              </w:rPr>
              <w:t xml:space="preserve"> dimension was the most consistent and stable component. It was predominant at all but one assessment, accounting for 23.66% of overall variance at baseline, 25.7% at 4 weeks, 13.9% at 6 months 36.3% at 12 months and 40.1% at 24 months.</w:t>
            </w:r>
          </w:p>
        </w:tc>
      </w:tr>
      <w:tr w:rsidR="00794920" w:rsidRPr="007F6B8D" w14:paraId="22832092" w14:textId="77777777" w:rsidTr="00E977A7">
        <w:trPr>
          <w:trHeight w:val="260"/>
        </w:trPr>
        <w:tc>
          <w:tcPr>
            <w:tcW w:w="1413" w:type="dxa"/>
            <w:shd w:val="clear" w:color="auto" w:fill="auto"/>
            <w:noWrap/>
            <w:vAlign w:val="center"/>
          </w:tcPr>
          <w:p w14:paraId="55FB4CEC" w14:textId="662A6FBC" w:rsidR="00794920" w:rsidRPr="008E0779" w:rsidRDefault="00794920" w:rsidP="00E93D30">
            <w:pPr>
              <w:jc w:val="center"/>
              <w:rPr>
                <w:rFonts w:ascii="Calibri" w:hAnsi="Calibri" w:cs="Calibri"/>
                <w:color w:val="000000"/>
                <w:sz w:val="20"/>
                <w:szCs w:val="20"/>
              </w:rPr>
            </w:pPr>
            <w:r>
              <w:rPr>
                <w:rFonts w:ascii="Calibri" w:hAnsi="Calibri" w:cs="Calibri"/>
                <w:color w:val="000000"/>
                <w:sz w:val="20"/>
                <w:szCs w:val="20"/>
              </w:rPr>
              <w:t>Garcia-</w:t>
            </w:r>
            <w:r w:rsidRPr="008E0779">
              <w:rPr>
                <w:rFonts w:ascii="Calibri" w:hAnsi="Calibri" w:cs="Calibri"/>
                <w:color w:val="000000"/>
                <w:sz w:val="20"/>
                <w:szCs w:val="20"/>
              </w:rPr>
              <w:t>Amador 2010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&lt;EndNote&gt;&lt;Cite&gt;&lt;Author&gt;Garcia-Amador&lt;/Author&gt;&lt;Year&gt;2010&lt;/Year&gt;&lt;RecNum&gt;2535&lt;/RecNum&gt;&lt;DisplayText&gt;&lt;style face="superscript"&gt;29&lt;/style&gt;&lt;/DisplayText&gt;&lt;record&gt;&lt;rec-number&gt;2535&lt;/rec-number&gt;&lt;foreign-keys&gt;&lt;key app="EN" db-id="vss0wwweyr9ts5erstnptewurrrafrrstffs" timestamp="1660659256"&gt;2535&lt;/key&gt;&lt;/foreign-keys&gt;&lt;ref-type name="Journal Article"&gt;17&lt;/ref-type&gt;&lt;contributors&gt;&lt;authors&gt;&lt;author&gt;Garcia-Amador, Margarita&lt;/author&gt;&lt;author&gt;Janssen, Joost&lt;/author&gt;&lt;author&gt;Reig, Santiago&lt;/author&gt;&lt;author&gt;Parellada, Mara&lt;/author&gt;&lt;author&gt;Moreno, Dolores&lt;/author&gt;&lt;author&gt;Moreno, Carmen&lt;/author&gt;&lt;author&gt;Mayora, Maria&lt;/author&gt;&lt;author&gt;Graell, Montserrat&lt;/author&gt;&lt;author&gt;Desco, Manuel&lt;/author&gt;&lt;author&gt;Arango, Celso&lt;/author&gt;&lt;/authors&gt;&lt;/contributors&gt;&lt;titles&gt;&lt;title&gt;Cortical thickness is associated with clinical improvement of negative symptoms in male adolescents with early-onset first-episode psychosis&lt;/title&gt;&lt;secondary-title&gt;Schizophrenia Research&lt;/secondary-title&gt;&lt;/titles&gt;&lt;periodical&gt;&lt;full-title&gt;Schizophrenia Research&lt;/full-title&gt;&lt;/periodical&gt;&lt;pages&gt;227-228&lt;/pages&gt;&lt;volume&gt;117&lt;/volume&gt;&lt;number&gt;2-3&lt;/number&gt;&lt;dates&gt;&lt;year&gt;2010&lt;/year&gt;&lt;pub-dates&gt;&lt;date&gt;Apr&lt;/date&gt;&lt;/pub-dates&gt;&lt;/dates&gt;&lt;isbn&gt;0920-9964&lt;/isbn&gt;&lt;accession-num&gt;WOS:000276936800330&lt;/accession-num&gt;&lt;urls&gt;&lt;related-urls&gt;&lt;url&gt;&amp;lt;Go to ISI&amp;gt;://WOS:000276936800330&lt;/url&gt;&lt;url&gt;https://www.sciencedirect.com/science/article/pii/S0920996410004184?via%3Dihub&lt;/url&gt;&lt;/related-urls&gt;&lt;/urls&gt;&lt;electronic-resource-num&gt;10.1016/j.schres.2010.02.333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29</w:t>
            </w:r>
            <w:r w:rsidRPr="008E0779">
              <w:rPr>
                <w:rFonts w:ascii="Calibri" w:hAnsi="Calibri" w:cs="Calibri"/>
                <w:color w:val="000000"/>
                <w:sz w:val="20"/>
                <w:szCs w:val="20"/>
              </w:rPr>
              <w:fldChar w:fldCharType="end"/>
            </w:r>
          </w:p>
        </w:tc>
        <w:tc>
          <w:tcPr>
            <w:tcW w:w="992" w:type="dxa"/>
            <w:shd w:val="clear" w:color="auto" w:fill="auto"/>
            <w:noWrap/>
            <w:vAlign w:val="bottom"/>
          </w:tcPr>
          <w:p w14:paraId="24C2DD9E" w14:textId="77777777" w:rsidR="00794920" w:rsidRPr="007F6B8D" w:rsidRDefault="00794920" w:rsidP="00E93D30">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shd w:val="clear" w:color="auto" w:fill="auto"/>
            <w:noWrap/>
            <w:vAlign w:val="bottom"/>
          </w:tcPr>
          <w:p w14:paraId="62BCAEBE" w14:textId="77777777" w:rsidR="00794920" w:rsidRPr="007F6B8D" w:rsidRDefault="00794920" w:rsidP="00E93D30">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(3)</w:t>
            </w:r>
          </w:p>
        </w:tc>
        <w:tc>
          <w:tcPr>
            <w:tcW w:w="851" w:type="dxa"/>
            <w:shd w:val="clear" w:color="auto" w:fill="auto"/>
            <w:noWrap/>
            <w:vAlign w:val="bottom"/>
          </w:tcPr>
          <w:p w14:paraId="7B889FA3" w14:textId="77777777" w:rsidR="00794920" w:rsidRPr="007F6B8D" w:rsidRDefault="00794920" w:rsidP="00E93D30">
            <w:pPr>
              <w:jc w:val="center"/>
              <w:rPr>
                <w:rFonts w:ascii="Calibri" w:hAnsi="Calibri" w:cs="Calibri"/>
                <w:color w:val="000000"/>
                <w:sz w:val="20"/>
                <w:szCs w:val="20"/>
              </w:rPr>
            </w:pPr>
            <w:r w:rsidRPr="007F6B8D">
              <w:rPr>
                <w:rFonts w:ascii="Calibri" w:hAnsi="Calibri" w:cs="Calibri"/>
                <w:color w:val="000000"/>
                <w:sz w:val="20"/>
                <w:szCs w:val="20"/>
              </w:rPr>
              <w:t>49</w:t>
            </w:r>
          </w:p>
        </w:tc>
        <w:tc>
          <w:tcPr>
            <w:tcW w:w="1134" w:type="dxa"/>
            <w:shd w:val="clear" w:color="auto" w:fill="auto"/>
            <w:noWrap/>
            <w:vAlign w:val="bottom"/>
          </w:tcPr>
          <w:p w14:paraId="436130A4" w14:textId="77777777" w:rsidR="00794920" w:rsidRPr="007F6B8D" w:rsidRDefault="00794920" w:rsidP="00E93D30">
            <w:pPr>
              <w:jc w:val="center"/>
              <w:rPr>
                <w:rFonts w:ascii="Calibri" w:hAnsi="Calibri" w:cs="Calibri"/>
                <w:color w:val="000000"/>
                <w:sz w:val="20"/>
                <w:szCs w:val="20"/>
              </w:rPr>
            </w:pPr>
            <w:r w:rsidRPr="007F6B8D">
              <w:rPr>
                <w:rFonts w:ascii="Calibri" w:hAnsi="Calibri" w:cs="Calibri"/>
                <w:color w:val="000000"/>
                <w:sz w:val="20"/>
                <w:szCs w:val="20"/>
              </w:rPr>
              <w:t>15</w:t>
            </w:r>
          </w:p>
        </w:tc>
        <w:tc>
          <w:tcPr>
            <w:tcW w:w="850" w:type="dxa"/>
            <w:shd w:val="clear" w:color="auto" w:fill="auto"/>
            <w:noWrap/>
            <w:vAlign w:val="bottom"/>
          </w:tcPr>
          <w:p w14:paraId="0293EA4F" w14:textId="77777777" w:rsidR="00794920" w:rsidRPr="007F6B8D" w:rsidRDefault="00794920" w:rsidP="00E93D30">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1418" w:type="dxa"/>
            <w:shd w:val="clear" w:color="auto" w:fill="auto"/>
            <w:noWrap/>
            <w:vAlign w:val="bottom"/>
          </w:tcPr>
          <w:p w14:paraId="7F908D4C" w14:textId="77777777" w:rsidR="00794920" w:rsidRPr="007F6B8D" w:rsidRDefault="00794920" w:rsidP="00E93D30">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r w:rsidRPr="007F6B8D">
              <w:rPr>
                <w:rFonts w:ascii="Calibri" w:hAnsi="Calibri" w:cs="Calibri"/>
                <w:color w:val="000000"/>
                <w:sz w:val="20"/>
                <w:szCs w:val="20"/>
              </w:rPr>
              <w:t xml:space="preserve"> / PANSS</w:t>
            </w:r>
          </w:p>
        </w:tc>
        <w:tc>
          <w:tcPr>
            <w:tcW w:w="6095" w:type="dxa"/>
            <w:shd w:val="clear" w:color="auto" w:fill="auto"/>
            <w:noWrap/>
            <w:vAlign w:val="bottom"/>
          </w:tcPr>
          <w:p w14:paraId="67898A14" w14:textId="7D418C7E" w:rsidR="00794920" w:rsidRPr="007F6B8D" w:rsidRDefault="00794920" w:rsidP="00E93D30">
            <w:pPr>
              <w:jc w:val="center"/>
              <w:rPr>
                <w:rFonts w:ascii="Calibri" w:hAnsi="Calibri" w:cs="Calibri"/>
                <w:color w:val="000000"/>
                <w:sz w:val="20"/>
                <w:szCs w:val="20"/>
              </w:rPr>
            </w:pPr>
            <w:r w:rsidRPr="007F6B8D">
              <w:rPr>
                <w:rFonts w:ascii="Calibri" w:hAnsi="Calibri" w:cs="Calibri"/>
                <w:color w:val="000000"/>
                <w:sz w:val="20"/>
                <w:szCs w:val="20"/>
              </w:rPr>
              <w:t>A higher improvement in negative symptoms correlated with a thinner frontal cortex at baseline (r=0.5, p=0.003).</w:t>
            </w:r>
            <w:r w:rsidR="00226CAE">
              <w:rPr>
                <w:rFonts w:ascii="Calibri" w:hAnsi="Calibri" w:cs="Calibri"/>
                <w:color w:val="000000"/>
                <w:sz w:val="20"/>
                <w:szCs w:val="20"/>
              </w:rPr>
              <w:t xml:space="preserve"> </w:t>
            </w:r>
            <w:r w:rsidRPr="007F6B8D">
              <w:rPr>
                <w:rFonts w:ascii="Calibri" w:hAnsi="Calibri" w:cs="Calibri"/>
                <w:color w:val="000000"/>
                <w:sz w:val="20"/>
                <w:szCs w:val="20"/>
              </w:rPr>
              <w:t>Reduction in negative symptoms correlated with baseline negative symptom severity (r=0.6, p&lt;0.001)</w:t>
            </w:r>
            <w:r>
              <w:rPr>
                <w:rFonts w:ascii="Calibri" w:hAnsi="Calibri" w:cs="Calibri"/>
                <w:color w:val="000000"/>
                <w:sz w:val="20"/>
                <w:szCs w:val="20"/>
              </w:rPr>
              <w:t>.</w:t>
            </w:r>
          </w:p>
        </w:tc>
      </w:tr>
      <w:tr w:rsidR="00AE3BD8" w:rsidRPr="007F6B8D" w14:paraId="1F936250"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6C687" w14:textId="34D8CF2A" w:rsidR="00AE3BD8" w:rsidRPr="008E0779" w:rsidRDefault="00AE3BD8" w:rsidP="00AE3BD8">
            <w:pPr>
              <w:jc w:val="center"/>
              <w:rPr>
                <w:rFonts w:ascii="Calibri" w:hAnsi="Calibri" w:cs="Calibri"/>
                <w:color w:val="000000"/>
                <w:sz w:val="20"/>
                <w:szCs w:val="20"/>
                <w:lang w:val="es-ES"/>
              </w:rPr>
            </w:pPr>
            <w:proofErr w:type="spellStart"/>
            <w:r w:rsidRPr="008E0779">
              <w:rPr>
                <w:rFonts w:ascii="Calibri" w:hAnsi="Calibri" w:cs="Calibri"/>
                <w:color w:val="000000"/>
                <w:sz w:val="20"/>
                <w:szCs w:val="20"/>
                <w:lang w:val="es-ES"/>
              </w:rPr>
              <w:t>Garcia</w:t>
            </w:r>
            <w:proofErr w:type="spellEnd"/>
            <w:r w:rsidRPr="008E0779">
              <w:rPr>
                <w:rFonts w:ascii="Calibri" w:hAnsi="Calibri" w:cs="Calibri"/>
                <w:color w:val="000000"/>
                <w:sz w:val="20"/>
                <w:szCs w:val="20"/>
                <w:lang w:val="es-ES"/>
              </w:rPr>
              <w:t>-Amador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&lt;EndNote&gt;&lt;Cite&gt;&lt;Author&gt;Garcia-Amador&lt;/Author&gt;&lt;Year&gt;2010&lt;/Year&gt;&lt;RecNum&gt;2536&lt;/RecNum&gt;&lt;DisplayText&gt;&lt;style face="superscript"&gt;30&lt;/style&gt;&lt;/DisplayText&gt;&lt;record&gt;&lt;rec-number&gt;2536&lt;/rec-number&gt;&lt;foreign-keys&gt;&lt;key app="EN" db-id="vss0wwweyr9ts5erstnptewurrrafrrstffs" timestamp="1660659256"&gt;2536&lt;/key&gt;&lt;/foreign-keys&gt;&lt;ref-type name="Journal Article"&gt;17&lt;/ref-type&gt;&lt;contributors&gt;&lt;authors&gt;&lt;author&gt;Garcia-Amador, Margarita&lt;/author&gt;&lt;author&gt;Joost, Jansen&lt;/author&gt;&lt;author&gt;Reig, Santiago&lt;/author&gt;&lt;author&gt;Parellada, Mara&lt;/author&gt;&lt;author&gt;Moreno, Dolores&lt;/author&gt;&lt;author&gt;Moreno, Carmen&lt;/author&gt;&lt;author&gt;Mayoral, Maria&lt;/author&gt;&lt;author&gt;Grael, Montserrat&lt;/author&gt;&lt;author&gt;Desco, Manuel&lt;/author&gt;&lt;author&gt;Arango, Celso&lt;/author&gt;&lt;/authors&gt;&lt;/contributors&gt;&lt;titles&gt;&lt;title&gt;Frontal cortical thickness is associated with clinical improvement of negative symptoms in male adolescents with early-onset first-episode psychosis&lt;/title&gt;&lt;secondary-title&gt;Schizophrenia Research&lt;/secondary-title&gt;&lt;/titles&gt;&lt;periodical&gt;&lt;full-title&gt;Schizophrenia Research&lt;/full-title&gt;&lt;/periodical&gt;&lt;pages&gt;225-226&lt;/pages&gt;&lt;volume&gt;117&lt;/volume&gt;&lt;number&gt;2-3&lt;/number&gt;&lt;dates&gt;&lt;year&gt;2010&lt;/year&gt;&lt;pub-dates&gt;&lt;date&gt;Apr&lt;/date&gt;&lt;/pub-dates&gt;&lt;/dates&gt;&lt;isbn&gt;0920-9964&lt;/isbn&gt;&lt;accession-num&gt;WOS:000276936800326&lt;/accession-num&gt;&lt;urls&gt;&lt;related-urls&gt;&lt;url&gt;&amp;lt;Go to ISI&amp;gt;://WOS:000276936800326&lt;/url&gt;&lt;url&gt;https://www.sciencedirect.com/science/article/pii/S0920996410004147?via%3Dihub&lt;/url&gt;&lt;/related-urls&gt;&lt;/urls&gt;&lt;electronic-resource-num&gt;10.1016/j.schres.2010.02.329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B158A" w14:textId="1D58A9EB"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6351C" w14:textId="5968D8F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05540" w14:textId="2EEF66CA"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ABB33" w14:textId="3147230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C8AF7" w14:textId="1117C6F8" w:rsidR="00AE3BD8" w:rsidRPr="007F6B8D" w:rsidRDefault="00AE3BD8" w:rsidP="00AE3BD8">
            <w:pPr>
              <w:jc w:val="center"/>
              <w:rPr>
                <w:rFonts w:ascii="Calibri" w:hAnsi="Calibri" w:cs="Calibri"/>
                <w:color w:val="000000"/>
                <w:sz w:val="20"/>
                <w:szCs w:val="20"/>
                <w:lang w:val="es-ES"/>
              </w:rPr>
            </w:pPr>
            <w:proofErr w:type="spellStart"/>
            <w:r w:rsidRPr="007F6B8D">
              <w:rPr>
                <w:rFonts w:ascii="Calibri" w:hAnsi="Calibri" w:cs="Calibri"/>
                <w:color w:val="000000"/>
                <w:sz w:val="20"/>
                <w:szCs w:val="20"/>
              </w:rPr>
              <w:t>N.a.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BEDE3" w14:textId="5838E27F" w:rsidR="00AE3BD8" w:rsidRPr="007F6B8D" w:rsidRDefault="00AE3BD8" w:rsidP="00AE3BD8">
            <w:pPr>
              <w:jc w:val="center"/>
              <w:rPr>
                <w:rFonts w:ascii="Calibri" w:hAnsi="Calibri" w:cs="Calibri"/>
                <w:color w:val="000000"/>
                <w:sz w:val="20"/>
                <w:szCs w:val="20"/>
                <w:lang w:val="es-ES"/>
              </w:rPr>
            </w:pPr>
            <w:proofErr w:type="spellStart"/>
            <w:r w:rsidRPr="007F6B8D">
              <w:rPr>
                <w:rFonts w:ascii="Calibri" w:hAnsi="Calibri" w:cs="Calibri"/>
                <w:color w:val="000000"/>
                <w:sz w:val="20"/>
                <w:szCs w:val="20"/>
              </w:rPr>
              <w:t>N.a.</w:t>
            </w:r>
            <w:proofErr w:type="spellEnd"/>
            <w:r w:rsidRPr="007F6B8D">
              <w:rPr>
                <w:rFonts w:ascii="Calibri" w:hAnsi="Calibri" w:cs="Calibri"/>
                <w:color w:val="000000"/>
                <w:sz w:val="20"/>
                <w:szCs w:val="20"/>
              </w:rPr>
              <w:t xml:space="preserve">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1F43B" w14:textId="33D5AC9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Reduction in negative symptoms was positively correlated with baseline negative symptom severity (r=0.6, p&lt; 0.001). Reduction in negative symptoms was positively correlated to frontal cortical thickness (r=0.5, p=0.003). This correlation remained significant after </w:t>
            </w:r>
            <w:r w:rsidR="00B4105D" w:rsidRPr="007F6B8D">
              <w:rPr>
                <w:rFonts w:ascii="Calibri" w:hAnsi="Calibri" w:cs="Calibri"/>
                <w:color w:val="000000"/>
                <w:sz w:val="20"/>
                <w:szCs w:val="20"/>
              </w:rPr>
              <w:t>controlling</w:t>
            </w:r>
            <w:r w:rsidRPr="007F6B8D">
              <w:rPr>
                <w:rFonts w:ascii="Calibri" w:hAnsi="Calibri" w:cs="Calibri"/>
                <w:color w:val="000000"/>
                <w:sz w:val="20"/>
                <w:szCs w:val="20"/>
              </w:rPr>
              <w:t xml:space="preserve"> for baseline negative symptom severity (r=0.4, p=0.003)</w:t>
            </w:r>
            <w:r w:rsidR="00216EC5">
              <w:rPr>
                <w:rFonts w:ascii="Calibri" w:hAnsi="Calibri" w:cs="Calibri"/>
                <w:color w:val="000000"/>
                <w:sz w:val="20"/>
                <w:szCs w:val="20"/>
              </w:rPr>
              <w:t>.</w:t>
            </w:r>
          </w:p>
        </w:tc>
      </w:tr>
      <w:tr w:rsidR="00AE3BD8" w:rsidRPr="007F6B8D" w14:paraId="0A833CD8"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7A379" w14:textId="58017855"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Gerstenberg</w:t>
            </w:r>
            <w:proofErr w:type="spellEnd"/>
            <w:r w:rsidR="00226CAE">
              <w:rPr>
                <w:rFonts w:ascii="Calibri" w:hAnsi="Calibri" w:cs="Calibri"/>
                <w:color w:val="000000"/>
                <w:sz w:val="20"/>
                <w:szCs w:val="20"/>
              </w:rPr>
              <w:t xml:space="preserve"> </w:t>
            </w:r>
            <w:r w:rsidRPr="008E0779">
              <w:rPr>
                <w:rFonts w:ascii="Calibri" w:hAnsi="Calibri" w:cs="Calibri"/>
                <w:color w:val="000000"/>
                <w:sz w:val="20"/>
                <w:szCs w:val="20"/>
              </w:rPr>
              <w:t>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&lt;EndNote&gt;&lt;Cite&gt;&lt;Author&gt;Gerstenberg&lt;/Author&gt;&lt;Year&gt;2015&lt;/Year&gt;&lt;RecNum&gt;77&lt;/RecNum&gt;&lt;DisplayText&gt;&lt;style face="superscript"&gt;32&lt;/style&gt;&lt;/DisplayText&gt;&lt;record&gt;&lt;rec-number&gt;77&lt;/rec-number&gt;&lt;foreign-keys&gt;&lt;key app="EN" db-id="pft5xad2oreeeqe00sr5tvpaz5ztrv259pst" timestamp="1640687280" guid="28a1ce86-4593-4037-9b1f-77dbdc14fa87"&gt;77&lt;/key&gt;&lt;/foreign-keys&gt;&lt;ref-type name="Journal Article"&gt;17&lt;/ref-type&gt;&lt;contributors&gt;&lt;authors&gt;&lt;author&gt;Gerstenberg, Miriam&lt;/author&gt;&lt;author&gt;Hauser, Marta&lt;/author&gt;&lt;author&gt;Al-Jadiri, Aseel&lt;/author&gt;&lt;author&gt;Sheridan, Eva M.&lt;/author&gt;&lt;author&gt;Kishimoto, Taishiro&lt;/author&gt;&lt;author&gt;Borenstein, Yehonatan&lt;/author&gt;&lt;author&gt;Vernal, Ditte L.&lt;/author&gt;&lt;author&gt;David, Lisa&lt;/author&gt;&lt;author&gt;Saito, Ema&lt;/author&gt;&lt;author&gt;Landers, Sara E.&lt;/author&gt;&lt;author&gt;Carella, Morgan&lt;/author&gt;&lt;author&gt;Singh, Sukhbir&lt;/author&gt;&lt;author&gt;Carbon, Maren&lt;/author&gt;&lt;author&gt;Jimenez-Fernandez, Sara&lt;/author&gt;&lt;author&gt;Birnbaum, Michael L.&lt;/author&gt;&lt;author&gt;Auther, Andrea&lt;/author&gt;&lt;author&gt;Carrion, Ricardo E.&lt;/author&gt;&lt;author&gt;Cornblatt, Barbara A.&lt;/author&gt;&lt;author&gt;Kane, John M.&lt;/author&gt;&lt;author&gt;Walitza, Susanne&lt;/author&gt;&lt;author&gt;Correll, Christoph U.&lt;/author&gt;&lt;/authors&gt;&lt;/contributors&gt;&lt;titles&gt;&lt;title&gt;Frequency and Correlates of DSM-5 Attenuated Psychosis Syndrome in a Sample of Adolescent Inpatients With Nonpsychotic Psychiatric Disorders&lt;/title&gt;&lt;secondary-title&gt;Journal of Clinical Psychiatry&lt;/secondary-title&gt;&lt;/titles&gt;&lt;periodical&gt;&lt;full-title&gt;Journal of Clinical Psychiatry&lt;/full-title&gt;&lt;/periodical&gt;&lt;pages&gt;1449-1458&lt;/pages&gt;&lt;volume&gt;76&lt;/volume&gt;&lt;number&gt;11&lt;/number&gt;&lt;dates&gt;&lt;year&gt;2015&lt;/year&gt;&lt;pub-dates&gt;&lt;date&gt;Nov&lt;/date&gt;&lt;/pub-dates&gt;&lt;/dates&gt;&lt;isbn&gt;0160-6689&lt;/isbn&gt;&lt;accession-num&gt;WOS:000368353400007&lt;/accession-num&gt;&lt;urls&gt;&lt;related-urls&gt;&lt;url&gt;&amp;lt;Go to ISI&amp;gt;://WOS:000368353400007&lt;/url&gt;&lt;/related-urls&gt;&lt;/urls&gt;&lt;electronic-resource-num&gt;10.4088/JCP.14m09435&lt;/electronic-resource-num&gt;&lt;/record&gt;&lt;/Cite&gt;&lt;/EndNote&gt;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71C8B" w14:textId="02DF6D12" w:rsidR="00AE3BD8" w:rsidRPr="007F6B8D" w:rsidRDefault="00AE3BD8" w:rsidP="00216EC5">
            <w:pPr>
              <w:ind w:right="-70" w:hanging="70"/>
              <w:jc w:val="center"/>
              <w:rPr>
                <w:rFonts w:ascii="Calibri" w:hAnsi="Calibri" w:cs="Calibri"/>
                <w:color w:val="000000"/>
                <w:sz w:val="20"/>
                <w:szCs w:val="20"/>
              </w:rPr>
            </w:pPr>
            <w:r w:rsidRPr="007F6B8D">
              <w:rPr>
                <w:rFonts w:ascii="Calibri" w:hAnsi="Calibri" w:cs="Calibri"/>
                <w:color w:val="000000"/>
                <w:sz w:val="20"/>
                <w:szCs w:val="20"/>
              </w:rPr>
              <w:t>Switzerland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ED430" w14:textId="2E07156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F3185" w14:textId="3ED4C37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AFEA7" w14:textId="4B1CE24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14.9</w:t>
            </w:r>
            <w:r w:rsidR="00845805">
              <w:rPr>
                <w:rFonts w:ascii="Calibri" w:hAnsi="Calibri" w:cs="Calibri"/>
                <w:b/>
                <w:sz w:val="20"/>
                <w:szCs w:val="20"/>
              </w:rPr>
              <w:t>±</w:t>
            </w:r>
            <w:r w:rsidRPr="007F6B8D">
              <w:rPr>
                <w:rFonts w:ascii="Calibri" w:hAnsi="Calibri" w:cs="Calibri"/>
                <w:color w:val="000000"/>
                <w:sz w:val="20"/>
                <w:szCs w:val="20"/>
              </w:rPr>
              <w:t>1.2 (9.0-19.0)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82CA7" w14:textId="6AFF1D8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5D04A" w14:textId="581C498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ADFB" w14:textId="0A9E084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No association found between negative symptoms and sleep spindle density (p=0.07)</w:t>
            </w:r>
            <w:r w:rsidR="00331C53">
              <w:rPr>
                <w:rFonts w:ascii="Calibri" w:hAnsi="Calibri" w:cs="Calibri"/>
                <w:color w:val="000000"/>
                <w:sz w:val="20"/>
                <w:szCs w:val="20"/>
              </w:rPr>
              <w:t>.</w:t>
            </w:r>
          </w:p>
        </w:tc>
      </w:tr>
      <w:tr w:rsidR="00AE3BD8" w:rsidRPr="007F6B8D" w14:paraId="2E608A2B" w14:textId="77777777" w:rsidTr="00E977A7">
        <w:trPr>
          <w:trHeight w:val="260"/>
        </w:trPr>
        <w:tc>
          <w:tcPr>
            <w:tcW w:w="1413" w:type="dxa"/>
            <w:shd w:val="clear" w:color="auto" w:fill="auto"/>
            <w:noWrap/>
            <w:vAlign w:val="center"/>
          </w:tcPr>
          <w:p w14:paraId="69EE4C22" w14:textId="1D504A99"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Gothelf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&lt;EndNote&gt;&lt;Cite&gt;&lt;Author&gt;Gothelf&lt;/Author&gt;&lt;Year&gt;2003&lt;/Year&gt;&lt;RecNum&gt;1076&lt;/RecNum&gt;&lt;DisplayText&gt;&lt;style face="superscript"&gt;33&lt;/style&gt;&lt;/DisplayText&gt;&lt;record&gt;&lt;rec-number&gt;1076&lt;/rec-number&gt;&lt;foreign-keys&gt;&lt;key app="EN" db-id="vss0wwweyr9ts5erstnptewurrrafrrstffs" timestamp="1660659243"&gt;1076&lt;/key&gt;&lt;/foreign-keys&gt;&lt;ref-type name="Journal Article"&gt;17&lt;/ref-type&gt;&lt;contributors&gt;&lt;authors&gt;&lt;author&gt;Gothelf, D.&lt;/author&gt;&lt;author&gt;Apter, A.&lt;/author&gt;&lt;author&gt;Reidman, J.&lt;/author&gt;&lt;author&gt;Brand-Gothelf, A.&lt;/author&gt;&lt;author&gt;Bloch, Y.&lt;/author&gt;&lt;author&gt;Gal, G.&lt;/author&gt;&lt;author&gt;Kikinzon, L.&lt;/author&gt;&lt;author&gt;Tyano, S.&lt;/author&gt;&lt;author&gt;Weizman, R.&lt;/author&gt;&lt;author&gt;Ratzoni, G.&lt;/author&gt;&lt;/authors&gt;&lt;/contributors&gt;&lt;titles&gt;&lt;title&gt;Olanzapine, risperidone and haloperidol in the treatment of adolescent patients with schizophrenia&lt;/title&gt;&lt;secondary-title&gt;Journal of Neural Transmission&lt;/secondary-title&gt;&lt;/titles&gt;&lt;periodical&gt;&lt;full-title&gt;Journal of Neural Transmission&lt;/full-title&gt;&lt;/periodical&gt;&lt;pages&gt;545-560&lt;/pages&gt;&lt;volume&gt;110&lt;/volume&gt;&lt;number&gt;5&lt;/number&gt;&lt;dates&gt;&lt;year&gt;2003&lt;/year&gt;&lt;pub-dates&gt;&lt;date&gt;May&lt;/date&gt;&lt;/pub-dates&gt;&lt;/dates&gt;&lt;isbn&gt;0300-9564&lt;/isbn&gt;&lt;accession-num&gt;WOS:000182715400009&lt;/accession-num&gt;&lt;urls&gt;&lt;related-urls&gt;&lt;url&gt;&amp;lt;Go to ISI&amp;gt;://WOS:000182715400009&lt;/url&gt;&lt;url&gt;https://link.springer.com/content/pdf/10.1007/s00702-002-0803-7.pdf&lt;/url&gt;&lt;/related-urls&gt;&lt;/urls&gt;&lt;electronic-resource-num&gt;10.1007/s00702-002-0803-7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33</w:t>
            </w:r>
            <w:r w:rsidRPr="008E0779">
              <w:rPr>
                <w:rFonts w:ascii="Calibri" w:hAnsi="Calibri" w:cs="Calibri"/>
                <w:color w:val="000000"/>
                <w:sz w:val="20"/>
                <w:szCs w:val="20"/>
              </w:rPr>
              <w:fldChar w:fldCharType="end"/>
            </w:r>
          </w:p>
        </w:tc>
        <w:tc>
          <w:tcPr>
            <w:tcW w:w="992" w:type="dxa"/>
            <w:shd w:val="clear" w:color="auto" w:fill="auto"/>
            <w:noWrap/>
            <w:vAlign w:val="bottom"/>
          </w:tcPr>
          <w:p w14:paraId="75EB960E" w14:textId="503D0A7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Israel</w:t>
            </w:r>
          </w:p>
        </w:tc>
        <w:tc>
          <w:tcPr>
            <w:tcW w:w="1276" w:type="dxa"/>
            <w:shd w:val="clear" w:color="auto" w:fill="auto"/>
            <w:noWrap/>
            <w:vAlign w:val="bottom"/>
          </w:tcPr>
          <w:p w14:paraId="69E891E4" w14:textId="60CE10CC" w:rsidR="00AE3BD8" w:rsidRPr="007F6B8D" w:rsidRDefault="00331C53" w:rsidP="00AE3BD8">
            <w:pPr>
              <w:jc w:val="center"/>
              <w:rPr>
                <w:rFonts w:ascii="Calibri" w:hAnsi="Calibri" w:cs="Calibri"/>
                <w:color w:val="000000"/>
                <w:sz w:val="20"/>
                <w:szCs w:val="20"/>
              </w:rPr>
            </w:pPr>
            <w:r>
              <w:rPr>
                <w:rFonts w:ascii="Calibri" w:hAnsi="Calibri" w:cs="Calibri"/>
                <w:color w:val="000000"/>
                <w:sz w:val="20"/>
                <w:szCs w:val="20"/>
              </w:rPr>
              <w:t xml:space="preserve">Other </w:t>
            </w:r>
            <w:r w:rsidRPr="007F6B8D">
              <w:rPr>
                <w:rFonts w:ascii="Calibri" w:hAnsi="Calibri" w:cs="Calibri"/>
                <w:color w:val="000000"/>
                <w:sz w:val="20"/>
                <w:szCs w:val="20"/>
              </w:rPr>
              <w:t>intervention study</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1A31CCF2" w14:textId="0FF8869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43</w:t>
            </w:r>
          </w:p>
        </w:tc>
        <w:tc>
          <w:tcPr>
            <w:tcW w:w="1134" w:type="dxa"/>
            <w:shd w:val="clear" w:color="auto" w:fill="auto"/>
            <w:noWrap/>
            <w:vAlign w:val="bottom"/>
          </w:tcPr>
          <w:p w14:paraId="48B7DB56" w14:textId="2C9C6FF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14.9</w:t>
            </w:r>
            <w:r w:rsidR="00845805">
              <w:rPr>
                <w:rFonts w:ascii="Calibri" w:hAnsi="Calibri" w:cs="Calibri"/>
                <w:b/>
                <w:sz w:val="20"/>
                <w:szCs w:val="20"/>
              </w:rPr>
              <w:t>±</w:t>
            </w:r>
            <w:r w:rsidRPr="007F6B8D">
              <w:rPr>
                <w:rFonts w:ascii="Calibri" w:hAnsi="Calibri" w:cs="Calibri"/>
                <w:color w:val="000000"/>
                <w:sz w:val="20"/>
                <w:szCs w:val="20"/>
              </w:rPr>
              <w:t>1.7</w:t>
            </w:r>
          </w:p>
        </w:tc>
        <w:tc>
          <w:tcPr>
            <w:tcW w:w="850" w:type="dxa"/>
            <w:shd w:val="clear" w:color="auto" w:fill="auto"/>
            <w:noWrap/>
            <w:vAlign w:val="bottom"/>
          </w:tcPr>
          <w:p w14:paraId="506655BF" w14:textId="3A3EA5F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62.8</w:t>
            </w:r>
          </w:p>
        </w:tc>
        <w:tc>
          <w:tcPr>
            <w:tcW w:w="1418" w:type="dxa"/>
            <w:shd w:val="clear" w:color="auto" w:fill="auto"/>
            <w:noWrap/>
            <w:vAlign w:val="bottom"/>
          </w:tcPr>
          <w:p w14:paraId="00F4629F" w14:textId="1071284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3A782642" w14:textId="62564CA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A significant improvement </w:t>
            </w:r>
            <w:r w:rsidR="00B4105D" w:rsidRPr="007F6B8D">
              <w:rPr>
                <w:rFonts w:ascii="Calibri" w:hAnsi="Calibri" w:cs="Calibri"/>
                <w:color w:val="000000"/>
                <w:sz w:val="20"/>
                <w:szCs w:val="20"/>
              </w:rPr>
              <w:t>in negative</w:t>
            </w:r>
            <w:r w:rsidRPr="007F6B8D">
              <w:rPr>
                <w:rFonts w:ascii="Calibri" w:hAnsi="Calibri" w:cs="Calibri"/>
                <w:color w:val="000000"/>
                <w:sz w:val="20"/>
                <w:szCs w:val="20"/>
              </w:rPr>
              <w:t xml:space="preserve"> symptoms was observed after eight weeks: average decline in negative symptoms scores from baseline to week 8 was 14.0% for risperidone, 17.7% olanzapine and 19.2% haloperidol.</w:t>
            </w:r>
          </w:p>
        </w:tc>
      </w:tr>
      <w:tr w:rsidR="00AE3BD8" w:rsidRPr="007F6B8D" w14:paraId="7D17352F" w14:textId="77777777" w:rsidTr="00E977A7">
        <w:trPr>
          <w:trHeight w:val="260"/>
        </w:trPr>
        <w:tc>
          <w:tcPr>
            <w:tcW w:w="1413" w:type="dxa"/>
            <w:shd w:val="clear" w:color="auto" w:fill="auto"/>
            <w:noWrap/>
            <w:vAlign w:val="center"/>
          </w:tcPr>
          <w:p w14:paraId="48A170E8" w14:textId="7CBE61EC"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Hadjez</w:t>
            </w:r>
            <w:proofErr w:type="spellEnd"/>
            <w:r w:rsidRPr="008E0779">
              <w:rPr>
                <w:rFonts w:ascii="Calibri" w:hAnsi="Calibri" w:cs="Calibri"/>
                <w:color w:val="000000"/>
                <w:sz w:val="20"/>
                <w:szCs w:val="20"/>
              </w:rPr>
              <w:t xml:space="preserve">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&lt;EndNote&gt;&lt;Cite&gt;&lt;Author&gt;Hadjez&lt;/Author&gt;&lt;Year&gt;2003&lt;/Year&gt;&lt;RecNum&gt;72&lt;/RecNum&gt;&lt;DisplayText&gt;&lt;style face="superscript"&gt;34&lt;/style&gt;&lt;/DisplayText&gt;&lt;record&gt;&lt;rec-number&gt;72&lt;/rec-number&gt;&lt;foreign-keys&gt;&lt;key app="EN" db-id="vss0wwweyr9ts5erstnptewurrrafrrstffs" timestamp="1660659238"&gt;72&lt;/key&gt;&lt;/foreign-keys&gt;&lt;ref-type name="Journal Article"&gt;17&lt;/ref-type&gt;&lt;contributors&gt;&lt;authors&gt;&lt;author&gt;Hadjez, J.&lt;/author&gt;&lt;author&gt;Stein, D.&lt;/author&gt;&lt;author&gt;Gabbay, U.&lt;/author&gt;&lt;author&gt;Bruckner, J.&lt;/author&gt;&lt;author&gt;Meged, S.&lt;/author&gt;&lt;author&gt;Barak, Y.&lt;/author&gt;&lt;author&gt;Elizur, A.&lt;/author&gt;&lt;author&gt;Weizman, A.&lt;/author&gt;&lt;author&gt;Rotenberg, V. S.&lt;/author&gt;&lt;/authors&gt;&lt;/contributors&gt;&lt;titles&gt;&lt;title&gt;Dream content of schizophrenic, nonschizophrenic mentally ill, and community control adolescents&lt;/title&gt;&lt;secondary-title&gt;Adolescence&lt;/secondary-title&gt;&lt;/titles&gt;&lt;periodical&gt;&lt;full-title&gt;Adolescence&lt;/full-title&gt;&lt;/periodical&gt;&lt;pages&gt;331-342&lt;/pages&gt;&lt;volume&gt;38&lt;/volume&gt;&lt;number&gt;150&lt;/number&gt;&lt;dates&gt;&lt;year&gt;2003&lt;/year&gt;&lt;pub-dates&gt;&lt;date&gt;Sum&lt;/date&gt;&lt;/pub-dates&gt;&lt;/dates&gt;&lt;isbn&gt;0001-8449&lt;/isbn&gt;&lt;accession-num&gt;WOS:000185667900010&lt;/accession-num&gt;&lt;urls&gt;&lt;related-urls&gt;&lt;url&gt;&amp;lt;Go to ISI&amp;gt;://WOS:000185667900010&lt;/url&gt;&lt;/related-urls&gt;&lt;/urls&gt;&lt;/record&gt;&lt;/Cite&gt;&lt;/EndNote&gt;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34</w:t>
            </w:r>
            <w:r w:rsidRPr="008E0779">
              <w:rPr>
                <w:rFonts w:ascii="Calibri" w:hAnsi="Calibri" w:cs="Calibri"/>
                <w:color w:val="000000"/>
                <w:sz w:val="20"/>
                <w:szCs w:val="20"/>
              </w:rPr>
              <w:fldChar w:fldCharType="end"/>
            </w:r>
          </w:p>
        </w:tc>
        <w:tc>
          <w:tcPr>
            <w:tcW w:w="992" w:type="dxa"/>
            <w:shd w:val="clear" w:color="auto" w:fill="auto"/>
            <w:noWrap/>
            <w:vAlign w:val="bottom"/>
          </w:tcPr>
          <w:p w14:paraId="74755396" w14:textId="602407A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Israel</w:t>
            </w:r>
          </w:p>
        </w:tc>
        <w:tc>
          <w:tcPr>
            <w:tcW w:w="1276" w:type="dxa"/>
            <w:shd w:val="clear" w:color="auto" w:fill="auto"/>
            <w:noWrap/>
            <w:vAlign w:val="bottom"/>
          </w:tcPr>
          <w:p w14:paraId="5414A37E" w14:textId="226AEBF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3</w:t>
            </w:r>
            <w:r w:rsidR="000064C3">
              <w:rPr>
                <w:rFonts w:ascii="Calibri" w:hAnsi="Calibri" w:cs="Calibri"/>
                <w:color w:val="000000"/>
                <w:sz w:val="20"/>
                <w:szCs w:val="20"/>
              </w:rPr>
              <w:t>)</w:t>
            </w:r>
          </w:p>
        </w:tc>
        <w:tc>
          <w:tcPr>
            <w:tcW w:w="851" w:type="dxa"/>
            <w:shd w:val="clear" w:color="auto" w:fill="auto"/>
            <w:noWrap/>
            <w:vAlign w:val="bottom"/>
          </w:tcPr>
          <w:p w14:paraId="36D0F84F" w14:textId="15A3228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20</w:t>
            </w:r>
          </w:p>
        </w:tc>
        <w:tc>
          <w:tcPr>
            <w:tcW w:w="1134" w:type="dxa"/>
            <w:shd w:val="clear" w:color="auto" w:fill="auto"/>
            <w:noWrap/>
            <w:vAlign w:val="bottom"/>
          </w:tcPr>
          <w:p w14:paraId="740B62D5" w14:textId="558ADBB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16.2</w:t>
            </w:r>
            <w:r w:rsidR="00845805">
              <w:rPr>
                <w:rFonts w:ascii="Calibri" w:hAnsi="Calibri" w:cs="Calibri"/>
                <w:b/>
                <w:sz w:val="20"/>
                <w:szCs w:val="20"/>
              </w:rPr>
              <w:t>±</w:t>
            </w:r>
            <w:r w:rsidRPr="007F6B8D">
              <w:rPr>
                <w:rFonts w:ascii="Calibri" w:hAnsi="Calibri" w:cs="Calibri"/>
                <w:color w:val="000000"/>
                <w:sz w:val="20"/>
                <w:szCs w:val="20"/>
              </w:rPr>
              <w:t>2.8</w:t>
            </w:r>
          </w:p>
        </w:tc>
        <w:tc>
          <w:tcPr>
            <w:tcW w:w="850" w:type="dxa"/>
            <w:shd w:val="clear" w:color="auto" w:fill="auto"/>
            <w:noWrap/>
            <w:vAlign w:val="bottom"/>
          </w:tcPr>
          <w:p w14:paraId="73DB7013" w14:textId="154178C8"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1418" w:type="dxa"/>
            <w:shd w:val="clear" w:color="auto" w:fill="auto"/>
            <w:noWrap/>
            <w:vAlign w:val="bottom"/>
          </w:tcPr>
          <w:p w14:paraId="44677BEB" w14:textId="0BC33DC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K-SADS-DSM-IV / PANSS</w:t>
            </w:r>
          </w:p>
        </w:tc>
        <w:tc>
          <w:tcPr>
            <w:tcW w:w="6095" w:type="dxa"/>
            <w:shd w:val="clear" w:color="auto" w:fill="auto"/>
            <w:noWrap/>
            <w:vAlign w:val="bottom"/>
          </w:tcPr>
          <w:p w14:paraId="5109B951" w14:textId="0AD78A7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 correlation was found between negative symptoms and emotional expression (r=0.58, p&lt;0.01), involvement (r=0.54, p&lt;0.05) and recall (r=0.48, p&lt;0.05)</w:t>
            </w:r>
            <w:r w:rsidR="00331C53">
              <w:rPr>
                <w:rFonts w:ascii="Calibri" w:hAnsi="Calibri" w:cs="Calibri"/>
                <w:color w:val="000000"/>
                <w:sz w:val="20"/>
                <w:szCs w:val="20"/>
              </w:rPr>
              <w:t>.</w:t>
            </w:r>
          </w:p>
        </w:tc>
      </w:tr>
      <w:tr w:rsidR="00AE3BD8" w:rsidRPr="007F6B8D" w14:paraId="007C96B1" w14:textId="77777777" w:rsidTr="00E977A7">
        <w:trPr>
          <w:trHeight w:val="260"/>
        </w:trPr>
        <w:tc>
          <w:tcPr>
            <w:tcW w:w="1413" w:type="dxa"/>
            <w:shd w:val="clear" w:color="auto" w:fill="auto"/>
            <w:noWrap/>
            <w:vAlign w:val="center"/>
          </w:tcPr>
          <w:p w14:paraId="7E604754" w14:textId="2FDA3BF2"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lastRenderedPageBreak/>
              <w:t>Hassan 2011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&lt;EndNote&gt;&lt;Cite&gt;&lt;Author&gt;Hassan&lt;/Author&gt;&lt;Year&gt;2011&lt;/Year&gt;&lt;RecNum&gt;2465&lt;/RecNum&gt;&lt;DisplayText&gt;&lt;style face="superscript"&gt;35&lt;/style&gt;&lt;/DisplayText&gt;&lt;record&gt;&lt;rec-number&gt;2465&lt;/rec-number&gt;&lt;foreign-keys&gt;&lt;key app="EN" db-id="vss0wwweyr9ts5erstnptewurrrafrrstffs" timestamp="1660659256"&gt;2465&lt;/key&gt;&lt;/foreign-keys&gt;&lt;ref-type name="Journal Article"&gt;17&lt;/ref-type&gt;&lt;contributors&gt;&lt;authors&gt;&lt;author&gt;Hassan, Ghada A. M.&lt;/author&gt;&lt;author&gt;Taha, Ghada R. A.&lt;/author&gt;&lt;/authors&gt;&lt;/contributors&gt;&lt;titles&gt;&lt;title&gt;Long term functioning in early onset psychosis: Two years prospective follow-up study&lt;/title&gt;&lt;secondary-title&gt;Behavioral and Brain Functions&lt;/secondary-title&gt;&lt;/titles&gt;&lt;periodical&gt;&lt;full-title&gt;Behavioral and Brain Functions&lt;/full-title&gt;&lt;/periodical&gt;&lt;volume&gt;7&lt;/volume&gt;&lt;dates&gt;&lt;year&gt;2011&lt;/year&gt;&lt;pub-dates&gt;&lt;date&gt;Jul 30&lt;/date&gt;&lt;/pub-dates&gt;&lt;/dates&gt;&lt;accession-num&gt;WOS:000294279400001&lt;/accession-num&gt;&lt;urls&gt;&lt;related-urls&gt;&lt;url&gt;&amp;lt;Go to ISI&amp;gt;://WOS:000294279400001&lt;/url&gt;&lt;url&gt;https://behavioralandbrainfunctions.biomedcentral.com/track/pdf/10.1186/1744-9081-7-28.pdf&lt;/url&gt;&lt;/related-urls&gt;&lt;/urls&gt;&lt;custom7&gt;28&lt;/custom7&gt;&lt;electronic-resource-num&gt;10.1186/1744-9081-7-28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35</w:t>
            </w:r>
            <w:r w:rsidRPr="008E0779">
              <w:rPr>
                <w:rFonts w:ascii="Calibri" w:hAnsi="Calibri" w:cs="Calibri"/>
                <w:color w:val="000000"/>
                <w:sz w:val="20"/>
                <w:szCs w:val="20"/>
              </w:rPr>
              <w:fldChar w:fldCharType="end"/>
            </w:r>
          </w:p>
        </w:tc>
        <w:tc>
          <w:tcPr>
            <w:tcW w:w="992" w:type="dxa"/>
            <w:shd w:val="clear" w:color="auto" w:fill="auto"/>
            <w:noWrap/>
            <w:vAlign w:val="bottom"/>
          </w:tcPr>
          <w:p w14:paraId="4E9D5A13" w14:textId="5C25490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Egypt</w:t>
            </w:r>
          </w:p>
        </w:tc>
        <w:tc>
          <w:tcPr>
            <w:tcW w:w="1276" w:type="dxa"/>
            <w:shd w:val="clear" w:color="auto" w:fill="auto"/>
            <w:noWrap/>
            <w:vAlign w:val="bottom"/>
          </w:tcPr>
          <w:p w14:paraId="05956EC9" w14:textId="7AEB341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50C7CD5D" w14:textId="45E77F0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56</w:t>
            </w:r>
          </w:p>
        </w:tc>
        <w:tc>
          <w:tcPr>
            <w:tcW w:w="1134" w:type="dxa"/>
            <w:shd w:val="clear" w:color="auto" w:fill="auto"/>
            <w:noWrap/>
            <w:vAlign w:val="bottom"/>
          </w:tcPr>
          <w:p w14:paraId="53589E7B" w14:textId="27CFB1E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w:t>
            </w:r>
            <w:r w:rsidR="00845805">
              <w:rPr>
                <w:rFonts w:ascii="Calibri" w:hAnsi="Calibri" w:cs="Calibri"/>
                <w:b/>
                <w:sz w:val="20"/>
                <w:szCs w:val="20"/>
              </w:rPr>
              <w:t>±</w:t>
            </w:r>
            <w:r w:rsidRPr="007F6B8D">
              <w:rPr>
                <w:rFonts w:ascii="Calibri" w:hAnsi="Calibri" w:cs="Calibri"/>
                <w:color w:val="000000"/>
                <w:sz w:val="20"/>
                <w:szCs w:val="20"/>
              </w:rPr>
              <w:t>3.7</w:t>
            </w:r>
          </w:p>
        </w:tc>
        <w:tc>
          <w:tcPr>
            <w:tcW w:w="850" w:type="dxa"/>
            <w:shd w:val="clear" w:color="auto" w:fill="auto"/>
            <w:noWrap/>
            <w:vAlign w:val="bottom"/>
          </w:tcPr>
          <w:p w14:paraId="09C4BB44" w14:textId="0E52C97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46.4</w:t>
            </w:r>
          </w:p>
        </w:tc>
        <w:tc>
          <w:tcPr>
            <w:tcW w:w="1418" w:type="dxa"/>
            <w:shd w:val="clear" w:color="auto" w:fill="auto"/>
            <w:noWrap/>
            <w:vAlign w:val="bottom"/>
          </w:tcPr>
          <w:p w14:paraId="5B50C65D" w14:textId="1906827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44D6D37F" w14:textId="79602B5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More impairment in premorbid functioning (p&lt;0.01) and global functioning (p&lt;0.01) were associated with more negative symptoms (p&lt;0.01). The remittent group had less sever</w:t>
            </w:r>
            <w:r w:rsidR="00D43E48">
              <w:rPr>
                <w:rFonts w:ascii="Calibri" w:hAnsi="Calibri" w:cs="Calibri"/>
                <w:color w:val="000000"/>
                <w:sz w:val="20"/>
                <w:szCs w:val="20"/>
              </w:rPr>
              <w:t>e</w:t>
            </w:r>
            <w:r w:rsidRPr="007F6B8D">
              <w:rPr>
                <w:rFonts w:ascii="Calibri" w:hAnsi="Calibri" w:cs="Calibri"/>
                <w:color w:val="000000"/>
                <w:sz w:val="20"/>
                <w:szCs w:val="20"/>
              </w:rPr>
              <w:t xml:space="preserve"> negative symptoms (p=0.024)</w:t>
            </w:r>
            <w:r w:rsidR="00216EC5">
              <w:rPr>
                <w:rFonts w:ascii="Calibri" w:hAnsi="Calibri" w:cs="Calibri"/>
                <w:color w:val="000000"/>
                <w:sz w:val="20"/>
                <w:szCs w:val="20"/>
              </w:rPr>
              <w:t>.</w:t>
            </w:r>
          </w:p>
        </w:tc>
      </w:tr>
      <w:tr w:rsidR="00AE3BD8" w:rsidRPr="007F6B8D" w14:paraId="7DF26BE7" w14:textId="77777777" w:rsidTr="00E977A7">
        <w:trPr>
          <w:trHeight w:val="260"/>
        </w:trPr>
        <w:tc>
          <w:tcPr>
            <w:tcW w:w="1413" w:type="dxa"/>
            <w:shd w:val="clear" w:color="auto" w:fill="auto"/>
            <w:noWrap/>
            <w:vAlign w:val="center"/>
          </w:tcPr>
          <w:p w14:paraId="46ADB8D3" w14:textId="02FC101B"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Hemmerle</w:t>
            </w:r>
            <w:proofErr w:type="spellEnd"/>
            <w:r w:rsidR="00226CAE">
              <w:rPr>
                <w:rFonts w:ascii="Calibri" w:hAnsi="Calibri" w:cs="Calibri"/>
                <w:color w:val="000000"/>
                <w:sz w:val="20"/>
                <w:szCs w:val="20"/>
              </w:rPr>
              <w:t xml:space="preserve"> </w:t>
            </w:r>
            <w:r w:rsidRPr="008E0779">
              <w:rPr>
                <w:rFonts w:ascii="Calibri" w:hAnsi="Calibri" w:cs="Calibri"/>
                <w:color w:val="000000"/>
                <w:sz w:val="20"/>
                <w:szCs w:val="20"/>
              </w:rPr>
              <w:t>2010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&lt;EndNote&gt;&lt;Cite&gt;&lt;Author&gt;Hemmerle&lt;/Author&gt;&lt;Year&gt;2010&lt;/Year&gt;&lt;RecNum&gt;3061&lt;/RecNum&gt;&lt;DisplayText&gt;&lt;style face="superscript"&gt;36&lt;/style&gt;&lt;/DisplayText&gt;&lt;record&gt;&lt;rec-number&gt;3061&lt;/rec-number&gt;&lt;foreign-keys&gt;&lt;key app="EN" db-id="vss0wwweyr9ts5erstnptewurrrafrrstffs" timestamp="1660659256"&gt;3061&lt;/key&gt;&lt;/foreign-keys&gt;&lt;ref-type name="Journal Article"&gt;17&lt;/ref-type&gt;&lt;contributors&gt;&lt;authors&gt;&lt;author&gt;Hemmerle, Michael J.&lt;/author&gt;&lt;author&gt;Roepcke, Bernd&lt;/author&gt;&lt;author&gt;Eggers, Christian&lt;/author&gt;&lt;author&gt;Oades, Robert D.&lt;/author&gt;&lt;/authors&gt;&lt;/contributors&gt;&lt;titles&gt;&lt;title&gt;Evaluation of a two-year intensive outpatient care programme for adolescents with schizophrenia&lt;/title&gt;&lt;secondary-title&gt;Zeitschrift Fur Kinder-Und Jugendpsychiatrie Und Psychotherapie&lt;/secondary-title&gt;&lt;/titles&gt;&lt;periodical&gt;&lt;full-title&gt;Zeitschrift Fur Kinder-Und Jugendpsychiatrie Und Psychotherapie&lt;/full-title&gt;&lt;/periodical&gt;&lt;pages&gt;361-369&lt;/pages&gt;&lt;volume&gt;38&lt;/volume&gt;&lt;number&gt;5&lt;/number&gt;&lt;dates&gt;&lt;year&gt;2010&lt;/year&gt;&lt;pub-dates&gt;&lt;date&gt;2010&lt;/date&gt;&lt;/pub-dates&gt;&lt;/dates&gt;&lt;isbn&gt;1422-4917&lt;/isbn&gt;&lt;accession-num&gt;WOS:000281408200006&lt;/accession-num&gt;&lt;urls&gt;&lt;related-urls&gt;&lt;url&gt;&amp;lt;Go to ISI&amp;gt;://WOS:000281408200006&lt;/url&gt;&lt;/related-urls&gt;&lt;/urls&gt;&lt;electronic-resource-num&gt;10.1024/1422-4917/a000060&lt;/electronic-resource-num&gt;&lt;/record&gt;&lt;/Cite&gt;&lt;/EndNote&gt;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36</w:t>
            </w:r>
            <w:r w:rsidRPr="008E0779">
              <w:rPr>
                <w:rFonts w:ascii="Calibri" w:hAnsi="Calibri" w:cs="Calibri"/>
                <w:color w:val="000000"/>
                <w:sz w:val="20"/>
                <w:szCs w:val="20"/>
              </w:rPr>
              <w:fldChar w:fldCharType="end"/>
            </w:r>
          </w:p>
        </w:tc>
        <w:tc>
          <w:tcPr>
            <w:tcW w:w="992" w:type="dxa"/>
            <w:shd w:val="clear" w:color="auto" w:fill="auto"/>
            <w:noWrap/>
            <w:vAlign w:val="bottom"/>
          </w:tcPr>
          <w:p w14:paraId="11985D29" w14:textId="29C6D7B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German</w:t>
            </w:r>
          </w:p>
        </w:tc>
        <w:tc>
          <w:tcPr>
            <w:tcW w:w="1276" w:type="dxa"/>
            <w:shd w:val="clear" w:color="auto" w:fill="auto"/>
            <w:noWrap/>
            <w:vAlign w:val="bottom"/>
          </w:tcPr>
          <w:p w14:paraId="1D3A990E" w14:textId="2C3AAD5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5D178F">
              <w:rPr>
                <w:rFonts w:ascii="Calibri" w:hAnsi="Calibri" w:cs="Calibri"/>
                <w:color w:val="000000"/>
                <w:sz w:val="20"/>
                <w:szCs w:val="20"/>
              </w:rPr>
              <w:t>3</w:t>
            </w:r>
            <w:r w:rsidR="000064C3">
              <w:rPr>
                <w:rFonts w:ascii="Calibri" w:hAnsi="Calibri" w:cs="Calibri"/>
                <w:color w:val="000000"/>
                <w:sz w:val="20"/>
                <w:szCs w:val="20"/>
              </w:rPr>
              <w:t>)</w:t>
            </w:r>
          </w:p>
        </w:tc>
        <w:tc>
          <w:tcPr>
            <w:tcW w:w="851" w:type="dxa"/>
            <w:shd w:val="clear" w:color="auto" w:fill="auto"/>
            <w:noWrap/>
            <w:vAlign w:val="bottom"/>
          </w:tcPr>
          <w:p w14:paraId="6C0E7989" w14:textId="0DE5E4D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24</w:t>
            </w:r>
          </w:p>
        </w:tc>
        <w:tc>
          <w:tcPr>
            <w:tcW w:w="1134" w:type="dxa"/>
            <w:shd w:val="clear" w:color="auto" w:fill="auto"/>
            <w:noWrap/>
            <w:vAlign w:val="bottom"/>
          </w:tcPr>
          <w:p w14:paraId="3D9AD419" w14:textId="1EF12A4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16.9</w:t>
            </w:r>
            <w:r w:rsidR="00845805">
              <w:rPr>
                <w:rFonts w:ascii="Calibri" w:hAnsi="Calibri" w:cs="Calibri"/>
                <w:b/>
                <w:sz w:val="20"/>
                <w:szCs w:val="20"/>
              </w:rPr>
              <w:t>±</w:t>
            </w:r>
            <w:r w:rsidRPr="007F6B8D">
              <w:rPr>
                <w:rFonts w:ascii="Calibri" w:hAnsi="Calibri" w:cs="Calibri"/>
                <w:color w:val="000000"/>
                <w:sz w:val="20"/>
                <w:szCs w:val="20"/>
              </w:rPr>
              <w:t>1.2 (14-19)</w:t>
            </w:r>
          </w:p>
        </w:tc>
        <w:tc>
          <w:tcPr>
            <w:tcW w:w="850" w:type="dxa"/>
            <w:shd w:val="clear" w:color="auto" w:fill="auto"/>
            <w:noWrap/>
            <w:vAlign w:val="bottom"/>
          </w:tcPr>
          <w:p w14:paraId="77C7A40A" w14:textId="1292D24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66.7</w:t>
            </w:r>
          </w:p>
        </w:tc>
        <w:tc>
          <w:tcPr>
            <w:tcW w:w="1418" w:type="dxa"/>
            <w:shd w:val="clear" w:color="auto" w:fill="auto"/>
            <w:noWrap/>
            <w:vAlign w:val="bottom"/>
          </w:tcPr>
          <w:p w14:paraId="40ED0620" w14:textId="259A87F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shd w:val="clear" w:color="auto" w:fill="auto"/>
            <w:noWrap/>
            <w:vAlign w:val="bottom"/>
          </w:tcPr>
          <w:p w14:paraId="6010C214" w14:textId="5B0BAE3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Participants attending a programme of residential outpatient care following discharge from a clinic showed a significantly greater decrease o</w:t>
            </w:r>
            <w:r w:rsidR="00DB701F">
              <w:rPr>
                <w:rFonts w:ascii="Calibri" w:hAnsi="Calibri" w:cs="Calibri"/>
                <w:color w:val="000000"/>
                <w:sz w:val="20"/>
                <w:szCs w:val="20"/>
              </w:rPr>
              <w:t>n</w:t>
            </w:r>
            <w:r w:rsidRPr="007F6B8D">
              <w:rPr>
                <w:rFonts w:ascii="Calibri" w:hAnsi="Calibri" w:cs="Calibri"/>
                <w:color w:val="000000"/>
                <w:sz w:val="20"/>
                <w:szCs w:val="20"/>
              </w:rPr>
              <w:t xml:space="preserve"> negative symptoms than the control group (p=0.002)</w:t>
            </w:r>
            <w:r w:rsidR="00A26FAA">
              <w:rPr>
                <w:rFonts w:ascii="Calibri" w:hAnsi="Calibri" w:cs="Calibri"/>
                <w:color w:val="000000"/>
                <w:sz w:val="20"/>
                <w:szCs w:val="20"/>
              </w:rPr>
              <w:t>.</w:t>
            </w:r>
          </w:p>
        </w:tc>
      </w:tr>
      <w:tr w:rsidR="00AE3BD8" w:rsidRPr="007F6B8D" w14:paraId="03F4AB7C" w14:textId="77777777" w:rsidTr="00E977A7">
        <w:trPr>
          <w:trHeight w:val="260"/>
        </w:trPr>
        <w:tc>
          <w:tcPr>
            <w:tcW w:w="1413" w:type="dxa"/>
            <w:shd w:val="clear" w:color="auto" w:fill="auto"/>
            <w:noWrap/>
            <w:vAlign w:val="center"/>
          </w:tcPr>
          <w:p w14:paraId="582279AC" w14:textId="0D0C7A49"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Hintze 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&lt;EndNote&gt;&lt;Cite&gt;&lt;Author&gt;Hintze&lt;/Author&gt;&lt;Year&gt;2015&lt;/Year&gt;&lt;RecNum&gt;2457&lt;/RecNum&gt;&lt;DisplayText&gt;&lt;style face="superscript"&gt;37&lt;/style&gt;&lt;/DisplayText&gt;&lt;record&gt;&lt;rec-number&gt;2457&lt;/rec-number&gt;&lt;foreign-keys&gt;&lt;key app="EN" db-id="vss0wwweyr9ts5erstnptewurrrafrrstffs" timestamp="1660659256"&gt;2457&lt;/key&gt;&lt;/foreign-keys&gt;&lt;ref-type name="Journal Article"&gt;17&lt;/ref-type&gt;&lt;contributors&gt;&lt;authors&gt;&lt;author&gt;Hintze, Beata&lt;/author&gt;&lt;author&gt;Borkowska, Alina&lt;/author&gt;&lt;/authors&gt;&lt;/contributors&gt;&lt;titles&gt;&lt;title&gt;Associations Between Cognitive Function, Schizophrenic Symptoms, and Functional Outcome in Early-onset Schizophrenia With and Without a Familial Burden of Psychosis&lt;/title&gt;&lt;secondary-title&gt;Israel Journal of Psychiatry and Related Sciences&lt;/secondary-title&gt;&lt;/titles&gt;&lt;periodical&gt;&lt;full-title&gt;Israel Journal of Psychiatry and Related Sciences&lt;/full-title&gt;&lt;/periodical&gt;&lt;pages&gt;6-13&lt;/pages&gt;&lt;volume&gt;52&lt;/volume&gt;&lt;number&gt;3&lt;/number&gt;&lt;dates&gt;&lt;year&gt;2015&lt;/year&gt;&lt;pub-dates&gt;&lt;date&gt;2015&lt;/date&gt;&lt;/pub-dates&gt;&lt;/dates&gt;&lt;isbn&gt;0333-7308&lt;/isbn&gt;&lt;accession-num&gt;WOS:000376143400003&lt;/accession-num&gt;&lt;urls&gt;&lt;related-urls&gt;&lt;url&gt;&amp;lt;Go to ISI&amp;gt;://WOS:000376143400003&lt;/url&gt;&lt;/related-urls&gt;&lt;/urls&gt;&lt;/record&gt;&lt;/Cite&gt;&lt;/EndNote&gt;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37</w:t>
            </w:r>
            <w:r w:rsidRPr="008E0779">
              <w:rPr>
                <w:rFonts w:ascii="Calibri" w:hAnsi="Calibri" w:cs="Calibri"/>
                <w:color w:val="000000"/>
                <w:sz w:val="20"/>
                <w:szCs w:val="20"/>
              </w:rPr>
              <w:fldChar w:fldCharType="end"/>
            </w:r>
          </w:p>
        </w:tc>
        <w:tc>
          <w:tcPr>
            <w:tcW w:w="992" w:type="dxa"/>
            <w:shd w:val="clear" w:color="auto" w:fill="auto"/>
            <w:noWrap/>
            <w:vAlign w:val="bottom"/>
          </w:tcPr>
          <w:p w14:paraId="3DA2A5F5" w14:textId="345F378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Poland</w:t>
            </w:r>
          </w:p>
        </w:tc>
        <w:tc>
          <w:tcPr>
            <w:tcW w:w="1276" w:type="dxa"/>
            <w:shd w:val="clear" w:color="auto" w:fill="auto"/>
            <w:noWrap/>
            <w:vAlign w:val="bottom"/>
          </w:tcPr>
          <w:p w14:paraId="23C5861E" w14:textId="2C46D91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6BB6E5C4" w14:textId="6AE2EA4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33</w:t>
            </w:r>
          </w:p>
        </w:tc>
        <w:tc>
          <w:tcPr>
            <w:tcW w:w="1134" w:type="dxa"/>
            <w:shd w:val="clear" w:color="auto" w:fill="auto"/>
            <w:noWrap/>
            <w:vAlign w:val="bottom"/>
          </w:tcPr>
          <w:p w14:paraId="377F6087" w14:textId="24EF467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17.3</w:t>
            </w:r>
            <w:r w:rsidR="00845805">
              <w:rPr>
                <w:rFonts w:ascii="Calibri" w:hAnsi="Calibri" w:cs="Calibri"/>
                <w:b/>
                <w:sz w:val="20"/>
                <w:szCs w:val="20"/>
              </w:rPr>
              <w:t>±</w:t>
            </w:r>
            <w:r w:rsidRPr="007F6B8D">
              <w:rPr>
                <w:rFonts w:ascii="Calibri" w:hAnsi="Calibri" w:cs="Calibri"/>
                <w:color w:val="000000"/>
                <w:sz w:val="20"/>
                <w:szCs w:val="20"/>
              </w:rPr>
              <w:t>1.2 (15-19)</w:t>
            </w:r>
          </w:p>
        </w:tc>
        <w:tc>
          <w:tcPr>
            <w:tcW w:w="850" w:type="dxa"/>
            <w:shd w:val="clear" w:color="auto" w:fill="auto"/>
            <w:noWrap/>
            <w:vAlign w:val="bottom"/>
          </w:tcPr>
          <w:p w14:paraId="2CA6EBD1" w14:textId="66D9A2F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60</w:t>
            </w:r>
          </w:p>
        </w:tc>
        <w:tc>
          <w:tcPr>
            <w:tcW w:w="1418" w:type="dxa"/>
            <w:shd w:val="clear" w:color="auto" w:fill="auto"/>
            <w:noWrap/>
            <w:vAlign w:val="bottom"/>
          </w:tcPr>
          <w:p w14:paraId="1AB1836D" w14:textId="464DB34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shd w:val="clear" w:color="auto" w:fill="auto"/>
            <w:noWrap/>
            <w:vAlign w:val="bottom"/>
          </w:tcPr>
          <w:p w14:paraId="270B9F8D" w14:textId="4F41E4A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No significant differences between EO</w:t>
            </w:r>
            <w:r w:rsidR="00774595">
              <w:rPr>
                <w:rFonts w:ascii="Calibri" w:hAnsi="Calibri" w:cs="Calibri"/>
                <w:color w:val="000000"/>
                <w:sz w:val="20"/>
                <w:szCs w:val="20"/>
              </w:rPr>
              <w:t>P</w:t>
            </w:r>
            <w:r w:rsidRPr="007F6B8D">
              <w:rPr>
                <w:rFonts w:ascii="Calibri" w:hAnsi="Calibri" w:cs="Calibri"/>
                <w:color w:val="000000"/>
                <w:sz w:val="20"/>
                <w:szCs w:val="20"/>
              </w:rPr>
              <w:t xml:space="preserve"> </w:t>
            </w:r>
            <w:r w:rsidR="00DB701F">
              <w:rPr>
                <w:rFonts w:ascii="Calibri" w:hAnsi="Calibri" w:cs="Calibri"/>
                <w:color w:val="000000"/>
                <w:sz w:val="20"/>
                <w:szCs w:val="20"/>
              </w:rPr>
              <w:t xml:space="preserve">individuals </w:t>
            </w:r>
            <w:r w:rsidRPr="007F6B8D">
              <w:rPr>
                <w:rFonts w:ascii="Calibri" w:hAnsi="Calibri" w:cs="Calibri"/>
                <w:color w:val="000000"/>
                <w:sz w:val="20"/>
                <w:szCs w:val="20"/>
              </w:rPr>
              <w:t xml:space="preserve">with and without a family burden were observed in negative symptoms. A greater intensity of negative symptoms correlated with a lower performance on the WCST evaluating executive functions and working memory (higher percentage of perseverative errors) (r=0.38, p&lt;0.05). Greater intensity of negative symptoms correlated </w:t>
            </w:r>
            <w:r w:rsidR="00B4105D" w:rsidRPr="007F6B8D">
              <w:rPr>
                <w:rFonts w:ascii="Calibri" w:hAnsi="Calibri" w:cs="Calibri"/>
                <w:color w:val="000000"/>
                <w:sz w:val="20"/>
                <w:szCs w:val="20"/>
              </w:rPr>
              <w:t>with less</w:t>
            </w:r>
            <w:r w:rsidRPr="007F6B8D">
              <w:rPr>
                <w:rFonts w:ascii="Calibri" w:hAnsi="Calibri" w:cs="Calibri"/>
                <w:color w:val="000000"/>
                <w:sz w:val="20"/>
                <w:szCs w:val="20"/>
              </w:rPr>
              <w:t xml:space="preserve"> % numbers correct and more % of wrong numbers as per the N-back test (r=-47 and r=0.47 both p&lt;0.001).</w:t>
            </w:r>
          </w:p>
        </w:tc>
      </w:tr>
      <w:tr w:rsidR="00AE3BD8" w:rsidRPr="007F6B8D" w14:paraId="1C3035E1" w14:textId="77777777" w:rsidTr="00E977A7">
        <w:trPr>
          <w:trHeight w:val="745"/>
        </w:trPr>
        <w:tc>
          <w:tcPr>
            <w:tcW w:w="1413" w:type="dxa"/>
            <w:shd w:val="clear" w:color="auto" w:fill="auto"/>
            <w:noWrap/>
            <w:vAlign w:val="center"/>
          </w:tcPr>
          <w:p w14:paraId="5C635D8E" w14:textId="179EAB45"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Hollis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&lt;EndNote&gt;&lt;Cite&gt;&lt;Author&gt;Hollis&lt;/Author&gt;&lt;Year&gt;2003&lt;/Year&gt;&lt;RecNum&gt;2515&lt;/RecNum&gt;&lt;DisplayText&gt;&lt;style face="superscript"&gt;38&lt;/style&gt;&lt;/DisplayText&gt;&lt;record&gt;&lt;rec-number&gt;2515&lt;/rec-number&gt;&lt;foreign-keys&gt;&lt;key app="EN" db-id="vss0wwweyr9ts5erstnptewurrrafrrstffs" timestamp="1660659256"&gt;2515&lt;/key&gt;&lt;/foreign-keys&gt;&lt;ref-type name="Journal Article"&gt;17&lt;/ref-type&gt;&lt;contributors&gt;&lt;authors&gt;&lt;author&gt;Hollis, C.&lt;/author&gt;&lt;/authors&gt;&lt;/contributors&gt;&lt;titles&gt;&lt;title&gt;Developmental precursors of child- and adolescent-onset schizophrenia and affective psychoses: diagnostic specificity and continuity with symptom dimensions&lt;/title&gt;&lt;secondary-title&gt;British Journal of Psychiatry&lt;/secondary-title&gt;&lt;/titles&gt;&lt;periodical&gt;&lt;full-title&gt;British Journal of Psychiatry&lt;/full-title&gt;&lt;/periodical&gt;&lt;pages&gt;37-44&lt;/pages&gt;&lt;volume&gt;182&lt;/volume&gt;&lt;dates&gt;&lt;year&gt;2003&lt;/year&gt;&lt;pub-dates&gt;&lt;date&gt;Jan&lt;/date&gt;&lt;/pub-dates&gt;&lt;/dates&gt;&lt;isbn&gt;0007-1250&lt;/isbn&gt;&lt;accession-num&gt;WOS:000180323400009&lt;/accession-num&gt;&lt;urls&gt;&lt;related-urls&gt;&lt;url&gt;&amp;lt;Go to ISI&amp;gt;://WOS:000180323400009&lt;/url&gt;&lt;url&gt;https://www.cambridge.org/core/services/aop-cambridge-core/content/view/52B915E3F7A75A41367E6A955B5E2FEC/S0007125000027872a.pdf/div-class-title-developmental-precursors-of-child-and-adolescent-onset-schizophrenia-and-affective-psychoses-diagnostic-specificity-and-continuity-with-symptom-dimensions-div.pdf&lt;/url&gt;&lt;/related-urls&gt;&lt;/urls&gt;&lt;electronic-resource-num&gt;10.1192/bjp.182.1.37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38</w:t>
            </w:r>
            <w:r w:rsidRPr="008E0779">
              <w:rPr>
                <w:rFonts w:ascii="Calibri" w:hAnsi="Calibri" w:cs="Calibri"/>
                <w:color w:val="000000"/>
                <w:sz w:val="20"/>
                <w:szCs w:val="20"/>
              </w:rPr>
              <w:fldChar w:fldCharType="end"/>
            </w:r>
          </w:p>
        </w:tc>
        <w:tc>
          <w:tcPr>
            <w:tcW w:w="992" w:type="dxa"/>
            <w:shd w:val="clear" w:color="auto" w:fill="auto"/>
            <w:noWrap/>
            <w:vAlign w:val="bottom"/>
          </w:tcPr>
          <w:p w14:paraId="6B09028D" w14:textId="2DE4551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UK</w:t>
            </w:r>
          </w:p>
        </w:tc>
        <w:tc>
          <w:tcPr>
            <w:tcW w:w="1276" w:type="dxa"/>
            <w:shd w:val="clear" w:color="auto" w:fill="auto"/>
            <w:noWrap/>
            <w:vAlign w:val="bottom"/>
          </w:tcPr>
          <w:p w14:paraId="53B3BFA0" w14:textId="5F447AE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3825F2">
              <w:rPr>
                <w:rFonts w:ascii="Calibri" w:hAnsi="Calibri" w:cs="Calibri"/>
                <w:color w:val="000000"/>
                <w:sz w:val="20"/>
                <w:szCs w:val="20"/>
              </w:rPr>
              <w:t>7</w:t>
            </w:r>
            <w:r w:rsidR="000064C3">
              <w:rPr>
                <w:rFonts w:ascii="Calibri" w:hAnsi="Calibri" w:cs="Calibri"/>
                <w:color w:val="000000"/>
                <w:sz w:val="20"/>
                <w:szCs w:val="20"/>
              </w:rPr>
              <w:t>)</w:t>
            </w:r>
          </w:p>
        </w:tc>
        <w:tc>
          <w:tcPr>
            <w:tcW w:w="851" w:type="dxa"/>
            <w:shd w:val="clear" w:color="auto" w:fill="auto"/>
            <w:noWrap/>
            <w:vAlign w:val="bottom"/>
          </w:tcPr>
          <w:p w14:paraId="31CB4640" w14:textId="567405E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110</w:t>
            </w:r>
          </w:p>
        </w:tc>
        <w:tc>
          <w:tcPr>
            <w:tcW w:w="1134" w:type="dxa"/>
            <w:shd w:val="clear" w:color="auto" w:fill="auto"/>
            <w:noWrap/>
            <w:vAlign w:val="bottom"/>
          </w:tcPr>
          <w:p w14:paraId="2B5C7181" w14:textId="617CCCF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14.7</w:t>
            </w:r>
            <w:r w:rsidR="00845805">
              <w:rPr>
                <w:rFonts w:ascii="Calibri" w:hAnsi="Calibri" w:cs="Calibri"/>
                <w:b/>
                <w:sz w:val="20"/>
                <w:szCs w:val="20"/>
              </w:rPr>
              <w:t>±</w:t>
            </w:r>
            <w:r w:rsidRPr="007F6B8D">
              <w:rPr>
                <w:rFonts w:ascii="Calibri" w:hAnsi="Calibri" w:cs="Calibri"/>
                <w:color w:val="000000"/>
                <w:sz w:val="20"/>
                <w:szCs w:val="20"/>
              </w:rPr>
              <w:t>1.5 (10-17)</w:t>
            </w:r>
          </w:p>
        </w:tc>
        <w:tc>
          <w:tcPr>
            <w:tcW w:w="850" w:type="dxa"/>
            <w:shd w:val="clear" w:color="auto" w:fill="auto"/>
            <w:noWrap/>
            <w:vAlign w:val="bottom"/>
          </w:tcPr>
          <w:p w14:paraId="147B2FCB" w14:textId="3E95398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53</w:t>
            </w:r>
          </w:p>
        </w:tc>
        <w:tc>
          <w:tcPr>
            <w:tcW w:w="1418" w:type="dxa"/>
            <w:shd w:val="clear" w:color="auto" w:fill="auto"/>
            <w:noWrap/>
            <w:vAlign w:val="bottom"/>
          </w:tcPr>
          <w:p w14:paraId="54E52EA0" w14:textId="7DCBCCB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DSM-III-TR / OPCRIT</w:t>
            </w:r>
          </w:p>
        </w:tc>
        <w:tc>
          <w:tcPr>
            <w:tcW w:w="6095" w:type="dxa"/>
            <w:shd w:val="clear" w:color="auto" w:fill="auto"/>
            <w:noWrap/>
            <w:vAlign w:val="bottom"/>
          </w:tcPr>
          <w:p w14:paraId="773A8C95" w14:textId="3D5C0BF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The negative symptom dimension was associated wit</w:t>
            </w:r>
            <w:r w:rsidR="00A26FAA">
              <w:rPr>
                <w:rFonts w:ascii="Calibri" w:hAnsi="Calibri" w:cs="Calibri"/>
                <w:color w:val="000000"/>
                <w:sz w:val="20"/>
                <w:szCs w:val="20"/>
              </w:rPr>
              <w:t>h</w:t>
            </w:r>
            <w:r w:rsidRPr="007F6B8D">
              <w:rPr>
                <w:rFonts w:ascii="Calibri" w:hAnsi="Calibri" w:cs="Calibri"/>
                <w:color w:val="000000"/>
                <w:sz w:val="20"/>
                <w:szCs w:val="20"/>
              </w:rPr>
              <w:t xml:space="preserve"> enuresis (OR=1.93, p&lt;0.05) and incontinence during psychosis (OR=3.35, p=0.005)</w:t>
            </w:r>
            <w:r w:rsidR="00A26FAA">
              <w:rPr>
                <w:rFonts w:ascii="Calibri" w:hAnsi="Calibri" w:cs="Calibri"/>
                <w:color w:val="000000"/>
                <w:sz w:val="20"/>
                <w:szCs w:val="20"/>
              </w:rPr>
              <w:t>.</w:t>
            </w:r>
          </w:p>
        </w:tc>
      </w:tr>
      <w:tr w:rsidR="00AE3BD8" w:rsidRPr="007F6B8D" w14:paraId="1B4971DC" w14:textId="77777777" w:rsidTr="00E977A7">
        <w:trPr>
          <w:trHeight w:val="260"/>
        </w:trPr>
        <w:tc>
          <w:tcPr>
            <w:tcW w:w="1413" w:type="dxa"/>
            <w:shd w:val="clear" w:color="auto" w:fill="auto"/>
            <w:noWrap/>
            <w:vAlign w:val="center"/>
          </w:tcPr>
          <w:p w14:paraId="6E33B6FF" w14:textId="0B72C0F9"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Jarbin</w:t>
            </w:r>
            <w:proofErr w:type="spellEnd"/>
            <w:r w:rsidRPr="008E0779">
              <w:rPr>
                <w:rFonts w:ascii="Calibri" w:hAnsi="Calibri" w:cs="Calibri"/>
                <w:color w:val="000000"/>
                <w:sz w:val="20"/>
                <w:szCs w:val="20"/>
              </w:rPr>
              <w:t xml:space="preserve"> 2003</w:t>
            </w:r>
            <w:r w:rsidRPr="008E0779">
              <w:rPr>
                <w:rFonts w:ascii="Calibri" w:hAnsi="Calibri" w:cs="Calibri"/>
                <w:color w:val="000000"/>
                <w:sz w:val="20"/>
                <w:szCs w:val="20"/>
                <w:lang w:val="es-ES"/>
              </w:rPr>
              <w:fldChar w:fldCharType="begin"/>
            </w:r>
            <w:r w:rsidR="0027305A">
              <w:rPr>
                <w:rFonts w:ascii="Calibri" w:hAnsi="Calibri" w:cs="Calibri"/>
                <w:color w:val="000000"/>
                <w:sz w:val="20"/>
                <w:szCs w:val="20"/>
                <w:lang w:val="es-ES"/>
              </w:rPr>
              <w:instrText xml:space="preserve"> ADDIN EN.CITE &lt;EndNote&gt;&lt;Cite&gt;&lt;Author&gt;Jarbin&lt;/Author&gt;&lt;Year&gt;2003&lt;/Year&gt;&lt;RecNum&gt;2533&lt;/RecNum&gt;&lt;DisplayText&gt;&lt;style face="superscript"&gt;39&lt;/style&gt;&lt;/DisplayText&gt;&lt;record&gt;&lt;rec-number&gt;2533&lt;/rec-number&gt;&lt;foreign-keys&gt;&lt;key app="EN" db-id="vss0wwweyr9ts5erstnptewurrrafrrstffs" timestamp="1660659256"&gt;2533&lt;/key&gt;&lt;/foreign-keys&gt;&lt;ref-type name="Journal Article"&gt;17&lt;/ref-type&gt;&lt;contributors&gt;&lt;authors&gt;&lt;author&gt;Jarbin, H.&lt;/author&gt;&lt;author&gt;von Knorring, A. L.&lt;/author&gt;&lt;/authors&gt;&lt;/contributors&gt;&lt;titles&gt;&lt;title&gt;Diagnostic stability in adolescent onset psychotic disorders&lt;/title&gt;&lt;secondary-title&gt;European Child &amp;amp; Adolescent Psychiatry&lt;/secondary-title&gt;&lt;/titles&gt;&lt;periodical&gt;&lt;full-title&gt;European Child &amp;amp; Adolescent Psychiatry&lt;/full-title&gt;&lt;/periodical&gt;&lt;pages&gt;15-22&lt;/pages&gt;&lt;volume&gt;12&lt;/volume&gt;&lt;number&gt;1&lt;/number&gt;&lt;dates&gt;&lt;year&gt;2003&lt;/year&gt;&lt;pub-dates&gt;&lt;date&gt;Feb&lt;/date&gt;&lt;/pub-dates&gt;&lt;/dates&gt;&lt;isbn&gt;1018-8827&lt;/isbn&gt;&lt;accession-num&gt;WOS:000181750300003&lt;/accession-num&gt;&lt;urls&gt;&lt;related-urls&gt;&lt;url&gt;&amp;lt;Go to ISI&amp;gt;://WOS:000181750300003&lt;/url&gt;&lt;url&gt;https://link.springer.com/content/pdf/10.1007/s00787-003-0300-z.pdf&lt;/url&gt;&lt;/related-urls&gt;&lt;/urls&gt;&lt;electronic-resource-num&gt;10.1007/s00787-003-0300-z&lt;/electronic-resource-num&gt;&lt;/record&gt;&lt;/Cite&gt;&lt;/EndNote&gt;</w:instrText>
            </w:r>
            <w:r w:rsidRPr="008E0779">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39</w:t>
            </w:r>
            <w:r w:rsidRPr="008E0779">
              <w:rPr>
                <w:rFonts w:ascii="Calibri" w:hAnsi="Calibri" w:cs="Calibri"/>
                <w:color w:val="000000"/>
                <w:sz w:val="20"/>
                <w:szCs w:val="20"/>
                <w:lang w:val="es-ES"/>
              </w:rPr>
              <w:fldChar w:fldCharType="end"/>
            </w:r>
          </w:p>
        </w:tc>
        <w:tc>
          <w:tcPr>
            <w:tcW w:w="992" w:type="dxa"/>
            <w:shd w:val="clear" w:color="auto" w:fill="auto"/>
            <w:noWrap/>
            <w:vAlign w:val="bottom"/>
          </w:tcPr>
          <w:p w14:paraId="5100591C" w14:textId="3D5F24D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Sweden</w:t>
            </w:r>
          </w:p>
        </w:tc>
        <w:tc>
          <w:tcPr>
            <w:tcW w:w="1276" w:type="dxa"/>
            <w:shd w:val="clear" w:color="auto" w:fill="auto"/>
            <w:noWrap/>
            <w:vAlign w:val="bottom"/>
          </w:tcPr>
          <w:p w14:paraId="15676669" w14:textId="5054986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3AD07873" w14:textId="3DE7FFB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68</w:t>
            </w:r>
          </w:p>
        </w:tc>
        <w:tc>
          <w:tcPr>
            <w:tcW w:w="1134" w:type="dxa"/>
            <w:shd w:val="clear" w:color="auto" w:fill="auto"/>
            <w:noWrap/>
            <w:vAlign w:val="bottom"/>
          </w:tcPr>
          <w:p w14:paraId="0BEC0743" w14:textId="084AC44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15.7 (11.8-18.7)</w:t>
            </w:r>
          </w:p>
        </w:tc>
        <w:tc>
          <w:tcPr>
            <w:tcW w:w="850" w:type="dxa"/>
            <w:shd w:val="clear" w:color="auto" w:fill="auto"/>
            <w:noWrap/>
            <w:vAlign w:val="bottom"/>
          </w:tcPr>
          <w:p w14:paraId="78DF49B6" w14:textId="3758069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48.5</w:t>
            </w:r>
          </w:p>
        </w:tc>
        <w:tc>
          <w:tcPr>
            <w:tcW w:w="1418" w:type="dxa"/>
            <w:shd w:val="clear" w:color="auto" w:fill="auto"/>
            <w:noWrap/>
            <w:vAlign w:val="bottom"/>
          </w:tcPr>
          <w:p w14:paraId="291BCA0C" w14:textId="4700ECC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2A22FCD0" w14:textId="7602983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Individuals with stable schizophrenia spectrum disorder </w:t>
            </w:r>
            <w:r w:rsidR="00B4105D" w:rsidRPr="007F6B8D">
              <w:rPr>
                <w:rFonts w:ascii="Calibri" w:hAnsi="Calibri" w:cs="Calibri"/>
                <w:color w:val="000000"/>
                <w:sz w:val="20"/>
                <w:szCs w:val="20"/>
              </w:rPr>
              <w:t>had more</w:t>
            </w:r>
            <w:r w:rsidRPr="007F6B8D">
              <w:rPr>
                <w:rFonts w:ascii="Calibri" w:hAnsi="Calibri" w:cs="Calibri"/>
                <w:color w:val="000000"/>
                <w:sz w:val="20"/>
                <w:szCs w:val="20"/>
              </w:rPr>
              <w:t xml:space="preserve"> severe negative symptoms than those with stable affective psychotic disorders (p&lt;0.01). Those whose diagnosis changed to schizophrenia spectrum disorders after a follow up of 10.5 years average had more severe negative symptoms than those with stable affective psychotic disorders (p&lt;0.01) but less </w:t>
            </w:r>
            <w:r w:rsidR="00B4105D" w:rsidRPr="007F6B8D">
              <w:rPr>
                <w:rFonts w:ascii="Calibri" w:hAnsi="Calibri" w:cs="Calibri"/>
                <w:color w:val="000000"/>
                <w:sz w:val="20"/>
                <w:szCs w:val="20"/>
              </w:rPr>
              <w:t>severe negative</w:t>
            </w:r>
            <w:r w:rsidRPr="007F6B8D">
              <w:rPr>
                <w:rFonts w:ascii="Calibri" w:hAnsi="Calibri" w:cs="Calibri"/>
                <w:color w:val="000000"/>
                <w:sz w:val="20"/>
                <w:szCs w:val="20"/>
              </w:rPr>
              <w:t xml:space="preserve"> symptoms than those with stable schizophrenia spectrum disorders (p&lt;0.05)</w:t>
            </w:r>
            <w:r w:rsidR="00B4105D">
              <w:rPr>
                <w:rFonts w:ascii="Calibri" w:hAnsi="Calibri" w:cs="Calibri"/>
                <w:color w:val="000000"/>
                <w:sz w:val="20"/>
                <w:szCs w:val="20"/>
              </w:rPr>
              <w:t>.</w:t>
            </w:r>
          </w:p>
        </w:tc>
      </w:tr>
      <w:tr w:rsidR="00AE3BD8" w:rsidRPr="007F6B8D" w14:paraId="618B537F" w14:textId="77777777" w:rsidTr="00E977A7">
        <w:trPr>
          <w:trHeight w:val="260"/>
        </w:trPr>
        <w:tc>
          <w:tcPr>
            <w:tcW w:w="1413" w:type="dxa"/>
            <w:shd w:val="clear" w:color="auto" w:fill="auto"/>
            <w:noWrap/>
            <w:vAlign w:val="center"/>
          </w:tcPr>
          <w:p w14:paraId="6BA1C489" w14:textId="7688C23D"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Jarbin</w:t>
            </w:r>
            <w:proofErr w:type="spellEnd"/>
            <w:r w:rsidRPr="008E0779">
              <w:rPr>
                <w:rFonts w:ascii="Calibri" w:hAnsi="Calibri" w:cs="Calibri"/>
                <w:color w:val="000000"/>
                <w:sz w:val="20"/>
                <w:szCs w:val="20"/>
              </w:rPr>
              <w:t xml:space="preserve"> 2004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&lt;EndNote&gt;&lt;Cite&gt;&lt;Author&gt;Jarbin&lt;/Author&gt;&lt;Year&gt;2004&lt;/Year&gt;&lt;RecNum&gt;728&lt;/RecNum&gt;&lt;DisplayText&gt;&lt;style face="superscript"&gt;40&lt;/style&gt;&lt;/DisplayText&gt;&lt;record&gt;&lt;rec-number&gt;728&lt;/rec-number&gt;&lt;foreign-keys&gt;&lt;key app="EN" db-id="vss0wwweyr9ts5erstnptewurrrafrrstffs" timestamp="1660659243"&gt;728&lt;/key&gt;&lt;/foreign-keys&gt;&lt;ref-type name="Journal Article"&gt;17&lt;/ref-type&gt;&lt;contributors&gt;&lt;authors&gt;&lt;author&gt;Jarbin, H.&lt;/author&gt;&lt;author&gt;von Knorring, A. L.&lt;/author&gt;&lt;/authors&gt;&lt;/contributors&gt;&lt;titles&gt;&lt;title&gt;Suicide and suicide attempts in adolescent-onset psychotic disorders&lt;/title&gt;&lt;secondary-title&gt;Nordic Journal of Psychiatry&lt;/secondary-title&gt;&lt;/titles&gt;&lt;periodical&gt;&lt;full-title&gt;Nordic Journal of Psychiatry&lt;/full-title&gt;&lt;/periodical&gt;&lt;pages&gt;115-123&lt;/pages&gt;&lt;volume&gt;58&lt;/volume&gt;&lt;number&gt;2&lt;/number&gt;&lt;dates&gt;&lt;year&gt;2004&lt;/year&gt;&lt;pub-dates&gt;&lt;date&gt;Apr&lt;/date&gt;&lt;/pub-dates&gt;&lt;/dates&gt;&lt;isbn&gt;0803-9488&lt;/isbn&gt;&lt;accession-num&gt;WOS:000220690500086&lt;/accession-num&gt;&lt;urls&gt;&lt;related-urls&gt;&lt;url&gt;&amp;lt;Go to ISI&amp;gt;://WOS:000220690500086&lt;/url&gt;&lt;url&gt;https://www.tandfonline.com/doi/pdf/10.1080/08039480410005611?needAccess=true&lt;/url&gt;&lt;/related-urls&gt;&lt;/urls&gt;&lt;electronic-resource-num&gt;10.1080/08039480410005611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40</w:t>
            </w:r>
            <w:r w:rsidRPr="008E0779">
              <w:rPr>
                <w:rFonts w:ascii="Calibri" w:hAnsi="Calibri" w:cs="Calibri"/>
                <w:color w:val="000000"/>
                <w:sz w:val="20"/>
                <w:szCs w:val="20"/>
              </w:rPr>
              <w:fldChar w:fldCharType="end"/>
            </w:r>
          </w:p>
        </w:tc>
        <w:tc>
          <w:tcPr>
            <w:tcW w:w="992" w:type="dxa"/>
            <w:shd w:val="clear" w:color="auto" w:fill="auto"/>
            <w:noWrap/>
            <w:vAlign w:val="bottom"/>
          </w:tcPr>
          <w:p w14:paraId="37FD9DC7" w14:textId="061658D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Sweden</w:t>
            </w:r>
          </w:p>
        </w:tc>
        <w:tc>
          <w:tcPr>
            <w:tcW w:w="1276" w:type="dxa"/>
            <w:shd w:val="clear" w:color="auto" w:fill="auto"/>
            <w:noWrap/>
            <w:vAlign w:val="bottom"/>
          </w:tcPr>
          <w:p w14:paraId="179AA540" w14:textId="586821F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5D178F">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22C24671" w14:textId="1814DA8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88</w:t>
            </w:r>
          </w:p>
        </w:tc>
        <w:tc>
          <w:tcPr>
            <w:tcW w:w="1134" w:type="dxa"/>
            <w:shd w:val="clear" w:color="auto" w:fill="auto"/>
            <w:noWrap/>
            <w:vAlign w:val="bottom"/>
          </w:tcPr>
          <w:p w14:paraId="5188EA47" w14:textId="0BCF378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15.7</w:t>
            </w:r>
            <w:r w:rsidR="00845805">
              <w:rPr>
                <w:rFonts w:ascii="Calibri" w:hAnsi="Calibri" w:cs="Calibri"/>
                <w:b/>
                <w:sz w:val="20"/>
                <w:szCs w:val="20"/>
              </w:rPr>
              <w:t>±</w:t>
            </w:r>
            <w:r w:rsidRPr="007F6B8D">
              <w:rPr>
                <w:rFonts w:ascii="Calibri" w:hAnsi="Calibri" w:cs="Calibri"/>
                <w:color w:val="000000"/>
                <w:sz w:val="20"/>
                <w:szCs w:val="20"/>
              </w:rPr>
              <w:t>1.5</w:t>
            </w:r>
          </w:p>
        </w:tc>
        <w:tc>
          <w:tcPr>
            <w:tcW w:w="850" w:type="dxa"/>
            <w:shd w:val="clear" w:color="auto" w:fill="auto"/>
            <w:noWrap/>
            <w:vAlign w:val="bottom"/>
          </w:tcPr>
          <w:p w14:paraId="0C90833B" w14:textId="62EC607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shd w:val="clear" w:color="auto" w:fill="auto"/>
            <w:noWrap/>
            <w:vAlign w:val="bottom"/>
          </w:tcPr>
          <w:p w14:paraId="1F073551" w14:textId="213C9E6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shd w:val="clear" w:color="auto" w:fill="auto"/>
            <w:noWrap/>
            <w:vAlign w:val="bottom"/>
          </w:tcPr>
          <w:p w14:paraId="729537D1" w14:textId="461B6B6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EOP individuals who never attempted suicide had more negative symptoms during first episode (</w:t>
            </w:r>
            <w:r w:rsidR="00B4105D" w:rsidRPr="007F6B8D">
              <w:rPr>
                <w:rFonts w:ascii="Calibri" w:hAnsi="Calibri" w:cs="Calibri"/>
                <w:color w:val="000000"/>
                <w:sz w:val="20"/>
                <w:szCs w:val="20"/>
              </w:rPr>
              <w:t>p&lt;</w:t>
            </w:r>
            <w:r w:rsidRPr="007F6B8D">
              <w:rPr>
                <w:rFonts w:ascii="Calibri" w:hAnsi="Calibri" w:cs="Calibri"/>
                <w:color w:val="000000"/>
                <w:sz w:val="20"/>
                <w:szCs w:val="20"/>
              </w:rPr>
              <w:t>0.05)</w:t>
            </w:r>
            <w:r w:rsidR="00B4105D">
              <w:rPr>
                <w:rFonts w:ascii="Calibri" w:hAnsi="Calibri" w:cs="Calibri"/>
                <w:color w:val="000000"/>
                <w:sz w:val="20"/>
                <w:szCs w:val="20"/>
              </w:rPr>
              <w:t>.</w:t>
            </w:r>
          </w:p>
        </w:tc>
      </w:tr>
      <w:tr w:rsidR="00AE3BD8" w:rsidRPr="007F6B8D" w14:paraId="7FA0CDE4"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F11AB" w14:textId="6680B0B5"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Kafali</w:t>
            </w:r>
            <w:proofErr w:type="spellEnd"/>
            <w:r w:rsidRPr="008E0779">
              <w:rPr>
                <w:rFonts w:ascii="Calibri" w:hAnsi="Calibri" w:cs="Calibri"/>
                <w:color w:val="000000"/>
                <w:sz w:val="20"/>
                <w:szCs w:val="20"/>
              </w:rPr>
              <w:t xml:space="preserve">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&lt;EndNote&gt;&lt;Cite&gt;&lt;Author&gt;Kafali&lt;/Author&gt;&lt;Year&gt;2019&lt;/Year&gt;&lt;RecNum&gt;2202&lt;/RecNum&gt;&lt;DisplayText&gt;&lt;style face="superscript"&gt;41&lt;/style&gt;&lt;/DisplayText&gt;&lt;record&gt;&lt;rec-number&gt;2202&lt;/rec-number&gt;&lt;foreign-keys&gt;&lt;key app="EN" db-id="vss0wwweyr9ts5erstnptewurrrafrrstffs" timestamp="1660659256"&gt;2202&lt;/key&gt;&lt;/foreign-keys&gt;&lt;ref-type name="Journal Article"&gt;17&lt;/ref-type&gt;&lt;contributors&gt;&lt;authors&gt;&lt;author&gt;Kafali, Helin Yilmaz&lt;/author&gt;&lt;author&gt;Bildik, Tezan&lt;/author&gt;&lt;author&gt;Bora, Emre&lt;/author&gt;&lt;author&gt;Yuncu, Zeki&lt;/author&gt;&lt;author&gt;Erermis, H. Serpil&lt;/author&gt;&lt;/authors&gt;&lt;/contributors&gt;&lt;titles&gt;&lt;title&gt;Distinguishing prodromal stage of bipolar disorder and early onset schizophrenia spectrum disorders during adolescence&lt;/title&gt;&lt;secondary-title&gt;Psychiatry Research&lt;/secondary-title&gt;&lt;/titles&gt;&lt;periodical&gt;&lt;full-title&gt;Psychiatry Research&lt;/full-title&gt;&lt;/periodical&gt;&lt;pages&gt;315-325&lt;/pages&gt;&lt;volume&gt;275&lt;/volume&gt;&lt;dates&gt;&lt;year&gt;2019&lt;/year&gt;&lt;pub-dates&gt;&lt;date&gt;May&lt;/date&gt;&lt;/pub-dates&gt;&lt;/dates&gt;&lt;isbn&gt;0165-1781&lt;/isbn&gt;&lt;accession-num&gt;WOS:000469156400045&lt;/accession-num&gt;&lt;urls&gt;&lt;related-urls&gt;&lt;url&gt;&amp;lt;Go to ISI&amp;gt;://WOS:000469156400045&lt;/url&gt;&lt;url&gt;https://www.sciencedirect.com/science/article/pii/S0165178118323400?via%3Dihub&lt;/url&gt;&lt;/related-urls&gt;&lt;/urls&gt;&lt;electronic-resource-num&gt;10.1016/j.psychres.2019.03.051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5A17E" w14:textId="2D95969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Turkey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267B" w14:textId="2DEC5D3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E1001" w14:textId="767ECBA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12D99" w14:textId="279136A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16.3</w:t>
            </w:r>
            <w:r w:rsidR="00845805">
              <w:rPr>
                <w:rFonts w:ascii="Calibri" w:hAnsi="Calibri" w:cs="Calibri"/>
                <w:b/>
                <w:sz w:val="20"/>
                <w:szCs w:val="20"/>
              </w:rPr>
              <w:t>±</w:t>
            </w:r>
            <w:r w:rsidRPr="007F6B8D">
              <w:rPr>
                <w:rFonts w:ascii="Calibri" w:hAnsi="Calibri" w:cs="Calibri"/>
                <w:color w:val="000000"/>
                <w:sz w:val="20"/>
                <w:szCs w:val="20"/>
              </w:rPr>
              <w:t>1.8 (13-19)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F1A94" w14:textId="4597294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B6AFF" w14:textId="531690D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K-SADS-PL 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7A32" w14:textId="295D4E3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The presence of</w:t>
            </w:r>
            <w:r w:rsidR="00226CAE">
              <w:rPr>
                <w:rFonts w:ascii="Calibri" w:hAnsi="Calibri" w:cs="Calibri"/>
                <w:color w:val="000000"/>
                <w:sz w:val="20"/>
                <w:szCs w:val="20"/>
              </w:rPr>
              <w:t xml:space="preserve"> </w:t>
            </w:r>
            <w:r w:rsidRPr="007F6B8D">
              <w:rPr>
                <w:rFonts w:ascii="Calibri" w:hAnsi="Calibri" w:cs="Calibri"/>
                <w:color w:val="000000"/>
                <w:sz w:val="20"/>
                <w:szCs w:val="20"/>
              </w:rPr>
              <w:t>≥1 negative symptom (OR=1.3, 95% CI=0.5–93.6)</w:t>
            </w:r>
            <w:r w:rsidR="00D43E48">
              <w:rPr>
                <w:rFonts w:ascii="Calibri" w:hAnsi="Calibri" w:cs="Calibri"/>
                <w:color w:val="000000"/>
                <w:sz w:val="20"/>
                <w:szCs w:val="20"/>
              </w:rPr>
              <w:t xml:space="preserve"> and</w:t>
            </w:r>
            <w:r w:rsidRPr="007F6B8D">
              <w:rPr>
                <w:rFonts w:ascii="Calibri" w:hAnsi="Calibri" w:cs="Calibri"/>
                <w:color w:val="000000"/>
                <w:sz w:val="20"/>
                <w:szCs w:val="20"/>
              </w:rPr>
              <w:t xml:space="preserve"> ≥2 negative symptoms (OR=2.75, 95% CI=0.8–9.4) were high</w:t>
            </w:r>
            <w:r w:rsidR="00570884">
              <w:rPr>
                <w:rFonts w:ascii="Calibri" w:hAnsi="Calibri" w:cs="Calibri"/>
                <w:color w:val="000000"/>
                <w:sz w:val="20"/>
                <w:szCs w:val="20"/>
              </w:rPr>
              <w:t>er</w:t>
            </w:r>
            <w:r w:rsidRPr="007F6B8D">
              <w:rPr>
                <w:rFonts w:ascii="Calibri" w:hAnsi="Calibri" w:cs="Calibri"/>
                <w:color w:val="000000"/>
                <w:sz w:val="20"/>
                <w:szCs w:val="20"/>
              </w:rPr>
              <w:t xml:space="preserve"> in the EOP than in the BD group. 53.5% EOP had negative symptoms</w:t>
            </w:r>
            <w:r w:rsidR="00B4105D">
              <w:rPr>
                <w:rFonts w:ascii="Calibri" w:hAnsi="Calibri" w:cs="Calibri"/>
                <w:color w:val="000000"/>
                <w:sz w:val="20"/>
                <w:szCs w:val="20"/>
              </w:rPr>
              <w:t>.</w:t>
            </w:r>
          </w:p>
        </w:tc>
      </w:tr>
      <w:tr w:rsidR="00AE3BD8" w:rsidRPr="007F6B8D" w14:paraId="17A800F1"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79C3D" w14:textId="61471586"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Karacetin</w:t>
            </w:r>
            <w:proofErr w:type="spellEnd"/>
            <w:r w:rsidRPr="008E0779">
              <w:rPr>
                <w:rFonts w:ascii="Calibri" w:hAnsi="Calibri" w:cs="Calibri"/>
                <w:color w:val="000000"/>
                <w:sz w:val="20"/>
                <w:szCs w:val="20"/>
              </w:rPr>
              <w:t xml:space="preserve">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&lt;EndNote&gt;&lt;Cite&gt;&lt;Author&gt;Karacetin&lt;/Author&gt;&lt;Year&gt;2022&lt;/Year&gt;&lt;RecNum&gt;2857&lt;/RecNum&gt;&lt;DisplayText&gt;&lt;style face="superscript"&gt;42&lt;/style&gt;&lt;/DisplayText&gt;&lt;record&gt;&lt;rec-number&gt;2857&lt;/rec-number&gt;&lt;foreign-keys&gt;&lt;key app="EN" db-id="vss0wwweyr9ts5erstnptewurrrafrrstffs" timestamp="1660659256"&gt;2857&lt;/key&gt;&lt;/foreign-keys&gt;&lt;ref-type name="Journal Article"&gt;17&lt;/ref-type&gt;&lt;contributors&gt;&lt;authors&gt;&lt;author&gt;Karacetin, G.&lt;/author&gt;&lt;author&gt;Bayoglu, B.&lt;/author&gt;&lt;author&gt;Soylemez, T. Eseroglu&lt;/author&gt;&lt;author&gt;Topal, M.&lt;/author&gt;&lt;author&gt;Koc, E. Bulanik&lt;/author&gt;&lt;author&gt;Tekden, M.&lt;/author&gt;&lt;author&gt;Ermis, C.&lt;/author&gt;&lt;author&gt;Demir, T.&lt;/author&gt;&lt;author&gt;Yuksel, M. Elagoz&lt;/author&gt;&lt;author&gt;Ercan, E. S.&lt;/author&gt;&lt;author&gt;Erkiran, M.&lt;/author&gt;&lt;author&gt;Sezgin, S. B. Aksoyer&lt;/author&gt;&lt;author&gt;Cengiz, M.&lt;/author&gt;&lt;/authors&gt;&lt;/contributors&gt;&lt;titles&gt;&lt;title&gt;BDNF Val66Met polymorphism is associated with negative symptoms in early-onset schizophrenia spectrum and other psychotic disorders&lt;/title&gt;&lt;secondary-title&gt;European Journal of Psychiatry&lt;/secondary-title&gt;&lt;/titles&gt;&lt;periodical&gt;&lt;full-title&gt;European Journal of Psychiatry&lt;/full-title&gt;&lt;/periodical&gt;&lt;pages&gt;26-34&lt;/pages&gt;&lt;volume&gt;36&lt;/volume&gt;&lt;number&gt;1&lt;/number&gt;&lt;dates&gt;&lt;year&gt;2022&lt;/year&gt;&lt;pub-dates&gt;&lt;date&gt;Jan-Mar&lt;/date&gt;&lt;/pub-dates&gt;&lt;/dates&gt;&lt;isbn&gt;0213-6163&lt;/isbn&gt;&lt;accession-num&gt;WOS:000768703500003&lt;/accession-num&gt;&lt;urls&gt;&lt;related-urls&gt;&lt;url&gt;&amp;lt;Go to ISI&amp;gt;://WOS:000768703500003&lt;/url&gt;&lt;url&gt;https://www.sciencedirect.com/science/article/pii/S0213616321000252?via%3Dihub&lt;/url&gt;&lt;/related-urls&gt;&lt;/urls&gt;&lt;electronic-resource-num&gt;10.1016/j.ejpsy.2021.04.002&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1A61A" w14:textId="23BF1CA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Turkey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E1A66" w14:textId="5FC2032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5D178F">
              <w:rPr>
                <w:rFonts w:ascii="Calibri" w:hAnsi="Calibri" w:cs="Calibri"/>
                <w:color w:val="000000"/>
                <w:sz w:val="20"/>
                <w:szCs w:val="20"/>
              </w:rPr>
              <w:t>8</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78490" w14:textId="0B89810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A5983" w14:textId="08EAF9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16.3</w:t>
            </w:r>
            <w:r w:rsidR="00845805">
              <w:rPr>
                <w:rFonts w:ascii="Calibri" w:hAnsi="Calibri" w:cs="Calibri"/>
                <w:b/>
                <w:sz w:val="20"/>
                <w:szCs w:val="20"/>
              </w:rPr>
              <w:t>±</w:t>
            </w:r>
            <w:r w:rsidRPr="007F6B8D">
              <w:rPr>
                <w:rFonts w:ascii="Calibri" w:hAnsi="Calibri" w:cs="Calibri"/>
                <w:color w:val="000000"/>
                <w:sz w:val="20"/>
                <w:szCs w:val="20"/>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8BFDF" w14:textId="441172F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59A37" w14:textId="6C73999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9FF69" w14:textId="3979BE4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Val</w:t>
            </w:r>
            <w:r w:rsidR="00216EC5">
              <w:rPr>
                <w:rFonts w:ascii="Calibri" w:hAnsi="Calibri" w:cs="Calibri"/>
                <w:color w:val="000000"/>
                <w:sz w:val="20"/>
                <w:szCs w:val="20"/>
              </w:rPr>
              <w:t>ine</w:t>
            </w:r>
            <w:r w:rsidRPr="007F6B8D">
              <w:rPr>
                <w:rFonts w:ascii="Calibri" w:hAnsi="Calibri" w:cs="Calibri"/>
                <w:color w:val="000000"/>
                <w:sz w:val="20"/>
                <w:szCs w:val="20"/>
              </w:rPr>
              <w:t>/Val</w:t>
            </w:r>
            <w:r w:rsidR="00216EC5">
              <w:rPr>
                <w:rFonts w:ascii="Calibri" w:hAnsi="Calibri" w:cs="Calibri"/>
                <w:color w:val="000000"/>
                <w:sz w:val="20"/>
                <w:szCs w:val="20"/>
              </w:rPr>
              <w:t>ine</w:t>
            </w:r>
            <w:r w:rsidRPr="007F6B8D">
              <w:rPr>
                <w:rFonts w:ascii="Calibri" w:hAnsi="Calibri" w:cs="Calibri"/>
                <w:color w:val="000000"/>
                <w:sz w:val="20"/>
                <w:szCs w:val="20"/>
              </w:rPr>
              <w:t xml:space="preserve"> group had a higher score of negative symptoms </w:t>
            </w:r>
            <w:r w:rsidR="00B4105D" w:rsidRPr="007F6B8D">
              <w:rPr>
                <w:rFonts w:ascii="Calibri" w:hAnsi="Calibri" w:cs="Calibri"/>
                <w:color w:val="000000"/>
                <w:sz w:val="20"/>
                <w:szCs w:val="20"/>
              </w:rPr>
              <w:t>compared</w:t>
            </w:r>
            <w:r w:rsidRPr="007F6B8D">
              <w:rPr>
                <w:rFonts w:ascii="Calibri" w:hAnsi="Calibri" w:cs="Calibri"/>
                <w:color w:val="000000"/>
                <w:sz w:val="20"/>
                <w:szCs w:val="20"/>
              </w:rPr>
              <w:t xml:space="preserve"> to Val</w:t>
            </w:r>
            <w:r w:rsidR="00216EC5">
              <w:rPr>
                <w:rFonts w:ascii="Calibri" w:hAnsi="Calibri" w:cs="Calibri"/>
                <w:color w:val="000000"/>
                <w:sz w:val="20"/>
                <w:szCs w:val="20"/>
              </w:rPr>
              <w:t>ine</w:t>
            </w:r>
            <w:r w:rsidRPr="007F6B8D">
              <w:rPr>
                <w:rFonts w:ascii="Calibri" w:hAnsi="Calibri" w:cs="Calibri"/>
                <w:color w:val="000000"/>
                <w:sz w:val="20"/>
                <w:szCs w:val="20"/>
              </w:rPr>
              <w:t>/</w:t>
            </w:r>
            <w:proofErr w:type="spellStart"/>
            <w:r w:rsidRPr="007F6B8D">
              <w:rPr>
                <w:rFonts w:ascii="Calibri" w:hAnsi="Calibri" w:cs="Calibri"/>
                <w:color w:val="000000"/>
                <w:sz w:val="20"/>
                <w:szCs w:val="20"/>
              </w:rPr>
              <w:t>Met</w:t>
            </w:r>
            <w:r w:rsidR="00216EC5">
              <w:rPr>
                <w:rFonts w:ascii="Calibri" w:hAnsi="Calibri" w:cs="Calibri"/>
                <w:color w:val="000000"/>
                <w:sz w:val="20"/>
                <w:szCs w:val="20"/>
              </w:rPr>
              <w:t>ionin</w:t>
            </w:r>
            <w:r w:rsidR="006064FA">
              <w:rPr>
                <w:rFonts w:ascii="Calibri" w:hAnsi="Calibri" w:cs="Calibri"/>
                <w:color w:val="000000"/>
                <w:sz w:val="20"/>
                <w:szCs w:val="20"/>
              </w:rPr>
              <w:t>e</w:t>
            </w:r>
            <w:proofErr w:type="spellEnd"/>
            <w:r w:rsidRPr="007F6B8D">
              <w:rPr>
                <w:rFonts w:ascii="Calibri" w:hAnsi="Calibri" w:cs="Calibri"/>
                <w:color w:val="000000"/>
                <w:sz w:val="20"/>
                <w:szCs w:val="20"/>
              </w:rPr>
              <w:t xml:space="preserve"> group (p=0.018, d=0.55). </w:t>
            </w:r>
          </w:p>
        </w:tc>
      </w:tr>
      <w:tr w:rsidR="00AE3BD8" w:rsidRPr="007F6B8D" w14:paraId="274938B7"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8CDF5" w14:textId="370AD70F"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lastRenderedPageBreak/>
              <w:t>Karakus</w:t>
            </w:r>
            <w:proofErr w:type="spellEnd"/>
            <w:r w:rsidRPr="008E0779">
              <w:rPr>
                <w:rFonts w:ascii="Calibri" w:hAnsi="Calibri" w:cs="Calibri"/>
                <w:color w:val="000000"/>
                <w:sz w:val="20"/>
                <w:szCs w:val="20"/>
              </w:rPr>
              <w:t xml:space="preserve">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&lt;EndNote&gt;&lt;Cite&gt;&lt;Author&gt;Karakus&lt;/Author&gt;&lt;Year&gt;2022&lt;/Year&gt;&lt;RecNum&gt;2360&lt;/RecNum&gt;&lt;DisplayText&gt;&lt;style face="superscript"&gt;43&lt;/style&gt;&lt;/DisplayText&gt;&lt;record&gt;&lt;rec-number&gt;2360&lt;/rec-number&gt;&lt;foreign-keys&gt;&lt;key app="EN" db-id="vss0wwweyr9ts5erstnptewurrrafrrstffs" timestamp="1660659256"&gt;2360&lt;/key&gt;&lt;/foreign-keys&gt;&lt;ref-type name="Journal Article"&gt;17&lt;/ref-type&gt;&lt;contributors&gt;&lt;authors&gt;&lt;author&gt;Karakus, Oguz Bilal&lt;/author&gt;&lt;author&gt;Ermis, Cagatay&lt;/author&gt;&lt;author&gt;Tuncturk, Mustafa&lt;/author&gt;&lt;author&gt;Yuksel, Ayse Sena&lt;/author&gt;&lt;author&gt;Alarslan, Sezen&lt;/author&gt;&lt;author&gt;Saglam, Yesim&lt;/author&gt;&lt;author&gt;Gormez, Vahdet&lt;/author&gt;&lt;author&gt;Karacetin, Gul&lt;/author&gt;&lt;/authors&gt;&lt;/contributors&gt;&lt;titles&gt;&lt;title&gt;Identifying clinical and psychological correlates of persistent negative symptoms in early-onset psychotic disorders&lt;/title&gt;&lt;secondary-title&gt;Clinical Child Psychology and Psychiatry&lt;/secondary-title&gt;&lt;/titles&gt;&lt;periodical&gt;&lt;full-title&gt;Clinical Child Psychology and Psychiatry&lt;/full-title&gt;&lt;/periodical&gt;&lt;dates&gt;&lt;year&gt;2022&lt;/year&gt;&lt;/dates&gt;&lt;isbn&gt;1359-1045&lt;/isbn&gt;&lt;accession-num&gt;WOS:000763501100001&lt;/accession-num&gt;&lt;urls&gt;&lt;related-urls&gt;&lt;url&gt;&amp;lt;Go to ISI&amp;gt;://WOS:000763501100001&lt;/url&gt;&lt;url&gt;https://journals.sagepub.com/doi/pdf/10.1177/13591045221075531&lt;/url&gt;&lt;/related-urls&gt;&lt;/urls&gt;&lt;custom7&gt;13591045221075531&lt;/custom7&gt;&lt;electronic-resource-num&gt;10.1177/13591045221075531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1FEE2" w14:textId="29D7EA0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Turkey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1012" w14:textId="64FF839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AB5ACE">
              <w:rPr>
                <w:rFonts w:ascii="Calibri" w:hAnsi="Calibri" w:cs="Calibri"/>
                <w:color w:val="000000"/>
                <w:sz w:val="20"/>
                <w:szCs w:val="20"/>
              </w:rPr>
              <w:t>7</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178EE" w14:textId="37833AA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44A60" w14:textId="12D2F77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14.9</w:t>
            </w:r>
            <w:r w:rsidR="00845805">
              <w:rPr>
                <w:rFonts w:ascii="Calibri" w:hAnsi="Calibri" w:cs="Calibri"/>
                <w:b/>
                <w:sz w:val="20"/>
                <w:szCs w:val="20"/>
              </w:rPr>
              <w:t>±</w:t>
            </w:r>
            <w:r w:rsidRPr="007F6B8D">
              <w:rPr>
                <w:rFonts w:ascii="Calibri" w:hAnsi="Calibri" w:cs="Calibri"/>
                <w:color w:val="000000"/>
                <w:sz w:val="20"/>
                <w:szCs w:val="20"/>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62EE5" w14:textId="3142926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20837" w14:textId="61F7BED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21E16" w14:textId="68367FF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Age at onset was lower in those with persistent negative symptoms (p=0.022). </w:t>
            </w:r>
            <w:r w:rsidR="00570884">
              <w:rPr>
                <w:rFonts w:ascii="Calibri" w:hAnsi="Calibri" w:cs="Calibri"/>
                <w:color w:val="000000"/>
                <w:sz w:val="20"/>
                <w:szCs w:val="20"/>
              </w:rPr>
              <w:t xml:space="preserve">The </w:t>
            </w:r>
            <w:r w:rsidRPr="007F6B8D">
              <w:rPr>
                <w:rFonts w:ascii="Calibri" w:hAnsi="Calibri" w:cs="Calibri"/>
                <w:color w:val="000000"/>
                <w:sz w:val="20"/>
                <w:szCs w:val="20"/>
              </w:rPr>
              <w:t>% of history of suicide attempts was higher in those without persistent negative symptoms (p=</w:t>
            </w:r>
            <w:r w:rsidR="00570884">
              <w:rPr>
                <w:rFonts w:ascii="Calibri" w:hAnsi="Calibri" w:cs="Calibri"/>
                <w:color w:val="000000"/>
                <w:sz w:val="20"/>
                <w:szCs w:val="20"/>
              </w:rPr>
              <w:t>0.</w:t>
            </w:r>
            <w:r w:rsidRPr="007F6B8D">
              <w:rPr>
                <w:rFonts w:ascii="Calibri" w:hAnsi="Calibri" w:cs="Calibri"/>
                <w:color w:val="000000"/>
                <w:sz w:val="20"/>
                <w:szCs w:val="20"/>
              </w:rPr>
              <w:t>002). Duration of untreated psychosis was higher in those with persistent negative symptoms (p=0.022).</w:t>
            </w:r>
          </w:p>
        </w:tc>
      </w:tr>
      <w:tr w:rsidR="00AE3BD8" w:rsidRPr="007F6B8D" w14:paraId="24165767"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8EBC" w14:textId="294EFBF9"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Kemp 2013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&lt;EndNote&gt;&lt;Cite&gt;&lt;Author&gt;Kemp&lt;/Author&gt;&lt;Year&gt;2013&lt;/Year&gt;&lt;RecNum&gt;504&lt;/RecNum&gt;&lt;DisplayText&gt;&lt;style face="superscript"&gt;44&lt;/style&gt;&lt;/DisplayText&gt;&lt;record&gt;&lt;rec-number&gt;504&lt;/rec-number&gt;&lt;foreign-keys&gt;&lt;key app="EN" db-id="vss0wwweyr9ts5erstnptewurrrafrrstffs" timestamp="1660659243"&gt;504&lt;/key&gt;&lt;/foreign-keys&gt;&lt;ref-type name="Journal Article"&gt;17&lt;/ref-type&gt;&lt;contributors&gt;&lt;authors&gt;&lt;author&gt;Kemp, David E.&lt;/author&gt;&lt;author&gt;Correll, Christoph U.&lt;/author&gt;&lt;author&gt;Tohen, Mauricio&lt;/author&gt;&lt;author&gt;DelBello, Melissa P.&lt;/author&gt;&lt;author&gt;Ganocy, Stephen J.&lt;/author&gt;&lt;author&gt;Findling, Robert L.&lt;/author&gt;&lt;author&gt;Chang, Kiki&lt;/author&gt;&lt;/authors&gt;&lt;/contributors&gt;&lt;titles&gt;&lt;title&gt;Associations Among Obesity, Acute Weight Gain, and Response to Treatment with Olanzapine in Adolescent Schizophrenia&lt;/title&gt;&lt;secondary-title&gt;Journal of Child and Adolescent Psychopharmacology&lt;/secondary-title&gt;&lt;/titles&gt;&lt;periodical&gt;&lt;full-title&gt;Journal of Child and Adolescent Psychopharmacology&lt;/full-title&gt;&lt;/periodical&gt;&lt;pages&gt;522-530&lt;/pages&gt;&lt;volume&gt;23&lt;/volume&gt;&lt;number&gt;8&lt;/number&gt;&lt;dates&gt;&lt;year&gt;2013&lt;/year&gt;&lt;pub-dates&gt;&lt;date&gt;Oct&lt;/date&gt;&lt;/pub-dates&gt;&lt;/dates&gt;&lt;isbn&gt;1044-5463&lt;/isbn&gt;&lt;accession-num&gt;WOS:000336520200003&lt;/accession-num&gt;&lt;urls&gt;&lt;related-urls&gt;&lt;url&gt;&amp;lt;Go to ISI&amp;gt;://WOS:000336520200003&lt;/url&gt;&lt;url&gt;https://www.liebertpub.com/doi/pdf/10.1089/cap.2012.0099?download=true&lt;/url&gt;&lt;/related-urls&gt;&lt;/urls&gt;&lt;electronic-resource-num&gt;10.1089/cap.2012.0099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D9C5D" w14:textId="7861A2E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45BFF" w14:textId="52F00AE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AB5ACE">
              <w:rPr>
                <w:rFonts w:ascii="Calibri" w:hAnsi="Calibri" w:cs="Calibri"/>
                <w:color w:val="000000"/>
                <w:sz w:val="20"/>
                <w:szCs w:val="20"/>
              </w:rPr>
              <w:t>6</w:t>
            </w:r>
            <w:r w:rsidR="00681115">
              <w:rPr>
                <w:rFonts w:ascii="Calibri" w:hAnsi="Calibri" w:cs="Calibri"/>
                <w:color w:val="000000"/>
                <w:sz w:val="20"/>
                <w:szCs w:val="20"/>
              </w:rPr>
              <w:t>, high risk of bias</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A3906" w14:textId="30854F2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56274" w14:textId="4E5667B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12.8</w:t>
            </w:r>
            <w:r w:rsidR="00845805">
              <w:rPr>
                <w:rFonts w:ascii="Calibri" w:hAnsi="Calibri" w:cs="Calibri"/>
                <w:b/>
                <w:sz w:val="20"/>
                <w:szCs w:val="20"/>
              </w:rPr>
              <w:t>±</w:t>
            </w:r>
            <w:r w:rsidRPr="007F6B8D">
              <w:rPr>
                <w:rFonts w:ascii="Calibri" w:hAnsi="Calibri" w:cs="Calibri"/>
                <w:color w:val="000000"/>
                <w:sz w:val="20"/>
                <w:szCs w:val="20"/>
              </w:rPr>
              <w:t xml:space="preserve">3.08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EDE13" w14:textId="153A38A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A41E4" w14:textId="759BF7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E8A25" w14:textId="0171E94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Less severe negative symptoms </w:t>
            </w:r>
            <w:r w:rsidR="00D43E48" w:rsidRPr="007F6B8D">
              <w:rPr>
                <w:rFonts w:ascii="Calibri" w:hAnsi="Calibri" w:cs="Calibri"/>
                <w:color w:val="000000"/>
                <w:sz w:val="20"/>
                <w:szCs w:val="20"/>
              </w:rPr>
              <w:t>were</w:t>
            </w:r>
            <w:r w:rsidRPr="007F6B8D">
              <w:rPr>
                <w:rFonts w:ascii="Calibri" w:hAnsi="Calibri" w:cs="Calibri"/>
                <w:color w:val="000000"/>
                <w:sz w:val="20"/>
                <w:szCs w:val="20"/>
              </w:rPr>
              <w:t xml:space="preserve"> associated with obesity status at baseline (p=0.003). </w:t>
            </w:r>
          </w:p>
        </w:tc>
      </w:tr>
      <w:tr w:rsidR="00AE3BD8" w:rsidRPr="007F6B8D" w14:paraId="6C255E55"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3D979" w14:textId="2ED7C0A1"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Kim 2009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&lt;EndNote&gt;&lt;Cite&gt;&lt;Author&gt;Kim&lt;/Author&gt;&lt;Year&gt;2009&lt;/Year&gt;&lt;RecNum&gt;3159&lt;/RecNum&gt;&lt;DisplayText&gt;&lt;style face="superscript"&gt;45&lt;/style&gt;&lt;/DisplayText&gt;&lt;record&gt;&lt;rec-number&gt;3159&lt;/rec-number&gt;&lt;foreign-keys&gt;&lt;key app="EN" db-id="vss0wwweyr9ts5erstnptewurrrafrrstffs" timestamp="1660659256"&gt;3159&lt;/key&gt;&lt;/foreign-keys&gt;&lt;ref-type name="Journal Article"&gt;17&lt;/ref-type&gt;&lt;contributors&gt;&lt;authors&gt;&lt;author&gt;Kim, Yeni&lt;/author&gt;&lt;author&gt;Cho, Soo-Churl&lt;/author&gt;&lt;author&gt;Shin, Min-Sup&lt;/author&gt;&lt;author&gt;Kim, Jae-Won&lt;/author&gt;&lt;author&gt;Choi, Sang-Chul&lt;/author&gt;&lt;author&gt;Kim, Boong-Nyun&lt;/author&gt;&lt;/authors&gt;&lt;/contributors&gt;&lt;titles&gt;&lt;title&gt;Aripiprazole in the Treatment of Early-Onset Schizophrenia Spectrum Disorder: A Case Series in Korean Children and Adolescents&lt;/title&gt;&lt;secondary-title&gt;Current Therapeutic Research-Clinical and Experimental&lt;/secondary-title&gt;&lt;/titles&gt;&lt;periodical&gt;&lt;full-title&gt;Current Therapeutic Research-Clinical and Experimental&lt;/full-title&gt;&lt;/periodical&gt;&lt;pages&gt;173-183&lt;/pages&gt;&lt;volume&gt;70&lt;/volume&gt;&lt;number&gt;2&lt;/number&gt;&lt;dates&gt;&lt;year&gt;2009&lt;/year&gt;&lt;pub-dates&gt;&lt;date&gt;Apr&lt;/date&gt;&lt;/pub-dates&gt;&lt;/dates&gt;&lt;isbn&gt;0011-393X&lt;/isbn&gt;&lt;accession-num&gt;WOS:000266215300009&lt;/accession-num&gt;&lt;urls&gt;&lt;related-urls&gt;&lt;url&gt;&amp;lt;Go to ISI&amp;gt;://WOS:000266215300009&lt;/url&gt;&lt;url&gt;https://www.ncbi.nlm.nih.gov/pmc/articles/PMC3967301/pdf/main.pdf&lt;/url&gt;&lt;/related-urls&gt;&lt;/urls&gt;&lt;electronic-resource-num&gt;10.1016/j.curtheres.2009.04.007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45</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A9C45" w14:textId="7B7A34C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Republic of Korea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9EE70" w14:textId="17AA4BE9" w:rsidR="00AE3BD8" w:rsidRPr="007F6B8D" w:rsidRDefault="00570884" w:rsidP="00AE3BD8">
            <w:pPr>
              <w:jc w:val="center"/>
              <w:rPr>
                <w:rFonts w:ascii="Calibri" w:hAnsi="Calibri" w:cs="Calibri"/>
                <w:color w:val="000000"/>
                <w:sz w:val="20"/>
                <w:szCs w:val="20"/>
              </w:rPr>
            </w:pPr>
            <w:r>
              <w:rPr>
                <w:rFonts w:ascii="Calibri" w:hAnsi="Calibri" w:cs="Calibri"/>
                <w:color w:val="000000"/>
                <w:sz w:val="20"/>
                <w:szCs w:val="20"/>
              </w:rPr>
              <w:t>Other intervention study</w:t>
            </w:r>
            <w:r w:rsidR="000064C3">
              <w:rPr>
                <w:rFonts w:ascii="Calibri" w:hAnsi="Calibri" w:cs="Calibri"/>
                <w:color w:val="000000"/>
                <w:sz w:val="20"/>
                <w:szCs w:val="20"/>
              </w:rPr>
              <w:t>, (</w:t>
            </w:r>
            <w:r w:rsidR="00AB5ACE">
              <w:rPr>
                <w:rFonts w:ascii="Calibri" w:hAnsi="Calibri" w:cs="Calibri"/>
                <w:color w:val="000000"/>
                <w:sz w:val="20"/>
                <w:szCs w:val="20"/>
              </w:rPr>
              <w:t>2</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D23B0" w14:textId="34ADC6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D1B93" w14:textId="0281A16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14.0</w:t>
            </w:r>
            <w:r w:rsidR="00845805">
              <w:rPr>
                <w:rFonts w:ascii="Calibri" w:hAnsi="Calibri" w:cs="Calibri"/>
                <w:b/>
                <w:sz w:val="20"/>
                <w:szCs w:val="20"/>
              </w:rPr>
              <w:t>±</w:t>
            </w:r>
            <w:r w:rsidRPr="007F6B8D">
              <w:rPr>
                <w:rFonts w:ascii="Calibri" w:hAnsi="Calibri" w:cs="Calibri"/>
                <w:color w:val="000000"/>
                <w:sz w:val="20"/>
                <w:szCs w:val="20"/>
              </w:rPr>
              <w:t>2.4 (6.5-16.8)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7DC74" w14:textId="32E2656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0FFF9" w14:textId="32580EE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DSM-IV / </w:t>
            </w:r>
            <w:proofErr w:type="spellStart"/>
            <w:r w:rsidRPr="007F6B8D">
              <w:rPr>
                <w:rFonts w:ascii="Calibri" w:hAnsi="Calibri" w:cs="Calibri"/>
                <w:color w:val="000000"/>
                <w:sz w:val="20"/>
                <w:szCs w:val="20"/>
              </w:rPr>
              <w:t>N.a.</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89EEA" w14:textId="5B74EA32" w:rsidR="00AE3BD8" w:rsidRPr="007F6B8D" w:rsidRDefault="00B4105D" w:rsidP="00AE3BD8">
            <w:pPr>
              <w:jc w:val="center"/>
              <w:rPr>
                <w:rFonts w:ascii="Calibri" w:hAnsi="Calibri" w:cs="Calibri"/>
                <w:color w:val="000000"/>
                <w:sz w:val="20"/>
                <w:szCs w:val="20"/>
              </w:rPr>
            </w:pPr>
            <w:r w:rsidRPr="007F6B8D">
              <w:rPr>
                <w:rFonts w:ascii="Calibri" w:hAnsi="Calibri" w:cs="Calibri"/>
                <w:color w:val="000000"/>
                <w:sz w:val="20"/>
                <w:szCs w:val="20"/>
              </w:rPr>
              <w:t>A greater</w:t>
            </w:r>
            <w:r w:rsidR="00AD44FB">
              <w:rPr>
                <w:rFonts w:ascii="Calibri" w:hAnsi="Calibri" w:cs="Calibri"/>
                <w:color w:val="000000"/>
                <w:sz w:val="20"/>
                <w:szCs w:val="20"/>
              </w:rPr>
              <w:t xml:space="preserve"> general</w:t>
            </w:r>
            <w:r w:rsidR="00AE3BD8" w:rsidRPr="007F6B8D">
              <w:rPr>
                <w:rFonts w:ascii="Calibri" w:hAnsi="Calibri" w:cs="Calibri"/>
                <w:color w:val="000000"/>
                <w:sz w:val="20"/>
                <w:szCs w:val="20"/>
              </w:rPr>
              <w:t xml:space="preserve"> response to </w:t>
            </w:r>
            <w:r w:rsidRPr="007F6B8D">
              <w:rPr>
                <w:rFonts w:ascii="Calibri" w:hAnsi="Calibri" w:cs="Calibri"/>
                <w:color w:val="000000"/>
                <w:sz w:val="20"/>
                <w:szCs w:val="20"/>
              </w:rPr>
              <w:t>aripiprazole according</w:t>
            </w:r>
            <w:r w:rsidR="00AE3BD8" w:rsidRPr="007F6B8D">
              <w:rPr>
                <w:rFonts w:ascii="Calibri" w:hAnsi="Calibri" w:cs="Calibri"/>
                <w:color w:val="000000"/>
                <w:sz w:val="20"/>
                <w:szCs w:val="20"/>
              </w:rPr>
              <w:t xml:space="preserve"> to the Clinical Global Impression–Improvement scale was found in </w:t>
            </w:r>
            <w:r w:rsidRPr="007F6B8D">
              <w:rPr>
                <w:rFonts w:ascii="Calibri" w:hAnsi="Calibri" w:cs="Calibri"/>
                <w:color w:val="000000"/>
                <w:sz w:val="20"/>
                <w:szCs w:val="20"/>
              </w:rPr>
              <w:t>those</w:t>
            </w:r>
            <w:r w:rsidR="00AE3BD8" w:rsidRPr="007F6B8D">
              <w:rPr>
                <w:rFonts w:ascii="Calibri" w:hAnsi="Calibri" w:cs="Calibri"/>
                <w:color w:val="000000"/>
                <w:sz w:val="20"/>
                <w:szCs w:val="20"/>
              </w:rPr>
              <w:t xml:space="preserve"> individuals with negative symptoms than in those with positive symptoms</w:t>
            </w:r>
            <w:r w:rsidR="00216EC5">
              <w:rPr>
                <w:rFonts w:ascii="Calibri" w:hAnsi="Calibri" w:cs="Calibri"/>
                <w:color w:val="000000"/>
                <w:sz w:val="20"/>
                <w:szCs w:val="20"/>
              </w:rPr>
              <w:t xml:space="preserve"> </w:t>
            </w:r>
            <w:r w:rsidR="00AE3BD8" w:rsidRPr="007F6B8D">
              <w:rPr>
                <w:rFonts w:ascii="Calibri" w:hAnsi="Calibri" w:cs="Calibri"/>
                <w:color w:val="000000"/>
                <w:sz w:val="20"/>
                <w:szCs w:val="20"/>
              </w:rPr>
              <w:t>(p=0.028;</w:t>
            </w:r>
            <w:r w:rsidR="00570884">
              <w:rPr>
                <w:rFonts w:ascii="Calibri" w:hAnsi="Calibri" w:cs="Calibri"/>
                <w:color w:val="000000"/>
                <w:sz w:val="20"/>
                <w:szCs w:val="20"/>
              </w:rPr>
              <w:t xml:space="preserve"> </w:t>
            </w:r>
            <w:r w:rsidR="00AE3BD8" w:rsidRPr="007F6B8D">
              <w:rPr>
                <w:rFonts w:ascii="Calibri" w:hAnsi="Calibri" w:cs="Calibri"/>
                <w:color w:val="000000"/>
                <w:sz w:val="20"/>
                <w:szCs w:val="20"/>
              </w:rPr>
              <w:t>r=–0.47).</w:t>
            </w:r>
          </w:p>
        </w:tc>
      </w:tr>
      <w:tr w:rsidR="00AE3BD8" w:rsidRPr="007F6B8D" w14:paraId="5AF022E2"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0CF4C" w14:textId="6D0F0A6E"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Kim 2013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&lt;EndNote&gt;&lt;Cite&gt;&lt;Author&gt;Pyung-Soon Kim&lt;/Author&gt;&lt;Year&gt;2013&lt;/Year&gt;&lt;RecNum&gt;2419&lt;/RecNum&gt;&lt;DisplayText&gt;&lt;style face="superscript"&gt;46&lt;/style&gt;&lt;/DisplayText&gt;&lt;record&gt;&lt;rec-number&gt;2419&lt;/rec-number&gt;&lt;foreign-keys&gt;&lt;key app="EN" db-id="vss0wwweyr9ts5erstnptewurrrafrrstffs" timestamp="1660659256"&gt;2419&lt;/key&gt;&lt;/foreign-keys&gt;&lt;ref-type name="Journal Article"&gt;17&lt;/ref-type&gt;&lt;contributors&gt;&lt;authors&gt;&lt;author&gt;Pyung-Soon Kim, M. D.&lt;/author&gt;&lt;author&gt;Jae-Ho Shin, M. D.&lt;/author&gt;&lt;author&gt;</w:instrText>
            </w:r>
            <w:r w:rsidR="0027305A">
              <w:rPr>
                <w:rFonts w:ascii="Malgun Gothic" w:eastAsia="Malgun Gothic" w:hAnsi="Malgun Gothic" w:cs="Malgun Gothic" w:hint="eastAsia"/>
                <w:color w:val="000000"/>
                <w:sz w:val="20"/>
                <w:szCs w:val="20"/>
              </w:rPr>
              <w:instrText>이창화</w:instrText>
            </w:r>
            <w:r w:rsidR="0027305A">
              <w:rPr>
                <w:rFonts w:ascii="Calibri" w:hAnsi="Calibri" w:cs="Calibri"/>
                <w:color w:val="000000"/>
                <w:sz w:val="20"/>
                <w:szCs w:val="20"/>
              </w:rPr>
              <w:instrText>,&lt;/author&gt;&lt;/authors&gt;&lt;/contributors&gt;&lt;titles&gt;&lt;title&gt;Comparison of Clinical Characteristics between Patients with Early-Onset and Adult-Onset Schizophrenia : A Retrospective Study&lt;/title&gt;&lt;secondary-title&gt;Journal of Korean Society of Biological Psychiatry&lt;/secondary-title&gt;&lt;translated-title&gt;</w:instrText>
            </w:r>
            <w:r w:rsidR="0027305A">
              <w:rPr>
                <w:rFonts w:ascii="Malgun Gothic" w:eastAsia="Malgun Gothic" w:hAnsi="Malgun Gothic" w:cs="Malgun Gothic" w:hint="eastAsia"/>
                <w:color w:val="000000"/>
                <w:sz w:val="20"/>
                <w:szCs w:val="20"/>
              </w:rPr>
              <w:instrText>조기</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발병</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조현병과</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성인기</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발병</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조현병의</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임상적</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특성의</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비교</w:instrText>
            </w:r>
            <w:r w:rsidR="0027305A">
              <w:rPr>
                <w:rFonts w:ascii="Calibri" w:hAnsi="Calibri" w:cs="Calibri"/>
                <w:color w:val="000000"/>
                <w:sz w:val="20"/>
                <w:szCs w:val="20"/>
              </w:rPr>
              <w:instrText xml:space="preserve"> : </w:instrText>
            </w:r>
            <w:r w:rsidR="0027305A">
              <w:rPr>
                <w:rFonts w:ascii="Malgun Gothic" w:eastAsia="Malgun Gothic" w:hAnsi="Malgun Gothic" w:cs="Malgun Gothic" w:hint="eastAsia"/>
                <w:color w:val="000000"/>
                <w:sz w:val="20"/>
                <w:szCs w:val="20"/>
              </w:rPr>
              <w:instrText>후향적</w:instrText>
            </w:r>
            <w:r w:rsidR="0027305A">
              <w:rPr>
                <w:rFonts w:ascii="Calibri" w:hAnsi="Calibri" w:cs="Calibri"/>
                <w:color w:val="000000"/>
                <w:sz w:val="20"/>
                <w:szCs w:val="20"/>
              </w:rPr>
              <w:instrText xml:space="preserve"> </w:instrText>
            </w:r>
            <w:r w:rsidR="0027305A">
              <w:rPr>
                <w:rFonts w:ascii="Malgun Gothic" w:eastAsia="Malgun Gothic" w:hAnsi="Malgun Gothic" w:cs="Malgun Gothic" w:hint="eastAsia"/>
                <w:color w:val="000000"/>
                <w:sz w:val="20"/>
                <w:szCs w:val="20"/>
              </w:rPr>
              <w:instrText>연구</w:instrText>
            </w:r>
            <w:r w:rsidR="0027305A">
              <w:rPr>
                <w:rFonts w:ascii="Calibri" w:hAnsi="Calibri" w:cs="Calibri"/>
                <w:color w:val="000000"/>
                <w:sz w:val="20"/>
                <w:szCs w:val="20"/>
              </w:rPr>
              <w:instrText>&lt;/translated-title&gt;&lt;/titles&gt;&lt;periodical&gt;&lt;full-title&gt;Journal of Korean Society of Biological Psychiatry&lt;/full-title&gt;&lt;/periodical&gt;&lt;pages&gt;179-186&lt;/pages&gt;&lt;volume&gt;20&lt;/volume&gt;&lt;number&gt;4&lt;/number&gt;&lt;dates&gt;&lt;year&gt;2013&lt;/year&gt;&lt;pub-dates&gt;&lt;date&gt;2013&lt;/date&gt;&lt;/pub-dates&gt;&lt;/dates&gt;&lt;isbn&gt;1225-8709&lt;/isbn&gt;&lt;accession-num&gt;KJD:ART001823705&lt;/accession-num&gt;&lt;urls&gt;&lt;related-urls&gt;&lt;url&gt;&amp;lt;Go to ISI&amp;gt;://KJD:ART001823705&lt;/url&gt;&lt;/related-urls&gt;&lt;/urls&gt;&lt;/record&gt;&lt;/Cite&gt;&lt;/EndNote&gt;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D9084" w14:textId="7740BDD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Korea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E062D" w14:textId="57CAF71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62512C">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FA73D" w14:textId="3A7FA20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FC3B7" w14:textId="4219902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16.2</w:t>
            </w:r>
            <w:r w:rsidR="00845805">
              <w:rPr>
                <w:rFonts w:ascii="Calibri" w:hAnsi="Calibri" w:cs="Calibri"/>
                <w:b/>
                <w:sz w:val="20"/>
                <w:szCs w:val="20"/>
              </w:rPr>
              <w:t>±</w:t>
            </w:r>
            <w:r w:rsidRPr="007F6B8D">
              <w:rPr>
                <w:rFonts w:ascii="Calibri" w:hAnsi="Calibri" w:cs="Calibri"/>
                <w:color w:val="000000"/>
                <w:sz w:val="20"/>
                <w:szCs w:val="20"/>
              </w:rPr>
              <w:t xml:space="preserve">1.8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436CB" w14:textId="5DAD32F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6F87F" w14:textId="5889738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7BF3C" w14:textId="024C8A3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Early onset group also exhibited more negative symptoms (p=0.022)</w:t>
            </w:r>
            <w:r w:rsidR="00216EC5">
              <w:rPr>
                <w:rFonts w:ascii="Calibri" w:hAnsi="Calibri" w:cs="Calibri"/>
                <w:color w:val="000000"/>
                <w:sz w:val="20"/>
                <w:szCs w:val="20"/>
              </w:rPr>
              <w:t xml:space="preserve"> </w:t>
            </w:r>
            <w:r w:rsidRPr="007F6B8D">
              <w:rPr>
                <w:rFonts w:ascii="Calibri" w:hAnsi="Calibri" w:cs="Calibri"/>
                <w:color w:val="000000"/>
                <w:sz w:val="20"/>
                <w:szCs w:val="20"/>
              </w:rPr>
              <w:t xml:space="preserve">and of more </w:t>
            </w:r>
            <w:r w:rsidR="00B4105D" w:rsidRPr="007F6B8D">
              <w:rPr>
                <w:rFonts w:ascii="Calibri" w:hAnsi="Calibri" w:cs="Calibri"/>
                <w:color w:val="000000"/>
                <w:sz w:val="20"/>
                <w:szCs w:val="20"/>
              </w:rPr>
              <w:t>severity (</w:t>
            </w:r>
            <w:r w:rsidRPr="007F6B8D">
              <w:rPr>
                <w:rFonts w:ascii="Calibri" w:hAnsi="Calibri" w:cs="Calibri"/>
                <w:color w:val="000000"/>
                <w:sz w:val="20"/>
                <w:szCs w:val="20"/>
              </w:rPr>
              <w:t xml:space="preserve">p=0.007) than </w:t>
            </w:r>
            <w:r w:rsidR="00216EC5" w:rsidRPr="007F6B8D">
              <w:rPr>
                <w:rFonts w:ascii="Calibri" w:hAnsi="Calibri" w:cs="Calibri"/>
                <w:color w:val="000000"/>
                <w:sz w:val="20"/>
                <w:szCs w:val="20"/>
              </w:rPr>
              <w:t>adult-onset</w:t>
            </w:r>
            <w:r w:rsidRPr="007F6B8D">
              <w:rPr>
                <w:rFonts w:ascii="Calibri" w:hAnsi="Calibri" w:cs="Calibri"/>
                <w:color w:val="000000"/>
                <w:sz w:val="20"/>
                <w:szCs w:val="20"/>
              </w:rPr>
              <w:t xml:space="preserve"> group. There was a correlation between </w:t>
            </w:r>
            <w:r w:rsidR="00AD44FB">
              <w:rPr>
                <w:rFonts w:ascii="Calibri" w:hAnsi="Calibri" w:cs="Calibri"/>
                <w:color w:val="000000"/>
                <w:sz w:val="20"/>
                <w:szCs w:val="20"/>
              </w:rPr>
              <w:t xml:space="preserve">an earlier </w:t>
            </w:r>
            <w:r w:rsidRPr="007F6B8D">
              <w:rPr>
                <w:rFonts w:ascii="Calibri" w:hAnsi="Calibri" w:cs="Calibri"/>
                <w:color w:val="000000"/>
                <w:sz w:val="20"/>
                <w:szCs w:val="20"/>
              </w:rPr>
              <w:t xml:space="preserve">age of onset with number of negative symptoms (p=0.022) and severity of negative </w:t>
            </w:r>
            <w:r w:rsidR="00B4105D" w:rsidRPr="007F6B8D">
              <w:rPr>
                <w:rFonts w:ascii="Calibri" w:hAnsi="Calibri" w:cs="Calibri"/>
                <w:color w:val="000000"/>
                <w:sz w:val="20"/>
                <w:szCs w:val="20"/>
              </w:rPr>
              <w:t>symptoms (</w:t>
            </w:r>
            <w:r w:rsidRPr="007F6B8D">
              <w:rPr>
                <w:rFonts w:ascii="Calibri" w:hAnsi="Calibri" w:cs="Calibri"/>
                <w:color w:val="000000"/>
                <w:sz w:val="20"/>
                <w:szCs w:val="20"/>
              </w:rPr>
              <w:t>p=0.007).</w:t>
            </w:r>
          </w:p>
        </w:tc>
      </w:tr>
      <w:tr w:rsidR="00AE3BD8" w:rsidRPr="007F6B8D" w14:paraId="7561D84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2785" w14:textId="224DF416"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Kumra</w:t>
            </w:r>
            <w:proofErr w:type="spellEnd"/>
            <w:r w:rsidRPr="008E0779">
              <w:rPr>
                <w:rFonts w:ascii="Calibri" w:hAnsi="Calibri" w:cs="Calibri"/>
                <w:color w:val="000000"/>
                <w:sz w:val="20"/>
                <w:szCs w:val="20"/>
              </w:rPr>
              <w:t xml:space="preserve"> 1996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&lt;EndNote&gt;&lt;Cite&gt;&lt;Author&gt;Kumra&lt;/Author&gt;&lt;Year&gt;1996&lt;/Year&gt;&lt;RecNum&gt;2558&lt;/RecNum&gt;&lt;DisplayText&gt;&lt;style face="superscript"&gt;47&lt;/style&gt;&lt;/DisplayText&gt;&lt;record&gt;&lt;rec-number&gt;2558&lt;/rec-number&gt;&lt;foreign-keys&gt;&lt;key app="EN" db-id="vss0wwweyr9ts5erstnptewurrrafrrstffs" timestamp="1660659256"&gt;2558&lt;/key&gt;&lt;/foreign-keys&gt;&lt;ref-type name="Journal Article"&gt;17&lt;/ref-type&gt;&lt;contributors&gt;&lt;authors&gt;&lt;author&gt;Kumra, S.&lt;/author&gt;&lt;author&gt;Frazier, J. A.&lt;/author&gt;&lt;author&gt;Jacobsen, L. K.&lt;/author&gt;&lt;author&gt;McKenna, K.&lt;/author&gt;&lt;author&gt;Gordon, C. T.&lt;/author&gt;&lt;author&gt;Lenane, M. C.&lt;/author&gt;&lt;author&gt;Hamburger, S. D.&lt;/author&gt;&lt;author&gt;Smith, A. K.&lt;/author&gt;&lt;author&gt;Albus, K. E.&lt;/author&gt;&lt;author&gt;AlaghbandRad, J.&lt;/author&gt;&lt;author&gt;Rapoport, J. L.&lt;/author&gt;&lt;/authors&gt;&lt;/contributors&gt;&lt;titles&gt;&lt;title&gt;Childhood-onset schizophrenia - A double-blind clozapine-haloperidol comparison&lt;/title&gt;&lt;secondary-title&gt;Archives of General Psychiatry&lt;/secondary-title&gt;&lt;/titles&gt;&lt;periodical&gt;&lt;full-title&gt;Archives of General Psychiatry&lt;/full-title&gt;&lt;/periodical&gt;&lt;pages&gt;1090-1097&lt;/pages&gt;&lt;volume&gt;53&lt;/volume&gt;&lt;number&gt;12&lt;/number&gt;&lt;dates&gt;&lt;year&gt;1996&lt;/year&gt;&lt;pub-dates&gt;&lt;date&gt;Dec&lt;/date&gt;&lt;/pub-dates&gt;&lt;/dates&gt;&lt;isbn&gt;0003-990X&lt;/isbn&gt;&lt;accession-num&gt;WOS:A1996VX33600002&lt;/accession-num&gt;&lt;urls&gt;&lt;related-urls&gt;&lt;url&gt;&amp;lt;Go to ISI&amp;gt;://WOS:A1996VX33600002&lt;/url&gt;&lt;url&gt;https://jamanetwork.com/journals/jamapsychiatry/articlepdf/497695/archpsyc_53_12_005.pdf&lt;/url&gt;&lt;/related-urls&gt;&lt;/urls&gt;&lt;/record&gt;&lt;/Cite&gt;&lt;/EndNote&gt;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3F6F9" w14:textId="2C22635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6B09C" w14:textId="73B552B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62512C">
              <w:rPr>
                <w:rFonts w:ascii="Calibri" w:hAnsi="Calibri" w:cs="Calibri"/>
                <w:color w:val="000000"/>
                <w:sz w:val="20"/>
                <w:szCs w:val="20"/>
              </w:rPr>
              <w:t>3</w:t>
            </w:r>
            <w:r w:rsidR="0064556B">
              <w:rPr>
                <w:rFonts w:ascii="Calibri" w:hAnsi="Calibri" w:cs="Calibri"/>
                <w:color w:val="000000"/>
                <w:sz w:val="20"/>
                <w:szCs w:val="20"/>
              </w:rPr>
              <w:t>, high risk of bias</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217C8" w14:textId="44A9E5A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43C11" w14:textId="44DB859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14.0, 2.4 (6-18)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11577" w14:textId="34A1CB5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16666" w14:textId="3E03041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DSM-IIIR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35C22DBF" w14:textId="3E1B4CA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Clozapine decreased negative symptoms compared to haloperidol in double blind RCT (p=0.002)</w:t>
            </w:r>
            <w:r w:rsidR="00B4105D">
              <w:rPr>
                <w:rFonts w:ascii="Calibri" w:hAnsi="Calibri" w:cs="Calibri"/>
                <w:color w:val="000000"/>
                <w:sz w:val="20"/>
                <w:szCs w:val="20"/>
              </w:rPr>
              <w:t>.</w:t>
            </w:r>
          </w:p>
        </w:tc>
      </w:tr>
      <w:tr w:rsidR="00AE3BD8" w:rsidRPr="007F6B8D" w14:paraId="5FF6D4A7" w14:textId="77777777" w:rsidTr="00E977A7">
        <w:trPr>
          <w:trHeight w:val="260"/>
        </w:trPr>
        <w:tc>
          <w:tcPr>
            <w:tcW w:w="1413" w:type="dxa"/>
            <w:shd w:val="clear" w:color="auto" w:fill="auto"/>
            <w:noWrap/>
            <w:vAlign w:val="center"/>
          </w:tcPr>
          <w:p w14:paraId="5940CFA0" w14:textId="7E14CFBE" w:rsidR="00AE3BD8" w:rsidRPr="008E0779" w:rsidRDefault="00AE3BD8" w:rsidP="00AE3BD8">
            <w:pPr>
              <w:keepNext/>
              <w:keepLines/>
              <w:spacing w:before="200"/>
              <w:jc w:val="center"/>
              <w:outlineLvl w:val="8"/>
              <w:rPr>
                <w:rFonts w:ascii="Calibri" w:hAnsi="Calibri" w:cs="Calibri"/>
                <w:color w:val="000000"/>
                <w:sz w:val="20"/>
                <w:szCs w:val="20"/>
                <w:lang w:val="es-ES"/>
              </w:rPr>
            </w:pPr>
            <w:proofErr w:type="spellStart"/>
            <w:r w:rsidRPr="008E0779">
              <w:rPr>
                <w:rFonts w:ascii="Calibri" w:hAnsi="Calibri" w:cs="Calibri"/>
                <w:color w:val="000000"/>
                <w:sz w:val="20"/>
                <w:szCs w:val="20"/>
                <w:lang w:val="es-ES"/>
              </w:rPr>
              <w:t>Kumra</w:t>
            </w:r>
            <w:proofErr w:type="spellEnd"/>
            <w:r w:rsidRPr="008E0779">
              <w:rPr>
                <w:rFonts w:ascii="Calibri" w:hAnsi="Calibri" w:cs="Calibri"/>
                <w:color w:val="000000"/>
                <w:sz w:val="20"/>
                <w:szCs w:val="20"/>
                <w:lang w:val="es-ES"/>
              </w:rPr>
              <w:t xml:space="preserve"> 1998</w:t>
            </w:r>
            <w:r w:rsidRPr="008E0779">
              <w:rPr>
                <w:rFonts w:ascii="Calibri" w:hAnsi="Calibri" w:cs="Calibri"/>
                <w:color w:val="000000"/>
                <w:sz w:val="20"/>
                <w:szCs w:val="20"/>
                <w:lang w:val="es-ES"/>
              </w:rPr>
              <w:fldChar w:fldCharType="begin"/>
            </w:r>
            <w:r w:rsidR="0027305A">
              <w:rPr>
                <w:rFonts w:ascii="Calibri" w:hAnsi="Calibri" w:cs="Calibri"/>
                <w:color w:val="000000"/>
                <w:sz w:val="20"/>
                <w:szCs w:val="20"/>
                <w:lang w:val="es-ES"/>
              </w:rPr>
              <w:instrText xml:space="preserve"> ADDIN EN.CITE &lt;EndNote&gt;&lt;Cite&gt;&lt;Author&gt;Kumra&lt;/Author&gt;&lt;Year&gt;1998&lt;/Year&gt;&lt;RecNum&gt;372&lt;/RecNum&gt;&lt;DisplayText&gt;&lt;style face="superscript"&gt;48&lt;/style&gt;&lt;/DisplayText&gt;&lt;record&gt;&lt;rec-number&gt;372&lt;/rec-number&gt;&lt;foreign-keys&gt;&lt;key app="EN" db-id="vss0wwweyr9ts5erstnptewurrrafrrstffs" timestamp="1660659243"&gt;372&lt;/key&gt;&lt;/foreign-keys&gt;&lt;ref-type name="Journal Article"&gt;17&lt;/ref-type&gt;&lt;contributors&gt;&lt;authors&gt;&lt;author&gt;Kumra, S.&lt;/author&gt;&lt;author&gt;Jacobsen, L. K.&lt;/author&gt;&lt;author&gt;Lenane, M.&lt;/author&gt;&lt;author&gt;Karp, B. I.&lt;/author&gt;&lt;author&gt;Frazier, J. A.&lt;/author&gt;&lt;author&gt;Smith, A. K.&lt;/author&gt;&lt;author&gt;Bedwell, J.&lt;/author&gt;&lt;author&gt;Lee, P.&lt;/author&gt;&lt;author&gt;Malanga, C. J.&lt;/author&gt;&lt;author&gt;Hamburger, S.&lt;/author&gt;&lt;author&gt;Rapoport, J. I.&lt;/author&gt;&lt;/authors&gt;&lt;/contributors&gt;&lt;titles&gt;&lt;title&gt;Childhood-onset schizophrenia: An open-label study of olanzapine in adolescents&lt;/title&gt;&lt;secondary-title&gt;Journal of the American Academy of Child and Adolescent Psychiatry&lt;/secondary-title&gt;&lt;/titles&gt;&lt;periodical&gt;&lt;full-title&gt;Journal of the American Academy of Child and Adolescent Psychiatry&lt;/full-title&gt;&lt;/periodical&gt;&lt;pages&gt;377-385&lt;/pages&gt;&lt;volume&gt;37&lt;/volume&gt;&lt;number&gt;4&lt;/number&gt;&lt;dates&gt;&lt;year&gt;1998&lt;/year&gt;&lt;pub-dates&gt;&lt;date&gt;Apr&lt;/date&gt;&lt;/pub-dates&gt;&lt;/dates&gt;&lt;isbn&gt;0890-8567&lt;/isbn&gt;&lt;accession-num&gt;WOS:000072657600015&lt;/accession-num&gt;&lt;urls&gt;&lt;related-urls&gt;&lt;url&gt;&amp;lt;Go to ISI&amp;gt;://WOS:000072657600015&lt;/url&gt;&lt;url&gt;https://www.sciencedirect.com/science/article/pii/S0890856709630458?via%3Dihub&lt;/url&gt;&lt;/related-urls&gt;&lt;/urls&gt;&lt;electronic-resource-num&gt;10.1097/00004583-199804000-00015&lt;/electronic-resource-num&gt;&lt;/record&gt;&lt;/Cite&gt;&lt;/EndNote&gt;</w:instrText>
            </w:r>
            <w:r w:rsidRPr="008E0779">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48</w:t>
            </w:r>
            <w:r w:rsidRPr="008E0779">
              <w:rPr>
                <w:rFonts w:ascii="Calibri" w:hAnsi="Calibri" w:cs="Calibri"/>
                <w:color w:val="000000"/>
                <w:sz w:val="20"/>
                <w:szCs w:val="20"/>
                <w:lang w:val="es-ES"/>
              </w:rPr>
              <w:fldChar w:fldCharType="end"/>
            </w:r>
          </w:p>
        </w:tc>
        <w:tc>
          <w:tcPr>
            <w:tcW w:w="992" w:type="dxa"/>
            <w:shd w:val="clear" w:color="auto" w:fill="auto"/>
            <w:noWrap/>
            <w:vAlign w:val="bottom"/>
          </w:tcPr>
          <w:p w14:paraId="266A0D43" w14:textId="14C0389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4D8B788A" w14:textId="09AF4CD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62512C">
              <w:rPr>
                <w:rFonts w:ascii="Calibri" w:hAnsi="Calibri" w:cs="Calibri"/>
                <w:color w:val="000000"/>
                <w:sz w:val="20"/>
                <w:szCs w:val="20"/>
              </w:rPr>
              <w:t>3</w:t>
            </w:r>
            <w:r w:rsidR="0064556B">
              <w:rPr>
                <w:rFonts w:ascii="Calibri" w:hAnsi="Calibri" w:cs="Calibri"/>
                <w:color w:val="000000"/>
                <w:sz w:val="20"/>
                <w:szCs w:val="20"/>
              </w:rPr>
              <w:t>, high risk of bias</w:t>
            </w:r>
            <w:r w:rsidR="000064C3">
              <w:rPr>
                <w:rFonts w:ascii="Calibri" w:hAnsi="Calibri" w:cs="Calibri"/>
                <w:color w:val="000000"/>
                <w:sz w:val="20"/>
                <w:szCs w:val="20"/>
              </w:rPr>
              <w:t>)</w:t>
            </w:r>
          </w:p>
        </w:tc>
        <w:tc>
          <w:tcPr>
            <w:tcW w:w="851" w:type="dxa"/>
            <w:shd w:val="clear" w:color="auto" w:fill="auto"/>
            <w:noWrap/>
            <w:vAlign w:val="bottom"/>
          </w:tcPr>
          <w:p w14:paraId="7A9C1E9F" w14:textId="2085B00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23</w:t>
            </w:r>
          </w:p>
        </w:tc>
        <w:tc>
          <w:tcPr>
            <w:tcW w:w="1134" w:type="dxa"/>
            <w:shd w:val="clear" w:color="auto" w:fill="auto"/>
            <w:noWrap/>
            <w:vAlign w:val="bottom"/>
          </w:tcPr>
          <w:p w14:paraId="54D80A58" w14:textId="5BAE1D7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16.0</w:t>
            </w:r>
            <w:r w:rsidR="00845805">
              <w:rPr>
                <w:rFonts w:ascii="Calibri" w:hAnsi="Calibri" w:cs="Calibri"/>
                <w:b/>
                <w:sz w:val="20"/>
                <w:szCs w:val="20"/>
              </w:rPr>
              <w:t>±</w:t>
            </w:r>
            <w:r w:rsidRPr="007F6B8D">
              <w:rPr>
                <w:rFonts w:ascii="Calibri" w:hAnsi="Calibri" w:cs="Calibri"/>
                <w:color w:val="000000"/>
                <w:sz w:val="20"/>
                <w:szCs w:val="20"/>
              </w:rPr>
              <w:t>4.0</w:t>
            </w:r>
          </w:p>
        </w:tc>
        <w:tc>
          <w:tcPr>
            <w:tcW w:w="850" w:type="dxa"/>
            <w:shd w:val="clear" w:color="auto" w:fill="auto"/>
            <w:noWrap/>
            <w:vAlign w:val="bottom"/>
          </w:tcPr>
          <w:p w14:paraId="7F11BFCF" w14:textId="11129BA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52.2</w:t>
            </w:r>
          </w:p>
        </w:tc>
        <w:tc>
          <w:tcPr>
            <w:tcW w:w="1418" w:type="dxa"/>
            <w:shd w:val="clear" w:color="auto" w:fill="auto"/>
            <w:noWrap/>
            <w:vAlign w:val="bottom"/>
          </w:tcPr>
          <w:p w14:paraId="66F87357" w14:textId="11E98EA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DSM-IIIR / SANS</w:t>
            </w:r>
          </w:p>
        </w:tc>
        <w:tc>
          <w:tcPr>
            <w:tcW w:w="6095" w:type="dxa"/>
            <w:shd w:val="clear" w:color="auto" w:fill="auto"/>
            <w:noWrap/>
            <w:vAlign w:val="bottom"/>
          </w:tcPr>
          <w:p w14:paraId="646DB648" w14:textId="4682370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At week 8 of olanzapine, relative to baseline,</w:t>
            </w:r>
            <w:r w:rsidR="00B4105D">
              <w:rPr>
                <w:rFonts w:ascii="Calibri" w:hAnsi="Calibri" w:cs="Calibri"/>
                <w:color w:val="000000"/>
                <w:sz w:val="20"/>
                <w:szCs w:val="20"/>
              </w:rPr>
              <w:t xml:space="preserve"> </w:t>
            </w:r>
            <w:r w:rsidRPr="007F6B8D">
              <w:rPr>
                <w:rFonts w:ascii="Calibri" w:hAnsi="Calibri" w:cs="Calibri"/>
                <w:color w:val="000000"/>
                <w:sz w:val="20"/>
                <w:szCs w:val="20"/>
              </w:rPr>
              <w:t>there was a 21% improvement in negative symptoms (no comparison group, open label)</w:t>
            </w:r>
            <w:r w:rsidR="00B4105D">
              <w:rPr>
                <w:rFonts w:ascii="Calibri" w:hAnsi="Calibri" w:cs="Calibri"/>
                <w:color w:val="000000"/>
                <w:sz w:val="20"/>
                <w:szCs w:val="20"/>
              </w:rPr>
              <w:t>.</w:t>
            </w:r>
          </w:p>
        </w:tc>
      </w:tr>
      <w:tr w:rsidR="00AE3BD8" w:rsidRPr="007F6B8D" w14:paraId="12F01C5E" w14:textId="77777777" w:rsidTr="00E977A7">
        <w:trPr>
          <w:trHeight w:val="260"/>
        </w:trPr>
        <w:tc>
          <w:tcPr>
            <w:tcW w:w="1413" w:type="dxa"/>
            <w:shd w:val="clear" w:color="auto" w:fill="auto"/>
            <w:noWrap/>
            <w:vAlign w:val="center"/>
          </w:tcPr>
          <w:p w14:paraId="1B48E51C" w14:textId="04C8065D"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Kumra</w:t>
            </w:r>
            <w:proofErr w:type="spellEnd"/>
            <w:r w:rsidRPr="008E0779">
              <w:rPr>
                <w:rFonts w:ascii="Calibri" w:hAnsi="Calibri" w:cs="Calibri"/>
                <w:color w:val="000000"/>
                <w:sz w:val="20"/>
                <w:szCs w:val="20"/>
              </w:rPr>
              <w:t xml:space="preserve">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&lt;EndNote&gt;&lt;Cite&gt;&lt;Author&gt;Kumra&lt;/Author&gt;&lt;Year&gt;2008&lt;/Year&gt;&lt;RecNum&gt;2918&lt;/RecNum&gt;&lt;DisplayText&gt;&lt;style face="superscript"&gt;49&lt;/style&gt;&lt;/DisplayText&gt;&lt;record&gt;&lt;rec-number&gt;2918&lt;/rec-number&gt;&lt;foreign-keys&gt;&lt;key app="EN" db-id="vss0wwweyr9ts5erstnptewurrrafrrstffs" timestamp="1660659256"&gt;2918&lt;/key&gt;&lt;/foreign-keys&gt;&lt;ref-type name="Journal Article"&gt;17&lt;/ref-type&gt;&lt;contributors&gt;&lt;authors&gt;&lt;author&gt;Kumra, Sanjiv&lt;/author&gt;&lt;author&gt;Kranzler, Harvey&lt;/author&gt;&lt;author&gt;Gerbino-Rosen, Ginny&lt;/author&gt;&lt;author&gt;Kester, Hana M.&lt;/author&gt;&lt;author&gt;DeThomas, Courtney&lt;/author&gt;&lt;author&gt;Kafantaris, Vivian&lt;/author&gt;&lt;author&gt;Correll, Christoph U.&lt;/author&gt;&lt;author&gt;Kane, John M.&lt;/author&gt;&lt;/authors&gt;&lt;/contributors&gt;&lt;titles&gt;&lt;title&gt;Clozapine and &amp;quot;high-dose&amp;quot; olanzapine in refractory early-onset schizophrenia: A 12-week randomized and double-blind comparison&lt;/title&gt;&lt;secondary-title&gt;Biological Psychiatry&lt;/secondary-title&gt;&lt;/titles&gt;&lt;periodical&gt;&lt;full-title&gt;Biological Psychiatry&lt;/full-title&gt;&lt;/periodical&gt;&lt;pages&gt;524-529&lt;/pages&gt;&lt;volume&gt;63&lt;/volume&gt;&lt;number&gt;5&lt;/number&gt;&lt;dates&gt;&lt;year&gt;2008&lt;/year&gt;&lt;pub-dates&gt;&lt;date&gt;Mar 1&lt;/date&gt;&lt;/pub-dates&gt;&lt;/dates&gt;&lt;isbn&gt;0006-3223&lt;/isbn&gt;&lt;accession-num&gt;WOS:000253256300013&lt;/accession-num&gt;&lt;urls&gt;&lt;related-urls&gt;&lt;url&gt;&amp;lt;Go to ISI&amp;gt;://WOS:000253256300013&lt;/url&gt;&lt;url&gt;https://www.sciencedirect.com/science/article/pii/S0006322307004799?via%3Dihub&lt;/url&gt;&lt;/related-urls&gt;&lt;/urls&gt;&lt;electronic-resource-num&gt;10.1016/j.biopsych.2007.04.043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49</w:t>
            </w:r>
            <w:r w:rsidRPr="008E0779">
              <w:rPr>
                <w:rFonts w:ascii="Calibri" w:hAnsi="Calibri" w:cs="Calibri"/>
                <w:color w:val="000000"/>
                <w:sz w:val="20"/>
                <w:szCs w:val="20"/>
              </w:rPr>
              <w:fldChar w:fldCharType="end"/>
            </w:r>
          </w:p>
        </w:tc>
        <w:tc>
          <w:tcPr>
            <w:tcW w:w="992" w:type="dxa"/>
            <w:shd w:val="clear" w:color="auto" w:fill="auto"/>
            <w:noWrap/>
            <w:vAlign w:val="bottom"/>
          </w:tcPr>
          <w:p w14:paraId="568A1FDD" w14:textId="4811D59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0BF54013" w14:textId="4EB4B0F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62512C">
              <w:rPr>
                <w:rFonts w:ascii="Calibri" w:hAnsi="Calibri" w:cs="Calibri"/>
                <w:color w:val="000000"/>
                <w:sz w:val="20"/>
                <w:szCs w:val="20"/>
              </w:rPr>
              <w:t>3</w:t>
            </w:r>
            <w:r w:rsidR="0064556B">
              <w:rPr>
                <w:rFonts w:ascii="Calibri" w:hAnsi="Calibri" w:cs="Calibri"/>
                <w:color w:val="000000"/>
                <w:sz w:val="20"/>
                <w:szCs w:val="20"/>
              </w:rPr>
              <w:t>, high risk of bias</w:t>
            </w:r>
            <w:r w:rsidR="000064C3">
              <w:rPr>
                <w:rFonts w:ascii="Calibri" w:hAnsi="Calibri" w:cs="Calibri"/>
                <w:color w:val="000000"/>
                <w:sz w:val="20"/>
                <w:szCs w:val="20"/>
              </w:rPr>
              <w:t>)</w:t>
            </w:r>
          </w:p>
        </w:tc>
        <w:tc>
          <w:tcPr>
            <w:tcW w:w="851" w:type="dxa"/>
            <w:shd w:val="clear" w:color="auto" w:fill="auto"/>
            <w:noWrap/>
            <w:vAlign w:val="bottom"/>
          </w:tcPr>
          <w:p w14:paraId="5AA7C3C3" w14:textId="3BFF15C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39</w:t>
            </w:r>
          </w:p>
        </w:tc>
        <w:tc>
          <w:tcPr>
            <w:tcW w:w="1134" w:type="dxa"/>
            <w:shd w:val="clear" w:color="auto" w:fill="auto"/>
            <w:noWrap/>
            <w:vAlign w:val="bottom"/>
          </w:tcPr>
          <w:p w14:paraId="3D35109C" w14:textId="41AD923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15.6</w:t>
            </w:r>
            <w:r w:rsidR="006064FA">
              <w:rPr>
                <w:rFonts w:ascii="Calibri" w:hAnsi="Calibri" w:cs="Calibri"/>
                <w:b/>
                <w:sz w:val="20"/>
                <w:szCs w:val="20"/>
              </w:rPr>
              <w:t>±</w:t>
            </w:r>
            <w:r w:rsidRPr="007F6B8D">
              <w:rPr>
                <w:rFonts w:ascii="Calibri" w:hAnsi="Calibri" w:cs="Calibri"/>
                <w:color w:val="000000"/>
                <w:sz w:val="20"/>
                <w:szCs w:val="20"/>
              </w:rPr>
              <w:t>2.1 (10-18)</w:t>
            </w:r>
          </w:p>
        </w:tc>
        <w:tc>
          <w:tcPr>
            <w:tcW w:w="850" w:type="dxa"/>
            <w:shd w:val="clear" w:color="auto" w:fill="auto"/>
            <w:noWrap/>
            <w:vAlign w:val="bottom"/>
          </w:tcPr>
          <w:p w14:paraId="37CAFA54" w14:textId="08C9281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53.8</w:t>
            </w:r>
          </w:p>
        </w:tc>
        <w:tc>
          <w:tcPr>
            <w:tcW w:w="1418" w:type="dxa"/>
            <w:shd w:val="clear" w:color="auto" w:fill="auto"/>
            <w:noWrap/>
            <w:vAlign w:val="bottom"/>
          </w:tcPr>
          <w:p w14:paraId="00F23133" w14:textId="28142A3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w:t>
            </w:r>
          </w:p>
        </w:tc>
        <w:tc>
          <w:tcPr>
            <w:tcW w:w="6095" w:type="dxa"/>
            <w:shd w:val="clear" w:color="auto" w:fill="auto"/>
            <w:noWrap/>
            <w:vAlign w:val="bottom"/>
          </w:tcPr>
          <w:p w14:paraId="66562C58" w14:textId="0C86530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Clozapine was more efficacious in decreasing negative symptoms than olanzapine after 12 weeks (p=0.02, d=0.92)</w:t>
            </w:r>
            <w:r w:rsidR="00B4105D">
              <w:rPr>
                <w:rFonts w:ascii="Calibri" w:hAnsi="Calibri" w:cs="Calibri"/>
                <w:color w:val="000000"/>
                <w:sz w:val="20"/>
                <w:szCs w:val="20"/>
              </w:rPr>
              <w:t>.</w:t>
            </w:r>
          </w:p>
        </w:tc>
      </w:tr>
      <w:tr w:rsidR="00AE3BD8" w:rsidRPr="007F6B8D" w14:paraId="3E0E67B0"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982B1" w14:textId="3CFAF14B"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Li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&lt;EndNote&gt;&lt;Cite&gt;&lt;Author&gt;Li&lt;/Author&gt;&lt;Year&gt;2020&lt;/Year&gt;&lt;RecNum&gt;3015&lt;/RecNum&gt;&lt;DisplayText&gt;&lt;style face="superscript"&gt;50&lt;/style&gt;&lt;/DisplayText&gt;&lt;record&gt;&lt;rec-number&gt;3015&lt;/rec-number&gt;&lt;foreign-keys&gt;&lt;key app="EN" db-id="vss0wwweyr9ts5erstnptewurrrafrrstffs" timestamp="1660659256"&gt;3015&lt;/key&gt;&lt;/foreign-keys&gt;&lt;ref-type name="Journal Article"&gt;17&lt;/ref-type&gt;&lt;contributors&gt;&lt;authors&gt;&lt;author&gt;Li, Qiang&lt;/author&gt;&lt;author&gt;Cao, Xiaohua&lt;/author&gt;&lt;author&gt;Liu, Sha&lt;/author&gt;&lt;author&gt;Li, Zexuan&lt;/author&gt;&lt;author&gt;Wang, Yanfang&lt;/author&gt;&lt;author&gt;Cheng, Long&lt;/author&gt;&lt;author&gt;Yang, Chengxiang&lt;/author&gt;&lt;author&gt;Xu, Yong&lt;/author&gt;&lt;/authors&gt;&lt;/contributors&gt;&lt;titles&gt;&lt;title&gt;Dynamic Alterations of Amplitude of Low-Frequency Fluctuations in Patients With Drug-Naive First-Episode Early Onset Schizophrenia&lt;/title&gt;&lt;secondary-title&gt;Frontiers in Neuroscience&lt;/secondary-title&gt;&lt;/titles&gt;&lt;periodical&gt;&lt;full-title&gt;Frontiers in Neuroscience&lt;/full-title&gt;&lt;/periodical&gt;&lt;volume&gt;14&lt;/volume&gt;&lt;dates&gt;&lt;year&gt;2020&lt;/year&gt;&lt;pub-dates&gt;&lt;date&gt;Oct 6&lt;/date&gt;&lt;/pub-dates&gt;&lt;/dates&gt;&lt;accession-num&gt;WOS:000579492300001&lt;/accession-num&gt;&lt;urls&gt;&lt;related-urls&gt;&lt;url&gt;&amp;lt;Go to ISI&amp;gt;://WOS:000579492300001&lt;/url&gt;&lt;/related-urls&gt;&lt;/urls&gt;&lt;custom7&gt;901&lt;/custom7&gt;&lt;electronic-resource-num&gt;10.3389/fnins.2020.00901&lt;/electronic-resource-num&gt;&lt;/record&gt;&lt;/Cite&gt;&lt;/EndNote&gt;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77A00" w14:textId="28A43F5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0003B" w14:textId="1F7F813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62512C">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5B40C" w14:textId="23C5195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4B8C9" w14:textId="7FDFA78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14.7</w:t>
            </w:r>
            <w:r w:rsidR="006064FA">
              <w:rPr>
                <w:rFonts w:ascii="Calibri" w:hAnsi="Calibri" w:cs="Calibri"/>
                <w:b/>
                <w:sz w:val="20"/>
                <w:szCs w:val="20"/>
              </w:rPr>
              <w:t>±</w:t>
            </w:r>
            <w:r w:rsidRPr="007F6B8D">
              <w:rPr>
                <w:rFonts w:ascii="Calibri" w:hAnsi="Calibri" w:cs="Calibri"/>
                <w:color w:val="000000"/>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1F979" w14:textId="1E1C27E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C5393" w14:textId="3933127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SCID-DSM-IV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F0639" w14:textId="4D5EF8B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A negative </w:t>
            </w:r>
            <w:r w:rsidR="00B4105D" w:rsidRPr="007F6B8D">
              <w:rPr>
                <w:rFonts w:ascii="Calibri" w:hAnsi="Calibri" w:cs="Calibri"/>
                <w:color w:val="000000"/>
                <w:sz w:val="20"/>
                <w:szCs w:val="20"/>
              </w:rPr>
              <w:t>correlation</w:t>
            </w:r>
            <w:r w:rsidRPr="007F6B8D">
              <w:rPr>
                <w:rFonts w:ascii="Calibri" w:hAnsi="Calibri" w:cs="Calibri"/>
                <w:color w:val="000000"/>
                <w:sz w:val="20"/>
                <w:szCs w:val="20"/>
              </w:rPr>
              <w:t xml:space="preserve"> was found between negative symptoms and abnormal Dynamic amplitude of low-frequency fluctuations (</w:t>
            </w:r>
            <w:proofErr w:type="spellStart"/>
            <w:r w:rsidRPr="007F6B8D">
              <w:rPr>
                <w:rFonts w:ascii="Calibri" w:hAnsi="Calibri" w:cs="Calibri"/>
                <w:color w:val="000000"/>
                <w:sz w:val="20"/>
                <w:szCs w:val="20"/>
              </w:rPr>
              <w:t>dALFF</w:t>
            </w:r>
            <w:proofErr w:type="spellEnd"/>
            <w:r w:rsidRPr="007F6B8D">
              <w:rPr>
                <w:rFonts w:ascii="Calibri" w:hAnsi="Calibri" w:cs="Calibri"/>
                <w:color w:val="000000"/>
                <w:sz w:val="20"/>
                <w:szCs w:val="20"/>
              </w:rPr>
              <w:t>) variability of the right middle temporal gyrus (r=-0.2723, p=0.0207)</w:t>
            </w:r>
            <w:r w:rsidR="00216EC5">
              <w:rPr>
                <w:rFonts w:ascii="Calibri" w:hAnsi="Calibri" w:cs="Calibri"/>
                <w:color w:val="000000"/>
                <w:sz w:val="20"/>
                <w:szCs w:val="20"/>
              </w:rPr>
              <w:t>.</w:t>
            </w:r>
          </w:p>
        </w:tc>
      </w:tr>
      <w:tr w:rsidR="00AE3BD8" w:rsidRPr="007F6B8D" w14:paraId="00B5EE0D"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82FE" w14:textId="7C4491A7"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lastRenderedPageBreak/>
              <w:t>Maki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&lt;EndNote&gt;&lt;Cite&gt;&lt;Author&gt;Maki&lt;/Author&gt;&lt;Year&gt;2008&lt;/Year&gt;&lt;RecNum&gt;1431&lt;/RecNum&gt;&lt;DisplayText&gt;&lt;style face="superscript"&gt;51&lt;/style&gt;&lt;/DisplayText&gt;&lt;record&gt;&lt;rec-number&gt;1431&lt;/rec-number&gt;&lt;foreign-keys&gt;&lt;key app="EN" db-id="vss0wwweyr9ts5erstnptewurrrafrrstffs" timestamp="1660659249"&gt;1431&lt;/key&gt;&lt;/foreign-keys&gt;&lt;ref-type name="Journal Article"&gt;17&lt;/ref-type&gt;&lt;contributors&gt;&lt;authors&gt;&lt;author&gt;Maki, P. H.&lt;/author&gt;&lt;author&gt;Miettunen, J.&lt;/author&gt;&lt;author&gt;Kaakinen, M.&lt;/author&gt;&lt;author&gt;Moilanen, I.&lt;/author&gt;&lt;author&gt;Taanila, A.&lt;/author&gt;&lt;author&gt;Jones, P. B.&lt;/author&gt;&lt;author&gt;Murray, G.&lt;/author&gt;&lt;author&gt;Joukamaa, M.&lt;/author&gt;&lt;author&gt;Heinimaa, M.&lt;/author&gt;&lt;author&gt;Veijola, J. M.&lt;/author&gt;&lt;/authors&gt;&lt;/contributors&gt;&lt;titles&gt;&lt;title&gt;Negative symptoms precede the onset of first episode psychosis in a prospective general population sample of adolescents&lt;/title&gt;&lt;secondary-title&gt;European Psychiatry&lt;/secondary-title&gt;&lt;/titles&gt;&lt;periodical&gt;&lt;full-title&gt;European Psychiatry&lt;/full-title&gt;&lt;/periodical&gt;&lt;pages&gt;S129-S129&lt;/pages&gt;&lt;volume&gt;23&lt;/volume&gt;&lt;dates&gt;&lt;year&gt;2008&lt;/year&gt;&lt;pub-dates&gt;&lt;date&gt;Apr&lt;/date&gt;&lt;/pub-dates&gt;&lt;/dates&gt;&lt;isbn&gt;0924-9338&lt;/isbn&gt;&lt;accession-num&gt;WOS:000254987800450&lt;/accession-num&gt;&lt;urls&gt;&lt;related-urls&gt;&lt;url&gt;&amp;lt;Go to ISI&amp;gt;://WOS:000254987800450&lt;/url&gt;&lt;url&gt;https://www.sciencedirect.com/science/article/pii/S0924933808004604?via%3Dihub&lt;/url&gt;&lt;/related-urls&gt;&lt;/urls&gt;&lt;electronic-resource-num&gt;10.1016/j.eurpsy.2008.01.831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62EAE" w14:textId="7757773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Finland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98BFA" w14:textId="798D328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1</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BA33A" w14:textId="391992F0"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61466" w14:textId="2526CC58"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89A9" w14:textId="5C7A0690"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2F4EE" w14:textId="505A9DCD"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r w:rsidRPr="007F6B8D">
              <w:rPr>
                <w:rFonts w:ascii="Calibri" w:hAnsi="Calibri" w:cs="Calibri"/>
                <w:color w:val="000000"/>
                <w:sz w:val="20"/>
                <w:szCs w:val="20"/>
              </w:rPr>
              <w:t xml:space="preserve"> / </w:t>
            </w:r>
            <w:proofErr w:type="spellStart"/>
            <w:r w:rsidRPr="007F6B8D">
              <w:rPr>
                <w:rFonts w:ascii="Calibri" w:hAnsi="Calibri" w:cs="Calibri"/>
                <w:color w:val="000000"/>
                <w:sz w:val="20"/>
                <w:szCs w:val="20"/>
              </w:rPr>
              <w:t>N.a.</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B34D1" w14:textId="5F680DC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94% of subjects who got psychosis reported negative symptoms. Negative symptoms were associated with the</w:t>
            </w:r>
            <w:r w:rsidR="00B4105D">
              <w:rPr>
                <w:rFonts w:ascii="Calibri" w:hAnsi="Calibri" w:cs="Calibri"/>
                <w:color w:val="000000"/>
                <w:sz w:val="20"/>
                <w:szCs w:val="20"/>
              </w:rPr>
              <w:t xml:space="preserve"> </w:t>
            </w:r>
            <w:r w:rsidRPr="007F6B8D">
              <w:rPr>
                <w:rFonts w:ascii="Calibri" w:hAnsi="Calibri" w:cs="Calibri"/>
                <w:color w:val="000000"/>
                <w:sz w:val="20"/>
                <w:szCs w:val="20"/>
              </w:rPr>
              <w:t>onset of psychosis</w:t>
            </w:r>
            <w:r w:rsidR="00B4105D">
              <w:rPr>
                <w:rFonts w:ascii="Calibri" w:hAnsi="Calibri" w:cs="Calibri"/>
                <w:color w:val="000000"/>
                <w:sz w:val="20"/>
                <w:szCs w:val="20"/>
              </w:rPr>
              <w:t>.</w:t>
            </w:r>
          </w:p>
        </w:tc>
      </w:tr>
      <w:tr w:rsidR="00AE3BD8" w:rsidRPr="007F6B8D" w14:paraId="758F3882"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A1E12" w14:textId="3FC113D9"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Matsumoto 2001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&lt;EndNote&gt;&lt;Cite&gt;&lt;Author&gt;Matsumoto&lt;/Author&gt;&lt;Year&gt;2001&lt;/Year&gt;&lt;RecNum&gt;2406&lt;/RecNum&gt;&lt;DisplayText&gt;&lt;style face="superscript"&gt;52&lt;/style&gt;&lt;/DisplayText&gt;&lt;record&gt;&lt;rec-number&gt;2406&lt;/rec-number&gt;&lt;foreign-keys&gt;&lt;key app="EN" db-id="vss0wwweyr9ts5erstnptewurrrafrrstffs" timestamp="1660659256"&gt;2406&lt;/key&gt;&lt;/foreign-keys&gt;&lt;ref-type name="Journal Article"&gt;17&lt;/ref-type&gt;&lt;contributors&gt;&lt;authors&gt;&lt;author&gt;Matsumoto, H.&lt;/author&gt;&lt;author&gt;Simmons, A.&lt;/author&gt;&lt;author&gt;Williams, S.&lt;/author&gt;&lt;author&gt;Pipe, R.&lt;/author&gt;&lt;author&gt;Murray, R.&lt;/author&gt;&lt;author&gt;Frangou, S.&lt;/author&gt;&lt;/authors&gt;&lt;/contributors&gt;&lt;titles&gt;&lt;title&gt;Structural magnetic imaging of the hippocampus in early onset schizophrenia&lt;/title&gt;&lt;secondary-title&gt;Biological Psychiatry&lt;/secondary-title&gt;&lt;/titles&gt;&lt;periodical&gt;&lt;full-title&gt;Biological Psychiatry&lt;/full-title&gt;&lt;/periodical&gt;&lt;pages&gt;824-831&lt;/pages&gt;&lt;volume&gt;49&lt;/volume&gt;&lt;number&gt;10&lt;/number&gt;&lt;dates&gt;&lt;year&gt;2001&lt;/year&gt;&lt;pub-dates&gt;&lt;date&gt;May 15&lt;/date&gt;&lt;/pub-dates&gt;&lt;/dates&gt;&lt;isbn&gt;0006-3223&lt;/isbn&gt;&lt;accession-num&gt;WOS:000168559100002&lt;/accession-num&gt;&lt;urls&gt;&lt;related-urls&gt;&lt;url&gt;&amp;lt;Go to ISI&amp;gt;://WOS:000168559100002&lt;/url&gt;&lt;/related-urls&gt;&lt;/urls&gt;&lt;electronic-resource-num&gt;10.1016/s0006-3223(01)01073-3&lt;/electronic-resource-num&gt;&lt;/record&gt;&lt;/Cite&gt;&lt;/EndNote&gt;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07EF8" w14:textId="3F6492F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BAA5" w14:textId="38D9836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62512C">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41E2" w14:textId="02A4A4D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5BBA6" w14:textId="6A697C2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15.5</w:t>
            </w:r>
            <w:r w:rsidR="006064FA">
              <w:rPr>
                <w:rFonts w:ascii="Calibri" w:hAnsi="Calibri" w:cs="Calibri"/>
                <w:b/>
                <w:sz w:val="20"/>
                <w:szCs w:val="20"/>
              </w:rPr>
              <w:t>±</w:t>
            </w:r>
            <w:r w:rsidRPr="007F6B8D">
              <w:rPr>
                <w:rFonts w:ascii="Calibri" w:hAnsi="Calibri" w:cs="Calibri"/>
                <w:color w:val="000000"/>
                <w:sz w:val="20"/>
                <w:szCs w:val="20"/>
              </w:rPr>
              <w:t>2.2 (8-17)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C8853" w14:textId="0E36E90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6BAC2" w14:textId="6B97927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77FD0" w14:textId="6E221AE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No correlation between whole brain volume and </w:t>
            </w:r>
            <w:r w:rsidR="00DB701F">
              <w:rPr>
                <w:rFonts w:ascii="Calibri" w:hAnsi="Calibri" w:cs="Calibri"/>
                <w:color w:val="000000"/>
                <w:sz w:val="20"/>
                <w:szCs w:val="20"/>
              </w:rPr>
              <w:t>EOP individuals</w:t>
            </w:r>
            <w:r w:rsidRPr="007F6B8D">
              <w:rPr>
                <w:rFonts w:ascii="Calibri" w:hAnsi="Calibri" w:cs="Calibri"/>
                <w:color w:val="000000"/>
                <w:sz w:val="20"/>
                <w:szCs w:val="20"/>
              </w:rPr>
              <w:t>’ negative (r=0.2, p=0.1) symptoms</w:t>
            </w:r>
            <w:r w:rsidR="00216EC5">
              <w:rPr>
                <w:rFonts w:ascii="Calibri" w:hAnsi="Calibri" w:cs="Calibri"/>
                <w:color w:val="000000"/>
                <w:sz w:val="20"/>
                <w:szCs w:val="20"/>
              </w:rPr>
              <w:t xml:space="preserve"> was found</w:t>
            </w:r>
            <w:r w:rsidRPr="007F6B8D">
              <w:rPr>
                <w:rFonts w:ascii="Calibri" w:hAnsi="Calibri" w:cs="Calibri"/>
                <w:color w:val="000000"/>
                <w:sz w:val="20"/>
                <w:szCs w:val="20"/>
              </w:rPr>
              <w:t>. A correlation was found between negative symptoms score and left (r=-0.2. p=0.03) and right (r=-0.02, p=0.04) hippocampal volumes in MRI</w:t>
            </w:r>
            <w:r w:rsidR="00216EC5">
              <w:rPr>
                <w:rFonts w:ascii="Calibri" w:hAnsi="Calibri" w:cs="Calibri"/>
                <w:color w:val="000000"/>
                <w:sz w:val="20"/>
                <w:szCs w:val="20"/>
              </w:rPr>
              <w:t>.</w:t>
            </w:r>
          </w:p>
        </w:tc>
      </w:tr>
      <w:tr w:rsidR="00AE3BD8" w:rsidRPr="007F6B8D" w14:paraId="1A594834"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7CD4A" w14:textId="53863779"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McClellan 1999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&lt;EndNote&gt;&lt;Cite&gt;&lt;Author&gt;McClellan&lt;/Author&gt;&lt;Year&gt;1999&lt;/Year&gt;&lt;RecNum&gt;2261&lt;/RecNum&gt;&lt;DisplayText&gt;&lt;style face="superscript"&gt;53&lt;/style&gt;&lt;/DisplayText&gt;&lt;record&gt;&lt;rec-number&gt;2261&lt;/rec-number&gt;&lt;foreign-keys&gt;&lt;key app="EN" db-id="vss0wwweyr9ts5erstnptewurrrafrrstffs" timestamp="1660659256"&gt;2261&lt;/key&gt;&lt;/foreign-keys&gt;&lt;ref-type name="Journal Article"&gt;17&lt;/ref-type&gt;&lt;contributors&gt;&lt;authors&gt;&lt;author&gt;McClellan, J.&lt;/author&gt;&lt;author&gt;McCurry, C.&lt;/author&gt;&lt;/authors&gt;&lt;/contributors&gt;&lt;titles&gt;&lt;title&gt;Early onset psychotic disorders: Diagnostic stability and clinical characteristics&lt;/title&gt;&lt;secondary-title&gt;European Child &amp;amp; Adolescent Psychiatry&lt;/secondary-title&gt;&lt;/titles&gt;&lt;periodical&gt;&lt;full-title&gt;European Child &amp;amp; Adolescent Psychiatry&lt;/full-title&gt;&lt;/periodical&gt;&lt;pages&gt;13-19&lt;/pages&gt;&lt;volume&gt;8&lt;/volume&gt;&lt;dates&gt;&lt;year&gt;1999&lt;/year&gt;&lt;pub-dates&gt;&lt;date&gt;1999&lt;/date&gt;&lt;/pub-dates&gt;&lt;/dates&gt;&lt;isbn&gt;1018-8827&lt;/isbn&gt;&lt;accession-num&gt;WOS:000082949100005&lt;/accession-num&gt;&lt;urls&gt;&lt;related-urls&gt;&lt;url&gt;&amp;lt;Go to ISI&amp;gt;://WOS:000082949100005&lt;/url&gt;&lt;/related-urls&gt;&lt;/urls&gt;&lt;/record&gt;&lt;/Cite&gt;&lt;/EndNote&gt;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B3F51" w14:textId="30DA20B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8B913" w14:textId="0B92A5D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10604" w14:textId="41E337A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2E2E1" w14:textId="3289A66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14.9</w:t>
            </w:r>
            <w:r w:rsidR="006064FA">
              <w:rPr>
                <w:rFonts w:ascii="Calibri" w:hAnsi="Calibri" w:cs="Calibri"/>
                <w:b/>
                <w:sz w:val="20"/>
                <w:szCs w:val="20"/>
              </w:rPr>
              <w:t>±</w:t>
            </w:r>
            <w:r w:rsidRPr="007F6B8D">
              <w:rPr>
                <w:rFonts w:ascii="Calibri" w:hAnsi="Calibri" w:cs="Calibri"/>
                <w:color w:val="000000"/>
                <w:sz w:val="20"/>
                <w:szCs w:val="20"/>
              </w:rPr>
              <w:t>2.0 (9-17)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6C43B" w14:textId="1DC47DA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2D3E4" w14:textId="3D83B7A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DSM-IV / </w:t>
            </w:r>
            <w:r w:rsidR="00F0498B" w:rsidRPr="007F6B8D">
              <w:rPr>
                <w:rFonts w:ascii="Calibri" w:hAnsi="Calibri" w:cs="Calibri"/>
                <w:color w:val="000000"/>
                <w:sz w:val="20"/>
                <w:szCs w:val="20"/>
              </w:rPr>
              <w:t>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79E1A" w14:textId="6D0969D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Indi</w:t>
            </w:r>
            <w:r w:rsidR="00B4105D">
              <w:rPr>
                <w:rFonts w:ascii="Calibri" w:hAnsi="Calibri" w:cs="Calibri"/>
                <w:color w:val="000000"/>
                <w:sz w:val="20"/>
                <w:szCs w:val="20"/>
              </w:rPr>
              <w:t>vi</w:t>
            </w:r>
            <w:r w:rsidRPr="007F6B8D">
              <w:rPr>
                <w:rFonts w:ascii="Calibri" w:hAnsi="Calibri" w:cs="Calibri"/>
                <w:color w:val="000000"/>
                <w:sz w:val="20"/>
                <w:szCs w:val="20"/>
              </w:rPr>
              <w:t>duals with schizophrenia (72%) and schizoaffective disorde</w:t>
            </w:r>
            <w:r w:rsidR="00B4105D">
              <w:rPr>
                <w:rFonts w:ascii="Calibri" w:hAnsi="Calibri" w:cs="Calibri"/>
                <w:color w:val="000000"/>
                <w:sz w:val="20"/>
                <w:szCs w:val="20"/>
              </w:rPr>
              <w:t>r</w:t>
            </w:r>
            <w:r w:rsidRPr="007F6B8D">
              <w:rPr>
                <w:rFonts w:ascii="Calibri" w:hAnsi="Calibri" w:cs="Calibri"/>
                <w:color w:val="000000"/>
                <w:sz w:val="20"/>
                <w:szCs w:val="20"/>
              </w:rPr>
              <w:t xml:space="preserve"> (43%) had more negative symptoms </w:t>
            </w:r>
            <w:r w:rsidR="00B4105D" w:rsidRPr="007F6B8D">
              <w:rPr>
                <w:rFonts w:ascii="Calibri" w:hAnsi="Calibri" w:cs="Calibri"/>
                <w:color w:val="000000"/>
                <w:sz w:val="20"/>
                <w:szCs w:val="20"/>
              </w:rPr>
              <w:t>at</w:t>
            </w:r>
            <w:r w:rsidRPr="007F6B8D">
              <w:rPr>
                <w:rFonts w:ascii="Calibri" w:hAnsi="Calibri" w:cs="Calibri"/>
                <w:color w:val="000000"/>
                <w:sz w:val="20"/>
                <w:szCs w:val="20"/>
              </w:rPr>
              <w:t xml:space="preserve"> baseline than those with</w:t>
            </w:r>
            <w:r w:rsidR="00F0498B">
              <w:rPr>
                <w:rFonts w:ascii="Calibri" w:hAnsi="Calibri" w:cs="Calibri"/>
                <w:color w:val="000000"/>
                <w:sz w:val="20"/>
                <w:szCs w:val="20"/>
              </w:rPr>
              <w:t xml:space="preserve"> </w:t>
            </w:r>
            <w:r w:rsidRPr="007F6B8D">
              <w:rPr>
                <w:rFonts w:ascii="Calibri" w:hAnsi="Calibri" w:cs="Calibri"/>
                <w:color w:val="000000"/>
                <w:sz w:val="20"/>
                <w:szCs w:val="20"/>
              </w:rPr>
              <w:t>bipolar disorder (21%) or psychosis-NOS (9%)</w:t>
            </w:r>
            <w:r w:rsidR="00F0498B">
              <w:rPr>
                <w:rFonts w:ascii="Calibri" w:hAnsi="Calibri" w:cs="Calibri"/>
                <w:color w:val="000000"/>
                <w:sz w:val="20"/>
                <w:szCs w:val="20"/>
              </w:rPr>
              <w:t>.</w:t>
            </w:r>
          </w:p>
        </w:tc>
      </w:tr>
      <w:tr w:rsidR="00AE3BD8" w:rsidRPr="007F6B8D" w14:paraId="485CBF40" w14:textId="77777777" w:rsidTr="00E977A7">
        <w:trPr>
          <w:trHeight w:val="260"/>
        </w:trPr>
        <w:tc>
          <w:tcPr>
            <w:tcW w:w="1413" w:type="dxa"/>
            <w:shd w:val="clear" w:color="auto" w:fill="auto"/>
            <w:noWrap/>
            <w:vAlign w:val="center"/>
          </w:tcPr>
          <w:p w14:paraId="68E129EC" w14:textId="4DB4232F" w:rsidR="00AE3BD8" w:rsidRPr="008E0779" w:rsidRDefault="00AE3BD8" w:rsidP="00AE3BD8">
            <w:pPr>
              <w:keepNext/>
              <w:keepLines/>
              <w:spacing w:before="200"/>
              <w:jc w:val="center"/>
              <w:outlineLvl w:val="8"/>
              <w:rPr>
                <w:rFonts w:ascii="Calibri" w:hAnsi="Calibri" w:cs="Calibri"/>
                <w:color w:val="000000"/>
                <w:sz w:val="20"/>
                <w:szCs w:val="20"/>
                <w:lang w:val="es-ES"/>
              </w:rPr>
            </w:pPr>
            <w:r w:rsidRPr="008E0779">
              <w:rPr>
                <w:rFonts w:ascii="Calibri" w:hAnsi="Calibri" w:cs="Calibri"/>
                <w:color w:val="000000"/>
                <w:sz w:val="20"/>
                <w:szCs w:val="20"/>
              </w:rPr>
              <w:t>McClellan 1999</w:t>
            </w:r>
            <w:r w:rsidRPr="008E0779">
              <w:rPr>
                <w:rFonts w:ascii="Calibri" w:hAnsi="Calibri" w:cs="Calibri"/>
                <w:color w:val="000000"/>
                <w:sz w:val="20"/>
                <w:szCs w:val="20"/>
                <w:lang w:val="es-ES"/>
              </w:rPr>
              <w:fldChar w:fldCharType="begin"/>
            </w:r>
            <w:r w:rsidR="0027305A">
              <w:rPr>
                <w:rFonts w:ascii="Calibri" w:hAnsi="Calibri" w:cs="Calibri"/>
                <w:color w:val="000000"/>
                <w:sz w:val="20"/>
                <w:szCs w:val="20"/>
                <w:lang w:val="es-ES"/>
              </w:rPr>
              <w:instrText xml:space="preserve"> ADDIN EN.CITE &lt;EndNote&gt;&lt;Cite&gt;&lt;Author&gt;McClellan&lt;/Author&gt;&lt;Year&gt;1999&lt;/Year&gt;&lt;RecNum&gt;2275&lt;/RecNum&gt;&lt;DisplayText&gt;&lt;style face="superscript"&gt;54&lt;/style&gt;&lt;/DisplayText&gt;&lt;record&gt;&lt;rec-number&gt;2275&lt;/rec-number&gt;&lt;foreign-keys&gt;&lt;key app="EN" db-id="vss0wwweyr9ts5erstnptewurrrafrrstffs" timestamp="1660659256"&gt;2275&lt;/key&gt;&lt;/foreign-keys&gt;&lt;ref-type name="Journal Article"&gt;17&lt;/ref-type&gt;&lt;contributors&gt;&lt;authors&gt;&lt;author&gt;McClellan, J.&lt;/author&gt;&lt;author&gt;McCurry, C.&lt;/author&gt;&lt;author&gt;Snell, J.&lt;/author&gt;&lt;author&gt;DuBose, A.&lt;/author&gt;&lt;/authors&gt;&lt;/contributors&gt;&lt;titles&gt;&lt;title&gt;Early-onset psychotic disorders: Course and outcome over a 2-year period&lt;/title&gt;&lt;secondary-title&gt;Journal of the American Academy of Child and Adolescent Psychiatry&lt;/secondary-title&gt;&lt;/titles&gt;&lt;periodical&gt;&lt;full-title&gt;Journal of the American Academy of Child and Adolescent Psychiatry&lt;/full-title&gt;&lt;/periodical&gt;&lt;pages&gt;1380-1388&lt;/pages&gt;&lt;volume&gt;38&lt;/volume&gt;&lt;number&gt;11&lt;/number&gt;&lt;dates&gt;&lt;year&gt;1999&lt;/year&gt;&lt;pub-dates&gt;&lt;date&gt;Nov&lt;/date&gt;&lt;/pub-dates&gt;&lt;/dates&gt;&lt;isbn&gt;0890-8567&lt;/isbn&gt;&lt;accession-num&gt;WOS:000083369800012&lt;/accession-num&gt;&lt;urls&gt;&lt;related-urls&gt;&lt;url&gt;&amp;lt;Go to ISI&amp;gt;://WOS:000083369800012&lt;/url&gt;&lt;url&gt;https://www.sciencedirect.com/science/article/pii/S0890856709666879?via%3Dihub&lt;/url&gt;&lt;/related-urls&gt;&lt;/urls&gt;&lt;electronic-resource-num&gt;10.1097/00004583-199911000-00012&lt;/electronic-resource-num&gt;&lt;/record&gt;&lt;/Cite&gt;&lt;/EndNote&gt;</w:instrText>
            </w:r>
            <w:r w:rsidRPr="008E0779">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54</w:t>
            </w:r>
            <w:r w:rsidRPr="008E0779">
              <w:rPr>
                <w:rFonts w:ascii="Calibri" w:hAnsi="Calibri" w:cs="Calibri"/>
                <w:color w:val="000000"/>
                <w:sz w:val="20"/>
                <w:szCs w:val="20"/>
                <w:lang w:val="es-ES"/>
              </w:rPr>
              <w:fldChar w:fldCharType="end"/>
            </w:r>
          </w:p>
        </w:tc>
        <w:tc>
          <w:tcPr>
            <w:tcW w:w="992" w:type="dxa"/>
            <w:shd w:val="clear" w:color="auto" w:fill="auto"/>
            <w:noWrap/>
            <w:vAlign w:val="bottom"/>
          </w:tcPr>
          <w:p w14:paraId="211226D7" w14:textId="31D8649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5068D35B" w14:textId="13EFFA8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60812E50" w14:textId="3701CC7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54</w:t>
            </w:r>
          </w:p>
        </w:tc>
        <w:tc>
          <w:tcPr>
            <w:tcW w:w="1134" w:type="dxa"/>
            <w:shd w:val="clear" w:color="auto" w:fill="auto"/>
            <w:noWrap/>
            <w:vAlign w:val="bottom"/>
          </w:tcPr>
          <w:p w14:paraId="19900944" w14:textId="532FE30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14.8</w:t>
            </w:r>
            <w:r w:rsidR="006064FA">
              <w:rPr>
                <w:rFonts w:ascii="Calibri" w:hAnsi="Calibri" w:cs="Calibri"/>
                <w:b/>
                <w:sz w:val="20"/>
                <w:szCs w:val="20"/>
              </w:rPr>
              <w:t>±</w:t>
            </w:r>
            <w:r w:rsidRPr="007F6B8D">
              <w:rPr>
                <w:rFonts w:ascii="Calibri" w:hAnsi="Calibri" w:cs="Calibri"/>
                <w:color w:val="000000"/>
                <w:sz w:val="20"/>
                <w:szCs w:val="20"/>
              </w:rPr>
              <w:t>2.1</w:t>
            </w:r>
          </w:p>
        </w:tc>
        <w:tc>
          <w:tcPr>
            <w:tcW w:w="850" w:type="dxa"/>
            <w:shd w:val="clear" w:color="auto" w:fill="auto"/>
            <w:noWrap/>
            <w:vAlign w:val="bottom"/>
          </w:tcPr>
          <w:p w14:paraId="45C02B47" w14:textId="38F55D1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64.8</w:t>
            </w:r>
          </w:p>
        </w:tc>
        <w:tc>
          <w:tcPr>
            <w:tcW w:w="1418" w:type="dxa"/>
            <w:shd w:val="clear" w:color="auto" w:fill="auto"/>
            <w:noWrap/>
            <w:vAlign w:val="bottom"/>
          </w:tcPr>
          <w:p w14:paraId="784917C2" w14:textId="0B39E47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w:t>
            </w:r>
            <w:r w:rsidR="00F0498B" w:rsidRPr="007F6B8D">
              <w:rPr>
                <w:rFonts w:ascii="Calibri" w:hAnsi="Calibri" w:cs="Calibri"/>
                <w:color w:val="000000"/>
                <w:sz w:val="20"/>
                <w:szCs w:val="20"/>
              </w:rPr>
              <w:t xml:space="preserve"> SANS</w:t>
            </w:r>
          </w:p>
        </w:tc>
        <w:tc>
          <w:tcPr>
            <w:tcW w:w="6095" w:type="dxa"/>
            <w:shd w:val="clear" w:color="auto" w:fill="auto"/>
            <w:noWrap/>
            <w:vAlign w:val="bottom"/>
          </w:tcPr>
          <w:p w14:paraId="27216CEE" w14:textId="49B37F7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upon entry predicted </w:t>
            </w:r>
            <w:r w:rsidR="00AB5E62">
              <w:rPr>
                <w:rFonts w:ascii="Calibri" w:hAnsi="Calibri" w:cs="Calibri"/>
                <w:color w:val="000000"/>
                <w:sz w:val="20"/>
                <w:szCs w:val="20"/>
              </w:rPr>
              <w:t xml:space="preserve">lower </w:t>
            </w:r>
            <w:r w:rsidRPr="007F6B8D">
              <w:rPr>
                <w:rFonts w:ascii="Calibri" w:hAnsi="Calibri" w:cs="Calibri"/>
                <w:color w:val="000000"/>
                <w:sz w:val="20"/>
                <w:szCs w:val="20"/>
              </w:rPr>
              <w:t>highest level of functioning at one year (</w:t>
            </w:r>
            <w:r w:rsidR="00A61F33">
              <w:rPr>
                <w:rFonts w:ascii="Calibri" w:hAnsi="Calibri" w:cs="Calibri"/>
                <w:color w:val="000000"/>
                <w:sz w:val="20"/>
                <w:szCs w:val="20"/>
              </w:rPr>
              <w:t>β=</w:t>
            </w:r>
            <w:r w:rsidRPr="007F6B8D">
              <w:rPr>
                <w:rFonts w:ascii="Calibri" w:hAnsi="Calibri" w:cs="Calibri"/>
                <w:color w:val="000000"/>
                <w:sz w:val="20"/>
                <w:szCs w:val="20"/>
              </w:rPr>
              <w:t>0.6, p=0.005) and two year follow up (</w:t>
            </w:r>
            <w:r w:rsidR="00A61F33">
              <w:rPr>
                <w:rFonts w:ascii="Calibri" w:hAnsi="Calibri" w:cs="Calibri"/>
                <w:color w:val="000000"/>
                <w:sz w:val="20"/>
                <w:szCs w:val="20"/>
              </w:rPr>
              <w:t>β=</w:t>
            </w:r>
            <w:r w:rsidRPr="007F6B8D">
              <w:rPr>
                <w:rFonts w:ascii="Calibri" w:hAnsi="Calibri" w:cs="Calibri"/>
                <w:color w:val="000000"/>
                <w:sz w:val="20"/>
                <w:szCs w:val="20"/>
              </w:rPr>
              <w:t>0.48, p=0.003)</w:t>
            </w:r>
            <w:r w:rsidR="00B4105D">
              <w:rPr>
                <w:rFonts w:ascii="Calibri" w:hAnsi="Calibri" w:cs="Calibri"/>
                <w:color w:val="000000"/>
                <w:sz w:val="20"/>
                <w:szCs w:val="20"/>
              </w:rPr>
              <w:t>.</w:t>
            </w:r>
          </w:p>
        </w:tc>
      </w:tr>
      <w:tr w:rsidR="00AE3BD8" w:rsidRPr="007F6B8D" w14:paraId="29206356" w14:textId="77777777" w:rsidTr="00E977A7">
        <w:trPr>
          <w:trHeight w:val="260"/>
        </w:trPr>
        <w:tc>
          <w:tcPr>
            <w:tcW w:w="1413" w:type="dxa"/>
            <w:shd w:val="clear" w:color="auto" w:fill="auto"/>
            <w:noWrap/>
            <w:vAlign w:val="center"/>
          </w:tcPr>
          <w:p w14:paraId="2921DD75" w14:textId="3765A2FA"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McClellan 2002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&lt;EndNote&gt;&lt;Cite&gt;&lt;Author&gt;McClellan&lt;/Author&gt;&lt;Year&gt;2002&lt;/Year&gt;&lt;RecNum&gt;2355&lt;/RecNum&gt;&lt;DisplayText&gt;&lt;style face="superscript"&gt;55&lt;/style&gt;&lt;/DisplayText&gt;&lt;record&gt;&lt;rec-number&gt;2355&lt;/rec-number&gt;&lt;foreign-keys&gt;&lt;key app="EN" db-id="vss0wwweyr9ts5erstnptewurrrafrrstffs" timestamp="1660659256"&gt;2355&lt;/key&gt;&lt;/foreign-keys&gt;&lt;ref-type name="Journal Article"&gt;17&lt;/ref-type&gt;&lt;contributors&gt;&lt;authors&gt;&lt;author&gt;McClellan, J.&lt;/author&gt;&lt;author&gt;McCurry, C.&lt;/author&gt;&lt;author&gt;Speltz, M. L.&lt;/author&gt;&lt;author&gt;Jones, K.&lt;/author&gt;&lt;/authors&gt;&lt;/contributors&gt;&lt;titles&gt;&lt;title&gt;Symptom factors in early-onset psychotic disorders&lt;/title&gt;&lt;secondary-title&gt;Journal of the American Academy of Child and Adolescent Psychiatry&lt;/secondary-title&gt;&lt;/titles&gt;&lt;periodical&gt;&lt;full-title&gt;Journal of the American Academy of Child and Adolescent Psychiatry&lt;/full-title&gt;&lt;/periodical&gt;&lt;volume&gt;41&lt;/volume&gt;&lt;number&gt;7&lt;/number&gt;&lt;dates&gt;&lt;year&gt;2002&lt;/year&gt;&lt;pub-dates&gt;&lt;date&gt;Jul&lt;/date&gt;&lt;/pub-dates&gt;&lt;/dates&gt;&lt;isbn&gt;0890-8567&lt;/isbn&gt;&lt;accession-num&gt;WOS:000176424500010&lt;/accession-num&gt;&lt;urls&gt;&lt;related-urls&gt;&lt;url&gt;&amp;lt;Go to ISI&amp;gt;://WOS:000176424500010&lt;/url&gt;&lt;url&gt;https://www.sciencedirect.com/science/article/pii/S0890856709610455?via%3Dihub&lt;/url&gt;&lt;/related-urls&gt;&lt;/urls&gt;&lt;custom7&gt;Unsp 0890-8567/02/4107-0791&lt;/custom7&gt;&lt;electronic-resource-num&gt;10.1097/00004583-200207000-00010&lt;/electronic-resource-num&gt;&lt;/record&gt;&lt;/Cite&gt;&lt;/EndNote&gt;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55</w:t>
            </w:r>
            <w:r w:rsidRPr="008E0779">
              <w:rPr>
                <w:rFonts w:ascii="Calibri" w:hAnsi="Calibri" w:cs="Calibri"/>
                <w:color w:val="000000"/>
                <w:sz w:val="20"/>
                <w:szCs w:val="20"/>
              </w:rPr>
              <w:fldChar w:fldCharType="end"/>
            </w:r>
          </w:p>
        </w:tc>
        <w:tc>
          <w:tcPr>
            <w:tcW w:w="992" w:type="dxa"/>
            <w:shd w:val="clear" w:color="auto" w:fill="auto"/>
            <w:noWrap/>
            <w:vAlign w:val="bottom"/>
          </w:tcPr>
          <w:p w14:paraId="133997DD" w14:textId="084F9A6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2383C244" w14:textId="786AB7F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10C08166" w14:textId="5299E76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69</w:t>
            </w:r>
          </w:p>
        </w:tc>
        <w:tc>
          <w:tcPr>
            <w:tcW w:w="1134" w:type="dxa"/>
            <w:shd w:val="clear" w:color="auto" w:fill="auto"/>
            <w:noWrap/>
            <w:vAlign w:val="bottom"/>
          </w:tcPr>
          <w:p w14:paraId="21FEDD9B" w14:textId="25FA803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14.8</w:t>
            </w:r>
            <w:r w:rsidR="006064FA">
              <w:rPr>
                <w:rFonts w:ascii="Calibri" w:hAnsi="Calibri" w:cs="Calibri"/>
                <w:b/>
                <w:sz w:val="20"/>
                <w:szCs w:val="20"/>
              </w:rPr>
              <w:t>±</w:t>
            </w:r>
            <w:r w:rsidRPr="007F6B8D">
              <w:rPr>
                <w:rFonts w:ascii="Calibri" w:hAnsi="Calibri" w:cs="Calibri"/>
                <w:color w:val="000000"/>
                <w:sz w:val="20"/>
                <w:szCs w:val="20"/>
              </w:rPr>
              <w:t>2.2</w:t>
            </w:r>
          </w:p>
        </w:tc>
        <w:tc>
          <w:tcPr>
            <w:tcW w:w="850" w:type="dxa"/>
            <w:shd w:val="clear" w:color="auto" w:fill="auto"/>
            <w:noWrap/>
            <w:vAlign w:val="bottom"/>
          </w:tcPr>
          <w:p w14:paraId="498841CC" w14:textId="5A830B0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60.86</w:t>
            </w:r>
          </w:p>
        </w:tc>
        <w:tc>
          <w:tcPr>
            <w:tcW w:w="1418" w:type="dxa"/>
            <w:shd w:val="clear" w:color="auto" w:fill="auto"/>
            <w:noWrap/>
            <w:vAlign w:val="bottom"/>
          </w:tcPr>
          <w:p w14:paraId="0B511BAF" w14:textId="60CB100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w:t>
            </w:r>
            <w:r w:rsidR="00F0498B" w:rsidRPr="007F6B8D">
              <w:rPr>
                <w:rFonts w:ascii="Calibri" w:hAnsi="Calibri" w:cs="Calibri"/>
                <w:color w:val="000000"/>
                <w:sz w:val="20"/>
                <w:szCs w:val="20"/>
              </w:rPr>
              <w:t xml:space="preserve"> SANS</w:t>
            </w:r>
          </w:p>
        </w:tc>
        <w:tc>
          <w:tcPr>
            <w:tcW w:w="6095" w:type="dxa"/>
            <w:shd w:val="clear" w:color="auto" w:fill="auto"/>
            <w:noWrap/>
            <w:vAlign w:val="bottom"/>
          </w:tcPr>
          <w:p w14:paraId="419FC39E" w14:textId="1B42B7B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IQ was inversely related to negative symptoms (r=–0.41, p&lt;</w:t>
            </w:r>
            <w:r w:rsidR="00F0498B">
              <w:rPr>
                <w:rFonts w:ascii="Calibri" w:hAnsi="Calibri" w:cs="Calibri"/>
                <w:color w:val="000000"/>
                <w:sz w:val="20"/>
                <w:szCs w:val="20"/>
              </w:rPr>
              <w:t>0</w:t>
            </w:r>
            <w:r w:rsidRPr="007F6B8D">
              <w:rPr>
                <w:rFonts w:ascii="Calibri" w:hAnsi="Calibri" w:cs="Calibri"/>
                <w:color w:val="000000"/>
                <w:sz w:val="20"/>
                <w:szCs w:val="20"/>
              </w:rPr>
              <w:t>.05). Those taking</w:t>
            </w:r>
            <w:r w:rsidR="00B4105D">
              <w:rPr>
                <w:rFonts w:ascii="Calibri" w:hAnsi="Calibri" w:cs="Calibri"/>
                <w:color w:val="000000"/>
                <w:sz w:val="20"/>
                <w:szCs w:val="20"/>
              </w:rPr>
              <w:t xml:space="preserve"> </w:t>
            </w:r>
            <w:r w:rsidRPr="007F6B8D">
              <w:rPr>
                <w:rFonts w:ascii="Calibri" w:hAnsi="Calibri" w:cs="Calibri"/>
                <w:color w:val="000000"/>
                <w:sz w:val="20"/>
                <w:szCs w:val="20"/>
              </w:rPr>
              <w:t xml:space="preserve">antipsychotic agents had more severe negative </w:t>
            </w:r>
            <w:proofErr w:type="spellStart"/>
            <w:r w:rsidRPr="007F6B8D">
              <w:rPr>
                <w:rFonts w:ascii="Calibri" w:hAnsi="Calibri" w:cs="Calibri"/>
                <w:color w:val="000000"/>
                <w:sz w:val="20"/>
                <w:szCs w:val="20"/>
              </w:rPr>
              <w:t>symp</w:t>
            </w:r>
            <w:proofErr w:type="spellEnd"/>
            <w:r w:rsidRPr="007F6B8D">
              <w:rPr>
                <w:rFonts w:ascii="Calibri" w:hAnsi="Calibri" w:cs="Calibri"/>
                <w:color w:val="000000"/>
                <w:sz w:val="20"/>
                <w:szCs w:val="20"/>
              </w:rPr>
              <w:t>-toms (p&lt;0.01),</w:t>
            </w:r>
            <w:r w:rsidR="00B4105D">
              <w:rPr>
                <w:rFonts w:ascii="Calibri" w:hAnsi="Calibri" w:cs="Calibri"/>
                <w:color w:val="000000"/>
                <w:sz w:val="20"/>
                <w:szCs w:val="20"/>
              </w:rPr>
              <w:t xml:space="preserve"> </w:t>
            </w:r>
            <w:r w:rsidRPr="007F6B8D">
              <w:rPr>
                <w:rFonts w:ascii="Calibri" w:hAnsi="Calibri" w:cs="Calibri"/>
                <w:color w:val="000000"/>
                <w:sz w:val="20"/>
                <w:szCs w:val="20"/>
              </w:rPr>
              <w:t>while those taking lithium had less severe negative symptoms (p&lt;</w:t>
            </w:r>
            <w:r w:rsidR="00AB5E62">
              <w:rPr>
                <w:rFonts w:ascii="Calibri" w:hAnsi="Calibri" w:cs="Calibri"/>
                <w:color w:val="000000"/>
                <w:sz w:val="20"/>
                <w:szCs w:val="20"/>
              </w:rPr>
              <w:t>0</w:t>
            </w:r>
            <w:r w:rsidRPr="007F6B8D">
              <w:rPr>
                <w:rFonts w:ascii="Calibri" w:hAnsi="Calibri" w:cs="Calibri"/>
                <w:color w:val="000000"/>
                <w:sz w:val="20"/>
                <w:szCs w:val="20"/>
              </w:rPr>
              <w:t>.005).</w:t>
            </w:r>
            <w:r w:rsidR="00226CAE">
              <w:rPr>
                <w:rFonts w:ascii="Calibri" w:hAnsi="Calibri" w:cs="Calibri"/>
                <w:color w:val="000000"/>
                <w:sz w:val="20"/>
                <w:szCs w:val="20"/>
              </w:rPr>
              <w:t xml:space="preserve"> </w:t>
            </w:r>
            <w:r w:rsidRPr="007F6B8D">
              <w:rPr>
                <w:rFonts w:ascii="Calibri" w:hAnsi="Calibri" w:cs="Calibri"/>
                <w:color w:val="000000"/>
                <w:sz w:val="20"/>
                <w:szCs w:val="20"/>
              </w:rPr>
              <w:t>Negative symptoms upon entry predicted highest level of functioning at one year (</w:t>
            </w:r>
            <w:r w:rsidR="00A61F33">
              <w:rPr>
                <w:rFonts w:ascii="Calibri" w:hAnsi="Calibri" w:cs="Calibri"/>
                <w:color w:val="000000"/>
                <w:sz w:val="20"/>
                <w:szCs w:val="20"/>
              </w:rPr>
              <w:t>β=</w:t>
            </w:r>
            <w:r w:rsidRPr="007F6B8D">
              <w:rPr>
                <w:rFonts w:ascii="Calibri" w:hAnsi="Calibri" w:cs="Calibri"/>
                <w:color w:val="000000"/>
                <w:sz w:val="20"/>
                <w:szCs w:val="20"/>
              </w:rPr>
              <w:t>0.62, p&lt;0.001) and two year follow up (</w:t>
            </w:r>
            <w:r w:rsidR="00A61F33">
              <w:rPr>
                <w:rFonts w:ascii="Calibri" w:hAnsi="Calibri" w:cs="Calibri"/>
                <w:color w:val="000000"/>
                <w:sz w:val="20"/>
                <w:szCs w:val="20"/>
              </w:rPr>
              <w:t>β=0</w:t>
            </w:r>
            <w:r w:rsidRPr="007F6B8D">
              <w:rPr>
                <w:rFonts w:ascii="Calibri" w:hAnsi="Calibri" w:cs="Calibri"/>
                <w:color w:val="000000"/>
                <w:sz w:val="20"/>
                <w:szCs w:val="20"/>
              </w:rPr>
              <w:t>.55, p&lt;0.001)</w:t>
            </w:r>
            <w:r w:rsidR="00B4105D">
              <w:rPr>
                <w:rFonts w:ascii="Calibri" w:hAnsi="Calibri" w:cs="Calibri"/>
                <w:color w:val="000000"/>
                <w:sz w:val="20"/>
                <w:szCs w:val="20"/>
              </w:rPr>
              <w:t>-</w:t>
            </w:r>
          </w:p>
        </w:tc>
      </w:tr>
      <w:tr w:rsidR="00AE3BD8" w:rsidRPr="007F6B8D" w14:paraId="7085CD79"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9309" w14:textId="086F6BEC"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McClellan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&lt;EndNote&gt;&lt;Cite&gt;&lt;Author&gt;McClellan&lt;/Author&gt;&lt;Year&gt;2003&lt;/Year&gt;&lt;RecNum&gt;2336&lt;/RecNum&gt;&lt;DisplayText&gt;&lt;style face="superscript"&gt;56&lt;/style&gt;&lt;/DisplayText&gt;&lt;record&gt;&lt;rec-number&gt;2336&lt;/rec-number&gt;&lt;foreign-keys&gt;&lt;key app="EN" db-id="vss0wwweyr9ts5erstnptewurrrafrrstffs" timestamp="1660659256"&gt;2336&lt;/key&gt;&lt;/foreign-keys&gt;&lt;ref-type name="Journal Article"&gt;17&lt;/ref-type&gt;&lt;contributors&gt;&lt;authors&gt;&lt;author&gt;McClellan, J.&lt;/author&gt;&lt;author&gt;Breiger, D.&lt;/author&gt;&lt;author&gt;McCurry, C.&lt;/author&gt;&lt;author&gt;Hlastala, S. A.&lt;/author&gt;&lt;/authors&gt;&lt;/contributors&gt;&lt;titles&gt;&lt;title&gt;Premorbid functioning in early-onset psychotic disorders&lt;/title&gt;&lt;secondary-title&gt;Journal of the American Academy of Child and Adolescent Psychiatry&lt;/secondary-title&gt;&lt;/titles&gt;&lt;periodical&gt;&lt;full-title&gt;Journal of the American Academy of Child and Adolescent Psychiatry&lt;/full-title&gt;&lt;/periodical&gt;&lt;pages&gt;666-672&lt;/pages&gt;&lt;volume&gt;42&lt;/volume&gt;&lt;number&gt;6&lt;/number&gt;&lt;dates&gt;&lt;year&gt;2003&lt;/year&gt;&lt;pub-dates&gt;&lt;date&gt;Jun&lt;/date&gt;&lt;/pub-dates&gt;&lt;/dates&gt;&lt;isbn&gt;0890-8567&lt;/isbn&gt;&lt;accession-num&gt;WOS:000183022000012&lt;/accession-num&gt;&lt;urls&gt;&lt;related-urls&gt;&lt;url&gt;&amp;lt;Go to ISI&amp;gt;://WOS:000183022000012&lt;/url&gt;&lt;/related-urls&gt;&lt;/urls&gt;&lt;electronic-resource-num&gt;10.1097/01.Chi.0000046844.56865.6b&lt;/electronic-resource-num&gt;&lt;/record&gt;&lt;/Cite&gt;&lt;/EndNote&gt;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8B455" w14:textId="6099CD8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B0894" w14:textId="3120CEB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4FE98" w14:textId="3AAFC17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1D6B5" w14:textId="16167D2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14.9</w:t>
            </w:r>
            <w:r w:rsidR="006064FA">
              <w:rPr>
                <w:rFonts w:ascii="Calibri" w:hAnsi="Calibri" w:cs="Calibri"/>
                <w:b/>
                <w:sz w:val="20"/>
                <w:szCs w:val="20"/>
              </w:rPr>
              <w:t>±</w:t>
            </w:r>
            <w:r w:rsidRPr="007F6B8D">
              <w:rPr>
                <w:rFonts w:ascii="Calibri" w:hAnsi="Calibri" w:cs="Calibri"/>
                <w:color w:val="000000"/>
                <w:sz w:val="20"/>
                <w:szCs w:val="20"/>
              </w:rPr>
              <w:t>2.2 (7-18)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6AA42" w14:textId="4E13CEA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E6AE9" w14:textId="68EBD26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84AAE" w14:textId="6782AF5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 correlation was found between introversion on the sociability scale and negative symptoms (r=0.45, p&lt;</w:t>
            </w:r>
            <w:r w:rsidR="00B4105D">
              <w:rPr>
                <w:rFonts w:ascii="Calibri" w:hAnsi="Calibri" w:cs="Calibri"/>
                <w:color w:val="000000"/>
                <w:sz w:val="20"/>
                <w:szCs w:val="20"/>
              </w:rPr>
              <w:t>0</w:t>
            </w:r>
            <w:r w:rsidRPr="007F6B8D">
              <w:rPr>
                <w:rFonts w:ascii="Calibri" w:hAnsi="Calibri" w:cs="Calibri"/>
                <w:color w:val="000000"/>
                <w:sz w:val="20"/>
                <w:szCs w:val="20"/>
              </w:rPr>
              <w:t xml:space="preserve">.005). A correlation was found between </w:t>
            </w:r>
            <w:r w:rsidR="00B4105D">
              <w:rPr>
                <w:rFonts w:ascii="Calibri" w:hAnsi="Calibri" w:cs="Calibri"/>
                <w:color w:val="000000"/>
                <w:sz w:val="20"/>
                <w:szCs w:val="20"/>
              </w:rPr>
              <w:t>p</w:t>
            </w:r>
            <w:r w:rsidRPr="007F6B8D">
              <w:rPr>
                <w:rFonts w:ascii="Calibri" w:hAnsi="Calibri" w:cs="Calibri"/>
                <w:color w:val="000000"/>
                <w:sz w:val="20"/>
                <w:szCs w:val="20"/>
              </w:rPr>
              <w:t>oorer peer relationships and negative symptoms (r=0.26, p&lt;</w:t>
            </w:r>
            <w:r w:rsidR="00B4105D">
              <w:rPr>
                <w:rFonts w:ascii="Calibri" w:hAnsi="Calibri" w:cs="Calibri"/>
                <w:color w:val="000000"/>
                <w:sz w:val="20"/>
                <w:szCs w:val="20"/>
              </w:rPr>
              <w:t>0</w:t>
            </w:r>
            <w:r w:rsidRPr="007F6B8D">
              <w:rPr>
                <w:rFonts w:ascii="Calibri" w:hAnsi="Calibri" w:cs="Calibri"/>
                <w:color w:val="000000"/>
                <w:sz w:val="20"/>
                <w:szCs w:val="20"/>
              </w:rPr>
              <w:t>.005).</w:t>
            </w:r>
          </w:p>
        </w:tc>
      </w:tr>
      <w:tr w:rsidR="00AE3BD8" w:rsidRPr="007F6B8D" w14:paraId="22ED26D7"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89A1C" w14:textId="1E3AE30D" w:rsidR="00AE3BD8" w:rsidRPr="008E0779" w:rsidRDefault="00AE3BD8" w:rsidP="00AE3BD8">
            <w:pPr>
              <w:jc w:val="center"/>
              <w:rPr>
                <w:rFonts w:ascii="Calibri" w:hAnsi="Calibri" w:cs="Calibri"/>
                <w:color w:val="000000"/>
                <w:sz w:val="20"/>
                <w:szCs w:val="20"/>
              </w:rPr>
            </w:pPr>
            <w:r w:rsidRPr="008E0779">
              <w:rPr>
                <w:rFonts w:ascii="Calibri" w:hAnsi="Calibri" w:cs="Calibri"/>
                <w:noProof/>
                <w:color w:val="000000"/>
                <w:sz w:val="20"/>
                <w:szCs w:val="20"/>
              </w:rPr>
              <w:t>McConville 2000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&lt;EndNote&gt;&lt;Cite&gt;&lt;Author&gt;McConville&lt;/Author&gt;&lt;Year&gt;2000&lt;/Year&gt;&lt;RecNum&gt;1164&lt;/RecNum&gt;&lt;DisplayText&gt;&lt;style face="superscript"&gt;57&lt;/style&gt;&lt;/DisplayText&gt;&lt;record&gt;&lt;rec-number&gt;1164&lt;/rec-number&gt;&lt;foreign-keys&gt;&lt;key app="EN" db-id="vss0wwweyr9ts5erstnptewurrrafrrstffs" timestamp="1660659243"&gt;1164&lt;/key&gt;&lt;/foreign-keys&gt;&lt;ref-type name="Journal Article"&gt;17&lt;/ref-type&gt;&lt;contributors&gt;&lt;authors&gt;&lt;author&gt;McConville, B. J.&lt;/author&gt;&lt;author&gt;Arvanitis, L. A.&lt;/author&gt;&lt;author&gt;Thyrum, P. T.&lt;/author&gt;&lt;author&gt;Yeh, C.&lt;/author&gt;&lt;author&gt;Wilkinson, L. A.&lt;/author&gt;&lt;author&gt;Chaney, R. O.&lt;/author&gt;&lt;author&gt;Foster, K. D.&lt;/author&gt;&lt;author&gt;Sorter, M. T.&lt;/author&gt;&lt;author&gt;Friedman, L. M.&lt;/author&gt;&lt;author&gt;Brown, K. L.&lt;/author&gt;&lt;author&gt;Heubi, J. E.&lt;/author&gt;&lt;/authors&gt;&lt;/contributors&gt;&lt;titles&gt;&lt;title&gt;Pharmacokinetics, tolerability, and clinical effectiveness of quetiapine fumarate: An open-label trial in adolescents with psychotic disorders&lt;/title&gt;&lt;secondary-title&gt;Journal of Clinical Psychiatry&lt;/secondary-title&gt;&lt;/titles&gt;&lt;periodical&gt;&lt;full-title&gt;Journal of Clinical Psychiatry&lt;/full-title&gt;&lt;/periodical&gt;&lt;pages&gt;252-260&lt;/pages&gt;&lt;volume&gt;61&lt;/volume&gt;&lt;number&gt;4&lt;/number&gt;&lt;dates&gt;&lt;year&gt;2000&lt;/year&gt;&lt;pub-dates&gt;&lt;date&gt;Apr&lt;/date&gt;&lt;/pub-dates&gt;&lt;/dates&gt;&lt;isbn&gt;0160-6689&lt;/isbn&gt;&lt;accession-num&gt;WOS:000086983200003&lt;/accession-num&gt;&lt;urls&gt;&lt;related-urls&gt;&lt;url&gt;&amp;lt;Go to ISI&amp;gt;://WOS:000086983200003&lt;/url&gt;&lt;/related-urls&gt;&lt;/urls&gt;&lt;electronic-resource-num&gt;10.4088/JCP.v61n0403&lt;/electronic-resource-num&gt;&lt;/record&gt;&lt;/Cite&gt;&lt;/EndNote&gt;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D0774" w14:textId="39F2BAC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3BA78" w14:textId="52A7BEC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62512C">
              <w:rPr>
                <w:rFonts w:ascii="Calibri" w:hAnsi="Calibri" w:cs="Calibri"/>
                <w:color w:val="000000"/>
                <w:sz w:val="20"/>
                <w:szCs w:val="20"/>
              </w:rPr>
              <w:t>1</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55274" w14:textId="5967E79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CE4A4" w14:textId="022B921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13.1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C3FFF" w14:textId="5C909C8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FDA01" w14:textId="32D2B46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(SCID)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B0CF8" w14:textId="43797E3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improved after 20 days in open-label trial with </w:t>
            </w:r>
            <w:r w:rsidR="00B4105D">
              <w:rPr>
                <w:rFonts w:ascii="Calibri" w:hAnsi="Calibri" w:cs="Calibri"/>
                <w:color w:val="000000"/>
                <w:sz w:val="20"/>
                <w:szCs w:val="20"/>
              </w:rPr>
              <w:t>q</w:t>
            </w:r>
            <w:r w:rsidRPr="007F6B8D">
              <w:rPr>
                <w:rFonts w:ascii="Calibri" w:hAnsi="Calibri" w:cs="Calibri"/>
                <w:color w:val="000000"/>
                <w:sz w:val="20"/>
                <w:szCs w:val="20"/>
              </w:rPr>
              <w:t>uetiapine (p=0.0006)</w:t>
            </w:r>
            <w:r w:rsidR="00B4105D">
              <w:rPr>
                <w:rFonts w:ascii="Calibri" w:hAnsi="Calibri" w:cs="Calibri"/>
                <w:color w:val="000000"/>
                <w:sz w:val="20"/>
                <w:szCs w:val="20"/>
              </w:rPr>
              <w:t>.</w:t>
            </w:r>
          </w:p>
        </w:tc>
      </w:tr>
      <w:tr w:rsidR="00AE3BD8" w:rsidRPr="007F6B8D" w14:paraId="09745EB9"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C80A" w14:textId="6FF9C093"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noProof/>
                <w:color w:val="000000"/>
                <w:sz w:val="20"/>
                <w:szCs w:val="20"/>
              </w:rPr>
              <w:lastRenderedPageBreak/>
              <w:t>McConville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&lt;EndNote&gt;&lt;Cite&gt;&lt;Author&gt;McConville&lt;/Author&gt;&lt;Year&gt;2003&lt;/Year&gt;&lt;RecNum&gt;772&lt;/RecNum&gt;&lt;DisplayText&gt;&lt;style face="superscript"&gt;58&lt;/style&gt;&lt;/DisplayText&gt;&lt;record&gt;&lt;rec-number&gt;772&lt;/rec-number&gt;&lt;foreign-keys&gt;&lt;key app="EN" db-id="vss0wwweyr9ts5erstnptewurrrafrrstffs" timestamp="1660659243"&gt;772&lt;/key&gt;&lt;/foreign-keys&gt;&lt;ref-type name="Journal Article"&gt;17&lt;/ref-type&gt;&lt;contributors&gt;&lt;authors&gt;&lt;author&gt;McConville, B.&lt;/author&gt;&lt;author&gt;Carrero, L.&lt;/author&gt;&lt;author&gt;Sweitzer, D.&lt;/author&gt;&lt;author&gt;Potter, L.&lt;/author&gt;&lt;author&gt;Chaney, R.&lt;/author&gt;&lt;author&gt;Foster, K.&lt;/author&gt;&lt;author&gt;Sorter, M.&lt;/author&gt;&lt;author&gt;Friedman, L.&lt;/author&gt;&lt;author&gt;Browne, K.&lt;/author&gt;&lt;/authors&gt;&lt;/contributors&gt;&lt;titles&gt;&lt;title&gt;Long-term safety, tolerability, and clinical efficacy of quetiapine in adolescents: An open-label extension trial&lt;/title&gt;&lt;secondary-title&gt;Journal of Child and Adolescent Psychopharmacology&lt;/secondary-title&gt;&lt;/titles&gt;&lt;periodical&gt;&lt;full-title&gt;Journal of Child and Adolescent Psychopharmacology&lt;/full-title&gt;&lt;/periodical&gt;&lt;pages&gt;75-82&lt;/pages&gt;&lt;volume&gt;13&lt;/volume&gt;&lt;number&gt;1&lt;/number&gt;&lt;dates&gt;&lt;year&gt;2003&lt;/year&gt;&lt;pub-dates&gt;&lt;date&gt;Spr&lt;/date&gt;&lt;/pub-dates&gt;&lt;/dates&gt;&lt;isbn&gt;1044-5463&lt;/isbn&gt;&lt;accession-num&gt;WOS:000182934000008&lt;/accession-num&gt;&lt;urls&gt;&lt;related-urls&gt;&lt;url&gt;&amp;lt;Go to ISI&amp;gt;://WOS:000182934000008&lt;/url&gt;&lt;url&gt;https://www.liebertpub.com/doi/pdf/10.1089/104454603321666216?download=true&lt;/url&gt;&lt;/related-urls&gt;&lt;/urls&gt;&lt;electronic-resource-num&gt;10.1089/104454603321666216&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58</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22D59" w14:textId="585FA27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25505" w14:textId="7DA82E3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35539C">
              <w:rPr>
                <w:rFonts w:ascii="Calibri" w:hAnsi="Calibri" w:cs="Calibri"/>
                <w:color w:val="000000"/>
                <w:sz w:val="20"/>
                <w:szCs w:val="20"/>
              </w:rPr>
              <w:t>2</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488AB" w14:textId="627FBF7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39481" w14:textId="59E010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13.1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4DD1F" w14:textId="03ED2A7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3DA4F" w14:textId="3C82309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(SCID)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ADFB1" w14:textId="06AA3D6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improved in 88-week, open-label trial with </w:t>
            </w:r>
            <w:r w:rsidR="00154C52">
              <w:rPr>
                <w:rFonts w:ascii="Calibri" w:hAnsi="Calibri" w:cs="Calibri"/>
                <w:color w:val="000000"/>
                <w:sz w:val="20"/>
                <w:szCs w:val="20"/>
              </w:rPr>
              <w:t>q</w:t>
            </w:r>
            <w:r w:rsidRPr="007F6B8D">
              <w:rPr>
                <w:rFonts w:ascii="Calibri" w:hAnsi="Calibri" w:cs="Calibri"/>
                <w:color w:val="000000"/>
                <w:sz w:val="20"/>
                <w:szCs w:val="20"/>
              </w:rPr>
              <w:t>uetiapine (p&lt;0.05)</w:t>
            </w:r>
            <w:r w:rsidR="006F2AB4">
              <w:rPr>
                <w:rFonts w:ascii="Calibri" w:hAnsi="Calibri" w:cs="Calibri"/>
                <w:color w:val="000000"/>
                <w:sz w:val="20"/>
                <w:szCs w:val="20"/>
              </w:rPr>
              <w:t>.</w:t>
            </w:r>
          </w:p>
        </w:tc>
      </w:tr>
      <w:tr w:rsidR="00AE3BD8" w:rsidRPr="007F6B8D" w14:paraId="64D816F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AEA67" w14:textId="063BEA24"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Meng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&lt;EndNote&gt;&lt;Cite&gt;&lt;Author&gt;Meng&lt;/Author&gt;&lt;Year&gt;2006&lt;/Year&gt;&lt;RecNum&gt;2427&lt;/RecNum&gt;&lt;DisplayText&gt;&lt;style face="superscript"&gt;59&lt;/style&gt;&lt;/DisplayText&gt;&lt;record&gt;&lt;rec-number&gt;2427&lt;/rec-number&gt;&lt;foreign-keys&gt;&lt;key app="EN" db-id="vss0wwweyr9ts5erstnptewurrrafrrstffs" timestamp="1660659256"&gt;2427&lt;/key&gt;&lt;/foreign-keys&gt;&lt;ref-type name="Journal Article"&gt;17&lt;/ref-type&gt;&lt;contributors&gt;&lt;authors&gt;&lt;author&gt;Meng, H.&lt;/author&gt;&lt;author&gt;Schimmelmann, B. G.&lt;/author&gt;&lt;author&gt;Mohler, B.&lt;/author&gt;&lt;author&gt;Lambert, M.&lt;/author&gt;&lt;author&gt;Branik, E.&lt;/author&gt;&lt;author&gt;Koch, E.&lt;/author&gt;&lt;author&gt;Karle, M.&lt;/author&gt;&lt;author&gt;Strauss, M.&lt;/author&gt;&lt;author&gt;Preuss, U.&lt;/author&gt;&lt;author&gt;Amsler, F.&lt;/author&gt;&lt;author&gt;Riedesser, P.&lt;/author&gt;&lt;author&gt;Resch, F.&lt;/author&gt;&lt;author&gt;Buergin, D.&lt;/author&gt;&lt;/authors&gt;&lt;/contributors&gt;&lt;titles&gt;&lt;title&gt;Pretreatment social functioning predicts 1-year outcome in early onset psychosis&lt;/title&gt;&lt;secondary-title&gt;Acta Psychiatrica Scandinavica&lt;/secondary-title&gt;&lt;/titles&gt;&lt;periodical&gt;&lt;full-title&gt;Acta Psychiatrica Scandinavica&lt;/full-title&gt;&lt;/periodical&gt;&lt;pages&gt;249-256&lt;/pages&gt;&lt;volume&gt;114&lt;/volume&gt;&lt;number&gt;4&lt;/number&gt;&lt;dates&gt;&lt;year&gt;2006&lt;/year&gt;&lt;pub-dates&gt;&lt;date&gt;Oct&lt;/date&gt;&lt;/pub-dates&gt;&lt;/dates&gt;&lt;isbn&gt;0001-690X&lt;/isbn&gt;&lt;accession-num&gt;WOS:000240365700005&lt;/accession-num&gt;&lt;urls&gt;&lt;related-urls&gt;&lt;url&gt;&amp;lt;Go to ISI&amp;gt;://WOS:000240365700005&lt;/url&gt;&lt;url&gt;https://onlinelibrary.wiley.com/doi/pdfdirect/10.1111/j.1600-0447.2006.00773.x?download=true&lt;/url&gt;&lt;/related-urls&gt;&lt;/urls&gt;&lt;electronic-resource-num&gt;10.1111/j.1600-0447.2006.00773.x&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59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F6302" w14:textId="3801667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Multi</w:t>
            </w:r>
            <w:r w:rsidR="0035539C">
              <w:rPr>
                <w:rFonts w:ascii="Calibri" w:hAnsi="Calibri" w:cs="Calibri"/>
                <w:color w:val="000000"/>
                <w:sz w:val="20"/>
                <w:szCs w:val="20"/>
              </w:rPr>
              <w:t>-</w:t>
            </w:r>
            <w:r w:rsidRPr="007F6B8D">
              <w:rPr>
                <w:rFonts w:ascii="Calibri" w:hAnsi="Calibri" w:cs="Calibri"/>
                <w:color w:val="000000"/>
                <w:sz w:val="20"/>
                <w:szCs w:val="20"/>
              </w:rPr>
              <w:t>country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62BA7" w14:textId="3A71163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62512C">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7D1D" w14:textId="4217280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96771" w14:textId="0CC63F8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16.2</w:t>
            </w:r>
            <w:r w:rsidR="006064FA">
              <w:rPr>
                <w:rFonts w:ascii="Calibri" w:hAnsi="Calibri" w:cs="Calibri"/>
                <w:b/>
                <w:sz w:val="20"/>
                <w:szCs w:val="20"/>
              </w:rPr>
              <w:t>±</w:t>
            </w:r>
            <w:r w:rsidRPr="007F6B8D">
              <w:rPr>
                <w:rFonts w:ascii="Calibri" w:hAnsi="Calibri" w:cs="Calibri"/>
                <w:color w:val="000000"/>
                <w:sz w:val="20"/>
                <w:szCs w:val="20"/>
              </w:rPr>
              <w:t>1.4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242A7" w14:textId="6DA4F00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3CA07" w14:textId="6B98E63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(SCID)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5D5A1B59" w14:textId="74EE4EF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Social functioning was associated with negative symptoms (r=-0.42, p=0.006). More negative symptoms at follow-up were associated with more negative symptoms at baseline (p&lt;0.05) but not with age or gender.</w:t>
            </w:r>
          </w:p>
        </w:tc>
      </w:tr>
      <w:tr w:rsidR="00AE3BD8" w:rsidRPr="007F6B8D" w14:paraId="489707BB" w14:textId="77777777" w:rsidTr="00E977A7">
        <w:trPr>
          <w:trHeight w:val="260"/>
        </w:trPr>
        <w:tc>
          <w:tcPr>
            <w:tcW w:w="1413" w:type="dxa"/>
            <w:shd w:val="clear" w:color="auto" w:fill="auto"/>
            <w:noWrap/>
            <w:vAlign w:val="center"/>
          </w:tcPr>
          <w:p w14:paraId="3E378639" w14:textId="6176CCBB" w:rsidR="00AE3BD8" w:rsidRPr="008E0779" w:rsidRDefault="00AE3BD8" w:rsidP="00AE3BD8">
            <w:pPr>
              <w:keepNext/>
              <w:keepLines/>
              <w:spacing w:before="200"/>
              <w:jc w:val="center"/>
              <w:outlineLvl w:val="8"/>
              <w:rPr>
                <w:rFonts w:ascii="Calibri" w:hAnsi="Calibri" w:cs="Calibri"/>
                <w:color w:val="000000"/>
                <w:sz w:val="20"/>
                <w:szCs w:val="20"/>
                <w:lang w:val="es-ES"/>
              </w:rPr>
            </w:pPr>
            <w:proofErr w:type="spellStart"/>
            <w:r w:rsidRPr="008E0779">
              <w:rPr>
                <w:rFonts w:ascii="Calibri" w:hAnsi="Calibri" w:cs="Calibri"/>
                <w:color w:val="000000"/>
                <w:sz w:val="20"/>
                <w:szCs w:val="20"/>
                <w:lang w:val="es-ES"/>
              </w:rPr>
              <w:t>Merchan</w:t>
            </w:r>
            <w:proofErr w:type="spellEnd"/>
            <w:r w:rsidRPr="008E0779">
              <w:rPr>
                <w:rFonts w:ascii="Calibri" w:hAnsi="Calibri" w:cs="Calibri"/>
                <w:color w:val="000000"/>
                <w:sz w:val="20"/>
                <w:szCs w:val="20"/>
                <w:lang w:val="es-ES"/>
              </w:rPr>
              <w:t>-Naranjo</w:t>
            </w:r>
            <w:r w:rsidR="00226CAE">
              <w:rPr>
                <w:rFonts w:ascii="Calibri" w:hAnsi="Calibri" w:cs="Calibri"/>
                <w:color w:val="000000"/>
                <w:sz w:val="20"/>
                <w:szCs w:val="20"/>
                <w:lang w:val="es-ES"/>
              </w:rPr>
              <w:t xml:space="preserve"> </w:t>
            </w:r>
            <w:r w:rsidRPr="008E0779">
              <w:rPr>
                <w:rFonts w:ascii="Calibri" w:hAnsi="Calibri" w:cs="Calibri"/>
                <w:color w:val="000000"/>
                <w:sz w:val="20"/>
                <w:szCs w:val="20"/>
                <w:lang w:val="es-ES"/>
              </w:rPr>
              <w:t>2007</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&lt;EndNote&gt;&lt;Cite&gt;&lt;Author&gt;Merchan-Naranjo&lt;/Author&gt;&lt;Year&gt;2007&lt;/Year&gt;&lt;RecNum&gt;2513&lt;/RecNum&gt;&lt;DisplayText&gt;&lt;style face="superscript"&gt;60&lt;/style&gt;&lt;/DisplayText&gt;&lt;record&gt;&lt;rec-number&gt;2513&lt;/rec-number&gt;&lt;foreign-keys&gt;&lt;key app="EN" db-id="vss0wwweyr9ts5erstnptewurrrafrrstffs" timestamp="1660659256"&gt;2513&lt;/key&gt;&lt;/foreign-keys&gt;&lt;ref-type name="Journal Article"&gt;17&lt;/ref-type&gt;&lt;contributors&gt;&lt;authors&gt;&lt;author&gt;Merchan-Naranjo, J.&lt;/author&gt;&lt;author&gt;Fraguas, D.&lt;/author&gt;&lt;author&gt;De Castro, M. J.&lt;/author&gt;&lt;author&gt;Parellada, M.&lt;/author&gt;&lt;author&gt;Moreno, D.&lt;/author&gt;&lt;author&gt;Ruiz-Sancho, A.&lt;/author&gt;&lt;author&gt;Cifuentes, A.&lt;/author&gt;&lt;author&gt;Leiva, M.&lt;/author&gt;&lt;author&gt;Arango, C.&lt;/author&gt;&lt;/authors&gt;&lt;/contributors&gt;&lt;titles&gt;&lt;title&gt;Negative symptoms predict functional outcome of early-onset psychosis&lt;/title&gt;&lt;secondary-title&gt;European Psychiatry&lt;/secondary-title&gt;&lt;/titles&gt;&lt;periodical&gt;&lt;full-title&gt;European Psychiatry&lt;/full-title&gt;&lt;/periodical&gt;&lt;pages&gt;S125-S125&lt;/pages&gt;&lt;volume&gt;22&lt;/volume&gt;&lt;dates&gt;&lt;year&gt;2007&lt;/year&gt;&lt;pub-dates&gt;&lt;date&gt;Mar&lt;/date&gt;&lt;/pub-dates&gt;&lt;/dates&gt;&lt;isbn&gt;0924-9338&lt;/isbn&gt;&lt;accession-num&gt;WOS:000245473000433&lt;/accession-num&gt;&lt;urls&gt;&lt;related-urls&gt;&lt;url&gt;&amp;lt;Go to ISI&amp;gt;://WOS:000245473000433&lt;/url&gt;&lt;url&gt;https://www.sciencedirect.com/science/article/pii/S0924933807004154?via%3Dihub&lt;/url&gt;&lt;/related-urls&gt;&lt;/urls&gt;&lt;electronic-resource-num&gt;10.1016/j.eurpsy.2007.01.401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60</w:t>
            </w:r>
            <w:r w:rsidRPr="008E0779">
              <w:rPr>
                <w:rFonts w:ascii="Calibri" w:hAnsi="Calibri" w:cs="Calibri"/>
                <w:color w:val="000000"/>
                <w:sz w:val="20"/>
                <w:szCs w:val="20"/>
              </w:rPr>
              <w:fldChar w:fldCharType="end"/>
            </w:r>
          </w:p>
        </w:tc>
        <w:tc>
          <w:tcPr>
            <w:tcW w:w="992" w:type="dxa"/>
            <w:shd w:val="clear" w:color="auto" w:fill="auto"/>
            <w:noWrap/>
            <w:vAlign w:val="bottom"/>
          </w:tcPr>
          <w:p w14:paraId="732501FC" w14:textId="63C4326E"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shd w:val="clear" w:color="auto" w:fill="auto"/>
            <w:noWrap/>
            <w:vAlign w:val="bottom"/>
          </w:tcPr>
          <w:p w14:paraId="6DCA131C" w14:textId="1F6E10CD"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2</w:t>
            </w:r>
            <w:r w:rsidR="000064C3">
              <w:rPr>
                <w:rFonts w:ascii="Calibri" w:hAnsi="Calibri" w:cs="Calibri"/>
                <w:color w:val="000000"/>
                <w:sz w:val="20"/>
                <w:szCs w:val="20"/>
              </w:rPr>
              <w:t>)</w:t>
            </w:r>
          </w:p>
        </w:tc>
        <w:tc>
          <w:tcPr>
            <w:tcW w:w="851" w:type="dxa"/>
            <w:shd w:val="clear" w:color="auto" w:fill="auto"/>
            <w:noWrap/>
            <w:vAlign w:val="bottom"/>
          </w:tcPr>
          <w:p w14:paraId="7C4C0F08" w14:textId="4BC2A901"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24</w:t>
            </w:r>
          </w:p>
        </w:tc>
        <w:tc>
          <w:tcPr>
            <w:tcW w:w="1134" w:type="dxa"/>
            <w:shd w:val="clear" w:color="auto" w:fill="auto"/>
            <w:noWrap/>
            <w:vAlign w:val="bottom"/>
          </w:tcPr>
          <w:p w14:paraId="78FE2448" w14:textId="05DA7A7C"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&lt;18</w:t>
            </w:r>
          </w:p>
        </w:tc>
        <w:tc>
          <w:tcPr>
            <w:tcW w:w="850" w:type="dxa"/>
            <w:shd w:val="clear" w:color="auto" w:fill="auto"/>
            <w:noWrap/>
            <w:vAlign w:val="bottom"/>
          </w:tcPr>
          <w:p w14:paraId="48C2C841" w14:textId="2999A8D6" w:rsidR="00AE3BD8" w:rsidRPr="007F6B8D" w:rsidRDefault="00AE3BD8" w:rsidP="00AE3BD8">
            <w:pPr>
              <w:jc w:val="center"/>
              <w:rPr>
                <w:rFonts w:ascii="Calibri" w:hAnsi="Calibri" w:cs="Calibri"/>
                <w:color w:val="000000"/>
                <w:sz w:val="20"/>
                <w:szCs w:val="20"/>
                <w:lang w:val="es-ES"/>
              </w:rPr>
            </w:pPr>
            <w:proofErr w:type="spellStart"/>
            <w:r w:rsidRPr="007F6B8D">
              <w:rPr>
                <w:rFonts w:ascii="Calibri" w:hAnsi="Calibri" w:cs="Calibri"/>
                <w:color w:val="000000"/>
                <w:sz w:val="20"/>
                <w:szCs w:val="20"/>
              </w:rPr>
              <w:t>N.a.</w:t>
            </w:r>
            <w:proofErr w:type="spellEnd"/>
          </w:p>
        </w:tc>
        <w:tc>
          <w:tcPr>
            <w:tcW w:w="1418" w:type="dxa"/>
            <w:shd w:val="clear" w:color="auto" w:fill="auto"/>
            <w:noWrap/>
            <w:vAlign w:val="bottom"/>
          </w:tcPr>
          <w:p w14:paraId="7389473E" w14:textId="78BE6326" w:rsidR="00AE3BD8" w:rsidRPr="007F6B8D" w:rsidRDefault="00216EC5" w:rsidP="00AE3BD8">
            <w:pPr>
              <w:jc w:val="center"/>
              <w:rPr>
                <w:rFonts w:ascii="Calibri" w:hAnsi="Calibri" w:cs="Calibri"/>
                <w:color w:val="000000"/>
                <w:sz w:val="20"/>
                <w:szCs w:val="20"/>
                <w:lang w:val="es-ES"/>
              </w:rPr>
            </w:pPr>
            <w:r>
              <w:rPr>
                <w:rFonts w:ascii="Calibri" w:hAnsi="Calibri" w:cs="Calibri"/>
                <w:color w:val="000000"/>
                <w:sz w:val="20"/>
                <w:szCs w:val="20"/>
              </w:rPr>
              <w:t>DSM-IV</w:t>
            </w:r>
            <w:r w:rsidR="00AE3BD8" w:rsidRPr="007F6B8D">
              <w:rPr>
                <w:rFonts w:ascii="Calibri" w:hAnsi="Calibri" w:cs="Calibri"/>
                <w:color w:val="000000"/>
                <w:sz w:val="20"/>
                <w:szCs w:val="20"/>
              </w:rPr>
              <w:t>/ PANSS</w:t>
            </w:r>
          </w:p>
        </w:tc>
        <w:tc>
          <w:tcPr>
            <w:tcW w:w="6095" w:type="dxa"/>
            <w:shd w:val="clear" w:color="auto" w:fill="auto"/>
            <w:noWrap/>
            <w:vAlign w:val="bottom"/>
          </w:tcPr>
          <w:p w14:paraId="747F095C" w14:textId="26EB66A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at baseline were the only significant variable that predict the functional outcome at the two-year follow-up (p=0.010)</w:t>
            </w:r>
            <w:r w:rsidR="00B4105D">
              <w:rPr>
                <w:rFonts w:ascii="Calibri" w:hAnsi="Calibri" w:cs="Calibri"/>
                <w:color w:val="000000"/>
                <w:sz w:val="20"/>
                <w:szCs w:val="20"/>
              </w:rPr>
              <w:t>.</w:t>
            </w:r>
          </w:p>
        </w:tc>
      </w:tr>
      <w:tr w:rsidR="00AE3BD8" w:rsidRPr="007F6B8D" w14:paraId="27F34DED"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53333" w14:textId="1CA0B1E9"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Morch</w:t>
            </w:r>
            <w:proofErr w:type="spellEnd"/>
            <w:r w:rsidRPr="008E0779">
              <w:rPr>
                <w:rFonts w:ascii="Calibri" w:hAnsi="Calibri" w:cs="Calibri"/>
                <w:color w:val="000000"/>
                <w:sz w:val="20"/>
                <w:szCs w:val="20"/>
              </w:rPr>
              <w:t>-Johnsen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&lt;EndNote&gt;&lt;Cite&gt;&lt;Author&gt;Morch-Johnsen&lt;/Author&gt;&lt;Year&gt;2022&lt;/Year&gt;&lt;RecNum&gt;2223&lt;/RecNum&gt;&lt;DisplayText&gt;&lt;style face="superscript"&gt;61&lt;/style&gt;&lt;/DisplayText&gt;&lt;record&gt;&lt;rec-number&gt;2223&lt;/rec-number&gt;&lt;foreign-keys&gt;&lt;key app="EN" db-id="vss0wwweyr9ts5erstnptewurrrafrrstffs" timestamp="1660659256"&gt;2223&lt;/key&gt;&lt;/foreign-keys&gt;&lt;ref-type name="Journal Article"&gt;17&lt;/ref-type&gt;&lt;contributors&gt;&lt;authors&gt;&lt;author&gt;Morch-Johnsen, Lynn&lt;/author&gt;&lt;author&gt;Smelror, Runar Elle&lt;/author&gt;&lt;author&gt;Andreou, Dimitrios&lt;/author&gt;&lt;author&gt;Barth, Claudia&lt;/author&gt;&lt;author&gt;Johannessen, Cecilie&lt;/author&gt;&lt;author&gt;Wedervang-Resell, Kirsten&lt;/author&gt;&lt;author&gt;Wortinger, Laura A.&lt;/author&gt;&lt;author&gt;Diaz, Ricardo&lt;/author&gt;&lt;author&gt;Victoria, Gamaliel&lt;/author&gt;&lt;author&gt;Ueland, Torill&lt;/author&gt;&lt;author&gt;Andreassen, Ole A.&lt;/author&gt;&lt;author&gt;Myhre, Anne M.&lt;/author&gt;&lt;author&gt;Rund, Bjorn Rishovd&lt;/author&gt;&lt;author&gt;Ulloa, Rosa Elena&lt;/author&gt;&lt;author&gt;Agartz, Ingrid&lt;/author&gt;&lt;/authors&gt;&lt;/contributors&gt;&lt;titles&gt;&lt;title&gt;Negative Symptom Domains Are Associated With Verbal Learning in Adolescents With Early Onset Psychosis&lt;/title&gt;&lt;secondary-title&gt;Frontiers in Psychiatry&lt;/secondary-title&gt;&lt;/titles&gt;&lt;periodical&gt;&lt;full-title&gt;Frontiers in Psychiatry&lt;/full-title&gt;&lt;/periodical&gt;&lt;volume&gt;12&lt;/volume&gt;&lt;dates&gt;&lt;year&gt;2022&lt;/year&gt;&lt;pub-dates&gt;&lt;date&gt;Jan 7&lt;/date&gt;&lt;/pub-dates&gt;&lt;/dates&gt;&lt;isbn&gt;1664-0640&lt;/isbn&gt;&lt;accession-num&gt;WOS:000749943500001&lt;/accession-num&gt;&lt;urls&gt;&lt;related-urls&gt;&lt;url&gt;&amp;lt;Go to ISI&amp;gt;://WOS:000749943500001&lt;/url&gt;&lt;/related-urls&gt;&lt;/urls&gt;&lt;custom7&gt;825681&lt;/custom7&gt;&lt;electronic-resource-num&gt;10.3389/fpsyt.2021.825681&lt;/electronic-resource-num&gt;&lt;/record&gt;&lt;/Cite&gt;&lt;/EndNote&gt;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A08D0" w14:textId="1506CF3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Norway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0F2DF" w14:textId="5C8753A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62512C">
              <w:rPr>
                <w:rFonts w:ascii="Calibri" w:hAnsi="Calibri" w:cs="Calibri"/>
                <w:color w:val="000000"/>
                <w:sz w:val="20"/>
                <w:szCs w:val="20"/>
              </w:rPr>
              <w:t>7</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230A5" w14:textId="79A80F9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23590" w14:textId="4D19B4F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15.5</w:t>
            </w:r>
            <w:r w:rsidR="006064FA">
              <w:rPr>
                <w:rFonts w:ascii="Calibri" w:hAnsi="Calibri" w:cs="Calibri"/>
                <w:b/>
                <w:sz w:val="20"/>
                <w:szCs w:val="20"/>
              </w:rPr>
              <w:t>±</w:t>
            </w:r>
            <w:r w:rsidRPr="007F6B8D">
              <w:rPr>
                <w:rFonts w:ascii="Calibri" w:hAnsi="Calibri" w:cs="Calibri"/>
                <w:color w:val="000000"/>
                <w:sz w:val="20"/>
                <w:szCs w:val="20"/>
              </w:rPr>
              <w:t>1.5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DBA76" w14:textId="6D795CE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7494F" w14:textId="63EE189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(SCID)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13045310" w14:textId="1879FD5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 scores for both apathy (</w:t>
            </w:r>
            <w:r w:rsidR="00A61F33">
              <w:rPr>
                <w:rFonts w:ascii="Calibri" w:hAnsi="Calibri" w:cs="Calibri"/>
                <w:color w:val="000000"/>
                <w:sz w:val="20"/>
                <w:szCs w:val="20"/>
              </w:rPr>
              <w:t>β=</w:t>
            </w:r>
            <w:r w:rsidRPr="007F6B8D">
              <w:rPr>
                <w:rFonts w:ascii="Calibri" w:hAnsi="Calibri" w:cs="Calibri"/>
                <w:color w:val="000000"/>
                <w:sz w:val="20"/>
                <w:szCs w:val="20"/>
              </w:rPr>
              <w:t>−0.257, p=0.002) and diminished expression (</w:t>
            </w:r>
            <w:r w:rsidR="00A61F33">
              <w:rPr>
                <w:rFonts w:ascii="Calibri" w:hAnsi="Calibri" w:cs="Calibri"/>
                <w:color w:val="000000"/>
                <w:sz w:val="20"/>
                <w:szCs w:val="20"/>
              </w:rPr>
              <w:t>β=</w:t>
            </w:r>
            <w:r w:rsidRPr="007F6B8D">
              <w:rPr>
                <w:rFonts w:ascii="Calibri" w:hAnsi="Calibri" w:cs="Calibri"/>
                <w:color w:val="000000"/>
                <w:sz w:val="20"/>
                <w:szCs w:val="20"/>
              </w:rPr>
              <w:t>−0.259, p=0.001) were</w:t>
            </w:r>
            <w:r w:rsidR="00B4105D">
              <w:rPr>
                <w:rFonts w:ascii="Calibri" w:hAnsi="Calibri" w:cs="Calibri"/>
                <w:color w:val="000000"/>
                <w:sz w:val="20"/>
                <w:szCs w:val="20"/>
              </w:rPr>
              <w:t xml:space="preserve"> </w:t>
            </w:r>
            <w:r w:rsidRPr="007F6B8D">
              <w:rPr>
                <w:rFonts w:ascii="Calibri" w:hAnsi="Calibri" w:cs="Calibri"/>
                <w:color w:val="000000"/>
                <w:sz w:val="20"/>
                <w:szCs w:val="20"/>
              </w:rPr>
              <w:t>inversely associated with verbal learning scores. An association was also seen between diminished expression and speed of processing (</w:t>
            </w:r>
            <w:r w:rsidR="00A61F33">
              <w:rPr>
                <w:rFonts w:ascii="Calibri" w:hAnsi="Calibri" w:cs="Calibri"/>
                <w:color w:val="000000"/>
                <w:sz w:val="20"/>
                <w:szCs w:val="20"/>
              </w:rPr>
              <w:t>β=</w:t>
            </w:r>
            <w:r w:rsidRPr="007F6B8D">
              <w:rPr>
                <w:rFonts w:ascii="Calibri" w:hAnsi="Calibri" w:cs="Calibri"/>
                <w:color w:val="000000"/>
                <w:sz w:val="20"/>
                <w:szCs w:val="20"/>
              </w:rPr>
              <w:t>−0.173, p=0.024).</w:t>
            </w:r>
          </w:p>
        </w:tc>
      </w:tr>
      <w:tr w:rsidR="00AE3BD8" w:rsidRPr="007F6B8D" w14:paraId="683398C8"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5105" w14:textId="6FA6D92C"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Mozes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&lt;EndNote&gt;&lt;Cite&gt;&lt;Author&gt;Mozes&lt;/Author&gt;&lt;Year&gt;2006&lt;/Year&gt;&lt;RecNum&gt;835&lt;/RecNum&gt;&lt;DisplayText&gt;&lt;style face="superscript"&gt;62&lt;/style&gt;&lt;/DisplayText&gt;&lt;record&gt;&lt;rec-number&gt;835&lt;/rec-number&gt;&lt;foreign-keys&gt;&lt;key app="EN" db-id="vss0wwweyr9ts5erstnptewurrrafrrstffs" timestamp="1660659243"&gt;835&lt;/key&gt;&lt;/foreign-keys&gt;&lt;ref-type name="Journal Article"&gt;17&lt;/ref-type&gt;&lt;contributors&gt;&lt;authors&gt;&lt;author&gt;Mozes, Tamar&lt;/author&gt;&lt;author&gt;Ebert, Tanya&lt;/author&gt;&lt;author&gt;Michal, Sabbagh-Etun&lt;/author&gt;&lt;author&gt;Spivak, Baruch&lt;/author&gt;&lt;author&gt;Weizman, Abraham&lt;/author&gt;&lt;/authors&gt;&lt;/contributors&gt;&lt;titles&gt;&lt;title&gt;An open-label randomized comparison of olanzapine versus risperidone in the treatment of childhood-onset schizophrenia&lt;/title&gt;&lt;secondary-title&gt;Journal of Child and Adolescent Psychopharmacology&lt;/secondary-title&gt;&lt;/titles&gt;&lt;periodical&gt;&lt;full-title&gt;Journal of Child and Adolescent Psychopharmacology&lt;/full-title&gt;&lt;/periodical&gt;&lt;pages&gt;393-403&lt;/pages&gt;&lt;volume&gt;16&lt;/volume&gt;&lt;number&gt;4&lt;/number&gt;&lt;dates&gt;&lt;year&gt;2006&lt;/year&gt;&lt;pub-dates&gt;&lt;date&gt;Aug&lt;/date&gt;&lt;/pub-dates&gt;&lt;/dates&gt;&lt;isbn&gt;1044-5463&lt;/isbn&gt;&lt;accession-num&gt;WOS:000241007000003&lt;/accession-num&gt;&lt;urls&gt;&lt;related-urls&gt;&lt;url&gt;&amp;lt;Go to ISI&amp;gt;://WOS:000241007000003&lt;/url&gt;&lt;url&gt;https://www.liebertpub.com/doi/pdf/10.1089/cap.2006.16.393?download=true&lt;/url&gt;&lt;/related-urls&gt;&lt;/urls&gt;&lt;electronic-resource-num&gt;10.1089/cap.2006.16.393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DF114" w14:textId="4031DFF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Israel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651F2" w14:textId="4EA0021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62512C">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2AE44" w14:textId="09D11D5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5EB88" w14:textId="27A191E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11.1</w:t>
            </w:r>
            <w:r w:rsidR="006064FA">
              <w:rPr>
                <w:rFonts w:ascii="Calibri" w:hAnsi="Calibri" w:cs="Calibri"/>
                <w:b/>
                <w:sz w:val="20"/>
                <w:szCs w:val="20"/>
              </w:rPr>
              <w:t>±</w:t>
            </w:r>
            <w:r w:rsidRPr="007F6B8D">
              <w:rPr>
                <w:rFonts w:ascii="Calibri" w:hAnsi="Calibri" w:cs="Calibri"/>
                <w:color w:val="000000"/>
                <w:sz w:val="20"/>
                <w:szCs w:val="20"/>
              </w:rPr>
              <w:t>1.6 (9-14)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98350" w14:textId="055488A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F9C21" w14:textId="170B131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98CD" w14:textId="4BF1A0C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 percentage of children achieving greater than 50% reduction in negative PANSS scores </w:t>
            </w:r>
            <w:r w:rsidR="006F2AB4">
              <w:rPr>
                <w:rFonts w:ascii="Calibri" w:hAnsi="Calibri" w:cs="Calibri"/>
                <w:color w:val="000000"/>
                <w:sz w:val="20"/>
                <w:szCs w:val="20"/>
              </w:rPr>
              <w:t xml:space="preserve">was higher in </w:t>
            </w:r>
            <w:r w:rsidRPr="007F6B8D">
              <w:rPr>
                <w:rFonts w:ascii="Calibri" w:hAnsi="Calibri" w:cs="Calibri"/>
                <w:color w:val="000000"/>
                <w:sz w:val="20"/>
                <w:szCs w:val="20"/>
              </w:rPr>
              <w:t xml:space="preserve">olanzapine </w:t>
            </w:r>
            <w:r w:rsidR="006F2AB4">
              <w:rPr>
                <w:rFonts w:ascii="Calibri" w:hAnsi="Calibri" w:cs="Calibri"/>
                <w:color w:val="000000"/>
                <w:sz w:val="20"/>
                <w:szCs w:val="20"/>
              </w:rPr>
              <w:t>(</w:t>
            </w:r>
            <w:r w:rsidRPr="007F6B8D">
              <w:rPr>
                <w:rFonts w:ascii="Calibri" w:hAnsi="Calibri" w:cs="Calibri"/>
                <w:color w:val="000000"/>
                <w:sz w:val="20"/>
                <w:szCs w:val="20"/>
              </w:rPr>
              <w:t>41.7%</w:t>
            </w:r>
            <w:r w:rsidR="006F2AB4">
              <w:rPr>
                <w:rFonts w:ascii="Calibri" w:hAnsi="Calibri" w:cs="Calibri"/>
                <w:color w:val="000000"/>
                <w:sz w:val="20"/>
                <w:szCs w:val="20"/>
              </w:rPr>
              <w:t>)</w:t>
            </w:r>
            <w:r w:rsidRPr="007F6B8D">
              <w:rPr>
                <w:rFonts w:ascii="Calibri" w:hAnsi="Calibri" w:cs="Calibri"/>
                <w:color w:val="000000"/>
                <w:sz w:val="20"/>
                <w:szCs w:val="20"/>
              </w:rPr>
              <w:t xml:space="preserve"> </w:t>
            </w:r>
            <w:r w:rsidR="006F2AB4">
              <w:rPr>
                <w:rFonts w:ascii="Calibri" w:hAnsi="Calibri" w:cs="Calibri"/>
                <w:color w:val="000000"/>
                <w:sz w:val="20"/>
                <w:szCs w:val="20"/>
              </w:rPr>
              <w:t>than in</w:t>
            </w:r>
            <w:r w:rsidRPr="007F6B8D">
              <w:rPr>
                <w:rFonts w:ascii="Calibri" w:hAnsi="Calibri" w:cs="Calibri"/>
                <w:color w:val="000000"/>
                <w:sz w:val="20"/>
                <w:szCs w:val="20"/>
              </w:rPr>
              <w:t xml:space="preserve"> risperidone </w:t>
            </w:r>
            <w:r w:rsidR="006F2AB4">
              <w:rPr>
                <w:rFonts w:ascii="Calibri" w:hAnsi="Calibri" w:cs="Calibri"/>
                <w:color w:val="000000"/>
                <w:sz w:val="20"/>
                <w:szCs w:val="20"/>
              </w:rPr>
              <w:t>(</w:t>
            </w:r>
            <w:r w:rsidRPr="007F6B8D">
              <w:rPr>
                <w:rFonts w:ascii="Calibri" w:hAnsi="Calibri" w:cs="Calibri"/>
                <w:color w:val="000000"/>
                <w:sz w:val="20"/>
                <w:szCs w:val="20"/>
              </w:rPr>
              <w:t>7.7%</w:t>
            </w:r>
            <w:r w:rsidR="006F2AB4">
              <w:rPr>
                <w:rFonts w:ascii="Calibri" w:hAnsi="Calibri" w:cs="Calibri"/>
                <w:color w:val="000000"/>
                <w:sz w:val="20"/>
                <w:szCs w:val="20"/>
              </w:rPr>
              <w:t>)</w:t>
            </w:r>
            <w:r w:rsidRPr="007F6B8D">
              <w:rPr>
                <w:rFonts w:ascii="Calibri" w:hAnsi="Calibri" w:cs="Calibri"/>
                <w:color w:val="000000"/>
                <w:sz w:val="20"/>
                <w:szCs w:val="20"/>
              </w:rPr>
              <w:t xml:space="preserve"> </w:t>
            </w:r>
            <w:r w:rsidR="006F2AB4">
              <w:rPr>
                <w:rFonts w:ascii="Calibri" w:hAnsi="Calibri" w:cs="Calibri"/>
                <w:color w:val="000000"/>
                <w:sz w:val="20"/>
                <w:szCs w:val="20"/>
              </w:rPr>
              <w:t>(</w:t>
            </w:r>
            <w:r w:rsidRPr="007F6B8D">
              <w:rPr>
                <w:rFonts w:ascii="Calibri" w:hAnsi="Calibri" w:cs="Calibri"/>
                <w:color w:val="000000"/>
                <w:sz w:val="20"/>
                <w:szCs w:val="20"/>
              </w:rPr>
              <w:t xml:space="preserve">p=0.047); however, this difference did not remain significant following </w:t>
            </w:r>
            <w:r w:rsidR="00216EC5" w:rsidRPr="007F6B8D">
              <w:rPr>
                <w:rFonts w:ascii="Calibri" w:hAnsi="Calibri" w:cs="Calibri"/>
                <w:color w:val="000000"/>
                <w:sz w:val="20"/>
                <w:szCs w:val="20"/>
              </w:rPr>
              <w:t>Bonferroni</w:t>
            </w:r>
            <w:r w:rsidRPr="007F6B8D">
              <w:rPr>
                <w:rFonts w:ascii="Calibri" w:hAnsi="Calibri" w:cs="Calibri"/>
                <w:color w:val="000000"/>
                <w:sz w:val="20"/>
                <w:szCs w:val="20"/>
              </w:rPr>
              <w:t xml:space="preserve"> correction. No difference in symptoms when evaluated continuously (p=0.144)</w:t>
            </w:r>
            <w:r w:rsidR="00B4105D">
              <w:rPr>
                <w:rFonts w:ascii="Calibri" w:hAnsi="Calibri" w:cs="Calibri"/>
                <w:color w:val="000000"/>
                <w:sz w:val="20"/>
                <w:szCs w:val="20"/>
              </w:rPr>
              <w:t>.</w:t>
            </w:r>
          </w:p>
        </w:tc>
      </w:tr>
      <w:tr w:rsidR="00AE3BD8" w:rsidRPr="007F6B8D" w14:paraId="491CCE7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2639" w14:textId="24FA449F"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Mueller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&lt;EndNote&gt;&lt;Cite&gt;&lt;Author&gt;Mueller&lt;/Author&gt;&lt;Year&gt;2020&lt;/Year&gt;&lt;RecNum&gt;2283&lt;/RecNum&gt;&lt;DisplayText&gt;&lt;style face="superscript"&gt;63&lt;/style&gt;&lt;/DisplayText&gt;&lt;record&gt;&lt;rec-number&gt;2283&lt;/rec-number&gt;&lt;foreign-keys&gt;&lt;key app="EN" db-id="vss0wwweyr9ts5erstnptewurrrafrrstffs" timestamp="1660659256"&gt;2283&lt;/key&gt;&lt;/foreign-keys&gt;&lt;ref-type name="Journal Article"&gt;17&lt;/ref-type&gt;&lt;contributors&gt;&lt;authors&gt;&lt;author&gt;Mueller, Hendrik&lt;/author&gt;&lt;author&gt;Kommescher, Mareike&lt;/author&gt;&lt;author&gt;Guettgemanns, Joern&lt;/author&gt;&lt;author&gt;Wessels, Helen&lt;/author&gt;&lt;author&gt;Walger, Petra&lt;/author&gt;&lt;author&gt;Lehmkuhl, Gerd&lt;/author&gt;&lt;author&gt;Kuhr, Kathrin&lt;/author&gt;&lt;author&gt;Hamacher, Stefanie&lt;/author&gt;&lt;author&gt;Lehmacher, Walter&lt;/author&gt;&lt;author&gt;Mueller, Kerstin&lt;/author&gt;&lt;author&gt;Herrlich, Jutta&lt;/author&gt;&lt;author&gt;Wiedemann, Georg&lt;/author&gt;&lt;author&gt;Stoesser, Dieter&lt;/author&gt;&lt;author&gt;Klingberg, Stefan&lt;/author&gt;&lt;author&gt;Bechdolf, Andreas&lt;/author&gt;&lt;/authors&gt;&lt;/contributors&gt;&lt;titles&gt;&lt;title&gt;Cognitive behavioral therapy in adolescents with early-onset psychosis: a randomized controlled pilot study&lt;/title&gt;&lt;secondary-title&gt;European Child &amp;amp; Adolescent Psychiatry&lt;/secondary-title&gt;&lt;/titles&gt;&lt;periodical&gt;&lt;full-title&gt;European Child &amp;amp; Adolescent Psychiatry&lt;/full-title&gt;&lt;/periodical&gt;&lt;pages&gt;1011-1022&lt;/pages&gt;&lt;volume&gt;29&lt;/volume&gt;&lt;number&gt;7&lt;/number&gt;&lt;dates&gt;&lt;year&gt;2020&lt;/year&gt;&lt;pub-dates&gt;&lt;date&gt;Jul&lt;/date&gt;&lt;/pub-dates&gt;&lt;/dates&gt;&lt;isbn&gt;1018-8827&lt;/isbn&gt;&lt;accession-num&gt;WOS:000541591600001&lt;/accession-num&gt;&lt;urls&gt;&lt;related-urls&gt;&lt;url&gt;&amp;lt;Go to ISI&amp;gt;://WOS:000541591600001&lt;/url&gt;&lt;url&gt;https://link.springer.com/content/pdf/10.1007/s00787-019-01415-4.pdf&lt;/url&gt;&lt;/related-urls&gt;&lt;/urls&gt;&lt;electronic-resource-num&gt;10.1007/s00787-019-01415-4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C0BF6" w14:textId="1EE7F11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Germany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9922" w14:textId="6B7CBB1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62512C">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6931A" w14:textId="45A5D59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EA3F5" w14:textId="4B567A7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17.5</w:t>
            </w:r>
            <w:r w:rsidR="006064FA">
              <w:rPr>
                <w:rFonts w:ascii="Calibri" w:hAnsi="Calibri" w:cs="Calibri"/>
                <w:b/>
                <w:sz w:val="20"/>
                <w:szCs w:val="20"/>
              </w:rPr>
              <w:t>±</w:t>
            </w:r>
            <w:r w:rsidRPr="007F6B8D">
              <w:rPr>
                <w:rFonts w:ascii="Calibri" w:hAnsi="Calibri" w:cs="Calibri"/>
                <w:color w:val="000000"/>
                <w:sz w:val="20"/>
                <w:szCs w:val="20"/>
              </w:rPr>
              <w:t>1.5 (14-20)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4F7CD" w14:textId="2199351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32872" w14:textId="0D958ED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3875C" w14:textId="5D6E4C5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No </w:t>
            </w:r>
            <w:r w:rsidR="00B4105D" w:rsidRPr="007F6B8D">
              <w:rPr>
                <w:rFonts w:ascii="Calibri" w:hAnsi="Calibri" w:cs="Calibri"/>
                <w:color w:val="000000"/>
                <w:sz w:val="20"/>
                <w:szCs w:val="20"/>
              </w:rPr>
              <w:t>differences between</w:t>
            </w:r>
            <w:r w:rsidRPr="007F6B8D">
              <w:rPr>
                <w:rFonts w:ascii="Calibri" w:hAnsi="Calibri" w:cs="Calibri"/>
                <w:color w:val="000000"/>
                <w:sz w:val="20"/>
                <w:szCs w:val="20"/>
              </w:rPr>
              <w:t xml:space="preserve"> CBT+ TAU and TAU in negative symptoms at baseline (p=0.317), post treatment at 9 months follow-up (p=0.169) or at 18 months follow-up (p=0.086)</w:t>
            </w:r>
            <w:r w:rsidR="00B4105D">
              <w:rPr>
                <w:rFonts w:ascii="Calibri" w:hAnsi="Calibri" w:cs="Calibri"/>
                <w:color w:val="000000"/>
                <w:sz w:val="20"/>
                <w:szCs w:val="20"/>
              </w:rPr>
              <w:t>.</w:t>
            </w:r>
          </w:p>
        </w:tc>
      </w:tr>
      <w:tr w:rsidR="00AE3BD8" w:rsidRPr="007F6B8D" w14:paraId="66C86A96"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A1A79" w14:textId="06673CF1"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Nechmad</w:t>
            </w:r>
            <w:proofErr w:type="spellEnd"/>
            <w:r w:rsidRPr="008E0779">
              <w:rPr>
                <w:rFonts w:ascii="Calibri" w:hAnsi="Calibri" w:cs="Calibri"/>
                <w:color w:val="000000"/>
                <w:sz w:val="20"/>
                <w:szCs w:val="20"/>
              </w:rPr>
              <w:t xml:space="preserve">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&lt;EndNote&gt;&lt;Cite&gt;&lt;Author&gt;Nechmad&lt;/Author&gt;&lt;Year&gt;2003&lt;/Year&gt;&lt;RecNum&gt;12305&lt;/RecNum&gt;&lt;DisplayText&gt;&lt;style face="superscript"&gt;64&lt;/style&gt;&lt;/DisplayText&gt;&lt;record&gt;&lt;rec-number&gt;12305&lt;/rec-number&gt;&lt;foreign-keys&gt;&lt;key app="EN" db-id="pft5xad2oreeeqe00sr5tvpaz5ztrv259pst" timestamp="1663777177" guid="bcc09028-28c2-477f-a3c1-51f31b209a33"&gt;12305&lt;/key&gt;&lt;/foreign-keys&gt;&lt;ref-type name="Journal Article"&gt;17&lt;/ref-type&gt;&lt;contributors&gt;&lt;authors&gt;&lt;author&gt;Nechmad, A.&lt;/author&gt;&lt;author&gt;Ratzoni, G.&lt;/author&gt;&lt;author&gt;Poyurovsky, M.&lt;/author&gt;&lt;author&gt;Meged, S.&lt;/author&gt;&lt;author&gt;Avidan, G.&lt;/author&gt;&lt;author&gt;Fuchs, C.&lt;/author&gt;&lt;author&gt;Bloch, Y.&lt;/author&gt;&lt;author&gt;Weizman, R.&lt;/author&gt;&lt;/authors&gt;&lt;/contributors&gt;&lt;auth-address&gt;Adolescent Inpatient Department, Shalvata Mental Health Center, Hod Hasharon, Israel.&lt;/auth-address&gt;&lt;titles&gt;&lt;title&gt;Obsessive-compulsive disorder in adolescent schizophrenia patients&lt;/title&gt;&lt;secondary-title&gt;Am J Psychiatry&lt;/secondary-title&gt;&lt;/titles&gt;&lt;periodical&gt;&lt;full-title&gt;Am J Psychiatry&lt;/full-title&gt;&lt;/periodical&gt;&lt;pages&gt;1002-4&lt;/pages&gt;&lt;volume&gt;160&lt;/volume&gt;&lt;number&gt;5&lt;/number&gt;&lt;keywords&gt;&lt;keyword&gt;Adolescent&lt;/keyword&gt;&lt;keyword&gt;Age Factors&lt;/keyword&gt;&lt;keyword&gt;Age of Onset&lt;/keyword&gt;&lt;keyword&gt;Comorbidity&lt;/keyword&gt;&lt;keyword&gt;Diagnostic and Statistical Manual of Mental Disorders&lt;/keyword&gt;&lt;keyword&gt;Female&lt;/keyword&gt;&lt;keyword&gt;Hospitalization&lt;/keyword&gt;&lt;keyword&gt;Humans&lt;/keyword&gt;&lt;keyword&gt;Male&lt;/keyword&gt;&lt;keyword&gt;Obsessive-Compulsive Disorder&lt;/keyword&gt;&lt;keyword&gt;Psychiatric Status Rating Scales&lt;/keyword&gt;&lt;keyword&gt;Psychotic Disorders&lt;/keyword&gt;&lt;keyword&gt;Schizophrenia&lt;/keyword&gt;&lt;keyword&gt;Severity of Illness Index&lt;/keyword&gt;&lt;/keywords&gt;&lt;dates&gt;&lt;year&gt;2003&lt;/year&gt;&lt;pub-dates&gt;&lt;date&gt;May&lt;/date&gt;&lt;/pub-dates&gt;&lt;/dates&gt;&lt;isbn&gt;0002-953X&lt;/isbn&gt;&lt;accession-num&gt;12727709&lt;/accession-num&gt;&lt;urls&gt;&lt;related-urls&gt;&lt;url&gt;https://www.ncbi.nlm.nih.gov/pubmed/12727709&lt;/url&gt;&lt;/related-urls&gt;&lt;/urls&gt;&lt;electronic-resource-num&gt;10.1176/appi.ajp.160.5.1002&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69355" w14:textId="3D949F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Israel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F1BFD" w14:textId="2B233F6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62512C">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19958" w14:textId="33976D3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CEC00" w14:textId="6ECE8C9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17.0</w:t>
            </w:r>
            <w:r w:rsidR="006064FA">
              <w:rPr>
                <w:rFonts w:ascii="Calibri" w:hAnsi="Calibri" w:cs="Calibri"/>
                <w:b/>
                <w:sz w:val="20"/>
                <w:szCs w:val="20"/>
              </w:rPr>
              <w:t>±</w:t>
            </w:r>
            <w:r w:rsidRPr="007F6B8D">
              <w:rPr>
                <w:rFonts w:ascii="Calibri" w:hAnsi="Calibri" w:cs="Calibri"/>
                <w:color w:val="000000"/>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6AB32" w14:textId="074018E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265EC" w14:textId="410925B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CD086" w14:textId="7926FEA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Individuals with schizophrenia and OCD scored higher on the SANS subscale for affective flattening or blunting than those without OCD (p=0.003). No overall differences in negative symptoms (p=0.35)</w:t>
            </w:r>
            <w:r w:rsidR="00B4105D">
              <w:rPr>
                <w:rFonts w:ascii="Calibri" w:hAnsi="Calibri" w:cs="Calibri"/>
                <w:color w:val="000000"/>
                <w:sz w:val="20"/>
                <w:szCs w:val="20"/>
              </w:rPr>
              <w:t>.</w:t>
            </w:r>
          </w:p>
        </w:tc>
      </w:tr>
      <w:tr w:rsidR="00AE3BD8" w:rsidRPr="007F6B8D" w14:paraId="380DFE98" w14:textId="77777777" w:rsidTr="00E977A7">
        <w:trPr>
          <w:trHeight w:val="260"/>
        </w:trPr>
        <w:tc>
          <w:tcPr>
            <w:tcW w:w="1413" w:type="dxa"/>
            <w:shd w:val="clear" w:color="auto" w:fill="auto"/>
            <w:noWrap/>
            <w:vAlign w:val="center"/>
          </w:tcPr>
          <w:p w14:paraId="6C7C171C" w14:textId="2CB3C674"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Oades</w:t>
            </w:r>
            <w:proofErr w:type="spellEnd"/>
            <w:r w:rsidRPr="008E0779">
              <w:rPr>
                <w:rFonts w:ascii="Calibri" w:hAnsi="Calibri" w:cs="Calibri"/>
                <w:color w:val="000000"/>
                <w:sz w:val="20"/>
                <w:szCs w:val="20"/>
              </w:rPr>
              <w:t xml:space="preserve">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&lt;EndNote&gt;&lt;Cite&gt;&lt;Author&gt;Oades&lt;/Author&gt;&lt;Year&gt;2006&lt;/Year&gt;&lt;RecNum&gt;1163&lt;/RecNum&gt;&lt;DisplayText&gt;&lt;style face="superscript"&gt;65&lt;/style&gt;&lt;/DisplayText&gt;&lt;record&gt;&lt;rec-number&gt;1163&lt;/rec-number&gt;&lt;foreign-keys&gt;&lt;key app="EN" db-id="vss0wwweyr9ts5erstnptewurrrafrrstffs" timestamp="1660659243"&gt;1163&lt;/key&gt;&lt;/foreign-keys&gt;&lt;ref-type name="Journal Article"&gt;17&lt;/ref-type&gt;&lt;contributors&gt;&lt;authors&gt;&lt;author&gt;Oades, Robert D.&lt;/author&gt;&lt;author&gt;Wild-Wall, Nele&lt;/author&gt;&lt;author&gt;Juran, Stephanie A.&lt;/author&gt;&lt;author&gt;Sachsse, Jan&lt;/author&gt;&lt;author&gt;Oknina, Ljubov B.&lt;/author&gt;&lt;author&gt;Roepcke, Bernd&lt;/author&gt;&lt;/authors&gt;&lt;/contributors&gt;&lt;titles&gt;&lt;title&gt;Auditory change detection in schizophrenia: sources of activity, related neuropsychological function and symptoms in patients with a first episode in adolescence, and patients 14 years after an adolescent illness-onset&lt;/title&gt;&lt;secondary-title&gt;Bmc Psychiatry&lt;/secondary-title&gt;&lt;/titles&gt;&lt;periodical&gt;&lt;full-title&gt;Bmc Psychiatry&lt;/full-title&gt;&lt;/periodical&gt;&lt;volume&gt;6&lt;/volume&gt;&lt;dates&gt;&lt;year&gt;2006&lt;/year&gt;&lt;pub-dates&gt;&lt;date&gt;2006&lt;/date&gt;&lt;/pub-dates&gt;&lt;/dates&gt;&lt;isbn&gt;1471-244X&lt;/isbn&gt;&lt;accession-num&gt;WOS:000207942500007&lt;/accession-num&gt;&lt;urls&gt;&lt;related-urls&gt;&lt;url&gt;&amp;lt;Go to ISI&amp;gt;://WOS:000207942500007&lt;/url&gt;&lt;/related-urls&gt;&lt;/urls&gt;&lt;custom7&gt;7&lt;/custom7&gt;&lt;electronic-resource-num&gt;10.1186/1471-244x-6-7&lt;/electronic-resource-num&gt;&lt;/record&gt;&lt;/Cite&gt;&lt;/EndNote&gt;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65</w:t>
            </w:r>
            <w:r w:rsidRPr="008E0779">
              <w:rPr>
                <w:rFonts w:ascii="Calibri" w:hAnsi="Calibri" w:cs="Calibri"/>
                <w:color w:val="000000"/>
                <w:sz w:val="20"/>
                <w:szCs w:val="20"/>
              </w:rPr>
              <w:fldChar w:fldCharType="end"/>
            </w:r>
          </w:p>
        </w:tc>
        <w:tc>
          <w:tcPr>
            <w:tcW w:w="992" w:type="dxa"/>
            <w:shd w:val="clear" w:color="auto" w:fill="auto"/>
            <w:noWrap/>
            <w:vAlign w:val="bottom"/>
          </w:tcPr>
          <w:p w14:paraId="6F8F728C" w14:textId="16F9EE9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Germany</w:t>
            </w:r>
          </w:p>
        </w:tc>
        <w:tc>
          <w:tcPr>
            <w:tcW w:w="1276" w:type="dxa"/>
            <w:shd w:val="clear" w:color="auto" w:fill="auto"/>
            <w:noWrap/>
            <w:vAlign w:val="bottom"/>
          </w:tcPr>
          <w:p w14:paraId="6D2A5BEB" w14:textId="0244DD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0D153857" w14:textId="4134441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28</w:t>
            </w:r>
          </w:p>
        </w:tc>
        <w:tc>
          <w:tcPr>
            <w:tcW w:w="1134" w:type="dxa"/>
            <w:shd w:val="clear" w:color="auto" w:fill="auto"/>
            <w:noWrap/>
            <w:vAlign w:val="bottom"/>
          </w:tcPr>
          <w:p w14:paraId="7F10C5EF" w14:textId="17D5B07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17.5</w:t>
            </w:r>
            <w:r w:rsidR="006064FA">
              <w:rPr>
                <w:rFonts w:ascii="Calibri" w:hAnsi="Calibri" w:cs="Calibri"/>
                <w:b/>
                <w:sz w:val="20"/>
                <w:szCs w:val="20"/>
              </w:rPr>
              <w:t>±</w:t>
            </w:r>
            <w:r w:rsidRPr="007F6B8D">
              <w:rPr>
                <w:rFonts w:ascii="Calibri" w:hAnsi="Calibri" w:cs="Calibri"/>
                <w:color w:val="000000"/>
                <w:sz w:val="20"/>
                <w:szCs w:val="20"/>
              </w:rPr>
              <w:t>0.4</w:t>
            </w:r>
          </w:p>
        </w:tc>
        <w:tc>
          <w:tcPr>
            <w:tcW w:w="850" w:type="dxa"/>
            <w:shd w:val="clear" w:color="auto" w:fill="auto"/>
            <w:noWrap/>
            <w:vAlign w:val="bottom"/>
          </w:tcPr>
          <w:p w14:paraId="418657D7" w14:textId="444AA97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75</w:t>
            </w:r>
          </w:p>
        </w:tc>
        <w:tc>
          <w:tcPr>
            <w:tcW w:w="1418" w:type="dxa"/>
            <w:shd w:val="clear" w:color="auto" w:fill="auto"/>
            <w:noWrap/>
            <w:vAlign w:val="bottom"/>
          </w:tcPr>
          <w:p w14:paraId="59E4A0CE" w14:textId="7F538D4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w:t>
            </w:r>
          </w:p>
        </w:tc>
        <w:tc>
          <w:tcPr>
            <w:tcW w:w="6095" w:type="dxa"/>
            <w:shd w:val="clear" w:color="auto" w:fill="auto"/>
            <w:noWrap/>
            <w:vAlign w:val="bottom"/>
          </w:tcPr>
          <w:p w14:paraId="32F9E68A" w14:textId="680357D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The amplitude event-related brain response mismatch negativity was associated with negative symptoms</w:t>
            </w:r>
            <w:r w:rsidR="00B4105D">
              <w:rPr>
                <w:rFonts w:ascii="Calibri" w:hAnsi="Calibri" w:cs="Calibri"/>
                <w:color w:val="000000"/>
                <w:sz w:val="20"/>
                <w:szCs w:val="20"/>
              </w:rPr>
              <w:t>.</w:t>
            </w:r>
          </w:p>
        </w:tc>
      </w:tr>
      <w:tr w:rsidR="00AE3BD8" w:rsidRPr="007F6B8D" w14:paraId="7D892F0C" w14:textId="77777777" w:rsidTr="00E977A7">
        <w:trPr>
          <w:trHeight w:val="260"/>
        </w:trPr>
        <w:tc>
          <w:tcPr>
            <w:tcW w:w="1413" w:type="dxa"/>
            <w:shd w:val="clear" w:color="auto" w:fill="auto"/>
            <w:noWrap/>
            <w:vAlign w:val="center"/>
          </w:tcPr>
          <w:p w14:paraId="0BECEB7B" w14:textId="0EBCC074"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Paillere-Martinot</w:t>
            </w:r>
            <w:proofErr w:type="spellEnd"/>
            <w:r w:rsidRPr="008E0779">
              <w:rPr>
                <w:rFonts w:ascii="Calibri" w:hAnsi="Calibri" w:cs="Calibri"/>
                <w:color w:val="000000"/>
                <w:sz w:val="20"/>
                <w:szCs w:val="20"/>
              </w:rPr>
              <w:t xml:space="preserve"> 2000</w:t>
            </w:r>
            <w:r w:rsidRPr="008E0779">
              <w:rPr>
                <w:rFonts w:ascii="Calibri" w:hAnsi="Calibri" w:cs="Calibri"/>
                <w:color w:val="000000"/>
                <w:sz w:val="20"/>
                <w:szCs w:val="20"/>
              </w:rPr>
              <w:fldChar w:fldCharType="begin">
                <w:fldData xml:space="preserve">PEVuZE5vdGU+PENpdGU+PEF1dGhvcj5QYWlsbGVyZS1NYXJ0aW5vdDwvQXV0aG9yPjxZZWFyPjIw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</w:fldData>
              </w:fldChar>
            </w:r>
            <w:r w:rsidR="0027305A">
              <w:rPr>
                <w:rFonts w:ascii="Calibri" w:hAnsi="Calibri" w:cs="Calibri"/>
                <w:color w:val="000000"/>
                <w:sz w:val="20"/>
                <w:szCs w:val="20"/>
              </w:rPr>
              <w:instrText xml:space="preserve"> ADDIN EN.CITE </w:instrText>
            </w:r>
            <w:r w:rsidR="0027305A">
              <w:rPr>
                <w:rFonts w:ascii="Calibri" w:hAnsi="Calibri" w:cs="Calibri"/>
                <w:color w:val="000000"/>
                <w:sz w:val="20"/>
                <w:szCs w:val="20"/>
              </w:rPr>
              <w:fldChar w:fldCharType="begin">
                <w:fldData xml:space="preserve">PEVuZE5vdGU+PENpdGU+PEF1dGhvcj5QYWlsbGVyZS1NYXJ0aW5vdDwvQXV0aG9yPjxZZWFyPjIw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</w:fldData>
              </w:fldChar>
            </w:r>
            <w:r w:rsidR="0027305A">
              <w:rPr>
                <w:rFonts w:ascii="Calibri" w:hAnsi="Calibri" w:cs="Calibri"/>
                <w:color w:val="000000"/>
                <w:sz w:val="20"/>
                <w:szCs w:val="20"/>
              </w:rPr>
              <w:instrText xml:space="preserve"> ADDIN EN.CITE.DATA </w:instrText>
            </w:r>
            <w:r w:rsidR="0027305A">
              <w:rPr>
                <w:rFonts w:ascii="Calibri" w:hAnsi="Calibri" w:cs="Calibri"/>
                <w:color w:val="000000"/>
                <w:sz w:val="20"/>
                <w:szCs w:val="20"/>
              </w:rPr>
            </w:r>
            <w:r w:rsidR="0027305A">
              <w:rPr>
                <w:rFonts w:ascii="Calibri" w:hAnsi="Calibri" w:cs="Calibri"/>
                <w:color w:val="000000"/>
                <w:sz w:val="20"/>
                <w:szCs w:val="20"/>
              </w:rPr>
              <w:fldChar w:fldCharType="end"/>
            </w:r>
            <w:r w:rsidRPr="008E0779">
              <w:rPr>
                <w:rFonts w:ascii="Calibri" w:hAnsi="Calibri" w:cs="Calibri"/>
                <w:color w:val="000000"/>
                <w:sz w:val="20"/>
                <w:szCs w:val="20"/>
              </w:rPr>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66</w:t>
            </w:r>
            <w:r w:rsidRPr="008E0779">
              <w:rPr>
                <w:rFonts w:ascii="Calibri" w:hAnsi="Calibri" w:cs="Calibri"/>
                <w:color w:val="000000"/>
                <w:sz w:val="20"/>
                <w:szCs w:val="20"/>
              </w:rPr>
              <w:fldChar w:fldCharType="end"/>
            </w:r>
          </w:p>
        </w:tc>
        <w:tc>
          <w:tcPr>
            <w:tcW w:w="992" w:type="dxa"/>
            <w:shd w:val="clear" w:color="auto" w:fill="auto"/>
            <w:noWrap/>
            <w:vAlign w:val="bottom"/>
          </w:tcPr>
          <w:p w14:paraId="1B12947E" w14:textId="435F90D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France</w:t>
            </w:r>
          </w:p>
        </w:tc>
        <w:tc>
          <w:tcPr>
            <w:tcW w:w="1276" w:type="dxa"/>
            <w:shd w:val="clear" w:color="auto" w:fill="auto"/>
            <w:noWrap/>
            <w:vAlign w:val="bottom"/>
          </w:tcPr>
          <w:p w14:paraId="32D77234" w14:textId="26F97F6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62512C">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0E44F2DC" w14:textId="3810F30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36</w:t>
            </w:r>
          </w:p>
        </w:tc>
        <w:tc>
          <w:tcPr>
            <w:tcW w:w="1134" w:type="dxa"/>
            <w:shd w:val="clear" w:color="auto" w:fill="auto"/>
            <w:noWrap/>
            <w:vAlign w:val="bottom"/>
          </w:tcPr>
          <w:p w14:paraId="6C204D5E" w14:textId="0D3F16A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17.5</w:t>
            </w:r>
            <w:r w:rsidR="006064FA">
              <w:rPr>
                <w:rFonts w:ascii="Calibri" w:hAnsi="Calibri" w:cs="Calibri"/>
                <w:b/>
                <w:sz w:val="20"/>
                <w:szCs w:val="20"/>
              </w:rPr>
              <w:t>±</w:t>
            </w:r>
            <w:r w:rsidRPr="007F6B8D">
              <w:rPr>
                <w:rFonts w:ascii="Calibri" w:hAnsi="Calibri" w:cs="Calibri"/>
                <w:color w:val="000000"/>
                <w:sz w:val="20"/>
                <w:szCs w:val="20"/>
              </w:rPr>
              <w:t>1.8 (14-21)</w:t>
            </w:r>
          </w:p>
        </w:tc>
        <w:tc>
          <w:tcPr>
            <w:tcW w:w="850" w:type="dxa"/>
            <w:shd w:val="clear" w:color="auto" w:fill="auto"/>
            <w:noWrap/>
            <w:vAlign w:val="bottom"/>
          </w:tcPr>
          <w:p w14:paraId="2E4511D3" w14:textId="6FD7E52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shd w:val="clear" w:color="auto" w:fill="auto"/>
            <w:noWrap/>
            <w:vAlign w:val="bottom"/>
          </w:tcPr>
          <w:p w14:paraId="2AC99D1A" w14:textId="48801F8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DSM-III-R / SANS</w:t>
            </w:r>
          </w:p>
        </w:tc>
        <w:tc>
          <w:tcPr>
            <w:tcW w:w="6095" w:type="dxa"/>
            <w:shd w:val="clear" w:color="auto" w:fill="auto"/>
            <w:noWrap/>
            <w:vAlign w:val="bottom"/>
          </w:tcPr>
          <w:p w14:paraId="139CB2EF" w14:textId="378E74F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were higher in </w:t>
            </w:r>
            <w:r w:rsidR="00DB701F">
              <w:rPr>
                <w:rFonts w:ascii="Calibri" w:hAnsi="Calibri" w:cs="Calibri"/>
                <w:color w:val="000000"/>
                <w:sz w:val="20"/>
                <w:szCs w:val="20"/>
              </w:rPr>
              <w:t>individuals with depression</w:t>
            </w:r>
            <w:r w:rsidRPr="007F6B8D">
              <w:rPr>
                <w:rFonts w:ascii="Calibri" w:hAnsi="Calibri" w:cs="Calibri"/>
                <w:color w:val="000000"/>
                <w:sz w:val="20"/>
                <w:szCs w:val="20"/>
              </w:rPr>
              <w:t xml:space="preserve"> (p=0.006) at baseline than in non-affective psychosis.</w:t>
            </w:r>
            <w:r w:rsidR="00226CAE">
              <w:rPr>
                <w:rFonts w:ascii="Calibri" w:hAnsi="Calibri" w:cs="Calibri"/>
                <w:color w:val="000000"/>
                <w:sz w:val="20"/>
                <w:szCs w:val="20"/>
              </w:rPr>
              <w:t xml:space="preserve"> </w:t>
            </w:r>
            <w:r w:rsidR="00DB701F">
              <w:rPr>
                <w:rFonts w:ascii="Calibri" w:hAnsi="Calibri" w:cs="Calibri"/>
                <w:color w:val="000000"/>
                <w:sz w:val="20"/>
                <w:szCs w:val="20"/>
              </w:rPr>
              <w:t>Individuals</w:t>
            </w:r>
            <w:r w:rsidRPr="007F6B8D">
              <w:rPr>
                <w:rFonts w:ascii="Calibri" w:hAnsi="Calibri" w:cs="Calibri"/>
                <w:color w:val="000000"/>
                <w:sz w:val="20"/>
                <w:szCs w:val="20"/>
              </w:rPr>
              <w:t xml:space="preserve"> who developed schizophrenia had more residual negative</w:t>
            </w:r>
            <w:r w:rsidR="00A61F33">
              <w:rPr>
                <w:rFonts w:ascii="Calibri" w:hAnsi="Calibri" w:cs="Calibri"/>
                <w:color w:val="000000"/>
                <w:sz w:val="20"/>
                <w:szCs w:val="20"/>
              </w:rPr>
              <w:t xml:space="preserve"> </w:t>
            </w:r>
            <w:r w:rsidRPr="007F6B8D">
              <w:rPr>
                <w:rFonts w:ascii="Calibri" w:hAnsi="Calibri" w:cs="Calibri"/>
                <w:color w:val="000000"/>
                <w:sz w:val="20"/>
                <w:szCs w:val="20"/>
              </w:rPr>
              <w:t>symptoms at discharge than those with affective psychosis</w:t>
            </w:r>
            <w:r w:rsidR="00834C31">
              <w:rPr>
                <w:rFonts w:ascii="Calibri" w:hAnsi="Calibri" w:cs="Calibri"/>
                <w:color w:val="000000"/>
                <w:sz w:val="20"/>
                <w:szCs w:val="20"/>
              </w:rPr>
              <w:t xml:space="preserve"> </w:t>
            </w:r>
            <w:r w:rsidR="00834C31" w:rsidRPr="007F6B8D">
              <w:rPr>
                <w:rFonts w:ascii="Calibri" w:hAnsi="Calibri" w:cs="Calibri"/>
                <w:color w:val="000000"/>
                <w:sz w:val="20"/>
                <w:szCs w:val="20"/>
              </w:rPr>
              <w:t>(p=0.03)</w:t>
            </w:r>
            <w:r w:rsidR="00C213E6">
              <w:rPr>
                <w:rFonts w:ascii="Calibri" w:hAnsi="Calibri" w:cs="Calibri"/>
                <w:color w:val="000000"/>
                <w:sz w:val="20"/>
                <w:szCs w:val="20"/>
              </w:rPr>
              <w:t>.</w:t>
            </w:r>
          </w:p>
        </w:tc>
      </w:tr>
      <w:tr w:rsidR="00AE3BD8" w:rsidRPr="007F6B8D" w14:paraId="2193D97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ED05B" w14:textId="23505E50"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lastRenderedPageBreak/>
              <w:t>Pandina</w:t>
            </w:r>
            <w:proofErr w:type="spellEnd"/>
            <w:r w:rsidRPr="008E0779">
              <w:rPr>
                <w:rFonts w:ascii="Calibri" w:hAnsi="Calibri" w:cs="Calibri"/>
                <w:color w:val="000000"/>
                <w:sz w:val="20"/>
                <w:szCs w:val="20"/>
              </w:rPr>
              <w:t xml:space="preserve"> 2000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&lt;EndNote&gt;&lt;Cite&gt;&lt;Author&gt;Pandina&lt;/Author&gt;&lt;Year&gt;2020&lt;/Year&gt;&lt;RecNum&gt;1390&lt;/RecNum&gt;&lt;DisplayText&gt;&lt;style face="superscript"&gt;67&lt;/style&gt;&lt;/DisplayText&gt;&lt;record&gt;&lt;rec-number&gt;1390&lt;/rec-number&gt;&lt;foreign-keys&gt;&lt;key app="EN" db-id="vss0wwweyr9ts5erstnptewurrrafrrstffs" timestamp="1660659249"&gt;1390&lt;/key&gt;&lt;/foreign-keys&gt;&lt;ref-type name="Journal Article"&gt;17&lt;/ref-type&gt;&lt;contributors&gt;&lt;authors&gt;&lt;author&gt;Pandina, Gahan&lt;/author&gt;&lt;author&gt;Nuamah, Isaac&lt;/author&gt;&lt;author&gt;Petersen, Timothy&lt;/author&gt;&lt;author&gt;Singh, Jaskaran&lt;/author&gt;&lt;author&gt;Savitz, Adam&lt;/author&gt;&lt;author&gt;Hough, David&lt;/author&gt;&lt;/authors&gt;&lt;/contributors&gt;&lt;titles&gt;&lt;title&gt;Cognitive functioning in adolescents with schizophrenia treated with paliperidone extended-release: 6-Month exploratory analysis from an open-label, single-arm safety study&lt;/title&gt;&lt;secondary-title&gt;Schizophrenia Research-Cognition&lt;/secondary-title&gt;&lt;/titles&gt;&lt;periodical&gt;&lt;full-title&gt;Schizophrenia Research-Cognition&lt;/full-title&gt;&lt;/periodical&gt;&lt;volume&gt;20&lt;/volume&gt;&lt;dates&gt;&lt;year&gt;2020&lt;/year&gt;&lt;pub-dates&gt;&lt;date&gt;Jun&lt;/date&gt;&lt;/pub-dates&gt;&lt;/dates&gt;&lt;isbn&gt;2215-0013&lt;/isbn&gt;&lt;accession-num&gt;WOS:000658476500003&lt;/accession-num&gt;&lt;urls&gt;&lt;related-urls&gt;&lt;url&gt;&amp;lt;Go to ISI&amp;gt;://WOS:000658476500003&lt;/url&gt;&lt;url&gt;https://www.sciencedirect.com/science/article/pii/S2215001319300289?via%3Dihub&lt;/url&gt;&lt;/related-urls&gt;&lt;/urls&gt;&lt;custom7&gt;100173&lt;/custom7&gt;&lt;electronic-resource-num&gt;10.1016/j.scog.2020.100173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BE33E" w14:textId="28C5D54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Multi</w:t>
            </w:r>
            <w:r w:rsidR="0035539C">
              <w:rPr>
                <w:rFonts w:ascii="Calibri" w:hAnsi="Calibri" w:cs="Calibri"/>
                <w:color w:val="000000"/>
                <w:sz w:val="20"/>
                <w:szCs w:val="20"/>
              </w:rPr>
              <w:t>-</w:t>
            </w:r>
            <w:r w:rsidRPr="007F6B8D">
              <w:rPr>
                <w:rFonts w:ascii="Calibri" w:hAnsi="Calibri" w:cs="Calibri"/>
                <w:color w:val="000000"/>
                <w:sz w:val="20"/>
                <w:szCs w:val="20"/>
              </w:rPr>
              <w:t>co</w:t>
            </w:r>
            <w:r w:rsidR="0062512C">
              <w:rPr>
                <w:rFonts w:ascii="Calibri" w:hAnsi="Calibri" w:cs="Calibri"/>
                <w:color w:val="000000"/>
                <w:sz w:val="20"/>
                <w:szCs w:val="20"/>
              </w:rPr>
              <w:t>untry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96D21" w14:textId="6F24277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62512C">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C8040" w14:textId="6E18FD2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79F50" w14:textId="5B6E3B4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15.4</w:t>
            </w:r>
            <w:r w:rsidR="006064FA">
              <w:rPr>
                <w:rFonts w:ascii="Calibri" w:hAnsi="Calibri" w:cs="Calibri"/>
                <w:b/>
                <w:sz w:val="20"/>
                <w:szCs w:val="20"/>
              </w:rPr>
              <w:t>±</w:t>
            </w:r>
            <w:r w:rsidRPr="007F6B8D">
              <w:rPr>
                <w:rFonts w:ascii="Calibri" w:hAnsi="Calibri" w:cs="Calibri"/>
                <w:color w:val="000000"/>
                <w:sz w:val="20"/>
                <w:szCs w:val="20"/>
              </w:rPr>
              <w:t>1.4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77DF4" w14:textId="716335F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D4D3" w14:textId="061A02E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CA507" w14:textId="1F62583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Correlations between speed of processing and negative symptoms at baseline (r=0.309, p&lt;0.05) and 6 months follow up (r=0.184, p&lt;0.05). </w:t>
            </w:r>
          </w:p>
        </w:tc>
      </w:tr>
      <w:tr w:rsidR="00AE3BD8" w:rsidRPr="007F6B8D" w14:paraId="79ECA71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B18A7" w14:textId="0E79900C"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Parellada</w:t>
            </w:r>
            <w:proofErr w:type="spellEnd"/>
            <w:r w:rsidRPr="008E0779">
              <w:rPr>
                <w:rFonts w:ascii="Calibri" w:hAnsi="Calibri" w:cs="Calibri"/>
                <w:color w:val="000000"/>
                <w:sz w:val="20"/>
                <w:szCs w:val="20"/>
              </w:rPr>
              <w:t xml:space="preserve">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&lt;EndNote&gt;&lt;Cite&gt;&lt;Author&gt;Parellada&lt;/Author&gt;&lt;Year&gt;2006&lt;/Year&gt;&lt;RecNum&gt;3076&lt;/RecNum&gt;&lt;DisplayText&gt;&lt;style face="superscript"&gt;68&lt;/style&gt;&lt;/DisplayText&gt;&lt;record&gt;&lt;rec-number&gt;3076&lt;/rec-number&gt;&lt;foreign-keys&gt;&lt;key app="EN" db-id="vss0wwweyr9ts5erstnptewurrrafrrstffs" timestamp="1660659256"&gt;3076&lt;/key&gt;&lt;/foreign-keys&gt;&lt;ref-type name="Journal Article"&gt;17&lt;/ref-type&gt;&lt;contributors&gt;&lt;authors&gt;&lt;author&gt;Parellada, M. J.&lt;/author&gt;&lt;author&gt;Moreno, D.&lt;/author&gt;&lt;author&gt;Ruiz-Sancho, A.&lt;/author&gt;&lt;author&gt;Medina, O.&lt;/author&gt;&lt;author&gt;Arango, C.&lt;/author&gt;&lt;/authors&gt;&lt;/contributors&gt;&lt;titles&gt;&lt;title&gt;Open-label randomized trial comparing the efficacy and tolerability of quetiapine and olanzapine in first episode psychosis in adolescents&lt;/title&gt;&lt;secondary-title&gt;European Neuropsychopharmacology&lt;/secondary-title&gt;&lt;/titles&gt;&lt;periodical&gt;&lt;full-title&gt;European Neuropsychopharmacology&lt;/full-title&gt;&lt;/periodical&gt;&lt;pages&gt;S377-S378&lt;/pages&gt;&lt;volume&gt;16&lt;/volume&gt;&lt;dates&gt;&lt;year&gt;2006&lt;/year&gt;&lt;pub-dates&gt;&lt;date&gt;Sep&lt;/date&gt;&lt;/pub-dates&gt;&lt;/dates&gt;&lt;isbn&gt;0924-977X&lt;/isbn&gt;&lt;accession-num&gt;WOS:000240771301120&lt;/accession-num&gt;&lt;urls&gt;&lt;related-urls&gt;&lt;url&gt;&amp;lt;Go to ISI&amp;gt;://WOS:000240771301120&lt;/url&gt;&lt;url&gt;https://www.sciencedirect.com/science/article/pii/S0924977X06704540?via%3Dihub&lt;/url&gt;&lt;/related-urls&gt;&lt;/urls&gt;&lt;electronic-resource-num&gt;10.1016/s0924-977x(06)70454-0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68</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D97C3" w14:textId="2EEEE89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C630" w14:textId="6B21F0A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735ACE">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7220A" w14:textId="02751D6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49504" w14:textId="61F6332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 (&lt;18)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56A2F" w14:textId="3D14B86F" w:rsidR="00AE3BD8" w:rsidRPr="007F6B8D" w:rsidRDefault="00AE3BD8" w:rsidP="00AE3BD8">
            <w:pPr>
              <w:jc w:val="center"/>
              <w:rPr>
                <w:rFonts w:ascii="Calibri" w:hAnsi="Calibri" w:cs="Calibri"/>
                <w:color w:val="000000"/>
                <w:sz w:val="20"/>
                <w:szCs w:val="20"/>
              </w:rPr>
            </w:pPr>
            <w:proofErr w:type="spellStart"/>
            <w:r w:rsidRPr="007F6B8D">
              <w:rPr>
                <w:rFonts w:ascii="Calibri" w:hAnsi="Calibri" w:cs="Calibri"/>
                <w:color w:val="000000"/>
                <w:sz w:val="20"/>
                <w:szCs w:val="20"/>
              </w:rPr>
              <w:t>N.a.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75B9A" w14:textId="5EF4485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1E435" w14:textId="38D2D79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No differences were found between quetiapine and </w:t>
            </w:r>
            <w:r w:rsidR="0014470E">
              <w:rPr>
                <w:rFonts w:ascii="Calibri" w:hAnsi="Calibri" w:cs="Calibri"/>
                <w:color w:val="000000"/>
                <w:sz w:val="20"/>
                <w:szCs w:val="20"/>
              </w:rPr>
              <w:t>olanzapine</w:t>
            </w:r>
            <w:r w:rsidRPr="007F6B8D">
              <w:rPr>
                <w:rFonts w:ascii="Calibri" w:hAnsi="Calibri" w:cs="Calibri"/>
                <w:color w:val="000000"/>
                <w:sz w:val="20"/>
                <w:szCs w:val="20"/>
              </w:rPr>
              <w:t xml:space="preserve"> in negative symptoms (p</w:t>
            </w:r>
            <w:r w:rsidR="00C213E6">
              <w:rPr>
                <w:rFonts w:ascii="Calibri" w:hAnsi="Calibri" w:cs="Calibri"/>
                <w:color w:val="000000"/>
                <w:sz w:val="20"/>
                <w:szCs w:val="20"/>
              </w:rPr>
              <w:sym w:font="Symbol" w:char="F03E"/>
            </w:r>
            <w:r w:rsidRPr="007F6B8D">
              <w:rPr>
                <w:rFonts w:ascii="Calibri" w:hAnsi="Calibri" w:cs="Calibri"/>
                <w:color w:val="000000"/>
                <w:sz w:val="20"/>
                <w:szCs w:val="20"/>
              </w:rPr>
              <w:t>0.05). There was a significant decrease in negative symptoms in both groups (p&lt;0.05)</w:t>
            </w:r>
            <w:r w:rsidR="00C213E6">
              <w:rPr>
                <w:rFonts w:ascii="Calibri" w:hAnsi="Calibri" w:cs="Calibri"/>
                <w:color w:val="000000"/>
                <w:sz w:val="20"/>
                <w:szCs w:val="20"/>
              </w:rPr>
              <w:t>.</w:t>
            </w:r>
          </w:p>
        </w:tc>
      </w:tr>
      <w:tr w:rsidR="00AE3BD8" w:rsidRPr="007F6B8D" w14:paraId="513E294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3BF8E" w14:textId="7E0F8C2E"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Parellada</w:t>
            </w:r>
            <w:proofErr w:type="spellEnd"/>
            <w:r w:rsidRPr="008E0779">
              <w:rPr>
                <w:rFonts w:ascii="Calibri" w:hAnsi="Calibri" w:cs="Calibri"/>
                <w:color w:val="000000"/>
                <w:sz w:val="20"/>
                <w:szCs w:val="20"/>
              </w:rPr>
              <w:t xml:space="preserve"> 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&lt;EndNote&gt;&lt;Cite&gt;&lt;Author&gt;Parellada&lt;/Author&gt;&lt;Year&gt;2015&lt;/Year&gt;&lt;RecNum&gt;2519&lt;/RecNum&gt;&lt;DisplayText&gt;&lt;style face="superscript"&gt;69&lt;/style&gt;&lt;/DisplayText&gt;&lt;record&gt;&lt;rec-number&gt;2519&lt;/rec-number&gt;&lt;foreign-keys&gt;&lt;key app="EN" db-id="vss0wwweyr9ts5erstnptewurrrafrrstffs" timestamp="1660659256"&gt;2519&lt;/key&gt;&lt;/foreign-keys&gt;&lt;ref-type name="Journal Article"&gt;17&lt;/ref-type&gt;&lt;contributors&gt;&lt;authors&gt;&lt;author&gt;Parellada, Mara&lt;/author&gt;&lt;author&gt;Castro-Fornieles, Josefina&lt;/author&gt;&lt;author&gt;Gonzalez-Pinto, Ana&lt;/author&gt;&lt;author&gt;Pina-Camacho, Laura&lt;/author&gt;&lt;author&gt;Moreno, Dolores&lt;/author&gt;&lt;author&gt;Rapado-Castro, Marta&lt;/author&gt;&lt;author&gt;Otero, Soraya&lt;/author&gt;&lt;author&gt;de la Serna, Elena&lt;/author&gt;&lt;author&gt;Moreno, Carmen&lt;/author&gt;&lt;author&gt;Baeza, Inmaculada&lt;/author&gt;&lt;author&gt;Graell, Montserrat&lt;/author&gt;&lt;author&gt;Arango, Celso&lt;/author&gt;&lt;/authors&gt;&lt;/contributors&gt;&lt;titles&gt;&lt;title&gt;Predictors of Functional and Clinical Outcome in Early-Onset First-Episode Psychosis: The Child and Adolescent First Episode of Psychosis (CAFEPS) Study&lt;/title&gt;&lt;secondary-title&gt;Journal of Clinical Psychiatry&lt;/secondary-title&gt;&lt;/titles&gt;&lt;periodical&gt;&lt;full-title&gt;Journal of Clinical Psychiatry&lt;/full-title&gt;&lt;/periodical&gt;&lt;pages&gt;E1441-+&lt;/pages&gt;&lt;volume&gt;76&lt;/volume&gt;&lt;number&gt;11&lt;/number&gt;&lt;dates&gt;&lt;year&gt;2015&lt;/year&gt;&lt;pub-dates&gt;&lt;date&gt;Nov&lt;/date&gt;&lt;/pub-dates&gt;&lt;/dates&gt;&lt;isbn&gt;0160-6689&lt;/isbn&gt;&lt;accession-num&gt;WOS:000368353400006&lt;/accession-num&gt;&lt;urls&gt;&lt;related-urls&gt;&lt;url&gt;&amp;lt;Go to ISI&amp;gt;://WOS:000368353400006&lt;/url&gt;&lt;/related-urls&gt;&lt;/urls&gt;&lt;electronic-resource-num&gt;10.4088/JCP.13m08863&lt;/electronic-resource-num&gt;&lt;/record&gt;&lt;/Cite&gt;&lt;/EndNote&gt;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69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87119" w14:textId="5C87755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77CA3" w14:textId="101B004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7</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547AA" w14:textId="6038306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7397D" w14:textId="78524E5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15.5</w:t>
            </w:r>
            <w:r w:rsidR="006064FA">
              <w:rPr>
                <w:rFonts w:ascii="Calibri" w:hAnsi="Calibri" w:cs="Calibri"/>
                <w:b/>
                <w:sz w:val="20"/>
                <w:szCs w:val="20"/>
              </w:rPr>
              <w:t>±</w:t>
            </w:r>
            <w:r w:rsidRPr="007F6B8D">
              <w:rPr>
                <w:rFonts w:ascii="Calibri" w:hAnsi="Calibri" w:cs="Calibri"/>
                <w:color w:val="000000"/>
                <w:sz w:val="20"/>
                <w:szCs w:val="20"/>
              </w:rPr>
              <w:t>1.8 (9-17)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52C0E" w14:textId="62CB6CA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7F60C" w14:textId="3114C7F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(KSADS)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6DFA3" w14:textId="44DA5B3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Primary negative symptoms at 2 years are more prominent in EOP individuals with an initial diagnosis of </w:t>
            </w:r>
            <w:r w:rsidR="00C213E6" w:rsidRPr="007F6B8D">
              <w:rPr>
                <w:rFonts w:ascii="Calibri" w:hAnsi="Calibri" w:cs="Calibri"/>
                <w:color w:val="000000"/>
                <w:sz w:val="20"/>
                <w:szCs w:val="20"/>
              </w:rPr>
              <w:t>schizophrenia</w:t>
            </w:r>
            <w:r w:rsidRPr="007F6B8D">
              <w:rPr>
                <w:rFonts w:ascii="Calibri" w:hAnsi="Calibri" w:cs="Calibri"/>
                <w:color w:val="000000"/>
                <w:sz w:val="20"/>
                <w:szCs w:val="20"/>
              </w:rPr>
              <w:t xml:space="preserve"> (compared with BD p=0.002 and other psychosis p=0.003). Primary negative symptoms at 2 years are more prominent in EOP individuals with lower baseline general symptoms (</w:t>
            </w:r>
            <w:r w:rsidR="00703354">
              <w:rPr>
                <w:rFonts w:ascii="Calibri" w:hAnsi="Calibri" w:cs="Calibri"/>
                <w:color w:val="000000"/>
                <w:sz w:val="20"/>
                <w:szCs w:val="20"/>
              </w:rPr>
              <w:t>r</w:t>
            </w:r>
            <w:r w:rsidRPr="007F6B8D">
              <w:rPr>
                <w:rFonts w:ascii="Calibri" w:hAnsi="Calibri" w:cs="Calibri"/>
                <w:color w:val="000000"/>
                <w:sz w:val="20"/>
                <w:szCs w:val="20"/>
              </w:rPr>
              <w:t>=-0.242, p=0.043) and more prominent negative symptoms at baseline (p=0.025)</w:t>
            </w:r>
            <w:r w:rsidR="00C213E6">
              <w:rPr>
                <w:rFonts w:ascii="Calibri" w:hAnsi="Calibri" w:cs="Calibri"/>
                <w:color w:val="000000"/>
                <w:sz w:val="20"/>
                <w:szCs w:val="20"/>
              </w:rPr>
              <w:t>.</w:t>
            </w:r>
          </w:p>
        </w:tc>
      </w:tr>
      <w:tr w:rsidR="00AE3BD8" w:rsidRPr="007F6B8D" w14:paraId="6EA95C1C"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3A546" w14:textId="23CC5C5D"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Paruk</w:t>
            </w:r>
            <w:proofErr w:type="spellEnd"/>
            <w:r w:rsidRPr="008E0779">
              <w:rPr>
                <w:rFonts w:ascii="Calibri" w:hAnsi="Calibri" w:cs="Calibri"/>
                <w:color w:val="000000"/>
                <w:sz w:val="20"/>
                <w:szCs w:val="20"/>
              </w:rPr>
              <w:t xml:space="preserve"> 2017</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&lt;EndNote&gt;&lt;Cite&gt;&lt;Author&gt;Paruk&lt;/Author&gt;&lt;Year&gt;2017&lt;/Year&gt;&lt;RecNum&gt;2311&lt;/RecNum&gt;&lt;DisplayText&gt;&lt;style face="superscript"&gt;70&lt;/style&gt;&lt;/DisplayText&gt;&lt;record&gt;&lt;rec-number&gt;2311&lt;/rec-number&gt;&lt;foreign-keys&gt;&lt;key app="EN" db-id="vss0wwweyr9ts5erstnptewurrrafrrstffs" timestamp="1660659256"&gt;2311&lt;/key&gt;&lt;/foreign-keys&gt;&lt;ref-type name="Journal Article"&gt;17&lt;/ref-type&gt;&lt;contributors&gt;&lt;authors&gt;&lt;author&gt;Paruk, Saeeda&lt;/author&gt;&lt;author&gt;Jhazbhay, Khatija&lt;/author&gt;&lt;author&gt;Singh, Keshika&lt;/author&gt;&lt;author&gt;Sartorius, Benn&lt;/author&gt;&lt;author&gt;Burns, Jonathan K.&lt;/author&gt;&lt;/authors&gt;&lt;/contributors&gt;&lt;titles&gt;&lt;title&gt;The clinical impact of a positive family history of psychosis or mental illness in psychotic and non-psychotic mentally ill adolescents&lt;/title&gt;&lt;secondary-title&gt;Journal of Child and Adolescent Mental Health&lt;/secondary-title&gt;&lt;/titles&gt;&lt;periodical&gt;&lt;full-title&gt;Journal of Child and Adolescent Mental Health&lt;/full-title&gt;&lt;/periodical&gt;&lt;pages&gt;219-229&lt;/pages&gt;&lt;volume&gt;29&lt;/volume&gt;&lt;number&gt;3&lt;/number&gt;&lt;dates&gt;&lt;year&gt;2017&lt;/year&gt;&lt;pub-dates&gt;&lt;date&gt;2017&lt;/date&gt;&lt;/pub-dates&gt;&lt;/dates&gt;&lt;isbn&gt;1728-0583&lt;/isbn&gt;&lt;accession-num&gt;WOS:000423907300004&lt;/accession-num&gt;&lt;urls&gt;&lt;related-urls&gt;&lt;url&gt;&amp;lt;Go to ISI&amp;gt;://WOS:000423907300004&lt;/url&gt;&lt;url&gt;https://www.tandfonline.com/doi/pdf/10.2989/17280583.2017.1389741?needAccess=true&lt;/url&gt;&lt;/related-urls&gt;&lt;/urls&gt;&lt;electronic-resource-num&gt;10.2989/17280583.2017.1389741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8511C" w14:textId="0547510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South Africa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C817B" w14:textId="76E67F2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00B26" w14:textId="130A2A1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E5793" w14:textId="08939C2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15.9</w:t>
            </w:r>
            <w:r w:rsidR="006064FA">
              <w:rPr>
                <w:rFonts w:ascii="Calibri" w:hAnsi="Calibri" w:cs="Calibri"/>
                <w:b/>
                <w:sz w:val="20"/>
                <w:szCs w:val="20"/>
              </w:rPr>
              <w:t>±</w:t>
            </w:r>
            <w:r w:rsidRPr="007F6B8D">
              <w:rPr>
                <w:rFonts w:ascii="Calibri" w:hAnsi="Calibri" w:cs="Calibri"/>
                <w:color w:val="000000"/>
                <w:sz w:val="20"/>
                <w:szCs w:val="20"/>
              </w:rPr>
              <w:t>1.8 (10-18)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25FD8" w14:textId="063BCB4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3B935" w14:textId="3EF2D25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51AFE" w14:textId="2A5A791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No significant association between negative symptoms and a family history of psychosis </w:t>
            </w:r>
            <w:r w:rsidR="00A61F33">
              <w:rPr>
                <w:rFonts w:ascii="Calibri" w:hAnsi="Calibri" w:cs="Calibri"/>
                <w:color w:val="000000"/>
                <w:sz w:val="20"/>
                <w:szCs w:val="20"/>
              </w:rPr>
              <w:t xml:space="preserve">was found </w:t>
            </w:r>
            <w:r w:rsidRPr="007F6B8D">
              <w:rPr>
                <w:rFonts w:ascii="Calibri" w:hAnsi="Calibri" w:cs="Calibri"/>
                <w:color w:val="000000"/>
                <w:sz w:val="20"/>
                <w:szCs w:val="20"/>
              </w:rPr>
              <w:t>(p</w:t>
            </w:r>
            <w:r w:rsidR="00C213E6">
              <w:rPr>
                <w:rFonts w:ascii="Calibri" w:hAnsi="Calibri" w:cs="Calibri"/>
                <w:color w:val="000000"/>
                <w:sz w:val="20"/>
                <w:szCs w:val="20"/>
              </w:rPr>
              <w:sym w:font="Symbol" w:char="F03E"/>
            </w:r>
            <w:r w:rsidRPr="007F6B8D">
              <w:rPr>
                <w:rFonts w:ascii="Calibri" w:hAnsi="Calibri" w:cs="Calibri"/>
                <w:color w:val="000000"/>
                <w:sz w:val="20"/>
                <w:szCs w:val="20"/>
              </w:rPr>
              <w:t>0.05)</w:t>
            </w:r>
            <w:r w:rsidR="00AC3C08">
              <w:rPr>
                <w:rFonts w:ascii="Calibri" w:hAnsi="Calibri" w:cs="Calibri"/>
                <w:color w:val="000000"/>
                <w:sz w:val="20"/>
                <w:szCs w:val="20"/>
              </w:rPr>
              <w:t>.</w:t>
            </w:r>
          </w:p>
        </w:tc>
      </w:tr>
      <w:tr w:rsidR="00AE3BD8" w:rsidRPr="007F6B8D" w14:paraId="47213D0A" w14:textId="77777777" w:rsidTr="00E977A7">
        <w:trPr>
          <w:trHeight w:val="260"/>
        </w:trPr>
        <w:tc>
          <w:tcPr>
            <w:tcW w:w="1413" w:type="dxa"/>
            <w:shd w:val="clear" w:color="auto" w:fill="auto"/>
            <w:noWrap/>
            <w:vAlign w:val="center"/>
          </w:tcPr>
          <w:p w14:paraId="60050D03" w14:textId="7C6FF774"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Pencer</w:t>
            </w:r>
            <w:proofErr w:type="spellEnd"/>
            <w:r w:rsidRPr="008E0779">
              <w:rPr>
                <w:rFonts w:ascii="Calibri" w:hAnsi="Calibri" w:cs="Calibri"/>
                <w:color w:val="000000"/>
                <w:sz w:val="20"/>
                <w:szCs w:val="20"/>
              </w:rPr>
              <w:t xml:space="preserve"> 2005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&lt;EndNote&gt;&lt;Cite&gt;&lt;Author&gt;Pencer&lt;/Author&gt;&lt;Year&gt;2005&lt;/Year&gt;&lt;RecNum&gt;2812&lt;/RecNum&gt;&lt;DisplayText&gt;&lt;style face="superscript"&gt;71&lt;/style&gt;&lt;/DisplayText&gt;&lt;record&gt;&lt;rec-number&gt;2812&lt;/rec-number&gt;&lt;foreign-keys&gt;&lt;key app="EN" db-id="vss0wwweyr9ts5erstnptewurrrafrrstffs" timestamp="1660659256"&gt;2812&lt;/key&gt;&lt;/foreign-keys&gt;&lt;ref-type name="Journal Article"&gt;17&lt;/ref-type&gt;&lt;contributors&gt;&lt;authors&gt;&lt;author&gt;Pencer, A.&lt;/author&gt;&lt;author&gt;Addington, J.&lt;/author&gt;&lt;author&gt;Addington, D.&lt;/author&gt;&lt;/authors&gt;&lt;/contributors&gt;&lt;titles&gt;&lt;title&gt;Outcome of a first episode of psychosis in adolescence: a 2-year follow-up&lt;/title&gt;&lt;secondary-title&gt;Psychiatry Research&lt;/secondary-title&gt;&lt;/titles&gt;&lt;periodical&gt;&lt;full-title&gt;Psychiatry Research&lt;/full-title&gt;&lt;/periodical&gt;&lt;pages&gt;35-43&lt;/pages&gt;&lt;volume&gt;133&lt;/volume&gt;&lt;number&gt;1&lt;/number&gt;&lt;dates&gt;&lt;year&gt;2005&lt;/year&gt;&lt;pub-dates&gt;&lt;date&gt;Jan 30&lt;/date&gt;&lt;/pub-dates&gt;&lt;/dates&gt;&lt;isbn&gt;0165-1781&lt;/isbn&gt;&lt;accession-num&gt;WOS:000227611400004&lt;/accession-num&gt;&lt;urls&gt;&lt;related-urls&gt;&lt;url&gt;&amp;lt;Go to ISI&amp;gt;://WOS:000227611400004&lt;/url&gt;&lt;/related-urls&gt;&lt;/urls&gt;&lt;electronic-resource-num&gt;10.1016/j.psychres.2004.10.004&lt;/electronic-resource-num&gt;&lt;/record&gt;&lt;/Cite&gt;&lt;/EndNote&gt;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71</w:t>
            </w:r>
            <w:r w:rsidRPr="008E0779">
              <w:rPr>
                <w:rFonts w:ascii="Calibri" w:hAnsi="Calibri" w:cs="Calibri"/>
                <w:color w:val="000000"/>
                <w:sz w:val="20"/>
                <w:szCs w:val="20"/>
              </w:rPr>
              <w:fldChar w:fldCharType="end"/>
            </w:r>
          </w:p>
        </w:tc>
        <w:tc>
          <w:tcPr>
            <w:tcW w:w="992" w:type="dxa"/>
            <w:shd w:val="clear" w:color="auto" w:fill="auto"/>
            <w:noWrap/>
            <w:vAlign w:val="bottom"/>
          </w:tcPr>
          <w:p w14:paraId="3CD1082D" w14:textId="047C222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Canada</w:t>
            </w:r>
          </w:p>
        </w:tc>
        <w:tc>
          <w:tcPr>
            <w:tcW w:w="1276" w:type="dxa"/>
            <w:shd w:val="clear" w:color="auto" w:fill="auto"/>
            <w:noWrap/>
            <w:vAlign w:val="bottom"/>
          </w:tcPr>
          <w:p w14:paraId="3A338941" w14:textId="03A7FEF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66255375" w14:textId="1F66EFE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69</w:t>
            </w:r>
          </w:p>
        </w:tc>
        <w:tc>
          <w:tcPr>
            <w:tcW w:w="1134" w:type="dxa"/>
            <w:shd w:val="clear" w:color="auto" w:fill="auto"/>
            <w:noWrap/>
            <w:vAlign w:val="bottom"/>
          </w:tcPr>
          <w:p w14:paraId="2BF62513" w14:textId="21DB0B8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17.3</w:t>
            </w:r>
            <w:r w:rsidR="006064FA">
              <w:rPr>
                <w:rFonts w:ascii="Calibri" w:hAnsi="Calibri" w:cs="Calibri"/>
                <w:b/>
                <w:sz w:val="20"/>
                <w:szCs w:val="20"/>
              </w:rPr>
              <w:t>±</w:t>
            </w:r>
            <w:r w:rsidRPr="007F6B8D">
              <w:rPr>
                <w:rFonts w:ascii="Calibri" w:hAnsi="Calibri" w:cs="Calibri"/>
                <w:color w:val="000000"/>
                <w:sz w:val="20"/>
                <w:szCs w:val="20"/>
              </w:rPr>
              <w:t>1.2 (15-19)</w:t>
            </w:r>
          </w:p>
        </w:tc>
        <w:tc>
          <w:tcPr>
            <w:tcW w:w="850" w:type="dxa"/>
            <w:shd w:val="clear" w:color="auto" w:fill="auto"/>
            <w:noWrap/>
            <w:vAlign w:val="bottom"/>
          </w:tcPr>
          <w:p w14:paraId="1CF91189" w14:textId="6E5F3E0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71</w:t>
            </w:r>
          </w:p>
        </w:tc>
        <w:tc>
          <w:tcPr>
            <w:tcW w:w="1418" w:type="dxa"/>
            <w:shd w:val="clear" w:color="auto" w:fill="auto"/>
            <w:noWrap/>
            <w:vAlign w:val="bottom"/>
          </w:tcPr>
          <w:p w14:paraId="1A228120" w14:textId="56DC48AC" w:rsidR="00AE3BD8" w:rsidRPr="00AC3C08" w:rsidRDefault="00AE3BD8" w:rsidP="00AE3BD8">
            <w:pPr>
              <w:jc w:val="center"/>
              <w:rPr>
                <w:rFonts w:ascii="Calibri" w:hAnsi="Calibri" w:cs="Calibri"/>
                <w:color w:val="000000"/>
                <w:sz w:val="20"/>
                <w:szCs w:val="20"/>
              </w:rPr>
            </w:pPr>
            <w:r w:rsidRPr="00AC3C08">
              <w:rPr>
                <w:rFonts w:ascii="Calibri" w:hAnsi="Calibri" w:cs="Calibri"/>
                <w:color w:val="000000"/>
                <w:sz w:val="20"/>
                <w:szCs w:val="20"/>
              </w:rPr>
              <w:t>DSM-IV / PANSS</w:t>
            </w:r>
          </w:p>
        </w:tc>
        <w:tc>
          <w:tcPr>
            <w:tcW w:w="6095" w:type="dxa"/>
            <w:shd w:val="clear" w:color="auto" w:fill="auto"/>
            <w:noWrap/>
            <w:vAlign w:val="bottom"/>
          </w:tcPr>
          <w:p w14:paraId="38C05FA0" w14:textId="6BE3D200" w:rsidR="00AE3BD8" w:rsidRPr="00AC3C08" w:rsidRDefault="00AE3BD8" w:rsidP="00AE3BD8">
            <w:pPr>
              <w:jc w:val="center"/>
              <w:rPr>
                <w:rFonts w:ascii="Calibri" w:hAnsi="Calibri" w:cs="Calibri"/>
                <w:color w:val="000000"/>
                <w:sz w:val="20"/>
                <w:szCs w:val="20"/>
              </w:rPr>
            </w:pPr>
            <w:r w:rsidRPr="00AC3C08">
              <w:rPr>
                <w:rFonts w:ascii="Calibri" w:hAnsi="Calibri" w:cs="Calibri"/>
                <w:color w:val="000000"/>
                <w:sz w:val="20"/>
                <w:szCs w:val="20"/>
              </w:rPr>
              <w:t>After two years, 51.0% EOP were in remission from negative symptoms.</w:t>
            </w:r>
            <w:r w:rsidR="00C213E6" w:rsidRPr="00AC3C08">
              <w:rPr>
                <w:rFonts w:ascii="Calibri" w:hAnsi="Calibri" w:cs="Calibri"/>
                <w:color w:val="000000"/>
                <w:sz w:val="20"/>
                <w:szCs w:val="20"/>
              </w:rPr>
              <w:t xml:space="preserve"> </w:t>
            </w:r>
            <w:r w:rsidRPr="00AC3C08">
              <w:rPr>
                <w:rFonts w:ascii="Calibri" w:hAnsi="Calibri" w:cs="Calibri"/>
                <w:color w:val="000000"/>
                <w:sz w:val="20"/>
                <w:szCs w:val="20"/>
              </w:rPr>
              <w:t>Negative symptoms were significant predictors of quality of life (p&lt;0.001)</w:t>
            </w:r>
            <w:r w:rsidR="00C213E6" w:rsidRPr="00AC3C08">
              <w:rPr>
                <w:rFonts w:ascii="Calibri" w:hAnsi="Calibri" w:cs="Calibri"/>
                <w:color w:val="000000"/>
                <w:sz w:val="20"/>
                <w:szCs w:val="20"/>
              </w:rPr>
              <w:t>.</w:t>
            </w:r>
          </w:p>
        </w:tc>
      </w:tr>
      <w:tr w:rsidR="00AE3BD8" w:rsidRPr="007F6B8D" w14:paraId="5D479F54" w14:textId="77777777" w:rsidTr="00E977A7">
        <w:trPr>
          <w:trHeight w:val="260"/>
        </w:trPr>
        <w:tc>
          <w:tcPr>
            <w:tcW w:w="1413" w:type="dxa"/>
            <w:shd w:val="clear" w:color="auto" w:fill="auto"/>
            <w:noWrap/>
            <w:vAlign w:val="center"/>
          </w:tcPr>
          <w:p w14:paraId="612F8026" w14:textId="7C530F2E" w:rsidR="00AE3BD8" w:rsidRPr="008E0779" w:rsidRDefault="00AE3BD8" w:rsidP="00AE3BD8">
            <w:pPr>
              <w:jc w:val="center"/>
              <w:rPr>
                <w:rFonts w:ascii="Calibri" w:hAnsi="Calibri" w:cs="Calibri"/>
                <w:color w:val="000000"/>
                <w:sz w:val="20"/>
                <w:szCs w:val="20"/>
                <w:lang w:val="es-ES"/>
              </w:rPr>
            </w:pPr>
            <w:proofErr w:type="spellStart"/>
            <w:r w:rsidRPr="008E0779">
              <w:rPr>
                <w:rFonts w:ascii="Calibri" w:hAnsi="Calibri" w:cs="Calibri"/>
                <w:color w:val="000000"/>
                <w:sz w:val="20"/>
                <w:szCs w:val="20"/>
                <w:lang w:val="es-ES"/>
              </w:rPr>
              <w:t>Perez</w:t>
            </w:r>
            <w:proofErr w:type="spellEnd"/>
            <w:r w:rsidRPr="008E0779">
              <w:rPr>
                <w:rFonts w:ascii="Calibri" w:hAnsi="Calibri" w:cs="Calibri"/>
                <w:color w:val="000000"/>
                <w:sz w:val="20"/>
                <w:szCs w:val="20"/>
                <w:lang w:val="es-ES"/>
              </w:rPr>
              <w:t>-Garza 2016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&lt;EndNote&gt;&lt;Cite&gt;&lt;Author&gt;Perez-Garza&lt;/Author&gt;&lt;Year&gt;2016&lt;/Year&gt;&lt;RecNum&gt;1424&lt;/RecNum&gt;&lt;DisplayText&gt;&lt;style face="superscript"&gt;72&lt;/style&gt;&lt;/DisplayText&gt;&lt;record&gt;&lt;rec-number&gt;1424&lt;/rec-number&gt;&lt;foreign-keys&gt;&lt;key app="EN" db-id="vss0wwweyr9ts5erstnptewurrrafrrstffs" timestamp="1660659249"&gt;1424&lt;/key&gt;&lt;/foreign-keys&gt;&lt;ref-type name="Journal Article"&gt;17&lt;/ref-type&gt;&lt;contributors&gt;&lt;authors&gt;&lt;author&gt;Perez-Garza, Rodolfo&lt;/author&gt;&lt;author&gt;Victoria-Figueroa, Gamaliel&lt;/author&gt;&lt;author&gt;Elena Ulloa-Flores, Rosa&lt;/author&gt;&lt;/authors&gt;&lt;/contributors&gt;&lt;titles&gt;&lt;title&gt;Sex Differences in Severity, Social Functioning, Adherence to Treatment, and Cognition of Adolescents with Schizophrenia&lt;/title&gt;&lt;secondary-title&gt;Schizophrenia Research and Treatment&lt;/secondary-title&gt;&lt;/titles&gt;&lt;periodical&gt;&lt;full-title&gt;Schizophrenia research and treatment&lt;/full-title&gt;&lt;/periodical&gt;&lt;volume&gt;2016&lt;/volume&gt;&lt;dates&gt;&lt;year&gt;2016&lt;/year&gt;&lt;pub-dates&gt;&lt;date&gt;2016&lt;/date&gt;&lt;/pub-dates&gt;&lt;/dates&gt;&lt;isbn&gt;2090-2085&lt;/isbn&gt;&lt;accession-num&gt;WOS:000391968300001&lt;/accession-num&gt;&lt;urls&gt;&lt;related-urls&gt;&lt;url&gt;&amp;lt;Go to ISI&amp;gt;://WOS:000391968300001&lt;/url&gt;&lt;url&gt;https://downloads.hindawi.com/journals/schizort/2016/1928747.pdf&lt;/url&gt;&lt;/related-urls&gt;&lt;/urls&gt;&lt;custom7&gt;Unsp 1928747&lt;/custom7&gt;&lt;electronic-resource-num&gt;10.1155/2016/1928747&lt;/electronic-resource-num&gt;&lt;/record&gt;&lt;/Cite&gt;&lt;/EndNote&gt;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72</w:t>
            </w:r>
            <w:r w:rsidRPr="008E0779">
              <w:rPr>
                <w:rFonts w:ascii="Calibri" w:hAnsi="Calibri" w:cs="Calibri"/>
                <w:color w:val="000000"/>
                <w:sz w:val="20"/>
                <w:szCs w:val="20"/>
              </w:rPr>
              <w:fldChar w:fldCharType="end"/>
            </w:r>
          </w:p>
        </w:tc>
        <w:tc>
          <w:tcPr>
            <w:tcW w:w="992" w:type="dxa"/>
            <w:shd w:val="clear" w:color="auto" w:fill="auto"/>
            <w:noWrap/>
            <w:vAlign w:val="bottom"/>
          </w:tcPr>
          <w:p w14:paraId="765411A3" w14:textId="5BDCC121"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Mexico</w:t>
            </w:r>
          </w:p>
        </w:tc>
        <w:tc>
          <w:tcPr>
            <w:tcW w:w="1276" w:type="dxa"/>
            <w:shd w:val="clear" w:color="auto" w:fill="auto"/>
            <w:noWrap/>
            <w:vAlign w:val="bottom"/>
          </w:tcPr>
          <w:p w14:paraId="12358045" w14:textId="44ED06F3"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Longitudinal</w:t>
            </w:r>
            <w:r w:rsidR="000064C3">
              <w:rPr>
                <w:rFonts w:ascii="Calibri" w:hAnsi="Calibri" w:cs="Calibri"/>
                <w:color w:val="000000"/>
                <w:sz w:val="20"/>
                <w:szCs w:val="20"/>
              </w:rPr>
              <w:t>,</w:t>
            </w:r>
            <w:r w:rsidR="00735ACE">
              <w:rPr>
                <w:rFonts w:ascii="Calibri" w:hAnsi="Calibri" w:cs="Calibri"/>
                <w:color w:val="000000"/>
                <w:sz w:val="20"/>
                <w:szCs w:val="20"/>
              </w:rPr>
              <w:t xml:space="preserve"> (4</w:t>
            </w:r>
            <w:r w:rsidR="000064C3">
              <w:rPr>
                <w:rFonts w:ascii="Calibri" w:hAnsi="Calibri" w:cs="Calibri"/>
                <w:color w:val="000000"/>
                <w:sz w:val="20"/>
                <w:szCs w:val="20"/>
              </w:rPr>
              <w:t>)</w:t>
            </w:r>
          </w:p>
        </w:tc>
        <w:tc>
          <w:tcPr>
            <w:tcW w:w="851" w:type="dxa"/>
            <w:shd w:val="clear" w:color="auto" w:fill="auto"/>
            <w:noWrap/>
            <w:vAlign w:val="bottom"/>
          </w:tcPr>
          <w:p w14:paraId="298699D4" w14:textId="3098678A"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87</w:t>
            </w:r>
          </w:p>
        </w:tc>
        <w:tc>
          <w:tcPr>
            <w:tcW w:w="1134" w:type="dxa"/>
            <w:shd w:val="clear" w:color="auto" w:fill="auto"/>
            <w:noWrap/>
            <w:vAlign w:val="bottom"/>
          </w:tcPr>
          <w:p w14:paraId="399154B5" w14:textId="02EE3753"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14.9</w:t>
            </w:r>
            <w:r w:rsidR="006064FA">
              <w:rPr>
                <w:rFonts w:ascii="Calibri" w:hAnsi="Calibri" w:cs="Calibri"/>
                <w:b/>
                <w:sz w:val="20"/>
                <w:szCs w:val="20"/>
              </w:rPr>
              <w:t>±</w:t>
            </w:r>
            <w:r w:rsidRPr="007F6B8D">
              <w:rPr>
                <w:rFonts w:ascii="Calibri" w:hAnsi="Calibri" w:cs="Calibri"/>
                <w:color w:val="000000"/>
                <w:sz w:val="20"/>
                <w:szCs w:val="20"/>
              </w:rPr>
              <w:t>1.5 (12-17)</w:t>
            </w:r>
          </w:p>
        </w:tc>
        <w:tc>
          <w:tcPr>
            <w:tcW w:w="850" w:type="dxa"/>
            <w:shd w:val="clear" w:color="auto" w:fill="auto"/>
            <w:noWrap/>
            <w:vAlign w:val="bottom"/>
          </w:tcPr>
          <w:p w14:paraId="176B71AF" w14:textId="73BC7C0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69</w:t>
            </w:r>
          </w:p>
        </w:tc>
        <w:tc>
          <w:tcPr>
            <w:tcW w:w="1418" w:type="dxa"/>
            <w:shd w:val="clear" w:color="auto" w:fill="auto"/>
            <w:noWrap/>
            <w:vAlign w:val="bottom"/>
          </w:tcPr>
          <w:p w14:paraId="0FF4F675" w14:textId="20EF46D4" w:rsidR="00AE3BD8" w:rsidRPr="00AC3C08" w:rsidRDefault="00AE3BD8" w:rsidP="00AE3BD8">
            <w:pPr>
              <w:jc w:val="center"/>
              <w:rPr>
                <w:rFonts w:ascii="Calibri" w:hAnsi="Calibri" w:cs="Calibri"/>
                <w:color w:val="000000"/>
                <w:sz w:val="20"/>
                <w:szCs w:val="20"/>
                <w:lang w:val="es-ES"/>
              </w:rPr>
            </w:pPr>
            <w:r w:rsidRPr="00AC3C08">
              <w:rPr>
                <w:rFonts w:ascii="Calibri" w:hAnsi="Calibri" w:cs="Calibri"/>
                <w:color w:val="000000"/>
                <w:sz w:val="20"/>
                <w:szCs w:val="20"/>
              </w:rPr>
              <w:t>DSM-IV / PANSS</w:t>
            </w:r>
          </w:p>
        </w:tc>
        <w:tc>
          <w:tcPr>
            <w:tcW w:w="6095" w:type="dxa"/>
            <w:shd w:val="clear" w:color="auto" w:fill="auto"/>
            <w:noWrap/>
            <w:vAlign w:val="bottom"/>
          </w:tcPr>
          <w:p w14:paraId="439F9C9A" w14:textId="543A0400" w:rsidR="00AE3BD8" w:rsidRPr="00AC3C08" w:rsidRDefault="00AE3BD8" w:rsidP="00AE3BD8">
            <w:pPr>
              <w:jc w:val="center"/>
              <w:rPr>
                <w:rFonts w:ascii="Calibri" w:hAnsi="Calibri" w:cs="Calibri"/>
                <w:color w:val="000000"/>
                <w:sz w:val="20"/>
                <w:szCs w:val="20"/>
              </w:rPr>
            </w:pPr>
            <w:r w:rsidRPr="00AC3C08">
              <w:rPr>
                <w:rFonts w:ascii="Calibri" w:hAnsi="Calibri" w:cs="Calibri"/>
                <w:color w:val="000000"/>
                <w:sz w:val="20"/>
                <w:szCs w:val="20"/>
              </w:rPr>
              <w:t>There was a significant improvement in negative symptoms at 3 and 6 months follow up (</w:t>
            </w:r>
            <w:r w:rsidRPr="00AC3C08">
              <w:rPr>
                <w:rFonts w:ascii="Cambria Math" w:hAnsi="Cambria Math" w:cs="Cambria Math"/>
                <w:color w:val="000000"/>
                <w:sz w:val="20"/>
                <w:szCs w:val="20"/>
              </w:rPr>
              <w:t>𝑝</w:t>
            </w:r>
            <w:r w:rsidRPr="00AC3C08">
              <w:rPr>
                <w:rFonts w:ascii="Calibri" w:hAnsi="Calibri" w:cs="Calibri"/>
                <w:color w:val="000000"/>
                <w:sz w:val="20"/>
                <w:szCs w:val="20"/>
              </w:rPr>
              <w:t>&lt;0.001) but no gender effect (p</w:t>
            </w:r>
            <w:r w:rsidR="00C213E6" w:rsidRPr="00AC3C08">
              <w:rPr>
                <w:rFonts w:ascii="Calibri" w:hAnsi="Calibri" w:cs="Calibri"/>
                <w:color w:val="000000"/>
                <w:sz w:val="20"/>
                <w:szCs w:val="20"/>
              </w:rPr>
              <w:sym w:font="Symbol" w:char="F03E"/>
            </w:r>
            <w:r w:rsidRPr="00AC3C08">
              <w:rPr>
                <w:rFonts w:ascii="Calibri" w:hAnsi="Calibri" w:cs="Calibri"/>
                <w:color w:val="000000"/>
                <w:sz w:val="20"/>
                <w:szCs w:val="20"/>
              </w:rPr>
              <w:t>0.05)</w:t>
            </w:r>
            <w:r w:rsidR="00C213E6" w:rsidRPr="00AC3C08">
              <w:rPr>
                <w:rFonts w:ascii="Calibri" w:hAnsi="Calibri" w:cs="Calibri"/>
                <w:color w:val="000000"/>
                <w:sz w:val="20"/>
                <w:szCs w:val="20"/>
              </w:rPr>
              <w:t>.</w:t>
            </w:r>
          </w:p>
        </w:tc>
      </w:tr>
      <w:tr w:rsidR="00AE3BD8" w:rsidRPr="007F6B8D" w14:paraId="4922E68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3C20" w14:textId="71C2B54E"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Petruzzelli</w:t>
            </w:r>
            <w:proofErr w:type="spellEnd"/>
            <w:r w:rsidRPr="008E0779">
              <w:rPr>
                <w:rFonts w:ascii="Calibri" w:hAnsi="Calibri" w:cs="Calibri"/>
                <w:color w:val="000000"/>
                <w:sz w:val="20"/>
                <w:szCs w:val="20"/>
              </w:rPr>
              <w:t xml:space="preserve"> 2018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&lt;EndNote&gt;&lt;Cite&gt;&lt;Author&gt;Petruzzelli&lt;/Author&gt;&lt;Year&gt;2018&lt;/Year&gt;&lt;RecNum&gt;1101&lt;/RecNum&gt;&lt;DisplayText&gt;&lt;style face="superscript"&gt;73&lt;/style&gt;&lt;/DisplayText&gt;&lt;record&gt;&lt;rec-number&gt;1101&lt;/rec-number&gt;&lt;foreign-keys&gt;&lt;key app="EN" db-id="pft5xad2oreeeqe00sr5tvpaz5ztrv259pst" timestamp="1640687417" guid="0ed27913-c745-491f-a8a3-2103e1fc7be4"&gt;1101&lt;/key&gt;&lt;/foreign-keys&gt;&lt;ref-type name="Journal Article"&gt;17&lt;/ref-type&gt;&lt;contributors&gt;&lt;authors&gt;&lt;author&gt;Petruzzelli, M. G.&lt;/author&gt;&lt;author&gt;Margari, L.&lt;/author&gt;&lt;author&gt;Bosco, A.&lt;/author&gt;&lt;author&gt;Craig, F.&lt;/author&gt;&lt;author&gt;Palumbi, R.&lt;/author&gt;&lt;author&gt;Margari, F.&lt;/author&gt;&lt;/authors&gt;&lt;/contributors&gt;&lt;titles&gt;&lt;title&gt;Early onset first episode psychosis: dimensional structure of symptoms, clinical subtypes and related neurodevelopmental markers&lt;/title&gt;&lt;secondary-title&gt;Eur Child Adolesc Psychiatry&lt;/secondary-title&gt;&lt;/titles&gt;&lt;periodical&gt;&lt;full-title&gt;Eur Child Adolesc Psychiatry&lt;/full-title&gt;&lt;/periodical&gt;&lt;pages&gt;171-179&lt;/pages&gt;&lt;volume&gt;27&lt;/volume&gt;&lt;number&gt;2&lt;/number&gt;&lt;edition&gt;2017/07/26&lt;/edition&gt;&lt;keywords&gt;&lt;keyword&gt;Adolescent&lt;/keyword&gt;&lt;keyword&gt;Early Diagnosis&lt;/keyword&gt;&lt;keyword&gt;Female&lt;/keyword&gt;&lt;keyword&gt;Humans&lt;/keyword&gt;&lt;keyword&gt;Male&lt;/keyword&gt;&lt;keyword&gt;Psychotic Disorders&lt;/keyword&gt;&lt;keyword&gt;Schizophrenia&lt;/keyword&gt;&lt;keyword&gt;Cluster analysis&lt;/keyword&gt;&lt;keyword&gt;Dimensions&lt;/keyword&gt;&lt;keyword&gt;Early onset psychosis&lt;/keyword&gt;&lt;keyword&gt;Neurodevelopment&lt;/keyword&gt;&lt;keyword&gt;PANSS&lt;/keyword&gt;&lt;keyword&gt;Schizophrenia&lt;/keyword&gt;&lt;/keywords&gt;&lt;dates&gt;&lt;year&gt;2018&lt;/year&gt;&lt;pub-dates&gt;&lt;date&gt;Feb&lt;/date&gt;&lt;/pub-dates&gt;&lt;/dates&gt;&lt;isbn&gt;1435-165X&lt;/isbn&gt;&lt;accession-num&gt;28748485&lt;/accession-num&gt;&lt;urls&gt;&lt;related-urls&gt;&lt;url&gt;https://www.ncbi.nlm.nih.gov/pubmed/28748485&lt;/url&gt;&lt;/related-urls&gt;&lt;/urls&gt;&lt;custom2&gt;PMC5842250&lt;/custom2&gt;&lt;electronic-resource-num&gt;10.1007/s00787-017-1026-7&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9E74C99" w14:textId="167CF9A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27388" w14:textId="543062A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6C6FC3F" w14:textId="687C6FD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BDBC3C" w14:textId="08DA5FF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&lt;18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7EB2E59" w14:textId="3CA08C0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E038B" w14:textId="7628C7B3" w:rsidR="00AE3BD8" w:rsidRPr="00845805" w:rsidRDefault="00AE3BD8" w:rsidP="00AE3BD8">
            <w:pPr>
              <w:jc w:val="center"/>
              <w:rPr>
                <w:rFonts w:ascii="Calibri" w:hAnsi="Calibri" w:cs="Calibri"/>
                <w:color w:val="000000"/>
                <w:sz w:val="20"/>
                <w:szCs w:val="20"/>
                <w:lang w:val="fr-FR"/>
              </w:rPr>
            </w:pPr>
            <w:r w:rsidRPr="00845805">
              <w:rPr>
                <w:rFonts w:ascii="Calibri" w:hAnsi="Calibri" w:cs="Calibri"/>
                <w:color w:val="000000"/>
                <w:sz w:val="20"/>
                <w:szCs w:val="20"/>
                <w:lang w:val="fr-FR"/>
              </w:rPr>
              <w:t>DSM-IV-TR / PANSS,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65BAC4F5" w14:textId="31EF5D60" w:rsidR="00AE3BD8" w:rsidRPr="00AC3C08" w:rsidRDefault="00AE3BD8" w:rsidP="00AE3BD8">
            <w:pPr>
              <w:jc w:val="center"/>
              <w:rPr>
                <w:rFonts w:ascii="Calibri" w:hAnsi="Calibri" w:cs="Calibri"/>
                <w:color w:val="000000"/>
                <w:sz w:val="20"/>
                <w:szCs w:val="20"/>
              </w:rPr>
            </w:pPr>
            <w:r w:rsidRPr="00AC3C08">
              <w:rPr>
                <w:rFonts w:ascii="Calibri" w:hAnsi="Calibri" w:cs="Calibri"/>
                <w:color w:val="000000"/>
                <w:sz w:val="20"/>
                <w:szCs w:val="20"/>
              </w:rPr>
              <w:t>The four factors model we presented highlights “negative symptoms” as the most consistent factor (blunted affect (N1), emotional withdrawal (N2), lack of spontaneity and flow conversation (N6), active social avoidance (G16), poor rapport (N3), passive/apathetic social withdrawal (N4).</w:t>
            </w:r>
          </w:p>
        </w:tc>
      </w:tr>
      <w:tr w:rsidR="00AE3BD8" w:rsidRPr="007F6B8D" w14:paraId="640CE554"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BC50A" w14:textId="021B1D23"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lastRenderedPageBreak/>
              <w:t>Poyurovsky</w:t>
            </w:r>
            <w:proofErr w:type="spellEnd"/>
            <w:r w:rsidRPr="008E0779">
              <w:rPr>
                <w:rFonts w:ascii="Calibri" w:hAnsi="Calibri" w:cs="Calibri"/>
                <w:color w:val="000000"/>
                <w:sz w:val="20"/>
                <w:szCs w:val="20"/>
              </w:rPr>
              <w:t xml:space="preserve">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&lt;EndNote&gt;&lt;Cite&gt;&lt;Author&gt;Poyurovsky&lt;/Author&gt;&lt;Year&gt;2008&lt;/Year&gt;&lt;RecNum&gt;1018&lt;/RecNum&gt;&lt;DisplayText&gt;&lt;style face="superscript"&gt;74&lt;/style&gt;&lt;/DisplayText&gt;&lt;record&gt;&lt;rec-number&gt;1018&lt;/rec-number&gt;&lt;foreign-keys&gt;&lt;key app="EN" db-id="vss0wwweyr9ts5erstnptewurrrafrrstffs" timestamp="1660659243"&gt;1018&lt;/key&gt;&lt;/foreign-keys&gt;&lt;ref-type name="Journal Article"&gt;17&lt;/ref-type&gt;&lt;contributors&gt;&lt;authors&gt;&lt;author&gt;Poyurovsky, Michael&lt;/author&gt;&lt;author&gt;Faragian, Sarit&lt;/author&gt;&lt;author&gt;Shabeta, Adeeb&lt;/author&gt;&lt;author&gt;Kosov, Anatoly&lt;/author&gt;&lt;/authors&gt;&lt;/contributors&gt;&lt;titles&gt;&lt;title&gt;Comparison of clinical characteristics, co-morbidity and pharmacotherapy in adolescent schizophrenia patients with and without obsessive-compulsive disorder&lt;/title&gt;&lt;secondary-title&gt;Psychiatry Research&lt;/secondary-title&gt;&lt;/titles&gt;&lt;periodical&gt;&lt;full-title&gt;Psychiatry Research&lt;/full-title&gt;&lt;/periodical&gt;&lt;pages&gt;133-139&lt;/pages&gt;&lt;volume&gt;159&lt;/volume&gt;&lt;number&gt;1-2&lt;/number&gt;&lt;dates&gt;&lt;year&gt;2008&lt;/year&gt;&lt;pub-dates&gt;&lt;date&gt;May 30&lt;/date&gt;&lt;/pub-dates&gt;&lt;/dates&gt;&lt;isbn&gt;0165-1781&lt;/isbn&gt;&lt;accession-num&gt;WOS:000256517700019&lt;/accession-num&gt;&lt;urls&gt;&lt;related-urls&gt;&lt;url&gt;&amp;lt;Go to ISI&amp;gt;://WOS:000256517700019&lt;/url&gt;&lt;url&gt;https://www.sciencedirect.com/science/article/pii/S0165178107001928?via%3Dihub&lt;/url&gt;&lt;/related-urls&gt;&lt;/urls&gt;&lt;electronic-resource-num&gt;10.1016/j.psychres.2007.06.010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30DEA" w14:textId="1582121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Israel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99876" w14:textId="5F46A0A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A12A" w14:textId="35C8B5C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A5804" w14:textId="511EF43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16.6</w:t>
            </w:r>
            <w:r w:rsidR="006064FA">
              <w:rPr>
                <w:rFonts w:ascii="Calibri" w:hAnsi="Calibri" w:cs="Calibri"/>
                <w:b/>
                <w:sz w:val="20"/>
                <w:szCs w:val="20"/>
              </w:rPr>
              <w:t>±</w:t>
            </w:r>
            <w:r w:rsidRPr="007F6B8D">
              <w:rPr>
                <w:rFonts w:ascii="Calibri" w:hAnsi="Calibri" w:cs="Calibri"/>
                <w:color w:val="000000"/>
                <w:sz w:val="20"/>
                <w:szCs w:val="20"/>
              </w:rPr>
              <w:t>1.6 (13-18)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F81C5" w14:textId="481CC04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25E20" w14:textId="1209C64E" w:rsidR="00AE3BD8" w:rsidRPr="007F6B8D" w:rsidRDefault="00AE3BD8" w:rsidP="00A61F33">
            <w:pPr>
              <w:jc w:val="center"/>
              <w:rPr>
                <w:rFonts w:ascii="Calibri" w:hAnsi="Calibri" w:cs="Calibri"/>
                <w:color w:val="000000"/>
                <w:sz w:val="20"/>
                <w:szCs w:val="20"/>
              </w:rPr>
            </w:pPr>
            <w:r w:rsidRPr="007F6B8D">
              <w:rPr>
                <w:rFonts w:ascii="Calibri" w:hAnsi="Calibri" w:cs="Calibri"/>
                <w:color w:val="000000"/>
                <w:sz w:val="20"/>
                <w:szCs w:val="20"/>
              </w:rPr>
              <w:t>SCID DSM-IV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1B941" w14:textId="7E19FDE7" w:rsidR="00AE3BD8" w:rsidRPr="007F6B8D" w:rsidRDefault="00AE3BD8" w:rsidP="00A61F33">
            <w:pPr>
              <w:jc w:val="center"/>
              <w:rPr>
                <w:rFonts w:ascii="Calibri" w:hAnsi="Calibri" w:cs="Calibri"/>
                <w:color w:val="000000"/>
                <w:sz w:val="20"/>
                <w:szCs w:val="20"/>
              </w:rPr>
            </w:pPr>
            <w:r w:rsidRPr="007F6B8D">
              <w:rPr>
                <w:rFonts w:ascii="Calibri" w:hAnsi="Calibri" w:cs="Calibri"/>
                <w:color w:val="000000"/>
                <w:sz w:val="20"/>
                <w:szCs w:val="20"/>
              </w:rPr>
              <w:t>No association between OC</w:t>
            </w:r>
            <w:r w:rsidR="00A61F33">
              <w:rPr>
                <w:rFonts w:ascii="Calibri" w:hAnsi="Calibri" w:cs="Calibri"/>
                <w:color w:val="000000"/>
                <w:sz w:val="20"/>
                <w:szCs w:val="20"/>
              </w:rPr>
              <w:t>D</w:t>
            </w:r>
            <w:r w:rsidRPr="007F6B8D">
              <w:rPr>
                <w:rFonts w:ascii="Calibri" w:hAnsi="Calibri" w:cs="Calibri"/>
                <w:color w:val="000000"/>
                <w:sz w:val="20"/>
                <w:szCs w:val="20"/>
              </w:rPr>
              <w:t xml:space="preserve"> symptoms and negative symptoms were found (all p</w:t>
            </w:r>
            <w:r w:rsidR="00E53CB2">
              <w:rPr>
                <w:rFonts w:ascii="Calibri" w:hAnsi="Calibri" w:cs="Calibri"/>
                <w:color w:val="000000"/>
                <w:sz w:val="20"/>
                <w:szCs w:val="20"/>
              </w:rPr>
              <w:sym w:font="Symbol" w:char="F03E"/>
            </w:r>
            <w:r w:rsidRPr="007F6B8D">
              <w:rPr>
                <w:rFonts w:ascii="Calibri" w:hAnsi="Calibri" w:cs="Calibri"/>
                <w:color w:val="000000"/>
                <w:sz w:val="20"/>
                <w:szCs w:val="20"/>
              </w:rPr>
              <w:t>0.05)</w:t>
            </w:r>
          </w:p>
        </w:tc>
      </w:tr>
      <w:tr w:rsidR="00AE3BD8" w:rsidRPr="007F6B8D" w14:paraId="57487CEE"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6A4F3" w14:textId="63C66219"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Puig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&lt;EndNote&gt;&lt;Cite&gt;&lt;Author&gt;Puig&lt;/Author&gt;&lt;Year&gt;2012&lt;/Year&gt;&lt;RecNum&gt;3026&lt;/RecNum&gt;&lt;DisplayText&gt;&lt;style face="superscript"&gt;75&lt;/style&gt;&lt;/DisplayText&gt;&lt;record&gt;&lt;rec-number&gt;3026&lt;/rec-number&gt;&lt;foreign-keys&gt;&lt;key app="EN" db-id="vss0wwweyr9ts5erstnptewurrrafrrstffs" timestamp="1660659256"&gt;3026&lt;/key&gt;&lt;/foreign-keys&gt;&lt;ref-type name="Journal Article"&gt;17&lt;/ref-type&gt;&lt;contributors&gt;&lt;authors&gt;&lt;author&gt;Puig, O.&lt;/author&gt;&lt;author&gt;Penades, R.&lt;/author&gt;&lt;author&gt;Baeza, I.&lt;/author&gt;&lt;author&gt;Sanchez-Gistau, V.&lt;/author&gt;&lt;author&gt;De la Serna, E.&lt;/author&gt;&lt;author&gt;Fonrodona, L.&lt;/author&gt;&lt;author&gt;Andres-Perpina, S.&lt;/author&gt;&lt;author&gt;Bernardo, M.&lt;/author&gt;&lt;author&gt;Castro-Fornieles, J.&lt;/author&gt;&lt;/authors&gt;&lt;/contributors&gt;&lt;titles&gt;&lt;title&gt;Processing speed and executive functions predict real-world everyday living skills in adolescents with early-onset schizophrenia&lt;/title&gt;&lt;secondary-title&gt;European Child &amp;amp; Adolescent Psychiatry&lt;/secondary-title&gt;&lt;/titles&gt;&lt;periodical&gt;&lt;full-title&gt;European Child &amp;amp; Adolescent Psychiatry&lt;/full-title&gt;&lt;/periodical&gt;&lt;pages&gt;315-326&lt;/pages&gt;&lt;volume&gt;21&lt;/volume&gt;&lt;number&gt;6&lt;/number&gt;&lt;dates&gt;&lt;year&gt;2012&lt;/year&gt;&lt;pub-dates&gt;&lt;date&gt;Jun&lt;/date&gt;&lt;/pub-dates&gt;&lt;/dates&gt;&lt;isbn&gt;1018-8827&lt;/isbn&gt;&lt;accession-num&gt;WOS:000305246500003&lt;/accession-num&gt;&lt;urls&gt;&lt;related-urls&gt;&lt;url&gt;&amp;lt;Go to ISI&amp;gt;://WOS:000305246500003&lt;/url&gt;&lt;url&gt;https://link.springer.com/content/pdf/10.1007/s00787-012-0262-0.pdf&lt;/url&gt;&lt;/related-urls&gt;&lt;/urls&gt;&lt;electronic-resource-num&gt;10.1007/s00787-012-0262-0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75</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2EB86" w14:textId="1C0955A3"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24712" w14:textId="338EE32B"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D841C" w14:textId="4CC3719C"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4B5C2" w14:textId="2B8CD04F"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16.9</w:t>
            </w:r>
            <w:r w:rsidR="006064FA">
              <w:rPr>
                <w:rFonts w:ascii="Calibri" w:hAnsi="Calibri" w:cs="Calibri"/>
                <w:b/>
                <w:sz w:val="20"/>
                <w:szCs w:val="20"/>
              </w:rPr>
              <w:t>±</w:t>
            </w:r>
            <w:r w:rsidRPr="00C213E6">
              <w:rPr>
                <w:rFonts w:ascii="Calibri" w:hAnsi="Calibri" w:cs="Calibri"/>
                <w:color w:val="000000"/>
                <w:sz w:val="20"/>
                <w:szCs w:val="20"/>
              </w:rPr>
              <w:t>1.5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DC18C" w14:textId="37E5B154"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6EB2E" w14:textId="01D0C6CD"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91CF4" w14:textId="70124DC7" w:rsidR="00AE3BD8" w:rsidRPr="00C213E6" w:rsidRDefault="00AE3BD8" w:rsidP="00AE3BD8">
            <w:pPr>
              <w:jc w:val="center"/>
              <w:rPr>
                <w:rFonts w:ascii="Calibri" w:hAnsi="Calibri" w:cs="Calibri"/>
                <w:color w:val="000000"/>
                <w:sz w:val="20"/>
                <w:szCs w:val="20"/>
              </w:rPr>
            </w:pPr>
            <w:r w:rsidRPr="00C213E6">
              <w:rPr>
                <w:rFonts w:ascii="Calibri" w:hAnsi="Calibri" w:cs="Calibri"/>
                <w:color w:val="000000"/>
                <w:sz w:val="20"/>
                <w:szCs w:val="20"/>
              </w:rPr>
              <w:t xml:space="preserve">Correlations between negative symptoms and daily living skills/ functioning </w:t>
            </w:r>
            <w:r w:rsidR="00A61F33">
              <w:rPr>
                <w:rFonts w:ascii="Calibri" w:hAnsi="Calibri" w:cs="Calibri"/>
                <w:color w:val="000000"/>
                <w:sz w:val="20"/>
                <w:szCs w:val="20"/>
              </w:rPr>
              <w:t xml:space="preserve">were found </w:t>
            </w:r>
            <w:r w:rsidRPr="00C213E6">
              <w:rPr>
                <w:rFonts w:ascii="Calibri" w:hAnsi="Calibri" w:cs="Calibri"/>
                <w:color w:val="000000"/>
                <w:sz w:val="20"/>
                <w:szCs w:val="20"/>
              </w:rPr>
              <w:t>(r=-0.348 p&lt;0.05)</w:t>
            </w:r>
            <w:r w:rsidR="00C213E6" w:rsidRPr="00C213E6">
              <w:rPr>
                <w:rFonts w:ascii="Calibri" w:hAnsi="Calibri" w:cs="Calibri"/>
                <w:color w:val="000000"/>
                <w:sz w:val="20"/>
                <w:szCs w:val="20"/>
              </w:rPr>
              <w:t>.</w:t>
            </w:r>
          </w:p>
        </w:tc>
      </w:tr>
      <w:tr w:rsidR="00AE3BD8" w:rsidRPr="007F6B8D" w14:paraId="4131756D" w14:textId="77777777" w:rsidTr="00E977A7">
        <w:trPr>
          <w:trHeight w:val="260"/>
        </w:trPr>
        <w:tc>
          <w:tcPr>
            <w:tcW w:w="1413" w:type="dxa"/>
            <w:shd w:val="clear" w:color="auto" w:fill="auto"/>
            <w:noWrap/>
            <w:vAlign w:val="center"/>
          </w:tcPr>
          <w:p w14:paraId="008FB50F" w14:textId="0A0FB661"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Ramanathan 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&lt;EndNote&gt;&lt;Cite&gt;&lt;Author&gt;Ramanathan&lt;/Author&gt;&lt;Year&gt;2015&lt;/Year&gt;&lt;RecNum&gt;2875&lt;/RecNum&gt;&lt;DisplayText&gt;&lt;style face="superscript"&gt;76&lt;/style&gt;&lt;/DisplayText&gt;&lt;record&gt;&lt;rec-number&gt;2875&lt;/rec-number&gt;&lt;foreign-keys&gt;&lt;key app="EN" db-id="vss0wwweyr9ts5erstnptewurrrafrrstffs" timestamp="1660659256"&gt;2875&lt;/key&gt;&lt;/foreign-keys&gt;&lt;ref-type name="Journal Article"&gt;17&lt;/ref-type&gt;&lt;contributors&gt;&lt;authors&gt;&lt;author&gt;Ramanathan, Seethalakshmi&lt;/author&gt;&lt;author&gt;Miewald, Jean&lt;/author&gt;&lt;author&gt;Montrose, Debra&lt;/author&gt;&lt;author&gt;Keshavan, Matcheri S.&lt;/author&gt;&lt;/authors&gt;&lt;/contributors&gt;&lt;titles&gt;&lt;title&gt;Can age at sexual maturity act as a predictive biomarker for prodromal negative symptoms?&lt;/title&gt;&lt;secondary-title&gt;Schizophrenia Research&lt;/secondary-title&gt;&lt;/titles&gt;&lt;periodical&gt;&lt;full-title&gt;Schizophrenia Research&lt;/full-title&gt;&lt;/periodical&gt;&lt;pages&gt;35-39&lt;/pages&gt;&lt;volume&gt;164&lt;/volume&gt;&lt;number&gt;1-3&lt;/number&gt;&lt;dates&gt;&lt;year&gt;2015&lt;/year&gt;&lt;pub-dates&gt;&lt;date&gt;May&lt;/date&gt;&lt;/pub-dates&gt;&lt;/dates&gt;&lt;isbn&gt;0920-9964&lt;/isbn&gt;&lt;accession-num&gt;WOS:000353337100006&lt;/accession-num&gt;&lt;urls&gt;&lt;related-urls&gt;&lt;url&gt;&amp;lt;Go to ISI&amp;gt;://WOS:000353337100006&lt;/url&gt;&lt;url&gt;https://www.ncbi.nlm.nih.gov/pmc/articles/PMC4411182/pdf/nihms672435.pdf&lt;/url&gt;&lt;/related-urls&gt;&lt;/urls&gt;&lt;electronic-resource-num&gt;10.1016/j.schres.2015.02.019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76</w:t>
            </w:r>
            <w:r w:rsidRPr="008E0779">
              <w:rPr>
                <w:rFonts w:ascii="Calibri" w:hAnsi="Calibri" w:cs="Calibri"/>
                <w:color w:val="000000"/>
                <w:sz w:val="20"/>
                <w:szCs w:val="20"/>
              </w:rPr>
              <w:fldChar w:fldCharType="end"/>
            </w:r>
          </w:p>
        </w:tc>
        <w:tc>
          <w:tcPr>
            <w:tcW w:w="992" w:type="dxa"/>
            <w:shd w:val="clear" w:color="auto" w:fill="auto"/>
            <w:noWrap/>
            <w:vAlign w:val="bottom"/>
          </w:tcPr>
          <w:p w14:paraId="2421BC65" w14:textId="416758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3D452E28" w14:textId="0BADA5B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vAlign w:val="bottom"/>
          </w:tcPr>
          <w:p w14:paraId="2208941B" w14:textId="50D5E03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58</w:t>
            </w:r>
          </w:p>
        </w:tc>
        <w:tc>
          <w:tcPr>
            <w:tcW w:w="1134" w:type="dxa"/>
            <w:shd w:val="clear" w:color="auto" w:fill="auto"/>
            <w:noWrap/>
            <w:vAlign w:val="bottom"/>
          </w:tcPr>
          <w:p w14:paraId="6792AD29" w14:textId="542032C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13.7</w:t>
            </w:r>
            <w:r w:rsidR="006064FA">
              <w:rPr>
                <w:rFonts w:ascii="Calibri" w:hAnsi="Calibri" w:cs="Calibri"/>
                <w:b/>
                <w:sz w:val="20"/>
                <w:szCs w:val="20"/>
              </w:rPr>
              <w:t>±</w:t>
            </w:r>
            <w:r w:rsidRPr="007F6B8D">
              <w:rPr>
                <w:rFonts w:ascii="Calibri" w:hAnsi="Calibri" w:cs="Calibri"/>
                <w:color w:val="000000"/>
                <w:sz w:val="20"/>
                <w:szCs w:val="20"/>
              </w:rPr>
              <w:t>2.4 (10-18)</w:t>
            </w:r>
          </w:p>
        </w:tc>
        <w:tc>
          <w:tcPr>
            <w:tcW w:w="850" w:type="dxa"/>
            <w:shd w:val="clear" w:color="auto" w:fill="auto"/>
            <w:noWrap/>
            <w:vAlign w:val="bottom"/>
          </w:tcPr>
          <w:p w14:paraId="0109FE07" w14:textId="7C6AB85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shd w:val="clear" w:color="auto" w:fill="auto"/>
            <w:noWrap/>
            <w:vAlign w:val="bottom"/>
          </w:tcPr>
          <w:p w14:paraId="7762F6E1" w14:textId="252F348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SCID-DSM-IV / SIPS/SOPS</w:t>
            </w:r>
          </w:p>
        </w:tc>
        <w:tc>
          <w:tcPr>
            <w:tcW w:w="6095" w:type="dxa"/>
            <w:shd w:val="clear" w:color="auto" w:fill="auto"/>
            <w:noWrap/>
            <w:vAlign w:val="bottom"/>
          </w:tcPr>
          <w:p w14:paraId="2AA6199D" w14:textId="6DD95C5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There was a statistically significant association between</w:t>
            </w:r>
            <w:r w:rsidR="00C213E6">
              <w:rPr>
                <w:rFonts w:ascii="Calibri" w:hAnsi="Calibri" w:cs="Calibri"/>
                <w:color w:val="000000"/>
                <w:sz w:val="20"/>
                <w:szCs w:val="20"/>
              </w:rPr>
              <w:t xml:space="preserve"> </w:t>
            </w:r>
            <w:r w:rsidRPr="007F6B8D">
              <w:rPr>
                <w:rFonts w:ascii="Calibri" w:hAnsi="Calibri" w:cs="Calibri"/>
                <w:color w:val="000000"/>
                <w:sz w:val="20"/>
                <w:szCs w:val="20"/>
              </w:rPr>
              <w:t xml:space="preserve">negative symptoms in males and a delayed age of puberty (p=0.001) as compared to early </w:t>
            </w:r>
            <w:proofErr w:type="spellStart"/>
            <w:r w:rsidRPr="007F6B8D">
              <w:rPr>
                <w:rFonts w:ascii="Calibri" w:hAnsi="Calibri" w:cs="Calibri"/>
                <w:color w:val="000000"/>
                <w:sz w:val="20"/>
                <w:szCs w:val="20"/>
              </w:rPr>
              <w:t>maturers</w:t>
            </w:r>
            <w:proofErr w:type="spellEnd"/>
            <w:r w:rsidRPr="007F6B8D">
              <w:rPr>
                <w:rFonts w:ascii="Calibri" w:hAnsi="Calibri" w:cs="Calibri"/>
                <w:color w:val="000000"/>
                <w:sz w:val="20"/>
                <w:szCs w:val="20"/>
              </w:rPr>
              <w:t>.</w:t>
            </w:r>
          </w:p>
        </w:tc>
      </w:tr>
      <w:tr w:rsidR="00AE3BD8" w:rsidRPr="007F6B8D" w14:paraId="2B52D189" w14:textId="77777777" w:rsidTr="00E977A7">
        <w:trPr>
          <w:trHeight w:val="260"/>
        </w:trPr>
        <w:tc>
          <w:tcPr>
            <w:tcW w:w="1413" w:type="dxa"/>
            <w:shd w:val="clear" w:color="auto" w:fill="auto"/>
            <w:noWrap/>
            <w:vAlign w:val="center"/>
          </w:tcPr>
          <w:p w14:paraId="1C89FACF" w14:textId="4FD2B497" w:rsidR="00AE3BD8" w:rsidRPr="008E0779" w:rsidRDefault="00AE3BD8" w:rsidP="00AE3BD8">
            <w:pPr>
              <w:jc w:val="center"/>
              <w:rPr>
                <w:rFonts w:ascii="Calibri" w:hAnsi="Calibri" w:cs="Calibri"/>
                <w:color w:val="000000"/>
                <w:sz w:val="20"/>
                <w:szCs w:val="20"/>
                <w:lang w:val="es-ES"/>
              </w:rPr>
            </w:pPr>
            <w:r w:rsidRPr="008E0779">
              <w:rPr>
                <w:rFonts w:ascii="Calibri" w:hAnsi="Calibri" w:cs="Calibri"/>
                <w:color w:val="000000"/>
                <w:sz w:val="20"/>
                <w:szCs w:val="20"/>
                <w:lang w:val="es-ES"/>
              </w:rPr>
              <w:t>Rapado-Castro 2010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&lt;EndNote&gt;&lt;Cite&gt;&lt;Author&gt;Rapado-Castro&lt;/Author&gt;&lt;Year&gt;2010&lt;/Year&gt;&lt;RecNum&gt;2511&lt;/RecNum&gt;&lt;DisplayText&gt;&lt;style face="superscript"&gt;77&lt;/style&gt;&lt;/DisplayText&gt;&lt;record&gt;&lt;rec-number&gt;2511&lt;/rec-number&gt;&lt;foreign-keys&gt;&lt;key app="EN" db-id="vss0wwweyr9ts5erstnptewurrrafrrstffs" timestamp="1660659256"&gt;2511&lt;/key&gt;&lt;/foreign-keys&gt;&lt;ref-type name="Journal Article"&gt;17&lt;/ref-type&gt;&lt;contributors&gt;&lt;authors&gt;&lt;author&gt;Rapado-Castro, Marta&lt;/author&gt;&lt;author&gt;Soutullo, Cesar&lt;/author&gt;&lt;author&gt;Fraguas, David&lt;/author&gt;&lt;author&gt;Arango, Celso&lt;/author&gt;&lt;author&gt;Paya, Beatriz&lt;/author&gt;&lt;author&gt;Castro-Fornieles, Josefina&lt;/author&gt;&lt;author&gt;Gonzalez-Pinto, Ana&lt;/author&gt;&lt;author&gt;Parellada, Mara&lt;/author&gt;&lt;author&gt;Graell, Montserrat&lt;/author&gt;&lt;author&gt;Baeza, Inmaculada&lt;/author&gt;&lt;author&gt;Bombin, Igor&lt;/author&gt;&lt;/authors&gt;&lt;/contributors&gt;&lt;titles&gt;&lt;title&gt;Predominance of Symptoms Over Time in Early-Onset Psychosis: A Principal Component Factor Analysis of the Positive and Negative Syndrome Scale&lt;/title&gt;&lt;secondary-title&gt;Journal of Clinical Psychiatry&lt;/secondary-title&gt;&lt;/titles&gt;&lt;periodical&gt;&lt;full-title&gt;Journal of Clinical Psychiatry&lt;/full-title&gt;&lt;/periodical&gt;&lt;pages&gt;327-337&lt;/pages&gt;&lt;volume&gt;71&lt;/volume&gt;&lt;number&gt;3&lt;/number&gt;&lt;dates&gt;&lt;year&gt;2010&lt;/year&gt;&lt;pub-dates&gt;&lt;date&gt;Mar&lt;/date&gt;&lt;/pub-dates&gt;&lt;/dates&gt;&lt;isbn&gt;0160-6689&lt;/isbn&gt;&lt;accession-num&gt;WOS:000276273500015&lt;/accession-num&gt;&lt;urls&gt;&lt;related-urls&gt;&lt;url&gt;&amp;lt;Go to ISI&amp;gt;://WOS:000276273500015&lt;/url&gt;&lt;/related-urls&gt;&lt;/urls&gt;&lt;electronic-resource-num&gt;10.4088/JCP.08m04845yel&lt;/electronic-resource-num&gt;&lt;/record&gt;&lt;/Cite&gt;&lt;/EndNote&gt;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77</w:t>
            </w:r>
            <w:r w:rsidRPr="008E0779">
              <w:rPr>
                <w:rFonts w:ascii="Calibri" w:hAnsi="Calibri" w:cs="Calibri"/>
                <w:color w:val="000000"/>
                <w:sz w:val="20"/>
                <w:szCs w:val="20"/>
              </w:rPr>
              <w:fldChar w:fldCharType="end"/>
            </w:r>
          </w:p>
        </w:tc>
        <w:tc>
          <w:tcPr>
            <w:tcW w:w="992" w:type="dxa"/>
            <w:shd w:val="clear" w:color="auto" w:fill="auto"/>
            <w:noWrap/>
            <w:vAlign w:val="bottom"/>
          </w:tcPr>
          <w:p w14:paraId="74679B9B" w14:textId="1EFF052C"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shd w:val="clear" w:color="auto" w:fill="auto"/>
            <w:noWrap/>
            <w:vAlign w:val="bottom"/>
          </w:tcPr>
          <w:p w14:paraId="45C9834B" w14:textId="1FBA2C34"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vAlign w:val="bottom"/>
          </w:tcPr>
          <w:p w14:paraId="5EBEA2FF" w14:textId="297EA664"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99</w:t>
            </w:r>
          </w:p>
        </w:tc>
        <w:tc>
          <w:tcPr>
            <w:tcW w:w="1134" w:type="dxa"/>
            <w:shd w:val="clear" w:color="auto" w:fill="auto"/>
            <w:noWrap/>
            <w:vAlign w:val="bottom"/>
          </w:tcPr>
          <w:p w14:paraId="0FC64255" w14:textId="7247D799"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15.5</w:t>
            </w:r>
            <w:r w:rsidR="006064FA">
              <w:rPr>
                <w:rFonts w:ascii="Calibri" w:hAnsi="Calibri" w:cs="Calibri"/>
                <w:b/>
                <w:sz w:val="20"/>
                <w:szCs w:val="20"/>
              </w:rPr>
              <w:t>±</w:t>
            </w:r>
            <w:r w:rsidRPr="007F6B8D">
              <w:rPr>
                <w:rFonts w:ascii="Calibri" w:hAnsi="Calibri" w:cs="Calibri"/>
                <w:color w:val="000000"/>
                <w:sz w:val="20"/>
                <w:szCs w:val="20"/>
              </w:rPr>
              <w:t>1.8 (7-17)</w:t>
            </w:r>
          </w:p>
        </w:tc>
        <w:tc>
          <w:tcPr>
            <w:tcW w:w="850" w:type="dxa"/>
            <w:shd w:val="clear" w:color="auto" w:fill="auto"/>
            <w:noWrap/>
            <w:vAlign w:val="bottom"/>
          </w:tcPr>
          <w:p w14:paraId="43EB7405" w14:textId="00EA65BA"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66.7</w:t>
            </w:r>
          </w:p>
        </w:tc>
        <w:tc>
          <w:tcPr>
            <w:tcW w:w="1418" w:type="dxa"/>
            <w:shd w:val="clear" w:color="auto" w:fill="auto"/>
            <w:noWrap/>
            <w:vAlign w:val="bottom"/>
          </w:tcPr>
          <w:p w14:paraId="3ACEC60C" w14:textId="3B4D32F7"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DSM-IV / PANSS</w:t>
            </w:r>
          </w:p>
        </w:tc>
        <w:tc>
          <w:tcPr>
            <w:tcW w:w="6095" w:type="dxa"/>
            <w:shd w:val="clear" w:color="auto" w:fill="auto"/>
            <w:noWrap/>
            <w:vAlign w:val="bottom"/>
          </w:tcPr>
          <w:p w14:paraId="29909938" w14:textId="36ABF51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dimension was the most consistent and stable over time and was predominant at baseline (23.9%) and at 4 weeks (25.7%).</w:t>
            </w:r>
          </w:p>
        </w:tc>
      </w:tr>
      <w:tr w:rsidR="00AE3BD8" w:rsidRPr="007F6B8D" w14:paraId="2E993C22" w14:textId="77777777" w:rsidTr="00E977A7">
        <w:trPr>
          <w:trHeight w:val="260"/>
        </w:trPr>
        <w:tc>
          <w:tcPr>
            <w:tcW w:w="1413" w:type="dxa"/>
            <w:shd w:val="clear" w:color="auto" w:fill="auto"/>
            <w:noWrap/>
            <w:vAlign w:val="center"/>
          </w:tcPr>
          <w:p w14:paraId="3A9CB0F2" w14:textId="0206E738" w:rsidR="00AE3BD8" w:rsidRPr="008E0779" w:rsidRDefault="00AE3BD8" w:rsidP="00AE3BD8">
            <w:pPr>
              <w:jc w:val="center"/>
              <w:rPr>
                <w:rFonts w:ascii="Calibri" w:hAnsi="Calibri" w:cs="Calibri"/>
                <w:color w:val="000000"/>
                <w:sz w:val="20"/>
                <w:szCs w:val="20"/>
                <w:lang w:val="es-ES"/>
              </w:rPr>
            </w:pPr>
            <w:r w:rsidRPr="008E0779">
              <w:rPr>
                <w:rFonts w:ascii="Calibri" w:hAnsi="Calibri" w:cs="Calibri"/>
                <w:color w:val="000000"/>
                <w:sz w:val="20"/>
                <w:szCs w:val="20"/>
                <w:lang w:val="es-ES"/>
              </w:rPr>
              <w:t>Rapado-Castro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&lt;EndNote&gt;&lt;Cite&gt;&lt;Author&gt;Rapado-Castro&lt;/Author&gt;&lt;Year&gt;2019&lt;/Year&gt;&lt;RecNum&gt;2968&lt;/RecNum&gt;&lt;DisplayText&gt;&lt;style face="superscript"&gt;78&lt;/style&gt;&lt;/DisplayText&gt;&lt;record&gt;&lt;rec-number&gt;2968&lt;/rec-number&gt;&lt;foreign-keys&gt;&lt;key app="EN" db-id="vss0wwweyr9ts5erstnptewurrrafrrstffs" timestamp="1660659256"&gt;2968&lt;/key&gt;&lt;/foreign-keys&gt;&lt;ref-type name="Journal Article"&gt;17&lt;/ref-type&gt;&lt;contributors&gt;&lt;authors&gt;&lt;author&gt;Rapado-Castro, Marta&lt;/author&gt;&lt;author&gt;Moreno, Carmen&lt;/author&gt;&lt;author&gt;Ruiz-Sancho, Ana&lt;/author&gt;&lt;author&gt;Camino, Francisco&lt;/author&gt;&lt;author&gt;Arango, Celso&lt;/author&gt;&lt;author&gt;Mayoral, Maria&lt;/author&gt;&lt;/authors&gt;&lt;/contributors&gt;&lt;titles&gt;&lt;title&gt;Role of Executive Function in Response to a Problem Solving Based Psychoeducational Intervention in Adolescents with Psychosis: The PIENSA Trial Revisited&lt;/title&gt;&lt;secondary-title&gt;Journal of Clinical Medicine&lt;/secondary-title&gt;&lt;/titles&gt;&lt;periodical&gt;&lt;full-title&gt;Journal of Clinical Medicine&lt;/full-title&gt;&lt;/periodical&gt;&lt;volume&gt;8&lt;/volume&gt;&lt;number&gt;12&lt;/number&gt;&lt;dates&gt;&lt;year&gt;2019&lt;/year&gt;&lt;pub-dates&gt;&lt;date&gt;Dec&lt;/date&gt;&lt;/pub-dates&gt;&lt;/dates&gt;&lt;accession-num&gt;WOS:000506640400081&lt;/accession-num&gt;&lt;urls&gt;&lt;related-urls&gt;&lt;url&gt;&amp;lt;Go to ISI&amp;gt;://WOS:000506640400081&lt;/url&gt;&lt;url&gt;https://mdpi-res.com/d_attachment/jcm/jcm-08-02108/article_deploy/jcm-08-02108-v2.pdf?version=1576808774&lt;/url&gt;&lt;/related-urls&gt;&lt;/urls&gt;&lt;custom7&gt;2108&lt;/custom7&gt;&lt;electronic-resource-num&gt;10.3390/jcm8122108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78</w:t>
            </w:r>
            <w:r w:rsidRPr="008E0779">
              <w:rPr>
                <w:rFonts w:ascii="Calibri" w:hAnsi="Calibri" w:cs="Calibri"/>
                <w:color w:val="000000"/>
                <w:sz w:val="20"/>
                <w:szCs w:val="20"/>
              </w:rPr>
              <w:fldChar w:fldCharType="end"/>
            </w:r>
          </w:p>
        </w:tc>
        <w:tc>
          <w:tcPr>
            <w:tcW w:w="992" w:type="dxa"/>
            <w:shd w:val="clear" w:color="auto" w:fill="auto"/>
            <w:noWrap/>
            <w:vAlign w:val="bottom"/>
          </w:tcPr>
          <w:p w14:paraId="283CFB79" w14:textId="1BA8EF85"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shd w:val="clear" w:color="auto" w:fill="auto"/>
            <w:noWrap/>
            <w:vAlign w:val="bottom"/>
          </w:tcPr>
          <w:p w14:paraId="46881657" w14:textId="50747ECE" w:rsidR="00AE3BD8" w:rsidRPr="00681115"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735ACE">
              <w:rPr>
                <w:rFonts w:ascii="Calibri" w:hAnsi="Calibri" w:cs="Calibri"/>
                <w:color w:val="000000"/>
                <w:sz w:val="20"/>
                <w:szCs w:val="20"/>
              </w:rPr>
              <w:t>6</w:t>
            </w:r>
            <w:r w:rsidR="00681115">
              <w:rPr>
                <w:rFonts w:ascii="Calibri" w:hAnsi="Calibri" w:cs="Calibri"/>
                <w:color w:val="000000"/>
                <w:sz w:val="20"/>
                <w:szCs w:val="20"/>
              </w:rPr>
              <w:t>, high risk of bias</w:t>
            </w:r>
            <w:r w:rsidR="000064C3">
              <w:rPr>
                <w:rFonts w:ascii="Calibri" w:hAnsi="Calibri" w:cs="Calibri"/>
                <w:color w:val="000000"/>
                <w:sz w:val="20"/>
                <w:szCs w:val="20"/>
              </w:rPr>
              <w:t>)</w:t>
            </w:r>
          </w:p>
        </w:tc>
        <w:tc>
          <w:tcPr>
            <w:tcW w:w="851" w:type="dxa"/>
            <w:shd w:val="clear" w:color="auto" w:fill="auto"/>
            <w:noWrap/>
            <w:vAlign w:val="bottom"/>
          </w:tcPr>
          <w:p w14:paraId="6DCDE916" w14:textId="137D4DD2"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22</w:t>
            </w:r>
          </w:p>
        </w:tc>
        <w:tc>
          <w:tcPr>
            <w:tcW w:w="1134" w:type="dxa"/>
            <w:shd w:val="clear" w:color="auto" w:fill="auto"/>
            <w:noWrap/>
            <w:vAlign w:val="bottom"/>
          </w:tcPr>
          <w:p w14:paraId="6A07EA3A" w14:textId="4926FF5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16.3</w:t>
            </w:r>
            <w:r w:rsidR="006064FA">
              <w:rPr>
                <w:rFonts w:ascii="Calibri" w:hAnsi="Calibri" w:cs="Calibri"/>
                <w:b/>
                <w:sz w:val="20"/>
                <w:szCs w:val="20"/>
              </w:rPr>
              <w:t>±</w:t>
            </w:r>
            <w:r w:rsidRPr="007F6B8D">
              <w:rPr>
                <w:rFonts w:ascii="Calibri" w:hAnsi="Calibri" w:cs="Calibri"/>
                <w:color w:val="000000"/>
                <w:sz w:val="20"/>
                <w:szCs w:val="20"/>
              </w:rPr>
              <w:t>1.2 (14-18)</w:t>
            </w:r>
          </w:p>
        </w:tc>
        <w:tc>
          <w:tcPr>
            <w:tcW w:w="850" w:type="dxa"/>
            <w:shd w:val="clear" w:color="auto" w:fill="auto"/>
            <w:noWrap/>
            <w:vAlign w:val="bottom"/>
          </w:tcPr>
          <w:p w14:paraId="4CB1A782" w14:textId="4B8D1C7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59</w:t>
            </w:r>
          </w:p>
        </w:tc>
        <w:tc>
          <w:tcPr>
            <w:tcW w:w="1418" w:type="dxa"/>
            <w:shd w:val="clear" w:color="auto" w:fill="auto"/>
            <w:noWrap/>
            <w:vAlign w:val="bottom"/>
          </w:tcPr>
          <w:p w14:paraId="56740A68" w14:textId="7F8A01A7"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DSM-IV-TR / PANSS</w:t>
            </w:r>
          </w:p>
        </w:tc>
        <w:tc>
          <w:tcPr>
            <w:tcW w:w="6095" w:type="dxa"/>
            <w:shd w:val="clear" w:color="auto" w:fill="auto"/>
            <w:noWrap/>
            <w:vAlign w:val="bottom"/>
          </w:tcPr>
          <w:p w14:paraId="3CC00C00" w14:textId="3D19C4F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An association was found between improvements in </w:t>
            </w:r>
            <w:r w:rsidR="00AC3C08">
              <w:rPr>
                <w:rFonts w:ascii="Calibri" w:hAnsi="Calibri" w:cs="Calibri"/>
                <w:color w:val="000000"/>
                <w:sz w:val="20"/>
                <w:szCs w:val="20"/>
              </w:rPr>
              <w:t>e</w:t>
            </w:r>
            <w:r w:rsidRPr="007F6B8D">
              <w:rPr>
                <w:rFonts w:ascii="Calibri" w:hAnsi="Calibri" w:cs="Calibri"/>
                <w:color w:val="000000"/>
                <w:sz w:val="20"/>
                <w:szCs w:val="20"/>
              </w:rPr>
              <w:t xml:space="preserve">xecutive </w:t>
            </w:r>
            <w:r w:rsidR="00AC3C08" w:rsidRPr="007F6B8D">
              <w:rPr>
                <w:rFonts w:ascii="Calibri" w:hAnsi="Calibri" w:cs="Calibri"/>
                <w:color w:val="000000"/>
                <w:sz w:val="20"/>
                <w:szCs w:val="20"/>
              </w:rPr>
              <w:t>functioning performance</w:t>
            </w:r>
            <w:r w:rsidRPr="007F6B8D">
              <w:rPr>
                <w:rFonts w:ascii="Calibri" w:hAnsi="Calibri" w:cs="Calibri"/>
                <w:color w:val="000000"/>
                <w:sz w:val="20"/>
                <w:szCs w:val="20"/>
              </w:rPr>
              <w:t xml:space="preserve"> and a reduction in negative symptoms (r=0.758, p=0.029 for semantic; r=–0,733, p=0.025 for verbal fluency). Negative correlations were found between increased verbal fluency (r=-0.73, p=0.025) and </w:t>
            </w:r>
            <w:r w:rsidR="00E53CB2">
              <w:rPr>
                <w:rFonts w:ascii="Calibri" w:hAnsi="Calibri" w:cs="Calibri"/>
                <w:color w:val="000000"/>
                <w:sz w:val="20"/>
                <w:szCs w:val="20"/>
              </w:rPr>
              <w:t xml:space="preserve">a </w:t>
            </w:r>
            <w:r w:rsidRPr="007F6B8D">
              <w:rPr>
                <w:rFonts w:ascii="Calibri" w:hAnsi="Calibri" w:cs="Calibri"/>
                <w:color w:val="000000"/>
                <w:sz w:val="20"/>
                <w:szCs w:val="20"/>
              </w:rPr>
              <w:t>decreas</w:t>
            </w:r>
            <w:r w:rsidR="00E53CB2">
              <w:rPr>
                <w:rFonts w:ascii="Calibri" w:hAnsi="Calibri" w:cs="Calibri"/>
                <w:color w:val="000000"/>
                <w:sz w:val="20"/>
                <w:szCs w:val="20"/>
              </w:rPr>
              <w:t>e</w:t>
            </w:r>
            <w:r w:rsidRPr="007F6B8D">
              <w:rPr>
                <w:rFonts w:ascii="Calibri" w:hAnsi="Calibri" w:cs="Calibri"/>
                <w:color w:val="000000"/>
                <w:sz w:val="20"/>
                <w:szCs w:val="20"/>
              </w:rPr>
              <w:t xml:space="preserve"> in negative symptoms in the psychoeducation group.</w:t>
            </w:r>
          </w:p>
        </w:tc>
      </w:tr>
      <w:tr w:rsidR="00AE3BD8" w:rsidRPr="007F6B8D" w14:paraId="3C158CD9"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4BFEA" w14:textId="41AF9DDB"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Reddy 1996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&lt;EndNote&gt;&lt;Cite&gt;&lt;Author&gt;Reddy&lt;/Author&gt;&lt;Year&gt;1996&lt;/Year&gt;&lt;RecNum&gt;2697&lt;/RecNum&gt;&lt;DisplayText&gt;&lt;style face="superscript"&gt;79&lt;/style&gt;&lt;/DisplayText&gt;&lt;record&gt;&lt;rec-number&gt;2697&lt;/rec-number&gt;&lt;foreign-keys&gt;&lt;key app="EN" db-id="vss0wwweyr9ts5erstnptewurrrafrrstffs" timestamp="1660659256"&gt;2697&lt;/key&gt;&lt;/foreign-keys&gt;&lt;ref-type name="Journal Article"&gt;17&lt;/ref-type&gt;&lt;contributors&gt;&lt;authors&gt;&lt;author&gt;Reddy, Y. C. J.&lt;/author&gt;&lt;author&gt;Srinath, S.&lt;/author&gt;&lt;author&gt;Sathyanarayana, V.&lt;/author&gt;&lt;author&gt;Girimaji, S.&lt;/author&gt;&lt;author&gt;Seshadri, S.&lt;/author&gt;&lt;/authors&gt;&lt;/contributors&gt;&lt;titles&gt;&lt;title&gt;Clinical profile of early onset schizophrenia: A review of 43 cases&lt;/title&gt;&lt;secondary-title&gt;Nimhans Journal&lt;/secondary-title&gt;&lt;/titles&gt;&lt;periodical&gt;&lt;full-title&gt;Nimhans Journal&lt;/full-title&gt;&lt;/periodical&gt;&lt;pages&gt;93-98&lt;/pages&gt;&lt;volume&gt;14&lt;/volume&gt;&lt;number&gt;2&lt;/number&gt;&lt;dates&gt;&lt;year&gt;1996&lt;/year&gt;&lt;pub-dates&gt;&lt;date&gt;Apr&lt;/date&gt;&lt;/pub-dates&gt;&lt;/dates&gt;&lt;isbn&gt;0254-0886&lt;/isbn&gt;&lt;accession-num&gt;WOS:A1996VJ11700003&lt;/accession-num&gt;&lt;urls&gt;&lt;related-urls&gt;&lt;url&gt;&amp;lt;Go to ISI&amp;gt;://WOS:A1996VJ11700003&lt;/url&gt;&lt;/related-urls&gt;&lt;/urls&gt;&lt;/record&gt;&lt;/Cite&gt;&lt;/EndNote&gt;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79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34C80" w14:textId="6C6E709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South India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A91D4" w14:textId="2D47EA0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2</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96F38" w14:textId="1162CB5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CE716" w14:textId="781EA90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w:t>
            </w:r>
            <w:r w:rsidR="006064FA">
              <w:rPr>
                <w:rFonts w:ascii="Calibri" w:hAnsi="Calibri" w:cs="Calibri"/>
                <w:b/>
                <w:sz w:val="20"/>
                <w:szCs w:val="20"/>
              </w:rPr>
              <w:t>±</w:t>
            </w:r>
            <w:r w:rsidRPr="007F6B8D">
              <w:rPr>
                <w:rFonts w:ascii="Calibri" w:hAnsi="Calibri" w:cs="Calibri"/>
                <w:color w:val="000000"/>
                <w:sz w:val="20"/>
                <w:szCs w:val="20"/>
              </w:rPr>
              <w:t>1.4 (10-16)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A189F" w14:textId="3C644F9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F7F9A" w14:textId="6F4DC41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ICD-9/10 / ICD-10 DCR</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F09BE" w14:textId="0A1BBBE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w:t>
            </w:r>
            <w:r w:rsidR="00C213E6">
              <w:rPr>
                <w:rFonts w:ascii="Calibri" w:hAnsi="Calibri" w:cs="Calibri"/>
                <w:color w:val="000000"/>
                <w:sz w:val="20"/>
                <w:szCs w:val="20"/>
              </w:rPr>
              <w:t xml:space="preserve">appeared in </w:t>
            </w:r>
            <w:r w:rsidRPr="007F6B8D">
              <w:rPr>
                <w:rFonts w:ascii="Calibri" w:hAnsi="Calibri" w:cs="Calibri"/>
                <w:color w:val="000000"/>
                <w:sz w:val="20"/>
                <w:szCs w:val="20"/>
              </w:rPr>
              <w:t>46.5%</w:t>
            </w:r>
            <w:r w:rsidR="00C213E6">
              <w:rPr>
                <w:rFonts w:ascii="Calibri" w:hAnsi="Calibri" w:cs="Calibri"/>
                <w:color w:val="000000"/>
                <w:sz w:val="20"/>
                <w:szCs w:val="20"/>
              </w:rPr>
              <w:t xml:space="preserve"> EOP individuals with</w:t>
            </w:r>
            <w:r w:rsidRPr="007F6B8D">
              <w:rPr>
                <w:rFonts w:ascii="Calibri" w:hAnsi="Calibri" w:cs="Calibri"/>
                <w:color w:val="000000"/>
                <w:sz w:val="20"/>
                <w:szCs w:val="20"/>
              </w:rPr>
              <w:t xml:space="preserve"> schizophrenia</w:t>
            </w:r>
            <w:r w:rsidR="00C213E6">
              <w:rPr>
                <w:rFonts w:ascii="Calibri" w:hAnsi="Calibri" w:cs="Calibri"/>
                <w:color w:val="000000"/>
                <w:sz w:val="20"/>
                <w:szCs w:val="20"/>
              </w:rPr>
              <w:t>.</w:t>
            </w:r>
          </w:p>
        </w:tc>
      </w:tr>
      <w:tr w:rsidR="00AE3BD8" w:rsidRPr="007F6B8D" w14:paraId="24613F95"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93DF8" w14:textId="3C2A31BC"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Reig</w:t>
            </w:r>
            <w:proofErr w:type="spellEnd"/>
            <w:r w:rsidRPr="008E0779">
              <w:rPr>
                <w:rFonts w:ascii="Calibri" w:hAnsi="Calibri" w:cs="Calibri"/>
                <w:color w:val="000000"/>
                <w:sz w:val="20"/>
                <w:szCs w:val="20"/>
              </w:rPr>
              <w:t xml:space="preserve"> 2011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&lt;EndNote&gt;&lt;Cite&gt;&lt;Author&gt;Reig&lt;/Author&gt;&lt;Year&gt;2011&lt;/Year&gt;&lt;RecNum&gt;2672&lt;/RecNum&gt;&lt;DisplayText&gt;&lt;style face="superscript"&gt;80&lt;/style&gt;&lt;/DisplayText&gt;&lt;record&gt;&lt;rec-number&gt;2672&lt;/rec-number&gt;&lt;foreign-keys&gt;&lt;key app="EN" db-id="vss0wwweyr9ts5erstnptewurrrafrrstffs" timestamp="1660659256"&gt;2672&lt;/key&gt;&lt;/foreign-keys&gt;&lt;ref-type name="Journal Article"&gt;17&lt;/ref-type&gt;&lt;contributors&gt;&lt;authors&gt;&lt;author&gt;Reig, Santiago&lt;/author&gt;&lt;author&gt;Parellada, Mara&lt;/author&gt;&lt;author&gt;Castro-Fornieles, Josefina&lt;/author&gt;&lt;author&gt;Janssen, Joost&lt;/author&gt;&lt;author&gt;Moreno, Dolores&lt;/author&gt;&lt;author&gt;Baeza, Inmaculada&lt;/author&gt;&lt;author&gt;Bargallo, Nuria&lt;/author&gt;&lt;author&gt;Gonzalez-Pinto, Ana&lt;/author&gt;&lt;author&gt;Graell, Montserrat&lt;/author&gt;&lt;author&gt;Ortuno, Felipe&lt;/author&gt;&lt;author&gt;Otero, Soraya&lt;/author&gt;&lt;author&gt;Arango, Celso&lt;/author&gt;&lt;author&gt;Desco, Manuel&lt;/author&gt;&lt;/authors&gt;&lt;/contributors&gt;&lt;titles&gt;&lt;title&gt;Multicenter Study of Brain Volume Abnormalities in Children and Adolescent-Onset Psychosis&lt;/title&gt;&lt;secondary-title&gt;Schizophrenia Bulletin&lt;/secondary-title&gt;&lt;/titles&gt;&lt;periodical&gt;&lt;full-title&gt;Schizophrenia Bulletin&lt;/full-title&gt;&lt;/periodical&gt;&lt;pages&gt;1270-1280&lt;/pages&gt;&lt;volume&gt;37&lt;/volume&gt;&lt;number&gt;6&lt;/number&gt;&lt;dates&gt;&lt;year&gt;2011&lt;/year&gt;&lt;pub-dates&gt;&lt;date&gt;Nov&lt;/date&gt;&lt;/pub-dates&gt;&lt;/dates&gt;&lt;isbn&gt;0586-7614&lt;/isbn&gt;&lt;accession-num&gt;WOS:000296158100022&lt;/accession-num&gt;&lt;urls&gt;&lt;related-urls&gt;&lt;url&gt;&amp;lt;Go to ISI&amp;gt;://WOS:000296158100022&lt;/url&gt;&lt;url&gt;https://www.ncbi.nlm.nih.gov/pmc/articles/PMC3196940/pdf/sbq044.pdf&lt;/url&gt;&lt;/related-urls&gt;&lt;/urls&gt;&lt;electronic-resource-num&gt;10.1093/schbul/sbq044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B2477" w14:textId="1569AD8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2CD1D" w14:textId="3AEA7D5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7</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389E2" w14:textId="711AA23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9161F" w14:textId="4B48995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15.7</w:t>
            </w:r>
            <w:r w:rsidR="006064FA">
              <w:rPr>
                <w:rFonts w:ascii="Calibri" w:hAnsi="Calibri" w:cs="Calibri"/>
                <w:b/>
                <w:sz w:val="20"/>
                <w:szCs w:val="20"/>
              </w:rPr>
              <w:t>±</w:t>
            </w:r>
            <w:r w:rsidRPr="007F6B8D">
              <w:rPr>
                <w:rFonts w:ascii="Calibri" w:hAnsi="Calibri" w:cs="Calibri"/>
                <w:color w:val="000000"/>
                <w:sz w:val="20"/>
                <w:szCs w:val="20"/>
              </w:rPr>
              <w:t>1.7 (9-18)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289D7" w14:textId="1BBD0B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ECA23" w14:textId="3E7E3C3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(KSADS-PL)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D49B3" w14:textId="70486D2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In male </w:t>
            </w:r>
            <w:r w:rsidR="00DB701F">
              <w:rPr>
                <w:rFonts w:ascii="Calibri" w:hAnsi="Calibri" w:cs="Calibri"/>
                <w:color w:val="000000"/>
                <w:sz w:val="20"/>
                <w:szCs w:val="20"/>
              </w:rPr>
              <w:t>individual</w:t>
            </w:r>
            <w:r w:rsidRPr="007F6B8D">
              <w:rPr>
                <w:rFonts w:ascii="Calibri" w:hAnsi="Calibri" w:cs="Calibri"/>
                <w:color w:val="000000"/>
                <w:sz w:val="20"/>
                <w:szCs w:val="20"/>
              </w:rPr>
              <w:t>s, the correlation analysis revealed a significant</w:t>
            </w:r>
            <w:r w:rsidRPr="007F6B8D">
              <w:rPr>
                <w:rFonts w:ascii="Calibri" w:hAnsi="Calibri" w:cs="Calibri"/>
                <w:color w:val="000000"/>
                <w:sz w:val="20"/>
                <w:szCs w:val="20"/>
              </w:rPr>
              <w:br/>
              <w:t>negative relationship between negative symptom</w:t>
            </w:r>
            <w:r w:rsidR="00A61F33">
              <w:rPr>
                <w:rFonts w:ascii="Calibri" w:hAnsi="Calibri" w:cs="Calibri"/>
                <w:color w:val="000000"/>
                <w:sz w:val="20"/>
                <w:szCs w:val="20"/>
              </w:rPr>
              <w:t xml:space="preserve"> </w:t>
            </w:r>
            <w:r w:rsidRPr="007F6B8D">
              <w:rPr>
                <w:rFonts w:ascii="Calibri" w:hAnsi="Calibri" w:cs="Calibri"/>
                <w:color w:val="000000"/>
                <w:sz w:val="20"/>
                <w:szCs w:val="20"/>
              </w:rPr>
              <w:t>and whole-brain GM volume (r=</w:t>
            </w:r>
            <w:r w:rsidR="00C213E6">
              <w:rPr>
                <w:rFonts w:ascii="Calibri" w:hAnsi="Calibri" w:cs="Calibri"/>
                <w:color w:val="000000"/>
                <w:sz w:val="20"/>
                <w:szCs w:val="20"/>
              </w:rPr>
              <w:t>0</w:t>
            </w:r>
            <w:r w:rsidRPr="007F6B8D">
              <w:rPr>
                <w:rFonts w:ascii="Calibri" w:hAnsi="Calibri" w:cs="Calibri"/>
                <w:color w:val="000000"/>
                <w:sz w:val="20"/>
                <w:szCs w:val="20"/>
              </w:rPr>
              <w:t xml:space="preserve">.292, </w:t>
            </w:r>
            <w:r w:rsidR="00C213E6">
              <w:rPr>
                <w:rFonts w:ascii="Calibri" w:hAnsi="Calibri" w:cs="Calibri"/>
                <w:color w:val="000000"/>
                <w:sz w:val="20"/>
                <w:szCs w:val="20"/>
              </w:rPr>
              <w:t>p</w:t>
            </w:r>
            <w:r w:rsidRPr="007F6B8D">
              <w:rPr>
                <w:rFonts w:ascii="Calibri" w:hAnsi="Calibri" w:cs="Calibri"/>
                <w:color w:val="000000"/>
                <w:sz w:val="20"/>
                <w:szCs w:val="20"/>
              </w:rPr>
              <w:t>=</w:t>
            </w:r>
            <w:r w:rsidR="00C213E6">
              <w:rPr>
                <w:rFonts w:ascii="Calibri" w:hAnsi="Calibri" w:cs="Calibri"/>
                <w:color w:val="000000"/>
                <w:sz w:val="20"/>
                <w:szCs w:val="20"/>
              </w:rPr>
              <w:t>0</w:t>
            </w:r>
            <w:r w:rsidRPr="007F6B8D">
              <w:rPr>
                <w:rFonts w:ascii="Calibri" w:hAnsi="Calibri" w:cs="Calibri"/>
                <w:color w:val="000000"/>
                <w:sz w:val="20"/>
                <w:szCs w:val="20"/>
              </w:rPr>
              <w:t>.025). In</w:t>
            </w:r>
            <w:r w:rsidR="00A61F33">
              <w:rPr>
                <w:rFonts w:ascii="Calibri" w:hAnsi="Calibri" w:cs="Calibri"/>
                <w:color w:val="000000"/>
                <w:sz w:val="20"/>
                <w:szCs w:val="20"/>
              </w:rPr>
              <w:t xml:space="preserve"> </w:t>
            </w:r>
            <w:r w:rsidRPr="007F6B8D">
              <w:rPr>
                <w:rFonts w:ascii="Calibri" w:hAnsi="Calibri" w:cs="Calibri"/>
                <w:color w:val="000000"/>
                <w:sz w:val="20"/>
                <w:szCs w:val="20"/>
              </w:rPr>
              <w:t xml:space="preserve">the </w:t>
            </w:r>
            <w:r w:rsidR="00A61F33">
              <w:rPr>
                <w:rFonts w:ascii="Calibri" w:hAnsi="Calibri" w:cs="Calibri"/>
                <w:color w:val="000000"/>
                <w:sz w:val="20"/>
                <w:szCs w:val="20"/>
              </w:rPr>
              <w:t>region of interest</w:t>
            </w:r>
            <w:r w:rsidRPr="007F6B8D">
              <w:rPr>
                <w:rFonts w:ascii="Calibri" w:hAnsi="Calibri" w:cs="Calibri"/>
                <w:color w:val="000000"/>
                <w:sz w:val="20"/>
                <w:szCs w:val="20"/>
              </w:rPr>
              <w:t xml:space="preserve"> analys</w:t>
            </w:r>
            <w:r w:rsidR="00A61F33">
              <w:rPr>
                <w:rFonts w:ascii="Calibri" w:hAnsi="Calibri" w:cs="Calibri"/>
                <w:color w:val="000000"/>
                <w:sz w:val="20"/>
                <w:szCs w:val="20"/>
              </w:rPr>
              <w:t>e</w:t>
            </w:r>
            <w:r w:rsidRPr="007F6B8D">
              <w:rPr>
                <w:rFonts w:ascii="Calibri" w:hAnsi="Calibri" w:cs="Calibri"/>
                <w:color w:val="000000"/>
                <w:sz w:val="20"/>
                <w:szCs w:val="20"/>
              </w:rPr>
              <w:t>s of GM volumes, this correlation was</w:t>
            </w:r>
            <w:r w:rsidR="00A61F33">
              <w:rPr>
                <w:rFonts w:ascii="Calibri" w:hAnsi="Calibri" w:cs="Calibri"/>
                <w:color w:val="000000"/>
                <w:sz w:val="20"/>
                <w:szCs w:val="20"/>
              </w:rPr>
              <w:t xml:space="preserve"> </w:t>
            </w:r>
            <w:r w:rsidRPr="007F6B8D">
              <w:rPr>
                <w:rFonts w:ascii="Calibri" w:hAnsi="Calibri" w:cs="Calibri"/>
                <w:color w:val="000000"/>
                <w:sz w:val="20"/>
                <w:szCs w:val="20"/>
              </w:rPr>
              <w:t>significant only in the parietal lobe (right: r=</w:t>
            </w:r>
            <w:r w:rsidR="00C213E6">
              <w:rPr>
                <w:rFonts w:ascii="Calibri" w:hAnsi="Calibri" w:cs="Calibri"/>
                <w:color w:val="000000"/>
                <w:sz w:val="20"/>
                <w:szCs w:val="20"/>
              </w:rPr>
              <w:t>0</w:t>
            </w:r>
            <w:r w:rsidRPr="007F6B8D">
              <w:rPr>
                <w:rFonts w:ascii="Calibri" w:hAnsi="Calibri" w:cs="Calibri"/>
                <w:color w:val="000000"/>
                <w:sz w:val="20"/>
                <w:szCs w:val="20"/>
              </w:rPr>
              <w:t xml:space="preserve">.399, </w:t>
            </w:r>
            <w:r w:rsidR="00C213E6">
              <w:rPr>
                <w:rFonts w:ascii="Calibri" w:hAnsi="Calibri" w:cs="Calibri"/>
                <w:color w:val="000000"/>
                <w:sz w:val="20"/>
                <w:szCs w:val="20"/>
              </w:rPr>
              <w:t>p</w:t>
            </w:r>
            <w:r w:rsidRPr="007F6B8D">
              <w:rPr>
                <w:rFonts w:ascii="Calibri" w:hAnsi="Calibri" w:cs="Calibri"/>
                <w:color w:val="000000"/>
                <w:sz w:val="20"/>
                <w:szCs w:val="20"/>
              </w:rPr>
              <w:t>=</w:t>
            </w:r>
            <w:r w:rsidR="00C213E6">
              <w:rPr>
                <w:rFonts w:ascii="Calibri" w:hAnsi="Calibri" w:cs="Calibri"/>
                <w:color w:val="000000"/>
                <w:sz w:val="20"/>
                <w:szCs w:val="20"/>
              </w:rPr>
              <w:t>0</w:t>
            </w:r>
            <w:r w:rsidRPr="007F6B8D">
              <w:rPr>
                <w:rFonts w:ascii="Calibri" w:hAnsi="Calibri" w:cs="Calibri"/>
                <w:color w:val="000000"/>
                <w:sz w:val="20"/>
                <w:szCs w:val="20"/>
              </w:rPr>
              <w:t>.002</w:t>
            </w:r>
            <w:r w:rsidRPr="00040B13">
              <w:rPr>
                <w:rFonts w:ascii="Calibri" w:hAnsi="Calibri" w:cs="Calibri"/>
                <w:color w:val="000000"/>
                <w:sz w:val="20"/>
                <w:szCs w:val="20"/>
              </w:rPr>
              <w:t xml:space="preserve">; </w:t>
            </w:r>
            <w:proofErr w:type="gramStart"/>
            <w:r w:rsidRPr="00040B13">
              <w:rPr>
                <w:rFonts w:ascii="Calibri" w:hAnsi="Calibri" w:cs="Calibri"/>
                <w:color w:val="000000"/>
                <w:sz w:val="20"/>
                <w:szCs w:val="20"/>
              </w:rPr>
              <w:t>left:</w:t>
            </w:r>
            <w:proofErr w:type="gramEnd"/>
            <w:r w:rsidRPr="00040B13">
              <w:rPr>
                <w:rFonts w:ascii="Calibri" w:hAnsi="Calibri" w:cs="Calibri"/>
                <w:color w:val="000000"/>
                <w:sz w:val="20"/>
                <w:szCs w:val="20"/>
              </w:rPr>
              <w:t xml:space="preserve"> r</w:t>
            </w:r>
            <w:r w:rsidRPr="007F6B8D">
              <w:rPr>
                <w:rFonts w:ascii="Calibri" w:hAnsi="Calibri" w:cs="Calibri"/>
                <w:color w:val="000000"/>
                <w:sz w:val="20"/>
                <w:szCs w:val="20"/>
              </w:rPr>
              <w:t>=</w:t>
            </w:r>
            <w:r w:rsidR="00C213E6">
              <w:rPr>
                <w:rFonts w:ascii="Calibri" w:hAnsi="Calibri" w:cs="Calibri"/>
                <w:color w:val="000000"/>
                <w:sz w:val="20"/>
                <w:szCs w:val="20"/>
              </w:rPr>
              <w:t>0</w:t>
            </w:r>
            <w:r w:rsidRPr="007F6B8D">
              <w:rPr>
                <w:rFonts w:ascii="Calibri" w:hAnsi="Calibri" w:cs="Calibri"/>
                <w:color w:val="000000"/>
                <w:sz w:val="20"/>
                <w:szCs w:val="20"/>
              </w:rPr>
              <w:t xml:space="preserve">.296, </w:t>
            </w:r>
            <w:r w:rsidR="00C213E6">
              <w:rPr>
                <w:rFonts w:ascii="Calibri" w:hAnsi="Calibri" w:cs="Calibri"/>
                <w:color w:val="000000"/>
                <w:sz w:val="20"/>
                <w:szCs w:val="20"/>
              </w:rPr>
              <w:t>p</w:t>
            </w:r>
            <w:r w:rsidRPr="007F6B8D">
              <w:rPr>
                <w:rFonts w:ascii="Calibri" w:hAnsi="Calibri" w:cs="Calibri"/>
                <w:color w:val="000000"/>
                <w:sz w:val="20"/>
                <w:szCs w:val="20"/>
              </w:rPr>
              <w:t>=</w:t>
            </w:r>
            <w:r w:rsidR="00C213E6">
              <w:rPr>
                <w:rFonts w:ascii="Calibri" w:hAnsi="Calibri" w:cs="Calibri"/>
                <w:color w:val="000000"/>
                <w:sz w:val="20"/>
                <w:szCs w:val="20"/>
              </w:rPr>
              <w:t>0</w:t>
            </w:r>
            <w:r w:rsidRPr="007F6B8D">
              <w:rPr>
                <w:rFonts w:ascii="Calibri" w:hAnsi="Calibri" w:cs="Calibri"/>
                <w:color w:val="000000"/>
                <w:sz w:val="20"/>
                <w:szCs w:val="20"/>
              </w:rPr>
              <w:t>.023).</w:t>
            </w:r>
          </w:p>
        </w:tc>
      </w:tr>
      <w:tr w:rsidR="00AE3BD8" w:rsidRPr="007F6B8D" w14:paraId="4CB84DC1"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0F71E" w14:textId="7BC7F1D1"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lastRenderedPageBreak/>
              <w:t>Remberk</w:t>
            </w:r>
            <w:proofErr w:type="spellEnd"/>
            <w:r w:rsidRPr="008E0779">
              <w:rPr>
                <w:rFonts w:ascii="Calibri" w:hAnsi="Calibri" w:cs="Calibri"/>
                <w:color w:val="000000"/>
                <w:sz w:val="20"/>
                <w:szCs w:val="20"/>
              </w:rPr>
              <w:t xml:space="preserve">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&lt;EndNote&gt;&lt;Cite&gt;&lt;Author&gt;Remberk&lt;/Author&gt;&lt;Year&gt;2012&lt;/Year&gt;&lt;RecNum&gt;2674&lt;/RecNum&gt;&lt;DisplayText&gt;&lt;style face="superscript"&gt;81&lt;/style&gt;&lt;/DisplayText&gt;&lt;record&gt;&lt;rec-number&gt;2674&lt;/rec-number&gt;&lt;foreign-keys&gt;&lt;key app="EN" db-id="vss0wwweyr9ts5erstnptewurrrafrrstffs" timestamp="1660659256"&gt;2674&lt;/key&gt;&lt;/foreign-keys&gt;&lt;ref-type name="Journal Article"&gt;17&lt;/ref-type&gt;&lt;contributors&gt;&lt;authors&gt;&lt;author&gt;Remberk, Barbara&lt;/author&gt;&lt;author&gt;Namyslowska, Irena&lt;/author&gt;&lt;author&gt;Rybakowski, Filip&lt;/author&gt;&lt;/authors&gt;&lt;/contributors&gt;&lt;titles&gt;&lt;title&gt;Cognition and communication dysfunctions in early-onset schizophrenia: Effect of risperidone&lt;/title&gt;&lt;secondary-title&gt;Progress in Neuro-Psychopharmacology &amp;amp; Biological Psychiatry&lt;/secondary-title&gt;&lt;/titles&gt;&lt;periodical&gt;&lt;full-title&gt;Progress in Neuro-Psychopharmacology &amp;amp; Biological Psychiatry&lt;/full-title&gt;&lt;/periodical&gt;&lt;pages&gt;348-354&lt;/pages&gt;&lt;volume&gt;39&lt;/volume&gt;&lt;number&gt;2&lt;/number&gt;&lt;dates&gt;&lt;year&gt;2012&lt;/year&gt;&lt;pub-dates&gt;&lt;date&gt;Dec 3&lt;/date&gt;&lt;/pub-dates&gt;&lt;/dates&gt;&lt;isbn&gt;0278-5846&lt;/isbn&gt;&lt;accession-num&gt;WOS:000310943500019&lt;/accession-num&gt;&lt;urls&gt;&lt;related-urls&gt;&lt;url&gt;&amp;lt;Go to ISI&amp;gt;://WOS:000310943500019&lt;/url&gt;&lt;url&gt;https://www.sciencedirect.com/science/article/pii/S0278584612001662?via%3Dihub&lt;/url&gt;&lt;/related-urls&gt;&lt;/urls&gt;&lt;electronic-resource-num&gt;10.1016/j.pnpbp.2012.07.007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1863" w14:textId="0BD9C72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Poland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54350" w14:textId="3D4BA1D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43A7E" w14:textId="45826F0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E9FE0" w14:textId="04B790B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16.7</w:t>
            </w:r>
            <w:r w:rsidR="006064FA">
              <w:rPr>
                <w:rFonts w:ascii="Calibri" w:hAnsi="Calibri" w:cs="Calibri"/>
                <w:b/>
                <w:sz w:val="20"/>
                <w:szCs w:val="20"/>
              </w:rPr>
              <w:t>±</w:t>
            </w:r>
            <w:r w:rsidRPr="007F6B8D">
              <w:rPr>
                <w:rFonts w:ascii="Calibri" w:hAnsi="Calibri" w:cs="Calibri"/>
                <w:color w:val="000000"/>
                <w:sz w:val="20"/>
                <w:szCs w:val="20"/>
              </w:rPr>
              <w:t>1.5 (13-18)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83B2E" w14:textId="318840A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30F47" w14:textId="5326088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E0024" w14:textId="3B96382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correlated with perseverative errors (r=0.31, p&lt;0.05), phonological fluency (r=−0.27, p&lt;0.05) and number of</w:t>
            </w:r>
            <w:r w:rsidR="00226CAE">
              <w:rPr>
                <w:rFonts w:ascii="Calibri" w:hAnsi="Calibri" w:cs="Calibri"/>
                <w:color w:val="000000"/>
                <w:sz w:val="20"/>
                <w:szCs w:val="20"/>
              </w:rPr>
              <w:t xml:space="preserve"> </w:t>
            </w:r>
            <w:r w:rsidRPr="007F6B8D">
              <w:rPr>
                <w:rFonts w:ascii="Calibri" w:hAnsi="Calibri" w:cs="Calibri"/>
                <w:color w:val="000000"/>
                <w:sz w:val="20"/>
                <w:szCs w:val="20"/>
              </w:rPr>
              <w:t>uncommon responses (r=0.27, p&lt;0.05)</w:t>
            </w:r>
            <w:r w:rsidR="00C213E6">
              <w:rPr>
                <w:rFonts w:ascii="Calibri" w:hAnsi="Calibri" w:cs="Calibri"/>
                <w:color w:val="000000"/>
                <w:sz w:val="20"/>
                <w:szCs w:val="20"/>
              </w:rPr>
              <w:t>.</w:t>
            </w:r>
          </w:p>
        </w:tc>
      </w:tr>
      <w:tr w:rsidR="00AE3BD8" w:rsidRPr="007F6B8D" w14:paraId="585681B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B56F" w14:textId="6BAAFCB9"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Remberk</w:t>
            </w:r>
            <w:proofErr w:type="spellEnd"/>
            <w:r w:rsidRPr="008E0779">
              <w:rPr>
                <w:rFonts w:ascii="Calibri" w:hAnsi="Calibri" w:cs="Calibri"/>
                <w:color w:val="000000"/>
                <w:sz w:val="20"/>
                <w:szCs w:val="20"/>
              </w:rPr>
              <w:t xml:space="preserve">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&lt;EndNote&gt;&lt;Cite&gt;&lt;Author&gt;Remberk&lt;/Author&gt;&lt;Year&gt;2012&lt;/Year&gt;&lt;RecNum&gt;2767&lt;/RecNum&gt;&lt;DisplayText&gt;&lt;style face="superscript"&gt;82&lt;/style&gt;&lt;/DisplayText&gt;&lt;record&gt;&lt;rec-number&gt;2767&lt;/rec-number&gt;&lt;foreign-keys&gt;&lt;key app="EN" db-id="vss0wwweyr9ts5erstnptewurrrafrrstffs" timestamp="1660659256"&gt;2767&lt;/key&gt;&lt;/foreign-keys&gt;&lt;ref-type name="Journal Article"&gt;17&lt;/ref-type&gt;&lt;contributors&gt;&lt;authors&gt;&lt;author&gt;Remberk, Barbara&lt;/author&gt;&lt;author&gt;Bogumil, Bozena&lt;/author&gt;&lt;author&gt;Bronowska, Zofia&lt;/author&gt;&lt;author&gt;Namyslowska, Irena&lt;/author&gt;&lt;author&gt;Potocki, Pawel&lt;/author&gt;&lt;/authors&gt;&lt;/contributors&gt;&lt;titles&gt;&lt;title&gt;Retrospective analysis of psychopathological presentation of psychotic episodes in adolescent inpatients&lt;/title&gt;&lt;secondary-title&gt;Psychiatria Polska&lt;/secondary-title&gt;&lt;/titles&gt;&lt;periodical&gt;&lt;full-title&gt;Psychiatria Polska&lt;/full-title&gt;&lt;/periodical&gt;&lt;pages&gt;177-188&lt;/pages&gt;&lt;volume&gt;46&lt;/volume&gt;&lt;number&gt;2&lt;/number&gt;&lt;dates&gt;&lt;year&gt;2012&lt;/year&gt;&lt;pub-dates&gt;&lt;date&gt;Mar-Apr&lt;/date&gt;&lt;/pub-dates&gt;&lt;/dates&gt;&lt;isbn&gt;0033-2674&lt;/isbn&gt;&lt;accession-num&gt;WOS:000305318200005&lt;/accession-num&gt;&lt;urls&gt;&lt;related-urls&gt;&lt;url&gt;&amp;lt;Go to ISI&amp;gt;://WOS:000305318200005&lt;/url&gt;&lt;/related-urls&gt;&lt;/urls&gt;&lt;/record&gt;&lt;/Cite&gt;&lt;/EndNote&gt;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C58BC" w14:textId="75233C6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Poland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51657" w14:textId="77B0289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CCC3" w14:textId="40A8B24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08F8F" w14:textId="1138754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16.7</w:t>
            </w:r>
            <w:r w:rsidR="006064FA">
              <w:rPr>
                <w:rFonts w:ascii="Calibri" w:hAnsi="Calibri" w:cs="Calibri"/>
                <w:b/>
                <w:sz w:val="20"/>
                <w:szCs w:val="20"/>
              </w:rPr>
              <w:t>±</w:t>
            </w:r>
            <w:r w:rsidRPr="007F6B8D">
              <w:rPr>
                <w:rFonts w:ascii="Calibri" w:hAnsi="Calibri" w:cs="Calibri"/>
                <w:color w:val="000000"/>
                <w:sz w:val="20"/>
                <w:szCs w:val="20"/>
              </w:rPr>
              <w:t>1.2 (13.4-19.1)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03ADD" w14:textId="6EA2C26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F08ED" w14:textId="750813B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6415F" w14:textId="6850730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A correlation was found between negative symptoms and length of hospitalization (r=0,194, p=0</w:t>
            </w:r>
            <w:r w:rsidR="00C213E6">
              <w:rPr>
                <w:rFonts w:ascii="Calibri" w:hAnsi="Calibri" w:cs="Calibri"/>
                <w:color w:val="000000"/>
                <w:sz w:val="20"/>
                <w:szCs w:val="20"/>
              </w:rPr>
              <w:t>.</w:t>
            </w:r>
            <w:r w:rsidRPr="007F6B8D">
              <w:rPr>
                <w:rFonts w:ascii="Calibri" w:hAnsi="Calibri" w:cs="Calibri"/>
                <w:color w:val="000000"/>
                <w:sz w:val="20"/>
                <w:szCs w:val="20"/>
              </w:rPr>
              <w:t xml:space="preserve">004). </w:t>
            </w:r>
            <w:r w:rsidR="00466394">
              <w:rPr>
                <w:rFonts w:ascii="Calibri" w:hAnsi="Calibri" w:cs="Calibri"/>
                <w:color w:val="000000"/>
                <w:sz w:val="20"/>
                <w:szCs w:val="20"/>
              </w:rPr>
              <w:t>I</w:t>
            </w:r>
            <w:r w:rsidRPr="007F6B8D">
              <w:rPr>
                <w:rFonts w:ascii="Calibri" w:hAnsi="Calibri" w:cs="Calibri"/>
                <w:color w:val="000000"/>
                <w:sz w:val="20"/>
                <w:szCs w:val="20"/>
              </w:rPr>
              <w:t>n schizophrenia more negative</w:t>
            </w:r>
            <w:r w:rsidR="00C213E6">
              <w:rPr>
                <w:rFonts w:ascii="Calibri" w:hAnsi="Calibri" w:cs="Calibri"/>
                <w:color w:val="000000"/>
                <w:sz w:val="20"/>
                <w:szCs w:val="20"/>
              </w:rPr>
              <w:t xml:space="preserve"> </w:t>
            </w:r>
            <w:r w:rsidRPr="007F6B8D">
              <w:rPr>
                <w:rFonts w:ascii="Calibri" w:hAnsi="Calibri" w:cs="Calibri"/>
                <w:color w:val="000000"/>
                <w:sz w:val="20"/>
                <w:szCs w:val="20"/>
              </w:rPr>
              <w:t>symptoms then in acute and</w:t>
            </w:r>
            <w:r w:rsidR="00C213E6">
              <w:rPr>
                <w:rFonts w:ascii="Calibri" w:hAnsi="Calibri" w:cs="Calibri"/>
                <w:color w:val="000000"/>
                <w:sz w:val="20"/>
                <w:szCs w:val="20"/>
              </w:rPr>
              <w:t xml:space="preserve"> </w:t>
            </w:r>
            <w:r w:rsidRPr="007F6B8D">
              <w:rPr>
                <w:rFonts w:ascii="Calibri" w:hAnsi="Calibri" w:cs="Calibri"/>
                <w:color w:val="000000"/>
                <w:sz w:val="20"/>
                <w:szCs w:val="20"/>
              </w:rPr>
              <w:t>transient psychotic disorders were detected (p=0.006)</w:t>
            </w:r>
            <w:r w:rsidR="00C213E6">
              <w:rPr>
                <w:rFonts w:ascii="Calibri" w:hAnsi="Calibri" w:cs="Calibri"/>
                <w:color w:val="000000"/>
                <w:sz w:val="20"/>
                <w:szCs w:val="20"/>
              </w:rPr>
              <w:t>.</w:t>
            </w:r>
          </w:p>
        </w:tc>
      </w:tr>
      <w:tr w:rsidR="00AE3BD8" w:rsidRPr="007F6B8D" w14:paraId="59191EA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C6AFC" w14:textId="371F1413"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Remberk</w:t>
            </w:r>
            <w:proofErr w:type="spellEnd"/>
            <w:r w:rsidRPr="008E0779">
              <w:rPr>
                <w:rFonts w:ascii="Calibri" w:hAnsi="Calibri" w:cs="Calibri"/>
                <w:color w:val="000000"/>
                <w:sz w:val="20"/>
                <w:szCs w:val="20"/>
              </w:rPr>
              <w:t xml:space="preserve"> 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&lt;EndNote&gt;&lt;Cite&gt;&lt;Author&gt;Remberk&lt;/Author&gt;&lt;Year&gt;2015&lt;/Year&gt;&lt;RecNum&gt;2422&lt;/RecNum&gt;&lt;DisplayText&gt;&lt;style face="superscript"&gt;83&lt;/style&gt;&lt;/DisplayText&gt;&lt;record&gt;&lt;rec-number&gt;2422&lt;/rec-number&gt;&lt;foreign-keys&gt;&lt;key app="EN" db-id="vss0wwweyr9ts5erstnptewurrrafrrstffs" timestamp="1660659256"&gt;2422&lt;/key&gt;&lt;/foreign-keys&gt;&lt;ref-type name="Journal Article"&gt;17&lt;/ref-type&gt;&lt;contributors&gt;&lt;authors&gt;&lt;author&gt;Remberk, Barbara&lt;/author&gt;&lt;author&gt;Bazynska, Anna Katarzyna&lt;/author&gt;&lt;author&gt;Bronowska, Zofia&lt;/author&gt;&lt;author&gt;Potocki, Pawel&lt;/author&gt;&lt;author&gt;Krempa-Kowalewska, Anna&lt;/author&gt;&lt;author&gt;Niwinski, Piotr&lt;/author&gt;&lt;author&gt;Rybakowski, Filip&lt;/author&gt;&lt;/authors&gt;&lt;/contributors&gt;&lt;titles&gt;&lt;title&gt;Which Aspects of Long-Term Outcome Are Predicted by Positive and Negative Symptoms in Early-Onset Psychosis? An Exploratory Eight-Year Follow-Up Study&lt;/title&gt;&lt;secondary-title&gt;Psychopathology&lt;/secondary-title&gt;&lt;/titles&gt;&lt;periodical&gt;&lt;full-title&gt;Psychopathology&lt;/full-title&gt;&lt;/periodical&gt;&lt;pages&gt;47-55&lt;/pages&gt;&lt;volume&gt;48&lt;/volume&gt;&lt;number&gt;1&lt;/number&gt;&lt;dates&gt;&lt;year&gt;2015&lt;/year&gt;&lt;pub-dates&gt;&lt;date&gt;2015&lt;/date&gt;&lt;/pub-dates&gt;&lt;/dates&gt;&lt;isbn&gt;0254-4962&lt;/isbn&gt;&lt;accession-num&gt;WOS:000348013700007&lt;/accession-num&gt;&lt;urls&gt;&lt;related-urls&gt;&lt;url&gt;&amp;lt;Go to ISI&amp;gt;://WOS:000348013700007&lt;/url&gt;&lt;url&gt;https://www.karger.com/Article/Pdf/366489&lt;/url&gt;&lt;/related-urls&gt;&lt;/urls&gt;&lt;electronic-resource-num&gt;10.1159/000366489&lt;/electronic-resource-num&gt;&lt;/record&gt;&lt;/Cite&gt;&lt;/EndNote&gt;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0FCEC" w14:textId="51E89BA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Poland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3A620" w14:textId="3C12EE4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902E7" w14:textId="4FDB70A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CC5C8" w14:textId="601A057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16.6</w:t>
            </w:r>
            <w:r w:rsidR="006064FA">
              <w:rPr>
                <w:rFonts w:ascii="Calibri" w:hAnsi="Calibri" w:cs="Calibri"/>
                <w:b/>
                <w:sz w:val="20"/>
                <w:szCs w:val="20"/>
              </w:rPr>
              <w:t>±</w:t>
            </w:r>
            <w:r w:rsidRPr="007F6B8D">
              <w:rPr>
                <w:rFonts w:ascii="Calibri" w:hAnsi="Calibri" w:cs="Calibri"/>
                <w:color w:val="000000"/>
                <w:sz w:val="20"/>
                <w:szCs w:val="20"/>
              </w:rPr>
              <w:t xml:space="preserve">1.2 (14.1-19.1)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C7EB1" w14:textId="0217278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541DD" w14:textId="4D53E72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ICD-10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C94E6" w14:textId="4ED0585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were related to mental health service utilization during the follow-up.</w:t>
            </w:r>
            <w:r w:rsidR="00226CAE">
              <w:rPr>
                <w:rFonts w:ascii="Calibri" w:hAnsi="Calibri" w:cs="Calibri"/>
                <w:color w:val="000000"/>
                <w:sz w:val="20"/>
                <w:szCs w:val="20"/>
              </w:rPr>
              <w:t xml:space="preserve"> </w:t>
            </w:r>
            <w:r w:rsidRPr="007F6B8D">
              <w:rPr>
                <w:rFonts w:ascii="Calibri" w:hAnsi="Calibri" w:cs="Calibri"/>
                <w:color w:val="000000"/>
                <w:sz w:val="20"/>
                <w:szCs w:val="20"/>
              </w:rPr>
              <w:t>Severity of negative symptoms was associated with diagnosis of schizophrenia at baseline (</w:t>
            </w:r>
            <w:r w:rsidR="00A61F33">
              <w:rPr>
                <w:rFonts w:ascii="Calibri" w:hAnsi="Calibri" w:cs="Calibri"/>
                <w:color w:val="000000"/>
                <w:sz w:val="20"/>
                <w:szCs w:val="20"/>
              </w:rPr>
              <w:t>β=</w:t>
            </w:r>
            <w:r w:rsidRPr="007F6B8D">
              <w:rPr>
                <w:rFonts w:ascii="Calibri" w:hAnsi="Calibri" w:cs="Calibri"/>
                <w:color w:val="000000"/>
                <w:sz w:val="20"/>
                <w:szCs w:val="20"/>
              </w:rPr>
              <w:t>0.287, p=0.007).</w:t>
            </w:r>
            <w:r w:rsidRPr="007F6B8D">
              <w:rPr>
                <w:rFonts w:ascii="Calibri" w:hAnsi="Calibri" w:cs="Calibri"/>
                <w:color w:val="000000"/>
                <w:sz w:val="20"/>
                <w:szCs w:val="20"/>
              </w:rPr>
              <w:br/>
              <w:t>A higher level of negative symptoms was associated with a higher probability of receiving pharmacotherapy (</w:t>
            </w:r>
            <w:r w:rsidR="00A61F33">
              <w:rPr>
                <w:rFonts w:ascii="Calibri" w:hAnsi="Calibri" w:cs="Calibri"/>
                <w:color w:val="000000"/>
                <w:sz w:val="20"/>
                <w:szCs w:val="20"/>
              </w:rPr>
              <w:t>β=</w:t>
            </w:r>
            <w:r w:rsidRPr="007F6B8D">
              <w:rPr>
                <w:rFonts w:ascii="Calibri" w:hAnsi="Calibri" w:cs="Calibri"/>
                <w:color w:val="000000"/>
                <w:sz w:val="20"/>
                <w:szCs w:val="20"/>
              </w:rPr>
              <w:t>0.243, p=0.025). The drug-free subgroup with no occupational/educational activity compared with</w:t>
            </w:r>
            <w:r w:rsidR="00C213E6">
              <w:rPr>
                <w:rFonts w:ascii="Calibri" w:hAnsi="Calibri" w:cs="Calibri"/>
                <w:color w:val="000000"/>
                <w:sz w:val="20"/>
                <w:szCs w:val="20"/>
              </w:rPr>
              <w:t xml:space="preserve"> </w:t>
            </w:r>
            <w:r w:rsidRPr="007F6B8D">
              <w:rPr>
                <w:rFonts w:ascii="Calibri" w:hAnsi="Calibri" w:cs="Calibri"/>
                <w:color w:val="000000"/>
                <w:sz w:val="20"/>
                <w:szCs w:val="20"/>
              </w:rPr>
              <w:t>the drug-treated subjects showed lower levels of baseline negative symptomatology (p&lt;0.05)</w:t>
            </w:r>
            <w:r w:rsidR="00A61F33">
              <w:rPr>
                <w:rFonts w:ascii="Calibri" w:hAnsi="Calibri" w:cs="Calibri"/>
                <w:color w:val="000000"/>
                <w:sz w:val="20"/>
                <w:szCs w:val="20"/>
              </w:rPr>
              <w:t>.</w:t>
            </w:r>
          </w:p>
        </w:tc>
      </w:tr>
      <w:tr w:rsidR="00AE3BD8" w:rsidRPr="007F6B8D" w14:paraId="23ADDCA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D4698" w14:textId="03DD3BC2"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Ross 2013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&lt;EndNote&gt;&lt;Cite&gt;&lt;Author&gt;Ross&lt;/Author&gt;&lt;Year&gt;2003&lt;/Year&gt;&lt;RecNum&gt;1773&lt;/RecNum&gt;&lt;DisplayText&gt;&lt;style face="superscript"&gt;84&lt;/style&gt;&lt;/DisplayText&gt;&lt;record&gt;&lt;rec-number&gt;1773&lt;/rec-number&gt;&lt;foreign-keys&gt;&lt;key app="EN" db-id="vss0wwweyr9ts5erstnptewurrrafrrstffs" timestamp="1660659250"&gt;1773&lt;/key&gt;&lt;/foreign-keys&gt;&lt;ref-type name="Journal Article"&gt;17&lt;/ref-type&gt;&lt;contributors&gt;&lt;authors&gt;&lt;author&gt;Ross, R. G.&lt;/author&gt;&lt;author&gt;Novins, D.&lt;/author&gt;&lt;author&gt;Farley, G. K.&lt;/author&gt;&lt;author&gt;Adler, L. E.&lt;/author&gt;&lt;/authors&gt;&lt;/contributors&gt;&lt;titles&gt;&lt;title&gt;A 1-year open-label trial of olanzapine in school-age children with schizophrenia&lt;/title&gt;&lt;secondary-title&gt;Journal of Child and Adolescent Psychopharmacology&lt;/secondary-title&gt;&lt;/titles&gt;&lt;periodical&gt;&lt;full-title&gt;Journal of Child and Adolescent Psychopharmacology&lt;/full-title&gt;&lt;/periodical&gt;&lt;pages&gt;301-309&lt;/pages&gt;&lt;volume&gt;13&lt;/volume&gt;&lt;number&gt;3&lt;/number&gt;&lt;dates&gt;&lt;year&gt;2003&lt;/year&gt;&lt;pub-dates&gt;&lt;date&gt;Fal&lt;/date&gt;&lt;/pub-dates&gt;&lt;/dates&gt;&lt;isbn&gt;1044-5463&lt;/isbn&gt;&lt;accession-num&gt;WOS:000186238600013&lt;/accession-num&gt;&lt;urls&gt;&lt;related-urls&gt;&lt;url&gt;&amp;lt;Go to ISI&amp;gt;://WOS:000186238600013&lt;/url&gt;&lt;/related-urls&gt;&lt;/urls&gt;&lt;electronic-resource-num&gt;10.1089/104454603322572633&lt;/electronic-resource-num&gt;&lt;/record&gt;&lt;/Cite&gt;&lt;/EndNote&gt;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9F630" w14:textId="26D82B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62F0E" w14:textId="198B6CC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Other intervention study</w:t>
            </w:r>
            <w:r w:rsidR="000064C3">
              <w:rPr>
                <w:rFonts w:ascii="Calibri" w:hAnsi="Calibri" w:cs="Calibri"/>
                <w:color w:val="000000"/>
                <w:sz w:val="20"/>
                <w:szCs w:val="20"/>
              </w:rPr>
              <w:t>, (</w:t>
            </w:r>
            <w:r w:rsidR="00735ACE">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81EF4" w14:textId="2C80933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A20A6" w14:textId="6151A9D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10.5</w:t>
            </w:r>
            <w:r w:rsidR="006064FA">
              <w:rPr>
                <w:rFonts w:ascii="Calibri" w:hAnsi="Calibri" w:cs="Calibri"/>
                <w:b/>
                <w:sz w:val="20"/>
                <w:szCs w:val="20"/>
              </w:rPr>
              <w:t>±</w:t>
            </w:r>
            <w:r w:rsidRPr="007F6B8D">
              <w:rPr>
                <w:rFonts w:ascii="Calibri" w:hAnsi="Calibri" w:cs="Calibri"/>
                <w:color w:val="000000"/>
                <w:sz w:val="20"/>
                <w:szCs w:val="20"/>
              </w:rPr>
              <w:t>2.4 (6-15)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36E3A" w14:textId="3C6FCE4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73.7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86C75" w14:textId="284874B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57F9F" w14:textId="3EE0ED8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improved in EOP individuals on olanzapine in this open label trial </w:t>
            </w:r>
            <w:r w:rsidR="001160BD">
              <w:rPr>
                <w:rFonts w:ascii="Calibri" w:hAnsi="Calibri" w:cs="Calibri"/>
                <w:color w:val="000000"/>
                <w:sz w:val="20"/>
                <w:szCs w:val="20"/>
              </w:rPr>
              <w:t xml:space="preserve">after a year </w:t>
            </w:r>
            <w:r w:rsidRPr="007F6B8D">
              <w:rPr>
                <w:rFonts w:ascii="Calibri" w:hAnsi="Calibri" w:cs="Calibri"/>
                <w:color w:val="000000"/>
                <w:sz w:val="20"/>
                <w:szCs w:val="20"/>
              </w:rPr>
              <w:t>(p=0.004)</w:t>
            </w:r>
            <w:r w:rsidR="00C213E6">
              <w:rPr>
                <w:rFonts w:ascii="Calibri" w:hAnsi="Calibri" w:cs="Calibri"/>
                <w:color w:val="000000"/>
                <w:sz w:val="20"/>
                <w:szCs w:val="20"/>
              </w:rPr>
              <w:t>.</w:t>
            </w:r>
          </w:p>
        </w:tc>
      </w:tr>
      <w:tr w:rsidR="00AE3BD8" w:rsidRPr="007F6B8D" w14:paraId="1B43A266"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40CB" w14:textId="482F0557" w:rsidR="00AE3BD8" w:rsidRPr="008E0779" w:rsidRDefault="00AE3BD8" w:rsidP="00AE3BD8">
            <w:pPr>
              <w:jc w:val="center"/>
              <w:rPr>
                <w:rFonts w:ascii="Calibri" w:hAnsi="Calibri" w:cs="Calibri"/>
                <w:color w:val="000000"/>
                <w:sz w:val="20"/>
                <w:szCs w:val="20"/>
                <w:lang w:val="es-ES"/>
              </w:rPr>
            </w:pPr>
            <w:r w:rsidRPr="008E0779">
              <w:rPr>
                <w:rFonts w:ascii="Calibri" w:hAnsi="Calibri" w:cs="Calibri"/>
                <w:color w:val="000000"/>
                <w:sz w:val="20"/>
                <w:szCs w:val="20"/>
                <w:lang w:val="es-ES"/>
              </w:rPr>
              <w:t>Salazar de Pablo 202</w:t>
            </w:r>
            <w:r w:rsidR="00374FAB">
              <w:rPr>
                <w:rFonts w:ascii="Calibri" w:hAnsi="Calibri" w:cs="Calibri"/>
                <w:color w:val="000000"/>
                <w:sz w:val="20"/>
                <w:szCs w:val="20"/>
                <w:lang w:val="es-ES"/>
              </w:rPr>
              <w:t>1</w:t>
            </w:r>
            <w:r w:rsidR="00374FAB">
              <w:rPr>
                <w:rFonts w:ascii="Calibri" w:hAnsi="Calibri" w:cs="Calibri"/>
                <w:color w:val="000000"/>
                <w:sz w:val="20"/>
                <w:szCs w:val="20"/>
                <w:lang w:val="es-ES"/>
              </w:rPr>
              <w:fldChar w:fldCharType="begin">
                <w:fldData xml:space="preserve">PEVuZE5vdGU+PENpdGU+PEF1dGhvcj5TYWxhemFyIGRlIFBhYmxvPC9BdXRob3I+PFllYXI+MjAy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</w:fldData>
              </w:fldChar>
            </w:r>
            <w:r w:rsidR="0027305A">
              <w:rPr>
                <w:rFonts w:ascii="Calibri" w:hAnsi="Calibri" w:cs="Calibri"/>
                <w:color w:val="000000"/>
                <w:sz w:val="20"/>
                <w:szCs w:val="20"/>
                <w:lang w:val="es-ES"/>
              </w:rPr>
              <w:instrText xml:space="preserve"> ADDIN EN.CITE </w:instrText>
            </w:r>
            <w:r w:rsidR="0027305A">
              <w:rPr>
                <w:rFonts w:ascii="Calibri" w:hAnsi="Calibri" w:cs="Calibri"/>
                <w:color w:val="000000"/>
                <w:sz w:val="20"/>
                <w:szCs w:val="20"/>
                <w:lang w:val="es-ES"/>
              </w:rPr>
              <w:fldChar w:fldCharType="begin">
                <w:fldData xml:space="preserve">PEVuZE5vdGU+PENpdGU+PEF1dGhvcj5TYWxhemFyIGRlIFBhYmxvPC9BdXRob3I+PFllYXI+MjAy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</w:fldData>
              </w:fldChar>
            </w:r>
            <w:r w:rsidR="0027305A">
              <w:rPr>
                <w:rFonts w:ascii="Calibri" w:hAnsi="Calibri" w:cs="Calibri"/>
                <w:color w:val="000000"/>
                <w:sz w:val="20"/>
                <w:szCs w:val="20"/>
                <w:lang w:val="es-ES"/>
              </w:rPr>
              <w:instrText xml:space="preserve"> ADDIN EN.CITE.DATA </w:instrText>
            </w:r>
            <w:r w:rsidR="0027305A">
              <w:rPr>
                <w:rFonts w:ascii="Calibri" w:hAnsi="Calibri" w:cs="Calibri"/>
                <w:color w:val="000000"/>
                <w:sz w:val="20"/>
                <w:szCs w:val="20"/>
                <w:lang w:val="es-ES"/>
              </w:rPr>
            </w:r>
            <w:r w:rsidR="0027305A">
              <w:rPr>
                <w:rFonts w:ascii="Calibri" w:hAnsi="Calibri" w:cs="Calibri"/>
                <w:color w:val="000000"/>
                <w:sz w:val="20"/>
                <w:szCs w:val="20"/>
                <w:lang w:val="es-ES"/>
              </w:rPr>
              <w:fldChar w:fldCharType="end"/>
            </w:r>
            <w:r w:rsidR="00374FAB">
              <w:rPr>
                <w:rFonts w:ascii="Calibri" w:hAnsi="Calibri" w:cs="Calibri"/>
                <w:color w:val="000000"/>
                <w:sz w:val="20"/>
                <w:szCs w:val="20"/>
                <w:lang w:val="es-ES"/>
              </w:rPr>
            </w:r>
            <w:r w:rsidR="00374FAB">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85</w:t>
            </w:r>
            <w:r w:rsidR="00374FAB">
              <w:rPr>
                <w:rFonts w:ascii="Calibri" w:hAnsi="Calibri" w:cs="Calibri"/>
                <w:color w:val="000000"/>
                <w:sz w:val="20"/>
                <w:szCs w:val="20"/>
                <w:lang w:val="es-E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DA030" w14:textId="7EB2A044"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70F42" w14:textId="14D7C078"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104D6" w14:textId="1BA062B0"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86027" w14:textId="14ED5947"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15.5</w:t>
            </w:r>
            <w:r w:rsidR="006064FA">
              <w:rPr>
                <w:rFonts w:ascii="Calibri" w:hAnsi="Calibri" w:cs="Calibri"/>
                <w:b/>
                <w:sz w:val="20"/>
                <w:szCs w:val="20"/>
              </w:rPr>
              <w:t>±</w:t>
            </w:r>
            <w:r w:rsidRPr="007F6B8D">
              <w:rPr>
                <w:rFonts w:ascii="Calibri" w:hAnsi="Calibri" w:cs="Calibri"/>
                <w:color w:val="000000"/>
                <w:sz w:val="20"/>
                <w:szCs w:val="20"/>
              </w:rPr>
              <w:t>1.8 (7-17)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D90D0" w14:textId="7CEEA719"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92A79" w14:textId="6A8D6809" w:rsidR="00AE3BD8" w:rsidRPr="007F6B8D" w:rsidRDefault="00AE3BD8" w:rsidP="00AE3BD8">
            <w:pPr>
              <w:jc w:val="center"/>
              <w:rPr>
                <w:rFonts w:ascii="Calibri" w:hAnsi="Calibri" w:cs="Calibri"/>
                <w:color w:val="000000"/>
                <w:sz w:val="20"/>
                <w:szCs w:val="20"/>
                <w:lang w:val="es-ES"/>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F0C31" w14:textId="29E28B8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Negative symptoms were more severe in EOP with non-affective psychosis than affective psychosis (p=0.045)</w:t>
            </w:r>
            <w:r w:rsidR="00C213E6">
              <w:rPr>
                <w:rFonts w:ascii="Calibri" w:hAnsi="Calibri" w:cs="Calibri"/>
                <w:color w:val="000000"/>
                <w:sz w:val="20"/>
                <w:szCs w:val="20"/>
              </w:rPr>
              <w:t>.</w:t>
            </w:r>
          </w:p>
        </w:tc>
      </w:tr>
      <w:tr w:rsidR="00AE3BD8" w:rsidRPr="007F6B8D" w14:paraId="67DFBCE0"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F23AE" w14:textId="776610DB"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Savitz</w:t>
            </w:r>
            <w:proofErr w:type="spellEnd"/>
            <w:r w:rsidRPr="008E0779">
              <w:rPr>
                <w:rFonts w:ascii="Calibri" w:hAnsi="Calibri" w:cs="Calibri"/>
                <w:color w:val="000000"/>
                <w:sz w:val="20"/>
                <w:szCs w:val="20"/>
              </w:rPr>
              <w:t xml:space="preserve"> 2015</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&lt;EndNote&gt;&lt;Cite&gt;&lt;Author&gt;Savitz&lt;/Author&gt;&lt;Year&gt;2015&lt;/Year&gt;&lt;RecNum&gt;403&lt;/RecNum&gt;&lt;DisplayText&gt;&lt;style face="superscript"&gt;86&lt;/style&gt;&lt;/DisplayText&gt;&lt;record&gt;&lt;rec-number&gt;403&lt;/rec-number&gt;&lt;foreign-keys&gt;&lt;key app="EN" db-id="vss0wwweyr9ts5erstnptewurrrafrrstffs" timestamp="1660659243"&gt;403&lt;/key&gt;&lt;/foreign-keys&gt;&lt;ref-type name="Journal Article"&gt;17&lt;/ref-type&gt;&lt;contributors&gt;&lt;authors&gt;&lt;author&gt;Savitz, Adam J.&lt;/author&gt;&lt;author&gt;Lane, Rosanne&lt;/author&gt;&lt;author&gt;Nuamah, Isaac&lt;/author&gt;&lt;author&gt;Gopal, Srihari&lt;/author&gt;&lt;author&gt;Hough, David&lt;/author&gt;&lt;/authors&gt;&lt;/contributors&gt;&lt;titles&gt;&lt;title&gt;Efficacy and Safety of Paliperidone Extended Release in Adolescents With Schizophrenia: A Randomized, Double-Blind Study&lt;/title&gt;&lt;secondary-title&gt;Journal of the American Academy of Child and Adolescent Psychiatry&lt;/secondary-title&gt;&lt;/titles&gt;&lt;periodical&gt;&lt;full-title&gt;Journal of the American Academy of Child and Adolescent Psychiatry&lt;/full-title&gt;&lt;/periodical&gt;&lt;pages&gt;126-137&lt;/pages&gt;&lt;volume&gt;54&lt;/volume&gt;&lt;number&gt;2&lt;/number&gt;&lt;dates&gt;&lt;year&gt;2015&lt;/year&gt;&lt;pub-dates&gt;&lt;date&gt;Feb&lt;/date&gt;&lt;/pub-dates&gt;&lt;/dates&gt;&lt;isbn&gt;0890-8567&lt;/isbn&gt;&lt;accession-num&gt;WOS:000348635300007&lt;/accession-num&gt;&lt;urls&gt;&lt;related-urls&gt;&lt;url&gt;&amp;lt;Go to ISI&amp;gt;://WOS:000348635300007&lt;/url&gt;&lt;url&gt;https://www.sciencedirect.com/science/article/pii/S0890856714007990?via%3Dihub&lt;/url&gt;&lt;/related-urls&gt;&lt;/urls&gt;&lt;electronic-resource-num&gt;10.1016/j.jaac.2014.11.009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87764" w14:textId="4894C98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Multi</w:t>
            </w:r>
            <w:r w:rsidR="0035539C">
              <w:rPr>
                <w:rFonts w:ascii="Calibri" w:hAnsi="Calibri" w:cs="Calibri"/>
                <w:color w:val="000000"/>
                <w:sz w:val="20"/>
                <w:szCs w:val="20"/>
              </w:rPr>
              <w:t>-</w:t>
            </w:r>
            <w:r w:rsidRPr="007F6B8D">
              <w:rPr>
                <w:rFonts w:ascii="Calibri" w:hAnsi="Calibri" w:cs="Calibri"/>
                <w:color w:val="000000"/>
                <w:sz w:val="20"/>
                <w:szCs w:val="20"/>
              </w:rPr>
              <w:t>country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92579" w14:textId="0ADBBF3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735ACE">
              <w:rPr>
                <w:rFonts w:ascii="Calibri" w:hAnsi="Calibri" w:cs="Calibri"/>
                <w:color w:val="000000"/>
                <w:sz w:val="20"/>
                <w:szCs w:val="20"/>
              </w:rPr>
              <w:t>7</w:t>
            </w:r>
            <w:r w:rsidR="00681115">
              <w:rPr>
                <w:rFonts w:ascii="Calibri" w:hAnsi="Calibri" w:cs="Calibri"/>
                <w:color w:val="000000"/>
                <w:sz w:val="20"/>
                <w:szCs w:val="20"/>
              </w:rPr>
              <w:t>, low risk of bias</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F6D3E" w14:textId="77795AD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E1063" w14:textId="7086A6C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15.3</w:t>
            </w:r>
            <w:r w:rsidR="006064FA">
              <w:rPr>
                <w:rFonts w:ascii="Calibri" w:hAnsi="Calibri" w:cs="Calibri"/>
                <w:b/>
                <w:sz w:val="20"/>
                <w:szCs w:val="20"/>
              </w:rPr>
              <w:t>±</w:t>
            </w:r>
            <w:r w:rsidRPr="007F6B8D">
              <w:rPr>
                <w:rFonts w:ascii="Calibri" w:hAnsi="Calibri" w:cs="Calibri"/>
                <w:color w:val="000000"/>
                <w:sz w:val="20"/>
                <w:szCs w:val="20"/>
              </w:rPr>
              <w:t>1.5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79CCD" w14:textId="2D97F6E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7419C" w14:textId="39E8376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CCF0B" w14:textId="0E2C65D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No difference </w:t>
            </w:r>
            <w:r w:rsidR="00040B13">
              <w:rPr>
                <w:rFonts w:ascii="Calibri" w:hAnsi="Calibri" w:cs="Calibri"/>
                <w:color w:val="000000"/>
                <w:sz w:val="20"/>
                <w:szCs w:val="20"/>
              </w:rPr>
              <w:t xml:space="preserve">found </w:t>
            </w:r>
            <w:r w:rsidRPr="007F6B8D">
              <w:rPr>
                <w:rFonts w:ascii="Calibri" w:hAnsi="Calibri" w:cs="Calibri"/>
                <w:color w:val="000000"/>
                <w:sz w:val="20"/>
                <w:szCs w:val="20"/>
              </w:rPr>
              <w:t xml:space="preserve">in efficacy for negative symptoms between paliperidone and aripiprazole </w:t>
            </w:r>
            <w:r w:rsidR="001160BD">
              <w:rPr>
                <w:rFonts w:ascii="Calibri" w:hAnsi="Calibri" w:cs="Calibri"/>
                <w:color w:val="000000"/>
                <w:sz w:val="20"/>
                <w:szCs w:val="20"/>
              </w:rPr>
              <w:t xml:space="preserve">after two months </w:t>
            </w:r>
            <w:r w:rsidRPr="007F6B8D">
              <w:rPr>
                <w:rFonts w:ascii="Calibri" w:hAnsi="Calibri" w:cs="Calibri"/>
                <w:color w:val="000000"/>
                <w:sz w:val="20"/>
                <w:szCs w:val="20"/>
              </w:rPr>
              <w:t>(p=0.535)</w:t>
            </w:r>
            <w:r w:rsidR="001160BD">
              <w:rPr>
                <w:rFonts w:ascii="Calibri" w:hAnsi="Calibri" w:cs="Calibri"/>
                <w:color w:val="000000"/>
                <w:sz w:val="20"/>
                <w:szCs w:val="20"/>
              </w:rPr>
              <w:t xml:space="preserve"> or six</w:t>
            </w:r>
            <w:r w:rsidR="00A61F33">
              <w:rPr>
                <w:rFonts w:ascii="Calibri" w:hAnsi="Calibri" w:cs="Calibri"/>
                <w:color w:val="000000"/>
                <w:sz w:val="20"/>
                <w:szCs w:val="20"/>
              </w:rPr>
              <w:t xml:space="preserve"> months</w:t>
            </w:r>
            <w:r w:rsidR="001160BD">
              <w:rPr>
                <w:rFonts w:ascii="Calibri" w:hAnsi="Calibri" w:cs="Calibri"/>
                <w:color w:val="000000"/>
                <w:sz w:val="20"/>
                <w:szCs w:val="20"/>
              </w:rPr>
              <w:t xml:space="preserve"> (p=0.696).</w:t>
            </w:r>
          </w:p>
        </w:tc>
      </w:tr>
      <w:tr w:rsidR="00AE3BD8" w:rsidRPr="007F6B8D" w14:paraId="25F81DD1"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97CE" w14:textId="37E7B63E"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Schwartz-Stav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&lt;EndNote&gt;&lt;Cite&gt;&lt;Author&gt;Schwartz-Stav&lt;/Author&gt;&lt;Year&gt;2006&lt;/Year&gt;&lt;RecNum&gt;1160&lt;/RecNum&gt;&lt;DisplayText&gt;&lt;style face="superscript"&gt;87&lt;/style&gt;&lt;/DisplayText&gt;&lt;record&gt;&lt;rec-number&gt;1160&lt;/rec-number&gt;&lt;foreign-keys&gt;&lt;key app="EN" db-id="pft5xad2oreeeqe00sr5tvpaz5ztrv259pst" timestamp="1640687428" guid="4e3df672-4135-4866-9109-ed21e6c3e76c"&gt;1160&lt;/key&gt;&lt;/foreign-keys&gt;&lt;ref-type name="Journal Article"&gt;17&lt;/ref-type&gt;&lt;contributors&gt;&lt;authors&gt;&lt;author&gt;Schwartz-Stav, O.&lt;/author&gt;&lt;author&gt;Apter, A.&lt;/author&gt;&lt;author&gt;Zalsman, G.&lt;/author&gt;&lt;/authors&gt;&lt;/contributors&gt;&lt;titles&gt;&lt;title&gt;Depression, suicidal behavior and insight in adolescents with schizophrenia&lt;/title&gt;&lt;secondary-title&gt;Eur Child Adolesc Psychiatry&lt;/secondary-title&gt;&lt;/titles&gt;&lt;periodical&gt;&lt;full-title&gt;Eur Child Adolesc Psychiatry&lt;/full-title&gt;&lt;/periodical&gt;&lt;pages&gt;352-9&lt;/pages&gt;&lt;volume&gt;15&lt;/volume&gt;&lt;number&gt;6&lt;/number&gt;&lt;edition&gt;2006/04/07&lt;/edition&gt;&lt;keywords&gt;&lt;keyword&gt;Adolescent&lt;/keyword&gt;&lt;keyword&gt;Adult&lt;/keyword&gt;&lt;keyword&gt;Cognition Disorders&lt;/keyword&gt;&lt;keyword&gt;Depressive Disorder, Major&lt;/keyword&gt;&lt;keyword&gt;Female&lt;/keyword&gt;&lt;keyword&gt;Humans&lt;/keyword&gt;&lt;keyword&gt;Male&lt;/keyword&gt;&lt;keyword&gt;Neuropsychological Tests&lt;/keyword&gt;&lt;keyword&gt;Schizophrenia&lt;/keyword&gt;&lt;keyword&gt;Severity of Illness Index&lt;/keyword&gt;&lt;keyword&gt;Suicide, Attempted&lt;/keyword&gt;&lt;keyword&gt;Surveys and Questionnaires&lt;/keyword&gt;&lt;/keywords&gt;&lt;dates&gt;&lt;year&gt;2006&lt;/year&gt;&lt;pub-dates&gt;&lt;date&gt;Sep&lt;/date&gt;&lt;/pub-dates&gt;&lt;/dates&gt;&lt;isbn&gt;1018-8827&lt;/isbn&gt;&lt;accession-num&gt;16604378&lt;/accession-num&gt;&lt;urls&gt;&lt;related-urls&gt;&lt;url&gt;https://www.ncbi.nlm.nih.gov/pubmed/16604378&lt;/url&gt;&lt;/related-urls&gt;&lt;/urls&gt;&lt;electronic-resource-num&gt;10.1007/s00787-006-0541-8&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96A3D" w14:textId="1CA1BCA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Israel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D8D0B" w14:textId="6985B50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8922D" w14:textId="2706309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03B52" w14:textId="338311E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17.5 (13-19)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05F28" w14:textId="4651DCB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F3501" w14:textId="4D8C917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K-SADS-DSMIV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17667" w14:textId="6997F6D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A correlation was found between negative symptoms and </w:t>
            </w:r>
            <w:r w:rsidR="00A61F33" w:rsidRPr="007F6B8D">
              <w:rPr>
                <w:rFonts w:ascii="Calibri" w:hAnsi="Calibri" w:cs="Calibri"/>
                <w:color w:val="000000"/>
                <w:sz w:val="20"/>
                <w:szCs w:val="20"/>
              </w:rPr>
              <w:t>general unawareness</w:t>
            </w:r>
            <w:r w:rsidRPr="007F6B8D">
              <w:rPr>
                <w:rFonts w:ascii="Calibri" w:hAnsi="Calibri" w:cs="Calibri"/>
                <w:color w:val="000000"/>
                <w:sz w:val="20"/>
                <w:szCs w:val="20"/>
              </w:rPr>
              <w:t xml:space="preserve"> (r=0.48) but not to unawareness for psychotic symptoms (</w:t>
            </w:r>
            <w:r w:rsidR="00C213E6">
              <w:rPr>
                <w:rFonts w:ascii="Calibri" w:hAnsi="Calibri" w:cs="Calibri"/>
                <w:color w:val="000000"/>
                <w:sz w:val="20"/>
                <w:szCs w:val="20"/>
              </w:rPr>
              <w:t>p</w:t>
            </w:r>
            <w:r w:rsidR="00C213E6">
              <w:rPr>
                <w:rFonts w:ascii="Calibri" w:hAnsi="Calibri" w:cs="Calibri"/>
                <w:color w:val="000000"/>
                <w:sz w:val="20"/>
                <w:szCs w:val="20"/>
              </w:rPr>
              <w:sym w:font="Symbol" w:char="F03E"/>
            </w:r>
            <w:r w:rsidRPr="007F6B8D">
              <w:rPr>
                <w:rFonts w:ascii="Calibri" w:hAnsi="Calibri" w:cs="Calibri"/>
                <w:color w:val="000000"/>
                <w:sz w:val="20"/>
                <w:szCs w:val="20"/>
              </w:rPr>
              <w:t>0.05)</w:t>
            </w:r>
            <w:r w:rsidR="000064C3">
              <w:rPr>
                <w:rFonts w:ascii="Calibri" w:hAnsi="Calibri" w:cs="Calibri"/>
                <w:color w:val="000000"/>
                <w:sz w:val="20"/>
                <w:szCs w:val="20"/>
              </w:rPr>
              <w:t>.</w:t>
            </w:r>
          </w:p>
        </w:tc>
      </w:tr>
      <w:tr w:rsidR="00AE3BD8" w:rsidRPr="007F6B8D" w14:paraId="77AE7D35" w14:textId="77777777" w:rsidTr="00E977A7">
        <w:trPr>
          <w:trHeight w:val="260"/>
        </w:trPr>
        <w:tc>
          <w:tcPr>
            <w:tcW w:w="1413" w:type="dxa"/>
            <w:shd w:val="clear" w:color="auto" w:fill="auto"/>
            <w:noWrap/>
            <w:vAlign w:val="center"/>
          </w:tcPr>
          <w:p w14:paraId="2B63B1EB" w14:textId="6D969DF4"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Shaw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&lt;EndNote&gt;&lt;Cite&gt;&lt;Author&gt;Shaw&lt;/Author&gt;&lt;Year&gt;2006&lt;/Year&gt;&lt;RecNum&gt;883&lt;/RecNum&gt;&lt;DisplayText&gt;&lt;style face="superscript"&gt;88&lt;/style&gt;&lt;/DisplayText&gt;&lt;record&gt;&lt;rec-number&gt;883&lt;/rec-number&gt;&lt;foreign-keys&gt;&lt;key app="EN" db-id="vss0wwweyr9ts5erstnptewurrrafrrstffs" timestamp="1660659243"&gt;883&lt;/key&gt;&lt;/foreign-keys&gt;&lt;ref-type name="Journal Article"&gt;17&lt;/ref-type&gt;&lt;contributors&gt;&lt;authors&gt;&lt;author&gt;Shaw, Philip&lt;/author&gt;&lt;author&gt;Sporn, Alex&lt;/author&gt;&lt;author&gt;Gogtay, Nitin&lt;/author&gt;&lt;author&gt;Overman, Gerald P.&lt;/author&gt;&lt;author&gt;Greenstein, Deanna&lt;/author&gt;&lt;author&gt;Gochman, Peter&lt;/author&gt;&lt;author&gt;Tossell, Julia W.&lt;/author&gt;&lt;author&gt;Lenane, Marge&lt;/author&gt;&lt;author&gt;Rapoport, Judith L.&lt;/author&gt;&lt;/authors&gt;&lt;/contributors&gt;&lt;titles&gt;&lt;title&gt;Childhood-onset schizophrenia - A double-blind, randomized clozapine-olanzapine comparison&lt;/title&gt;&lt;secondary-title&gt;Archives of General Psychiatry&lt;/secondary-title&gt;&lt;/titles&gt;&lt;periodical&gt;&lt;full-title&gt;Archives of General Psychiatry&lt;/full-title&gt;&lt;/periodical&gt;&lt;pages&gt;721-730&lt;/pages&gt;&lt;volume&gt;63&lt;/volume&gt;&lt;number&gt;7&lt;/number&gt;&lt;dates&gt;&lt;year&gt;2006&lt;/year&gt;&lt;pub-dates&gt;&lt;date&gt;Jul&lt;/date&gt;&lt;/pub-dates&gt;&lt;/dates&gt;&lt;isbn&gt;0003-990X&lt;/isbn&gt;&lt;accession-num&gt;WOS:000238749600003&lt;/accession-num&gt;&lt;urls&gt;&lt;related-urls&gt;&lt;url&gt;&amp;lt;Go to ISI&amp;gt;://WOS:000238749600003&lt;/url&gt;&lt;url&gt;https://jamanetwork.com/journals/jamapsychiatry/articlepdf/209796/yoa50474.pdf&lt;/url&gt;&lt;/related-urls&gt;&lt;/urls&gt;&lt;electronic-resource-num&gt;10.1001/archpsyc.63.7.721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88</w:t>
            </w:r>
            <w:r w:rsidRPr="008E0779">
              <w:rPr>
                <w:rFonts w:ascii="Calibri" w:hAnsi="Calibri" w:cs="Calibri"/>
                <w:color w:val="000000"/>
                <w:sz w:val="20"/>
                <w:szCs w:val="20"/>
              </w:rPr>
              <w:fldChar w:fldCharType="end"/>
            </w:r>
          </w:p>
        </w:tc>
        <w:tc>
          <w:tcPr>
            <w:tcW w:w="992" w:type="dxa"/>
            <w:shd w:val="clear" w:color="auto" w:fill="auto"/>
            <w:noWrap/>
            <w:vAlign w:val="bottom"/>
          </w:tcPr>
          <w:p w14:paraId="2AAD3D3E" w14:textId="24B4BB2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shd w:val="clear" w:color="auto" w:fill="auto"/>
            <w:noWrap/>
            <w:vAlign w:val="bottom"/>
          </w:tcPr>
          <w:p w14:paraId="53134831" w14:textId="4F46FA1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RCT</w:t>
            </w:r>
            <w:r w:rsidR="000064C3">
              <w:rPr>
                <w:rFonts w:ascii="Calibri" w:hAnsi="Calibri" w:cs="Calibri"/>
                <w:color w:val="000000"/>
                <w:sz w:val="20"/>
                <w:szCs w:val="20"/>
              </w:rPr>
              <w:t>, (</w:t>
            </w:r>
            <w:r w:rsidR="00735ACE">
              <w:rPr>
                <w:rFonts w:ascii="Calibri" w:hAnsi="Calibri" w:cs="Calibri"/>
                <w:color w:val="000000"/>
                <w:sz w:val="20"/>
                <w:szCs w:val="20"/>
              </w:rPr>
              <w:t>5</w:t>
            </w:r>
            <w:r w:rsidR="00681115">
              <w:rPr>
                <w:rFonts w:ascii="Calibri" w:hAnsi="Calibri" w:cs="Calibri"/>
                <w:color w:val="000000"/>
                <w:sz w:val="20"/>
                <w:szCs w:val="20"/>
              </w:rPr>
              <w:t>, unclear risk of bias</w:t>
            </w:r>
            <w:r w:rsidR="000064C3">
              <w:rPr>
                <w:rFonts w:ascii="Calibri" w:hAnsi="Calibri" w:cs="Calibri"/>
                <w:color w:val="000000"/>
                <w:sz w:val="20"/>
                <w:szCs w:val="20"/>
              </w:rPr>
              <w:t>)</w:t>
            </w:r>
          </w:p>
        </w:tc>
        <w:tc>
          <w:tcPr>
            <w:tcW w:w="851" w:type="dxa"/>
            <w:shd w:val="clear" w:color="auto" w:fill="auto"/>
            <w:noWrap/>
            <w:vAlign w:val="bottom"/>
          </w:tcPr>
          <w:p w14:paraId="25C56362" w14:textId="51D0A3D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25</w:t>
            </w:r>
          </w:p>
        </w:tc>
        <w:tc>
          <w:tcPr>
            <w:tcW w:w="1134" w:type="dxa"/>
            <w:shd w:val="clear" w:color="auto" w:fill="auto"/>
            <w:noWrap/>
            <w:vAlign w:val="bottom"/>
          </w:tcPr>
          <w:p w14:paraId="4613C86D" w14:textId="78B9CE2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12.3</w:t>
            </w:r>
            <w:r w:rsidR="006064FA">
              <w:rPr>
                <w:rFonts w:ascii="Calibri" w:hAnsi="Calibri" w:cs="Calibri"/>
                <w:b/>
                <w:sz w:val="20"/>
                <w:szCs w:val="20"/>
              </w:rPr>
              <w:t>±</w:t>
            </w:r>
            <w:r w:rsidRPr="007F6B8D">
              <w:rPr>
                <w:rFonts w:ascii="Calibri" w:hAnsi="Calibri" w:cs="Calibri"/>
                <w:color w:val="000000"/>
                <w:sz w:val="20"/>
                <w:szCs w:val="20"/>
              </w:rPr>
              <w:t>2.4 (7-16)</w:t>
            </w:r>
          </w:p>
        </w:tc>
        <w:tc>
          <w:tcPr>
            <w:tcW w:w="850" w:type="dxa"/>
            <w:shd w:val="clear" w:color="auto" w:fill="auto"/>
            <w:noWrap/>
            <w:vAlign w:val="bottom"/>
          </w:tcPr>
          <w:p w14:paraId="7FFCD629" w14:textId="2E20A2C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60</w:t>
            </w:r>
          </w:p>
        </w:tc>
        <w:tc>
          <w:tcPr>
            <w:tcW w:w="1418" w:type="dxa"/>
            <w:shd w:val="clear" w:color="auto" w:fill="auto"/>
            <w:noWrap/>
            <w:vAlign w:val="bottom"/>
          </w:tcPr>
          <w:p w14:paraId="21B0D78F" w14:textId="351206A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w:t>
            </w:r>
          </w:p>
        </w:tc>
        <w:tc>
          <w:tcPr>
            <w:tcW w:w="6095" w:type="dxa"/>
            <w:shd w:val="clear" w:color="auto" w:fill="auto"/>
            <w:noWrap/>
            <w:vAlign w:val="bottom"/>
          </w:tcPr>
          <w:p w14:paraId="184A5BBF" w14:textId="0D48232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Clozapine was more </w:t>
            </w:r>
            <w:r w:rsidR="000064C3" w:rsidRPr="007F6B8D">
              <w:rPr>
                <w:rFonts w:ascii="Calibri" w:hAnsi="Calibri" w:cs="Calibri"/>
                <w:color w:val="000000"/>
                <w:sz w:val="20"/>
                <w:szCs w:val="20"/>
              </w:rPr>
              <w:t>efficacious</w:t>
            </w:r>
            <w:r w:rsidRPr="007F6B8D">
              <w:rPr>
                <w:rFonts w:ascii="Calibri" w:hAnsi="Calibri" w:cs="Calibri"/>
                <w:color w:val="000000"/>
                <w:sz w:val="20"/>
                <w:szCs w:val="20"/>
              </w:rPr>
              <w:t xml:space="preserve"> than olanzapine for negative symptoms (</w:t>
            </w:r>
            <w:r w:rsidR="00C213E6">
              <w:rPr>
                <w:rFonts w:ascii="Calibri" w:hAnsi="Calibri" w:cs="Calibri"/>
                <w:color w:val="000000"/>
                <w:sz w:val="20"/>
                <w:szCs w:val="20"/>
              </w:rPr>
              <w:t>p</w:t>
            </w:r>
            <w:r w:rsidRPr="007F6B8D">
              <w:rPr>
                <w:rFonts w:ascii="Calibri" w:hAnsi="Calibri" w:cs="Calibri"/>
                <w:color w:val="000000"/>
                <w:sz w:val="20"/>
                <w:szCs w:val="20"/>
              </w:rPr>
              <w:t>=</w:t>
            </w:r>
            <w:r w:rsidR="00C213E6">
              <w:rPr>
                <w:rFonts w:ascii="Calibri" w:hAnsi="Calibri" w:cs="Calibri"/>
                <w:color w:val="000000"/>
                <w:sz w:val="20"/>
                <w:szCs w:val="20"/>
              </w:rPr>
              <w:t>0</w:t>
            </w:r>
            <w:r w:rsidRPr="007F6B8D">
              <w:rPr>
                <w:rFonts w:ascii="Calibri" w:hAnsi="Calibri" w:cs="Calibri"/>
                <w:color w:val="000000"/>
                <w:sz w:val="20"/>
                <w:szCs w:val="20"/>
              </w:rPr>
              <w:t xml:space="preserve">.04; </w:t>
            </w:r>
            <w:r w:rsidR="00C213E6">
              <w:rPr>
                <w:rFonts w:ascii="Calibri" w:hAnsi="Calibri" w:cs="Calibri"/>
                <w:color w:val="000000"/>
                <w:sz w:val="20"/>
                <w:szCs w:val="20"/>
              </w:rPr>
              <w:t>ES=</w:t>
            </w:r>
            <w:r w:rsidRPr="007F6B8D">
              <w:rPr>
                <w:rFonts w:ascii="Calibri" w:hAnsi="Calibri" w:cs="Calibri"/>
                <w:color w:val="000000"/>
                <w:sz w:val="20"/>
                <w:szCs w:val="20"/>
              </w:rPr>
              <w:t>0.89) after eight weeks.</w:t>
            </w:r>
          </w:p>
        </w:tc>
      </w:tr>
      <w:tr w:rsidR="00AE3BD8" w:rsidRPr="007F6B8D" w14:paraId="05DD31A2"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F725F" w14:textId="78488577" w:rsidR="00AE3BD8" w:rsidRPr="008E0779" w:rsidRDefault="00AE3BD8" w:rsidP="00AE3BD8">
            <w:pPr>
              <w:jc w:val="center"/>
              <w:rPr>
                <w:rFonts w:ascii="Calibri" w:hAnsi="Calibri" w:cs="Calibri"/>
                <w:color w:val="000000"/>
                <w:sz w:val="20"/>
                <w:szCs w:val="20"/>
              </w:rPr>
            </w:pPr>
            <w:proofErr w:type="spellStart"/>
            <w:r w:rsidRPr="008E0779">
              <w:rPr>
                <w:rFonts w:ascii="Calibri" w:hAnsi="Calibri" w:cs="Calibri"/>
                <w:color w:val="000000"/>
                <w:sz w:val="20"/>
                <w:szCs w:val="20"/>
              </w:rPr>
              <w:t>Şimşek</w:t>
            </w:r>
            <w:proofErr w:type="spellEnd"/>
            <w:r w:rsidRPr="008E0779">
              <w:rPr>
                <w:rFonts w:ascii="Calibri" w:hAnsi="Calibri" w:cs="Calibri"/>
                <w:color w:val="000000"/>
                <w:sz w:val="20"/>
                <w:szCs w:val="20"/>
              </w:rPr>
              <w:t xml:space="preserve"> 2016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&lt;EndNote&gt;&lt;Cite&gt;&lt;Author&gt;Şimşek&lt;/Author&gt;&lt;Year&gt;2016&lt;/Year&gt;&lt;RecNum&gt;1783&lt;/RecNum&gt;&lt;DisplayText&gt;&lt;style face="superscript"&gt;89&lt;/style&gt;&lt;/DisplayText&gt;&lt;record&gt;&lt;rec-number&gt;1783&lt;/rec-number&gt;&lt;foreign-keys&gt;&lt;key app="EN" db-id="pft5xad2oreeeqe00sr5tvpaz5ztrv259pst" timestamp="1640687488" guid="59d0319b-e23f-4a0f-b151-2da2d902ccbd"&gt;1783&lt;/key&gt;&lt;/foreign-keys&gt;&lt;ref-type name="Journal Article"&gt;17&lt;/ref-type&gt;&lt;contributors&gt;&lt;authors&gt;&lt;author&gt;Şimşek, Ş&lt;/author&gt;&lt;author&gt;Yıldırım, V.&lt;/author&gt;&lt;author&gt;Çim, A.&lt;/author&gt;&lt;author&gt;Kaya, S.&lt;/author&gt;&lt;/authors&gt;&lt;/contributors&gt;&lt;titles&gt;&lt;title&gt;Serum IL-4 and IL-10 Levels Correlate with the Symptoms of the Drug-Naive Adolescents with First Episode, Early Onset Schizophrenia&lt;/title&gt;&lt;secondary-title&gt;J Child Adolesc Psychopharmacol&lt;/secondary-title&gt;&lt;/titles&gt;&lt;periodical&gt;&lt;full-title&gt;J Child Adolesc Psychopharmacol&lt;/full-title&gt;&lt;/periodical&gt;&lt;pages&gt;721-726&lt;/pages&gt;&lt;volume&gt;26&lt;/volume&gt;&lt;number&gt;8&lt;/number&gt;&lt;edition&gt;2016/07/06&lt;/edition&gt;&lt;keywords&gt;&lt;keyword&gt;Adolescent&lt;/keyword&gt;&lt;keyword&gt;Case-Control Studies&lt;/keyword&gt;&lt;keyword&gt;Child&lt;/keyword&gt;&lt;keyword&gt;Cytokines&lt;/keyword&gt;&lt;keyword&gt;Female&lt;/keyword&gt;&lt;keyword&gt;Humans&lt;/keyword&gt;&lt;keyword&gt;Interleukin-10&lt;/keyword&gt;&lt;keyword&gt;Interleukin-4&lt;/keyword&gt;&lt;keyword&gt;Male&lt;/keyword&gt;&lt;keyword&gt;Schizophrenia&lt;/keyword&gt;&lt;keyword&gt;Th2 Cells&lt;/keyword&gt;&lt;keyword&gt;IL-17A&lt;/keyword&gt;&lt;keyword&gt;cytokine&lt;/keyword&gt;&lt;keyword&gt;early-onset schizophrenia&lt;/keyword&gt;&lt;keyword&gt;first episode psychosis&lt;/keyword&gt;&lt;/keywords&gt;&lt;dates&gt;&lt;year&gt;2016&lt;/year&gt;&lt;pub-dates&gt;&lt;date&gt;10&lt;/date&gt;&lt;/pub-dates&gt;&lt;/dates&gt;&lt;isbn&gt;1557-8992&lt;/isbn&gt;&lt;accession-num&gt;27384868&lt;/accession-num&gt;&lt;urls&gt;&lt;related-urls&gt;&lt;url&gt;https://www.ncbi.nlm.nih.gov/pubmed/27384868&lt;/url&gt;&lt;/related-urls&gt;&lt;/urls&gt;&lt;electronic-resource-num&gt;10.1089/cap.2015.0220&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89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364B4" w14:textId="0F955A3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Turkey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B1E16" w14:textId="04D7CA6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E23E3" w14:textId="4E92B60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DDF04" w14:textId="0B278E1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14.7</w:t>
            </w:r>
            <w:r w:rsidR="006064FA">
              <w:rPr>
                <w:rFonts w:ascii="Calibri" w:hAnsi="Calibri" w:cs="Calibri"/>
                <w:b/>
                <w:sz w:val="20"/>
                <w:szCs w:val="20"/>
              </w:rPr>
              <w:t>±</w:t>
            </w:r>
            <w:r w:rsidRPr="007F6B8D">
              <w:rPr>
                <w:rFonts w:ascii="Calibri" w:hAnsi="Calibri" w:cs="Calibri"/>
                <w:color w:val="000000"/>
                <w:sz w:val="20"/>
                <w:szCs w:val="20"/>
              </w:rPr>
              <w:t>1.9 (10-17)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16FD9" w14:textId="2F4732E6"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CB80B" w14:textId="5978748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K-SADS-PL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D3A29" w14:textId="7654EE74" w:rsidR="00AE3BD8" w:rsidRPr="007F6B8D" w:rsidRDefault="00291D74" w:rsidP="00291D74">
            <w:pPr>
              <w:jc w:val="center"/>
              <w:rPr>
                <w:rFonts w:ascii="Calibri" w:hAnsi="Calibri" w:cs="Calibri"/>
                <w:color w:val="000000"/>
                <w:sz w:val="20"/>
                <w:szCs w:val="20"/>
              </w:rPr>
            </w:pPr>
            <w:r>
              <w:rPr>
                <w:rFonts w:ascii="Calibri" w:hAnsi="Calibri" w:cs="Calibri"/>
                <w:color w:val="000000"/>
                <w:sz w:val="20"/>
                <w:szCs w:val="20"/>
              </w:rPr>
              <w:t>T</w:t>
            </w:r>
            <w:r w:rsidR="00AE3BD8" w:rsidRPr="007F6B8D">
              <w:rPr>
                <w:rFonts w:ascii="Calibri" w:hAnsi="Calibri" w:cs="Calibri"/>
                <w:color w:val="000000"/>
                <w:sz w:val="20"/>
                <w:szCs w:val="20"/>
              </w:rPr>
              <w:t>here was a significant correlation between</w:t>
            </w:r>
            <w:r>
              <w:rPr>
                <w:rFonts w:ascii="Calibri" w:hAnsi="Calibri" w:cs="Calibri"/>
                <w:color w:val="000000"/>
                <w:sz w:val="20"/>
                <w:szCs w:val="20"/>
              </w:rPr>
              <w:t xml:space="preserve"> decreased</w:t>
            </w:r>
            <w:r w:rsidR="00AE3BD8" w:rsidRPr="007F6B8D">
              <w:rPr>
                <w:rFonts w:ascii="Calibri" w:hAnsi="Calibri" w:cs="Calibri"/>
                <w:color w:val="000000"/>
                <w:sz w:val="20"/>
                <w:szCs w:val="20"/>
              </w:rPr>
              <w:t xml:space="preserve"> IL-10 and </w:t>
            </w:r>
            <w:r>
              <w:rPr>
                <w:rFonts w:ascii="Calibri" w:hAnsi="Calibri" w:cs="Calibri"/>
                <w:color w:val="000000"/>
                <w:sz w:val="20"/>
                <w:szCs w:val="20"/>
              </w:rPr>
              <w:t xml:space="preserve">increased </w:t>
            </w:r>
            <w:r w:rsidR="00AE3BD8" w:rsidRPr="007F6B8D">
              <w:rPr>
                <w:rFonts w:ascii="Calibri" w:hAnsi="Calibri" w:cs="Calibri"/>
                <w:color w:val="000000"/>
                <w:sz w:val="20"/>
                <w:szCs w:val="20"/>
              </w:rPr>
              <w:t xml:space="preserve">IL-4 </w:t>
            </w:r>
            <w:r>
              <w:rPr>
                <w:rFonts w:ascii="Calibri" w:hAnsi="Calibri" w:cs="Calibri"/>
                <w:color w:val="000000"/>
                <w:sz w:val="20"/>
                <w:szCs w:val="20"/>
              </w:rPr>
              <w:t xml:space="preserve">levels </w:t>
            </w:r>
            <w:r w:rsidR="00AE3BD8" w:rsidRPr="007F6B8D">
              <w:rPr>
                <w:rFonts w:ascii="Calibri" w:hAnsi="Calibri" w:cs="Calibri"/>
                <w:color w:val="000000"/>
                <w:sz w:val="20"/>
                <w:szCs w:val="20"/>
              </w:rPr>
              <w:t>with</w:t>
            </w:r>
            <w:r>
              <w:rPr>
                <w:rFonts w:ascii="Calibri" w:hAnsi="Calibri" w:cs="Calibri"/>
                <w:color w:val="000000"/>
                <w:sz w:val="20"/>
                <w:szCs w:val="20"/>
              </w:rPr>
              <w:t xml:space="preserve"> increased</w:t>
            </w:r>
            <w:r w:rsidR="00AE3BD8" w:rsidRPr="007F6B8D">
              <w:rPr>
                <w:rFonts w:ascii="Calibri" w:hAnsi="Calibri" w:cs="Calibri"/>
                <w:color w:val="000000"/>
                <w:sz w:val="20"/>
                <w:szCs w:val="20"/>
              </w:rPr>
              <w:t xml:space="preserve"> negative symptoms (r=-0.65, p=0.02 and r=0.67, p=0.02, respectively).</w:t>
            </w:r>
          </w:p>
        </w:tc>
      </w:tr>
      <w:tr w:rsidR="00AE3BD8" w:rsidRPr="007F6B8D" w14:paraId="6475E0E3"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B559" w14:textId="79CC6694"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lastRenderedPageBreak/>
              <w:t>Slosarczyk</w:t>
            </w:r>
            <w:proofErr w:type="spellEnd"/>
            <w:r w:rsidRPr="008E0779">
              <w:rPr>
                <w:rFonts w:ascii="Calibri" w:hAnsi="Calibri" w:cs="Calibri"/>
                <w:color w:val="000000"/>
                <w:sz w:val="20"/>
                <w:szCs w:val="20"/>
              </w:rPr>
              <w:t xml:space="preserve">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&lt;EndNote&gt;&lt;Cite&gt;&lt;Author&gt;Slosarczyk&lt;/Author&gt;&lt;Year&gt;2022&lt;/Year&gt;&lt;RecNum&gt;567&lt;/RecNum&gt;&lt;DisplayText&gt;&lt;style face="superscript"&gt;90&lt;/style&gt;&lt;/DisplayText&gt;&lt;record&gt;&lt;rec-number&gt;567&lt;/rec-number&gt;&lt;foreign-keys&gt;&lt;key app="EN" db-id="vss0wwweyr9ts5erstnptewurrrafrrstffs" timestamp="1660659243"&gt;567&lt;/key&gt;&lt;/foreign-keys&gt;&lt;ref-type name="Journal Article"&gt;17&lt;/ref-type&gt;&lt;contributors&gt;&lt;authors&gt;&lt;author&gt;Slosarczyk, Mariusz&lt;/author&gt;&lt;author&gt;Slosarczyk, Katarzyna&lt;/author&gt;&lt;author&gt;Furgal, Mariusz&lt;/author&gt;&lt;/authors&gt;&lt;/contributors&gt;&lt;titles&gt;&lt;title&gt;A 45-year follow-up study of adolescent schizophrenia. Part I: Premorbid values of psychological and relational indicators in the context of illness course and long-term social functioning of patients&lt;/title&gt;&lt;secondary-title&gt;Psychiatria Polska&lt;/secondary-title&gt;&lt;/titles&gt;&lt;periodical&gt;&lt;full-title&gt;Psychiatria Polska&lt;/full-title&gt;&lt;/periodical&gt;&lt;pages&gt;19-34&lt;/pages&gt;&lt;volume&gt;56&lt;/volume&gt;&lt;number&gt;1&lt;/number&gt;&lt;dates&gt;&lt;year&gt;2022&lt;/year&gt;&lt;pub-dates&gt;&lt;date&gt;2022&lt;/date&gt;&lt;/pub-dates&gt;&lt;/dates&gt;&lt;isbn&gt;0033-2674&lt;/isbn&gt;&lt;accession-num&gt;WOS:000806324300003&lt;/accession-num&gt;&lt;urls&gt;&lt;related-urls&gt;&lt;url&gt;&amp;lt;Go to ISI&amp;gt;://WOS:000806324300003&lt;/url&gt;&lt;/related-urls&gt;&lt;/urls&gt;&lt;electronic-resource-num&gt;10.12740/PP/OnlineFirst/125745&lt;/electronic-resource-num&gt;&lt;/record&gt;&lt;/Cite&gt;&lt;/EndNote&gt;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AD239" w14:textId="7D1A2F4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Poland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FCC11" w14:textId="657C87A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48F93" w14:textId="76C0B9F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07439" w14:textId="5AAC292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 (14-19)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79A88" w14:textId="19B39BF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01592" w14:textId="1A72B0D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DSM-IV-TR / </w:t>
            </w:r>
            <w:proofErr w:type="spellStart"/>
            <w:r w:rsidRPr="007F6B8D">
              <w:rPr>
                <w:rFonts w:ascii="Calibri" w:hAnsi="Calibri" w:cs="Calibri"/>
                <w:color w:val="000000"/>
                <w:sz w:val="20"/>
                <w:szCs w:val="20"/>
              </w:rPr>
              <w:t>N.a.</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8446C" w14:textId="5B8F93D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Premorbid sadness was associated to higher severity of negative symptoms at baseline (p&lt;0.05). Poor emotional expression primarily correlat</w:t>
            </w:r>
            <w:r w:rsidR="006064FA">
              <w:rPr>
                <w:rFonts w:ascii="Calibri" w:hAnsi="Calibri" w:cs="Calibri"/>
                <w:color w:val="000000"/>
                <w:sz w:val="20"/>
                <w:szCs w:val="20"/>
              </w:rPr>
              <w:t>e</w:t>
            </w:r>
            <w:r w:rsidR="00A61F33">
              <w:rPr>
                <w:rFonts w:ascii="Calibri" w:hAnsi="Calibri" w:cs="Calibri"/>
                <w:color w:val="000000"/>
                <w:sz w:val="20"/>
                <w:szCs w:val="20"/>
              </w:rPr>
              <w:t>d</w:t>
            </w:r>
            <w:r w:rsidRPr="007F6B8D">
              <w:rPr>
                <w:rFonts w:ascii="Calibri" w:hAnsi="Calibri" w:cs="Calibri"/>
                <w:color w:val="000000"/>
                <w:sz w:val="20"/>
                <w:szCs w:val="20"/>
              </w:rPr>
              <w:t xml:space="preserve"> with later apathy/abulia (p&lt;0.05)</w:t>
            </w:r>
            <w:r w:rsidR="00C213E6">
              <w:rPr>
                <w:rFonts w:ascii="Calibri" w:hAnsi="Calibri" w:cs="Calibri"/>
                <w:color w:val="000000"/>
                <w:sz w:val="20"/>
                <w:szCs w:val="20"/>
              </w:rPr>
              <w:t>.</w:t>
            </w:r>
          </w:p>
        </w:tc>
      </w:tr>
      <w:tr w:rsidR="00AE3BD8" w:rsidRPr="007F6B8D" w14:paraId="28CCF06E"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4BBAE" w14:textId="76C49DDC" w:rsidR="00AE3BD8" w:rsidRPr="008E0779" w:rsidRDefault="00AE3BD8" w:rsidP="00AE3BD8">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Tang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&lt;EndNote&gt;&lt;Cite&gt;&lt;Author&gt;Tang&lt;/Author&gt;&lt;Year&gt;2012&lt;/Year&gt;&lt;RecNum&gt;2451&lt;/RecNum&gt;&lt;DisplayText&gt;&lt;style face="superscript"&gt;91&lt;/style&gt;&lt;/DisplayText&gt;&lt;record&gt;&lt;rec-number&gt;2451&lt;/rec-number&gt;&lt;foreign-keys&gt;&lt;key app="EN" db-id="vss0wwweyr9ts5erstnptewurrrafrrstffs" timestamp="1660659256"&gt;2451&lt;/key&gt;&lt;/foreign-keys&gt;&lt;ref-type name="Journal Article"&gt;17&lt;/ref-type&gt;&lt;contributors&gt;&lt;authors&gt;&lt;author&gt;Tang, Jinsong&lt;/author&gt;&lt;author&gt;Liao, Yanhui&lt;/author&gt;&lt;author&gt;Zhou, Bing&lt;/author&gt;&lt;author&gt;Tan, Changliang&lt;/author&gt;&lt;author&gt;Liu, Weiqing&lt;/author&gt;&lt;author&gt;Wang, Dong&lt;/author&gt;&lt;author&gt;Liu, Tieqiao&lt;/author&gt;&lt;author&gt;Hao, Wei&lt;/author&gt;&lt;author&gt;Tan, Liwen&lt;/author&gt;&lt;author&gt;Chen, Xiaogang&lt;/author&gt;&lt;/authors&gt;&lt;/contributors&gt;&lt;titles&gt;&lt;title&gt;Decrease in Temporal Gyrus Gray Matter Volume in First-Episode, Early Onset Schizophrenia: An MRI Study&lt;/title&gt;&lt;secondary-title&gt;Plos One&lt;/secondary-title&gt;&lt;/titles&gt;&lt;periodical&gt;&lt;full-title&gt;Plos One&lt;/full-title&gt;&lt;/periodical&gt;&lt;volume&gt;7&lt;/volume&gt;&lt;number&gt;7&lt;/number&gt;&lt;dates&gt;&lt;year&gt;2012&lt;/year&gt;&lt;pub-dates&gt;&lt;date&gt;Jul 3&lt;/date&gt;&lt;/pub-dates&gt;&lt;/dates&gt;&lt;isbn&gt;1932-6203&lt;/isbn&gt;&lt;accession-num&gt;WOS:000306186900031&lt;/accession-num&gt;&lt;urls&gt;&lt;related-urls&gt;&lt;url&gt;&amp;lt;Go to ISI&amp;gt;://WOS:000306186900031&lt;/url&gt;&lt;url&gt;https://journals.plos.org/plosone/article/file?id=10.1371/journal.pone.0040247&amp;amp;type=printable&lt;/url&gt;&lt;/related-urls&gt;&lt;/urls&gt;&lt;custom7&gt;e40247&lt;/custom7&gt;&lt;electronic-resource-num&gt;10.1371/journal.pone.0040247&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0E20B" w14:textId="3CF7E43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CA60C" w14:textId="756D721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B0356" w14:textId="246BEBB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47DD5" w14:textId="07838218"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16.1</w:t>
            </w:r>
            <w:r w:rsidR="006064FA">
              <w:rPr>
                <w:rFonts w:ascii="Calibri" w:hAnsi="Calibri" w:cs="Calibri"/>
                <w:b/>
                <w:sz w:val="20"/>
                <w:szCs w:val="20"/>
              </w:rPr>
              <w:t>±</w:t>
            </w:r>
            <w:r w:rsidRPr="007F6B8D">
              <w:rPr>
                <w:rFonts w:ascii="Calibri" w:hAnsi="Calibri" w:cs="Calibri"/>
                <w:color w:val="000000"/>
                <w:sz w:val="20"/>
                <w:szCs w:val="20"/>
              </w:rPr>
              <w:t>0.9 (12-19)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C218F" w14:textId="6071F1A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021DF" w14:textId="0E4FC38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04752" w14:textId="5B2295D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The loss of </w:t>
            </w:r>
            <w:r w:rsidR="006064FA">
              <w:rPr>
                <w:rFonts w:ascii="Calibri" w:hAnsi="Calibri" w:cs="Calibri"/>
                <w:color w:val="000000"/>
                <w:sz w:val="20"/>
                <w:szCs w:val="20"/>
              </w:rPr>
              <w:t>grey</w:t>
            </w:r>
            <w:r w:rsidR="00291D74">
              <w:rPr>
                <w:rFonts w:ascii="Calibri" w:hAnsi="Calibri" w:cs="Calibri"/>
                <w:color w:val="000000"/>
                <w:sz w:val="20"/>
                <w:szCs w:val="20"/>
              </w:rPr>
              <w:t xml:space="preserve"> matter</w:t>
            </w:r>
            <w:r w:rsidRPr="007F6B8D">
              <w:rPr>
                <w:rFonts w:ascii="Calibri" w:hAnsi="Calibri" w:cs="Calibri"/>
                <w:color w:val="000000"/>
                <w:sz w:val="20"/>
                <w:szCs w:val="20"/>
              </w:rPr>
              <w:t xml:space="preserve"> volume did not </w:t>
            </w:r>
            <w:r w:rsidR="00C213E6" w:rsidRPr="007F6B8D">
              <w:rPr>
                <w:rFonts w:ascii="Calibri" w:hAnsi="Calibri" w:cs="Calibri"/>
                <w:color w:val="000000"/>
                <w:sz w:val="20"/>
                <w:szCs w:val="20"/>
              </w:rPr>
              <w:t>correlate</w:t>
            </w:r>
            <w:r w:rsidRPr="007F6B8D">
              <w:rPr>
                <w:rFonts w:ascii="Calibri" w:hAnsi="Calibri" w:cs="Calibri"/>
                <w:color w:val="000000"/>
                <w:sz w:val="20"/>
                <w:szCs w:val="20"/>
              </w:rPr>
              <w:t xml:space="preserve"> with negative symptoms (p</w:t>
            </w:r>
            <w:r w:rsidR="00291D74">
              <w:rPr>
                <w:rFonts w:ascii="Calibri" w:hAnsi="Calibri" w:cs="Calibri"/>
                <w:color w:val="000000"/>
                <w:sz w:val="20"/>
                <w:szCs w:val="20"/>
              </w:rPr>
              <w:sym w:font="Symbol" w:char="F03E"/>
            </w:r>
            <w:r w:rsidRPr="007F6B8D">
              <w:rPr>
                <w:rFonts w:ascii="Calibri" w:hAnsi="Calibri" w:cs="Calibri"/>
                <w:color w:val="000000"/>
                <w:sz w:val="20"/>
                <w:szCs w:val="20"/>
              </w:rPr>
              <w:t>0.05)</w:t>
            </w:r>
            <w:r w:rsidR="00C213E6">
              <w:rPr>
                <w:rFonts w:ascii="Calibri" w:hAnsi="Calibri" w:cs="Calibri"/>
                <w:color w:val="000000"/>
                <w:sz w:val="20"/>
                <w:szCs w:val="20"/>
              </w:rPr>
              <w:t>.</w:t>
            </w:r>
          </w:p>
        </w:tc>
      </w:tr>
      <w:tr w:rsidR="00AE3BD8" w:rsidRPr="007F6B8D" w14:paraId="042F101E"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0650E" w14:textId="275116B6" w:rsidR="00AE3BD8" w:rsidRPr="008E0779" w:rsidRDefault="00AE3BD8" w:rsidP="00AE3BD8">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Thaden</w:t>
            </w:r>
            <w:proofErr w:type="spellEnd"/>
            <w:r w:rsidRPr="008E0779">
              <w:rPr>
                <w:rFonts w:ascii="Calibri" w:hAnsi="Calibri" w:cs="Calibri"/>
                <w:color w:val="000000"/>
                <w:sz w:val="20"/>
                <w:szCs w:val="20"/>
              </w:rPr>
              <w:t xml:space="preserve">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&lt;EndNote&gt;&lt;Cite&gt;&lt;Author&gt;Thaden&lt;/Author&gt;&lt;Year&gt;2006&lt;/Year&gt;&lt;RecNum&gt;3027&lt;/RecNum&gt;&lt;DisplayText&gt;&lt;style face="superscript"&gt;92&lt;/style&gt;&lt;/DisplayText&gt;&lt;record&gt;&lt;rec-number&gt;3027&lt;/rec-number&gt;&lt;foreign-keys&gt;&lt;key app="EN" db-id="vss0wwweyr9ts5erstnptewurrrafrrstffs" timestamp="1660659256"&gt;3027&lt;/key&gt;&lt;/foreign-keys&gt;&lt;ref-type name="Journal Article"&gt;17&lt;/ref-type&gt;&lt;contributors&gt;&lt;authors&gt;&lt;author&gt;Thaden, E.&lt;/author&gt;&lt;author&gt;Rhinewine, J. P.&lt;/author&gt;&lt;author&gt;Lencz, T.&lt;/author&gt;&lt;author&gt;Kester, H.&lt;/author&gt;&lt;author&gt;Cervellione, K. L.&lt;/author&gt;&lt;author&gt;Henderson, I.&lt;/author&gt;&lt;author&gt;Roofeh, D.&lt;/author&gt;&lt;author&gt;Burdick, K. E.&lt;/author&gt;&lt;author&gt;Napolitano, B.&lt;/author&gt;&lt;author&gt;Cornblatt, B. A.&lt;/author&gt;&lt;author&gt;Kumra, S.&lt;/author&gt;&lt;/authors&gt;&lt;/contributors&gt;&lt;titles&gt;&lt;title&gt;Early-onset schizophrenia is associated with impaired adolescent development of attentional capacity using the identical pairs continuous performance test&lt;/title&gt;&lt;secondary-title&gt;Schizophrenia Research&lt;/secondary-title&gt;&lt;/titles&gt;&lt;periodical&gt;&lt;full-title&gt;Schizophrenia Research&lt;/full-title&gt;&lt;/periodical&gt;&lt;pages&gt;157-166&lt;/pages&gt;&lt;volume&gt;81&lt;/volume&gt;&lt;number&gt;2-3&lt;/number&gt;&lt;dates&gt;&lt;year&gt;2006&lt;/year&gt;&lt;pub-dates&gt;&lt;date&gt;Jan 31&lt;/date&gt;&lt;/pub-dates&gt;&lt;/dates&gt;&lt;isbn&gt;0920-9964&lt;/isbn&gt;&lt;accession-num&gt;WOS:000235231300005&lt;/accession-num&gt;&lt;urls&gt;&lt;related-urls&gt;&lt;url&gt;&amp;lt;Go to ISI&amp;gt;://WOS:000235231300005&lt;/url&gt;&lt;url&gt;https://www.sciencedirect.com/science/article/pii/S0920996405004597?via%3Dihub&lt;/url&gt;&lt;/related-urls&gt;&lt;/urls&gt;&lt;electronic-resource-num&gt;10.1016/j.schres.2005.09.015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1B3A9" w14:textId="250BAB57"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6319C" w14:textId="02BE43A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A17FF" w14:textId="1210131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029AC" w14:textId="389AA11F"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w:t>
            </w:r>
            <w:r w:rsidR="006064FA">
              <w:rPr>
                <w:rFonts w:ascii="Calibri" w:hAnsi="Calibri" w:cs="Calibri"/>
                <w:b/>
                <w:sz w:val="20"/>
                <w:szCs w:val="20"/>
              </w:rPr>
              <w:t>±</w:t>
            </w:r>
            <w:r w:rsidRPr="007F6B8D">
              <w:rPr>
                <w:rFonts w:ascii="Calibri" w:hAnsi="Calibri" w:cs="Calibri"/>
                <w:color w:val="000000"/>
                <w:sz w:val="20"/>
                <w:szCs w:val="20"/>
              </w:rPr>
              <w:t>2.1 (7-18)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BA5D8" w14:textId="6C39CBA4"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61AC6" w14:textId="00463B7B"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DE676" w14:textId="72D2BB1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No significant correlation was found between attentional capacity and negative symptoms (p</w:t>
            </w:r>
            <w:r w:rsidR="00291D74">
              <w:rPr>
                <w:rFonts w:ascii="Calibri" w:hAnsi="Calibri" w:cs="Calibri"/>
                <w:color w:val="000000"/>
                <w:sz w:val="20"/>
                <w:szCs w:val="20"/>
              </w:rPr>
              <w:sym w:font="Symbol" w:char="F03E"/>
            </w:r>
            <w:r w:rsidRPr="007F6B8D">
              <w:rPr>
                <w:rFonts w:ascii="Calibri" w:hAnsi="Calibri" w:cs="Calibri"/>
                <w:color w:val="000000"/>
                <w:sz w:val="20"/>
                <w:szCs w:val="20"/>
              </w:rPr>
              <w:t>0.05)</w:t>
            </w:r>
            <w:r w:rsidR="00C213E6">
              <w:rPr>
                <w:rFonts w:ascii="Calibri" w:hAnsi="Calibri" w:cs="Calibri"/>
                <w:color w:val="000000"/>
                <w:sz w:val="20"/>
                <w:szCs w:val="20"/>
              </w:rPr>
              <w:t>.</w:t>
            </w:r>
          </w:p>
        </w:tc>
      </w:tr>
      <w:tr w:rsidR="00AE3BD8" w:rsidRPr="007F6B8D" w14:paraId="3E9C2DAD" w14:textId="77777777" w:rsidTr="00E977A7">
        <w:trPr>
          <w:trHeight w:val="260"/>
        </w:trPr>
        <w:tc>
          <w:tcPr>
            <w:tcW w:w="1413" w:type="dxa"/>
            <w:shd w:val="clear" w:color="auto" w:fill="auto"/>
            <w:noWrap/>
            <w:vAlign w:val="center"/>
          </w:tcPr>
          <w:p w14:paraId="2172A4D3" w14:textId="0F509E65"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Thakur 2003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&lt;EndNote&gt;&lt;Cite&gt;&lt;Author&gt;Thakur&lt;/Author&gt;&lt;Year&gt;2003&lt;/Year&gt;&lt;RecNum&gt;1555&lt;/RecNum&gt;&lt;DisplayText&gt;&lt;style face="superscript"&gt;93&lt;/style&gt;&lt;/DisplayText&gt;&lt;record&gt;&lt;rec-number&gt;1555&lt;/rec-number&gt;&lt;foreign-keys&gt;&lt;key app="EN" db-id="vss0wwweyr9ts5erstnptewurrrafrrstffs" timestamp="1660659249"&gt;1555&lt;/key&gt;&lt;/foreign-keys&gt;&lt;ref-type name="Journal Article"&gt;17&lt;/ref-type&gt;&lt;contributors&gt;&lt;authors&gt;&lt;author&gt;Thakur, A.&lt;/author&gt;&lt;author&gt;Jagadheesan, K.&lt;/author&gt;&lt;author&gt;Sinha, V. K.&lt;/author&gt;&lt;/authors&gt;&lt;/contributors&gt;&lt;titles&gt;&lt;title&gt;Psychopathological dimensions in childhood and adolescent psychoses: A confirmatory factor analytical study&lt;/title&gt;&lt;secondary-title&gt;Psychopathology&lt;/secondary-title&gt;&lt;/titles&gt;&lt;periodical&gt;&lt;full-title&gt;Psychopathology&lt;/full-title&gt;&lt;/periodical&gt;&lt;pages&gt;190-194&lt;/pages&gt;&lt;volume&gt;36&lt;/volume&gt;&lt;number&gt;4&lt;/number&gt;&lt;dates&gt;&lt;year&gt;2003&lt;/year&gt;&lt;pub-dates&gt;&lt;date&gt;Jul-Aug&lt;/date&gt;&lt;/pub-dates&gt;&lt;/dates&gt;&lt;isbn&gt;0254-4962&lt;/isbn&gt;&lt;accession-num&gt;WOS:000185563200003&lt;/accession-num&gt;&lt;urls&gt;&lt;related-urls&gt;&lt;url&gt;&amp;lt;Go to ISI&amp;gt;://WOS:000185563200003&lt;/url&gt;&lt;/related-urls&gt;&lt;/urls&gt;&lt;electronic-resource-num&gt;10.1159/000072788&lt;/electronic-resource-num&gt;&lt;/record&gt;&lt;/Cite&gt;&lt;/EndNote&gt;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93</w:t>
            </w:r>
            <w:r w:rsidRPr="008E0779">
              <w:rPr>
                <w:rFonts w:ascii="Calibri" w:hAnsi="Calibri" w:cs="Calibri"/>
                <w:color w:val="000000"/>
                <w:sz w:val="20"/>
                <w:szCs w:val="20"/>
              </w:rPr>
              <w:fldChar w:fldCharType="end"/>
            </w:r>
          </w:p>
        </w:tc>
        <w:tc>
          <w:tcPr>
            <w:tcW w:w="992" w:type="dxa"/>
            <w:shd w:val="clear" w:color="auto" w:fill="auto"/>
            <w:noWrap/>
            <w:vAlign w:val="bottom"/>
          </w:tcPr>
          <w:p w14:paraId="4629FE68" w14:textId="21649C8D"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India</w:t>
            </w:r>
          </w:p>
        </w:tc>
        <w:tc>
          <w:tcPr>
            <w:tcW w:w="1276" w:type="dxa"/>
            <w:shd w:val="clear" w:color="auto" w:fill="auto"/>
            <w:noWrap/>
            <w:vAlign w:val="bottom"/>
          </w:tcPr>
          <w:p w14:paraId="5411A7C2" w14:textId="583553B9"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Cross-sectional</w:t>
            </w:r>
            <w:r w:rsidR="000064C3">
              <w:rPr>
                <w:rFonts w:ascii="Calibri" w:hAnsi="Calibri" w:cs="Calibri"/>
                <w:color w:val="000000"/>
                <w:sz w:val="20"/>
                <w:szCs w:val="20"/>
              </w:rPr>
              <w:t>, (</w:t>
            </w:r>
            <w:r w:rsidR="00735ACE">
              <w:rPr>
                <w:rFonts w:ascii="Calibri" w:hAnsi="Calibri" w:cs="Calibri"/>
                <w:color w:val="000000"/>
                <w:sz w:val="20"/>
                <w:szCs w:val="20"/>
              </w:rPr>
              <w:t>7</w:t>
            </w:r>
            <w:r w:rsidR="000064C3">
              <w:rPr>
                <w:rFonts w:ascii="Calibri" w:hAnsi="Calibri" w:cs="Calibri"/>
                <w:color w:val="000000"/>
                <w:sz w:val="20"/>
                <w:szCs w:val="20"/>
              </w:rPr>
              <w:t>)</w:t>
            </w:r>
          </w:p>
        </w:tc>
        <w:tc>
          <w:tcPr>
            <w:tcW w:w="851" w:type="dxa"/>
            <w:shd w:val="clear" w:color="auto" w:fill="auto"/>
            <w:noWrap/>
            <w:vAlign w:val="bottom"/>
          </w:tcPr>
          <w:p w14:paraId="445D9E5C" w14:textId="615BB8D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101</w:t>
            </w:r>
          </w:p>
        </w:tc>
        <w:tc>
          <w:tcPr>
            <w:tcW w:w="1134" w:type="dxa"/>
            <w:shd w:val="clear" w:color="auto" w:fill="auto"/>
            <w:noWrap/>
            <w:vAlign w:val="bottom"/>
          </w:tcPr>
          <w:p w14:paraId="14510A32" w14:textId="1A13D0EA"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16.1</w:t>
            </w:r>
            <w:r w:rsidR="006064FA">
              <w:rPr>
                <w:rFonts w:ascii="Calibri" w:hAnsi="Calibri" w:cs="Calibri"/>
                <w:b/>
                <w:sz w:val="20"/>
                <w:szCs w:val="20"/>
              </w:rPr>
              <w:t>±</w:t>
            </w:r>
            <w:r w:rsidRPr="007F6B8D">
              <w:rPr>
                <w:rFonts w:ascii="Calibri" w:hAnsi="Calibri" w:cs="Calibri"/>
                <w:color w:val="000000"/>
                <w:sz w:val="20"/>
                <w:szCs w:val="20"/>
              </w:rPr>
              <w:t>1.7 (6-18)</w:t>
            </w:r>
          </w:p>
        </w:tc>
        <w:tc>
          <w:tcPr>
            <w:tcW w:w="850" w:type="dxa"/>
            <w:shd w:val="clear" w:color="auto" w:fill="auto"/>
            <w:noWrap/>
            <w:vAlign w:val="bottom"/>
          </w:tcPr>
          <w:p w14:paraId="0400EB3F" w14:textId="0FC59B4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66.3</w:t>
            </w:r>
          </w:p>
        </w:tc>
        <w:tc>
          <w:tcPr>
            <w:tcW w:w="1418" w:type="dxa"/>
            <w:shd w:val="clear" w:color="auto" w:fill="auto"/>
            <w:noWrap/>
            <w:vAlign w:val="bottom"/>
          </w:tcPr>
          <w:p w14:paraId="324D8383" w14:textId="2AE254A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DSM-IV / SANS</w:t>
            </w:r>
          </w:p>
        </w:tc>
        <w:tc>
          <w:tcPr>
            <w:tcW w:w="6095" w:type="dxa"/>
            <w:shd w:val="clear" w:color="auto" w:fill="auto"/>
            <w:noWrap/>
            <w:vAlign w:val="bottom"/>
          </w:tcPr>
          <w:p w14:paraId="62BB1832" w14:textId="5800260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From four factors generated, two of them focused on negative symptoms: primary negative factor</w:t>
            </w:r>
            <w:r w:rsidR="00010F24">
              <w:rPr>
                <w:rFonts w:ascii="Calibri" w:hAnsi="Calibri" w:cs="Calibri"/>
                <w:color w:val="000000"/>
                <w:sz w:val="20"/>
                <w:szCs w:val="20"/>
              </w:rPr>
              <w:t xml:space="preserve"> </w:t>
            </w:r>
            <w:r w:rsidR="000064C3">
              <w:rPr>
                <w:rFonts w:ascii="Calibri" w:hAnsi="Calibri" w:cs="Calibri"/>
                <w:color w:val="000000"/>
                <w:sz w:val="20"/>
                <w:szCs w:val="20"/>
              </w:rPr>
              <w:t>including</w:t>
            </w:r>
            <w:r w:rsidRPr="007F6B8D">
              <w:rPr>
                <w:rFonts w:ascii="Calibri" w:hAnsi="Calibri" w:cs="Calibri"/>
                <w:color w:val="000000"/>
                <w:sz w:val="20"/>
                <w:szCs w:val="20"/>
              </w:rPr>
              <w:t xml:space="preserve"> unchanging facial expression, decreased spontaneous movements, paucity of expressive gestures, poor eye contact, poverty of speech, grooming and hygiene</w:t>
            </w:r>
            <w:r w:rsidR="000064C3">
              <w:rPr>
                <w:rFonts w:ascii="Calibri" w:hAnsi="Calibri" w:cs="Calibri"/>
                <w:color w:val="000000"/>
                <w:sz w:val="20"/>
                <w:szCs w:val="20"/>
              </w:rPr>
              <w:t xml:space="preserve"> and</w:t>
            </w:r>
            <w:r w:rsidRPr="007F6B8D">
              <w:rPr>
                <w:rFonts w:ascii="Calibri" w:hAnsi="Calibri" w:cs="Calibri"/>
                <w:color w:val="000000"/>
                <w:sz w:val="20"/>
                <w:szCs w:val="20"/>
              </w:rPr>
              <w:t xml:space="preserve"> </w:t>
            </w:r>
            <w:proofErr w:type="spellStart"/>
            <w:r w:rsidR="00983099">
              <w:rPr>
                <w:rFonts w:ascii="Calibri" w:hAnsi="Calibri" w:cs="Calibri"/>
                <w:color w:val="000000"/>
                <w:sz w:val="20"/>
                <w:szCs w:val="20"/>
              </w:rPr>
              <w:t>im</w:t>
            </w:r>
            <w:r w:rsidR="00983099" w:rsidRPr="007F6B8D">
              <w:rPr>
                <w:rFonts w:ascii="Calibri" w:hAnsi="Calibri" w:cs="Calibri"/>
                <w:color w:val="000000"/>
                <w:sz w:val="20"/>
                <w:szCs w:val="20"/>
              </w:rPr>
              <w:t>persistence</w:t>
            </w:r>
            <w:proofErr w:type="spellEnd"/>
            <w:r w:rsidRPr="007F6B8D">
              <w:rPr>
                <w:rFonts w:ascii="Calibri" w:hAnsi="Calibri" w:cs="Calibri"/>
                <w:color w:val="000000"/>
                <w:sz w:val="20"/>
                <w:szCs w:val="20"/>
              </w:rPr>
              <w:t>) and secondary negative</w:t>
            </w:r>
            <w:r w:rsidR="000064C3">
              <w:rPr>
                <w:rFonts w:ascii="Calibri" w:hAnsi="Calibri" w:cs="Calibri"/>
                <w:color w:val="000000"/>
                <w:sz w:val="20"/>
                <w:szCs w:val="20"/>
              </w:rPr>
              <w:t xml:space="preserve"> </w:t>
            </w:r>
            <w:r w:rsidRPr="007F6B8D">
              <w:rPr>
                <w:rFonts w:ascii="Calibri" w:hAnsi="Calibri" w:cs="Calibri"/>
                <w:color w:val="000000"/>
                <w:sz w:val="20"/>
                <w:szCs w:val="20"/>
              </w:rPr>
              <w:t>factor (affective non</w:t>
            </w:r>
            <w:r w:rsidR="00983099">
              <w:rPr>
                <w:rFonts w:ascii="Calibri" w:hAnsi="Calibri" w:cs="Calibri"/>
                <w:color w:val="000000"/>
                <w:sz w:val="20"/>
                <w:szCs w:val="20"/>
              </w:rPr>
              <w:t>-</w:t>
            </w:r>
            <w:r w:rsidRPr="007F6B8D">
              <w:rPr>
                <w:rFonts w:ascii="Calibri" w:hAnsi="Calibri" w:cs="Calibri"/>
                <w:color w:val="000000"/>
                <w:sz w:val="20"/>
                <w:szCs w:val="20"/>
              </w:rPr>
              <w:t xml:space="preserve">responsivity, inappropriate affect, lack of vocal inflections, physical anergia, reduced recreational interest and activities, decreased ability to feel intimacy and closeness, poor interpersonal relationships). </w:t>
            </w:r>
            <w:r w:rsidR="00DB701F">
              <w:rPr>
                <w:rFonts w:ascii="Calibri" w:hAnsi="Calibri" w:cs="Calibri"/>
                <w:color w:val="000000"/>
                <w:sz w:val="20"/>
                <w:szCs w:val="20"/>
              </w:rPr>
              <w:t>Individual</w:t>
            </w:r>
            <w:r w:rsidRPr="007F6B8D">
              <w:rPr>
                <w:rFonts w:ascii="Calibri" w:hAnsi="Calibri" w:cs="Calibri"/>
                <w:color w:val="000000"/>
                <w:sz w:val="20"/>
                <w:szCs w:val="20"/>
              </w:rPr>
              <w:t xml:space="preserve">s in the primary negative group having poor educational background (p=0.002) and </w:t>
            </w:r>
            <w:r w:rsidR="00DB701F">
              <w:rPr>
                <w:rFonts w:ascii="Calibri" w:hAnsi="Calibri" w:cs="Calibri"/>
                <w:color w:val="000000"/>
                <w:sz w:val="20"/>
                <w:szCs w:val="20"/>
              </w:rPr>
              <w:t>individual</w:t>
            </w:r>
            <w:r w:rsidRPr="007F6B8D">
              <w:rPr>
                <w:rFonts w:ascii="Calibri" w:hAnsi="Calibri" w:cs="Calibri"/>
                <w:color w:val="000000"/>
                <w:sz w:val="20"/>
                <w:szCs w:val="20"/>
              </w:rPr>
              <w:t>s in the secondary negative group showed longer illness duration (p</w:t>
            </w:r>
            <w:r w:rsidR="00C213E6" w:rsidRPr="007F6B8D">
              <w:rPr>
                <w:rFonts w:ascii="Calibri" w:hAnsi="Calibri" w:cs="Calibri"/>
                <w:color w:val="000000"/>
                <w:sz w:val="20"/>
                <w:szCs w:val="20"/>
              </w:rPr>
              <w:t>&lt;</w:t>
            </w:r>
            <w:r w:rsidRPr="007F6B8D">
              <w:rPr>
                <w:rFonts w:ascii="Calibri" w:hAnsi="Calibri" w:cs="Calibri"/>
                <w:color w:val="000000"/>
                <w:sz w:val="20"/>
                <w:szCs w:val="20"/>
              </w:rPr>
              <w:t>0.00</w:t>
            </w:r>
            <w:r w:rsidR="00C213E6">
              <w:rPr>
                <w:rFonts w:ascii="Calibri" w:hAnsi="Calibri" w:cs="Calibri"/>
                <w:color w:val="000000"/>
                <w:sz w:val="20"/>
                <w:szCs w:val="20"/>
              </w:rPr>
              <w:t>1</w:t>
            </w:r>
            <w:r w:rsidRPr="007F6B8D">
              <w:rPr>
                <w:rFonts w:ascii="Calibri" w:hAnsi="Calibri" w:cs="Calibri"/>
                <w:color w:val="000000"/>
                <w:sz w:val="20"/>
                <w:szCs w:val="20"/>
              </w:rPr>
              <w:t>)</w:t>
            </w:r>
            <w:r w:rsidR="00A61F33">
              <w:rPr>
                <w:rFonts w:ascii="Calibri" w:hAnsi="Calibri" w:cs="Calibri"/>
                <w:color w:val="000000"/>
                <w:sz w:val="20"/>
                <w:szCs w:val="20"/>
              </w:rPr>
              <w:t>.</w:t>
            </w:r>
          </w:p>
        </w:tc>
      </w:tr>
      <w:tr w:rsidR="00AE3BD8" w:rsidRPr="007F6B8D" w14:paraId="7BA5690A"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E5A05" w14:textId="112BD76E" w:rsidR="00AE3BD8" w:rsidRPr="008E0779" w:rsidRDefault="00AE3BD8" w:rsidP="00AE3BD8">
            <w:pPr>
              <w:jc w:val="center"/>
              <w:rPr>
                <w:rFonts w:ascii="Calibri" w:hAnsi="Calibri" w:cs="Calibri"/>
                <w:color w:val="000000"/>
                <w:sz w:val="20"/>
                <w:szCs w:val="20"/>
              </w:rPr>
            </w:pPr>
            <w:r w:rsidRPr="008E0779">
              <w:rPr>
                <w:rFonts w:ascii="Calibri" w:hAnsi="Calibri" w:cs="Calibri"/>
                <w:color w:val="000000"/>
                <w:sz w:val="20"/>
                <w:szCs w:val="20"/>
              </w:rPr>
              <w:t>Vines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&lt;EndNote&gt;&lt;Cite&gt;&lt;Author&gt;Vines&lt;/Author&gt;&lt;Year&gt;2022&lt;/Year&gt;&lt;RecNum&gt;2443&lt;/RecNum&gt;&lt;DisplayText&gt;&lt;style face="superscript"&gt;94&lt;/style&gt;&lt;/DisplayText&gt;&lt;record&gt;&lt;rec-number&gt;2443&lt;/rec-number&gt;&lt;foreign-keys&gt;&lt;key app="EN" db-id="vss0wwweyr9ts5erstnptewurrrafrrstffs" timestamp="1660659256"&gt;2443&lt;/key&gt;&lt;/foreign-keys&gt;&lt;ref-type name="Journal Article"&gt;17&lt;/ref-type&gt;&lt;contributors&gt;&lt;authors&gt;&lt;author&gt;Vines, Leah&lt;/author&gt;&lt;author&gt;Bridgwater, Miranda&lt;/author&gt;&lt;author&gt;Bachman, Peter&lt;/author&gt;&lt;author&gt;Hayes, Rebecca&lt;/author&gt;&lt;author&gt;Catalano, Sabrina&lt;/author&gt;&lt;author&gt;Jalbrzikowski, Maria&lt;/author&gt;&lt;/authors&gt;&lt;/contributors&gt;&lt;titles&gt;&lt;title&gt;Elevated emotion reactivity and emotion regulation in individuals at clinical high risk for developing psychosis and those diagnosed with a psychotic disorder&lt;/title&gt;&lt;secondary-title&gt;Early Intervention in Psychiatry&lt;/secondary-title&gt;&lt;/titles&gt;&lt;periodical&gt;&lt;full-title&gt;Early Intervention in Psychiatry&lt;/full-title&gt;&lt;/periodical&gt;&lt;pages&gt;724-735&lt;/pages&gt;&lt;volume&gt;16&lt;/volume&gt;&lt;number&gt;7&lt;/number&gt;&lt;dates&gt;&lt;year&gt;2022&lt;/year&gt;&lt;pub-dates&gt;&lt;date&gt;Jul&lt;/date&gt;&lt;/pub-dates&gt;&lt;/dates&gt;&lt;isbn&gt;1751-7885&lt;/isbn&gt;&lt;accession-num&gt;WOS:000696052600001&lt;/accession-num&gt;&lt;urls&gt;&lt;related-urls&gt;&lt;url&gt;&amp;lt;Go to ISI&amp;gt;://WOS:000696052600001&lt;/url&gt;&lt;/related-urls&gt;&lt;/urls&gt;&lt;electronic-resource-num&gt;10.1111/eip.13212&lt;/electronic-resource-num&gt;&lt;/record&gt;&lt;/Cite&gt;&lt;/EndNote&gt;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078FE" w14:textId="47D72393"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E4F75" w14:textId="10D9D10E"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Longitudinal</w:t>
            </w:r>
            <w:r w:rsidR="000064C3">
              <w:rPr>
                <w:rFonts w:ascii="Calibri" w:hAnsi="Calibri" w:cs="Calibri"/>
                <w:color w:val="000000"/>
                <w:sz w:val="20"/>
                <w:szCs w:val="20"/>
              </w:rPr>
              <w:t>, (</w:t>
            </w:r>
            <w:r w:rsidR="00735ACE">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B3BA1" w14:textId="7DBE3622"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21D65" w14:textId="079EB3D1"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17.8</w:t>
            </w:r>
            <w:r w:rsidR="006064FA">
              <w:rPr>
                <w:rFonts w:ascii="Calibri" w:hAnsi="Calibri" w:cs="Calibri"/>
                <w:b/>
                <w:sz w:val="20"/>
                <w:szCs w:val="20"/>
              </w:rPr>
              <w:t>±</w:t>
            </w:r>
            <w:r w:rsidRPr="007F6B8D">
              <w:rPr>
                <w:rFonts w:ascii="Calibri" w:hAnsi="Calibri" w:cs="Calibri"/>
                <w:color w:val="000000"/>
                <w:sz w:val="20"/>
                <w:szCs w:val="20"/>
              </w:rPr>
              <w:t>2.8 (12-25)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E7A5D" w14:textId="102DF1EC"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9375A" w14:textId="4DA6AC85"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SCID-DSM-IV, SIPS/SOPS /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D2AF3" w14:textId="7E55C500" w:rsidR="00AE3BD8" w:rsidRPr="007F6B8D" w:rsidRDefault="00AE3BD8" w:rsidP="00AE3BD8">
            <w:pPr>
              <w:jc w:val="center"/>
              <w:rPr>
                <w:rFonts w:ascii="Calibri" w:hAnsi="Calibri" w:cs="Calibri"/>
                <w:color w:val="000000"/>
                <w:sz w:val="20"/>
                <w:szCs w:val="20"/>
              </w:rPr>
            </w:pPr>
            <w:r w:rsidRPr="007F6B8D">
              <w:rPr>
                <w:rFonts w:ascii="Calibri" w:hAnsi="Calibri" w:cs="Calibri"/>
                <w:color w:val="000000"/>
                <w:sz w:val="20"/>
                <w:szCs w:val="20"/>
              </w:rPr>
              <w:t xml:space="preserve">Greater negative symptom severity was associated with less cognitive reappraisal (β=0.27, p=0.02) and greater overall </w:t>
            </w:r>
            <w:r w:rsidR="006C4D4C">
              <w:rPr>
                <w:rFonts w:ascii="Calibri" w:hAnsi="Calibri" w:cs="Calibri"/>
                <w:color w:val="000000"/>
                <w:sz w:val="20"/>
                <w:szCs w:val="20"/>
              </w:rPr>
              <w:t>e</w:t>
            </w:r>
            <w:r w:rsidRPr="007F6B8D">
              <w:rPr>
                <w:rFonts w:ascii="Calibri" w:hAnsi="Calibri" w:cs="Calibri"/>
                <w:color w:val="000000"/>
                <w:sz w:val="20"/>
                <w:szCs w:val="20"/>
              </w:rPr>
              <w:t xml:space="preserve">motion </w:t>
            </w:r>
            <w:r w:rsidR="006C4D4C">
              <w:rPr>
                <w:rFonts w:ascii="Calibri" w:hAnsi="Calibri" w:cs="Calibri"/>
                <w:color w:val="000000"/>
                <w:sz w:val="20"/>
                <w:szCs w:val="20"/>
              </w:rPr>
              <w:t>r</w:t>
            </w:r>
            <w:r w:rsidRPr="007F6B8D">
              <w:rPr>
                <w:rFonts w:ascii="Calibri" w:hAnsi="Calibri" w:cs="Calibri"/>
                <w:color w:val="000000"/>
                <w:sz w:val="20"/>
                <w:szCs w:val="20"/>
              </w:rPr>
              <w:t>egulation impairment (β=0. 31, p=0.02).</w:t>
            </w:r>
          </w:p>
        </w:tc>
      </w:tr>
      <w:tr w:rsidR="00040B13" w:rsidRPr="007F6B8D" w14:paraId="4C2F3B87" w14:textId="77777777" w:rsidTr="00BE499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56401" w14:textId="153CFE20" w:rsidR="00040B13" w:rsidRPr="008E0779" w:rsidRDefault="00040B13" w:rsidP="00040B13">
            <w:pPr>
              <w:jc w:val="center"/>
              <w:rPr>
                <w:rFonts w:ascii="Calibri" w:hAnsi="Calibri" w:cs="Calibri"/>
                <w:color w:val="000000"/>
                <w:sz w:val="20"/>
                <w:szCs w:val="20"/>
              </w:rPr>
            </w:pPr>
            <w:r w:rsidRPr="008E0779">
              <w:rPr>
                <w:rFonts w:ascii="Calibri" w:hAnsi="Calibri" w:cs="Calibri"/>
                <w:color w:val="000000"/>
                <w:sz w:val="20"/>
                <w:szCs w:val="20"/>
              </w:rPr>
              <w:t>Vyas 2007</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&lt;EndNote&gt;&lt;Cite&gt;&lt;Author&gt;Vyas&lt;/Author&gt;&lt;Year&gt;2007&lt;/Year&gt;&lt;RecNum&gt;2625&lt;/RecNum&gt;&lt;DisplayText&gt;&lt;style face="superscript"&gt;95&lt;/style&gt;&lt;/DisplayText&gt;&lt;record&gt;&lt;rec-number&gt;2625&lt;/rec-number&gt;&lt;foreign-keys&gt;&lt;key app="EN" db-id="vss0wwweyr9ts5erstnptewurrrafrrstffs" timestamp="1660659256"&gt;2625&lt;/key&gt;&lt;/foreign-keys&gt;&lt;ref-type name="Journal Article"&gt;17&lt;/ref-type&gt;&lt;contributors&gt;&lt;authors&gt;&lt;author&gt;Vyas, Nora S.&lt;/author&gt;&lt;author&gt;Hadjulis, Michael&lt;/author&gt;&lt;author&gt;Vourdas, Apostolo&lt;/author&gt;&lt;author&gt;Byrne, Patrick&lt;/author&gt;&lt;author&gt;Frangou, Sophia&lt;/author&gt;&lt;/authors&gt;&lt;/contributors&gt;&lt;titles&gt;&lt;title&gt;The Maudsley early onset schizophrenia study - Predictors of psychosocial outcome at 4-year follow-up&lt;/title&gt;&lt;secondary-title&gt;European Child &amp;amp; Adolescent Psychiatry&lt;/secondary-title&gt;&lt;/titles&gt;&lt;periodical&gt;&lt;full-title&gt;European Child &amp;amp; Adolescent Psychiatry&lt;/full-title&gt;&lt;/periodical&gt;&lt;pages&gt;465-470&lt;/pages&gt;&lt;volume&gt;16&lt;/volume&gt;&lt;number&gt;7&lt;/number&gt;&lt;dates&gt;&lt;year&gt;2007&lt;/year&gt;&lt;pub-dates&gt;&lt;date&gt;Oct&lt;/date&gt;&lt;/pub-dates&gt;&lt;/dates&gt;&lt;isbn&gt;1018-8827&lt;/isbn&gt;&lt;accession-num&gt;WOS:000250556400007&lt;/accession-num&gt;&lt;urls&gt;&lt;related-urls&gt;&lt;url&gt;&amp;lt;Go to ISI&amp;gt;://WOS:000250556400007&lt;/url&gt;&lt;url&gt;https://link.springer.com/content/pdf/10.1007/s00787-007-0621-4.pdf&lt;/url&gt;&lt;/related-urls&gt;&lt;/urls&gt;&lt;electronic-resource-num&gt;10.1007/s00787-007-0621-4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95</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A6BBB" w14:textId="65FCA694"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UK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3B7F5" w14:textId="288F5DC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Longitudinal</w:t>
            </w:r>
            <w:r>
              <w:rPr>
                <w:rFonts w:ascii="Calibri" w:hAnsi="Calibri" w:cs="Calibri"/>
                <w:color w:val="000000"/>
                <w:sz w:val="20"/>
                <w:szCs w:val="20"/>
              </w:rPr>
              <w:t>, (3)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4EF5F" w14:textId="1F0D3EE3"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FE049" w14:textId="5A3248A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15.6</w:t>
            </w:r>
            <w:r>
              <w:rPr>
                <w:rFonts w:ascii="Calibri" w:hAnsi="Calibri" w:cs="Calibri"/>
                <w:b/>
                <w:sz w:val="20"/>
                <w:szCs w:val="20"/>
              </w:rPr>
              <w:t>±</w:t>
            </w:r>
            <w:r w:rsidRPr="007F6B8D">
              <w:rPr>
                <w:rFonts w:ascii="Calibri" w:hAnsi="Calibri" w:cs="Calibri"/>
                <w:color w:val="000000"/>
                <w:sz w:val="20"/>
                <w:szCs w:val="20"/>
              </w:rPr>
              <w:t xml:space="preserve">2.3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C2304" w14:textId="561A25BA"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829C5" w14:textId="4426427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7FA731D2" w14:textId="4EFDCC9C"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 xml:space="preserve">Psychosocial outcome as per the Social Adaptation Self-Evaluation Scale correlated negatively with negative symptoms (r=0.45, p=0.04). </w:t>
            </w:r>
            <w:r>
              <w:rPr>
                <w:rFonts w:ascii="Calibri" w:hAnsi="Calibri" w:cs="Calibri"/>
                <w:color w:val="000000"/>
                <w:sz w:val="20"/>
                <w:szCs w:val="20"/>
              </w:rPr>
              <w:t>Functioning scores</w:t>
            </w:r>
            <w:r w:rsidRPr="007F6B8D">
              <w:rPr>
                <w:rFonts w:ascii="Calibri" w:hAnsi="Calibri" w:cs="Calibri"/>
                <w:color w:val="000000"/>
                <w:sz w:val="20"/>
                <w:szCs w:val="20"/>
              </w:rPr>
              <w:t xml:space="preserve"> did not correlate with negative symptoms (p=0.17).</w:t>
            </w:r>
          </w:p>
        </w:tc>
      </w:tr>
      <w:tr w:rsidR="00040B13" w:rsidRPr="007F6B8D" w14:paraId="0F49D33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2CFA8" w14:textId="1B7475AD"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lastRenderedPageBreak/>
              <w:t>Wang 2017</w:t>
            </w:r>
            <w:r w:rsidRPr="008E0779">
              <w:rPr>
                <w:rFonts w:ascii="Calibri" w:hAnsi="Calibri" w:cs="Calibri"/>
                <w:color w:val="000000"/>
                <w:sz w:val="20"/>
                <w:szCs w:val="20"/>
              </w:rPr>
              <w:fldChar w:fldCharType="begin">
                <w:fldData xml:space="preserve">PEVuZE5vdGU+PENpdGU+PEF1dGhvcj5XYW5nPC9BdXRob3I+PFllYXI+MjAxNzwvWWVhcj48UmVj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</w:fldData>
              </w:fldChar>
            </w:r>
            <w:r w:rsidR="0027305A">
              <w:rPr>
                <w:rFonts w:ascii="Calibri" w:hAnsi="Calibri" w:cs="Calibri"/>
                <w:color w:val="000000"/>
                <w:sz w:val="20"/>
                <w:szCs w:val="20"/>
              </w:rPr>
              <w:instrText xml:space="preserve"> ADDIN EN.CITE </w:instrText>
            </w:r>
            <w:r w:rsidR="0027305A">
              <w:rPr>
                <w:rFonts w:ascii="Calibri" w:hAnsi="Calibri" w:cs="Calibri"/>
                <w:color w:val="000000"/>
                <w:sz w:val="20"/>
                <w:szCs w:val="20"/>
              </w:rPr>
              <w:fldChar w:fldCharType="begin">
                <w:fldData xml:space="preserve">PEVuZE5vdGU+PENpdGU+PEF1dGhvcj5XYW5nPC9BdXRob3I+PFllYXI+MjAxNzwvWWVhcj48UmVj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</w:fldData>
              </w:fldChar>
            </w:r>
            <w:r w:rsidR="0027305A">
              <w:rPr>
                <w:rFonts w:ascii="Calibri" w:hAnsi="Calibri" w:cs="Calibri"/>
                <w:color w:val="000000"/>
                <w:sz w:val="20"/>
                <w:szCs w:val="20"/>
              </w:rPr>
              <w:instrText xml:space="preserve"> ADDIN EN.CITE.DATA </w:instrText>
            </w:r>
            <w:r w:rsidR="0027305A">
              <w:rPr>
                <w:rFonts w:ascii="Calibri" w:hAnsi="Calibri" w:cs="Calibri"/>
                <w:color w:val="000000"/>
                <w:sz w:val="20"/>
                <w:szCs w:val="20"/>
              </w:rPr>
            </w:r>
            <w:r w:rsidR="0027305A">
              <w:rPr>
                <w:rFonts w:ascii="Calibri" w:hAnsi="Calibri" w:cs="Calibri"/>
                <w:color w:val="000000"/>
                <w:sz w:val="20"/>
                <w:szCs w:val="20"/>
              </w:rPr>
              <w:fldChar w:fldCharType="end"/>
            </w:r>
            <w:r w:rsidRPr="008E0779">
              <w:rPr>
                <w:rFonts w:ascii="Calibri" w:hAnsi="Calibri" w:cs="Calibri"/>
                <w:color w:val="000000"/>
                <w:sz w:val="20"/>
                <w:szCs w:val="20"/>
              </w:rPr>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5099D" w14:textId="6522B604"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EC4F8" w14:textId="7FD6D07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Longitudina</w:t>
            </w:r>
            <w:r>
              <w:rPr>
                <w:rFonts w:ascii="Calibri" w:hAnsi="Calibri" w:cs="Calibri"/>
                <w:color w:val="000000"/>
                <w:sz w:val="20"/>
                <w:szCs w:val="20"/>
              </w:rPr>
              <w:t>l, (5)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749D8" w14:textId="4585840D"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8C665" w14:textId="143C92DF"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15.5</w:t>
            </w:r>
            <w:r>
              <w:rPr>
                <w:rFonts w:ascii="Calibri" w:hAnsi="Calibri" w:cs="Calibri"/>
                <w:b/>
                <w:sz w:val="20"/>
                <w:szCs w:val="20"/>
              </w:rPr>
              <w:t>±</w:t>
            </w:r>
            <w:r w:rsidRPr="007F6B8D">
              <w:rPr>
                <w:rFonts w:ascii="Calibri" w:hAnsi="Calibri" w:cs="Calibri"/>
                <w:color w:val="000000"/>
                <w:sz w:val="20"/>
                <w:szCs w:val="20"/>
              </w:rPr>
              <w:t>1.8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FEBBA" w14:textId="43B1C16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33302" w14:textId="15555D1E"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8B80E" w14:textId="25B998BA"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 xml:space="preserve">The </w:t>
            </w:r>
            <w:proofErr w:type="spellStart"/>
            <w:r w:rsidRPr="007F6B8D">
              <w:rPr>
                <w:rFonts w:ascii="Calibri" w:hAnsi="Calibri" w:cs="Calibri"/>
                <w:color w:val="000000"/>
                <w:sz w:val="20"/>
                <w:szCs w:val="20"/>
              </w:rPr>
              <w:t>precuneus</w:t>
            </w:r>
            <w:proofErr w:type="spellEnd"/>
            <w:r w:rsidRPr="007F6B8D">
              <w:rPr>
                <w:rFonts w:ascii="Calibri" w:hAnsi="Calibri" w:cs="Calibri"/>
                <w:color w:val="000000"/>
                <w:sz w:val="20"/>
                <w:szCs w:val="20"/>
              </w:rPr>
              <w:t xml:space="preserve"> with reduced global functional connectivity density is significantly negatively correlated with negative</w:t>
            </w:r>
            <w:r>
              <w:rPr>
                <w:rFonts w:ascii="Calibri" w:hAnsi="Calibri" w:cs="Calibri"/>
                <w:color w:val="000000"/>
                <w:sz w:val="20"/>
                <w:szCs w:val="20"/>
              </w:rPr>
              <w:t xml:space="preserve"> symptoms </w:t>
            </w:r>
            <w:r w:rsidRPr="007F6B8D">
              <w:rPr>
                <w:rFonts w:ascii="Calibri" w:hAnsi="Calibri" w:cs="Calibri"/>
                <w:color w:val="000000"/>
                <w:sz w:val="20"/>
                <w:szCs w:val="20"/>
              </w:rPr>
              <w:t>in the slow-4 band (p&lt;0.05)</w:t>
            </w:r>
          </w:p>
        </w:tc>
      </w:tr>
      <w:tr w:rsidR="00040B13" w:rsidRPr="007F6B8D" w14:paraId="148214BA"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9C96B" w14:textId="2C827484"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Wang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&lt;EndNote&gt;&lt;Cite&gt;&lt;Author&gt;Wang&lt;/Author&gt;&lt;Year&gt;2020&lt;/Year&gt;&lt;RecNum&gt;1279&lt;/RecNum&gt;&lt;DisplayText&gt;&lt;style face="superscript"&gt;97&lt;/style&gt;&lt;/DisplayText&gt;&lt;record&gt;&lt;rec-number&gt;1279&lt;/rec-number&gt;&lt;foreign-keys&gt;&lt;key app="EN" db-id="vss0wwweyr9ts5erstnptewurrrafrrstffs" timestamp="1660659249"&gt;1279&lt;/key&gt;&lt;/foreign-keys&gt;&lt;ref-type name="Journal Article"&gt;17&lt;/ref-type&gt;&lt;contributors&gt;&lt;authors&gt;&lt;author&gt;Wang, Xiao&lt;/author&gt;&lt;author&gt;Lu, Fengmei&lt;/author&gt;&lt;author&gt;Duan, Xujun&lt;/author&gt;&lt;author&gt;Han, Shaoqiang&lt;/author&gt;&lt;author&gt;Guo, Xiaonan&lt;/author&gt;&lt;author&gt;Yang, Mi&lt;/author&gt;&lt;author&gt;Zhang, Yan&lt;/author&gt;&lt;author&gt;Xiao, Jinming&lt;/author&gt;&lt;author&gt;Sheng, Wei&lt;/author&gt;&lt;author&gt;Zhao, Jingping&lt;/author&gt;&lt;author&gt;Chen, Huafu&lt;/author&gt;&lt;/authors&gt;&lt;/contributors&gt;&lt;titles&gt;&lt;title&gt;Frontal white matter abnormalities reveal the pathological basis underlying negative symptoms in antipsychotic-naive, first-episode patients with adolescent-onset schizophrenia: Evidence from multimodal brain imaging&lt;/title&gt;&lt;secondary-title&gt;Schizophrenia Research&lt;/secondary-title&gt;&lt;/titles&gt;&lt;periodical&gt;&lt;full-title&gt;Schizophrenia Research&lt;/full-title&gt;&lt;/periodical&gt;&lt;pages&gt;258-266&lt;/pages&gt;&lt;volume&gt;222&lt;/volume&gt;&lt;dates&gt;&lt;year&gt;2020&lt;/year&gt;&lt;pub-dates&gt;&lt;date&gt;Aug&lt;/date&gt;&lt;/pub-dates&gt;&lt;/dates&gt;&lt;isbn&gt;0920-9964&lt;/isbn&gt;&lt;accession-num&gt;WOS:000579854800033&lt;/accession-num&gt;&lt;urls&gt;&lt;related-urls&gt;&lt;url&gt;&amp;lt;Go to ISI&amp;gt;://WOS:000579854800033&lt;/url&gt;&lt;url&gt;https://www.sciencedirect.com/science/article/pii/S0920996420302930?via%3Dihub&lt;/url&gt;&lt;/related-urls&gt;&lt;/urls&gt;&lt;electronic-resource-num&gt;10.1016/j.schres.2020.05.039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0C3D2" w14:textId="06E2136E"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520BD" w14:textId="5CB6F174"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5B725" w14:textId="46C3922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8BA89" w14:textId="72DB250A"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15.5</w:t>
            </w:r>
            <w:r>
              <w:rPr>
                <w:rFonts w:ascii="Calibri" w:hAnsi="Calibri" w:cs="Calibri"/>
                <w:b/>
                <w:sz w:val="20"/>
                <w:szCs w:val="20"/>
              </w:rPr>
              <w:t>±</w:t>
            </w:r>
            <w:r w:rsidRPr="007F6B8D">
              <w:rPr>
                <w:rFonts w:ascii="Calibri" w:hAnsi="Calibri" w:cs="Calibri"/>
                <w:color w:val="000000"/>
                <w:sz w:val="20"/>
                <w:szCs w:val="20"/>
              </w:rPr>
              <w:t>1.8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F050" w14:textId="16A4358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7FF09" w14:textId="34A611D9"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CB2C" w14:textId="3C563224"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The intrinsic functional connectivity and structural properties of the left frontal white matter correlated with negative symptoms in EOP</w:t>
            </w:r>
            <w:r>
              <w:rPr>
                <w:rFonts w:ascii="Calibri" w:hAnsi="Calibri" w:cs="Calibri"/>
                <w:color w:val="000000"/>
                <w:sz w:val="20"/>
                <w:szCs w:val="20"/>
              </w:rPr>
              <w:t xml:space="preserve"> </w:t>
            </w:r>
            <w:r w:rsidRPr="007F6B8D">
              <w:rPr>
                <w:rFonts w:ascii="Calibri" w:hAnsi="Calibri" w:cs="Calibri"/>
                <w:color w:val="000000"/>
                <w:sz w:val="20"/>
                <w:szCs w:val="20"/>
              </w:rPr>
              <w:t>(p&lt;0.05).</w:t>
            </w:r>
            <w:r>
              <w:rPr>
                <w:rFonts w:ascii="Calibri" w:hAnsi="Calibri" w:cs="Calibri"/>
                <w:color w:val="000000"/>
                <w:sz w:val="20"/>
                <w:szCs w:val="20"/>
              </w:rPr>
              <w:t xml:space="preserve"> Negative symptoms</w:t>
            </w:r>
            <w:r w:rsidRPr="007F6B8D">
              <w:rPr>
                <w:rFonts w:ascii="Calibri" w:hAnsi="Calibri" w:cs="Calibri"/>
                <w:color w:val="000000"/>
                <w:sz w:val="20"/>
                <w:szCs w:val="20"/>
              </w:rPr>
              <w:t xml:space="preserve"> were negatively correlated with reduced </w:t>
            </w:r>
            <w:proofErr w:type="spellStart"/>
            <w:r w:rsidRPr="007F6B8D">
              <w:rPr>
                <w:rFonts w:ascii="Calibri" w:hAnsi="Calibri" w:cs="Calibri"/>
                <w:color w:val="000000"/>
                <w:sz w:val="20"/>
                <w:szCs w:val="20"/>
              </w:rPr>
              <w:t>fiber</w:t>
            </w:r>
            <w:proofErr w:type="spellEnd"/>
            <w:r w:rsidRPr="007F6B8D">
              <w:rPr>
                <w:rFonts w:ascii="Calibri" w:hAnsi="Calibri" w:cs="Calibri"/>
                <w:color w:val="000000"/>
                <w:sz w:val="20"/>
                <w:szCs w:val="20"/>
              </w:rPr>
              <w:t xml:space="preserve"> counts through the frontal white matter (r=-0.39,</w:t>
            </w:r>
            <w:r>
              <w:rPr>
                <w:rFonts w:ascii="Calibri" w:hAnsi="Calibri" w:cs="Calibri"/>
                <w:color w:val="000000"/>
                <w:sz w:val="20"/>
                <w:szCs w:val="20"/>
              </w:rPr>
              <w:t xml:space="preserve"> </w:t>
            </w:r>
            <w:r w:rsidRPr="007F6B8D">
              <w:rPr>
                <w:rFonts w:ascii="Calibri" w:hAnsi="Calibri" w:cs="Calibri"/>
                <w:color w:val="000000"/>
                <w:sz w:val="20"/>
                <w:szCs w:val="20"/>
              </w:rPr>
              <w:t>p=0.043).</w:t>
            </w:r>
          </w:p>
        </w:tc>
      </w:tr>
      <w:tr w:rsidR="00040B13" w:rsidRPr="007F6B8D" w14:paraId="40723914"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1F0D2" w14:textId="36B2AADF" w:rsidR="00040B13" w:rsidRPr="008E0779" w:rsidRDefault="00040B13" w:rsidP="00040B13">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Wedervang</w:t>
            </w:r>
            <w:proofErr w:type="spellEnd"/>
            <w:r w:rsidRPr="008E0779">
              <w:rPr>
                <w:rFonts w:ascii="Calibri" w:hAnsi="Calibri" w:cs="Calibri"/>
                <w:color w:val="000000"/>
                <w:sz w:val="20"/>
                <w:szCs w:val="20"/>
              </w:rPr>
              <w:t>-Resell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&lt;EndNote&gt;&lt;Cite&gt;&lt;Author&gt;Wedervang-Resell&lt;/Author&gt;&lt;Year&gt;2020&lt;/Year&gt;&lt;RecNum&gt;2369&lt;/RecNum&gt;&lt;DisplayText&gt;&lt;style face="superscript"&gt;98&lt;/style&gt;&lt;/DisplayText&gt;&lt;record&gt;&lt;rec-number&gt;2369&lt;/rec-number&gt;&lt;foreign-keys&gt;&lt;key app="EN" db-id="vss0wwweyr9ts5erstnptewurrrafrrstffs" timestamp="1660659256"&gt;2369&lt;/key&gt;&lt;/foreign-keys&gt;&lt;ref-type name="Journal Article"&gt;17&lt;/ref-type&gt;&lt;contributors&gt;&lt;authors&gt;&lt;author&gt;Wedervang-Resell, Kirsten&lt;/author&gt;&lt;author&gt;Friis, Svein&lt;/author&gt;&lt;author&gt;Lonning, Vera&lt;/author&gt;&lt;author&gt;Smelror, Runar E.&lt;/author&gt;&lt;author&gt;Johannessen, Cecilie&lt;/author&gt;&lt;author&gt;Agartz, Ingrid&lt;/author&gt;&lt;author&gt;Ulven, Stine M.&lt;/author&gt;&lt;author&gt;Holven, Kirsten B.&lt;/author&gt;&lt;author&gt;Andreassen, Ole A.&lt;/author&gt;&lt;author&gt;Myhre, Anne M.&lt;/author&gt;&lt;/authors&gt;&lt;/contributors&gt;&lt;titles&gt;&lt;title&gt;Lipid alterations in adolescents with early-onset psychosis may be independent of antipsychotic medication&lt;/title&gt;&lt;secondary-title&gt;Schizophrenia Research&lt;/secondary-title&gt;&lt;/titles&gt;&lt;periodical&gt;&lt;full-title&gt;Schizophrenia Research&lt;/full-title&gt;&lt;/periodical&gt;&lt;pages&gt;295-301&lt;/pages&gt;&lt;volume&gt;216&lt;/volume&gt;&lt;dates&gt;&lt;year&gt;2020&lt;/year&gt;&lt;pub-dates&gt;&lt;date&gt;Feb&lt;/date&gt;&lt;/pub-dates&gt;&lt;/dates&gt;&lt;isbn&gt;0920-9964&lt;/isbn&gt;&lt;accession-num&gt;WOS:000535701000040&lt;/accession-num&gt;&lt;urls&gt;&lt;related-urls&gt;&lt;url&gt;&amp;lt;Go to ISI&amp;gt;://WOS:000535701000040&lt;/url&gt;&lt;url&gt;https://www.sciencedirect.com/science/article/pii/S0920996419305468?via%3Dihub&lt;/url&gt;&lt;/related-urls&gt;&lt;/urls&gt;&lt;electronic-resource-num&gt;10.1016/j.schres.2019.11.039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98</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08C8C" w14:textId="62078633"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Norway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C8BAF" w14:textId="7159E42D"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79496" w14:textId="7F1F00E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EC2EE" w14:textId="1C5E6A1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16.3</w:t>
            </w:r>
            <w:r>
              <w:rPr>
                <w:rFonts w:ascii="Calibri" w:hAnsi="Calibri" w:cs="Calibri"/>
                <w:b/>
                <w:sz w:val="20"/>
                <w:szCs w:val="20"/>
              </w:rPr>
              <w:t>±</w:t>
            </w:r>
            <w:r w:rsidRPr="007F6B8D">
              <w:rPr>
                <w:rFonts w:ascii="Calibri" w:hAnsi="Calibri" w:cs="Calibri"/>
                <w:color w:val="000000"/>
                <w:sz w:val="20"/>
                <w:szCs w:val="20"/>
              </w:rPr>
              <w:t>1.4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8FD8C" w14:textId="39522042"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66.7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3E2F1" w14:textId="1EAC5EF1"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KSADS-PL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5ED6D" w14:textId="41C29D65"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Compared with the</w:t>
            </w:r>
            <w:r>
              <w:rPr>
                <w:rFonts w:ascii="Calibri" w:hAnsi="Calibri" w:cs="Calibri"/>
                <w:color w:val="000000"/>
                <w:sz w:val="20"/>
                <w:szCs w:val="20"/>
              </w:rPr>
              <w:t xml:space="preserve"> m</w:t>
            </w:r>
            <w:r w:rsidRPr="007F6B8D">
              <w:rPr>
                <w:rFonts w:ascii="Calibri" w:hAnsi="Calibri" w:cs="Calibri"/>
                <w:color w:val="000000"/>
                <w:sz w:val="20"/>
                <w:szCs w:val="20"/>
              </w:rPr>
              <w:t xml:space="preserve">ild </w:t>
            </w:r>
            <w:r>
              <w:rPr>
                <w:rFonts w:ascii="Calibri" w:hAnsi="Calibri" w:cs="Calibri"/>
                <w:color w:val="000000"/>
                <w:sz w:val="20"/>
                <w:szCs w:val="20"/>
              </w:rPr>
              <w:t>n</w:t>
            </w:r>
            <w:r w:rsidRPr="007F6B8D">
              <w:rPr>
                <w:rFonts w:ascii="Calibri" w:hAnsi="Calibri" w:cs="Calibri"/>
                <w:color w:val="000000"/>
                <w:sz w:val="20"/>
                <w:szCs w:val="20"/>
              </w:rPr>
              <w:t>egative group (PANSS Neg &lt;21), the Severe Negative group (p</w:t>
            </w:r>
            <w:r>
              <w:t xml:space="preserve"> </w:t>
            </w:r>
            <w:r w:rsidRPr="00040B13">
              <w:rPr>
                <w:rFonts w:ascii="Calibri" w:hAnsi="Calibri" w:cs="Calibri"/>
                <w:color w:val="000000"/>
                <w:sz w:val="20"/>
                <w:szCs w:val="20"/>
              </w:rPr>
              <w:t>≥</w:t>
            </w:r>
            <w:r w:rsidRPr="007F6B8D">
              <w:rPr>
                <w:rFonts w:ascii="Calibri" w:hAnsi="Calibri" w:cs="Calibri"/>
                <w:color w:val="000000"/>
                <w:sz w:val="20"/>
                <w:szCs w:val="20"/>
              </w:rPr>
              <w:t xml:space="preserve">21) had significantly longer DUP (p=0.001) and decreased C-GAS scores (p=0.03). The levels of </w:t>
            </w:r>
            <w:r>
              <w:rPr>
                <w:rFonts w:ascii="Calibri" w:hAnsi="Calibri" w:cs="Calibri"/>
                <w:color w:val="000000"/>
                <w:sz w:val="20"/>
                <w:szCs w:val="20"/>
              </w:rPr>
              <w:t>triglycerides</w:t>
            </w:r>
            <w:r w:rsidRPr="007F6B8D">
              <w:rPr>
                <w:rFonts w:ascii="Calibri" w:hAnsi="Calibri" w:cs="Calibri"/>
                <w:color w:val="000000"/>
                <w:sz w:val="20"/>
                <w:szCs w:val="20"/>
              </w:rPr>
              <w:t xml:space="preserve"> were significantly </w:t>
            </w:r>
            <w:r>
              <w:rPr>
                <w:rFonts w:ascii="Calibri" w:hAnsi="Calibri" w:cs="Calibri"/>
                <w:color w:val="000000"/>
                <w:sz w:val="20"/>
                <w:szCs w:val="20"/>
              </w:rPr>
              <w:t xml:space="preserve">higher in </w:t>
            </w:r>
            <w:r w:rsidRPr="007F6B8D">
              <w:rPr>
                <w:rFonts w:ascii="Calibri" w:hAnsi="Calibri" w:cs="Calibri"/>
                <w:color w:val="000000"/>
                <w:sz w:val="20"/>
                <w:szCs w:val="20"/>
              </w:rPr>
              <w:t xml:space="preserve">the </w:t>
            </w:r>
            <w:r>
              <w:rPr>
                <w:rFonts w:ascii="Calibri" w:hAnsi="Calibri" w:cs="Calibri"/>
                <w:color w:val="000000"/>
                <w:sz w:val="20"/>
                <w:szCs w:val="20"/>
              </w:rPr>
              <w:t>s</w:t>
            </w:r>
            <w:r w:rsidRPr="007F6B8D">
              <w:rPr>
                <w:rFonts w:ascii="Calibri" w:hAnsi="Calibri" w:cs="Calibri"/>
                <w:color w:val="000000"/>
                <w:sz w:val="20"/>
                <w:szCs w:val="20"/>
              </w:rPr>
              <w:t xml:space="preserve">evere </w:t>
            </w:r>
            <w:r>
              <w:rPr>
                <w:rFonts w:ascii="Calibri" w:hAnsi="Calibri" w:cs="Calibri"/>
                <w:color w:val="000000"/>
                <w:sz w:val="20"/>
                <w:szCs w:val="20"/>
              </w:rPr>
              <w:t>n</w:t>
            </w:r>
            <w:r w:rsidRPr="007F6B8D">
              <w:rPr>
                <w:rFonts w:ascii="Calibri" w:hAnsi="Calibri" w:cs="Calibri"/>
                <w:color w:val="000000"/>
                <w:sz w:val="20"/>
                <w:szCs w:val="20"/>
              </w:rPr>
              <w:t xml:space="preserve">egative </w:t>
            </w:r>
            <w:r>
              <w:rPr>
                <w:rFonts w:ascii="Calibri" w:hAnsi="Calibri" w:cs="Calibri"/>
                <w:color w:val="000000"/>
                <w:sz w:val="20"/>
                <w:szCs w:val="20"/>
              </w:rPr>
              <w:t>than in the</w:t>
            </w:r>
            <w:r w:rsidRPr="007F6B8D">
              <w:rPr>
                <w:rFonts w:ascii="Calibri" w:hAnsi="Calibri" w:cs="Calibri"/>
                <w:color w:val="000000"/>
                <w:sz w:val="20"/>
                <w:szCs w:val="20"/>
              </w:rPr>
              <w:t xml:space="preserve"> </w:t>
            </w:r>
            <w:r>
              <w:rPr>
                <w:rFonts w:ascii="Calibri" w:hAnsi="Calibri" w:cs="Calibri"/>
                <w:color w:val="000000"/>
                <w:sz w:val="20"/>
                <w:szCs w:val="20"/>
              </w:rPr>
              <w:t>m</w:t>
            </w:r>
            <w:r w:rsidRPr="007F6B8D">
              <w:rPr>
                <w:rFonts w:ascii="Calibri" w:hAnsi="Calibri" w:cs="Calibri"/>
                <w:color w:val="000000"/>
                <w:sz w:val="20"/>
                <w:szCs w:val="20"/>
              </w:rPr>
              <w:t xml:space="preserve">ild </w:t>
            </w:r>
            <w:r>
              <w:rPr>
                <w:rFonts w:ascii="Calibri" w:hAnsi="Calibri" w:cs="Calibri"/>
                <w:color w:val="000000"/>
                <w:sz w:val="20"/>
                <w:szCs w:val="20"/>
              </w:rPr>
              <w:t>n</w:t>
            </w:r>
            <w:r w:rsidRPr="007F6B8D">
              <w:rPr>
                <w:rFonts w:ascii="Calibri" w:hAnsi="Calibri" w:cs="Calibri"/>
                <w:color w:val="000000"/>
                <w:sz w:val="20"/>
                <w:szCs w:val="20"/>
              </w:rPr>
              <w:t xml:space="preserve">egative </w:t>
            </w:r>
            <w:r>
              <w:rPr>
                <w:rFonts w:ascii="Calibri" w:hAnsi="Calibri" w:cs="Calibri"/>
                <w:color w:val="000000"/>
                <w:sz w:val="20"/>
                <w:szCs w:val="20"/>
              </w:rPr>
              <w:t>individual</w:t>
            </w:r>
            <w:r w:rsidRPr="007F6B8D">
              <w:rPr>
                <w:rFonts w:ascii="Calibri" w:hAnsi="Calibri" w:cs="Calibri"/>
                <w:color w:val="000000"/>
                <w:sz w:val="20"/>
                <w:szCs w:val="20"/>
              </w:rPr>
              <w:t xml:space="preserve"> grou</w:t>
            </w:r>
            <w:r>
              <w:rPr>
                <w:rFonts w:ascii="Calibri" w:hAnsi="Calibri" w:cs="Calibri"/>
                <w:color w:val="000000"/>
                <w:sz w:val="20"/>
                <w:szCs w:val="20"/>
              </w:rPr>
              <w:t>p</w:t>
            </w:r>
            <w:r w:rsidRPr="007F6B8D">
              <w:rPr>
                <w:rFonts w:ascii="Calibri" w:hAnsi="Calibri" w:cs="Calibri"/>
                <w:color w:val="000000"/>
                <w:sz w:val="20"/>
                <w:szCs w:val="20"/>
              </w:rPr>
              <w:t xml:space="preserve"> (p=0.032). </w:t>
            </w:r>
          </w:p>
        </w:tc>
      </w:tr>
      <w:tr w:rsidR="00040B13" w:rsidRPr="007F6B8D" w14:paraId="74ACCA41"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47CDE" w14:textId="31F60116"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Wen 2011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&lt;EndNote&gt;&lt;Cite&gt;&lt;Author&gt;Wen&lt;/Author&gt;&lt;Year&gt;2021&lt;/Year&gt;&lt;RecNum&gt;2646&lt;/RecNum&gt;&lt;DisplayText&gt;&lt;style face="superscript"&gt;99&lt;/style&gt;&lt;/DisplayText&gt;&lt;record&gt;&lt;rec-number&gt;2646&lt;/rec-number&gt;&lt;foreign-keys&gt;&lt;key app="EN" db-id="vss0wwweyr9ts5erstnptewurrrafrrstffs" timestamp="1660659256"&gt;2646&lt;/key&gt;&lt;/foreign-keys&gt;&lt;ref-type name="Journal Article"&gt;17&lt;/ref-type&gt;&lt;contributors&gt;&lt;authors&gt;&lt;author&gt;Wen, Dan&lt;/author&gt;&lt;author&gt;Wang, Junjie&lt;/author&gt;&lt;author&gt;Yao, Guanqun&lt;/author&gt;&lt;author&gt;Liu, Sha&lt;/author&gt;&lt;author&gt;Li, Xinrong&lt;/author&gt;&lt;author&gt;Li, Jing&lt;/author&gt;&lt;author&gt;Li, Hong&lt;/author&gt;&lt;author&gt;Xu, Yong&lt;/author&gt;&lt;/authors&gt;&lt;/contributors&gt;&lt;titles&gt;&lt;title&gt;Abnormality of subcortical volume and resting functional connectivity in adolescents with early-onset and prodromal schizophrenia&lt;/title&gt;&lt;secondary-title&gt;Journal of Psychiatric Research&lt;/secondary-title&gt;&lt;/titles&gt;&lt;periodical&gt;&lt;full-title&gt;Journal of Psychiatric Research&lt;/full-title&gt;&lt;/periodical&gt;&lt;pages&gt;282-288&lt;/pages&gt;&lt;volume&gt;140&lt;/volume&gt;&lt;dates&gt;&lt;year&gt;2021&lt;/year&gt;&lt;pub-dates&gt;&lt;date&gt;Aug&lt;/date&gt;&lt;/pub-dates&gt;&lt;/dates&gt;&lt;isbn&gt;0022-3956&lt;/isbn&gt;&lt;accession-num&gt;WOS:000678330600004&lt;/accession-num&gt;&lt;urls&gt;&lt;related-urls&gt;&lt;url&gt;&amp;lt;Go to ISI&amp;gt;://WOS:000678330600004&lt;/url&gt;&lt;url&gt;https://www.sciencedirect.com/science/article/pii/S0022395621003228?via%3Dihub&lt;/url&gt;&lt;/related-urls&gt;&lt;/urls&gt;&lt;electronic-resource-num&gt;10.1016/j.jpsychires.2021.05.052&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99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7513A" w14:textId="55C30AA8"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3EC39" w14:textId="209387EA"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A0B7E" w14:textId="69920BB9"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93B85" w14:textId="10A03BC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14.9</w:t>
            </w:r>
            <w:r>
              <w:rPr>
                <w:rFonts w:ascii="Calibri" w:hAnsi="Calibri" w:cs="Calibri"/>
                <w:b/>
                <w:sz w:val="20"/>
                <w:szCs w:val="20"/>
              </w:rPr>
              <w:t>±</w:t>
            </w:r>
            <w:r w:rsidRPr="007F6B8D">
              <w:rPr>
                <w:rFonts w:ascii="Calibri" w:hAnsi="Calibri" w:cs="Calibri"/>
                <w:color w:val="000000"/>
                <w:sz w:val="20"/>
                <w:szCs w:val="20"/>
              </w:rPr>
              <w:t>1.6 (&lt;18)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D355B" w14:textId="6AE0371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4CE4F" w14:textId="36AE43F9"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DSM-5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760E" w14:textId="504C851C"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 xml:space="preserve">Negative symptoms </w:t>
            </w:r>
            <w:r>
              <w:rPr>
                <w:rFonts w:ascii="Calibri" w:hAnsi="Calibri" w:cs="Calibri"/>
                <w:color w:val="000000"/>
                <w:sz w:val="20"/>
                <w:szCs w:val="20"/>
              </w:rPr>
              <w:t xml:space="preserve">were </w:t>
            </w:r>
            <w:r w:rsidRPr="007F6B8D">
              <w:rPr>
                <w:rFonts w:ascii="Calibri" w:hAnsi="Calibri" w:cs="Calibri"/>
                <w:color w:val="000000"/>
                <w:sz w:val="20"/>
                <w:szCs w:val="20"/>
              </w:rPr>
              <w:t>less severe in EOP than in CHR-P individuals fulfilling DSM-5-APS criteria (p=0.0002). Gray matter volume of the hippocampus was negatively correlated with negative symptoms in EOP (</w:t>
            </w:r>
            <w:r>
              <w:rPr>
                <w:rFonts w:ascii="Calibri" w:hAnsi="Calibri" w:cs="Calibri"/>
                <w:color w:val="000000"/>
                <w:sz w:val="20"/>
                <w:szCs w:val="20"/>
              </w:rPr>
              <w:t>r</w:t>
            </w:r>
            <w:r w:rsidRPr="007F6B8D">
              <w:rPr>
                <w:rFonts w:ascii="Calibri" w:hAnsi="Calibri" w:cs="Calibri"/>
                <w:color w:val="000000"/>
                <w:sz w:val="20"/>
                <w:szCs w:val="20"/>
              </w:rPr>
              <w:t>=-0.474, p=0.001)</w:t>
            </w:r>
          </w:p>
        </w:tc>
      </w:tr>
      <w:tr w:rsidR="00040B13" w:rsidRPr="007F6B8D" w14:paraId="78757EEA"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D395" w14:textId="1F02AF2C"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Wozniak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&lt;EndNote&gt;&lt;Cite&gt;&lt;Author&gt;Wozniak&lt;/Author&gt;&lt;Year&gt;2008&lt;/Year&gt;&lt;RecNum&gt;2458&lt;/RecNum&gt;&lt;DisplayText&gt;&lt;style face="superscript"&gt;100&lt;/style&gt;&lt;/DisplayText&gt;&lt;record&gt;&lt;rec-number&gt;2458&lt;/rec-number&gt;&lt;foreign-keys&gt;&lt;key app="EN" db-id="vss0wwweyr9ts5erstnptewurrrafrrstffs" timestamp="1660659256"&gt;2458&lt;/key&gt;&lt;/foreign-keys&gt;&lt;ref-type name="Journal Article"&gt;17&lt;/ref-type&gt;&lt;contributors&gt;&lt;authors&gt;&lt;author&gt;Wozniak, Jeffrey R.&lt;/author&gt;&lt;author&gt;Block, Erin E.&lt;/author&gt;&lt;author&gt;White, Tonya&lt;/author&gt;&lt;author&gt;Jensen, Jonathan B.&lt;/author&gt;&lt;author&gt;Schulz, S. Charles&lt;/author&gt;&lt;/authors&gt;&lt;/contributors&gt;&lt;titles&gt;&lt;title&gt;Clinical and neurocognitive course in early-onset psychosis: a longitudinal study of adolescents with schizophrenia-spectrum disorders&lt;/title&gt;&lt;secondary-title&gt;Early Intervention in Psychiatry&lt;/secondary-title&gt;&lt;/titles&gt;&lt;periodical&gt;&lt;full-title&gt;Early Intervention in Psychiatry&lt;/full-title&gt;&lt;/periodical&gt;&lt;pages&gt;169-177&lt;/pages&gt;&lt;volume&gt;2&lt;/volume&gt;&lt;number&gt;3&lt;/number&gt;&lt;dates&gt;&lt;year&gt;2008&lt;/year&gt;&lt;pub-dates&gt;&lt;date&gt;Aug&lt;/date&gt;&lt;/pub-dates&gt;&lt;/dates&gt;&lt;isbn&gt;1751-7885&lt;/isbn&gt;&lt;accession-num&gt;WOS:000266341300007&lt;/accession-num&gt;&lt;urls&gt;&lt;related-urls&gt;&lt;url&gt;&amp;lt;Go to ISI&amp;gt;://WOS:000266341300007&lt;/url&gt;&lt;url&gt;https://onlinelibrary.wiley.com/doi/pdfdirect/10.1111/j.1751-7893.2008.00075.x?download=true&lt;/url&gt;&lt;/related-urls&gt;&lt;/urls&gt;&lt;electronic-resource-num&gt;10.1111/j.1751-7893.2008.00075.x&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0ECCC" w14:textId="56728065"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916B7" w14:textId="56D1CF55"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Longitudinal</w:t>
            </w:r>
            <w:r>
              <w:rPr>
                <w:rFonts w:ascii="Calibri" w:hAnsi="Calibri" w:cs="Calibri"/>
                <w:color w:val="000000"/>
                <w:sz w:val="20"/>
                <w:szCs w:val="20"/>
              </w:rPr>
              <w:t>, (3)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944B2" w14:textId="079836DD"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9CCB5" w14:textId="6E21D7EB"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14.6</w:t>
            </w:r>
            <w:r>
              <w:rPr>
                <w:rFonts w:ascii="Calibri" w:hAnsi="Calibri" w:cs="Calibri"/>
                <w:b/>
                <w:sz w:val="20"/>
                <w:szCs w:val="20"/>
              </w:rPr>
              <w:t>±</w:t>
            </w:r>
            <w:r w:rsidRPr="007F6B8D">
              <w:rPr>
                <w:rFonts w:ascii="Calibri" w:hAnsi="Calibri" w:cs="Calibri"/>
                <w:color w:val="000000"/>
                <w:sz w:val="20"/>
                <w:szCs w:val="20"/>
              </w:rPr>
              <w:t>1.9 (10-17)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F3237" w14:textId="65CB704F"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6488F" w14:textId="48A071EC"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A9B52" w14:textId="24F30FCE"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 xml:space="preserve">Baseline IQ was correlated with negative (r=-0.706, </w:t>
            </w:r>
            <w:r>
              <w:rPr>
                <w:rFonts w:ascii="Calibri" w:hAnsi="Calibri" w:cs="Calibri"/>
                <w:color w:val="000000"/>
                <w:sz w:val="20"/>
                <w:szCs w:val="20"/>
              </w:rPr>
              <w:t>p</w:t>
            </w:r>
            <w:r w:rsidRPr="007F6B8D">
              <w:rPr>
                <w:rFonts w:ascii="Calibri" w:hAnsi="Calibri" w:cs="Calibri"/>
                <w:color w:val="000000"/>
                <w:sz w:val="20"/>
                <w:szCs w:val="20"/>
              </w:rPr>
              <w:t>=0.007), symptoms at follow-up. No correlation between IQ and negative symptoms (r=-0.212,</w:t>
            </w:r>
            <w:r>
              <w:rPr>
                <w:rFonts w:ascii="Calibri" w:hAnsi="Calibri" w:cs="Calibri"/>
                <w:color w:val="000000"/>
                <w:sz w:val="20"/>
                <w:szCs w:val="20"/>
              </w:rPr>
              <w:t xml:space="preserve"> p</w:t>
            </w:r>
            <w:r w:rsidRPr="007F6B8D">
              <w:rPr>
                <w:rFonts w:ascii="Calibri" w:hAnsi="Calibri" w:cs="Calibri"/>
                <w:color w:val="000000"/>
                <w:sz w:val="20"/>
                <w:szCs w:val="20"/>
              </w:rPr>
              <w:t>=0.228) at baseline</w:t>
            </w:r>
            <w:r>
              <w:rPr>
                <w:rFonts w:ascii="Calibri" w:hAnsi="Calibri" w:cs="Calibri"/>
                <w:color w:val="000000"/>
                <w:sz w:val="20"/>
                <w:szCs w:val="20"/>
              </w:rPr>
              <w:t>.</w:t>
            </w:r>
          </w:p>
        </w:tc>
      </w:tr>
      <w:tr w:rsidR="00040B13" w:rsidRPr="007F6B8D" w14:paraId="36803955"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2C706" w14:textId="2FBF1388"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Yang 2014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&lt;EndNote&gt;&lt;Cite&gt;&lt;Author&gt;Yang&lt;/Author&gt;&lt;Year&gt;2014&lt;/Year&gt;&lt;RecNum&gt;2796&lt;/RecNum&gt;&lt;DisplayText&gt;&lt;style face="superscript"&gt;101&lt;/style&gt;&lt;/DisplayText&gt;&lt;record&gt;&lt;rec-number&gt;2796&lt;/rec-number&gt;&lt;foreign-keys&gt;&lt;key app="EN" db-id="vss0wwweyr9ts5erstnptewurrrafrrstffs" timestamp="1660659256"&gt;2796&lt;/key&gt;&lt;/foreign-keys&gt;&lt;ref-type name="Journal Article"&gt;17&lt;/ref-type&gt;&lt;contributors&gt;&lt;authors&gt;&lt;author&gt;Yang, Zhi&lt;/author&gt;&lt;author&gt;Xu, Yong&lt;/author&gt;&lt;author&gt;Xu, Ting&lt;/author&gt;&lt;author&gt;Hoy, Colin W.&lt;/author&gt;&lt;author&gt;Handwerker, Daniel A.&lt;/author&gt;&lt;author&gt;Chen, Gang&lt;/author&gt;&lt;author&gt;Northoff, Georg&lt;/author&gt;&lt;author&gt;Zuo, Xi-Nian&lt;/author&gt;&lt;author&gt;Bandettini, Peter A.&lt;/author&gt;&lt;/authors&gt;&lt;/contributors&gt;&lt;titles&gt;&lt;title&gt;Brain Network Informed Subject Community Detection In Early-Onset Schizophrenia&lt;/title&gt;&lt;secondary-title&gt;Scientific Reports&lt;/secondary-title&gt;&lt;/titles&gt;&lt;periodical&gt;&lt;full-title&gt;Scientific Reports&lt;/full-title&gt;&lt;/periodical&gt;&lt;volume&gt;4&lt;/volume&gt;&lt;dates&gt;&lt;year&gt;2014&lt;/year&gt;&lt;pub-dates&gt;&lt;date&gt;Jul 3&lt;/date&gt;&lt;/pub-dates&gt;&lt;/dates&gt;&lt;isbn&gt;2045-2322&lt;/isbn&gt;&lt;accession-num&gt;WOS:000338421800001&lt;/accession-num&gt;&lt;urls&gt;&lt;related-urls&gt;&lt;url&gt;&amp;lt;Go to ISI&amp;gt;://WOS:000338421800001&lt;/url&gt;&lt;/related-urls&gt;&lt;/urls&gt;&lt;custom7&gt;5549&lt;/custom7&gt;&lt;electronic-resource-num&gt;10.1038/srep05549&lt;/electronic-resource-num&gt;&lt;/record&gt;&lt;/Cite&gt;&lt;/EndNote&gt;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A204C" w14:textId="4E3F41CD"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EBC4" w14:textId="4A0BD9FA"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25DE6" w14:textId="13A19D5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2115B" w14:textId="23654D08"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14.5</w:t>
            </w:r>
            <w:r>
              <w:rPr>
                <w:rFonts w:ascii="Calibri" w:hAnsi="Calibri" w:cs="Calibri"/>
                <w:b/>
                <w:sz w:val="20"/>
                <w:szCs w:val="20"/>
              </w:rPr>
              <w:t>±</w:t>
            </w:r>
            <w:r w:rsidRPr="007F6B8D">
              <w:rPr>
                <w:rFonts w:ascii="Calibri" w:hAnsi="Calibri" w:cs="Calibri"/>
                <w:color w:val="000000"/>
                <w:sz w:val="20"/>
                <w:szCs w:val="20"/>
              </w:rPr>
              <w:t>1.9 (7.5-17.9)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0AE77" w14:textId="25334F0F"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20657" w14:textId="3C6CB98F"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9FBDD" w14:textId="619181A8"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EO</w:t>
            </w:r>
            <w:r>
              <w:rPr>
                <w:rFonts w:ascii="Calibri" w:hAnsi="Calibri" w:cs="Calibri"/>
                <w:color w:val="000000"/>
                <w:sz w:val="20"/>
                <w:szCs w:val="20"/>
              </w:rPr>
              <w:t>P</w:t>
            </w:r>
            <w:r w:rsidRPr="007F6B8D">
              <w:rPr>
                <w:rFonts w:ascii="Calibri" w:hAnsi="Calibri" w:cs="Calibri"/>
                <w:color w:val="000000"/>
                <w:sz w:val="20"/>
                <w:szCs w:val="20"/>
              </w:rPr>
              <w:t xml:space="preserve"> </w:t>
            </w:r>
            <w:r>
              <w:rPr>
                <w:rFonts w:ascii="Calibri" w:hAnsi="Calibri" w:cs="Calibri"/>
                <w:color w:val="000000"/>
                <w:sz w:val="20"/>
                <w:szCs w:val="20"/>
              </w:rPr>
              <w:t>individual</w:t>
            </w:r>
            <w:r w:rsidRPr="007F6B8D">
              <w:rPr>
                <w:rFonts w:ascii="Calibri" w:hAnsi="Calibri" w:cs="Calibri"/>
                <w:color w:val="000000"/>
                <w:sz w:val="20"/>
                <w:szCs w:val="20"/>
              </w:rPr>
              <w:t>s with more predominant negative symptoms are associated with abnormality in the superior temporal gyri-inferior frontal gyri network (p&lt;0.05</w:t>
            </w:r>
            <w:r>
              <w:rPr>
                <w:rFonts w:ascii="Calibri" w:hAnsi="Calibri" w:cs="Calibri"/>
                <w:color w:val="000000"/>
                <w:sz w:val="20"/>
                <w:szCs w:val="20"/>
              </w:rPr>
              <w:t>.</w:t>
            </w:r>
            <w:r w:rsidRPr="007F6B8D">
              <w:rPr>
                <w:rFonts w:ascii="Calibri" w:hAnsi="Calibri" w:cs="Calibri"/>
                <w:color w:val="000000"/>
                <w:sz w:val="20"/>
                <w:szCs w:val="20"/>
              </w:rPr>
              <w:t>)</w:t>
            </w:r>
          </w:p>
        </w:tc>
      </w:tr>
      <w:tr w:rsidR="00040B13" w:rsidRPr="007F6B8D" w14:paraId="33B50AD3"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448DE" w14:textId="52B50144" w:rsidR="00040B13" w:rsidRPr="008E0779" w:rsidRDefault="00040B13" w:rsidP="00040B13">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Zakowicz</w:t>
            </w:r>
            <w:proofErr w:type="spellEnd"/>
            <w:r w:rsidRPr="008E0779">
              <w:rPr>
                <w:rFonts w:ascii="Calibri" w:hAnsi="Calibri" w:cs="Calibri"/>
                <w:color w:val="000000"/>
                <w:sz w:val="20"/>
                <w:szCs w:val="20"/>
              </w:rPr>
              <w:t xml:space="preserve">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&lt;EndNote&gt;&lt;Cite&gt;&lt;Author&gt;Zakowicz&lt;/Author&gt;&lt;Year&gt;2022&lt;/Year&gt;&lt;RecNum&gt;2530&lt;/RecNum&gt;&lt;DisplayText&gt;&lt;style face="superscript"&gt;102&lt;/style&gt;&lt;/DisplayText&gt;&lt;record&gt;&lt;rec-number&gt;2530&lt;/rec-number&gt;&lt;foreign-keys&gt;&lt;key app="EN" db-id="vss0wwweyr9ts5erstnptewurrrafrrstffs" timestamp="1660659256"&gt;2530&lt;/key&gt;&lt;/foreign-keys&gt;&lt;ref-type name="Journal Article"&gt;17&lt;/ref-type&gt;&lt;contributors&gt;&lt;authors&gt;&lt;author&gt;Zakowicz, Przemyslaw&lt;/author&gt;&lt;author&gt;Skibinska, Maria&lt;/author&gt;&lt;author&gt;Pawlak, Joanna&lt;/author&gt;&lt;/authors&gt;&lt;/contributors&gt;&lt;titles&gt;&lt;title&gt;Disembodied Language in Early-Onset Schizophrenia&lt;/title&gt;&lt;secondary-title&gt;Frontiers in Psychiatry&lt;/secondary-title&gt;&lt;/titles&gt;&lt;periodical&gt;&lt;full-title&gt;Frontiers in Psychiatry&lt;/full-title&gt;&lt;/periodical&gt;&lt;volume&gt;13&lt;/volume&gt;&lt;dates&gt;&lt;year&gt;2022&lt;/year&gt;&lt;pub-dates&gt;&lt;date&gt;Jul 5&lt;/date&gt;&lt;/pub-dates&gt;&lt;/dates&gt;&lt;isbn&gt;1664-0640&lt;/isbn&gt;&lt;accession-num&gt;WOS:000828516400001&lt;/accession-num&gt;&lt;urls&gt;&lt;related-urls&gt;&lt;url&gt;&amp;lt;Go to ISI&amp;gt;://WOS:000828516400001&lt;/url&gt;&lt;/related-urls&gt;&lt;/urls&gt;&lt;custom7&gt;888844&lt;/custom7&gt;&lt;electronic-resource-num&gt;10.3389/fpsyt.2022.888844&lt;/electronic-resource-num&gt;&lt;/record&gt;&lt;/Cite&gt;&lt;/EndNote&gt;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C686E" w14:textId="321764E3"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Poland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F207F" w14:textId="2C57E832"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Longitudinal</w:t>
            </w:r>
            <w:r>
              <w:rPr>
                <w:rFonts w:ascii="Calibri" w:hAnsi="Calibri" w:cs="Calibri"/>
                <w:color w:val="000000"/>
                <w:sz w:val="20"/>
                <w:szCs w:val="20"/>
              </w:rPr>
              <w:t>, (5)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E8E7C" w14:textId="245EB65B"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33FFA" w14:textId="1D0AEB5C"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14</w:t>
            </w:r>
            <w:r>
              <w:rPr>
                <w:rFonts w:ascii="Calibri" w:hAnsi="Calibri" w:cs="Calibri"/>
                <w:b/>
                <w:sz w:val="20"/>
                <w:szCs w:val="20"/>
              </w:rPr>
              <w:t>±</w:t>
            </w:r>
            <w:r w:rsidRPr="007F6B8D">
              <w:rPr>
                <w:rFonts w:ascii="Calibri" w:hAnsi="Calibri" w:cs="Calibri"/>
                <w:color w:val="000000"/>
                <w:sz w:val="20"/>
                <w:szCs w:val="20"/>
              </w:rPr>
              <w:t>1.9 (11-18)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A4737" w14:textId="248A16E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48.4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AEA50" w14:textId="609D74DB"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153BD708" w14:textId="29014EF0"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 xml:space="preserve">Evaluating </w:t>
            </w:r>
            <w:r>
              <w:rPr>
                <w:rFonts w:ascii="Calibri" w:hAnsi="Calibri" w:cs="Calibri"/>
                <w:color w:val="000000"/>
                <w:sz w:val="20"/>
                <w:szCs w:val="20"/>
              </w:rPr>
              <w:t>the correlation between l</w:t>
            </w:r>
            <w:r w:rsidRPr="007F6B8D">
              <w:rPr>
                <w:rFonts w:ascii="Calibri" w:hAnsi="Calibri" w:cs="Calibri"/>
                <w:color w:val="000000"/>
                <w:sz w:val="20"/>
                <w:szCs w:val="20"/>
              </w:rPr>
              <w:t>anguage Embodiment</w:t>
            </w:r>
            <w:r>
              <w:rPr>
                <w:rFonts w:ascii="Calibri" w:hAnsi="Calibri" w:cs="Calibri"/>
                <w:color w:val="000000"/>
                <w:sz w:val="20"/>
                <w:szCs w:val="20"/>
              </w:rPr>
              <w:t xml:space="preserve"> and negative symptoms, a</w:t>
            </w:r>
            <w:r w:rsidRPr="007F6B8D">
              <w:rPr>
                <w:rFonts w:ascii="Calibri" w:hAnsi="Calibri" w:cs="Calibri"/>
                <w:color w:val="000000"/>
                <w:sz w:val="20"/>
                <w:szCs w:val="20"/>
              </w:rPr>
              <w:t xml:space="preserve"> strong correlation was observed </w:t>
            </w:r>
            <w:r>
              <w:rPr>
                <w:rFonts w:ascii="Calibri" w:hAnsi="Calibri" w:cs="Calibri"/>
                <w:color w:val="000000"/>
                <w:sz w:val="20"/>
                <w:szCs w:val="20"/>
              </w:rPr>
              <w:t xml:space="preserve">between </w:t>
            </w:r>
            <w:r w:rsidRPr="007F6B8D">
              <w:rPr>
                <w:rFonts w:ascii="Calibri" w:hAnsi="Calibri" w:cs="Calibri"/>
                <w:color w:val="000000"/>
                <w:sz w:val="20"/>
                <w:szCs w:val="20"/>
              </w:rPr>
              <w:t>negative symptoms and the "Thought, Language, and Communication Scale" (TLCS (</w:t>
            </w:r>
            <w:r>
              <w:rPr>
                <w:rFonts w:ascii="Calibri" w:hAnsi="Calibri" w:cs="Calibri"/>
                <w:color w:val="000000"/>
                <w:sz w:val="20"/>
                <w:szCs w:val="20"/>
              </w:rPr>
              <w:t>r</w:t>
            </w:r>
            <w:r w:rsidRPr="007F6B8D">
              <w:rPr>
                <w:rFonts w:ascii="Calibri" w:hAnsi="Calibri" w:cs="Calibri"/>
                <w:color w:val="000000"/>
                <w:sz w:val="20"/>
                <w:szCs w:val="20"/>
              </w:rPr>
              <w:t xml:space="preserve">=0.63, p&lt;0.01) but not </w:t>
            </w:r>
            <w:proofErr w:type="spellStart"/>
            <w:r w:rsidRPr="007F6B8D">
              <w:rPr>
                <w:rFonts w:ascii="Calibri" w:hAnsi="Calibri" w:cs="Calibri"/>
                <w:color w:val="000000"/>
                <w:sz w:val="20"/>
                <w:szCs w:val="20"/>
              </w:rPr>
              <w:t>Zabór</w:t>
            </w:r>
            <w:proofErr w:type="spellEnd"/>
            <w:r w:rsidRPr="007F6B8D">
              <w:rPr>
                <w:rFonts w:ascii="Calibri" w:hAnsi="Calibri" w:cs="Calibri"/>
                <w:color w:val="000000"/>
                <w:sz w:val="20"/>
                <w:szCs w:val="20"/>
              </w:rPr>
              <w:t xml:space="preserve"> Verbal Task (ZBT,</w:t>
            </w:r>
            <w:r>
              <w:rPr>
                <w:rFonts w:ascii="Calibri" w:hAnsi="Calibri" w:cs="Calibri"/>
                <w:color w:val="000000"/>
                <w:sz w:val="20"/>
                <w:szCs w:val="20"/>
              </w:rPr>
              <w:t xml:space="preserve"> </w:t>
            </w:r>
            <w:r w:rsidRPr="007F6B8D">
              <w:rPr>
                <w:rFonts w:ascii="Calibri" w:hAnsi="Calibri" w:cs="Calibri"/>
                <w:color w:val="000000"/>
                <w:sz w:val="20"/>
                <w:szCs w:val="20"/>
              </w:rPr>
              <w:t>p&lt;0.05)</w:t>
            </w:r>
            <w:r>
              <w:rPr>
                <w:rFonts w:ascii="Calibri" w:hAnsi="Calibri" w:cs="Calibri"/>
                <w:color w:val="000000"/>
                <w:sz w:val="20"/>
                <w:szCs w:val="20"/>
              </w:rPr>
              <w:t>.</w:t>
            </w:r>
          </w:p>
        </w:tc>
      </w:tr>
      <w:tr w:rsidR="00040B13" w:rsidRPr="007F6B8D" w14:paraId="3A425548"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C4925" w14:textId="5A196271"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Zheng 2016</w:t>
            </w:r>
            <w:r w:rsidRPr="008E0779">
              <w:rPr>
                <w:rFonts w:ascii="Calibri" w:hAnsi="Calibri" w:cs="Calibri"/>
                <w:color w:val="000000"/>
                <w:sz w:val="20"/>
                <w:szCs w:val="20"/>
              </w:rPr>
              <w:fldChar w:fldCharType="begin">
                <w:fldData xml:space="preserve">PEVuZE5vdGU+PENpdGU+PEF1dGhvcj5aaGVuZzwvQXV0aG9yPjxZZWFyPjIwMTY8L1llYXI+PFJl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</w:fldData>
              </w:fldChar>
            </w:r>
            <w:r w:rsidR="0027305A">
              <w:rPr>
                <w:rFonts w:ascii="Calibri" w:hAnsi="Calibri" w:cs="Calibri"/>
                <w:color w:val="000000"/>
                <w:sz w:val="20"/>
                <w:szCs w:val="20"/>
              </w:rPr>
              <w:instrText xml:space="preserve"> ADDIN EN.CITE </w:instrText>
            </w:r>
            <w:r w:rsidR="0027305A">
              <w:rPr>
                <w:rFonts w:ascii="Calibri" w:hAnsi="Calibri" w:cs="Calibri"/>
                <w:color w:val="000000"/>
                <w:sz w:val="20"/>
                <w:szCs w:val="20"/>
              </w:rPr>
              <w:fldChar w:fldCharType="begin">
                <w:fldData xml:space="preserve">PEVuZE5vdGU+PENpdGU+PEF1dGhvcj5aaGVuZzwvQXV0aG9yPjxZZWFyPjIwMTY8L1llYXI+PFJl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</w:fldData>
              </w:fldChar>
            </w:r>
            <w:r w:rsidR="0027305A">
              <w:rPr>
                <w:rFonts w:ascii="Calibri" w:hAnsi="Calibri" w:cs="Calibri"/>
                <w:color w:val="000000"/>
                <w:sz w:val="20"/>
                <w:szCs w:val="20"/>
              </w:rPr>
              <w:instrText xml:space="preserve"> ADDIN EN.CITE.DATA </w:instrText>
            </w:r>
            <w:r w:rsidR="0027305A">
              <w:rPr>
                <w:rFonts w:ascii="Calibri" w:hAnsi="Calibri" w:cs="Calibri"/>
                <w:color w:val="000000"/>
                <w:sz w:val="20"/>
                <w:szCs w:val="20"/>
              </w:rPr>
            </w:r>
            <w:r w:rsidR="0027305A">
              <w:rPr>
                <w:rFonts w:ascii="Calibri" w:hAnsi="Calibri" w:cs="Calibri"/>
                <w:color w:val="000000"/>
                <w:sz w:val="20"/>
                <w:szCs w:val="20"/>
              </w:rPr>
              <w:fldChar w:fldCharType="end"/>
            </w:r>
            <w:r w:rsidRPr="008E0779">
              <w:rPr>
                <w:rFonts w:ascii="Calibri" w:hAnsi="Calibri" w:cs="Calibri"/>
                <w:color w:val="000000"/>
                <w:sz w:val="20"/>
                <w:szCs w:val="20"/>
              </w:rPr>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EC1AC" w14:textId="1398E6B4"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8A3EC" w14:textId="3C0E1CBB"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Longitudinal</w:t>
            </w:r>
            <w:r>
              <w:rPr>
                <w:rFonts w:ascii="Calibri" w:hAnsi="Calibri" w:cs="Calibri"/>
                <w:color w:val="000000"/>
                <w:sz w:val="20"/>
                <w:szCs w:val="20"/>
              </w:rPr>
              <w:t>, (4)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576AB" w14:textId="3C9255F5"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17B" w14:textId="5D133660"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15.5</w:t>
            </w:r>
            <w:r>
              <w:rPr>
                <w:rFonts w:ascii="Calibri" w:hAnsi="Calibri" w:cs="Calibri"/>
                <w:b/>
                <w:sz w:val="20"/>
                <w:szCs w:val="20"/>
              </w:rPr>
              <w:t>±</w:t>
            </w:r>
            <w:r w:rsidRPr="007F6B8D">
              <w:rPr>
                <w:rFonts w:ascii="Calibri" w:hAnsi="Calibri" w:cs="Calibri"/>
                <w:color w:val="000000"/>
                <w:sz w:val="20"/>
                <w:szCs w:val="20"/>
              </w:rPr>
              <w:t>1.6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6125F" w14:textId="58AD4EBA"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B958F" w14:textId="0BB22657"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DSM-IV-TR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580FE" w14:textId="20A64DD0"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 xml:space="preserve">Voxel-wise amplitude of low-frequency (0.01–0.08 Hz) fluctuations in the </w:t>
            </w:r>
            <w:proofErr w:type="spellStart"/>
            <w:r w:rsidRPr="007F6B8D">
              <w:rPr>
                <w:rFonts w:ascii="Calibri" w:hAnsi="Calibri" w:cs="Calibri"/>
                <w:color w:val="000000"/>
                <w:sz w:val="20"/>
                <w:szCs w:val="20"/>
              </w:rPr>
              <w:t>precuneus</w:t>
            </w:r>
            <w:proofErr w:type="spellEnd"/>
            <w:r w:rsidRPr="007F6B8D">
              <w:rPr>
                <w:rFonts w:ascii="Calibri" w:hAnsi="Calibri" w:cs="Calibri"/>
                <w:color w:val="000000"/>
                <w:sz w:val="20"/>
                <w:szCs w:val="20"/>
              </w:rPr>
              <w:t xml:space="preserve"> had a significant negative correlation with PANSS negative symptom scores (r=-0.44, p=0.0067)</w:t>
            </w:r>
            <w:r>
              <w:rPr>
                <w:rFonts w:ascii="Calibri" w:hAnsi="Calibri" w:cs="Calibri"/>
                <w:color w:val="000000"/>
                <w:sz w:val="20"/>
                <w:szCs w:val="20"/>
              </w:rPr>
              <w:t>.</w:t>
            </w:r>
          </w:p>
        </w:tc>
      </w:tr>
      <w:tr w:rsidR="00040B13" w:rsidRPr="007F6B8D" w14:paraId="556296E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3D826" w14:textId="17EE9BD0" w:rsidR="00040B13" w:rsidRPr="008E0779" w:rsidRDefault="00040B13"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lastRenderedPageBreak/>
              <w:t>Zhou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&lt;EndNote&gt;&lt;Cite&gt;&lt;Author&gt;Zhou&lt;/Author&gt;&lt;Year&gt;2022&lt;/Year&gt;&lt;RecNum&gt;856&lt;/RecNum&gt;&lt;DisplayText&gt;&lt;style face="superscript"&gt;104&lt;/style&gt;&lt;/DisplayText&gt;&lt;record&gt;&lt;rec-number&gt;856&lt;/rec-number&gt;&lt;foreign-keys&gt;&lt;key app="EN" db-id="vss0wwweyr9ts5erstnptewurrrafrrstffs" timestamp="1660659243"&gt;856&lt;/key&gt;&lt;/foreign-keys&gt;&lt;ref-type name="Journal Article"&gt;17&lt;/ref-type&gt;&lt;contributors&gt;&lt;authors&gt;&lt;author&gt;Zhou, Ming&lt;/author&gt;&lt;author&gt;Zhuo, Lihua&lt;/author&gt;&lt;author&gt;Ji, Ruofei&lt;/author&gt;&lt;author&gt;Gao, Yingxue&lt;/author&gt;&lt;author&gt;Yao, Hongchao&lt;/author&gt;&lt;author&gt;Feng, Ruohan&lt;/author&gt;&lt;author&gt;Zhang, Lianqing&lt;/author&gt;&lt;author&gt;Huang, Guoping&lt;/author&gt;&lt;author&gt;Huang, Xiaoqi&lt;/author&gt;&lt;/authors&gt;&lt;/contributors&gt;&lt;titles&gt;&lt;title&gt;Alterations in functional network centrality in first-episode drug-naive adolescent-onset schizophrenia&lt;/title&gt;&lt;secondary-title&gt;Brain Imaging and Behavior&lt;/secondary-title&gt;&lt;/titles&gt;&lt;periodical&gt;&lt;full-title&gt;Brain Imaging and Behavior&lt;/full-title&gt;&lt;/periodical&gt;&lt;pages&gt;316-323&lt;/pages&gt;&lt;volume&gt;16&lt;/volume&gt;&lt;number&gt;1&lt;/number&gt;&lt;dates&gt;&lt;year&gt;2022&lt;/year&gt;&lt;pub-dates&gt;&lt;date&gt;Feb&lt;/date&gt;&lt;/pub-dates&gt;&lt;/dates&gt;&lt;isbn&gt;1931-7557&lt;/isbn&gt;&lt;accession-num&gt;WOS:000686475500003&lt;/accession-num&gt;&lt;urls&gt;&lt;related-urls&gt;&lt;url&gt;&amp;lt;Go to ISI&amp;gt;://WOS:000686475500003&lt;/url&gt;&lt;/related-urls&gt;&lt;/urls&gt;&lt;electronic-resource-num&gt;10.1007/s11682-021-00505-9&lt;/electronic-resource-num&gt;&lt;/record&gt;&lt;/Cite&gt;&lt;/EndNote&gt;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7EE23" w14:textId="4C75993E"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7A7BA" w14:textId="047115D1"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Cross-sectional</w:t>
            </w:r>
            <w:r>
              <w:rPr>
                <w:rFonts w:ascii="Calibri" w:hAnsi="Calibri" w:cs="Calibri"/>
                <w:color w:val="000000"/>
                <w:sz w:val="20"/>
                <w:szCs w:val="20"/>
              </w:rPr>
              <w:t>, (5)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A83CE" w14:textId="3D746EB3"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F83E" w14:textId="36C7915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25264" w14:textId="211F4E96"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FA782" w14:textId="491688C3"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DSM-IV /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A169E" w14:textId="5E43B299" w:rsidR="00040B13" w:rsidRPr="007F6B8D" w:rsidRDefault="00040B13" w:rsidP="00040B13">
            <w:pPr>
              <w:jc w:val="center"/>
              <w:rPr>
                <w:rFonts w:ascii="Calibri" w:hAnsi="Calibri" w:cs="Calibri"/>
                <w:color w:val="000000"/>
                <w:sz w:val="20"/>
                <w:szCs w:val="20"/>
              </w:rPr>
            </w:pPr>
            <w:r w:rsidRPr="007F6B8D">
              <w:rPr>
                <w:rFonts w:ascii="Calibri" w:hAnsi="Calibri" w:cs="Calibri"/>
                <w:color w:val="000000"/>
                <w:sz w:val="20"/>
                <w:szCs w:val="20"/>
              </w:rPr>
              <w:t>Whole-brain correlation analysis found that the degree centrality</w:t>
            </w:r>
            <w:r>
              <w:rPr>
                <w:rFonts w:ascii="Calibri" w:hAnsi="Calibri" w:cs="Calibri"/>
                <w:color w:val="000000"/>
                <w:sz w:val="20"/>
                <w:szCs w:val="20"/>
              </w:rPr>
              <w:t xml:space="preserve"> </w:t>
            </w:r>
            <w:r w:rsidRPr="007F6B8D">
              <w:rPr>
                <w:rFonts w:ascii="Calibri" w:hAnsi="Calibri" w:cs="Calibri"/>
                <w:color w:val="000000"/>
                <w:sz w:val="20"/>
                <w:szCs w:val="20"/>
              </w:rPr>
              <w:t>in the right superior parietal lobe (SPL) was positively correlated with PANSS-negative symptom</w:t>
            </w:r>
            <w:r>
              <w:rPr>
                <w:rFonts w:ascii="Calibri" w:hAnsi="Calibri" w:cs="Calibri"/>
                <w:color w:val="000000"/>
                <w:sz w:val="20"/>
                <w:szCs w:val="20"/>
              </w:rPr>
              <w:t xml:space="preserve"> </w:t>
            </w:r>
            <w:r w:rsidRPr="007F6B8D">
              <w:rPr>
                <w:rFonts w:ascii="Calibri" w:hAnsi="Calibri" w:cs="Calibri"/>
                <w:color w:val="000000"/>
                <w:sz w:val="20"/>
                <w:szCs w:val="20"/>
              </w:rPr>
              <w:t>scores (r=0.79); degree centrality</w:t>
            </w:r>
            <w:r>
              <w:rPr>
                <w:rFonts w:ascii="Calibri" w:hAnsi="Calibri" w:cs="Calibri"/>
                <w:color w:val="000000"/>
                <w:sz w:val="20"/>
                <w:szCs w:val="20"/>
              </w:rPr>
              <w:t xml:space="preserve"> </w:t>
            </w:r>
            <w:r w:rsidRPr="007F6B8D">
              <w:rPr>
                <w:rFonts w:ascii="Calibri" w:hAnsi="Calibri" w:cs="Calibri"/>
                <w:color w:val="000000"/>
                <w:sz w:val="20"/>
                <w:szCs w:val="20"/>
              </w:rPr>
              <w:t xml:space="preserve">in the left </w:t>
            </w:r>
            <w:proofErr w:type="spellStart"/>
            <w:r w:rsidRPr="007F6B8D">
              <w:rPr>
                <w:rFonts w:ascii="Calibri" w:hAnsi="Calibri" w:cs="Calibri"/>
                <w:color w:val="000000"/>
                <w:sz w:val="20"/>
                <w:szCs w:val="20"/>
              </w:rPr>
              <w:t>precuneus</w:t>
            </w:r>
            <w:proofErr w:type="spellEnd"/>
            <w:r w:rsidRPr="007F6B8D">
              <w:rPr>
                <w:rFonts w:ascii="Calibri" w:hAnsi="Calibri" w:cs="Calibri"/>
                <w:color w:val="000000"/>
                <w:sz w:val="20"/>
                <w:szCs w:val="20"/>
              </w:rPr>
              <w:t xml:space="preserve"> was positively correlated with self-certainty) scores (r=0.70); and</w:t>
            </w:r>
            <w:r>
              <w:rPr>
                <w:rFonts w:ascii="Calibri" w:hAnsi="Calibri" w:cs="Calibri"/>
                <w:color w:val="000000"/>
                <w:sz w:val="20"/>
                <w:szCs w:val="20"/>
              </w:rPr>
              <w:t xml:space="preserve"> </w:t>
            </w:r>
            <w:r w:rsidRPr="007F6B8D">
              <w:rPr>
                <w:rFonts w:ascii="Calibri" w:hAnsi="Calibri" w:cs="Calibri"/>
                <w:color w:val="000000"/>
                <w:sz w:val="20"/>
                <w:szCs w:val="20"/>
              </w:rPr>
              <w:t>degree centrality in</w:t>
            </w:r>
            <w:r>
              <w:rPr>
                <w:rFonts w:ascii="Calibri" w:hAnsi="Calibri" w:cs="Calibri"/>
                <w:color w:val="000000"/>
                <w:sz w:val="20"/>
                <w:szCs w:val="20"/>
              </w:rPr>
              <w:t xml:space="preserve"> </w:t>
            </w:r>
            <w:r w:rsidRPr="007F6B8D">
              <w:rPr>
                <w:rFonts w:ascii="Calibri" w:hAnsi="Calibri" w:cs="Calibri"/>
                <w:color w:val="000000"/>
                <w:sz w:val="20"/>
                <w:szCs w:val="20"/>
              </w:rPr>
              <w:t>the left medial frontal gyrus was negatively correlated with self-reflectiveness (scores (r=0.69).</w:t>
            </w:r>
          </w:p>
        </w:tc>
      </w:tr>
      <w:tr w:rsidR="00040B13" w:rsidRPr="007F6B8D" w14:paraId="7E7AF080" w14:textId="77777777" w:rsidTr="00E977A7">
        <w:trPr>
          <w:trHeight w:val="260"/>
        </w:trPr>
        <w:tc>
          <w:tcPr>
            <w:tcW w:w="140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1D83521" w14:textId="7331DB86" w:rsidR="00040B13" w:rsidRPr="008E0779" w:rsidRDefault="00040B13" w:rsidP="00040B13">
            <w:pPr>
              <w:autoSpaceDE w:val="0"/>
              <w:autoSpaceDN w:val="0"/>
              <w:adjustRightInd w:val="0"/>
              <w:rPr>
                <w:sz w:val="18"/>
                <w:szCs w:val="18"/>
              </w:rPr>
            </w:pPr>
            <w:r>
              <w:rPr>
                <w:sz w:val="18"/>
                <w:szCs w:val="18"/>
              </w:rPr>
              <w:t xml:space="preserve">APS: Attenuated Psychosis Syndrome; </w:t>
            </w:r>
            <w:r w:rsidRPr="008E0779">
              <w:rPr>
                <w:sz w:val="18"/>
                <w:szCs w:val="18"/>
              </w:rPr>
              <w:t xml:space="preserve">BD: Bipolar Disorder; BPRS: Brief Psychiatric Rating Scale; CBT: Cognitive behavioural therapy; C-GAS: Children's Global Assessment Scale; CSF: Cerebrospinal Fluid; DSM: Diagnostic and Statistical Manual of Mental Disorders; EOP: early onset psychosis; ES: effect size; GAF: global assessment of functioning; GM: </w:t>
            </w:r>
            <w:proofErr w:type="spellStart"/>
            <w:r w:rsidRPr="008E0779">
              <w:rPr>
                <w:sz w:val="18"/>
                <w:szCs w:val="18"/>
              </w:rPr>
              <w:t>gray</w:t>
            </w:r>
            <w:proofErr w:type="spellEnd"/>
            <w:r w:rsidRPr="008E0779">
              <w:rPr>
                <w:sz w:val="18"/>
                <w:szCs w:val="18"/>
              </w:rPr>
              <w:t xml:space="preserve"> matter; HR: hazard ration; ICD: International Classification of Diseases; IL: interleukin; IQ: Intelligence quotient; K-SADS-PL: Kiddie Schedule for Affective Disorders and Schizophrenia – Present and lifetime;</w:t>
            </w:r>
            <w:r>
              <w:rPr>
                <w:sz w:val="18"/>
                <w:szCs w:val="18"/>
              </w:rPr>
              <w:t xml:space="preserve"> </w:t>
            </w:r>
            <w:r w:rsidRPr="008E0779">
              <w:rPr>
                <w:sz w:val="18"/>
                <w:szCs w:val="18"/>
              </w:rPr>
              <w:t xml:space="preserve">OR: odds ratio; </w:t>
            </w:r>
            <w:proofErr w:type="spellStart"/>
            <w:r w:rsidRPr="008E0779">
              <w:rPr>
                <w:sz w:val="18"/>
                <w:szCs w:val="18"/>
              </w:rPr>
              <w:t>N.a.</w:t>
            </w:r>
            <w:proofErr w:type="spellEnd"/>
            <w:r w:rsidRPr="008E0779">
              <w:rPr>
                <w:sz w:val="18"/>
                <w:szCs w:val="18"/>
              </w:rPr>
              <w:t xml:space="preserve"> no available; NLP: nature language processing; NOS: not otherwise specified; OCD: obsessive compulsive disorder; OPCRIT: Operational Criteria Checklist for Psychotic Illness and Affective Illness; PANSS: Positive and Negative Syndrome Scale; RCT: Randomised Clinical Trial; SANS: Scale for the Assessment of Negative Symptoms; SCID:</w:t>
            </w:r>
            <w:r w:rsidRPr="008E0779">
              <w:t xml:space="preserve"> </w:t>
            </w:r>
            <w:r w:rsidRPr="008E0779">
              <w:rPr>
                <w:sz w:val="18"/>
                <w:szCs w:val="18"/>
              </w:rPr>
              <w:t>Structured Clinical Interview for DSM Disorders; SIPS: Structured Interview of Psychosis-risk Syndromes; SOPS: Scale of Prodromal Symptoms</w:t>
            </w:r>
            <w:r>
              <w:rPr>
                <w:sz w:val="18"/>
                <w:szCs w:val="18"/>
              </w:rPr>
              <w:t>;</w:t>
            </w:r>
            <w:r w:rsidRPr="008E0779">
              <w:rPr>
                <w:sz w:val="18"/>
                <w:szCs w:val="18"/>
              </w:rPr>
              <w:t xml:space="preserve"> TAU: treatment as usual</w:t>
            </w:r>
            <w:r>
              <w:rPr>
                <w:sz w:val="18"/>
                <w:szCs w:val="18"/>
              </w:rPr>
              <w:t xml:space="preserve">; </w:t>
            </w:r>
            <w:r w:rsidRPr="00DB701F">
              <w:rPr>
                <w:sz w:val="18"/>
                <w:szCs w:val="18"/>
              </w:rPr>
              <w:t>WCST</w:t>
            </w:r>
            <w:r>
              <w:rPr>
                <w:sz w:val="18"/>
                <w:szCs w:val="18"/>
              </w:rPr>
              <w:t xml:space="preserve">: </w:t>
            </w:r>
            <w:r w:rsidRPr="00DB701F">
              <w:rPr>
                <w:sz w:val="18"/>
                <w:szCs w:val="18"/>
              </w:rPr>
              <w:t>Wisconsin Card Sorting Test</w:t>
            </w:r>
            <w:r>
              <w:rPr>
                <w:sz w:val="18"/>
                <w:szCs w:val="18"/>
              </w:rPr>
              <w:t>.</w:t>
            </w:r>
          </w:p>
        </w:tc>
      </w:tr>
      <w:bookmarkEnd w:id="6"/>
    </w:tbl>
    <w:p w14:paraId="1D73D8F9" w14:textId="77777777" w:rsidR="008526A1" w:rsidRPr="001149CD" w:rsidRDefault="008526A1" w:rsidP="000A4FC6">
      <w:pPr>
        <w:spacing w:line="480" w:lineRule="auto"/>
        <w:rPr>
          <w:b/>
          <w:color w:val="000000"/>
          <w:sz w:val="22"/>
          <w:szCs w:val="22"/>
        </w:rPr>
      </w:pPr>
    </w:p>
    <w:p w14:paraId="44ED0C1E" w14:textId="77777777" w:rsidR="00D12EFF" w:rsidRPr="001149CD" w:rsidRDefault="00D12EFF" w:rsidP="000A4FC6">
      <w:pPr>
        <w:spacing w:line="480" w:lineRule="auto"/>
        <w:rPr>
          <w:b/>
          <w:color w:val="000000"/>
          <w:sz w:val="22"/>
          <w:szCs w:val="22"/>
        </w:rPr>
      </w:pPr>
    </w:p>
    <w:p w14:paraId="15C64079" w14:textId="54F6C12D" w:rsidR="00D12EFF" w:rsidRPr="001149CD" w:rsidRDefault="00D12EFF" w:rsidP="000A4FC6">
      <w:pPr>
        <w:spacing w:line="480" w:lineRule="auto"/>
        <w:rPr>
          <w:b/>
          <w:color w:val="000000"/>
          <w:sz w:val="22"/>
          <w:szCs w:val="22"/>
        </w:rPr>
        <w:sectPr w:rsidR="00D12EFF" w:rsidRPr="001149CD" w:rsidSect="000A4FC6">
          <w:pgSz w:w="16838" w:h="11906" w:orient="landscape"/>
          <w:pgMar w:top="1440" w:right="1440" w:bottom="1440" w:left="1440" w:header="708" w:footer="708" w:gutter="0"/>
          <w:cols w:space="708"/>
          <w:docGrid w:linePitch="360"/>
        </w:sectPr>
      </w:pPr>
    </w:p>
    <w:p w14:paraId="3D39514C" w14:textId="0264A23C" w:rsidR="000A4FC6" w:rsidRPr="001149CD" w:rsidRDefault="007D1CEE" w:rsidP="00F0372F">
      <w:pPr>
        <w:pStyle w:val="Estilo1"/>
        <w:rPr>
          <w:rFonts w:cs="Times New Roman"/>
          <w:szCs w:val="22"/>
        </w:rPr>
      </w:pPr>
      <w:bookmarkStart w:id="7" w:name="_Toc35251606"/>
      <w:bookmarkStart w:id="8" w:name="_Toc35329679"/>
      <w:r w:rsidRPr="001149CD">
        <w:rPr>
          <w:rFonts w:cs="Times New Roman"/>
          <w:b/>
          <w:szCs w:val="22"/>
        </w:rPr>
        <w:lastRenderedPageBreak/>
        <w:t>eTable</w:t>
      </w:r>
      <w:r w:rsidR="001C5254">
        <w:rPr>
          <w:rFonts w:cs="Times New Roman"/>
          <w:b/>
          <w:szCs w:val="22"/>
        </w:rPr>
        <w:t>8</w:t>
      </w:r>
      <w:r w:rsidR="00010690" w:rsidRPr="001149CD">
        <w:rPr>
          <w:rFonts w:cs="Times New Roman"/>
          <w:szCs w:val="22"/>
        </w:rPr>
        <w:t>.</w:t>
      </w:r>
      <w:r w:rsidR="001C5254" w:rsidRPr="001C5254">
        <w:rPr>
          <w:rFonts w:cs="Times New Roman"/>
          <w:b/>
          <w:bCs/>
          <w:szCs w:val="22"/>
        </w:rPr>
        <w:t xml:space="preserve"> Characteristics of included studies (samples with CHR-P individuals</w:t>
      </w:r>
      <w:r w:rsidR="00B11186">
        <w:rPr>
          <w:rFonts w:cs="Times New Roman"/>
          <w:b/>
          <w:bCs/>
          <w:szCs w:val="22"/>
        </w:rPr>
        <w:t>)</w:t>
      </w:r>
      <w:bookmarkEnd w:id="7"/>
      <w:bookmarkEnd w:id="8"/>
      <w:r w:rsidR="009544EB">
        <w:rPr>
          <w:rFonts w:cs="Times New Roman"/>
          <w:szCs w:val="22"/>
        </w:rPr>
        <w:t>.</w:t>
      </w:r>
    </w:p>
    <w:p w14:paraId="6B676426" w14:textId="005776B0" w:rsidR="006C635B" w:rsidRDefault="006C635B" w:rsidP="00F0372F">
      <w:pPr>
        <w:pStyle w:val="Estilo1"/>
        <w:rPr>
          <w:rFonts w:cs="Times New Roman"/>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992"/>
        <w:gridCol w:w="1276"/>
        <w:gridCol w:w="851"/>
        <w:gridCol w:w="1134"/>
        <w:gridCol w:w="850"/>
        <w:gridCol w:w="1418"/>
        <w:gridCol w:w="6095"/>
      </w:tblGrid>
      <w:tr w:rsidR="00E977A7" w:rsidRPr="007A7C29" w14:paraId="0C1093AA" w14:textId="77777777" w:rsidTr="00E977A7">
        <w:trPr>
          <w:trHeight w:val="280"/>
          <w:tblHeader/>
        </w:trPr>
        <w:tc>
          <w:tcPr>
            <w:tcW w:w="1413" w:type="dxa"/>
            <w:shd w:val="clear" w:color="auto" w:fill="DAEFD3" w:themeFill="accent1" w:themeFillTint="33"/>
            <w:noWrap/>
            <w:vAlign w:val="center"/>
          </w:tcPr>
          <w:p w14:paraId="4EC88CB7" w14:textId="77777777" w:rsidR="00B71B63" w:rsidRPr="008E0779" w:rsidRDefault="00B71B63" w:rsidP="00E977A7">
            <w:pPr>
              <w:jc w:val="center"/>
              <w:rPr>
                <w:rFonts w:ascii="Calibri" w:hAnsi="Calibri" w:cs="Calibri"/>
                <w:b/>
                <w:color w:val="000000"/>
                <w:sz w:val="20"/>
                <w:szCs w:val="20"/>
              </w:rPr>
            </w:pPr>
            <w:r w:rsidRPr="008E0779">
              <w:rPr>
                <w:rFonts w:ascii="Calibri" w:hAnsi="Calibri" w:cs="Calibri"/>
                <w:b/>
                <w:color w:val="000000"/>
                <w:sz w:val="20"/>
                <w:szCs w:val="20"/>
              </w:rPr>
              <w:t>First author</w:t>
            </w:r>
          </w:p>
        </w:tc>
        <w:tc>
          <w:tcPr>
            <w:tcW w:w="992" w:type="dxa"/>
            <w:shd w:val="clear" w:color="auto" w:fill="DAEFD3" w:themeFill="accent1" w:themeFillTint="33"/>
            <w:noWrap/>
            <w:vAlign w:val="center"/>
          </w:tcPr>
          <w:p w14:paraId="7ECB2AB5" w14:textId="77777777" w:rsidR="00B71B63" w:rsidRPr="007A7C29" w:rsidRDefault="00B71B63" w:rsidP="00333A01">
            <w:pPr>
              <w:jc w:val="center"/>
              <w:rPr>
                <w:rFonts w:ascii="Calibri" w:hAnsi="Calibri" w:cs="Calibri"/>
                <w:b/>
                <w:color w:val="000000"/>
                <w:sz w:val="20"/>
                <w:szCs w:val="20"/>
              </w:rPr>
            </w:pPr>
            <w:r w:rsidRPr="007A7C29">
              <w:rPr>
                <w:rFonts w:ascii="Calibri" w:hAnsi="Calibri" w:cs="Calibri"/>
                <w:b/>
                <w:color w:val="000000"/>
                <w:sz w:val="20"/>
                <w:szCs w:val="20"/>
              </w:rPr>
              <w:t>Country</w:t>
            </w:r>
          </w:p>
        </w:tc>
        <w:tc>
          <w:tcPr>
            <w:tcW w:w="1276" w:type="dxa"/>
            <w:shd w:val="clear" w:color="auto" w:fill="DAEFD3" w:themeFill="accent1" w:themeFillTint="33"/>
            <w:noWrap/>
            <w:vAlign w:val="center"/>
          </w:tcPr>
          <w:p w14:paraId="533266FA" w14:textId="430E6BED" w:rsidR="00B71B63" w:rsidRPr="007A7C29" w:rsidRDefault="00B71B63" w:rsidP="00333A01">
            <w:pPr>
              <w:jc w:val="center"/>
              <w:rPr>
                <w:rFonts w:ascii="Calibri" w:hAnsi="Calibri" w:cs="Calibri"/>
                <w:b/>
                <w:color w:val="000000"/>
                <w:sz w:val="20"/>
                <w:szCs w:val="20"/>
              </w:rPr>
            </w:pPr>
            <w:r w:rsidRPr="007A7C29">
              <w:rPr>
                <w:rFonts w:ascii="Calibri" w:hAnsi="Calibri" w:cs="Calibri"/>
                <w:b/>
                <w:sz w:val="20"/>
                <w:szCs w:val="20"/>
              </w:rPr>
              <w:t>Study design (NOS</w:t>
            </w:r>
            <w:r w:rsidR="005B6406">
              <w:rPr>
                <w:rFonts w:ascii="Calibri" w:hAnsi="Calibri" w:cs="Calibri"/>
                <w:b/>
                <w:sz w:val="20"/>
                <w:szCs w:val="20"/>
              </w:rPr>
              <w:t xml:space="preserve"> score, </w:t>
            </w:r>
            <w:proofErr w:type="spellStart"/>
            <w:r w:rsidR="005B6406">
              <w:rPr>
                <w:rFonts w:ascii="Calibri" w:hAnsi="Calibri" w:cs="Calibri"/>
                <w:b/>
                <w:sz w:val="20"/>
                <w:szCs w:val="20"/>
              </w:rPr>
              <w:t>RoB</w:t>
            </w:r>
            <w:proofErr w:type="spellEnd"/>
            <w:r w:rsidR="005B6406">
              <w:rPr>
                <w:rFonts w:ascii="Calibri" w:hAnsi="Calibri" w:cs="Calibri"/>
                <w:b/>
                <w:sz w:val="20"/>
                <w:szCs w:val="20"/>
              </w:rPr>
              <w:t xml:space="preserve"> score- if applicable-</w:t>
            </w:r>
            <w:r w:rsidRPr="007A7C29">
              <w:rPr>
                <w:rFonts w:ascii="Calibri" w:hAnsi="Calibri" w:cs="Calibri"/>
                <w:b/>
                <w:sz w:val="20"/>
                <w:szCs w:val="20"/>
              </w:rPr>
              <w:t>)</w:t>
            </w:r>
          </w:p>
        </w:tc>
        <w:tc>
          <w:tcPr>
            <w:tcW w:w="851" w:type="dxa"/>
            <w:shd w:val="clear" w:color="auto" w:fill="DAEFD3" w:themeFill="accent1" w:themeFillTint="33"/>
            <w:noWrap/>
            <w:vAlign w:val="center"/>
          </w:tcPr>
          <w:p w14:paraId="4FA55D29" w14:textId="1AF9144B" w:rsidR="00B71B63" w:rsidRPr="007A7C29" w:rsidRDefault="00B71B63" w:rsidP="00333A01">
            <w:pPr>
              <w:jc w:val="center"/>
              <w:rPr>
                <w:rFonts w:ascii="Calibri" w:hAnsi="Calibri" w:cs="Calibri"/>
                <w:b/>
                <w:color w:val="000000"/>
                <w:sz w:val="20"/>
                <w:szCs w:val="20"/>
              </w:rPr>
            </w:pPr>
            <w:r w:rsidRPr="007A7C29">
              <w:rPr>
                <w:rFonts w:ascii="Calibri" w:hAnsi="Calibri" w:cs="Calibri"/>
                <w:b/>
                <w:sz w:val="20"/>
                <w:szCs w:val="20"/>
              </w:rPr>
              <w:t>Sample size</w:t>
            </w:r>
            <w:r w:rsidR="000A63CB" w:rsidRPr="007A7C29">
              <w:rPr>
                <w:rFonts w:ascii="Calibri" w:hAnsi="Calibri" w:cs="Calibri"/>
                <w:b/>
                <w:sz w:val="20"/>
                <w:szCs w:val="20"/>
              </w:rPr>
              <w:t xml:space="preserve"> CHR-P</w:t>
            </w:r>
          </w:p>
        </w:tc>
        <w:tc>
          <w:tcPr>
            <w:tcW w:w="1134" w:type="dxa"/>
            <w:shd w:val="clear" w:color="auto" w:fill="DAEFD3" w:themeFill="accent1" w:themeFillTint="33"/>
            <w:noWrap/>
            <w:vAlign w:val="center"/>
          </w:tcPr>
          <w:p w14:paraId="15F3CDA8" w14:textId="45E17D16" w:rsidR="00B71B63" w:rsidRPr="007A7C29" w:rsidRDefault="00B71B63" w:rsidP="00333A01">
            <w:pPr>
              <w:jc w:val="center"/>
              <w:rPr>
                <w:rFonts w:ascii="Calibri" w:hAnsi="Calibri" w:cs="Calibri"/>
                <w:b/>
                <w:color w:val="000000"/>
                <w:sz w:val="20"/>
                <w:szCs w:val="20"/>
              </w:rPr>
            </w:pPr>
            <w:r w:rsidRPr="007A7C29">
              <w:rPr>
                <w:rFonts w:ascii="Calibri" w:hAnsi="Calibri" w:cs="Calibri"/>
                <w:b/>
                <w:sz w:val="20"/>
                <w:szCs w:val="20"/>
              </w:rPr>
              <w:t xml:space="preserve">Mean </w:t>
            </w:r>
            <w:proofErr w:type="spellStart"/>
            <w:r w:rsidRPr="007A7C29">
              <w:rPr>
                <w:rFonts w:ascii="Calibri" w:hAnsi="Calibri" w:cs="Calibri"/>
                <w:b/>
                <w:sz w:val="20"/>
                <w:szCs w:val="20"/>
              </w:rPr>
              <w:t>age</w:t>
            </w:r>
            <w:r w:rsidR="00B11186">
              <w:rPr>
                <w:rFonts w:ascii="Calibri" w:hAnsi="Calibri" w:cs="Calibri"/>
                <w:b/>
                <w:sz w:val="20"/>
                <w:szCs w:val="20"/>
              </w:rPr>
              <w:t>±</w:t>
            </w:r>
            <w:r w:rsidRPr="007A7C29">
              <w:rPr>
                <w:rFonts w:ascii="Calibri" w:hAnsi="Calibri" w:cs="Calibri"/>
                <w:b/>
                <w:sz w:val="20"/>
                <w:szCs w:val="20"/>
              </w:rPr>
              <w:t>SD</w:t>
            </w:r>
            <w:proofErr w:type="spellEnd"/>
            <w:r w:rsidRPr="007A7C29">
              <w:rPr>
                <w:rFonts w:ascii="Calibri" w:hAnsi="Calibri" w:cs="Calibri"/>
                <w:b/>
                <w:sz w:val="20"/>
                <w:szCs w:val="20"/>
              </w:rPr>
              <w:t xml:space="preserve">, </w:t>
            </w:r>
            <w:r w:rsidR="00B11186">
              <w:rPr>
                <w:rFonts w:ascii="Calibri" w:hAnsi="Calibri" w:cs="Calibri"/>
                <w:b/>
                <w:sz w:val="20"/>
                <w:szCs w:val="20"/>
              </w:rPr>
              <w:t>(</w:t>
            </w:r>
            <w:r w:rsidRPr="007A7C29">
              <w:rPr>
                <w:rFonts w:ascii="Calibri" w:hAnsi="Calibri" w:cs="Calibri"/>
                <w:b/>
                <w:sz w:val="20"/>
                <w:szCs w:val="20"/>
              </w:rPr>
              <w:t>range</w:t>
            </w:r>
            <w:r w:rsidR="00B11186">
              <w:rPr>
                <w:rFonts w:ascii="Calibri" w:hAnsi="Calibri" w:cs="Calibri"/>
                <w:b/>
                <w:sz w:val="20"/>
                <w:szCs w:val="20"/>
              </w:rPr>
              <w:t>)</w:t>
            </w:r>
            <w:r w:rsidRPr="007A7C29">
              <w:rPr>
                <w:rFonts w:ascii="Calibri" w:hAnsi="Calibri" w:cs="Calibri"/>
                <w:b/>
                <w:sz w:val="20"/>
                <w:szCs w:val="20"/>
              </w:rPr>
              <w:t>,</w:t>
            </w:r>
            <w:r w:rsidR="00226CAE">
              <w:rPr>
                <w:rFonts w:ascii="Calibri" w:hAnsi="Calibri" w:cs="Calibri"/>
                <w:b/>
                <w:sz w:val="20"/>
                <w:szCs w:val="20"/>
              </w:rPr>
              <w:t xml:space="preserve"> </w:t>
            </w:r>
            <w:r w:rsidRPr="007A7C29">
              <w:rPr>
                <w:rFonts w:ascii="Calibri" w:hAnsi="Calibri" w:cs="Calibri"/>
                <w:b/>
                <w:sz w:val="20"/>
                <w:szCs w:val="20"/>
              </w:rPr>
              <w:t>years</w:t>
            </w:r>
          </w:p>
        </w:tc>
        <w:tc>
          <w:tcPr>
            <w:tcW w:w="850" w:type="dxa"/>
            <w:shd w:val="clear" w:color="auto" w:fill="DAEFD3" w:themeFill="accent1" w:themeFillTint="33"/>
            <w:noWrap/>
            <w:vAlign w:val="center"/>
          </w:tcPr>
          <w:p w14:paraId="45255EC1" w14:textId="42EB3A9F" w:rsidR="006064FA" w:rsidRPr="00983099" w:rsidRDefault="006064FA" w:rsidP="006064FA">
            <w:pPr>
              <w:jc w:val="center"/>
              <w:rPr>
                <w:rFonts w:ascii="Calibri" w:hAnsi="Calibri" w:cs="Calibri"/>
                <w:b/>
                <w:sz w:val="20"/>
                <w:szCs w:val="20"/>
              </w:rPr>
            </w:pPr>
            <w:r>
              <w:rPr>
                <w:rFonts w:ascii="Calibri" w:hAnsi="Calibri" w:cs="Calibri"/>
                <w:b/>
                <w:sz w:val="20"/>
                <w:szCs w:val="20"/>
              </w:rPr>
              <w:t>M</w:t>
            </w:r>
            <w:r w:rsidR="00B71B63" w:rsidRPr="007A7C29">
              <w:rPr>
                <w:rFonts w:ascii="Calibri" w:hAnsi="Calibri" w:cs="Calibri"/>
                <w:b/>
                <w:sz w:val="20"/>
                <w:szCs w:val="20"/>
              </w:rPr>
              <w:t>ales</w:t>
            </w:r>
            <w:r>
              <w:rPr>
                <w:rFonts w:ascii="Calibri" w:hAnsi="Calibri" w:cs="Calibri"/>
                <w:b/>
                <w:sz w:val="20"/>
                <w:szCs w:val="20"/>
              </w:rPr>
              <w:t>, %</w:t>
            </w:r>
          </w:p>
        </w:tc>
        <w:tc>
          <w:tcPr>
            <w:tcW w:w="1418" w:type="dxa"/>
            <w:shd w:val="clear" w:color="auto" w:fill="DAEFD3" w:themeFill="accent1" w:themeFillTint="33"/>
            <w:noWrap/>
            <w:vAlign w:val="center"/>
          </w:tcPr>
          <w:p w14:paraId="45B0D8D8" w14:textId="77777777" w:rsidR="00B71B63" w:rsidRPr="007A7C29" w:rsidRDefault="00B71B63" w:rsidP="00333A01">
            <w:pPr>
              <w:jc w:val="center"/>
              <w:rPr>
                <w:rFonts w:ascii="Calibri" w:hAnsi="Calibri" w:cs="Calibri"/>
                <w:b/>
                <w:color w:val="000000"/>
                <w:sz w:val="20"/>
                <w:szCs w:val="20"/>
              </w:rPr>
            </w:pPr>
            <w:r w:rsidRPr="007A7C29">
              <w:rPr>
                <w:rFonts w:ascii="Calibri" w:hAnsi="Calibri" w:cs="Calibri"/>
                <w:b/>
                <w:sz w:val="20"/>
                <w:szCs w:val="20"/>
              </w:rPr>
              <w:t>Instruments used (EOP/ Negative symptoms)</w:t>
            </w:r>
          </w:p>
        </w:tc>
        <w:tc>
          <w:tcPr>
            <w:tcW w:w="6095" w:type="dxa"/>
            <w:shd w:val="clear" w:color="auto" w:fill="DAEFD3" w:themeFill="accent1" w:themeFillTint="33"/>
            <w:noWrap/>
            <w:vAlign w:val="center"/>
          </w:tcPr>
          <w:p w14:paraId="2C7BC24B" w14:textId="45075153" w:rsidR="00B71B63" w:rsidRPr="007A7C29" w:rsidRDefault="00B71B63" w:rsidP="00333A01">
            <w:pPr>
              <w:jc w:val="center"/>
              <w:rPr>
                <w:rFonts w:ascii="Calibri" w:hAnsi="Calibri" w:cs="Calibri"/>
                <w:b/>
                <w:sz w:val="20"/>
                <w:szCs w:val="20"/>
              </w:rPr>
            </w:pPr>
            <w:r w:rsidRPr="007A7C29">
              <w:rPr>
                <w:rFonts w:ascii="Calibri" w:hAnsi="Calibri" w:cs="Calibri"/>
                <w:b/>
                <w:sz w:val="20"/>
                <w:szCs w:val="20"/>
              </w:rPr>
              <w:t>Key findings</w:t>
            </w:r>
            <w:r w:rsidR="005B6406">
              <w:rPr>
                <w:rFonts w:ascii="Calibri" w:hAnsi="Calibri" w:cs="Calibri"/>
                <w:b/>
                <w:sz w:val="20"/>
                <w:szCs w:val="20"/>
              </w:rPr>
              <w:t xml:space="preserve"> </w:t>
            </w:r>
          </w:p>
          <w:p w14:paraId="22D97956" w14:textId="293DC2C4" w:rsidR="00B71B63" w:rsidRPr="007A7C29" w:rsidRDefault="00B71B63" w:rsidP="00333A01">
            <w:pPr>
              <w:jc w:val="center"/>
              <w:rPr>
                <w:rFonts w:ascii="Calibri" w:hAnsi="Calibri" w:cs="Calibri"/>
                <w:b/>
                <w:color w:val="000000"/>
                <w:sz w:val="20"/>
                <w:szCs w:val="20"/>
              </w:rPr>
            </w:pPr>
          </w:p>
        </w:tc>
      </w:tr>
      <w:tr w:rsidR="00E977A7" w:rsidRPr="007A7C29" w14:paraId="7F738844" w14:textId="77777777" w:rsidTr="00E977A7">
        <w:trPr>
          <w:trHeight w:val="260"/>
        </w:trPr>
        <w:tc>
          <w:tcPr>
            <w:tcW w:w="1413" w:type="dxa"/>
            <w:shd w:val="clear" w:color="auto" w:fill="auto"/>
            <w:noWrap/>
          </w:tcPr>
          <w:p w14:paraId="72FD95CE" w14:textId="79BA946E"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Addington 2014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&lt;EndNote&gt;&lt;Cite&gt;&lt;Author&gt;Addington&lt;/Author&gt;&lt;Year&gt;2014&lt;/Year&gt;&lt;RecNum&gt;2335&lt;/RecNum&gt;&lt;DisplayText&gt;&lt;style face="superscript"&gt;105&lt;/style&gt;&lt;/DisplayText&gt;&lt;record&gt;&lt;rec-number&gt;2335&lt;/rec-number&gt;&lt;foreign-keys&gt;&lt;key app="EN" db-id="vss0wwweyr9ts5erstnptewurrrafrrstffs" timestamp="1660659256"&gt;2335&lt;/key&gt;&lt;/foreign-keys&gt;&lt;ref-type name="Journal Article"&gt;17&lt;/ref-type&gt;&lt;contributors&gt;&lt;authors&gt;&lt;author&gt;Addington, Jean&lt;/author&gt;&lt;author&gt;Shah, Hely&lt;/author&gt;&lt;author&gt;Liu, Lu&lt;/author&gt;&lt;author&gt;Addington, Donald&lt;/author&gt;&lt;/authors&gt;&lt;/contributors&gt;&lt;titles&gt;&lt;title&gt;Reliability and validity of the Calgary Depression Scale for Schizophrenia (CDSS) in youth at clinical high risk for psychosis&lt;/title&gt;&lt;secondary-title&gt;Schizophrenia Research&lt;/secondary-title&gt;&lt;/titles&gt;&lt;periodical&gt;&lt;full-title&gt;Schizophrenia Research&lt;/full-title&gt;&lt;/periodical&gt;&lt;pages&gt;64-67&lt;/pages&gt;&lt;volume&gt;153&lt;/volume&gt;&lt;number&gt;1-3&lt;/number&gt;&lt;dates&gt;&lt;year&gt;2014&lt;/year&gt;&lt;pub-dates&gt;&lt;date&gt;Mar&lt;/date&gt;&lt;/pub-dates&gt;&lt;/dates&gt;&lt;isbn&gt;0920-9964&lt;/isbn&gt;&lt;accession-num&gt;WOS:000333052800011&lt;/accession-num&gt;&lt;urls&gt;&lt;related-urls&gt;&lt;url&gt;&amp;lt;Go to ISI&amp;gt;://WOS:000333052800011&lt;/url&gt;&lt;url&gt;https://www.ncbi.nlm.nih.gov/pmc/articles/PMC3982913/pdf/nihms553121.pdf&lt;/url&gt;&lt;/related-urls&gt;&lt;/urls&gt;&lt;electronic-resource-num&gt;10.1016/j.schres.2013.12.014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105</w:t>
            </w:r>
            <w:r w:rsidRPr="008E0779">
              <w:rPr>
                <w:rFonts w:ascii="Calibri" w:hAnsi="Calibri" w:cs="Calibri"/>
                <w:color w:val="000000"/>
                <w:sz w:val="20"/>
                <w:szCs w:val="20"/>
              </w:rPr>
              <w:fldChar w:fldCharType="end"/>
            </w:r>
          </w:p>
        </w:tc>
        <w:tc>
          <w:tcPr>
            <w:tcW w:w="992" w:type="dxa"/>
            <w:shd w:val="clear" w:color="auto" w:fill="auto"/>
            <w:noWrap/>
          </w:tcPr>
          <w:p w14:paraId="0568F0C2" w14:textId="1B17719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Multi</w:t>
            </w:r>
            <w:r w:rsidR="00B11186">
              <w:rPr>
                <w:rFonts w:ascii="Calibri" w:hAnsi="Calibri" w:cs="Calibri"/>
                <w:sz w:val="20"/>
                <w:szCs w:val="20"/>
              </w:rPr>
              <w:t>-</w:t>
            </w:r>
            <w:r w:rsidRPr="007A7C29">
              <w:rPr>
                <w:rFonts w:ascii="Calibri" w:hAnsi="Calibri" w:cs="Calibri"/>
                <w:sz w:val="20"/>
                <w:szCs w:val="20"/>
              </w:rPr>
              <w:t>country</w:t>
            </w:r>
          </w:p>
        </w:tc>
        <w:tc>
          <w:tcPr>
            <w:tcW w:w="1276" w:type="dxa"/>
            <w:shd w:val="clear" w:color="auto" w:fill="auto"/>
            <w:noWrap/>
          </w:tcPr>
          <w:p w14:paraId="25E8EBC4" w14:textId="4B25F1B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A1760C">
              <w:rPr>
                <w:rFonts w:ascii="Calibri" w:hAnsi="Calibri" w:cs="Calibri"/>
                <w:color w:val="000000"/>
                <w:sz w:val="20"/>
                <w:szCs w:val="20"/>
              </w:rPr>
              <w:t>6</w:t>
            </w:r>
            <w:r w:rsidR="000064C3">
              <w:rPr>
                <w:rFonts w:ascii="Calibri" w:hAnsi="Calibri" w:cs="Calibri"/>
                <w:color w:val="000000"/>
                <w:sz w:val="20"/>
                <w:szCs w:val="20"/>
              </w:rPr>
              <w:t>)</w:t>
            </w:r>
          </w:p>
        </w:tc>
        <w:tc>
          <w:tcPr>
            <w:tcW w:w="851" w:type="dxa"/>
            <w:shd w:val="clear" w:color="auto" w:fill="auto"/>
            <w:noWrap/>
          </w:tcPr>
          <w:p w14:paraId="73A974E6" w14:textId="2827138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155</w:t>
            </w:r>
          </w:p>
        </w:tc>
        <w:tc>
          <w:tcPr>
            <w:tcW w:w="1134" w:type="dxa"/>
            <w:shd w:val="clear" w:color="auto" w:fill="auto"/>
            <w:noWrap/>
          </w:tcPr>
          <w:p w14:paraId="46F68C52" w14:textId="0859FAB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17.8</w:t>
            </w:r>
            <w:r w:rsidR="00B11186">
              <w:rPr>
                <w:rFonts w:ascii="Calibri" w:hAnsi="Calibri" w:cs="Calibri"/>
                <w:b/>
                <w:sz w:val="20"/>
                <w:szCs w:val="20"/>
              </w:rPr>
              <w:t>±</w:t>
            </w:r>
            <w:r w:rsidRPr="007A7C29">
              <w:rPr>
                <w:rFonts w:ascii="Calibri" w:hAnsi="Calibri" w:cs="Calibri"/>
                <w:sz w:val="20"/>
                <w:szCs w:val="20"/>
              </w:rPr>
              <w:t>3.7 (13-35)</w:t>
            </w:r>
          </w:p>
        </w:tc>
        <w:tc>
          <w:tcPr>
            <w:tcW w:w="850" w:type="dxa"/>
            <w:shd w:val="clear" w:color="auto" w:fill="auto"/>
            <w:noWrap/>
          </w:tcPr>
          <w:p w14:paraId="7B720DDC" w14:textId="6E66A1A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52.3</w:t>
            </w:r>
          </w:p>
        </w:tc>
        <w:tc>
          <w:tcPr>
            <w:tcW w:w="1418" w:type="dxa"/>
            <w:shd w:val="clear" w:color="auto" w:fill="auto"/>
            <w:noWrap/>
          </w:tcPr>
          <w:p w14:paraId="618ABC96" w14:textId="72553CC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SIPS/SOPS</w:t>
            </w:r>
          </w:p>
        </w:tc>
        <w:tc>
          <w:tcPr>
            <w:tcW w:w="6095" w:type="dxa"/>
            <w:shd w:val="clear" w:color="auto" w:fill="auto"/>
            <w:noWrap/>
            <w:vAlign w:val="bottom"/>
          </w:tcPr>
          <w:p w14:paraId="2271B683" w14:textId="7CED46C0"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A correlation between depressive symptoms and negative symptoms was found (r=0.38, p</w:t>
            </w:r>
            <w:r w:rsidR="00A90A61" w:rsidRPr="007A7C29">
              <w:rPr>
                <w:rFonts w:ascii="Calibri" w:hAnsi="Calibri" w:cs="Calibri"/>
                <w:color w:val="000000"/>
                <w:sz w:val="20"/>
                <w:szCs w:val="20"/>
              </w:rPr>
              <w:t>&lt;</w:t>
            </w:r>
            <w:r w:rsidRPr="007A7C29">
              <w:rPr>
                <w:rFonts w:ascii="Calibri" w:hAnsi="Calibri" w:cs="Calibri"/>
                <w:color w:val="000000"/>
                <w:sz w:val="20"/>
                <w:szCs w:val="20"/>
              </w:rPr>
              <w:t>0.01)</w:t>
            </w:r>
            <w:r w:rsidR="00A90A61">
              <w:rPr>
                <w:rFonts w:ascii="Calibri" w:hAnsi="Calibri" w:cs="Calibri"/>
                <w:color w:val="000000"/>
                <w:sz w:val="20"/>
                <w:szCs w:val="20"/>
              </w:rPr>
              <w:t>.</w:t>
            </w:r>
          </w:p>
        </w:tc>
      </w:tr>
      <w:tr w:rsidR="00E977A7" w:rsidRPr="007A7C29" w14:paraId="5B305EDC" w14:textId="77777777" w:rsidTr="00E977A7">
        <w:trPr>
          <w:trHeight w:val="260"/>
        </w:trPr>
        <w:tc>
          <w:tcPr>
            <w:tcW w:w="1413" w:type="dxa"/>
            <w:shd w:val="clear" w:color="auto" w:fill="auto"/>
            <w:noWrap/>
          </w:tcPr>
          <w:p w14:paraId="2071CA4B" w14:textId="4D8A55A4"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rPr>
              <w:t>Amminger</w:t>
            </w:r>
            <w:proofErr w:type="spellEnd"/>
            <w:r w:rsidRPr="008E0779">
              <w:rPr>
                <w:rFonts w:ascii="Calibri" w:hAnsi="Calibri" w:cs="Calibri"/>
                <w:color w:val="000000"/>
                <w:sz w:val="20"/>
                <w:szCs w:val="20"/>
              </w:rPr>
              <w:t xml:space="preserve"> 2010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&lt;EndNote&gt;&lt;Cite&gt;&lt;Author&gt;Amminger&lt;/Author&gt;&lt;Year&gt;2010&lt;/Year&gt;&lt;RecNum&gt;2300&lt;/RecNum&gt;&lt;DisplayText&gt;&lt;style face="superscript"&gt;106&lt;/style&gt;&lt;/DisplayText&gt;&lt;record&gt;&lt;rec-number&gt;2300&lt;/rec-number&gt;&lt;foreign-keys&gt;&lt;key app="EN" db-id="vss0wwweyr9ts5erstnptewurrrafrrstffs" timestamp="1660659256"&gt;2300&lt;/key&gt;&lt;/foreign-keys&gt;&lt;ref-type name="Journal Article"&gt;17&lt;/ref-type&gt;&lt;contributors&gt;&lt;authors&gt;&lt;author&gt;Amminger, G. Paul&lt;/author&gt;&lt;author&gt;Schafer, Miriam R.&lt;/author&gt;&lt;author&gt;Papageorgiou, Konstantinos&lt;/author&gt;&lt;author&gt;Klier, Claudia M.&lt;/author&gt;&lt;author&gt;Cotton, Sue M.&lt;/author&gt;&lt;author&gt;Harrigan, Susan M.&lt;/author&gt;&lt;author&gt;Mackinnon, Andrew&lt;/author&gt;&lt;author&gt;McGorry, Patrick D.&lt;/author&gt;&lt;author&gt;Berger, Gregor E.&lt;/author&gt;&lt;/authors&gt;&lt;/contributors&gt;&lt;titles&gt;&lt;title&gt;Long-Chain omega-3 Fatty Acids for Indicated Prevention of Psychotic Disorders A Randomized, Placebo-Controlled Trial&lt;/title&gt;&lt;secondary-title&gt;Archives of General Psychiatry&lt;/secondary-title&gt;&lt;/titles&gt;&lt;periodical&gt;&lt;full-title&gt;Archives of General Psychiatry&lt;/full-title&gt;&lt;/periodical&gt;&lt;pages&gt;146-154&lt;/pages&gt;&lt;volume&gt;67&lt;/volume&gt;&lt;number&gt;2&lt;/number&gt;&lt;dates&gt;&lt;year&gt;2010&lt;/year&gt;&lt;pub-dates&gt;&lt;date&gt;Feb&lt;/date&gt;&lt;/pub-dates&gt;&lt;/dates&gt;&lt;isbn&gt;0003-990X&lt;/isbn&gt;&lt;accession-num&gt;WOS:000274139600006&lt;/accession-num&gt;&lt;urls&gt;&lt;related-urls&gt;&lt;url&gt;&amp;lt;Go to ISI&amp;gt;://WOS:000274139600006&lt;/url&gt;&lt;url&gt;https://jamanetwork.com/journals/jamapsychiatry/articlepdf/210554/yoa90064_146_154.pdf&lt;/url&gt;&lt;/related-urls&gt;&lt;/urls&gt;&lt;electronic-resource-num&gt;10.1001/archgenpsychiatry.2009.192&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106</w:t>
            </w:r>
            <w:r w:rsidRPr="008E0779">
              <w:rPr>
                <w:rFonts w:ascii="Calibri" w:hAnsi="Calibri" w:cs="Calibri"/>
                <w:color w:val="000000"/>
                <w:sz w:val="20"/>
                <w:szCs w:val="20"/>
              </w:rPr>
              <w:fldChar w:fldCharType="end"/>
            </w:r>
          </w:p>
        </w:tc>
        <w:tc>
          <w:tcPr>
            <w:tcW w:w="992" w:type="dxa"/>
            <w:shd w:val="clear" w:color="auto" w:fill="auto"/>
            <w:noWrap/>
          </w:tcPr>
          <w:p w14:paraId="486A62E8" w14:textId="4B0A149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Austria</w:t>
            </w:r>
          </w:p>
        </w:tc>
        <w:tc>
          <w:tcPr>
            <w:tcW w:w="1276" w:type="dxa"/>
            <w:shd w:val="clear" w:color="auto" w:fill="auto"/>
            <w:noWrap/>
          </w:tcPr>
          <w:p w14:paraId="346138F2" w14:textId="040A6688" w:rsidR="007A7C29" w:rsidRPr="007A7C29" w:rsidRDefault="000064C3" w:rsidP="007A7C29">
            <w:pPr>
              <w:jc w:val="center"/>
              <w:rPr>
                <w:rFonts w:ascii="Calibri" w:hAnsi="Calibri" w:cs="Calibri"/>
                <w:color w:val="000000"/>
                <w:sz w:val="20"/>
                <w:szCs w:val="20"/>
              </w:rPr>
            </w:pPr>
            <w:r>
              <w:rPr>
                <w:rFonts w:ascii="Calibri" w:hAnsi="Calibri" w:cs="Calibri"/>
                <w:sz w:val="20"/>
                <w:szCs w:val="20"/>
              </w:rPr>
              <w:t>RCT,</w:t>
            </w:r>
            <w:r>
              <w:rPr>
                <w:rFonts w:ascii="Calibri" w:hAnsi="Calibri" w:cs="Calibri"/>
                <w:color w:val="000000"/>
                <w:sz w:val="20"/>
                <w:szCs w:val="20"/>
              </w:rPr>
              <w:t xml:space="preserve"> (</w:t>
            </w:r>
            <w:r w:rsidR="003A5CFF">
              <w:rPr>
                <w:rFonts w:ascii="Calibri" w:hAnsi="Calibri" w:cs="Calibri"/>
                <w:color w:val="000000"/>
                <w:sz w:val="20"/>
                <w:szCs w:val="20"/>
              </w:rPr>
              <w:t>7</w:t>
            </w:r>
            <w:r w:rsidR="005B6406">
              <w:rPr>
                <w:rFonts w:ascii="Calibri" w:hAnsi="Calibri" w:cs="Calibri"/>
                <w:color w:val="000000"/>
                <w:sz w:val="20"/>
                <w:szCs w:val="20"/>
              </w:rPr>
              <w:t>, low risk of bias</w:t>
            </w:r>
            <w:r>
              <w:rPr>
                <w:rFonts w:ascii="Calibri" w:hAnsi="Calibri" w:cs="Calibri"/>
                <w:color w:val="000000"/>
                <w:sz w:val="20"/>
                <w:szCs w:val="20"/>
              </w:rPr>
              <w:t>)</w:t>
            </w:r>
          </w:p>
        </w:tc>
        <w:tc>
          <w:tcPr>
            <w:tcW w:w="851" w:type="dxa"/>
            <w:shd w:val="clear" w:color="auto" w:fill="auto"/>
            <w:noWrap/>
          </w:tcPr>
          <w:p w14:paraId="10D26D84" w14:textId="77A5852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81</w:t>
            </w:r>
          </w:p>
        </w:tc>
        <w:tc>
          <w:tcPr>
            <w:tcW w:w="1134" w:type="dxa"/>
            <w:shd w:val="clear" w:color="auto" w:fill="auto"/>
            <w:noWrap/>
          </w:tcPr>
          <w:p w14:paraId="73C00D02" w14:textId="2398BC5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16.4</w:t>
            </w:r>
            <w:r w:rsidR="00B11186">
              <w:rPr>
                <w:rFonts w:ascii="Calibri" w:hAnsi="Calibri" w:cs="Calibri"/>
                <w:b/>
                <w:sz w:val="20"/>
                <w:szCs w:val="20"/>
              </w:rPr>
              <w:t>±</w:t>
            </w:r>
            <w:r w:rsidRPr="007A7C29">
              <w:rPr>
                <w:rFonts w:ascii="Calibri" w:hAnsi="Calibri" w:cs="Calibri"/>
                <w:sz w:val="20"/>
                <w:szCs w:val="20"/>
              </w:rPr>
              <w:t>2 (13-25)</w:t>
            </w:r>
          </w:p>
        </w:tc>
        <w:tc>
          <w:tcPr>
            <w:tcW w:w="850" w:type="dxa"/>
            <w:shd w:val="clear" w:color="auto" w:fill="auto"/>
            <w:noWrap/>
          </w:tcPr>
          <w:p w14:paraId="29BFFE70" w14:textId="0ACDFB3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33.5</w:t>
            </w:r>
          </w:p>
        </w:tc>
        <w:tc>
          <w:tcPr>
            <w:tcW w:w="1418" w:type="dxa"/>
            <w:shd w:val="clear" w:color="auto" w:fill="auto"/>
            <w:noWrap/>
          </w:tcPr>
          <w:p w14:paraId="4590DA24" w14:textId="1B2A905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DSM-IV / PANSS</w:t>
            </w:r>
          </w:p>
        </w:tc>
        <w:tc>
          <w:tcPr>
            <w:tcW w:w="6095" w:type="dxa"/>
            <w:shd w:val="clear" w:color="auto" w:fill="auto"/>
            <w:noWrap/>
            <w:vAlign w:val="bottom"/>
          </w:tcPr>
          <w:p w14:paraId="610D6D8B" w14:textId="3CDBA8B6"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The omega-3 group had significantly lower negative symptoms scores at 12 weeks (p&lt;0.05), 6 months</w:t>
            </w:r>
            <w:r w:rsidR="00226CAE">
              <w:rPr>
                <w:rFonts w:ascii="Calibri" w:hAnsi="Calibri" w:cs="Calibri"/>
                <w:color w:val="000000"/>
                <w:sz w:val="20"/>
                <w:szCs w:val="20"/>
              </w:rPr>
              <w:t xml:space="preserve"> </w:t>
            </w:r>
            <w:r w:rsidRPr="007A7C29">
              <w:rPr>
                <w:rFonts w:ascii="Calibri" w:hAnsi="Calibri" w:cs="Calibri"/>
                <w:color w:val="000000"/>
                <w:sz w:val="20"/>
                <w:szCs w:val="20"/>
              </w:rPr>
              <w:t>(p&lt;0.05), and 12 months</w:t>
            </w:r>
            <w:r w:rsidR="00226CAE">
              <w:rPr>
                <w:rFonts w:ascii="Calibri" w:hAnsi="Calibri" w:cs="Calibri"/>
                <w:color w:val="000000"/>
                <w:sz w:val="20"/>
                <w:szCs w:val="20"/>
              </w:rPr>
              <w:t xml:space="preserve"> </w:t>
            </w:r>
            <w:r w:rsidRPr="007A7C29">
              <w:rPr>
                <w:rFonts w:ascii="Calibri" w:hAnsi="Calibri" w:cs="Calibri"/>
                <w:color w:val="000000"/>
                <w:sz w:val="20"/>
                <w:szCs w:val="20"/>
              </w:rPr>
              <w:t>(r=0.52, p&lt;0.05) than the control cohort</w:t>
            </w:r>
            <w:r w:rsidR="00A90A61">
              <w:rPr>
                <w:rFonts w:ascii="Calibri" w:hAnsi="Calibri" w:cs="Calibri"/>
                <w:color w:val="000000"/>
                <w:sz w:val="20"/>
                <w:szCs w:val="20"/>
              </w:rPr>
              <w:t>.</w:t>
            </w:r>
          </w:p>
        </w:tc>
      </w:tr>
      <w:tr w:rsidR="00E977A7" w:rsidRPr="007A7C29" w14:paraId="320BCE89" w14:textId="77777777" w:rsidTr="00E977A7">
        <w:trPr>
          <w:trHeight w:val="260"/>
        </w:trPr>
        <w:tc>
          <w:tcPr>
            <w:tcW w:w="1413" w:type="dxa"/>
            <w:shd w:val="clear" w:color="auto" w:fill="auto"/>
            <w:noWrap/>
          </w:tcPr>
          <w:p w14:paraId="49909CB2" w14:textId="1B849808"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lang w:val="es-ES"/>
              </w:rPr>
              <w:t>Amminger</w:t>
            </w:r>
            <w:proofErr w:type="spellEnd"/>
            <w:r w:rsidRPr="008E0779">
              <w:rPr>
                <w:rFonts w:ascii="Calibri" w:hAnsi="Calibri" w:cs="Calibri"/>
                <w:color w:val="000000"/>
                <w:sz w:val="20"/>
                <w:szCs w:val="20"/>
                <w:lang w:val="es-ES"/>
              </w:rPr>
              <w:t xml:space="preserve"> 2015</w:t>
            </w:r>
            <w:r w:rsidRPr="008E0779">
              <w:rPr>
                <w:rFonts w:ascii="Calibri" w:hAnsi="Calibri" w:cs="Calibri"/>
                <w:color w:val="000000"/>
                <w:sz w:val="20"/>
                <w:szCs w:val="20"/>
                <w:lang w:val="es-ES"/>
              </w:rPr>
              <w:fldChar w:fldCharType="begin"/>
            </w:r>
            <w:r w:rsidR="0027305A">
              <w:rPr>
                <w:rFonts w:ascii="Calibri" w:hAnsi="Calibri" w:cs="Calibri"/>
                <w:color w:val="000000"/>
                <w:sz w:val="20"/>
                <w:szCs w:val="20"/>
                <w:lang w:val="es-ES"/>
              </w:rPr>
              <w:instrText xml:space="preserve"> ADDIN EN.CITE &lt;EndNote&gt;&lt;Cite&gt;&lt;Author&gt;Amminger&lt;/Author&gt;&lt;Year&gt;2015&lt;/Year&gt;&lt;RecNum&gt;2771&lt;/RecNum&gt;&lt;DisplayText&gt;&lt;style face="superscript"&gt;107&lt;/style&gt;&lt;/DisplayText&gt;&lt;record&gt;&lt;rec-number&gt;2771&lt;/rec-number&gt;&lt;foreign-keys&gt;&lt;key app="EN" db-id="vss0wwweyr9ts5erstnptewurrrafrrstffs" timestamp="1660659256"&gt;2771&lt;/key&gt;&lt;/foreign-keys&gt;&lt;ref-type name="Journal Article"&gt;17&lt;/ref-type&gt;&lt;contributors&gt;&lt;authors&gt;&lt;author&gt;Amminger, G. P.&lt;/author&gt;&lt;author&gt;Mechelli, A.&lt;/author&gt;&lt;author&gt;Rice, S.&lt;/author&gt;&lt;author&gt;Kim, S. W.&lt;/author&gt;&lt;author&gt;Klier, C. M.&lt;/author&gt;&lt;author&gt;McNamara, R. K.&lt;/author&gt;&lt;author&gt;Berk, M.&lt;/author&gt;&lt;author&gt;McGorry, P. D.&lt;/author&gt;&lt;author&gt;Schaefer, M. R.&lt;/author&gt;&lt;/authors&gt;&lt;/contributors&gt;&lt;titles&gt;&lt;title&gt;Predictors of treatment response in young people at ultra-high risk for psychosis who received long-chain omega-3 fatty acids&lt;/title&gt;&lt;secondary-title&gt;Translational Psychiatry&lt;/secondary-title&gt;&lt;/titles&gt;&lt;periodical&gt;&lt;full-title&gt;Translational Psychiatry&lt;/full-title&gt;&lt;/periodical&gt;&lt;volume&gt;5&lt;/volume&gt;&lt;dates&gt;&lt;year&gt;2015&lt;/year&gt;&lt;pub-dates&gt;&lt;date&gt;Jan 13&lt;/date&gt;&lt;/pub-dates&gt;&lt;/dates&gt;&lt;isbn&gt;2158-3188&lt;/isbn&gt;&lt;accession-num&gt;WOS:000367650300002&lt;/accession-num&gt;&lt;urls&gt;&lt;related-urls&gt;&lt;url&gt;&amp;lt;Go to ISI&amp;gt;://WOS:000367650300002&lt;/url&gt;&lt;/related-urls&gt;&lt;/urls&gt;&lt;custom7&gt;e495&lt;/custom7&gt;&lt;electronic-resource-num&gt;10.1038/tp.2014.134&lt;/electronic-resource-num&gt;&lt;/record&gt;&lt;/Cite&gt;&lt;/EndNote&gt;</w:instrText>
            </w:r>
            <w:r w:rsidRPr="008E0779">
              <w:rPr>
                <w:rFonts w:ascii="Calibri" w:hAnsi="Calibri" w:cs="Calibri"/>
                <w:color w:val="000000"/>
                <w:sz w:val="20"/>
                <w:szCs w:val="20"/>
                <w:lang w:val="es-ES"/>
              </w:rPr>
              <w:fldChar w:fldCharType="separate"/>
            </w:r>
            <w:r w:rsidR="0027305A" w:rsidRPr="0027305A">
              <w:rPr>
                <w:rFonts w:ascii="Calibri" w:hAnsi="Calibri" w:cs="Calibri"/>
                <w:noProof/>
                <w:color w:val="000000"/>
                <w:sz w:val="20"/>
                <w:szCs w:val="20"/>
                <w:vertAlign w:val="superscript"/>
                <w:lang w:val="es-ES"/>
              </w:rPr>
              <w:t>107</w:t>
            </w:r>
            <w:r w:rsidRPr="008E0779">
              <w:rPr>
                <w:rFonts w:ascii="Calibri" w:hAnsi="Calibri" w:cs="Calibri"/>
                <w:color w:val="000000"/>
                <w:sz w:val="20"/>
                <w:szCs w:val="20"/>
                <w:lang w:val="es-ES"/>
              </w:rPr>
              <w:fldChar w:fldCharType="end"/>
            </w:r>
          </w:p>
        </w:tc>
        <w:tc>
          <w:tcPr>
            <w:tcW w:w="992" w:type="dxa"/>
            <w:shd w:val="clear" w:color="auto" w:fill="auto"/>
            <w:noWrap/>
          </w:tcPr>
          <w:p w14:paraId="4BD8466F" w14:textId="4AF152D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Austria</w:t>
            </w:r>
          </w:p>
        </w:tc>
        <w:tc>
          <w:tcPr>
            <w:tcW w:w="1276" w:type="dxa"/>
            <w:shd w:val="clear" w:color="auto" w:fill="auto"/>
            <w:noWrap/>
          </w:tcPr>
          <w:p w14:paraId="4312EE22" w14:textId="3DD679F8" w:rsidR="007A7C29" w:rsidRPr="007A7C29" w:rsidRDefault="000064C3" w:rsidP="007A7C29">
            <w:pPr>
              <w:jc w:val="center"/>
              <w:rPr>
                <w:rFonts w:ascii="Calibri" w:hAnsi="Calibri" w:cs="Calibri"/>
                <w:color w:val="000000"/>
                <w:sz w:val="20"/>
                <w:szCs w:val="20"/>
              </w:rPr>
            </w:pPr>
            <w:r>
              <w:rPr>
                <w:rFonts w:ascii="Calibri" w:hAnsi="Calibri" w:cs="Calibri"/>
                <w:sz w:val="20"/>
                <w:szCs w:val="20"/>
              </w:rPr>
              <w:t>RCT</w:t>
            </w:r>
            <w:r>
              <w:rPr>
                <w:rFonts w:ascii="Calibri" w:hAnsi="Calibri" w:cs="Calibri"/>
                <w:color w:val="000000"/>
                <w:sz w:val="20"/>
                <w:szCs w:val="20"/>
              </w:rPr>
              <w:t>, (</w:t>
            </w:r>
            <w:r w:rsidR="003A5CFF">
              <w:rPr>
                <w:rFonts w:ascii="Calibri" w:hAnsi="Calibri" w:cs="Calibri"/>
                <w:color w:val="000000"/>
                <w:sz w:val="20"/>
                <w:szCs w:val="20"/>
              </w:rPr>
              <w:t>5</w:t>
            </w:r>
            <w:r w:rsidR="005B6406">
              <w:rPr>
                <w:rFonts w:ascii="Calibri" w:hAnsi="Calibri" w:cs="Calibri"/>
                <w:color w:val="000000"/>
                <w:sz w:val="20"/>
                <w:szCs w:val="20"/>
              </w:rPr>
              <w:t>, low risk of bias</w:t>
            </w:r>
            <w:r>
              <w:rPr>
                <w:rFonts w:ascii="Calibri" w:hAnsi="Calibri" w:cs="Calibri"/>
                <w:color w:val="000000"/>
                <w:sz w:val="20"/>
                <w:szCs w:val="20"/>
              </w:rPr>
              <w:t>)</w:t>
            </w:r>
          </w:p>
        </w:tc>
        <w:tc>
          <w:tcPr>
            <w:tcW w:w="851" w:type="dxa"/>
            <w:shd w:val="clear" w:color="auto" w:fill="auto"/>
            <w:noWrap/>
          </w:tcPr>
          <w:p w14:paraId="48467813" w14:textId="0590CFF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80</w:t>
            </w:r>
          </w:p>
        </w:tc>
        <w:tc>
          <w:tcPr>
            <w:tcW w:w="1134" w:type="dxa"/>
            <w:shd w:val="clear" w:color="auto" w:fill="auto"/>
            <w:noWrap/>
          </w:tcPr>
          <w:p w14:paraId="5279560E" w14:textId="2F604D5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16.4</w:t>
            </w:r>
            <w:r w:rsidR="00B11186">
              <w:rPr>
                <w:rFonts w:ascii="Calibri" w:hAnsi="Calibri" w:cs="Calibri"/>
                <w:b/>
                <w:sz w:val="20"/>
                <w:szCs w:val="20"/>
              </w:rPr>
              <w:t>±</w:t>
            </w:r>
            <w:r w:rsidRPr="007A7C29">
              <w:rPr>
                <w:rFonts w:ascii="Calibri" w:hAnsi="Calibri" w:cs="Calibri"/>
                <w:sz w:val="20"/>
                <w:szCs w:val="20"/>
              </w:rPr>
              <w:t>2.1 (13-25)</w:t>
            </w:r>
          </w:p>
        </w:tc>
        <w:tc>
          <w:tcPr>
            <w:tcW w:w="850" w:type="dxa"/>
            <w:shd w:val="clear" w:color="auto" w:fill="auto"/>
            <w:noWrap/>
          </w:tcPr>
          <w:p w14:paraId="13E7392C" w14:textId="1C7C583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32.5</w:t>
            </w:r>
          </w:p>
        </w:tc>
        <w:tc>
          <w:tcPr>
            <w:tcW w:w="1418" w:type="dxa"/>
            <w:shd w:val="clear" w:color="auto" w:fill="auto"/>
            <w:noWrap/>
          </w:tcPr>
          <w:p w14:paraId="2888F78C" w14:textId="6951DAA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PANSS / PANSS</w:t>
            </w:r>
          </w:p>
        </w:tc>
        <w:tc>
          <w:tcPr>
            <w:tcW w:w="6095" w:type="dxa"/>
            <w:shd w:val="clear" w:color="auto" w:fill="auto"/>
            <w:noWrap/>
            <w:vAlign w:val="bottom"/>
          </w:tcPr>
          <w:p w14:paraId="298D6FEE" w14:textId="31CC38A9"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More severe baseline negative symptoms were associated with treatment response in the ω-3 supplemented group compared to the control group (</w:t>
            </w:r>
            <w:r w:rsidR="006064FA">
              <w:rPr>
                <w:rFonts w:ascii="Calibri" w:hAnsi="Calibri" w:cs="Calibri"/>
                <w:color w:val="000000"/>
                <w:sz w:val="20"/>
                <w:szCs w:val="20"/>
              </w:rPr>
              <w:t>C</w:t>
            </w:r>
            <w:r w:rsidRPr="007A7C29">
              <w:rPr>
                <w:rFonts w:ascii="Calibri" w:hAnsi="Calibri" w:cs="Calibri"/>
                <w:color w:val="000000"/>
                <w:sz w:val="20"/>
                <w:szCs w:val="20"/>
              </w:rPr>
              <w:t>ohen</w:t>
            </w:r>
            <w:r w:rsidR="00B11186">
              <w:rPr>
                <w:rFonts w:ascii="Calibri" w:hAnsi="Calibri" w:cs="Calibri"/>
                <w:color w:val="000000"/>
                <w:sz w:val="20"/>
                <w:szCs w:val="20"/>
              </w:rPr>
              <w:t>’</w:t>
            </w:r>
            <w:r w:rsidRPr="007A7C29">
              <w:rPr>
                <w:rFonts w:ascii="Calibri" w:hAnsi="Calibri" w:cs="Calibri"/>
                <w:color w:val="000000"/>
                <w:sz w:val="20"/>
                <w:szCs w:val="20"/>
              </w:rPr>
              <w:t>s d=0.7)</w:t>
            </w:r>
          </w:p>
        </w:tc>
      </w:tr>
      <w:tr w:rsidR="00E977A7" w:rsidRPr="007A7C29" w14:paraId="11D706F3" w14:textId="77777777" w:rsidTr="00E977A7">
        <w:trPr>
          <w:trHeight w:val="260"/>
        </w:trPr>
        <w:tc>
          <w:tcPr>
            <w:tcW w:w="1413" w:type="dxa"/>
            <w:shd w:val="clear" w:color="auto" w:fill="auto"/>
            <w:noWrap/>
          </w:tcPr>
          <w:p w14:paraId="69B4174E" w14:textId="653A592E"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Armando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&lt;EndNote&gt;&lt;Cite&gt;&lt;Author&gt;Armando&lt;/Author&gt;&lt;Year&gt;2012&lt;/Year&gt;&lt;RecNum&gt;2404&lt;/RecNum&gt;&lt;DisplayText&gt;&lt;style face="superscript"&gt;108&lt;/style&gt;&lt;/DisplayText&gt;&lt;record&gt;&lt;rec-number&gt;2404&lt;/rec-number&gt;&lt;foreign-keys&gt;&lt;key app="EN" db-id="vss0wwweyr9ts5erstnptewurrrafrrstffs" timestamp="1660659256"&gt;2404&lt;/key&gt;&lt;/foreign-keys&gt;&lt;ref-type name="Journal Article"&gt;17&lt;/ref-type&gt;&lt;contributors&gt;&lt;authors&gt;&lt;author&gt;Armando, Marco&lt;/author&gt;&lt;author&gt;Girardi, Paolo&lt;/author&gt;&lt;author&gt;Vicari, Stefano&lt;/author&gt;&lt;author&gt;Menghini, Deny&lt;/author&gt;&lt;author&gt;Digilio, Maria Cristina&lt;/author&gt;&lt;author&gt;Pontillo, Maria&lt;/author&gt;&lt;author&gt;Saba, Riccardo&lt;/author&gt;&lt;author&gt;Mazzone, Luigi&lt;/author&gt;&lt;author&gt;Lin, Ashleigh&lt;/author&gt;&lt;author&gt;Klier, Claudia M.&lt;/author&gt;&lt;author&gt;Schafer, Miriam R.&lt;/author&gt;&lt;author&gt;Amminger, G. Paul&lt;/author&gt;&lt;/authors&gt;&lt;/contributors&gt;&lt;titles&gt;&lt;title&gt;Adolescents at ultra-high risk for psychosis with and without 22q11 deletion syndrome: A comparison of prodromal psychotic symptoms and general functioning&lt;/title&gt;&lt;secondary-title&gt;Schizophrenia Research&lt;/secondary-title&gt;&lt;/titles&gt;&lt;periodical&gt;&lt;full-title&gt;Schizophrenia Research&lt;/full-title&gt;&lt;/periodical&gt;&lt;pages&gt;151-156&lt;/pages&gt;&lt;volume&gt;139&lt;/volume&gt;&lt;number&gt;1-3&lt;/number&gt;&lt;dates&gt;&lt;year&gt;2012&lt;/year&gt;&lt;pub-dates&gt;&lt;date&gt;Aug&lt;/date&gt;&lt;/pub-dates&gt;&lt;/dates&gt;&lt;isbn&gt;0920-9964&lt;/isbn&gt;&lt;accession-num&gt;WOS:000306124400024&lt;/accession-num&gt;&lt;urls&gt;&lt;related-urls&gt;&lt;url&gt;&amp;lt;Go to ISI&amp;gt;://WOS:000306124400024&lt;/url&gt;&lt;url&gt;https://www.sciencedirect.com/science/article/pii/S0920996412002514?via%3Dihub&lt;/url&gt;&lt;/related-urls&gt;&lt;/urls&gt;&lt;electronic-resource-num&gt;10.1016/j.schres.2012.04.020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108</w:t>
            </w:r>
            <w:r w:rsidRPr="008E0779">
              <w:rPr>
                <w:rFonts w:ascii="Calibri" w:hAnsi="Calibri" w:cs="Calibri"/>
                <w:color w:val="000000"/>
                <w:sz w:val="20"/>
                <w:szCs w:val="20"/>
              </w:rPr>
              <w:fldChar w:fldCharType="end"/>
            </w:r>
          </w:p>
        </w:tc>
        <w:tc>
          <w:tcPr>
            <w:tcW w:w="992" w:type="dxa"/>
            <w:shd w:val="clear" w:color="auto" w:fill="auto"/>
            <w:noWrap/>
          </w:tcPr>
          <w:p w14:paraId="3CEEEF11" w14:textId="043DFEE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shd w:val="clear" w:color="auto" w:fill="auto"/>
            <w:noWrap/>
          </w:tcPr>
          <w:p w14:paraId="35562FF3" w14:textId="3274B34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5539C">
              <w:rPr>
                <w:rFonts w:ascii="Calibri" w:hAnsi="Calibri" w:cs="Calibri"/>
                <w:color w:val="000000"/>
                <w:sz w:val="20"/>
                <w:szCs w:val="20"/>
              </w:rPr>
              <w:t>7</w:t>
            </w:r>
            <w:r w:rsidR="000064C3">
              <w:rPr>
                <w:rFonts w:ascii="Calibri" w:hAnsi="Calibri" w:cs="Calibri"/>
                <w:color w:val="000000"/>
                <w:sz w:val="20"/>
                <w:szCs w:val="20"/>
              </w:rPr>
              <w:t>)</w:t>
            </w:r>
          </w:p>
        </w:tc>
        <w:tc>
          <w:tcPr>
            <w:tcW w:w="851" w:type="dxa"/>
            <w:shd w:val="clear" w:color="auto" w:fill="auto"/>
            <w:noWrap/>
          </w:tcPr>
          <w:p w14:paraId="467A4FC6" w14:textId="7B28AF9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111</w:t>
            </w:r>
          </w:p>
        </w:tc>
        <w:tc>
          <w:tcPr>
            <w:tcW w:w="1134" w:type="dxa"/>
            <w:shd w:val="clear" w:color="auto" w:fill="auto"/>
            <w:noWrap/>
          </w:tcPr>
          <w:p w14:paraId="5D53383E" w14:textId="02A68AD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16.6</w:t>
            </w:r>
            <w:r w:rsidR="00B11186">
              <w:rPr>
                <w:rFonts w:ascii="Calibri" w:hAnsi="Calibri" w:cs="Calibri"/>
                <w:b/>
                <w:sz w:val="20"/>
                <w:szCs w:val="20"/>
              </w:rPr>
              <w:t>±</w:t>
            </w:r>
            <w:r w:rsidRPr="007A7C29">
              <w:rPr>
                <w:rFonts w:ascii="Calibri" w:hAnsi="Calibri" w:cs="Calibri"/>
                <w:sz w:val="20"/>
                <w:szCs w:val="20"/>
              </w:rPr>
              <w:t>1.5</w:t>
            </w:r>
          </w:p>
        </w:tc>
        <w:tc>
          <w:tcPr>
            <w:tcW w:w="850" w:type="dxa"/>
            <w:shd w:val="clear" w:color="auto" w:fill="auto"/>
            <w:noWrap/>
          </w:tcPr>
          <w:p w14:paraId="5CA19024" w14:textId="09174E4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36.9</w:t>
            </w:r>
          </w:p>
        </w:tc>
        <w:tc>
          <w:tcPr>
            <w:tcW w:w="1418" w:type="dxa"/>
            <w:shd w:val="clear" w:color="auto" w:fill="auto"/>
            <w:noWrap/>
          </w:tcPr>
          <w:p w14:paraId="3D23AB51" w14:textId="5E23D59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PANSS / PANSS</w:t>
            </w:r>
          </w:p>
        </w:tc>
        <w:tc>
          <w:tcPr>
            <w:tcW w:w="6095" w:type="dxa"/>
            <w:shd w:val="clear" w:color="auto" w:fill="auto"/>
            <w:noWrap/>
            <w:vAlign w:val="bottom"/>
          </w:tcPr>
          <w:p w14:paraId="1C700E08" w14:textId="03979718"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There was a significant group difference in the PANSS negative </w:t>
            </w:r>
            <w:r w:rsidR="00040B13" w:rsidRPr="007A7C29">
              <w:rPr>
                <w:rFonts w:ascii="Calibri" w:hAnsi="Calibri" w:cs="Calibri"/>
                <w:color w:val="000000"/>
                <w:sz w:val="20"/>
                <w:szCs w:val="20"/>
              </w:rPr>
              <w:t>subscale</w:t>
            </w:r>
            <w:r w:rsidRPr="007A7C29">
              <w:rPr>
                <w:rFonts w:ascii="Calibri" w:hAnsi="Calibri" w:cs="Calibri"/>
                <w:color w:val="000000"/>
                <w:sz w:val="20"/>
                <w:szCs w:val="20"/>
              </w:rPr>
              <w:t xml:space="preserve"> (p=0.0081), with higher scores in CHR-P individuals with 22q11 compared to those without it. After controlling for the influence of IQ and </w:t>
            </w:r>
            <w:r w:rsidR="00771C5B">
              <w:rPr>
                <w:rFonts w:ascii="Calibri" w:hAnsi="Calibri" w:cs="Calibri"/>
                <w:color w:val="000000"/>
                <w:sz w:val="20"/>
                <w:szCs w:val="20"/>
              </w:rPr>
              <w:t>depressive symptoms</w:t>
            </w:r>
            <w:r w:rsidRPr="007A7C29">
              <w:rPr>
                <w:rFonts w:ascii="Calibri" w:hAnsi="Calibri" w:cs="Calibri"/>
                <w:color w:val="000000"/>
                <w:sz w:val="20"/>
                <w:szCs w:val="20"/>
              </w:rPr>
              <w:t>, differences remained (p=0.015, p=0.034).</w:t>
            </w:r>
          </w:p>
        </w:tc>
      </w:tr>
      <w:tr w:rsidR="00E977A7" w:rsidRPr="007A7C29" w14:paraId="23BF3B08" w14:textId="77777777" w:rsidTr="00E977A7">
        <w:trPr>
          <w:trHeight w:val="260"/>
        </w:trPr>
        <w:tc>
          <w:tcPr>
            <w:tcW w:w="1413" w:type="dxa"/>
            <w:shd w:val="clear" w:color="auto" w:fill="auto"/>
            <w:noWrap/>
          </w:tcPr>
          <w:p w14:paraId="01325B0B" w14:textId="0C7B7236"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rPr>
              <w:t>Bartholomeusz</w:t>
            </w:r>
            <w:proofErr w:type="spellEnd"/>
            <w:r w:rsidRPr="008E0779">
              <w:rPr>
                <w:rFonts w:ascii="Calibri" w:hAnsi="Calibri" w:cs="Calibri"/>
                <w:color w:val="000000"/>
                <w:sz w:val="20"/>
                <w:szCs w:val="20"/>
              </w:rPr>
              <w:t xml:space="preserve"> 2014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&lt;EndNote&gt;&lt;Cite&gt;&lt;Author&gt;Bartholomeusz&lt;/Author&gt;&lt;Year&gt;2014&lt;/Year&gt;&lt;RecNum&gt;2611&lt;/RecNum&gt;&lt;DisplayText&gt;&lt;style face="superscript"&gt;109&lt;/style&gt;&lt;/DisplayText&gt;&lt;record&gt;&lt;rec-number&gt;2611&lt;/rec-number&gt;&lt;foreign-keys&gt;&lt;key app="EN" db-id="vss0wwweyr9ts5erstnptewurrrafrrstffs" timestamp="1660659256"&gt;2611&lt;/key&gt;&lt;/foreign-keys&gt;&lt;ref-type name="Journal Article"&gt;17&lt;/ref-type&gt;&lt;contributors&gt;&lt;authors&gt;&lt;author&gt;Bartholomeusz, Cali F.&lt;/author&gt;&lt;author&gt;Whittle, Sarah L.&lt;/author&gt;&lt;author&gt;Pilioussis, Eleanor&lt;/author&gt;&lt;author&gt;Allott, Kelly&lt;/author&gt;&lt;author&gt;Rice, Simon&lt;/author&gt;&lt;author&gt;Schaefer, Miriam R.&lt;/author&gt;&lt;author&gt;Pantelis, Christos&lt;/author&gt;&lt;author&gt;Amminger, G. Paul&lt;/author&gt;&lt;/authors&gt;&lt;/contributors&gt;&lt;titles&gt;&lt;title&gt;Relationship between amygdala volume and emotion recognition in adolescents at ultra-high risk for psychosis&lt;/title&gt;&lt;secondary-title&gt;Psychiatry Research-Neuroimaging&lt;/secondary-title&gt;&lt;/titles&gt;&lt;periodical&gt;&lt;full-title&gt;Psychiatry Research-Neuroimaging&lt;/full-title&gt;&lt;/periodical&gt;&lt;pages&gt;159-167&lt;/pages&gt;&lt;volume&gt;224&lt;/volume&gt;&lt;number&gt;3&lt;/number&gt;&lt;dates&gt;&lt;year&gt;2014&lt;/year&gt;&lt;pub-dates&gt;&lt;date&gt;Dec 30&lt;/date&gt;&lt;/pub-dates&gt;&lt;/dates&gt;&lt;isbn&gt;0925-4927&lt;/isbn&gt;&lt;accession-num&gt;WOS:000345527900003&lt;/accession-num&gt;&lt;urls&gt;&lt;related-urls&gt;&lt;url&gt;&amp;lt;Go to ISI&amp;gt;://WOS:000345527900003&lt;/url&gt;&lt;url&gt;https://www.sciencedirect.com/science/article/pii/S0925492714002571?via%3Dihub&lt;/url&gt;&lt;/related-urls&gt;&lt;/urls&gt;&lt;electronic-resource-num&gt;10.1016/j.pscychresns.2014.10.005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109</w:t>
            </w:r>
            <w:r w:rsidRPr="008E0779">
              <w:rPr>
                <w:rFonts w:ascii="Calibri" w:hAnsi="Calibri" w:cs="Calibri"/>
                <w:color w:val="000000"/>
                <w:sz w:val="20"/>
                <w:szCs w:val="20"/>
              </w:rPr>
              <w:fldChar w:fldCharType="end"/>
            </w:r>
          </w:p>
        </w:tc>
        <w:tc>
          <w:tcPr>
            <w:tcW w:w="992" w:type="dxa"/>
            <w:shd w:val="clear" w:color="auto" w:fill="auto"/>
            <w:noWrap/>
          </w:tcPr>
          <w:p w14:paraId="03DB6268" w14:textId="1FC6A24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Austria</w:t>
            </w:r>
          </w:p>
        </w:tc>
        <w:tc>
          <w:tcPr>
            <w:tcW w:w="1276" w:type="dxa"/>
            <w:shd w:val="clear" w:color="auto" w:fill="auto"/>
            <w:noWrap/>
          </w:tcPr>
          <w:p w14:paraId="125AE61C" w14:textId="6665714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tcPr>
          <w:p w14:paraId="443A733B" w14:textId="441297E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39</w:t>
            </w:r>
          </w:p>
        </w:tc>
        <w:tc>
          <w:tcPr>
            <w:tcW w:w="1134" w:type="dxa"/>
            <w:shd w:val="clear" w:color="auto" w:fill="auto"/>
            <w:noWrap/>
          </w:tcPr>
          <w:p w14:paraId="11637BB4" w14:textId="4A29B6C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16.4</w:t>
            </w:r>
            <w:r w:rsidR="00B11186">
              <w:rPr>
                <w:rFonts w:ascii="Calibri" w:hAnsi="Calibri" w:cs="Calibri"/>
                <w:b/>
                <w:sz w:val="20"/>
                <w:szCs w:val="20"/>
              </w:rPr>
              <w:t>±</w:t>
            </w:r>
            <w:r w:rsidRPr="007A7C29">
              <w:rPr>
                <w:rFonts w:ascii="Calibri" w:hAnsi="Calibri" w:cs="Calibri"/>
                <w:sz w:val="20"/>
                <w:szCs w:val="20"/>
              </w:rPr>
              <w:t>2.6 (13-25)</w:t>
            </w:r>
          </w:p>
        </w:tc>
        <w:tc>
          <w:tcPr>
            <w:tcW w:w="850" w:type="dxa"/>
            <w:shd w:val="clear" w:color="auto" w:fill="auto"/>
            <w:noWrap/>
          </w:tcPr>
          <w:p w14:paraId="308D6934" w14:textId="4876B0D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35.89</w:t>
            </w:r>
          </w:p>
        </w:tc>
        <w:tc>
          <w:tcPr>
            <w:tcW w:w="1418" w:type="dxa"/>
            <w:shd w:val="clear" w:color="auto" w:fill="auto"/>
            <w:noWrap/>
          </w:tcPr>
          <w:p w14:paraId="3C09CE4D" w14:textId="0C6BA6D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PANSS / PANSS</w:t>
            </w:r>
          </w:p>
        </w:tc>
        <w:tc>
          <w:tcPr>
            <w:tcW w:w="6095" w:type="dxa"/>
            <w:shd w:val="clear" w:color="auto" w:fill="auto"/>
            <w:noWrap/>
            <w:vAlign w:val="bottom"/>
          </w:tcPr>
          <w:p w14:paraId="5F3C34B7" w14:textId="0E63015D"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A correlation was found between </w:t>
            </w:r>
            <w:r w:rsidR="00794920">
              <w:rPr>
                <w:rFonts w:ascii="Calibri" w:hAnsi="Calibri" w:cs="Calibri"/>
                <w:color w:val="000000"/>
                <w:sz w:val="20"/>
                <w:szCs w:val="20"/>
              </w:rPr>
              <w:t xml:space="preserve">increased </w:t>
            </w:r>
            <w:r w:rsidRPr="007A7C29">
              <w:rPr>
                <w:rFonts w:ascii="Calibri" w:hAnsi="Calibri" w:cs="Calibri"/>
                <w:color w:val="000000"/>
                <w:sz w:val="20"/>
                <w:szCs w:val="20"/>
              </w:rPr>
              <w:t>left amygdala volume and negative symptoms in females (p=0.020) but not males</w:t>
            </w:r>
            <w:r w:rsidR="00A90A61">
              <w:rPr>
                <w:rFonts w:ascii="Calibri" w:hAnsi="Calibri" w:cs="Calibri"/>
                <w:color w:val="000000"/>
                <w:sz w:val="20"/>
                <w:szCs w:val="20"/>
              </w:rPr>
              <w:t>.</w:t>
            </w:r>
          </w:p>
        </w:tc>
      </w:tr>
      <w:tr w:rsidR="00E977A7" w:rsidRPr="007A7C29" w14:paraId="1AE24F41" w14:textId="77777777" w:rsidTr="00E977A7">
        <w:trPr>
          <w:trHeight w:val="260"/>
        </w:trPr>
        <w:tc>
          <w:tcPr>
            <w:tcW w:w="1413" w:type="dxa"/>
            <w:shd w:val="clear" w:color="auto" w:fill="auto"/>
            <w:noWrap/>
          </w:tcPr>
          <w:p w14:paraId="7A48609E" w14:textId="7FCE43F8"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rPr>
              <w:t>Boldrini</w:t>
            </w:r>
            <w:proofErr w:type="spellEnd"/>
            <w:r w:rsidRPr="008E0779">
              <w:rPr>
                <w:rFonts w:ascii="Calibri" w:hAnsi="Calibri" w:cs="Calibri"/>
                <w:color w:val="000000"/>
                <w:sz w:val="20"/>
                <w:szCs w:val="20"/>
              </w:rPr>
              <w:t xml:space="preserve">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&lt;EndNote&gt;&lt;Cite&gt;&lt;Author&gt;Boldrini&lt;/Author&gt;&lt;Year&gt;2020&lt;/Year&gt;&lt;RecNum&gt;2201&lt;/RecNum&gt;&lt;DisplayText&gt;&lt;style face="superscript"&gt;110&lt;/style&gt;&lt;/DisplayText&gt;&lt;record&gt;&lt;rec-number&gt;2201&lt;/rec-number&gt;&lt;foreign-keys&gt;&lt;key app="EN" db-id="vss0wwweyr9ts5erstnptewurrrafrrstffs" timestamp="1660659256"&gt;2201&lt;/key&gt;&lt;/foreign-keys&gt;&lt;ref-type name="Journal Article"&gt;17&lt;/ref-type&gt;&lt;contributors&gt;&lt;authors&gt;&lt;author&gt;Boldrini, Tommaso&lt;/author&gt;&lt;author&gt;Lo Buglio, Gabriele&lt;/author&gt;&lt;author&gt;Giovanardi, Guido&lt;/author&gt;&lt;author&gt;Lingiardi, Vittorio&lt;/author&gt;&lt;author&gt;Salcuni, Silvia&lt;/author&gt;&lt;/authors&gt;&lt;/contributors&gt;&lt;titles&gt;&lt;title&gt;Defense mechanisms in adolescents at high risk of developing psychosis: an empirical investigation&lt;/title&gt;&lt;secondary-title&gt;Research in Psychotherapy-Psychopathology Process and Outcome&lt;/secondary-title&gt;&lt;/titles&gt;&lt;periodical&gt;&lt;full-title&gt;Research in Psychotherapy-Psychopathology Process and Outcome&lt;/full-title&gt;&lt;/periodical&gt;&lt;pages&gt;4-15&lt;/pages&gt;&lt;volume&gt;23&lt;/volume&gt;&lt;number&gt;1&lt;/number&gt;&lt;dates&gt;&lt;year&gt;2020&lt;/year&gt;&lt;pub-dates&gt;&lt;date&gt;2020&lt;/date&gt;&lt;/pub-dates&gt;&lt;/dates&gt;&lt;isbn&gt;2239-8031&lt;/isbn&gt;&lt;accession-num&gt;WOS:000535778900002&lt;/accession-num&gt;&lt;urls&gt;&lt;related-urls&gt;&lt;url&gt;&amp;lt;Go to ISI&amp;gt;://WOS:000535778900002&lt;/url&gt;&lt;url&gt;https://www.researchinpsychotherapy.org/index.php/rpsy/article/download/456/391&lt;/url&gt;&lt;/related-urls&gt;&lt;/urls&gt;&lt;electronic-resource-num&gt;10.4081/ripppo.2020.456&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110</w:t>
            </w:r>
            <w:r w:rsidRPr="008E0779">
              <w:rPr>
                <w:rFonts w:ascii="Calibri" w:hAnsi="Calibri" w:cs="Calibri"/>
                <w:color w:val="000000"/>
                <w:sz w:val="20"/>
                <w:szCs w:val="20"/>
              </w:rPr>
              <w:fldChar w:fldCharType="end"/>
            </w:r>
          </w:p>
        </w:tc>
        <w:tc>
          <w:tcPr>
            <w:tcW w:w="992" w:type="dxa"/>
            <w:shd w:val="clear" w:color="auto" w:fill="auto"/>
            <w:noWrap/>
          </w:tcPr>
          <w:p w14:paraId="45AF8EE0" w14:textId="18ED35F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shd w:val="clear" w:color="auto" w:fill="auto"/>
            <w:noWrap/>
          </w:tcPr>
          <w:p w14:paraId="7B08FC6A" w14:textId="5CB8784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tcPr>
          <w:p w14:paraId="22C874EE" w14:textId="7B5CE39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26</w:t>
            </w:r>
          </w:p>
        </w:tc>
        <w:tc>
          <w:tcPr>
            <w:tcW w:w="1134" w:type="dxa"/>
            <w:shd w:val="clear" w:color="auto" w:fill="auto"/>
            <w:noWrap/>
          </w:tcPr>
          <w:p w14:paraId="7F3AA334" w14:textId="3D557AC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15.5</w:t>
            </w:r>
            <w:r w:rsidR="00B11186">
              <w:rPr>
                <w:rFonts w:ascii="Calibri" w:hAnsi="Calibri" w:cs="Calibri"/>
                <w:b/>
                <w:sz w:val="20"/>
                <w:szCs w:val="20"/>
              </w:rPr>
              <w:t>±</w:t>
            </w:r>
            <w:r w:rsidRPr="007A7C29">
              <w:rPr>
                <w:rFonts w:ascii="Calibri" w:hAnsi="Calibri" w:cs="Calibri"/>
                <w:sz w:val="20"/>
                <w:szCs w:val="20"/>
              </w:rPr>
              <w:t>1.4</w:t>
            </w:r>
          </w:p>
        </w:tc>
        <w:tc>
          <w:tcPr>
            <w:tcW w:w="850" w:type="dxa"/>
            <w:shd w:val="clear" w:color="auto" w:fill="auto"/>
            <w:noWrap/>
          </w:tcPr>
          <w:p w14:paraId="0793EC71" w14:textId="2D8BB71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46.2</w:t>
            </w:r>
          </w:p>
        </w:tc>
        <w:tc>
          <w:tcPr>
            <w:tcW w:w="1418" w:type="dxa"/>
            <w:shd w:val="clear" w:color="auto" w:fill="auto"/>
            <w:noWrap/>
          </w:tcPr>
          <w:p w14:paraId="50E269EA" w14:textId="026F071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w:t>
            </w:r>
            <w:r>
              <w:rPr>
                <w:rFonts w:ascii="Calibri" w:hAnsi="Calibri" w:cs="Calibri"/>
                <w:sz w:val="20"/>
                <w:szCs w:val="20"/>
              </w:rPr>
              <w:t>/SOPS</w:t>
            </w:r>
          </w:p>
        </w:tc>
        <w:tc>
          <w:tcPr>
            <w:tcW w:w="6095" w:type="dxa"/>
            <w:shd w:val="clear" w:color="auto" w:fill="auto"/>
            <w:noWrap/>
            <w:vAlign w:val="bottom"/>
          </w:tcPr>
          <w:p w14:paraId="19061F0F" w14:textId="5A8BF3F8"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A positive correlation was found between psychotic-level </w:t>
            </w:r>
            <w:r w:rsidR="00B11186" w:rsidRPr="007A7C29">
              <w:rPr>
                <w:rFonts w:ascii="Calibri" w:hAnsi="Calibri" w:cs="Calibri"/>
                <w:color w:val="000000"/>
                <w:sz w:val="20"/>
                <w:szCs w:val="20"/>
              </w:rPr>
              <w:t>defences</w:t>
            </w:r>
            <w:r w:rsidRPr="007A7C29">
              <w:rPr>
                <w:rFonts w:ascii="Calibri" w:hAnsi="Calibri" w:cs="Calibri"/>
                <w:color w:val="000000"/>
                <w:sz w:val="20"/>
                <w:szCs w:val="20"/>
              </w:rPr>
              <w:t xml:space="preserve"> and negative symptoms including social anhedonia (r=</w:t>
            </w:r>
            <w:r w:rsidR="00A90A61">
              <w:rPr>
                <w:rFonts w:ascii="Calibri" w:hAnsi="Calibri" w:cs="Calibri"/>
                <w:color w:val="000000"/>
                <w:sz w:val="20"/>
                <w:szCs w:val="20"/>
              </w:rPr>
              <w:t>0</w:t>
            </w:r>
            <w:r w:rsidRPr="007A7C29">
              <w:rPr>
                <w:rFonts w:ascii="Calibri" w:hAnsi="Calibri" w:cs="Calibri"/>
                <w:color w:val="000000"/>
                <w:sz w:val="20"/>
                <w:szCs w:val="20"/>
              </w:rPr>
              <w:t>.630; p&lt;</w:t>
            </w:r>
            <w:r w:rsidR="00A90A61">
              <w:rPr>
                <w:rFonts w:ascii="Calibri" w:hAnsi="Calibri" w:cs="Calibri"/>
                <w:color w:val="000000"/>
                <w:sz w:val="20"/>
                <w:szCs w:val="20"/>
              </w:rPr>
              <w:t>0</w:t>
            </w:r>
            <w:r w:rsidRPr="007A7C29">
              <w:rPr>
                <w:rFonts w:ascii="Calibri" w:hAnsi="Calibri" w:cs="Calibri"/>
                <w:color w:val="000000"/>
                <w:sz w:val="20"/>
                <w:szCs w:val="20"/>
              </w:rPr>
              <w:t>.01), avolition (r=</w:t>
            </w:r>
            <w:r w:rsidR="00A90A61">
              <w:rPr>
                <w:rFonts w:ascii="Calibri" w:hAnsi="Calibri" w:cs="Calibri"/>
                <w:color w:val="000000"/>
                <w:sz w:val="20"/>
                <w:szCs w:val="20"/>
              </w:rPr>
              <w:t>0</w:t>
            </w:r>
            <w:r w:rsidRPr="007A7C29">
              <w:rPr>
                <w:rFonts w:ascii="Calibri" w:hAnsi="Calibri" w:cs="Calibri"/>
                <w:color w:val="000000"/>
                <w:sz w:val="20"/>
                <w:szCs w:val="20"/>
              </w:rPr>
              <w:t>.504; p&lt;</w:t>
            </w:r>
            <w:r w:rsidR="00A90A61">
              <w:rPr>
                <w:rFonts w:ascii="Calibri" w:hAnsi="Calibri" w:cs="Calibri"/>
                <w:color w:val="000000"/>
                <w:sz w:val="20"/>
                <w:szCs w:val="20"/>
              </w:rPr>
              <w:t>0</w:t>
            </w:r>
            <w:r w:rsidRPr="007A7C29">
              <w:rPr>
                <w:rFonts w:ascii="Calibri" w:hAnsi="Calibri" w:cs="Calibri"/>
                <w:color w:val="000000"/>
                <w:sz w:val="20"/>
                <w:szCs w:val="20"/>
              </w:rPr>
              <w:t>.01), expression of emotions (r=</w:t>
            </w:r>
            <w:r w:rsidR="00A90A61">
              <w:rPr>
                <w:rFonts w:ascii="Calibri" w:hAnsi="Calibri" w:cs="Calibri"/>
                <w:color w:val="000000"/>
                <w:sz w:val="20"/>
                <w:szCs w:val="20"/>
              </w:rPr>
              <w:t>0</w:t>
            </w:r>
            <w:r w:rsidRPr="007A7C29">
              <w:rPr>
                <w:rFonts w:ascii="Calibri" w:hAnsi="Calibri" w:cs="Calibri"/>
                <w:color w:val="000000"/>
                <w:sz w:val="20"/>
                <w:szCs w:val="20"/>
              </w:rPr>
              <w:t>.510; p&lt;</w:t>
            </w:r>
            <w:r w:rsidR="00A90A61">
              <w:rPr>
                <w:rFonts w:ascii="Calibri" w:hAnsi="Calibri" w:cs="Calibri"/>
                <w:color w:val="000000"/>
                <w:sz w:val="20"/>
                <w:szCs w:val="20"/>
              </w:rPr>
              <w:t>0</w:t>
            </w:r>
            <w:r w:rsidRPr="007A7C29">
              <w:rPr>
                <w:rFonts w:ascii="Calibri" w:hAnsi="Calibri" w:cs="Calibri"/>
                <w:color w:val="000000"/>
                <w:sz w:val="20"/>
                <w:szCs w:val="20"/>
              </w:rPr>
              <w:t>.01), and experience of emotion and self (r=</w:t>
            </w:r>
            <w:r w:rsidR="00A90A61">
              <w:rPr>
                <w:rFonts w:ascii="Calibri" w:hAnsi="Calibri" w:cs="Calibri"/>
                <w:color w:val="000000"/>
                <w:sz w:val="20"/>
                <w:szCs w:val="20"/>
              </w:rPr>
              <w:t>0</w:t>
            </w:r>
            <w:r w:rsidRPr="007A7C29">
              <w:rPr>
                <w:rFonts w:ascii="Calibri" w:hAnsi="Calibri" w:cs="Calibri"/>
                <w:color w:val="000000"/>
                <w:sz w:val="20"/>
                <w:szCs w:val="20"/>
              </w:rPr>
              <w:t>.500; p&lt;</w:t>
            </w:r>
            <w:r w:rsidR="00A90A61">
              <w:rPr>
                <w:rFonts w:ascii="Calibri" w:hAnsi="Calibri" w:cs="Calibri"/>
                <w:color w:val="000000"/>
                <w:sz w:val="20"/>
                <w:szCs w:val="20"/>
              </w:rPr>
              <w:t>0</w:t>
            </w:r>
            <w:r w:rsidRPr="007A7C29">
              <w:rPr>
                <w:rFonts w:ascii="Calibri" w:hAnsi="Calibri" w:cs="Calibri"/>
                <w:color w:val="000000"/>
                <w:sz w:val="20"/>
                <w:szCs w:val="20"/>
              </w:rPr>
              <w:t>.01).</w:t>
            </w:r>
          </w:p>
        </w:tc>
      </w:tr>
      <w:tr w:rsidR="00E977A7" w:rsidRPr="007A7C29" w14:paraId="0713A8DB" w14:textId="77777777" w:rsidTr="00E977A7">
        <w:trPr>
          <w:trHeight w:val="260"/>
        </w:trPr>
        <w:tc>
          <w:tcPr>
            <w:tcW w:w="1413" w:type="dxa"/>
            <w:shd w:val="clear" w:color="auto" w:fill="auto"/>
            <w:noWrap/>
          </w:tcPr>
          <w:p w14:paraId="77072B0E" w14:textId="442AC270" w:rsidR="007A7C29" w:rsidRPr="008E0779" w:rsidRDefault="007A7C29" w:rsidP="00E977A7">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lastRenderedPageBreak/>
              <w:t>Gerstenberg</w:t>
            </w:r>
            <w:proofErr w:type="spellEnd"/>
            <w:r w:rsidR="00226CAE">
              <w:rPr>
                <w:rFonts w:ascii="Calibri" w:hAnsi="Calibri" w:cs="Calibri"/>
                <w:color w:val="000000"/>
                <w:sz w:val="20"/>
                <w:szCs w:val="20"/>
              </w:rPr>
              <w:t xml:space="preserve"> </w:t>
            </w:r>
            <w:r w:rsidRPr="008E0779">
              <w:rPr>
                <w:rFonts w:ascii="Calibri" w:hAnsi="Calibri" w:cs="Calibri"/>
                <w:color w:val="000000"/>
                <w:sz w:val="20"/>
                <w:szCs w:val="20"/>
              </w:rPr>
              <w:t>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&lt;EndNote&gt;&lt;Cite&gt;&lt;Author&gt;Gerstenberg&lt;/Author&gt;&lt;Year&gt;2020&lt;/Year&gt;&lt;RecNum&gt;2825&lt;/RecNum&gt;&lt;DisplayText&gt;&lt;style face="superscript"&gt;111&lt;/style&gt;&lt;/DisplayText&gt;&lt;record&gt;&lt;rec-number&gt;2825&lt;/rec-number&gt;&lt;foreign-keys&gt;&lt;key app="EN" db-id="vss0wwweyr9ts5erstnptewurrrafrrstffs" timestamp="1660659256"&gt;2825&lt;/key&gt;&lt;/foreign-keys&gt;&lt;ref-type name="Journal Article"&gt;17&lt;/ref-type&gt;&lt;contributors&gt;&lt;authors&gt;&lt;author&gt;Gerstenberg, Miriam&lt;/author&gt;&lt;author&gt;Furrer, Melanie&lt;/author&gt;&lt;author&gt;Tesler, Noemi&lt;/author&gt;&lt;author&gt;Franscini, Maurizia&lt;/author&gt;&lt;author&gt;Walitza, Susanne&lt;/author&gt;&lt;author&gt;Huber, Reto&lt;/author&gt;&lt;/authors&gt;&lt;/contributors&gt;&lt;titles&gt;&lt;title&gt;Reduced sleep spindle density in adolescent patients with early-onset schizophrenia compared to major depressive disorder and healthy controls&lt;/title&gt;&lt;secondary-title&gt;Schizophrenia Research&lt;/secondary-title&gt;&lt;/titles&gt;&lt;periodical&gt;&lt;full-title&gt;Schizophrenia Research&lt;/full-title&gt;&lt;/periodical&gt;&lt;pages&gt;20-28&lt;/pages&gt;&lt;volume&gt;221&lt;/volume&gt;&lt;dates&gt;&lt;year&gt;2020&lt;/year&gt;&lt;pub-dates&gt;&lt;date&gt;Jul&lt;/date&gt;&lt;/pub-dates&gt;&lt;/dates&gt;&lt;isbn&gt;0920-9964&lt;/isbn&gt;&lt;accession-num&gt;WOS:000542922400005&lt;/accession-num&gt;&lt;urls&gt;&lt;related-urls&gt;&lt;url&gt;&amp;lt;Go to ISI&amp;gt;://WOS:000542922400005&lt;/url&gt;&lt;url&gt;https://www.zora.uzh.ch/id/eprint/181636/1/Gerstenberg_et_al_2020_Reduced_sleep_spindle_density_in_adolescent.pdf&lt;/url&gt;&lt;/related-urls&gt;&lt;/urls&gt;&lt;electronic-resource-num&gt;10.1016/j.schres.2019.11.060&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111</w:t>
            </w:r>
            <w:r w:rsidRPr="008E0779">
              <w:rPr>
                <w:rFonts w:ascii="Calibri" w:hAnsi="Calibri" w:cs="Calibri"/>
                <w:color w:val="000000"/>
                <w:sz w:val="20"/>
                <w:szCs w:val="20"/>
              </w:rPr>
              <w:fldChar w:fldCharType="end"/>
            </w:r>
          </w:p>
        </w:tc>
        <w:tc>
          <w:tcPr>
            <w:tcW w:w="992" w:type="dxa"/>
            <w:shd w:val="clear" w:color="auto" w:fill="auto"/>
            <w:noWrap/>
          </w:tcPr>
          <w:p w14:paraId="690BABFF" w14:textId="7916C00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Germany</w:t>
            </w:r>
          </w:p>
        </w:tc>
        <w:tc>
          <w:tcPr>
            <w:tcW w:w="1276" w:type="dxa"/>
            <w:shd w:val="clear" w:color="auto" w:fill="auto"/>
            <w:noWrap/>
          </w:tcPr>
          <w:p w14:paraId="7FD255D6" w14:textId="2BEC204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tcPr>
          <w:p w14:paraId="4333EAC7" w14:textId="012CFA3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21</w:t>
            </w:r>
          </w:p>
        </w:tc>
        <w:tc>
          <w:tcPr>
            <w:tcW w:w="1134" w:type="dxa"/>
            <w:shd w:val="clear" w:color="auto" w:fill="auto"/>
            <w:noWrap/>
          </w:tcPr>
          <w:p w14:paraId="39C2ADD5" w14:textId="5B8B3BE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15.0</w:t>
            </w:r>
            <w:r w:rsidR="00B11186">
              <w:rPr>
                <w:rFonts w:ascii="Calibri" w:hAnsi="Calibri" w:cs="Calibri"/>
                <w:b/>
                <w:sz w:val="20"/>
                <w:szCs w:val="20"/>
              </w:rPr>
              <w:t>±</w:t>
            </w:r>
            <w:r w:rsidRPr="007A7C29">
              <w:rPr>
                <w:rFonts w:ascii="Calibri" w:hAnsi="Calibri" w:cs="Calibri"/>
                <w:sz w:val="20"/>
                <w:szCs w:val="20"/>
              </w:rPr>
              <w:t>1.4 (12-17)</w:t>
            </w:r>
          </w:p>
        </w:tc>
        <w:tc>
          <w:tcPr>
            <w:tcW w:w="850" w:type="dxa"/>
            <w:shd w:val="clear" w:color="auto" w:fill="auto"/>
            <w:noWrap/>
          </w:tcPr>
          <w:p w14:paraId="7C93A08A" w14:textId="3F35348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47.6</w:t>
            </w:r>
          </w:p>
        </w:tc>
        <w:tc>
          <w:tcPr>
            <w:tcW w:w="1418" w:type="dxa"/>
            <w:shd w:val="clear" w:color="auto" w:fill="auto"/>
            <w:noWrap/>
          </w:tcPr>
          <w:p w14:paraId="4682B802" w14:textId="772C2EC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DSM-IV / SIPS/SOPS</w:t>
            </w:r>
          </w:p>
        </w:tc>
        <w:tc>
          <w:tcPr>
            <w:tcW w:w="6095" w:type="dxa"/>
            <w:shd w:val="clear" w:color="auto" w:fill="auto"/>
            <w:noWrap/>
            <w:vAlign w:val="bottom"/>
          </w:tcPr>
          <w:p w14:paraId="1FD9F188" w14:textId="3F83A973"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Poorer current global functioning (</w:t>
            </w:r>
            <w:r w:rsidR="00040B13">
              <w:rPr>
                <w:rFonts w:ascii="Calibri" w:hAnsi="Calibri" w:cs="Calibri"/>
                <w:color w:val="000000"/>
                <w:sz w:val="20"/>
                <w:szCs w:val="20"/>
              </w:rPr>
              <w:t>r</w:t>
            </w:r>
            <w:r w:rsidRPr="007A7C29">
              <w:rPr>
                <w:rFonts w:ascii="Calibri" w:hAnsi="Calibri" w:cs="Calibri"/>
                <w:color w:val="000000"/>
                <w:sz w:val="20"/>
                <w:szCs w:val="20"/>
              </w:rPr>
              <w:t xml:space="preserve">=−0.26; </w:t>
            </w:r>
            <w:r w:rsidR="00A90A61">
              <w:rPr>
                <w:rFonts w:ascii="Calibri" w:hAnsi="Calibri" w:cs="Calibri"/>
                <w:color w:val="000000"/>
                <w:sz w:val="20"/>
                <w:szCs w:val="20"/>
              </w:rPr>
              <w:t>p</w:t>
            </w:r>
            <w:r w:rsidRPr="007A7C29">
              <w:rPr>
                <w:rFonts w:ascii="Calibri" w:hAnsi="Calibri" w:cs="Calibri"/>
                <w:color w:val="000000"/>
                <w:sz w:val="20"/>
                <w:szCs w:val="20"/>
              </w:rPr>
              <w:t>=0.015)., social functioning (</w:t>
            </w:r>
            <w:r w:rsidR="001A3363">
              <w:rPr>
                <w:rFonts w:ascii="Calibri" w:hAnsi="Calibri" w:cs="Calibri"/>
                <w:color w:val="000000"/>
                <w:sz w:val="20"/>
                <w:szCs w:val="20"/>
              </w:rPr>
              <w:t>r</w:t>
            </w:r>
            <w:r w:rsidRPr="007A7C29">
              <w:rPr>
                <w:rFonts w:ascii="Calibri" w:hAnsi="Calibri" w:cs="Calibri"/>
                <w:color w:val="000000"/>
                <w:sz w:val="20"/>
                <w:szCs w:val="20"/>
              </w:rPr>
              <w:t>=−0.38, p=0.0007) and role functioning</w:t>
            </w:r>
            <w:r w:rsidR="00226CAE">
              <w:rPr>
                <w:rFonts w:ascii="Calibri" w:hAnsi="Calibri" w:cs="Calibri"/>
                <w:color w:val="000000"/>
                <w:sz w:val="20"/>
                <w:szCs w:val="20"/>
              </w:rPr>
              <w:t xml:space="preserve"> </w:t>
            </w:r>
            <w:r w:rsidRPr="007A7C29">
              <w:rPr>
                <w:rFonts w:ascii="Calibri" w:hAnsi="Calibri" w:cs="Calibri"/>
                <w:color w:val="000000"/>
                <w:sz w:val="20"/>
                <w:szCs w:val="20"/>
              </w:rPr>
              <w:t>(</w:t>
            </w:r>
            <w:r w:rsidR="001A3363">
              <w:rPr>
                <w:rFonts w:ascii="Calibri" w:hAnsi="Calibri" w:cs="Calibri"/>
                <w:color w:val="000000"/>
                <w:sz w:val="20"/>
                <w:szCs w:val="20"/>
              </w:rPr>
              <w:t>r</w:t>
            </w:r>
            <w:r w:rsidRPr="007A7C29">
              <w:rPr>
                <w:rFonts w:ascii="Calibri" w:hAnsi="Calibri" w:cs="Calibri"/>
                <w:color w:val="000000"/>
                <w:sz w:val="20"/>
                <w:szCs w:val="20"/>
              </w:rPr>
              <w:t>=−0.25; p=0.025) were associated with more severe negative symptoms.</w:t>
            </w:r>
          </w:p>
        </w:tc>
      </w:tr>
      <w:tr w:rsidR="00E977A7" w:rsidRPr="007A7C29" w14:paraId="01E1D83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84180C0" w14:textId="1ED90A6A" w:rsidR="007A7C29" w:rsidRPr="008E0779" w:rsidRDefault="007A7C29" w:rsidP="00E977A7">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Giordano 2022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&lt;EndNote&gt;&lt;Cite&gt;&lt;Author&gt;Giordano&lt;/Author&gt;&lt;Year&gt;2022&lt;/Year&gt;&lt;RecNum&gt;3204&lt;/RecNum&gt;&lt;DisplayText&gt;&lt;style face="superscript"&gt;112&lt;/style&gt;&lt;/DisplayText&gt;&lt;record&gt;&lt;rec-number&gt;3204&lt;/rec-number&gt;&lt;foreign-keys&gt;&lt;key app="EN" db-id="vss0wwweyr9ts5erstnptewurrrafrrstffs" timestamp="1660830625"&gt;3204&lt;/key&gt;&lt;/foreign-keys&gt;&lt;ref-type name="Journal Article"&gt;17&lt;/ref-type&gt;&lt;contributors&gt;&lt;authors&gt;&lt;author&gt;Giordano&lt;/author&gt;&lt;/authors&gt;&lt;/contributors&gt;&lt;titles&gt;&lt;title&gt;Negative Symptom Domains in Children and Adolescents at Ultra-High Risk for&amp;#xD;Psychosis: Association With Real-Life Functioning&lt;/title&gt;&lt;/titles&gt;&lt;dates&gt;&lt;year&gt;2022&lt;/year&gt;&lt;/dates&gt;&lt;urls&gt;&lt;/urls&gt;&lt;/record&gt;&lt;/Cite&gt;&lt;/EndNote&gt;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3F4F927" w14:textId="750C449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0717E0" w14:textId="1CA00D4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32BA386" w14:textId="47CE951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C2D1989" w14:textId="7090B2D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13.9</w:t>
            </w:r>
            <w:r w:rsidR="00B11186">
              <w:rPr>
                <w:rFonts w:ascii="Calibri" w:hAnsi="Calibri" w:cs="Calibri"/>
                <w:b/>
                <w:sz w:val="20"/>
                <w:szCs w:val="20"/>
              </w:rPr>
              <w:t>±</w:t>
            </w:r>
            <w:r w:rsidRPr="007A7C29">
              <w:rPr>
                <w:rFonts w:ascii="Calibri" w:hAnsi="Calibri" w:cs="Calibri"/>
                <w:sz w:val="20"/>
                <w:szCs w:val="20"/>
              </w:rPr>
              <w:t>2.1 (9-17.6)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93945AE" w14:textId="789F118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59.1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53304CB" w14:textId="50AAF2F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w:t>
            </w:r>
            <w:r>
              <w:rPr>
                <w:rFonts w:ascii="Calibri" w:hAnsi="Calibri" w:cs="Calibri"/>
                <w:sz w:val="20"/>
                <w:szCs w:val="20"/>
              </w:rPr>
              <w:t>/SOPS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BBEC1" w14:textId="4EEC35B5"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100% CHR-P experienced negative symptoms of at least moderate severity.</w:t>
            </w:r>
            <w:r w:rsidR="00226CAE">
              <w:rPr>
                <w:rFonts w:ascii="Calibri" w:hAnsi="Calibri" w:cs="Calibri"/>
                <w:color w:val="000000"/>
                <w:sz w:val="20"/>
                <w:szCs w:val="20"/>
              </w:rPr>
              <w:t xml:space="preserve"> </w:t>
            </w:r>
            <w:r w:rsidRPr="007A7C29">
              <w:rPr>
                <w:rFonts w:ascii="Calibri" w:hAnsi="Calibri" w:cs="Calibri"/>
                <w:color w:val="000000"/>
                <w:sz w:val="20"/>
                <w:szCs w:val="20"/>
              </w:rPr>
              <w:t>Negative symptoms at baseline did not predict transition to psychosis (p=0.76)</w:t>
            </w:r>
            <w:r w:rsidR="007E38FD">
              <w:rPr>
                <w:rFonts w:ascii="Calibri" w:hAnsi="Calibri" w:cs="Calibri"/>
                <w:color w:val="000000"/>
                <w:sz w:val="20"/>
                <w:szCs w:val="20"/>
              </w:rPr>
              <w:t>.</w:t>
            </w:r>
          </w:p>
        </w:tc>
      </w:tr>
      <w:tr w:rsidR="00E977A7" w:rsidRPr="007A7C29" w14:paraId="64021DFF"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50318C2D" w14:textId="3CD94667" w:rsidR="007A7C29" w:rsidRPr="008E0779" w:rsidRDefault="007A7C29" w:rsidP="00E977A7">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Lencz</w:t>
            </w:r>
            <w:proofErr w:type="spellEnd"/>
            <w:r w:rsidRPr="008E0779">
              <w:rPr>
                <w:rFonts w:ascii="Calibri" w:hAnsi="Calibri" w:cs="Calibri"/>
                <w:color w:val="000000"/>
                <w:sz w:val="20"/>
                <w:szCs w:val="20"/>
              </w:rPr>
              <w:t xml:space="preserve"> 2004</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&lt;EndNote&gt;&lt;Cite&gt;&lt;Author&gt;Lencz&lt;/Author&gt;&lt;Year&gt;2004&lt;/Year&gt;&lt;RecNum&gt;1236&lt;/RecNum&gt;&lt;DisplayText&gt;&lt;style face="superscript"&gt;113&lt;/style&gt;&lt;/DisplayText&gt;&lt;record&gt;&lt;rec-number&gt;1236&lt;/rec-number&gt;&lt;foreign-keys&gt;&lt;key app="EN" db-id="pft5xad2oreeeqe00sr5tvpaz5ztrv259pst" timestamp="1640687434" guid="3156f708-1136-46b6-80e1-e6ff3b3f8ee1"&gt;1236&lt;/key&gt;&lt;/foreign-keys&gt;&lt;ref-type name="Journal Article"&gt;17&lt;/ref-type&gt;&lt;contributors&gt;&lt;authors&gt;&lt;author&gt;Lencz, T.&lt;/author&gt;&lt;author&gt;Smith, C. W.&lt;/author&gt;&lt;author&gt;Auther, A.&lt;/author&gt;&lt;author&gt;Correll, C. U.&lt;/author&gt;&lt;author&gt;Cornblatt, B.&lt;/author&gt;&lt;/authors&gt;&lt;/contributors&gt;&lt;titles&gt;&lt;title&gt;Nonspecific and attenuated negative symptoms in patients at clinical high-risk for schizophrenia&lt;/title&gt;&lt;secondary-title&gt;Schizophr Res&lt;/secondary-title&gt;&lt;/titles&gt;&lt;periodical&gt;&lt;full-title&gt;Schizophr Res&lt;/full-title&gt;&lt;/periodical&gt;&lt;pages&gt;37-48&lt;/pages&gt;&lt;volume&gt;68&lt;/volume&gt;&lt;number&gt;1&lt;/number&gt;&lt;keywords&gt;&lt;keyword&gt;Adolescent&lt;/keyword&gt;&lt;keyword&gt;Adult&lt;/keyword&gt;&lt;keyword&gt;Attention Deficit Disorder with Hyperactivity&lt;/keyword&gt;&lt;keyword&gt;Comorbidity&lt;/keyword&gt;&lt;keyword&gt;Depression&lt;/keyword&gt;&lt;keyword&gt;Educational Status&lt;/keyword&gt;&lt;keyword&gt;Female&lt;/keyword&gt;&lt;keyword&gt;Humans&lt;/keyword&gt;&lt;keyword&gt;Male&lt;/keyword&gt;&lt;keyword&gt;Observer Variation&lt;/keyword&gt;&lt;keyword&gt;Psychotic Disorders&lt;/keyword&gt;&lt;keyword&gt;Retrospective Studies&lt;/keyword&gt;&lt;keyword&gt;Schizophrenia&lt;/keyword&gt;&lt;keyword&gt;Schizophrenic Psychology&lt;/keyword&gt;&lt;keyword&gt;Social Isolation&lt;/keyword&gt;&lt;keyword&gt;Surveys and Questionnaires&lt;/keyword&gt;&lt;/keywords&gt;&lt;dates&gt;&lt;year&gt;2004&lt;/year&gt;&lt;pub-dates&gt;&lt;date&gt;May&lt;/date&gt;&lt;/pub-dates&gt;&lt;/dates&gt;&lt;isbn&gt;0920-9964&lt;/isbn&gt;&lt;accession-num&gt;15037338&lt;/accession-num&gt;&lt;urls&gt;&lt;related-urls&gt;&lt;url&gt;https://www.ncbi.nlm.nih.gov/pubmed/15037338&lt;/url&gt;&lt;/related-urls&gt;&lt;/urls&gt;&lt;electronic-resource-num&gt;10.1016/S0920-9964(03)00214-7&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DB8966" w14:textId="2E9CFAE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C32B983" w14:textId="432943F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103BDEB" w14:textId="7643F6B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99A65B" w14:textId="65CFDD4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16.3</w:t>
            </w:r>
            <w:r w:rsidR="00B11186">
              <w:rPr>
                <w:rFonts w:ascii="Calibri" w:hAnsi="Calibri" w:cs="Calibri"/>
                <w:b/>
                <w:sz w:val="20"/>
                <w:szCs w:val="20"/>
              </w:rPr>
              <w:t>±</w:t>
            </w:r>
            <w:r w:rsidRPr="007A7C29">
              <w:rPr>
                <w:rFonts w:ascii="Calibri" w:hAnsi="Calibri" w:cs="Calibri"/>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C8FBD8F" w14:textId="0CB2B7E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168023F" w14:textId="3B06519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w:t>
            </w:r>
            <w:r>
              <w:rPr>
                <w:rFonts w:ascii="Calibri" w:hAnsi="Calibri" w:cs="Calibri"/>
                <w:sz w:val="20"/>
                <w:szCs w:val="20"/>
              </w:rPr>
              <w:t>/SOPS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B08EC" w14:textId="55EF104A"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No differences in negative symptoms found between </w:t>
            </w:r>
            <w:r w:rsidR="007E38FD">
              <w:rPr>
                <w:rFonts w:ascii="Calibri" w:hAnsi="Calibri" w:cs="Calibri"/>
                <w:color w:val="000000"/>
                <w:sz w:val="20"/>
                <w:szCs w:val="20"/>
              </w:rPr>
              <w:t>at risk individuals</w:t>
            </w:r>
            <w:r w:rsidRPr="007A7C29">
              <w:rPr>
                <w:rFonts w:ascii="Calibri" w:hAnsi="Calibri" w:cs="Calibri"/>
                <w:color w:val="000000"/>
                <w:sz w:val="20"/>
                <w:szCs w:val="20"/>
              </w:rPr>
              <w:t xml:space="preserve"> with attenuated negative/disorganized symptoms only,</w:t>
            </w:r>
            <w:r w:rsidR="00226CAE">
              <w:rPr>
                <w:rFonts w:ascii="Calibri" w:hAnsi="Calibri" w:cs="Calibri"/>
                <w:color w:val="000000"/>
                <w:sz w:val="20"/>
                <w:szCs w:val="20"/>
              </w:rPr>
              <w:t xml:space="preserve"> </w:t>
            </w:r>
            <w:r w:rsidRPr="007A7C29">
              <w:rPr>
                <w:rFonts w:ascii="Calibri" w:hAnsi="Calibri" w:cs="Calibri"/>
                <w:color w:val="000000"/>
                <w:sz w:val="20"/>
                <w:szCs w:val="20"/>
              </w:rPr>
              <w:t>CHR-P subjects with attenuated positive symptoms and subjects with schizophrenia-like psychosis (p</w:t>
            </w:r>
            <w:r w:rsidR="00A90A61">
              <w:rPr>
                <w:rFonts w:ascii="Calibri" w:hAnsi="Calibri" w:cs="Calibri"/>
                <w:color w:val="000000"/>
                <w:sz w:val="20"/>
                <w:szCs w:val="20"/>
              </w:rPr>
              <w:sym w:font="Symbol" w:char="F03E"/>
            </w:r>
            <w:r w:rsidRPr="007A7C29">
              <w:rPr>
                <w:rFonts w:ascii="Calibri" w:hAnsi="Calibri" w:cs="Calibri"/>
                <w:color w:val="000000"/>
                <w:sz w:val="20"/>
                <w:szCs w:val="20"/>
              </w:rPr>
              <w:t>0.05)</w:t>
            </w:r>
            <w:r w:rsidR="00452648">
              <w:rPr>
                <w:rFonts w:ascii="Calibri" w:hAnsi="Calibri" w:cs="Calibri"/>
                <w:color w:val="000000"/>
                <w:sz w:val="20"/>
                <w:szCs w:val="20"/>
              </w:rPr>
              <w:t>.</w:t>
            </w:r>
          </w:p>
        </w:tc>
      </w:tr>
      <w:tr w:rsidR="00E977A7" w:rsidRPr="007A7C29" w14:paraId="19704179"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4045BECA" w14:textId="402E2E08" w:rsidR="007A7C29" w:rsidRPr="008E0779" w:rsidRDefault="007A7C29" w:rsidP="00E977A7">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Lindgren 2010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&lt;EndNote&gt;&lt;Cite&gt;&lt;Author&gt;Lindgren&lt;/Author&gt;&lt;Year&gt;2010&lt;/Year&gt;&lt;RecNum&gt;2391&lt;/RecNum&gt;&lt;DisplayText&gt;&lt;style face="superscript"&gt;114&lt;/style&gt;&lt;/DisplayText&gt;&lt;record&gt;&lt;rec-number&gt;2391&lt;/rec-number&gt;&lt;foreign-keys&gt;&lt;key app="EN" db-id="vss0wwweyr9ts5erstnptewurrrafrrstffs" timestamp="1660659256"&gt;2391&lt;/key&gt;&lt;/foreign-keys&gt;&lt;ref-type name="Journal Article"&gt;17&lt;/ref-type&gt;&lt;contributors&gt;&lt;authors&gt;&lt;author&gt;Lindgren, Maija&lt;/author&gt;&lt;author&gt;Manninen, Marko&lt;/author&gt;&lt;author&gt;Laajasalo, Taina&lt;/author&gt;&lt;author&gt;Mustonen, Ulla&lt;/author&gt;&lt;author&gt;Kalska, Hely&lt;/author&gt;&lt;author&gt;Suvisaari, Jaana&lt;/author&gt;&lt;author&gt;Moilanen, Kari&lt;/author&gt;&lt;author&gt;Cannon, Tyrone D.&lt;/author&gt;&lt;author&gt;Huttunen, Matti&lt;/author&gt;&lt;author&gt;Therman, Sebastian&lt;/author&gt;&lt;/authors&gt;&lt;/contributors&gt;&lt;titles&gt;&lt;title&gt;The relationship between psychotic-like symptoms and neurocognitive performance in a general adolescent psychiatric sample&lt;/title&gt;&lt;secondary-title&gt;Schizophrenia Research&lt;/secondary-title&gt;&lt;/titles&gt;&lt;periodical&gt;&lt;full-title&gt;Schizophrenia Research&lt;/full-title&gt;&lt;/periodical&gt;&lt;pages&gt;77-85&lt;/pages&gt;&lt;volume&gt;123&lt;/volume&gt;&lt;number&gt;1&lt;/number&gt;&lt;dates&gt;&lt;year&gt;2010&lt;/year&gt;&lt;pub-dates&gt;&lt;date&gt;Oct&lt;/date&gt;&lt;/pub-dates&gt;&lt;/dates&gt;&lt;isbn&gt;0920-9964&lt;/isbn&gt;&lt;accession-num&gt;WOS:000283029100012&lt;/accession-num&gt;&lt;urls&gt;&lt;related-urls&gt;&lt;url&gt;&amp;lt;Go to ISI&amp;gt;://WOS:000283029100012&lt;/url&gt;&lt;/related-urls&gt;&lt;/urls&gt;&lt;electronic-resource-num&gt;10.1016/j.schres.2010.07.025&lt;/electronic-resource-num&gt;&lt;/record&gt;&lt;/Cite&gt;&lt;/EndNote&gt;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B52E96" w14:textId="00C29A7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Finland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7C91D37" w14:textId="2120396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9728FF7" w14:textId="3BF73C9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B09A70F" w14:textId="01B306F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16.6</w:t>
            </w:r>
            <w:r w:rsidR="00B11186">
              <w:rPr>
                <w:rFonts w:ascii="Calibri" w:hAnsi="Calibri" w:cs="Calibri"/>
                <w:b/>
                <w:sz w:val="20"/>
                <w:szCs w:val="20"/>
              </w:rPr>
              <w:t>±</w:t>
            </w:r>
            <w:r w:rsidRPr="007A7C29">
              <w:rPr>
                <w:rFonts w:ascii="Calibri" w:hAnsi="Calibri" w:cs="Calibri"/>
                <w:sz w:val="20"/>
                <w:szCs w:val="20"/>
              </w:rPr>
              <w:t>0.9 (14-19)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C5ACA5C" w14:textId="0D6B0F4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11F214" w14:textId="5F364A6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0CE1E" w14:textId="109C4426"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Negative symptoms correlated negatively with processing speed (r=−0.31,</w:t>
            </w:r>
            <w:r w:rsidR="00A90A61">
              <w:rPr>
                <w:rFonts w:ascii="Calibri" w:hAnsi="Calibri" w:cs="Calibri"/>
                <w:color w:val="000000"/>
                <w:sz w:val="20"/>
                <w:szCs w:val="20"/>
              </w:rPr>
              <w:t xml:space="preserve"> </w:t>
            </w:r>
            <w:r w:rsidRPr="007A7C29">
              <w:rPr>
                <w:rFonts w:ascii="Calibri" w:hAnsi="Calibri" w:cs="Calibri"/>
                <w:color w:val="000000"/>
                <w:sz w:val="20"/>
                <w:szCs w:val="20"/>
              </w:rPr>
              <w:t>p=.014) and verbal performance (r=−0.37,</w:t>
            </w:r>
            <w:r w:rsidR="00771C5B">
              <w:rPr>
                <w:rFonts w:ascii="Calibri" w:hAnsi="Calibri" w:cs="Calibri"/>
                <w:color w:val="000000"/>
                <w:sz w:val="20"/>
                <w:szCs w:val="20"/>
              </w:rPr>
              <w:t xml:space="preserve"> </w:t>
            </w:r>
            <w:r w:rsidRPr="007A7C29">
              <w:rPr>
                <w:rFonts w:ascii="Calibri" w:hAnsi="Calibri" w:cs="Calibri"/>
                <w:color w:val="000000"/>
                <w:sz w:val="20"/>
                <w:szCs w:val="20"/>
              </w:rPr>
              <w:t>p=0.03)</w:t>
            </w:r>
            <w:r w:rsidR="00452648">
              <w:rPr>
                <w:rFonts w:ascii="Calibri" w:hAnsi="Calibri" w:cs="Calibri"/>
                <w:color w:val="000000"/>
                <w:sz w:val="20"/>
                <w:szCs w:val="20"/>
              </w:rPr>
              <w:t>.</w:t>
            </w:r>
          </w:p>
        </w:tc>
      </w:tr>
      <w:tr w:rsidR="00E977A7" w:rsidRPr="007A7C29" w14:paraId="35189A5F" w14:textId="77777777" w:rsidTr="00040B13">
        <w:trPr>
          <w:trHeight w:val="422"/>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28C7A01" w14:textId="69195153" w:rsidR="007A7C29" w:rsidRPr="008E0779" w:rsidRDefault="007A7C29" w:rsidP="00040B13">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Lindgren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&lt;EndNote&gt;&lt;Cite&gt;&lt;Author&gt;Lindgren&lt;/Author&gt;&lt;Year&gt;2021&lt;/Year&gt;&lt;RecNum&gt;2398&lt;/RecNum&gt;&lt;DisplayText&gt;&lt;style face="superscript"&gt;115&lt;/style&gt;&lt;/DisplayText&gt;&lt;record&gt;&lt;rec-number&gt;2398&lt;/rec-number&gt;&lt;foreign-keys&gt;&lt;key app="EN" db-id="vss0wwweyr9ts5erstnptewurrrafrrstffs" timestamp="1660659256"&gt;2398&lt;/key&gt;&lt;/foreign-keys&gt;&lt;ref-type name="Journal Article"&gt;17&lt;/ref-type&gt;&lt;contributors&gt;&lt;authors&gt;&lt;author&gt;Lindgren, Maija&lt;/author&gt;&lt;author&gt;Kuvaja, Heidi&lt;/author&gt;&lt;author&gt;Jokela, Markus&lt;/author&gt;&lt;author&gt;Therman, Sebastian&lt;/author&gt;&lt;/authors&gt;&lt;/contributors&gt;&lt;titles&gt;&lt;title&gt;Predictive validity of psychosis risk models when applied to adolescent psychiatric patients&lt;/title&gt;&lt;secondary-title&gt;Psychological Medicine&lt;/secondary-title&gt;&lt;/titles&gt;&lt;periodical&gt;&lt;full-title&gt;Psychological Medicine&lt;/full-title&gt;&lt;/periodical&gt;&lt;pages&gt;1-12&lt;/pages&gt;&lt;dates&gt;&lt;year&gt;2021&lt;/year&gt;&lt;/dates&gt;&lt;isbn&gt;0033-2917&lt;/isbn&gt;&lt;accession-num&gt;WOS:000785725600001&lt;/accession-num&gt;&lt;urls&gt;&lt;related-urls&gt;&lt;url&gt;&amp;lt;Go to ISI&amp;gt;://WOS:000785725600001&lt;/url&gt;&lt;url&gt;https://www.cambridge.org/core/services/aop-cambridge-core/content/view/4F068F2AC4C20FE14265EF89EB5053BF/S0033291721001938a.pdf/div-class-title-predictive-validity-of-psychosis-risk-models-when-applied-to-adolescent-psychiatric-patients-div.pdf&lt;/url&gt;&lt;/related-urls&gt;&lt;/urls&gt;&lt;custom7&gt;Pii s0033291721001938&lt;/custom7&gt;&lt;electronic-resource-num&gt;10.1017/s0033291721001938&lt;/electronic-resource-num&gt;&lt;/record&gt;&lt;/Cite&gt;&lt;/EndNote&gt;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115</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3130EF" w14:textId="40D0ED97" w:rsidR="007A7C29" w:rsidRPr="007A7C29" w:rsidRDefault="007A7C29" w:rsidP="00040B13">
            <w:pPr>
              <w:jc w:val="center"/>
              <w:rPr>
                <w:rFonts w:ascii="Calibri" w:hAnsi="Calibri" w:cs="Calibri"/>
                <w:color w:val="000000"/>
                <w:sz w:val="20"/>
                <w:szCs w:val="20"/>
              </w:rPr>
            </w:pPr>
            <w:r w:rsidRPr="007A7C29">
              <w:rPr>
                <w:rFonts w:ascii="Calibri" w:hAnsi="Calibri" w:cs="Calibri"/>
                <w:sz w:val="20"/>
                <w:szCs w:val="20"/>
              </w:rPr>
              <w:t>Finland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42F1FFD" w14:textId="6C474835" w:rsidR="007A7C29" w:rsidRPr="007A7C29" w:rsidRDefault="007A7C29" w:rsidP="00040B13">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EEAEB3F" w14:textId="32DED1AE" w:rsidR="007A7C29" w:rsidRPr="007A7C29" w:rsidRDefault="007A7C29" w:rsidP="00040B13">
            <w:pPr>
              <w:jc w:val="center"/>
              <w:rPr>
                <w:rFonts w:ascii="Calibri" w:hAnsi="Calibri" w:cs="Calibri"/>
                <w:color w:val="000000"/>
                <w:sz w:val="20"/>
                <w:szCs w:val="20"/>
              </w:rPr>
            </w:pPr>
            <w:r w:rsidRPr="007A7C29">
              <w:rPr>
                <w:rFonts w:ascii="Calibri" w:hAnsi="Calibri" w:cs="Calibri"/>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54FD4E2" w14:textId="291ECD04" w:rsidR="007A7C29" w:rsidRPr="007A7C29" w:rsidRDefault="007A7C29" w:rsidP="00040B13">
            <w:pPr>
              <w:jc w:val="center"/>
              <w:rPr>
                <w:rFonts w:ascii="Calibri" w:hAnsi="Calibri" w:cs="Calibri"/>
                <w:color w:val="000000"/>
                <w:sz w:val="20"/>
                <w:szCs w:val="20"/>
              </w:rPr>
            </w:pPr>
            <w:r w:rsidRPr="007A7C29">
              <w:rPr>
                <w:rFonts w:ascii="Calibri" w:hAnsi="Calibri" w:cs="Calibri"/>
                <w:sz w:val="20"/>
                <w:szCs w:val="20"/>
              </w:rPr>
              <w:t>16.5 (15-18)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2A6CBD4" w14:textId="1DABCCE6" w:rsidR="007A7C29" w:rsidRPr="007A7C29" w:rsidRDefault="007A7C29" w:rsidP="00040B13">
            <w:pPr>
              <w:jc w:val="center"/>
              <w:rPr>
                <w:rFonts w:ascii="Calibri" w:hAnsi="Calibri" w:cs="Calibri"/>
                <w:color w:val="000000"/>
                <w:sz w:val="20"/>
                <w:szCs w:val="20"/>
              </w:rPr>
            </w:pPr>
            <w:r w:rsidRPr="007A7C29">
              <w:rPr>
                <w:rFonts w:ascii="Calibri" w:hAnsi="Calibri" w:cs="Calibri"/>
                <w:sz w:val="20"/>
                <w:szCs w:val="20"/>
              </w:rPr>
              <w:t>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3E642CD" w14:textId="7A14ABE1" w:rsidR="007A7C29" w:rsidRPr="007A7C29" w:rsidRDefault="007A7C29" w:rsidP="00040B13">
            <w:pPr>
              <w:jc w:val="center"/>
              <w:rPr>
                <w:rFonts w:ascii="Calibri" w:hAnsi="Calibri" w:cs="Calibri"/>
                <w:color w:val="000000"/>
                <w:sz w:val="20"/>
                <w:szCs w:val="20"/>
              </w:rPr>
            </w:pPr>
            <w:r w:rsidRPr="007A7C29">
              <w:rPr>
                <w:rFonts w:ascii="Calibri" w:hAnsi="Calibri" w:cs="Calibri"/>
                <w:sz w:val="20"/>
                <w:szCs w:val="20"/>
              </w:rPr>
              <w:t>SIPS/SOPS /</w:t>
            </w:r>
            <w:r w:rsidR="00E977A7">
              <w:rPr>
                <w:rFonts w:ascii="Calibri" w:hAnsi="Calibri" w:cs="Calibri"/>
                <w:sz w:val="20"/>
                <w:szCs w:val="20"/>
              </w:rPr>
              <w:t xml:space="preserve"> </w:t>
            </w:r>
            <w:r w:rsidRPr="007A7C29">
              <w:rPr>
                <w:rFonts w:ascii="Calibri" w:hAnsi="Calibri" w:cs="Calibri"/>
                <w:sz w:val="20"/>
                <w:szCs w:val="20"/>
              </w:rPr>
              <w:t>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DBAEA" w14:textId="4ED20B02" w:rsidR="007A7C29" w:rsidRPr="007A7C29" w:rsidRDefault="007A7C29" w:rsidP="00040B13">
            <w:pPr>
              <w:jc w:val="center"/>
              <w:rPr>
                <w:rFonts w:ascii="Calibri" w:hAnsi="Calibri" w:cs="Calibri"/>
                <w:color w:val="000000"/>
                <w:sz w:val="20"/>
                <w:szCs w:val="20"/>
              </w:rPr>
            </w:pPr>
            <w:r w:rsidRPr="007A7C29">
              <w:rPr>
                <w:rFonts w:ascii="Calibri" w:hAnsi="Calibri" w:cs="Calibri"/>
                <w:color w:val="000000"/>
                <w:sz w:val="20"/>
                <w:szCs w:val="20"/>
              </w:rPr>
              <w:t>Negative symptoms predicted transition to psychosis (AUC=0.74, p</w:t>
            </w:r>
            <w:r w:rsidR="00932321" w:rsidRPr="007A7C29">
              <w:rPr>
                <w:rFonts w:ascii="Calibri" w:hAnsi="Calibri" w:cs="Calibri"/>
                <w:color w:val="000000"/>
                <w:sz w:val="20"/>
                <w:szCs w:val="20"/>
              </w:rPr>
              <w:t>&lt;</w:t>
            </w:r>
            <w:r w:rsidRPr="007A7C29">
              <w:rPr>
                <w:rFonts w:ascii="Calibri" w:hAnsi="Calibri" w:cs="Calibri"/>
                <w:color w:val="000000"/>
                <w:sz w:val="20"/>
                <w:szCs w:val="20"/>
              </w:rPr>
              <w:t>0.01).</w:t>
            </w:r>
          </w:p>
        </w:tc>
      </w:tr>
      <w:tr w:rsidR="00E977A7" w:rsidRPr="007A7C29" w14:paraId="269595C3"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BE6EF8E" w14:textId="5C5D1670" w:rsidR="007A7C29" w:rsidRPr="008E0779" w:rsidRDefault="007A7C29" w:rsidP="00E977A7">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McGorry</w:t>
            </w:r>
            <w:proofErr w:type="spellEnd"/>
            <w:r w:rsidRPr="008E0779">
              <w:rPr>
                <w:rFonts w:ascii="Calibri" w:hAnsi="Calibri" w:cs="Calibri"/>
                <w:color w:val="000000"/>
                <w:sz w:val="20"/>
                <w:szCs w:val="20"/>
              </w:rPr>
              <w:t xml:space="preserve"> 2013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&lt;EndNote&gt;&lt;Cite&gt;&lt;Author&gt;McGorry&lt;/Author&gt;&lt;Year&gt;2013&lt;/Year&gt;&lt;RecNum&gt;2402&lt;/RecNum&gt;&lt;DisplayText&gt;&lt;style face="superscript"&gt;116&lt;/style&gt;&lt;/DisplayText&gt;&lt;record&gt;&lt;rec-number&gt;2402&lt;/rec-number&gt;&lt;foreign-keys&gt;&lt;key app="EN" db-id="vss0wwweyr9ts5erstnptewurrrafrrstffs" timestamp="1660659256"&gt;2402&lt;/key&gt;&lt;/foreign-keys&gt;&lt;ref-type name="Journal Article"&gt;17&lt;/ref-type&gt;&lt;contributors&gt;&lt;authors&gt;&lt;author&gt;McGorry, Patrick D.&lt;/author&gt;&lt;author&gt;Nelson, Barnaby&lt;/author&gt;&lt;author&gt;Phillips, Lisa J.&lt;/author&gt;&lt;author&gt;Yuen, Hok Pan&lt;/author&gt;&lt;author&gt;Francey, Shona M.&lt;/author&gt;&lt;author&gt;Thampi, Annette&lt;/author&gt;&lt;author&gt;Berger, Gregor E.&lt;/author&gt;&lt;author&gt;Amminger, G. Paul&lt;/author&gt;&lt;author&gt;Simmons, Magenta B.&lt;/author&gt;&lt;author&gt;Kelly, Daniel&lt;/author&gt;&lt;author&gt;Thompson, Andrew D.&lt;/author&gt;&lt;author&gt;Yung, Alison R.&lt;/author&gt;&lt;/authors&gt;&lt;/contributors&gt;&lt;titles&gt;&lt;title&gt;Randomized Controlled Trial of Interventions for Young People at Ultra-High Risk of Psychosis: Twelve-Month Outcome&lt;/title&gt;&lt;secondary-title&gt;Journal of Clinical Psychiatry&lt;/secondary-title&gt;&lt;/titles&gt;&lt;periodical&gt;&lt;full-title&gt;Journal of Clinical Psychiatry&lt;/full-title&gt;&lt;/periodical&gt;&lt;pages&gt;349-356&lt;/pages&gt;&lt;volume&gt;74&lt;/volume&gt;&lt;number&gt;4&lt;/number&gt;&lt;dates&gt;&lt;year&gt;2013&lt;/year&gt;&lt;pub-dates&gt;&lt;date&gt;Apr&lt;/date&gt;&lt;/pub-dates&gt;&lt;/dates&gt;&lt;isbn&gt;0160-6689&lt;/isbn&gt;&lt;accession-num&gt;WOS:000319090600002&lt;/accession-num&gt;&lt;urls&gt;&lt;related-urls&gt;&lt;url&gt;&amp;lt;Go to ISI&amp;gt;://WOS:000319090600002&lt;/url&gt;&lt;/related-urls&gt;&lt;/urls&gt;&lt;electronic-resource-num&gt;10.4088/JCP.12m07785&lt;/electronic-resource-num&gt;&lt;/record&gt;&lt;/Cite&gt;&lt;/EndNote&gt;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580C12D" w14:textId="54FA229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Austria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77FA3BB" w14:textId="35541A3B" w:rsidR="007A7C29" w:rsidRPr="007A7C29" w:rsidRDefault="000064C3" w:rsidP="007A7C29">
            <w:pPr>
              <w:jc w:val="center"/>
              <w:rPr>
                <w:rFonts w:ascii="Calibri" w:hAnsi="Calibri" w:cs="Calibri"/>
                <w:color w:val="000000"/>
                <w:sz w:val="20"/>
                <w:szCs w:val="20"/>
              </w:rPr>
            </w:pPr>
            <w:r>
              <w:rPr>
                <w:rFonts w:ascii="Calibri" w:hAnsi="Calibri" w:cs="Calibri"/>
                <w:sz w:val="20"/>
                <w:szCs w:val="20"/>
              </w:rPr>
              <w:t>RCT</w:t>
            </w:r>
            <w:r>
              <w:rPr>
                <w:rFonts w:ascii="Calibri" w:hAnsi="Calibri" w:cs="Calibri"/>
                <w:color w:val="000000"/>
                <w:sz w:val="20"/>
                <w:szCs w:val="20"/>
              </w:rPr>
              <w:t>, (</w:t>
            </w:r>
            <w:r w:rsidR="003A5CFF">
              <w:rPr>
                <w:rFonts w:ascii="Calibri" w:hAnsi="Calibri" w:cs="Calibri"/>
                <w:color w:val="000000"/>
                <w:sz w:val="20"/>
                <w:szCs w:val="20"/>
              </w:rPr>
              <w:t>7</w:t>
            </w:r>
            <w:r w:rsidR="005B6406">
              <w:rPr>
                <w:rFonts w:ascii="Calibri" w:hAnsi="Calibri" w:cs="Calibri"/>
                <w:color w:val="000000"/>
                <w:sz w:val="20"/>
                <w:szCs w:val="20"/>
              </w:rPr>
              <w:t>, unclear risk of bias</w:t>
            </w:r>
            <w:r>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6B9023D" w14:textId="6361E55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97DF09" w14:textId="3778ADB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w:t>
            </w:r>
            <w:r w:rsidR="0014235A">
              <w:rPr>
                <w:rFonts w:ascii="Calibri" w:hAnsi="Calibri" w:cs="Calibri"/>
                <w:sz w:val="20"/>
                <w:szCs w:val="20"/>
              </w:rPr>
              <w:t>7.9</w:t>
            </w:r>
            <w:r w:rsidR="00B11186">
              <w:rPr>
                <w:rFonts w:ascii="Calibri" w:hAnsi="Calibri" w:cs="Calibri"/>
                <w:b/>
                <w:sz w:val="20"/>
                <w:szCs w:val="20"/>
              </w:rPr>
              <w:t>±</w:t>
            </w:r>
            <w:r w:rsidRPr="007A7C29">
              <w:rPr>
                <w:rFonts w:ascii="Calibri" w:hAnsi="Calibri" w:cs="Calibri"/>
                <w:sz w:val="20"/>
                <w:szCs w:val="20"/>
              </w:rPr>
              <w:t xml:space="preserve"> (14-30)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754464A" w14:textId="559A8AD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39.4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1985E8" w14:textId="24CDADC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CAARMS /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30D65" w14:textId="28A18FDA"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No significant differences in negative symptoms between the CBT+ risperidone, CBT+ placebo, supportive </w:t>
            </w:r>
            <w:proofErr w:type="spellStart"/>
            <w:r w:rsidRPr="007A7C29">
              <w:rPr>
                <w:rFonts w:ascii="Calibri" w:hAnsi="Calibri" w:cs="Calibri"/>
                <w:color w:val="000000"/>
                <w:sz w:val="20"/>
                <w:szCs w:val="20"/>
              </w:rPr>
              <w:t>therapy+placebo</w:t>
            </w:r>
            <w:proofErr w:type="spellEnd"/>
            <w:r w:rsidRPr="007A7C29">
              <w:rPr>
                <w:rFonts w:ascii="Calibri" w:hAnsi="Calibri" w:cs="Calibri"/>
                <w:color w:val="000000"/>
                <w:sz w:val="20"/>
                <w:szCs w:val="20"/>
              </w:rPr>
              <w:t xml:space="preserve"> and monitoring groups (p</w:t>
            </w:r>
            <w:r w:rsidR="00932321">
              <w:rPr>
                <w:rFonts w:ascii="Calibri" w:hAnsi="Calibri" w:cs="Calibri"/>
                <w:color w:val="000000"/>
                <w:sz w:val="20"/>
                <w:szCs w:val="20"/>
              </w:rPr>
              <w:sym w:font="Symbol" w:char="F03E"/>
            </w:r>
            <w:r w:rsidRPr="007A7C29">
              <w:rPr>
                <w:rFonts w:ascii="Calibri" w:hAnsi="Calibri" w:cs="Calibri"/>
                <w:color w:val="000000"/>
                <w:sz w:val="20"/>
                <w:szCs w:val="20"/>
              </w:rPr>
              <w:t>0.05)</w:t>
            </w:r>
            <w:r w:rsidR="00932321">
              <w:rPr>
                <w:rFonts w:ascii="Calibri" w:hAnsi="Calibri" w:cs="Calibri"/>
                <w:color w:val="000000"/>
                <w:sz w:val="20"/>
                <w:szCs w:val="20"/>
              </w:rPr>
              <w:t>.</w:t>
            </w:r>
          </w:p>
        </w:tc>
      </w:tr>
      <w:tr w:rsidR="00E977A7" w:rsidRPr="007A7C29" w14:paraId="621AD2C5" w14:textId="77777777" w:rsidTr="00E977A7">
        <w:trPr>
          <w:trHeight w:val="260"/>
        </w:trPr>
        <w:tc>
          <w:tcPr>
            <w:tcW w:w="1413" w:type="dxa"/>
            <w:shd w:val="clear" w:color="auto" w:fill="auto"/>
            <w:noWrap/>
          </w:tcPr>
          <w:p w14:paraId="3B3BB137" w14:textId="76106AEA" w:rsidR="007A7C29" w:rsidRPr="008E0779" w:rsidRDefault="007A7C29" w:rsidP="00E977A7">
            <w:pPr>
              <w:keepNext/>
              <w:keepLines/>
              <w:spacing w:before="200"/>
              <w:jc w:val="center"/>
              <w:outlineLvl w:val="8"/>
              <w:rPr>
                <w:rFonts w:ascii="Calibri" w:hAnsi="Calibri" w:cs="Calibri"/>
                <w:color w:val="000000"/>
                <w:sz w:val="20"/>
                <w:szCs w:val="20"/>
                <w:lang w:val="es-ES"/>
              </w:rPr>
            </w:pPr>
            <w:proofErr w:type="spellStart"/>
            <w:r w:rsidRPr="008E0779">
              <w:rPr>
                <w:rFonts w:ascii="Calibri" w:hAnsi="Calibri" w:cs="Calibri"/>
                <w:color w:val="000000"/>
                <w:sz w:val="20"/>
                <w:szCs w:val="20"/>
              </w:rPr>
              <w:t>Miklowitz</w:t>
            </w:r>
            <w:proofErr w:type="spellEnd"/>
            <w:r w:rsidRPr="008E0779">
              <w:rPr>
                <w:rFonts w:ascii="Calibri" w:hAnsi="Calibri" w:cs="Calibri"/>
                <w:color w:val="000000"/>
                <w:sz w:val="20"/>
                <w:szCs w:val="20"/>
              </w:rPr>
              <w:t xml:space="preserve"> 2014</w:t>
            </w:r>
            <w:r w:rsidRPr="008E0779">
              <w:rPr>
                <w:rFonts w:ascii="Calibri" w:hAnsi="Calibri" w:cs="Calibri"/>
                <w:color w:val="000000"/>
                <w:sz w:val="20"/>
                <w:szCs w:val="20"/>
              </w:rPr>
              <w:fldChar w:fldCharType="begin">
                <w:fldData xml:space="preserve">PEVuZE5vdGU+PENpdGU+PEF1dGhvcj5NaWtsb3dpdHo8L0F1dGhvcj48WWVhcj4yMDE0PC9ZZWFy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</w:fldData>
              </w:fldChar>
            </w:r>
            <w:r w:rsidR="0027305A">
              <w:rPr>
                <w:rFonts w:ascii="Calibri" w:hAnsi="Calibri" w:cs="Calibri"/>
                <w:color w:val="000000"/>
                <w:sz w:val="20"/>
                <w:szCs w:val="20"/>
              </w:rPr>
              <w:instrText xml:space="preserve"> ADDIN EN.CITE </w:instrText>
            </w:r>
            <w:r w:rsidR="0027305A">
              <w:rPr>
                <w:rFonts w:ascii="Calibri" w:hAnsi="Calibri" w:cs="Calibri"/>
                <w:color w:val="000000"/>
                <w:sz w:val="20"/>
                <w:szCs w:val="20"/>
              </w:rPr>
              <w:fldChar w:fldCharType="begin">
                <w:fldData xml:space="preserve">PEVuZE5vdGU+PENpdGU+PEF1dGhvcj5NaWtsb3dpdHo8L0F1dGhvcj48WWVhcj4yMDE0PC9ZZWFy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</w:fldData>
              </w:fldChar>
            </w:r>
            <w:r w:rsidR="0027305A">
              <w:rPr>
                <w:rFonts w:ascii="Calibri" w:hAnsi="Calibri" w:cs="Calibri"/>
                <w:color w:val="000000"/>
                <w:sz w:val="20"/>
                <w:szCs w:val="20"/>
              </w:rPr>
              <w:instrText xml:space="preserve"> ADDIN EN.CITE.DATA </w:instrText>
            </w:r>
            <w:r w:rsidR="0027305A">
              <w:rPr>
                <w:rFonts w:ascii="Calibri" w:hAnsi="Calibri" w:cs="Calibri"/>
                <w:color w:val="000000"/>
                <w:sz w:val="20"/>
                <w:szCs w:val="20"/>
              </w:rPr>
            </w:r>
            <w:r w:rsidR="0027305A">
              <w:rPr>
                <w:rFonts w:ascii="Calibri" w:hAnsi="Calibri" w:cs="Calibri"/>
                <w:color w:val="000000"/>
                <w:sz w:val="20"/>
                <w:szCs w:val="20"/>
              </w:rPr>
              <w:fldChar w:fldCharType="end"/>
            </w:r>
            <w:r w:rsidRPr="008E0779">
              <w:rPr>
                <w:rFonts w:ascii="Calibri" w:hAnsi="Calibri" w:cs="Calibri"/>
                <w:color w:val="000000"/>
                <w:sz w:val="20"/>
                <w:szCs w:val="20"/>
              </w:rPr>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117</w:t>
            </w:r>
            <w:r w:rsidRPr="008E0779">
              <w:rPr>
                <w:rFonts w:ascii="Calibri" w:hAnsi="Calibri" w:cs="Calibri"/>
                <w:color w:val="000000"/>
                <w:sz w:val="20"/>
                <w:szCs w:val="20"/>
              </w:rPr>
              <w:fldChar w:fldCharType="end"/>
            </w:r>
          </w:p>
        </w:tc>
        <w:tc>
          <w:tcPr>
            <w:tcW w:w="992" w:type="dxa"/>
            <w:shd w:val="clear" w:color="auto" w:fill="auto"/>
            <w:noWrap/>
          </w:tcPr>
          <w:p w14:paraId="7C0A5D2C" w14:textId="5F5E869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Multi</w:t>
            </w:r>
            <w:r w:rsidR="00983099">
              <w:rPr>
                <w:rFonts w:ascii="Calibri" w:hAnsi="Calibri" w:cs="Calibri"/>
                <w:sz w:val="20"/>
                <w:szCs w:val="20"/>
              </w:rPr>
              <w:t>-</w:t>
            </w:r>
            <w:r w:rsidRPr="007A7C29">
              <w:rPr>
                <w:rFonts w:ascii="Calibri" w:hAnsi="Calibri" w:cs="Calibri"/>
                <w:sz w:val="20"/>
                <w:szCs w:val="20"/>
              </w:rPr>
              <w:t>country</w:t>
            </w:r>
          </w:p>
        </w:tc>
        <w:tc>
          <w:tcPr>
            <w:tcW w:w="1276" w:type="dxa"/>
            <w:shd w:val="clear" w:color="auto" w:fill="auto"/>
            <w:noWrap/>
          </w:tcPr>
          <w:p w14:paraId="34A56B27" w14:textId="3671FB89" w:rsidR="007A7C29" w:rsidRPr="007A7C29" w:rsidRDefault="000064C3" w:rsidP="007A7C29">
            <w:pPr>
              <w:jc w:val="center"/>
              <w:rPr>
                <w:rFonts w:ascii="Calibri" w:hAnsi="Calibri" w:cs="Calibri"/>
                <w:color w:val="000000"/>
                <w:sz w:val="20"/>
                <w:szCs w:val="20"/>
              </w:rPr>
            </w:pPr>
            <w:r>
              <w:rPr>
                <w:rFonts w:ascii="Calibri" w:hAnsi="Calibri" w:cs="Calibri"/>
                <w:sz w:val="20"/>
                <w:szCs w:val="20"/>
              </w:rPr>
              <w:t>RCT</w:t>
            </w:r>
            <w:r>
              <w:rPr>
                <w:rFonts w:ascii="Calibri" w:hAnsi="Calibri" w:cs="Calibri"/>
                <w:color w:val="000000"/>
                <w:sz w:val="20"/>
                <w:szCs w:val="20"/>
              </w:rPr>
              <w:t>, (</w:t>
            </w:r>
            <w:r w:rsidR="003A5CFF">
              <w:rPr>
                <w:rFonts w:ascii="Calibri" w:hAnsi="Calibri" w:cs="Calibri"/>
                <w:color w:val="000000"/>
                <w:sz w:val="20"/>
                <w:szCs w:val="20"/>
              </w:rPr>
              <w:t>6</w:t>
            </w:r>
            <w:r w:rsidR="005B6406">
              <w:rPr>
                <w:rFonts w:ascii="Calibri" w:hAnsi="Calibri" w:cs="Calibri"/>
                <w:color w:val="000000"/>
                <w:sz w:val="20"/>
                <w:szCs w:val="20"/>
              </w:rPr>
              <w:t>, high risk of bias</w:t>
            </w:r>
            <w:r>
              <w:rPr>
                <w:rFonts w:ascii="Calibri" w:hAnsi="Calibri" w:cs="Calibri"/>
                <w:color w:val="000000"/>
                <w:sz w:val="20"/>
                <w:szCs w:val="20"/>
              </w:rPr>
              <w:t>)</w:t>
            </w:r>
          </w:p>
        </w:tc>
        <w:tc>
          <w:tcPr>
            <w:tcW w:w="851" w:type="dxa"/>
            <w:shd w:val="clear" w:color="auto" w:fill="auto"/>
            <w:noWrap/>
          </w:tcPr>
          <w:p w14:paraId="490C8EE9" w14:textId="79EFB90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129</w:t>
            </w:r>
          </w:p>
        </w:tc>
        <w:tc>
          <w:tcPr>
            <w:tcW w:w="1134" w:type="dxa"/>
            <w:shd w:val="clear" w:color="auto" w:fill="auto"/>
            <w:noWrap/>
          </w:tcPr>
          <w:p w14:paraId="01D34F06" w14:textId="1D3C2C3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17.4</w:t>
            </w:r>
            <w:r w:rsidR="00B11186">
              <w:rPr>
                <w:rFonts w:ascii="Calibri" w:hAnsi="Calibri" w:cs="Calibri"/>
                <w:b/>
                <w:sz w:val="20"/>
                <w:szCs w:val="20"/>
              </w:rPr>
              <w:t>±</w:t>
            </w:r>
            <w:r w:rsidRPr="007A7C29">
              <w:rPr>
                <w:rFonts w:ascii="Calibri" w:hAnsi="Calibri" w:cs="Calibri"/>
                <w:sz w:val="20"/>
                <w:szCs w:val="20"/>
              </w:rPr>
              <w:t>4.1 (12-35)</w:t>
            </w:r>
          </w:p>
        </w:tc>
        <w:tc>
          <w:tcPr>
            <w:tcW w:w="850" w:type="dxa"/>
            <w:shd w:val="clear" w:color="auto" w:fill="auto"/>
            <w:noWrap/>
          </w:tcPr>
          <w:p w14:paraId="228B4C82" w14:textId="3D34F62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57.4</w:t>
            </w:r>
          </w:p>
        </w:tc>
        <w:tc>
          <w:tcPr>
            <w:tcW w:w="1418" w:type="dxa"/>
            <w:shd w:val="clear" w:color="auto" w:fill="auto"/>
            <w:noWrap/>
          </w:tcPr>
          <w:p w14:paraId="5502DAF7" w14:textId="33D5042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SIPS/SOPS</w:t>
            </w:r>
          </w:p>
        </w:tc>
        <w:tc>
          <w:tcPr>
            <w:tcW w:w="6095" w:type="dxa"/>
            <w:shd w:val="clear" w:color="auto" w:fill="auto"/>
            <w:noWrap/>
            <w:vAlign w:val="bottom"/>
          </w:tcPr>
          <w:p w14:paraId="69970800" w14:textId="664F4D07"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Family-Focused Treatment was not associated to an improvement in negative symptoms (p</w:t>
            </w:r>
            <w:r w:rsidR="00932321">
              <w:rPr>
                <w:rFonts w:ascii="Calibri" w:hAnsi="Calibri" w:cs="Calibri"/>
                <w:color w:val="000000"/>
                <w:sz w:val="20"/>
                <w:szCs w:val="20"/>
              </w:rPr>
              <w:sym w:font="Symbol" w:char="F03E"/>
            </w:r>
            <w:r w:rsidRPr="007A7C29">
              <w:rPr>
                <w:rFonts w:ascii="Calibri" w:hAnsi="Calibri" w:cs="Calibri"/>
                <w:color w:val="000000"/>
                <w:sz w:val="20"/>
                <w:szCs w:val="20"/>
              </w:rPr>
              <w:t>0.05). CHR-P individua</w:t>
            </w:r>
            <w:r w:rsidR="00932321">
              <w:rPr>
                <w:rFonts w:ascii="Calibri" w:hAnsi="Calibri" w:cs="Calibri"/>
                <w:color w:val="000000"/>
                <w:sz w:val="20"/>
                <w:szCs w:val="20"/>
              </w:rPr>
              <w:t>l</w:t>
            </w:r>
            <w:r w:rsidRPr="007A7C29">
              <w:rPr>
                <w:rFonts w:ascii="Calibri" w:hAnsi="Calibri" w:cs="Calibri"/>
                <w:color w:val="000000"/>
                <w:sz w:val="20"/>
                <w:szCs w:val="20"/>
              </w:rPr>
              <w:t>s who entered the trial on antipsychotics showed greater improvement in total negative symptom scores than those not on antipsychotics (p=</w:t>
            </w:r>
            <w:r w:rsidR="00932321">
              <w:rPr>
                <w:rFonts w:ascii="Calibri" w:hAnsi="Calibri" w:cs="Calibri"/>
                <w:color w:val="000000"/>
                <w:sz w:val="20"/>
                <w:szCs w:val="20"/>
              </w:rPr>
              <w:t>0</w:t>
            </w:r>
            <w:r w:rsidRPr="007A7C29">
              <w:rPr>
                <w:rFonts w:ascii="Calibri" w:hAnsi="Calibri" w:cs="Calibri"/>
                <w:color w:val="000000"/>
                <w:sz w:val="20"/>
                <w:szCs w:val="20"/>
              </w:rPr>
              <w:t>.03). The improvements in total negative symptom scores were not attributable to changes in specific negative symptom items</w:t>
            </w:r>
            <w:r w:rsidR="00A90A61">
              <w:rPr>
                <w:rFonts w:ascii="Calibri" w:hAnsi="Calibri" w:cs="Calibri"/>
                <w:color w:val="000000"/>
                <w:sz w:val="20"/>
                <w:szCs w:val="20"/>
              </w:rPr>
              <w:t xml:space="preserve"> (</w:t>
            </w:r>
            <w:r w:rsidRPr="007A7C29">
              <w:rPr>
                <w:rFonts w:ascii="Calibri" w:hAnsi="Calibri" w:cs="Calibri"/>
                <w:color w:val="000000"/>
                <w:sz w:val="20"/>
                <w:szCs w:val="20"/>
              </w:rPr>
              <w:t>p=</w:t>
            </w:r>
            <w:r w:rsidR="00A90A61">
              <w:rPr>
                <w:rFonts w:ascii="Calibri" w:hAnsi="Calibri" w:cs="Calibri"/>
                <w:color w:val="000000"/>
                <w:sz w:val="20"/>
                <w:szCs w:val="20"/>
              </w:rPr>
              <w:t>0</w:t>
            </w:r>
            <w:r w:rsidRPr="007A7C29">
              <w:rPr>
                <w:rFonts w:ascii="Calibri" w:hAnsi="Calibri" w:cs="Calibri"/>
                <w:color w:val="000000"/>
                <w:sz w:val="20"/>
                <w:szCs w:val="20"/>
              </w:rPr>
              <w:t>.90).</w:t>
            </w:r>
          </w:p>
        </w:tc>
      </w:tr>
      <w:tr w:rsidR="00E977A7" w:rsidRPr="007A7C29" w14:paraId="34CE261A" w14:textId="77777777" w:rsidTr="00E977A7">
        <w:trPr>
          <w:trHeight w:val="260"/>
        </w:trPr>
        <w:tc>
          <w:tcPr>
            <w:tcW w:w="1413" w:type="dxa"/>
            <w:shd w:val="clear" w:color="auto" w:fill="auto"/>
            <w:noWrap/>
          </w:tcPr>
          <w:p w14:paraId="3A14C98D" w14:textId="2B45607D"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rPr>
              <w:t>Niendam</w:t>
            </w:r>
            <w:proofErr w:type="spellEnd"/>
            <w:r w:rsidRPr="008E0779">
              <w:rPr>
                <w:rFonts w:ascii="Calibri" w:hAnsi="Calibri" w:cs="Calibri"/>
                <w:color w:val="000000"/>
                <w:sz w:val="20"/>
                <w:szCs w:val="20"/>
              </w:rPr>
              <w:t xml:space="preserve">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&lt;EndNote&gt;&lt;Cite&gt;&lt;Author&gt;Niendam&lt;/Author&gt;&lt;Year&gt;2006&lt;/Year&gt;&lt;RecNum&gt;2565&lt;/RecNum&gt;&lt;DisplayText&gt;&lt;style face="superscript"&gt;118&lt;/style&gt;&lt;/DisplayText&gt;&lt;record&gt;&lt;rec-number&gt;2565&lt;/rec-number&gt;&lt;foreign-keys&gt;&lt;key app="EN" db-id="vss0wwweyr9ts5erstnptewurrrafrrstffs" timestamp="1660659256"&gt;2565&lt;/key&gt;&lt;/foreign-keys&gt;&lt;ref-type name="Journal Article"&gt;17&lt;/ref-type&gt;&lt;contributors&gt;&lt;authors&gt;&lt;author&gt;Niendam, Tara A.&lt;/author&gt;&lt;author&gt;Bearden, Carrie E.&lt;/author&gt;&lt;author&gt;Johnson, Jennifer K.&lt;/author&gt;&lt;author&gt;McKinley, Malin&lt;/author&gt;&lt;author&gt;Loewy, Rachel&lt;/author&gt;&lt;author&gt;O&amp;apos;Brien, Mary&lt;/author&gt;&lt;author&gt;Nuechterlein, Keith H.&lt;/author&gt;&lt;author&gt;Green, Michael F.&lt;/author&gt;&lt;author&gt;Cannon, Tyrone D.&lt;/author&gt;&lt;/authors&gt;&lt;/contributors&gt;&lt;titles&gt;&lt;title&gt;Neurocognitive performance and functional disability in the psychosis prodrome&lt;/title&gt;&lt;secondary-title&gt;Schizophrenia Research&lt;/secondary-title&gt;&lt;/titles&gt;&lt;periodical&gt;&lt;full-title&gt;Schizophrenia Research&lt;/full-title&gt;&lt;/periodical&gt;&lt;pages&gt;100-111&lt;/pages&gt;&lt;volume&gt;84&lt;/volume&gt;&lt;number&gt;1&lt;/number&gt;&lt;dates&gt;&lt;year&gt;2006&lt;/year&gt;&lt;pub-dates&gt;&lt;date&gt;May&lt;/date&gt;&lt;/pub-dates&gt;&lt;/dates&gt;&lt;isbn&gt;0920-9964&lt;/isbn&gt;&lt;accession-num&gt;WOS:000238160300010&lt;/accession-num&gt;&lt;urls&gt;&lt;related-urls&gt;&lt;url&gt;&amp;lt;Go to ISI&amp;gt;://WOS:000238160300010&lt;/url&gt;&lt;/related-urls&gt;&lt;/urls&gt;&lt;electronic-resource-num&gt;10.1016/j.schres.2006.02.005&lt;/electronic-resource-num&gt;&lt;/record&gt;&lt;/Cite&gt;&lt;/EndNote&gt;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118</w:t>
            </w:r>
            <w:r w:rsidRPr="008E0779">
              <w:rPr>
                <w:rFonts w:ascii="Calibri" w:hAnsi="Calibri" w:cs="Calibri"/>
                <w:color w:val="000000"/>
                <w:sz w:val="20"/>
                <w:szCs w:val="20"/>
              </w:rPr>
              <w:fldChar w:fldCharType="end"/>
            </w:r>
          </w:p>
        </w:tc>
        <w:tc>
          <w:tcPr>
            <w:tcW w:w="992" w:type="dxa"/>
            <w:shd w:val="clear" w:color="auto" w:fill="auto"/>
            <w:noWrap/>
          </w:tcPr>
          <w:p w14:paraId="4A84F4F9" w14:textId="0E0C090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USA</w:t>
            </w:r>
          </w:p>
        </w:tc>
        <w:tc>
          <w:tcPr>
            <w:tcW w:w="1276" w:type="dxa"/>
            <w:shd w:val="clear" w:color="auto" w:fill="auto"/>
            <w:noWrap/>
          </w:tcPr>
          <w:p w14:paraId="69B6CA9F" w14:textId="49D5DAE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shd w:val="clear" w:color="auto" w:fill="auto"/>
            <w:noWrap/>
          </w:tcPr>
          <w:p w14:paraId="2488319F" w14:textId="48ADD04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45</w:t>
            </w:r>
          </w:p>
        </w:tc>
        <w:tc>
          <w:tcPr>
            <w:tcW w:w="1134" w:type="dxa"/>
            <w:shd w:val="clear" w:color="auto" w:fill="auto"/>
            <w:noWrap/>
          </w:tcPr>
          <w:p w14:paraId="17E45DE8" w14:textId="0E87B2C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17.7</w:t>
            </w:r>
            <w:r w:rsidR="00B11186">
              <w:rPr>
                <w:rFonts w:ascii="Calibri" w:hAnsi="Calibri" w:cs="Calibri"/>
                <w:b/>
                <w:sz w:val="20"/>
                <w:szCs w:val="20"/>
              </w:rPr>
              <w:t>±</w:t>
            </w:r>
            <w:r w:rsidRPr="007A7C29">
              <w:rPr>
                <w:rFonts w:ascii="Calibri" w:hAnsi="Calibri" w:cs="Calibri"/>
                <w:sz w:val="20"/>
                <w:szCs w:val="20"/>
              </w:rPr>
              <w:t>4.0 (12-19)</w:t>
            </w:r>
          </w:p>
        </w:tc>
        <w:tc>
          <w:tcPr>
            <w:tcW w:w="850" w:type="dxa"/>
            <w:shd w:val="clear" w:color="auto" w:fill="auto"/>
            <w:noWrap/>
          </w:tcPr>
          <w:p w14:paraId="2EF34926" w14:textId="5D417BC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64</w:t>
            </w:r>
          </w:p>
        </w:tc>
        <w:tc>
          <w:tcPr>
            <w:tcW w:w="1418" w:type="dxa"/>
            <w:shd w:val="clear" w:color="auto" w:fill="auto"/>
            <w:noWrap/>
          </w:tcPr>
          <w:p w14:paraId="464A15AA" w14:textId="3436837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SIPS/SOPS</w:t>
            </w:r>
          </w:p>
        </w:tc>
        <w:tc>
          <w:tcPr>
            <w:tcW w:w="6095" w:type="dxa"/>
            <w:shd w:val="clear" w:color="auto" w:fill="auto"/>
            <w:noWrap/>
            <w:vAlign w:val="bottom"/>
          </w:tcPr>
          <w:p w14:paraId="232DF2F3" w14:textId="5CB327FA" w:rsidR="007A7C29" w:rsidRPr="007A7C29" w:rsidRDefault="007A7C29" w:rsidP="00040B13">
            <w:pPr>
              <w:jc w:val="center"/>
              <w:rPr>
                <w:rFonts w:ascii="Calibri" w:hAnsi="Calibri" w:cs="Calibri"/>
                <w:color w:val="000000"/>
                <w:sz w:val="20"/>
                <w:szCs w:val="20"/>
              </w:rPr>
            </w:pPr>
            <w:r w:rsidRPr="007A7C29">
              <w:rPr>
                <w:rFonts w:ascii="Calibri" w:hAnsi="Calibri" w:cs="Calibri"/>
                <w:color w:val="000000"/>
                <w:sz w:val="20"/>
                <w:szCs w:val="20"/>
              </w:rPr>
              <w:t>More severe negative symptoms</w:t>
            </w:r>
            <w:r w:rsidR="00040B13">
              <w:rPr>
                <w:rFonts w:ascii="Calibri" w:hAnsi="Calibri" w:cs="Calibri"/>
                <w:color w:val="000000"/>
                <w:sz w:val="20"/>
                <w:szCs w:val="20"/>
              </w:rPr>
              <w:t xml:space="preserve"> were</w:t>
            </w:r>
            <w:r w:rsidRPr="007A7C29">
              <w:rPr>
                <w:rFonts w:ascii="Calibri" w:hAnsi="Calibri" w:cs="Calibri"/>
                <w:color w:val="000000"/>
                <w:sz w:val="20"/>
                <w:szCs w:val="20"/>
              </w:rPr>
              <w:t xml:space="preserve"> associated with poorer social functioning (r=0.47, p=0.001). No correlation between negative symptom score and neurocognitive measures</w:t>
            </w:r>
            <w:r w:rsidR="00771C5B">
              <w:rPr>
                <w:rFonts w:ascii="Calibri" w:hAnsi="Calibri" w:cs="Calibri"/>
                <w:color w:val="000000"/>
                <w:sz w:val="20"/>
                <w:szCs w:val="20"/>
              </w:rPr>
              <w:t xml:space="preserve"> w</w:t>
            </w:r>
            <w:r w:rsidR="00040B13">
              <w:rPr>
                <w:rFonts w:ascii="Calibri" w:hAnsi="Calibri" w:cs="Calibri"/>
                <w:color w:val="000000"/>
                <w:sz w:val="20"/>
                <w:szCs w:val="20"/>
              </w:rPr>
              <w:t>as</w:t>
            </w:r>
            <w:r w:rsidR="00771C5B">
              <w:rPr>
                <w:rFonts w:ascii="Calibri" w:hAnsi="Calibri" w:cs="Calibri"/>
                <w:color w:val="000000"/>
                <w:sz w:val="20"/>
                <w:szCs w:val="20"/>
              </w:rPr>
              <w:t xml:space="preserve"> found </w:t>
            </w:r>
            <w:r w:rsidRPr="007A7C29">
              <w:rPr>
                <w:rFonts w:ascii="Calibri" w:hAnsi="Calibri" w:cs="Calibri"/>
                <w:color w:val="000000"/>
                <w:sz w:val="20"/>
                <w:szCs w:val="20"/>
              </w:rPr>
              <w:t>(p</w:t>
            </w:r>
            <w:r w:rsidR="00A90A61">
              <w:rPr>
                <w:rFonts w:ascii="Calibri" w:hAnsi="Calibri" w:cs="Calibri"/>
                <w:color w:val="000000"/>
                <w:sz w:val="20"/>
                <w:szCs w:val="20"/>
              </w:rPr>
              <w:sym w:font="Symbol" w:char="F03E"/>
            </w:r>
            <w:r w:rsidRPr="007A7C29">
              <w:rPr>
                <w:rFonts w:ascii="Calibri" w:hAnsi="Calibri" w:cs="Calibri"/>
                <w:color w:val="000000"/>
                <w:sz w:val="20"/>
                <w:szCs w:val="20"/>
              </w:rPr>
              <w:t>0.05)</w:t>
            </w:r>
            <w:r w:rsidR="00932321">
              <w:rPr>
                <w:rFonts w:ascii="Calibri" w:hAnsi="Calibri" w:cs="Calibri"/>
                <w:color w:val="000000"/>
                <w:sz w:val="20"/>
                <w:szCs w:val="20"/>
              </w:rPr>
              <w:t>.</w:t>
            </w:r>
          </w:p>
        </w:tc>
      </w:tr>
      <w:tr w:rsidR="00E977A7" w:rsidRPr="007A7C29" w14:paraId="25183275"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3987468" w14:textId="0813F86F"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O’Brien 2006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&lt;EndNote&gt;&lt;Cite&gt;&lt;Author&gt;O&amp;apos;Brien&lt;/Author&gt;&lt;Year&gt;2006&lt;/Year&gt;&lt;RecNum&gt;3058&lt;/RecNum&gt;&lt;DisplayText&gt;&lt;style face="superscript"&gt;119&lt;/style&gt;&lt;/DisplayText&gt;&lt;record&gt;&lt;rec-number&gt;3058&lt;/rec-number&gt;&lt;foreign-keys&gt;&lt;key app="EN" db-id="vss0wwweyr9ts5erstnptewurrrafrrstffs" timestamp="1660659256"&gt;3058&lt;/key&gt;&lt;/foreign-keys&gt;&lt;ref-type name="Journal Article"&gt;17&lt;/ref-type&gt;&lt;contributors&gt;&lt;authors&gt;&lt;author&gt;O&amp;apos;Brien, M. P.&lt;/author&gt;&lt;author&gt;Gordon, J. L.&lt;/author&gt;&lt;author&gt;Bearden, C. E.&lt;/author&gt;&lt;author&gt;Lopez, S. R.&lt;/author&gt;&lt;author&gt;Kopelowicz, A.&lt;/author&gt;&lt;author&gt;Cannon, T. D.&lt;/author&gt;&lt;/authors&gt;&lt;/contributors&gt;&lt;titles&gt;&lt;title&gt;Positive family environment predicts improvement in symptoms and social functioning among adolescents at imminent risk for onset of psychosis&lt;/title&gt;&lt;secondary-title&gt;Schizophrenia Research&lt;/secondary-title&gt;&lt;/titles&gt;&lt;periodical&gt;&lt;full-title&gt;Schizophrenia Research&lt;/full-title&gt;&lt;/periodical&gt;&lt;pages&gt;269-275&lt;/pages&gt;&lt;volume&gt;81&lt;/volume&gt;&lt;number&gt;2-3&lt;/number&gt;&lt;dates&gt;&lt;year&gt;2006&lt;/year&gt;&lt;pub-dates&gt;&lt;date&gt;Jan 31&lt;/date&gt;&lt;/pub-dates&gt;&lt;/dates&gt;&lt;isbn&gt;0920-9964&lt;/isbn&gt;&lt;accession-num&gt;WOS:000235231300017&lt;/accession-num&gt;&lt;urls&gt;&lt;related-urls&gt;&lt;url&gt;&amp;lt;Go to ISI&amp;gt;://WOS:000235231300017&lt;/url&gt;&lt;url&gt;https://www.sciencedirect.com/science/article/pii/S0920996405004676?via%3Dihub&lt;/url&gt;&lt;/related-urls&gt;&lt;/urls&gt;&lt;electronic-resource-num&gt;10.1016/j.schres.2005.10.005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119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B6A620" w14:textId="2A5D737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C100C7D" w14:textId="2C3B33A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EBC02B6" w14:textId="75D6205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DC0B7CA" w14:textId="69D852B4" w:rsidR="007A7C29" w:rsidRPr="007A7C29" w:rsidRDefault="0014235A" w:rsidP="007A7C29">
            <w:pPr>
              <w:jc w:val="center"/>
              <w:rPr>
                <w:rFonts w:ascii="Calibri" w:hAnsi="Calibri" w:cs="Calibri"/>
                <w:color w:val="000000"/>
                <w:sz w:val="20"/>
                <w:szCs w:val="20"/>
              </w:rPr>
            </w:pPr>
            <w:r>
              <w:rPr>
                <w:rFonts w:ascii="Calibri" w:hAnsi="Calibri" w:cs="Calibri"/>
                <w:sz w:val="20"/>
                <w:szCs w:val="20"/>
              </w:rPr>
              <w:t xml:space="preserve">16.2 </w:t>
            </w:r>
            <w:r w:rsidR="007A7C29" w:rsidRPr="007A7C29">
              <w:rPr>
                <w:rFonts w:ascii="Calibri" w:hAnsi="Calibri" w:cs="Calibri"/>
                <w:sz w:val="20"/>
                <w:szCs w:val="20"/>
              </w:rPr>
              <w:t>(12-35)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55798A6" w14:textId="589FE73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53.8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C87F118" w14:textId="0976418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908ED" w14:textId="061EC382"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The largest number of critical comments (39%) from the family referred to negative symptoms, particularly social withdrawal (7%) and lack of motivation (32%). 89% of the sample either improved or remained the same</w:t>
            </w:r>
            <w:r w:rsidR="00A90A61">
              <w:rPr>
                <w:rFonts w:ascii="Calibri" w:hAnsi="Calibri" w:cs="Calibri"/>
                <w:color w:val="000000"/>
                <w:sz w:val="20"/>
                <w:szCs w:val="20"/>
              </w:rPr>
              <w:t xml:space="preserve"> </w:t>
            </w:r>
            <w:r w:rsidRPr="007A7C29">
              <w:rPr>
                <w:rFonts w:ascii="Calibri" w:hAnsi="Calibri" w:cs="Calibri"/>
                <w:color w:val="000000"/>
                <w:sz w:val="20"/>
                <w:szCs w:val="20"/>
              </w:rPr>
              <w:t>on the negative symptom scale</w:t>
            </w:r>
            <w:r w:rsidR="00A90A61">
              <w:rPr>
                <w:rFonts w:ascii="Calibri" w:hAnsi="Calibri" w:cs="Calibri"/>
                <w:color w:val="000000"/>
                <w:sz w:val="20"/>
                <w:szCs w:val="20"/>
              </w:rPr>
              <w:t>.</w:t>
            </w:r>
          </w:p>
        </w:tc>
      </w:tr>
      <w:tr w:rsidR="00E977A7" w:rsidRPr="007A7C29" w14:paraId="1CD9B926"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2C547B7C" w14:textId="6755275C"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lastRenderedPageBreak/>
              <w:t>O’Brien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&lt;EndNote&gt;&lt;Cite&gt;&lt;Author&gt;O&amp;apos;Brien&lt;/Author&gt;&lt;Year&gt;2008&lt;/Year&gt;&lt;RecNum&gt;2436&lt;/RecNum&gt;&lt;DisplayText&gt;&lt;style face="superscript"&gt;120&lt;/style&gt;&lt;/DisplayText&gt;&lt;record&gt;&lt;rec-number&gt;2436&lt;/rec-number&gt;&lt;foreign-keys&gt;&lt;key app="EN" db-id="vss0wwweyr9ts5erstnptewurrrafrrstffs" timestamp="1660659256"&gt;2436&lt;/key&gt;&lt;/foreign-keys&gt;&lt;ref-type name="Journal Article"&gt;17&lt;/ref-type&gt;&lt;contributors&gt;&lt;authors&gt;&lt;author&gt;O&amp;apos;Brien, Mary P.&lt;/author&gt;&lt;author&gt;Zinberg, Jamie L.&lt;/author&gt;&lt;author&gt;Bearden, Carrie E.&lt;/author&gt;&lt;author&gt;Lopez, Steven R.&lt;/author&gt;&lt;author&gt;Kopelowicz, Alex&lt;/author&gt;&lt;author&gt;Daley, Melita&lt;/author&gt;&lt;author&gt;Cannon, Tyrone D.&lt;/author&gt;&lt;/authors&gt;&lt;/contributors&gt;&lt;titles&gt;&lt;title&gt;Parent attitudes and parent adolescent interaction in families of youth at risk for psychosis and with recent-onset psychotic symptoms&lt;/title&gt;&lt;secondary-title&gt;Early Intervention in Psychiatry&lt;/secondary-title&gt;&lt;/titles&gt;&lt;periodical&gt;&lt;full-title&gt;Early Intervention in Psychiatry&lt;/full-title&gt;&lt;/periodical&gt;&lt;pages&gt;268-276&lt;/pages&gt;&lt;volume&gt;2&lt;/volume&gt;&lt;number&gt;4&lt;/number&gt;&lt;dates&gt;&lt;year&gt;2008&lt;/year&gt;&lt;pub-dates&gt;&lt;date&gt;Nov&lt;/date&gt;&lt;/pub-dates&gt;&lt;/dates&gt;&lt;isbn&gt;1751-7885&lt;/isbn&gt;&lt;accession-num&gt;WOS:000266341500009&lt;/accession-num&gt;&lt;urls&gt;&lt;related-urls&gt;&lt;url&gt;&amp;lt;Go to ISI&amp;gt;://WOS:000266341500009&lt;/url&gt;&lt;url&gt;https://onlinelibrary.wiley.com/doi/pdfdirect/10.1111/j.1751-7893.2008.00088.x?download=true&lt;/url&gt;&lt;/related-urls&gt;&lt;/urls&gt;&lt;electronic-resource-num&gt;10.1111/j.1751-7893.2008.00088.x&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0121ABD" w14:textId="18BCF7B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198A492" w14:textId="763A14F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7EE3BB3" w14:textId="2B47936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9750084" w14:textId="73EF41F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15.7 (12-35)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8A1B487" w14:textId="3CC38A1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E975A2A" w14:textId="3496301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DSM-IV /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ABCCC" w14:textId="18756F69"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Positive remarks offered by family members predict a decrease in negative symptoms (p&lt;0.05)</w:t>
            </w:r>
            <w:r w:rsidR="00A90A61">
              <w:rPr>
                <w:rFonts w:ascii="Calibri" w:hAnsi="Calibri" w:cs="Calibri"/>
                <w:color w:val="000000"/>
                <w:sz w:val="20"/>
                <w:szCs w:val="20"/>
              </w:rPr>
              <w:t>.</w:t>
            </w:r>
          </w:p>
        </w:tc>
      </w:tr>
      <w:tr w:rsidR="00E977A7" w:rsidRPr="007A7C29" w14:paraId="46ABD66A"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7A0B4E1" w14:textId="64870AB8" w:rsidR="007A7C29" w:rsidRPr="008E0779" w:rsidRDefault="007A7C29" w:rsidP="00E977A7">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Pelizza</w:t>
            </w:r>
            <w:proofErr w:type="spellEnd"/>
            <w:r w:rsidRPr="008E0779">
              <w:rPr>
                <w:rFonts w:ascii="Calibri" w:hAnsi="Calibri" w:cs="Calibri"/>
                <w:color w:val="000000"/>
                <w:sz w:val="20"/>
                <w:szCs w:val="20"/>
              </w:rPr>
              <w:t xml:space="preserve"> 2018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&lt;EndNote&gt;&lt;Cite&gt;&lt;Author&gt;Pelizza&lt;/Author&gt;&lt;Year&gt;2018&lt;/Year&gt;&lt;RecNum&gt;2208&lt;/RecNum&gt;&lt;DisplayText&gt;&lt;style face="superscript"&gt;121&lt;/style&gt;&lt;/DisplayText&gt;&lt;record&gt;&lt;rec-number&gt;2208&lt;/rec-number&gt;&lt;foreign-keys&gt;&lt;key app="EN" db-id="vss0wwweyr9ts5erstnptewurrrafrrstffs" timestamp="1660659256"&gt;2208&lt;/key&gt;&lt;/foreign-keys&gt;&lt;ref-type name="Journal Article"&gt;17&lt;/ref-type&gt;&lt;contributors&gt;&lt;authors&gt;&lt;author&gt;Pelizza, Lorenzo&lt;/author&gt;&lt;author&gt;Azzali, Silvia&lt;/author&gt;&lt;author&gt;Garlassi, Sara&lt;/author&gt;&lt;author&gt;Paterlini, Federica&lt;/author&gt;&lt;author&gt;Scazza, Ilaria&lt;/author&gt;&lt;author&gt;Chiri, Luigi Rocco&lt;/author&gt;&lt;author&gt;Pupo, Simona&lt;/author&gt;&lt;author&gt;Raballo, Andrea&lt;/author&gt;&lt;/authors&gt;&lt;/contributors&gt;&lt;titles&gt;&lt;title&gt;Adolescents at ultra-high risk of psychosis in Italian neuropsychiatry services: prevalence, psychopathology and transition rate&lt;/title&gt;&lt;secondary-title&gt;European Child &amp;amp; Adolescent Psychiatry&lt;/secondary-title&gt;&lt;/titles&gt;&lt;periodical&gt;&lt;full-title&gt;European Child &amp;amp; Adolescent Psychiatry&lt;/full-title&gt;&lt;/periodical&gt;&lt;pages&gt;725-737&lt;/pages&gt;&lt;volume&gt;27&lt;/volume&gt;&lt;number&gt;6&lt;/number&gt;&lt;dates&gt;&lt;year&gt;2018&lt;/year&gt;&lt;pub-dates&gt;&lt;date&gt;Jun&lt;/date&gt;&lt;/pub-dates&gt;&lt;/dates&gt;&lt;isbn&gt;1018-8827&lt;/isbn&gt;&lt;accession-num&gt;WOS:000433532700005&lt;/accession-num&gt;&lt;urls&gt;&lt;related-urls&gt;&lt;url&gt;&amp;lt;Go to ISI&amp;gt;://WOS:000433532700005&lt;/url&gt;&lt;url&gt;https://link.springer.com/content/pdf/10.1007/s00787-017-1070-3.pdf&lt;/url&gt;&lt;/related-urls&gt;&lt;/urls&gt;&lt;electronic-resource-num&gt;10.1007/s00787-017-1070-3&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B47FFEC" w14:textId="00C0772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431AE97" w14:textId="2D432C8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103B6FC" w14:textId="1DE03F5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68FE379" w14:textId="51CFB5F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w:t>
            </w:r>
            <w:r w:rsidR="00B11186">
              <w:rPr>
                <w:rFonts w:ascii="Calibri" w:hAnsi="Calibri" w:cs="Calibri"/>
                <w:b/>
                <w:sz w:val="20"/>
                <w:szCs w:val="20"/>
              </w:rPr>
              <w:t>±</w:t>
            </w:r>
            <w:r w:rsidRPr="007A7C29">
              <w:rPr>
                <w:rFonts w:ascii="Calibri" w:hAnsi="Calibri" w:cs="Calibri"/>
                <w:sz w:val="20"/>
                <w:szCs w:val="20"/>
              </w:rPr>
              <w:t>1.4 (13-18)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9167199" w14:textId="4C22BF3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10CFD9" w14:textId="2E42F46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CAARMS</w:t>
            </w:r>
            <w:r>
              <w:rPr>
                <w:rFonts w:ascii="Calibri" w:hAnsi="Calibri" w:cs="Calibri"/>
                <w:sz w:val="20"/>
                <w:szCs w:val="20"/>
              </w:rPr>
              <w:t xml:space="preserve"> </w:t>
            </w:r>
            <w:r w:rsidRPr="007A7C29">
              <w:rPr>
                <w:rFonts w:ascii="Calibri" w:hAnsi="Calibri" w:cs="Calibri"/>
                <w:sz w:val="20"/>
                <w:szCs w:val="20"/>
              </w:rPr>
              <w:t>/ PANSS, CAARMS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2ACCC" w14:textId="4F50C059"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No significant differences found between CHR-P and EOP individuals in negative symptoms including observed blunted affect, alogia and anhedonia (all p</w:t>
            </w:r>
            <w:r w:rsidR="00A90A61">
              <w:rPr>
                <w:rFonts w:ascii="Calibri" w:hAnsi="Calibri" w:cs="Calibri"/>
                <w:color w:val="000000"/>
                <w:sz w:val="20"/>
                <w:szCs w:val="20"/>
              </w:rPr>
              <w:sym w:font="Symbol" w:char="F03E"/>
            </w:r>
            <w:r w:rsidRPr="007A7C29">
              <w:rPr>
                <w:rFonts w:ascii="Calibri" w:hAnsi="Calibri" w:cs="Calibri"/>
                <w:color w:val="000000"/>
                <w:sz w:val="20"/>
                <w:szCs w:val="20"/>
              </w:rPr>
              <w:t>0.05)</w:t>
            </w:r>
            <w:r w:rsidR="00452648">
              <w:rPr>
                <w:rFonts w:ascii="Calibri" w:hAnsi="Calibri" w:cs="Calibri"/>
                <w:color w:val="000000"/>
                <w:sz w:val="20"/>
                <w:szCs w:val="20"/>
              </w:rPr>
              <w:t>.</w:t>
            </w:r>
          </w:p>
        </w:tc>
      </w:tr>
      <w:tr w:rsidR="00E977A7" w:rsidRPr="007A7C29" w14:paraId="038EF729"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494D8536" w14:textId="15D32460" w:rsidR="007A7C29" w:rsidRPr="008E0779" w:rsidRDefault="007A7C29" w:rsidP="00E977A7">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lang w:val="es-ES"/>
              </w:rPr>
              <w:t>Pelizza</w:t>
            </w:r>
            <w:proofErr w:type="spellEnd"/>
            <w:r w:rsidRPr="008E0779">
              <w:rPr>
                <w:rFonts w:ascii="Calibri" w:hAnsi="Calibri" w:cs="Calibri"/>
                <w:color w:val="000000"/>
                <w:sz w:val="20"/>
                <w:szCs w:val="20"/>
                <w:lang w:val="es-ES"/>
              </w:rPr>
              <w:t xml:space="preserve"> 2020a</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&lt;EndNote&gt;&lt;Cite&gt;&lt;Author&gt;Pelizza&lt;/Author&gt;&lt;Year&gt;2020&lt;/Year&gt;&lt;RecNum&gt;800&lt;/RecNum&gt;&lt;DisplayText&gt;&lt;style face="superscript"&gt;122&lt;/style&gt;&lt;/DisplayText&gt;&lt;record&gt;&lt;rec-number&gt;800&lt;/rec-number&gt;&lt;foreign-keys&gt;&lt;key app="EN" db-id="pft5xad2oreeeqe00sr5tvpaz5ztrv259pst" timestamp="1640687388" guid="80e5bbc4-ffa2-4600-a15b-79d9f4458637"&gt;800&lt;/key&gt;&lt;/foreign-keys&gt;&lt;ref-type name="Journal Article"&gt;17&lt;/ref-type&gt;&lt;contributors&gt;&lt;authors&gt;&lt;author&gt;Pelizza, L.&lt;/author&gt;&lt;author&gt;Poletti, M.&lt;/author&gt;&lt;author&gt;Azzali, S.&lt;/author&gt;&lt;author&gt;Garlassi, S.&lt;/author&gt;&lt;author&gt;Scazza, I.&lt;/author&gt;&lt;author&gt;Paterlini, F.&lt;/author&gt;&lt;author&gt;Chiri, L. R.&lt;/author&gt;&lt;author&gt;Pupo, S.&lt;/author&gt;&lt;author&gt;Raballo, A.&lt;/author&gt;&lt;/authors&gt;&lt;/contributors&gt;&lt;titles&gt;&lt;title&gt;Subjective experience of social cognition in adolescents at ultra-high risk of psychosis: findings from a 24-month follow-up study&lt;/title&gt;&lt;secondary-title&gt;Eur Child Adolesc Psychiatry&lt;/secondary-title&gt;&lt;/titles&gt;&lt;periodical&gt;&lt;full-title&gt;Eur Child Adolesc Psychiatry&lt;/full-title&gt;&lt;/periodical&gt;&lt;edition&gt;2020/02/03&lt;/edition&gt;&lt;keywords&gt;&lt;keyword&gt;Emotion recognition&lt;/keyword&gt;&lt;keyword&gt;Prodrome&lt;/keyword&gt;&lt;keyword&gt;Psychosis&lt;/keyword&gt;&lt;keyword&gt;Social cognition&lt;/keyword&gt;&lt;keyword&gt;Ultra-high risk&lt;/keyword&gt;&lt;/keywords&gt;&lt;dates&gt;&lt;year&gt;2020&lt;/year&gt;&lt;pub-dates&gt;&lt;date&gt;Feb&lt;/date&gt;&lt;/pub-dates&gt;&lt;/dates&gt;&lt;isbn&gt;1435-165X&lt;/isbn&gt;&lt;accession-num&gt;32016572&lt;/accession-num&gt;&lt;urls&gt;&lt;related-urls&gt;&lt;url&gt;https://www.ncbi.nlm.nih.gov/pubmed/32016572&lt;/url&gt;&lt;/related-urls&gt;&lt;/urls&gt;&lt;electronic-resource-num&gt;10.1007/s00787-020-01482-y&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122</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DFC4741" w14:textId="309409B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2464BE7" w14:textId="050F5CE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DA94BE" w14:textId="27B9F0C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588FCDD" w14:textId="2A1CC50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15.9</w:t>
            </w:r>
            <w:r w:rsidR="00B11186">
              <w:rPr>
                <w:rFonts w:ascii="Calibri" w:hAnsi="Calibri" w:cs="Calibri"/>
                <w:b/>
                <w:sz w:val="20"/>
                <w:szCs w:val="20"/>
              </w:rPr>
              <w:t>±</w:t>
            </w:r>
            <w:r w:rsidRPr="007A7C29">
              <w:rPr>
                <w:rFonts w:ascii="Calibri" w:hAnsi="Calibri" w:cs="Calibri"/>
                <w:sz w:val="20"/>
                <w:szCs w:val="20"/>
              </w:rPr>
              <w:t>1.6 (13-18)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597AD5" w14:textId="62120E3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54.4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ACA2154" w14:textId="54998B7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CAARMS/ PANSS, CAARMS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D9F8F" w14:textId="396CF5BF" w:rsidR="007A7C29" w:rsidRPr="007A7C29" w:rsidRDefault="00AB27E8" w:rsidP="007A7C29">
            <w:pPr>
              <w:jc w:val="center"/>
              <w:rPr>
                <w:rFonts w:ascii="Calibri" w:hAnsi="Calibri" w:cs="Calibri"/>
                <w:color w:val="000000"/>
                <w:sz w:val="20"/>
                <w:szCs w:val="20"/>
              </w:rPr>
            </w:pPr>
            <w:r>
              <w:rPr>
                <w:rFonts w:ascii="Calibri" w:hAnsi="Calibri" w:cs="Calibri"/>
                <w:color w:val="000000"/>
                <w:sz w:val="20"/>
                <w:szCs w:val="20"/>
              </w:rPr>
              <w:t>Difficulties in m</w:t>
            </w:r>
            <w:r w:rsidR="007A7C29" w:rsidRPr="007A7C29">
              <w:rPr>
                <w:rFonts w:ascii="Calibri" w:hAnsi="Calibri" w:cs="Calibri"/>
                <w:color w:val="000000"/>
                <w:sz w:val="20"/>
                <w:szCs w:val="20"/>
              </w:rPr>
              <w:t>etacognition-</w:t>
            </w:r>
            <w:r>
              <w:rPr>
                <w:rFonts w:ascii="Calibri" w:hAnsi="Calibri" w:cs="Calibri"/>
                <w:color w:val="000000"/>
                <w:sz w:val="20"/>
                <w:szCs w:val="20"/>
              </w:rPr>
              <w:t xml:space="preserve"> cognition</w:t>
            </w:r>
            <w:r w:rsidR="007A7C29" w:rsidRPr="007A7C29">
              <w:rPr>
                <w:rFonts w:ascii="Calibri" w:hAnsi="Calibri" w:cs="Calibri"/>
                <w:color w:val="000000"/>
                <w:sz w:val="20"/>
                <w:szCs w:val="20"/>
              </w:rPr>
              <w:t xml:space="preserve"> related to cognitive impairments</w:t>
            </w:r>
            <w:r>
              <w:rPr>
                <w:rFonts w:ascii="Calibri" w:hAnsi="Calibri" w:cs="Calibri"/>
                <w:color w:val="000000"/>
                <w:sz w:val="20"/>
                <w:szCs w:val="20"/>
              </w:rPr>
              <w:t>-</w:t>
            </w:r>
            <w:r w:rsidR="007A7C29" w:rsidRPr="007A7C29">
              <w:rPr>
                <w:rFonts w:ascii="Calibri" w:hAnsi="Calibri" w:cs="Calibri"/>
                <w:color w:val="000000"/>
                <w:sz w:val="20"/>
                <w:szCs w:val="20"/>
              </w:rPr>
              <w:t xml:space="preserve"> had significant positive correlations with negative </w:t>
            </w:r>
            <w:r w:rsidR="00A90A61" w:rsidRPr="007A7C29">
              <w:rPr>
                <w:rFonts w:ascii="Calibri" w:hAnsi="Calibri" w:cs="Calibri"/>
                <w:color w:val="000000"/>
                <w:sz w:val="20"/>
                <w:szCs w:val="20"/>
              </w:rPr>
              <w:t>symptoms</w:t>
            </w:r>
            <w:r w:rsidR="007A7C29" w:rsidRPr="007A7C29">
              <w:rPr>
                <w:rFonts w:ascii="Calibri" w:hAnsi="Calibri" w:cs="Calibri"/>
                <w:color w:val="000000"/>
                <w:sz w:val="20"/>
                <w:szCs w:val="20"/>
              </w:rPr>
              <w:t xml:space="preserve"> dimensions (</w:t>
            </w:r>
            <w:r w:rsidR="00A90A61">
              <w:rPr>
                <w:rFonts w:ascii="Calibri" w:hAnsi="Calibri" w:cs="Calibri"/>
                <w:color w:val="000000"/>
                <w:sz w:val="20"/>
                <w:szCs w:val="20"/>
              </w:rPr>
              <w:t>p</w:t>
            </w:r>
            <w:r w:rsidR="007A7C29" w:rsidRPr="007A7C29">
              <w:rPr>
                <w:rFonts w:ascii="Calibri" w:hAnsi="Calibri" w:cs="Calibri"/>
                <w:color w:val="000000"/>
                <w:sz w:val="20"/>
                <w:szCs w:val="20"/>
              </w:rPr>
              <w:t>=0.0001</w:t>
            </w:r>
            <w:r w:rsidR="00A90A61">
              <w:rPr>
                <w:rFonts w:ascii="Calibri" w:hAnsi="Calibri" w:cs="Calibri"/>
                <w:color w:val="000000"/>
                <w:sz w:val="20"/>
                <w:szCs w:val="20"/>
              </w:rPr>
              <w:t>)</w:t>
            </w:r>
            <w:r w:rsidR="00932321">
              <w:rPr>
                <w:rFonts w:ascii="Calibri" w:hAnsi="Calibri" w:cs="Calibri"/>
                <w:color w:val="000000"/>
                <w:sz w:val="20"/>
                <w:szCs w:val="20"/>
              </w:rPr>
              <w:t>.</w:t>
            </w:r>
          </w:p>
        </w:tc>
      </w:tr>
      <w:tr w:rsidR="00E977A7" w:rsidRPr="007A7C29" w14:paraId="2E9944C1"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EAC9AF1" w14:textId="20D7887F" w:rsidR="007A7C29" w:rsidRPr="008E0779" w:rsidRDefault="007A7C29" w:rsidP="00E977A7">
            <w:pPr>
              <w:keepNext/>
              <w:keepLines/>
              <w:spacing w:before="200"/>
              <w:jc w:val="center"/>
              <w:outlineLvl w:val="8"/>
              <w:rPr>
                <w:rFonts w:ascii="Calibri" w:hAnsi="Calibri" w:cs="Calibri"/>
                <w:color w:val="000000"/>
                <w:sz w:val="20"/>
                <w:szCs w:val="20"/>
              </w:rPr>
            </w:pPr>
            <w:proofErr w:type="spellStart"/>
            <w:r w:rsidRPr="008E0779">
              <w:rPr>
                <w:rFonts w:ascii="Calibri" w:hAnsi="Calibri" w:cs="Calibri"/>
                <w:color w:val="000000"/>
                <w:sz w:val="20"/>
                <w:szCs w:val="20"/>
                <w:lang w:val="es-ES"/>
              </w:rPr>
              <w:t>Pelizza</w:t>
            </w:r>
            <w:proofErr w:type="spellEnd"/>
            <w:r w:rsidRPr="008E0779">
              <w:rPr>
                <w:rFonts w:ascii="Calibri" w:hAnsi="Calibri" w:cs="Calibri"/>
                <w:color w:val="000000"/>
                <w:sz w:val="20"/>
                <w:szCs w:val="20"/>
                <w:lang w:val="es-ES"/>
              </w:rPr>
              <w:t xml:space="preserve"> 2020b</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&lt;EndNote&gt;&lt;Cite&gt;&lt;Author&gt;Pelizza&lt;/Author&gt;&lt;Year&gt;2020&lt;/Year&gt;&lt;RecNum&gt;799&lt;/RecNum&gt;&lt;DisplayText&gt;&lt;style face="superscript"&gt;123&lt;/style&gt;&lt;/DisplayText&gt;&lt;record&gt;&lt;rec-number&gt;799&lt;/rec-number&gt;&lt;foreign-keys&gt;&lt;key app="EN" db-id="pft5xad2oreeeqe00sr5tvpaz5ztrv259pst" timestamp="1640687388" guid="61b4209c-13fc-477b-9347-79ca0857bcf0"&gt;799&lt;/key&gt;&lt;/foreign-keys&gt;&lt;ref-type name="Journal Article"&gt;17&lt;/ref-type&gt;&lt;contributors&gt;&lt;authors&gt;&lt;author&gt;Pelizza, L.&lt;/author&gt;&lt;author&gt;Poletti, M.&lt;/author&gt;&lt;author&gt;Azzali, S.&lt;/author&gt;&lt;author&gt;Paterlini, F.&lt;/author&gt;&lt;author&gt;Garlassi, S.&lt;/author&gt;&lt;author&gt;Scazza, I.&lt;/author&gt;&lt;author&gt;Chiri, L. R.&lt;/author&gt;&lt;author&gt;Pupo, S.&lt;/author&gt;&lt;author&gt;Gebhardt, E.&lt;/author&gt;&lt;author&gt;Raballo, A.&lt;/author&gt;&lt;/authors&gt;&lt;/contributors&gt;&lt;titles&gt;&lt;title&gt;Anhedonia in adolescents at ultra-high risk (UHR) of psychosis: findings from a 1-year longitudinal study&lt;/title&gt;&lt;secondary-title&gt;Eur Arch Psychiatry Clin Neurosci&lt;/secondary-title&gt;&lt;/titles&gt;&lt;periodical&gt;&lt;full-title&gt;Eur Arch Psychiatry Clin Neurosci&lt;/full-title&gt;&lt;/periodical&gt;&lt;pages&gt;337-350&lt;/pages&gt;&lt;volume&gt;270&lt;/volume&gt;&lt;number&gt;3&lt;/number&gt;&lt;edition&gt;2019/05/04&lt;/edition&gt;&lt;keywords&gt;&lt;keyword&gt;Anhedonia&lt;/keyword&gt;&lt;keyword&gt;Depression&lt;/keyword&gt;&lt;keyword&gt;Early psychosis&lt;/keyword&gt;&lt;keyword&gt;Negative symptoms&lt;/keyword&gt;&lt;keyword&gt;Ultra-high risk&lt;/keyword&gt;&lt;/keywords&gt;&lt;dates&gt;&lt;year&gt;2020&lt;/year&gt;&lt;pub-dates&gt;&lt;date&gt;Apr&lt;/date&gt;&lt;/pub-dates&gt;&lt;/dates&gt;&lt;isbn&gt;1433-8491&lt;/isbn&gt;&lt;accession-num&gt;31055617&lt;/accession-num&gt;&lt;urls&gt;&lt;related-urls&gt;&lt;url&gt;https://www.ncbi.nlm.nih.gov/pubmed/31055617&lt;/url&gt;&lt;/related-urls&gt;&lt;/urls&gt;&lt;electronic-resource-num&gt;10.1007/s00406-019-01018-9&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C0C81F" w14:textId="71E10D2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4CA2C6C" w14:textId="396BF66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B16F8EF" w14:textId="12F9245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76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B58D087" w14:textId="2CBF599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15.8</w:t>
            </w:r>
            <w:r w:rsidR="00B11186">
              <w:rPr>
                <w:rFonts w:ascii="Calibri" w:hAnsi="Calibri" w:cs="Calibri"/>
                <w:b/>
                <w:sz w:val="20"/>
                <w:szCs w:val="20"/>
              </w:rPr>
              <w:t>±</w:t>
            </w:r>
            <w:r w:rsidRPr="007A7C29">
              <w:rPr>
                <w:rFonts w:ascii="Calibri" w:hAnsi="Calibri" w:cs="Calibri"/>
                <w:sz w:val="20"/>
                <w:szCs w:val="20"/>
              </w:rPr>
              <w:t>1.6 (13-18)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9448D81" w14:textId="5D90655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52.6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5F56C20" w14:textId="078CBDC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CAARMS / PANSS, CAARMS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1CE6F" w14:textId="653F004F"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CAARMS anhedonia measure showed significant correlations with negative symptoms (p&lt;0.001)</w:t>
            </w:r>
            <w:r w:rsidR="00A90A61">
              <w:rPr>
                <w:rFonts w:ascii="Calibri" w:hAnsi="Calibri" w:cs="Calibri"/>
                <w:color w:val="000000"/>
                <w:sz w:val="20"/>
                <w:szCs w:val="20"/>
              </w:rPr>
              <w:t>.</w:t>
            </w:r>
          </w:p>
        </w:tc>
      </w:tr>
      <w:tr w:rsidR="00E977A7" w:rsidRPr="007A7C29" w14:paraId="3061C90D"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F25405E" w14:textId="123D3ABF"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rPr>
              <w:t>Pitzianti</w:t>
            </w:r>
            <w:proofErr w:type="spellEnd"/>
            <w:r w:rsidRPr="008E0779">
              <w:rPr>
                <w:rFonts w:ascii="Calibri" w:hAnsi="Calibri" w:cs="Calibri"/>
                <w:color w:val="000000"/>
                <w:sz w:val="20"/>
                <w:szCs w:val="20"/>
              </w:rPr>
              <w:t xml:space="preserve">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&lt;EndNote&gt;&lt;Cite&gt;&lt;Author&gt;Pitzianti&lt;/Author&gt;&lt;Year&gt;2019&lt;/Year&gt;&lt;RecNum&gt;2206&lt;/RecNum&gt;&lt;DisplayText&gt;&lt;style face="superscript"&gt;124&lt;/style&gt;&lt;/DisplayText&gt;&lt;record&gt;&lt;rec-number&gt;2206&lt;/rec-number&gt;&lt;foreign-keys&gt;&lt;key app="EN" db-id="vss0wwweyr9ts5erstnptewurrrafrrstffs" timestamp="1660659256"&gt;2206&lt;/key&gt;&lt;/foreign-keys&gt;&lt;ref-type name="Journal Article"&gt;17&lt;/ref-type&gt;&lt;contributors&gt;&lt;authors&gt;&lt;author&gt;Pitzianti, Mariabernarda&lt;/author&gt;&lt;author&gt;Pontillo, Maria&lt;/author&gt;&lt;author&gt;Vicari, Stefano&lt;/author&gt;&lt;author&gt;Armando, Marco&lt;/author&gt;&lt;author&gt;Pasini, Augusto&lt;/author&gt;&lt;/authors&gt;&lt;/contributors&gt;&lt;titles&gt;&lt;title&gt;22q11 microdeletion syndrome and ultra-high risk for psychosis: The role of neurological soft signs as an independent marker of vulnerability for psychosis&lt;/title&gt;&lt;secondary-title&gt;Early Intervention in Psychiatry&lt;/secondary-title&gt;&lt;/titles&gt;&lt;periodical&gt;&lt;full-title&gt;Early Intervention in Psychiatry&lt;/full-title&gt;&lt;/periodical&gt;&lt;pages&gt;1191-1198&lt;/pages&gt;&lt;volume&gt;13&lt;/volume&gt;&lt;number&gt;5&lt;/number&gt;&lt;dates&gt;&lt;year&gt;2019&lt;/year&gt;&lt;pub-dates&gt;&lt;date&gt;Oct&lt;/date&gt;&lt;/pub-dates&gt;&lt;/dates&gt;&lt;isbn&gt;1751-7885&lt;/isbn&gt;&lt;accession-num&gt;WOS:000485973000020&lt;/accession-num&gt;&lt;urls&gt;&lt;related-urls&gt;&lt;url&gt;&amp;lt;Go to ISI&amp;gt;://WOS:000485973000020&lt;/url&gt;&lt;/related-urls&gt;&lt;/urls&gt;&lt;electronic-resource-num&gt;10.1111/eip.12754&lt;/electronic-resource-num&gt;&lt;/record&gt;&lt;/Cite&gt;&lt;/EndNote&gt;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23445F" w14:textId="3D5A63B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B02AB7A" w14:textId="7DD91AF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07965A7" w14:textId="1E6821C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3D8BAA" w14:textId="43DBAFB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14.8</w:t>
            </w:r>
            <w:r w:rsidR="00B11186">
              <w:rPr>
                <w:rFonts w:ascii="Calibri" w:hAnsi="Calibri" w:cs="Calibri"/>
                <w:b/>
                <w:sz w:val="20"/>
                <w:szCs w:val="20"/>
              </w:rPr>
              <w:t>±</w:t>
            </w:r>
            <w:r w:rsidRPr="007A7C29">
              <w:rPr>
                <w:rFonts w:ascii="Calibri" w:hAnsi="Calibri" w:cs="Calibri"/>
                <w:sz w:val="20"/>
                <w:szCs w:val="20"/>
              </w:rPr>
              <w:t>2 (7-18)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023C3FD" w14:textId="0B815EE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722827A" w14:textId="7D227CA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43353" w14:textId="268488D6"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A significant correlation between total speed of timed activities and negative symptoms in CHR-P individuals (p=0.038). No correlation between </w:t>
            </w:r>
            <w:r w:rsidR="00771C5B">
              <w:rPr>
                <w:rFonts w:ascii="Calibri" w:hAnsi="Calibri" w:cs="Calibri"/>
                <w:color w:val="000000"/>
                <w:sz w:val="20"/>
                <w:szCs w:val="20"/>
              </w:rPr>
              <w:t>o</w:t>
            </w:r>
            <w:r w:rsidRPr="007A7C29">
              <w:rPr>
                <w:rFonts w:ascii="Calibri" w:hAnsi="Calibri" w:cs="Calibri"/>
                <w:color w:val="000000"/>
                <w:sz w:val="20"/>
                <w:szCs w:val="20"/>
              </w:rPr>
              <w:t xml:space="preserve">verflow movements (p=0.718) and </w:t>
            </w:r>
            <w:r w:rsidR="00771C5B">
              <w:rPr>
                <w:rFonts w:ascii="Calibri" w:hAnsi="Calibri" w:cs="Calibri"/>
                <w:color w:val="000000"/>
                <w:sz w:val="20"/>
                <w:szCs w:val="20"/>
              </w:rPr>
              <w:t>d</w:t>
            </w:r>
            <w:r w:rsidRPr="007A7C29">
              <w:rPr>
                <w:rFonts w:ascii="Calibri" w:hAnsi="Calibri" w:cs="Calibri"/>
                <w:color w:val="000000"/>
                <w:sz w:val="20"/>
                <w:szCs w:val="20"/>
              </w:rPr>
              <w:t>ysrhythmia (p=0.221)</w:t>
            </w:r>
            <w:r w:rsidR="00771C5B">
              <w:rPr>
                <w:rFonts w:ascii="Calibri" w:hAnsi="Calibri" w:cs="Calibri"/>
                <w:color w:val="000000"/>
                <w:sz w:val="20"/>
                <w:szCs w:val="20"/>
              </w:rPr>
              <w:t xml:space="preserve"> with negative symptoms was found</w:t>
            </w:r>
            <w:r w:rsidR="00A90A61">
              <w:rPr>
                <w:rFonts w:ascii="Calibri" w:hAnsi="Calibri" w:cs="Calibri"/>
                <w:color w:val="000000"/>
                <w:sz w:val="20"/>
                <w:szCs w:val="20"/>
              </w:rPr>
              <w:t>.</w:t>
            </w:r>
          </w:p>
        </w:tc>
      </w:tr>
      <w:tr w:rsidR="00E977A7" w:rsidRPr="007A7C29" w14:paraId="57005DAC"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326ABFA8" w14:textId="4CF74279"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Quijada 2010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&lt;EndNote&gt;&lt;Cite&gt;&lt;Author&gt;Quijada&lt;/Author&gt;&lt;Year&gt;2010&lt;/Year&gt;&lt;RecNum&gt;972&lt;/RecNum&gt;&lt;DisplayText&gt;&lt;style face="superscript"&gt;125&lt;/style&gt;&lt;/DisplayText&gt;&lt;record&gt;&lt;rec-number&gt;972&lt;/rec-number&gt;&lt;foreign-keys&gt;&lt;key app="EN" db-id="pft5xad2oreeeqe00sr5tvpaz5ztrv259pst" timestamp="1640687406" guid="0142381f-2010-4ecb-af72-8e35ad027944"&gt;972&lt;/key&gt;&lt;/foreign-keys&gt;&lt;ref-type name="Journal Article"&gt;17&lt;/ref-type&gt;&lt;contributors&gt;&lt;authors&gt;&lt;author&gt;Quijada, Y.&lt;/author&gt;&lt;author&gt;Tizon, J. L.&lt;/author&gt;&lt;author&gt;Artigue, J.&lt;/author&gt;&lt;author&gt;Parra, B.&lt;/author&gt;&lt;/authors&gt;&lt;/contributors&gt;&lt;titles&gt;&lt;title&gt;At-risk mental state (ARMS) detection in a community service center for early attention to psychosis in Barcelona&lt;/title&gt;&lt;secondary-title&gt;Early Intervention in Psychiatry&lt;/secondary-title&gt;&lt;/titles&gt;&lt;periodical&gt;&lt;full-title&gt;Early Intervention in Psychiatry&lt;/full-title&gt;&lt;/periodical&gt;&lt;pages&gt;257-262&lt;/pages&gt;&lt;volume&gt;4&lt;/volume&gt;&lt;number&gt;3&lt;/number&gt;&lt;dates&gt;&lt;year&gt;2010&lt;/year&gt;&lt;pub-dates&gt;&lt;date&gt;Aug&lt;/date&gt;&lt;/pub-dates&gt;&lt;/dates&gt;&lt;isbn&gt;1751-7885&lt;/isbn&gt;&lt;accession-num&gt;WOS:000280996000010&lt;/accession-num&gt;&lt;urls&gt;&lt;related-urls&gt;&lt;url&gt;&amp;lt;Go to ISI&amp;gt;://WOS:000280996000010&lt;/url&gt;&lt;/related-urls&gt;&lt;/urls&gt;&lt;electronic-resource-num&gt;10.1111/j.1751-7893.2010.00192.x&lt;/electronic-resource-num&gt;&lt;/record&gt;&lt;/Cite&gt;&lt;/EndNote&gt;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125</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4751E5" w14:textId="2F14665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F1D8B10" w14:textId="0CEB98F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6CF2F4" w14:textId="403D66C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DB14426" w14:textId="0E9C4EF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15.8 (12-20)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490208C" w14:textId="1D8EF4F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83D844A" w14:textId="218973E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PANSS/ SIPS/SOPS,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8ADCD" w14:textId="2D2C9B35"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80% CHR-P experienced a reduction of motivation and poor work and school performance, 70% experienced a </w:t>
            </w:r>
            <w:r w:rsidR="00A90A61" w:rsidRPr="007A7C29">
              <w:rPr>
                <w:rFonts w:ascii="Calibri" w:hAnsi="Calibri" w:cs="Calibri"/>
                <w:color w:val="000000"/>
                <w:sz w:val="20"/>
                <w:szCs w:val="20"/>
              </w:rPr>
              <w:t>decrease</w:t>
            </w:r>
            <w:r w:rsidRPr="007A7C29">
              <w:rPr>
                <w:rFonts w:ascii="Calibri" w:hAnsi="Calibri" w:cs="Calibri"/>
                <w:color w:val="000000"/>
                <w:sz w:val="20"/>
                <w:szCs w:val="20"/>
              </w:rPr>
              <w:t xml:space="preserve"> in the ability to maintain or start social relationships and 55% social withdrawal</w:t>
            </w:r>
            <w:r w:rsidR="007E5F2C">
              <w:rPr>
                <w:rFonts w:ascii="Calibri" w:hAnsi="Calibri" w:cs="Calibri"/>
                <w:color w:val="000000"/>
                <w:sz w:val="20"/>
                <w:szCs w:val="20"/>
              </w:rPr>
              <w:t>.</w:t>
            </w:r>
          </w:p>
        </w:tc>
      </w:tr>
      <w:tr w:rsidR="00E977A7" w:rsidRPr="007A7C29" w14:paraId="417D5D1C" w14:textId="77777777" w:rsidTr="00E977A7">
        <w:trPr>
          <w:trHeight w:val="260"/>
        </w:trPr>
        <w:tc>
          <w:tcPr>
            <w:tcW w:w="1413" w:type="dxa"/>
            <w:shd w:val="clear" w:color="auto" w:fill="auto"/>
            <w:noWrap/>
          </w:tcPr>
          <w:p w14:paraId="44168546" w14:textId="7FCCD322"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Quijada 2012</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&lt;EndNote&gt;&lt;Cite&gt;&lt;Author&gt;Quijada&lt;/Author&gt;&lt;Year&gt;2012&lt;/Year&gt;&lt;RecNum&gt;2809&lt;/RecNum&gt;&lt;DisplayText&gt;&lt;style face="superscript"&gt;126&lt;/style&gt;&lt;/DisplayText&gt;&lt;record&gt;&lt;rec-number&gt;2809&lt;/rec-number&gt;&lt;foreign-keys&gt;&lt;key app="EN" db-id="vss0wwweyr9ts5erstnptewurrrafrrstffs" timestamp="1660659256"&gt;2809&lt;/key&gt;&lt;/foreign-keys&gt;&lt;ref-type name="Journal Article"&gt;17&lt;/ref-type&gt;&lt;contributors&gt;&lt;authors&gt;&lt;author&gt;Quijada, Yanet&lt;/author&gt;&lt;author&gt;Tizon, Jorge L.&lt;/author&gt;&lt;author&gt;Artigue, Jordi&lt;/author&gt;&lt;author&gt;Kwapil, Thomas R.&lt;/author&gt;&lt;author&gt;Barrantes-Vidal, Neus&lt;/author&gt;&lt;/authors&gt;&lt;/contributors&gt;&lt;titles&gt;&lt;title&gt;Attachment style predicts 6-month improvement in psychoticism in persons with at-risk mental states for psychosis&lt;/title&gt;&lt;secondary-title&gt;Early Intervention in Psychiatry&lt;/secondary-title&gt;&lt;/titles&gt;&lt;periodical&gt;&lt;full-title&gt;Early Intervention in Psychiatry&lt;/full-title&gt;&lt;/periodical&gt;&lt;pages&gt;442-449&lt;/pages&gt;&lt;volume&gt;6&lt;/volume&gt;&lt;number&gt;4&lt;/number&gt;&lt;dates&gt;&lt;year&gt;2012&lt;/year&gt;&lt;pub-dates&gt;&lt;date&gt;Nov&lt;/date&gt;&lt;/pub-dates&gt;&lt;/dates&gt;&lt;isbn&gt;1751-7885&lt;/isbn&gt;&lt;accession-num&gt;WOS:000310543200011&lt;/accession-num&gt;&lt;urls&gt;&lt;related-urls&gt;&lt;url&gt;&amp;lt;Go to ISI&amp;gt;://WOS:000310543200011&lt;/url&gt;&lt;/related-urls&gt;&lt;/urls&gt;&lt;electronic-resource-num&gt;10.1111/j.1751-7893.2012.00342.x&lt;/electronic-resource-num&gt;&lt;/record&gt;&lt;/Cite&gt;&lt;/EndNote&gt;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126</w:t>
            </w:r>
            <w:r w:rsidRPr="008E0779">
              <w:rPr>
                <w:rFonts w:ascii="Calibri" w:hAnsi="Calibri" w:cs="Calibri"/>
                <w:color w:val="000000"/>
                <w:sz w:val="20"/>
                <w:szCs w:val="20"/>
              </w:rPr>
              <w:fldChar w:fldCharType="end"/>
            </w:r>
          </w:p>
        </w:tc>
        <w:tc>
          <w:tcPr>
            <w:tcW w:w="992" w:type="dxa"/>
            <w:shd w:val="clear" w:color="auto" w:fill="auto"/>
            <w:noWrap/>
          </w:tcPr>
          <w:p w14:paraId="2F039696" w14:textId="26656C4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Spain</w:t>
            </w:r>
          </w:p>
        </w:tc>
        <w:tc>
          <w:tcPr>
            <w:tcW w:w="1276" w:type="dxa"/>
            <w:shd w:val="clear" w:color="auto" w:fill="auto"/>
            <w:noWrap/>
          </w:tcPr>
          <w:p w14:paraId="37B4CF43" w14:textId="4558410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tcPr>
          <w:p w14:paraId="2E7FFDDB" w14:textId="3707824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31</w:t>
            </w:r>
          </w:p>
        </w:tc>
        <w:tc>
          <w:tcPr>
            <w:tcW w:w="1134" w:type="dxa"/>
            <w:shd w:val="clear" w:color="auto" w:fill="auto"/>
            <w:noWrap/>
          </w:tcPr>
          <w:p w14:paraId="7F3A7D17" w14:textId="5DF2025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15.7</w:t>
            </w:r>
            <w:r w:rsidR="00B11186">
              <w:rPr>
                <w:rFonts w:ascii="Calibri" w:hAnsi="Calibri" w:cs="Calibri"/>
                <w:b/>
                <w:sz w:val="20"/>
                <w:szCs w:val="20"/>
              </w:rPr>
              <w:t>±</w:t>
            </w:r>
            <w:r w:rsidRPr="007A7C29">
              <w:rPr>
                <w:rFonts w:ascii="Calibri" w:hAnsi="Calibri" w:cs="Calibri"/>
                <w:sz w:val="20"/>
                <w:szCs w:val="20"/>
              </w:rPr>
              <w:t>3.1 (12-25)</w:t>
            </w:r>
          </w:p>
        </w:tc>
        <w:tc>
          <w:tcPr>
            <w:tcW w:w="850" w:type="dxa"/>
            <w:shd w:val="clear" w:color="auto" w:fill="auto"/>
            <w:noWrap/>
          </w:tcPr>
          <w:p w14:paraId="01DDE6F3" w14:textId="23AC002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74</w:t>
            </w:r>
          </w:p>
        </w:tc>
        <w:tc>
          <w:tcPr>
            <w:tcW w:w="1418" w:type="dxa"/>
            <w:shd w:val="clear" w:color="auto" w:fill="auto"/>
            <w:noWrap/>
          </w:tcPr>
          <w:p w14:paraId="38F1BB0A" w14:textId="313167C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PANSS/ SIPS/SOPS, PANSS</w:t>
            </w:r>
          </w:p>
        </w:tc>
        <w:tc>
          <w:tcPr>
            <w:tcW w:w="6095" w:type="dxa"/>
            <w:shd w:val="clear" w:color="auto" w:fill="auto"/>
            <w:noWrap/>
            <w:vAlign w:val="bottom"/>
          </w:tcPr>
          <w:p w14:paraId="2CA14268" w14:textId="217508C4"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71% improved in negative </w:t>
            </w:r>
            <w:r w:rsidR="00A90A61" w:rsidRPr="007A7C29">
              <w:rPr>
                <w:rFonts w:ascii="Calibri" w:hAnsi="Calibri" w:cs="Calibri"/>
                <w:color w:val="000000"/>
                <w:sz w:val="20"/>
                <w:szCs w:val="20"/>
              </w:rPr>
              <w:t>symptoms</w:t>
            </w:r>
            <w:r w:rsidRPr="007A7C29">
              <w:rPr>
                <w:rFonts w:ascii="Calibri" w:hAnsi="Calibri" w:cs="Calibri"/>
                <w:color w:val="000000"/>
                <w:sz w:val="20"/>
                <w:szCs w:val="20"/>
              </w:rPr>
              <w:t xml:space="preserve">. No correlations between </w:t>
            </w:r>
            <w:r w:rsidR="00A90A61" w:rsidRPr="007A7C29">
              <w:rPr>
                <w:rFonts w:ascii="Calibri" w:hAnsi="Calibri" w:cs="Calibri"/>
                <w:color w:val="000000"/>
                <w:sz w:val="20"/>
                <w:szCs w:val="20"/>
              </w:rPr>
              <w:t>attachment (</w:t>
            </w:r>
            <w:r w:rsidRPr="007A7C29">
              <w:rPr>
                <w:rFonts w:ascii="Calibri" w:hAnsi="Calibri" w:cs="Calibri"/>
                <w:color w:val="000000"/>
                <w:sz w:val="20"/>
                <w:szCs w:val="20"/>
              </w:rPr>
              <w:t xml:space="preserve">secure, preoccupied, fearful, dismissing) and negative </w:t>
            </w:r>
            <w:r w:rsidR="00A90A61" w:rsidRPr="007A7C29">
              <w:rPr>
                <w:rFonts w:ascii="Calibri" w:hAnsi="Calibri" w:cs="Calibri"/>
                <w:color w:val="000000"/>
                <w:sz w:val="20"/>
                <w:szCs w:val="20"/>
              </w:rPr>
              <w:t>symptoms</w:t>
            </w:r>
            <w:r w:rsidR="00040B13">
              <w:rPr>
                <w:rFonts w:ascii="Calibri" w:hAnsi="Calibri" w:cs="Calibri"/>
                <w:color w:val="000000"/>
                <w:sz w:val="20"/>
                <w:szCs w:val="20"/>
              </w:rPr>
              <w:t xml:space="preserve"> were found</w:t>
            </w:r>
            <w:r w:rsidRPr="007A7C29">
              <w:rPr>
                <w:rFonts w:ascii="Calibri" w:hAnsi="Calibri" w:cs="Calibri"/>
                <w:color w:val="000000"/>
                <w:sz w:val="20"/>
                <w:szCs w:val="20"/>
              </w:rPr>
              <w:t xml:space="preserve"> (all p</w:t>
            </w:r>
            <w:r w:rsidR="00A90A61">
              <w:rPr>
                <w:rFonts w:ascii="Calibri" w:hAnsi="Calibri" w:cs="Calibri"/>
                <w:color w:val="000000"/>
                <w:sz w:val="20"/>
                <w:szCs w:val="20"/>
              </w:rPr>
              <w:sym w:font="Symbol" w:char="F03E"/>
            </w:r>
            <w:r w:rsidRPr="007A7C29">
              <w:rPr>
                <w:rFonts w:ascii="Calibri" w:hAnsi="Calibri" w:cs="Calibri"/>
                <w:color w:val="000000"/>
                <w:sz w:val="20"/>
                <w:szCs w:val="20"/>
              </w:rPr>
              <w:t>0.05)</w:t>
            </w:r>
            <w:r w:rsidR="007E5F2C">
              <w:rPr>
                <w:rFonts w:ascii="Calibri" w:hAnsi="Calibri" w:cs="Calibri"/>
                <w:color w:val="000000"/>
                <w:sz w:val="20"/>
                <w:szCs w:val="20"/>
              </w:rPr>
              <w:t>.</w:t>
            </w:r>
          </w:p>
        </w:tc>
      </w:tr>
      <w:tr w:rsidR="00E977A7" w:rsidRPr="007A7C29" w14:paraId="2E82BFFA"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169C009" w14:textId="300C5E87"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lang w:val="es-ES"/>
              </w:rPr>
              <w:t>Rodriguez</w:t>
            </w:r>
            <w:proofErr w:type="spellEnd"/>
            <w:r w:rsidRPr="008E0779">
              <w:rPr>
                <w:rFonts w:ascii="Calibri" w:hAnsi="Calibri" w:cs="Calibri"/>
                <w:color w:val="000000"/>
                <w:sz w:val="20"/>
                <w:szCs w:val="20"/>
                <w:lang w:val="es-ES"/>
              </w:rPr>
              <w:t>-Pascual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&lt;EndNote&gt;&lt;Cite&gt;&lt;Author&gt;Rodriguez-Pascual&lt;/Author&gt;&lt;Year&gt;2021&lt;/Year&gt;&lt;RecNum&gt;2411&lt;/RecNum&gt;&lt;DisplayText&gt;&lt;style face="superscript"&gt;127&lt;/style&gt;&lt;/DisplayText&gt;&lt;record&gt;&lt;rec-number&gt;2411&lt;/rec-number&gt;&lt;foreign-keys&gt;&lt;key app="EN" db-id="vss0wwweyr9ts5erstnptewurrrafrrstffs" timestamp="1660659256"&gt;2411&lt;/key&gt;&lt;/foreign-keys&gt;&lt;ref-type name="Journal Article"&gt;17&lt;/ref-type&gt;&lt;contributors&gt;&lt;authors&gt;&lt;author&gt;Rodriguez-Pascual, Marta&lt;/author&gt;&lt;author&gt;Alvarez-Subiela, Xavier&lt;/author&gt;&lt;author&gt;Tor, Jordina&lt;/author&gt;&lt;author&gt;Pardo, Marta&lt;/author&gt;&lt;author&gt;de la Serna, Elena&lt;/author&gt;&lt;author&gt;Sugranyes, Gisela&lt;/author&gt;&lt;author&gt;Puig, Olga&lt;/author&gt;&lt;author&gt;Baeza, Inmaculada&lt;/author&gt;&lt;author&gt;Dolz, Montserrat&lt;/author&gt;&lt;/authors&gt;&lt;/contributors&gt;&lt;titles&gt;&lt;title&gt;Major depressive disorder and attenuated negative symptoms in a child and adolescent sample with psychosis risk syndrome: the CAPRIS study&lt;/title&gt;&lt;secondary-title&gt;European Child &amp;amp; Adolescent Psychiatry&lt;/secondary-title&gt;&lt;/titles&gt;&lt;periodical&gt;&lt;full-title&gt;European Child &amp;amp; Adolescent Psychiatry&lt;/full-title&gt;&lt;/periodical&gt;&lt;dates&gt;&lt;year&gt;2021&lt;/year&gt;&lt;/dates&gt;&lt;isbn&gt;1018-8827&lt;/isbn&gt;&lt;accession-num&gt;WOS:000643229200002&lt;/accession-num&gt;&lt;urls&gt;&lt;related-urls&gt;&lt;url&gt;&amp;lt;Go to ISI&amp;gt;://WOS:000643229200002&lt;/url&gt;&lt;url&gt;https://link.springer.com/content/pdf/10.1007/s00787-021-01793-8.pdf&lt;/url&gt;&lt;/related-urls&gt;&lt;/urls&gt;&lt;electronic-resource-num&gt;10.1007/s00787-021-01793-8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F8C9F9" w14:textId="3C57377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Spain</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36931D8" w14:textId="65C388B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5AA0F5A" w14:textId="2C4A649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81BA81F" w14:textId="28506FD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15.1</w:t>
            </w:r>
            <w:r w:rsidR="00B11186">
              <w:rPr>
                <w:rFonts w:ascii="Calibri" w:hAnsi="Calibri" w:cs="Calibri"/>
                <w:b/>
                <w:sz w:val="20"/>
                <w:szCs w:val="20"/>
              </w:rPr>
              <w:t>±</w:t>
            </w:r>
            <w:r w:rsidRPr="007A7C29">
              <w:rPr>
                <w:rFonts w:ascii="Calibri" w:hAnsi="Calibri" w:cs="Calibri"/>
                <w:sz w:val="20"/>
                <w:szCs w:val="20"/>
              </w:rPr>
              <w:t>1.8 (8-17)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80D581F" w14:textId="6DA1940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2FA7335" w14:textId="4F66E98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278D7" w14:textId="7F55F74B" w:rsidR="007A7C29" w:rsidRPr="007A7C29" w:rsidRDefault="00A90A61" w:rsidP="007A7C29">
            <w:pPr>
              <w:jc w:val="center"/>
              <w:rPr>
                <w:rFonts w:ascii="Calibri" w:hAnsi="Calibri" w:cs="Calibri"/>
                <w:color w:val="000000"/>
                <w:sz w:val="20"/>
                <w:szCs w:val="20"/>
              </w:rPr>
            </w:pPr>
            <w:r w:rsidRPr="007A7C29">
              <w:rPr>
                <w:rFonts w:ascii="Calibri" w:hAnsi="Calibri" w:cs="Calibri"/>
                <w:color w:val="000000"/>
                <w:sz w:val="20"/>
                <w:szCs w:val="20"/>
              </w:rPr>
              <w:t>Significant</w:t>
            </w:r>
            <w:r w:rsidR="007A7C29" w:rsidRPr="007A7C29">
              <w:rPr>
                <w:rFonts w:ascii="Calibri" w:hAnsi="Calibri" w:cs="Calibri"/>
                <w:color w:val="000000"/>
                <w:sz w:val="20"/>
                <w:szCs w:val="20"/>
              </w:rPr>
              <w:t xml:space="preserve"> differences in the presence of negative symptoms found between those with and </w:t>
            </w:r>
            <w:r w:rsidRPr="007A7C29">
              <w:rPr>
                <w:rFonts w:ascii="Calibri" w:hAnsi="Calibri" w:cs="Calibri"/>
                <w:color w:val="000000"/>
                <w:sz w:val="20"/>
                <w:szCs w:val="20"/>
              </w:rPr>
              <w:t>without</w:t>
            </w:r>
            <w:r w:rsidR="007A7C29" w:rsidRPr="007A7C29">
              <w:rPr>
                <w:rFonts w:ascii="Calibri" w:hAnsi="Calibri" w:cs="Calibri"/>
                <w:color w:val="000000"/>
                <w:sz w:val="20"/>
                <w:szCs w:val="20"/>
              </w:rPr>
              <w:t xml:space="preserve"> MDD (90.3% vs 68.2%, p=0.021).</w:t>
            </w:r>
            <w:r w:rsidR="00226CAE">
              <w:rPr>
                <w:rFonts w:ascii="Calibri" w:hAnsi="Calibri" w:cs="Calibri"/>
                <w:color w:val="000000"/>
                <w:sz w:val="20"/>
                <w:szCs w:val="20"/>
              </w:rPr>
              <w:t xml:space="preserve"> </w:t>
            </w:r>
            <w:r w:rsidR="007A7C29" w:rsidRPr="007A7C29">
              <w:rPr>
                <w:rFonts w:ascii="Calibri" w:hAnsi="Calibri" w:cs="Calibri"/>
                <w:color w:val="000000"/>
                <w:sz w:val="20"/>
                <w:szCs w:val="20"/>
              </w:rPr>
              <w:t>A correlation between negative symptoms and depressive symptoms was found (r=0.533, p&lt;0.001)</w:t>
            </w:r>
            <w:r w:rsidR="007E5F2C">
              <w:rPr>
                <w:rFonts w:ascii="Calibri" w:hAnsi="Calibri" w:cs="Calibri"/>
                <w:color w:val="000000"/>
                <w:sz w:val="20"/>
                <w:szCs w:val="20"/>
              </w:rPr>
              <w:t>.</w:t>
            </w:r>
          </w:p>
        </w:tc>
      </w:tr>
      <w:tr w:rsidR="00E977A7" w:rsidRPr="007A7C29" w14:paraId="36FC4BFB"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90B94A3" w14:textId="48904C3F"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lang w:val="es-ES"/>
              </w:rPr>
              <w:t>Salazar de Pablo 2020</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&lt;EndNote&gt;&lt;Cite&gt;&lt;Author&gt;Salazar de Pablo&lt;/Author&gt;&lt;Year&gt;2020&lt;/Year&gt;&lt;RecNum&gt;1481&lt;/RecNum&gt;&lt;DisplayText&gt;&lt;style face="superscript"&gt;128&lt;/style&gt;&lt;/DisplayText&gt;&lt;record&gt;&lt;rec-number&gt;1481&lt;/rec-number&gt;&lt;foreign-keys&gt;&lt;key app="EN" db-id="pft5xad2oreeeqe00sr5tvpaz5ztrv259pst" timestamp="1640687450" guid="547d991d-1ea2-4702-86cd-20e409ab8969"&gt;1481&lt;/key&gt;&lt;/foreign-keys&gt;&lt;ref-type name="Journal Article"&gt;17&lt;/ref-type&gt;&lt;contributors&gt;&lt;authors&gt;&lt;author&gt;Salazar de Pablo, G.&lt;/author&gt;&lt;author&gt;Guinart, D.&lt;/author&gt;&lt;author&gt;Cornblatt, B. A.&lt;/author&gt;&lt;author&gt;Auther, A. M.&lt;/author&gt;&lt;author&gt;Carrión, R. E.&lt;/author&gt;&lt;author&gt;Carbon, M.&lt;/author&gt;&lt;author&gt;Jiménez-Fernández, S.&lt;/author&gt;&lt;author&gt;Vernal, D. L.&lt;/author&gt;&lt;author&gt;Walitza, S.&lt;/author&gt;&lt;author&gt;Gerstenberg, M.&lt;/author&gt;&lt;author&gt;Saba, R.&lt;/author&gt;&lt;author&gt;Lo Cascio, N.&lt;/author&gt;&lt;author&gt;Brandizzi, M.&lt;/author&gt;&lt;author&gt;Arango, C.&lt;/author&gt;&lt;author&gt;Moreno, C.&lt;/author&gt;&lt;author&gt;Van Meter, A.&lt;/author&gt;&lt;author&gt;Fusar-Poli, P.&lt;/author&gt;&lt;author&gt;Correll, C. U.&lt;/author&gt;&lt;/authors&gt;&lt;/contributors&gt;&lt;titles&gt;&lt;title&gt;DSM-5 Attenuated Psychosis Syndrome in Adolescents Hospitalized With Non-psychotic Psychiatric Disorders&lt;/title&gt;&lt;secondary-title&gt;Front Psychiatry&lt;/secondary-title&gt;&lt;/titles&gt;&lt;periodical&gt;&lt;full-title&gt;Front Psychiatry&lt;/full-title&gt;&lt;/periodical&gt;&lt;pages&gt;568982&lt;/pages&gt;&lt;volume&gt;11&lt;/volume&gt;&lt;edition&gt;2020/10/21&lt;/edition&gt;&lt;keywords&gt;&lt;keyword&gt;Attenuated Psychosis Syndrome (APS)&lt;/keyword&gt;&lt;keyword&gt;adolescence&lt;/keyword&gt;&lt;keyword&gt;epidemiology&lt;/keyword&gt;&lt;keyword&gt;prevention&lt;/keyword&gt;&lt;keyword&gt;psychosis&lt;/keyword&gt;&lt;keyword&gt;risk&lt;/keyword&gt;&lt;/keywords&gt;&lt;dates&gt;&lt;year&gt;2020&lt;/year&gt;&lt;/dates&gt;&lt;isbn&gt;1664-0640&lt;/isbn&gt;&lt;accession-num&gt;33192693&lt;/accession-num&gt;&lt;urls&gt;&lt;related-urls&gt;&lt;url&gt;https://www.ncbi.nlm.nih.gov/pubmed/33192693&lt;/url&gt;&lt;/related-urls&gt;&lt;/urls&gt;&lt;custom2&gt;PMC7609900&lt;/custom2&gt;&lt;electronic-resource-num&gt;10.3389/fpsyt.2020.568982&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128</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52219B" w14:textId="43E21C72" w:rsidR="007A7C29" w:rsidRPr="007A7C29" w:rsidRDefault="00476053" w:rsidP="007A7C29">
            <w:pPr>
              <w:jc w:val="center"/>
              <w:rPr>
                <w:rFonts w:ascii="Calibri" w:hAnsi="Calibri" w:cs="Calibri"/>
                <w:color w:val="000000"/>
                <w:sz w:val="20"/>
                <w:szCs w:val="20"/>
              </w:rPr>
            </w:pPr>
            <w:r>
              <w:rPr>
                <w:rFonts w:ascii="Calibri" w:hAnsi="Calibri" w:cs="Calibri"/>
                <w:sz w:val="20"/>
                <w:szCs w:val="20"/>
              </w:rPr>
              <w:t>United States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5E022D4" w14:textId="19602F1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2A51208" w14:textId="2D9F60F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B18FDB" w14:textId="30DE5ED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15.5</w:t>
            </w:r>
            <w:r w:rsidR="00B11186">
              <w:rPr>
                <w:rFonts w:ascii="Calibri" w:hAnsi="Calibri" w:cs="Calibri"/>
                <w:b/>
                <w:sz w:val="20"/>
                <w:szCs w:val="20"/>
              </w:rPr>
              <w:t>±</w:t>
            </w:r>
            <w:r w:rsidRPr="007A7C29">
              <w:rPr>
                <w:rFonts w:ascii="Calibri" w:hAnsi="Calibri" w:cs="Calibri"/>
                <w:sz w:val="20"/>
                <w:szCs w:val="20"/>
              </w:rPr>
              <w:t>1.3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3E87AF6" w14:textId="7C221D7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8C1DDE6" w14:textId="49D938B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w:t>
            </w:r>
            <w:r>
              <w:rPr>
                <w:rFonts w:ascii="Calibri" w:hAnsi="Calibri" w:cs="Calibri"/>
                <w:sz w:val="20"/>
                <w:szCs w:val="20"/>
              </w:rPr>
              <w:t>, DSM-5</w:t>
            </w:r>
            <w:r w:rsidRPr="007A7C29">
              <w:rPr>
                <w:rFonts w:ascii="Calibri" w:hAnsi="Calibri" w:cs="Calibri"/>
                <w:sz w:val="20"/>
                <w:szCs w:val="20"/>
              </w:rPr>
              <w:t>/ SIPS</w:t>
            </w:r>
            <w:r>
              <w:rPr>
                <w:rFonts w:ascii="Calibri" w:hAnsi="Calibri" w:cs="Calibri"/>
                <w:sz w:val="20"/>
                <w:szCs w:val="20"/>
              </w:rPr>
              <w:t>/SOPS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AA9AE" w14:textId="5BC03BED"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Negative symptoms were significantly correlated with lower current functioning (</w:t>
            </w:r>
            <w:r w:rsidR="001A3363">
              <w:rPr>
                <w:rFonts w:ascii="Calibri" w:hAnsi="Calibri" w:cs="Calibri"/>
                <w:color w:val="000000"/>
                <w:sz w:val="20"/>
                <w:szCs w:val="20"/>
              </w:rPr>
              <w:t>r</w:t>
            </w:r>
            <w:r w:rsidRPr="007A7C29">
              <w:rPr>
                <w:rFonts w:ascii="Calibri" w:hAnsi="Calibri" w:cs="Calibri"/>
                <w:color w:val="000000"/>
                <w:sz w:val="20"/>
                <w:szCs w:val="20"/>
              </w:rPr>
              <w:t>=−0.17; p=0.031), lower lowest functioning in the past year (</w:t>
            </w:r>
            <w:r w:rsidR="001A3363">
              <w:rPr>
                <w:rFonts w:ascii="Calibri" w:hAnsi="Calibri" w:cs="Calibri"/>
                <w:color w:val="000000"/>
                <w:sz w:val="20"/>
                <w:szCs w:val="20"/>
              </w:rPr>
              <w:t>r</w:t>
            </w:r>
            <w:r w:rsidRPr="007A7C29">
              <w:rPr>
                <w:rFonts w:ascii="Calibri" w:hAnsi="Calibri" w:cs="Calibri"/>
                <w:color w:val="000000"/>
                <w:sz w:val="20"/>
                <w:szCs w:val="20"/>
              </w:rPr>
              <w:t>=−0.20; p=0.014) and lower highest functioning reached in the past year (</w:t>
            </w:r>
            <w:r w:rsidR="001A3363">
              <w:rPr>
                <w:rFonts w:ascii="Calibri" w:hAnsi="Calibri" w:cs="Calibri"/>
                <w:color w:val="000000"/>
                <w:sz w:val="20"/>
                <w:szCs w:val="20"/>
              </w:rPr>
              <w:t>r</w:t>
            </w:r>
            <w:r w:rsidRPr="007A7C29">
              <w:rPr>
                <w:rFonts w:ascii="Calibri" w:hAnsi="Calibri" w:cs="Calibri"/>
                <w:color w:val="000000"/>
                <w:sz w:val="20"/>
                <w:szCs w:val="20"/>
              </w:rPr>
              <w:t>=−0.19; p=0.022). Illness severity was associated with negative symptoms (</w:t>
            </w:r>
            <w:r w:rsidR="001A3363">
              <w:rPr>
                <w:rFonts w:ascii="Calibri" w:hAnsi="Calibri" w:cs="Calibri"/>
                <w:color w:val="000000"/>
                <w:sz w:val="20"/>
                <w:szCs w:val="20"/>
              </w:rPr>
              <w:t>r</w:t>
            </w:r>
            <w:r w:rsidRPr="007A7C29">
              <w:rPr>
                <w:rFonts w:ascii="Calibri" w:hAnsi="Calibri" w:cs="Calibri"/>
                <w:color w:val="000000"/>
                <w:sz w:val="20"/>
                <w:szCs w:val="20"/>
              </w:rPr>
              <w:t>=−039, p</w:t>
            </w:r>
            <w:r w:rsidR="00A90A61">
              <w:rPr>
                <w:rFonts w:ascii="Calibri" w:hAnsi="Calibri" w:cs="Calibri"/>
                <w:color w:val="000000"/>
                <w:sz w:val="20"/>
                <w:szCs w:val="20"/>
              </w:rPr>
              <w:sym w:font="Symbol" w:char="F03E"/>
            </w:r>
            <w:r w:rsidRPr="007A7C29">
              <w:rPr>
                <w:rFonts w:ascii="Calibri" w:hAnsi="Calibri" w:cs="Calibri"/>
                <w:color w:val="000000"/>
                <w:sz w:val="20"/>
                <w:szCs w:val="20"/>
              </w:rPr>
              <w:t>0.001).</w:t>
            </w:r>
          </w:p>
        </w:tc>
      </w:tr>
      <w:tr w:rsidR="00E977A7" w:rsidRPr="007A7C29" w14:paraId="7819BAB7" w14:textId="77777777" w:rsidTr="00E977A7">
        <w:trPr>
          <w:trHeight w:val="2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7FBB8E0" w14:textId="7E3C284B" w:rsidR="007A7C29" w:rsidRPr="008E0779" w:rsidRDefault="007A7C29" w:rsidP="00E977A7">
            <w:pPr>
              <w:keepNext/>
              <w:keepLines/>
              <w:spacing w:before="200"/>
              <w:jc w:val="center"/>
              <w:outlineLvl w:val="8"/>
              <w:rPr>
                <w:rFonts w:ascii="Calibri" w:hAnsi="Calibri" w:cs="Calibri"/>
                <w:color w:val="000000"/>
                <w:sz w:val="20"/>
                <w:szCs w:val="20"/>
              </w:rPr>
            </w:pPr>
            <w:r w:rsidRPr="008E0779">
              <w:rPr>
                <w:rFonts w:ascii="Calibri" w:hAnsi="Calibri" w:cs="Calibri"/>
                <w:noProof/>
                <w:color w:val="000000"/>
                <w:sz w:val="20"/>
                <w:szCs w:val="20"/>
              </w:rPr>
              <w:lastRenderedPageBreak/>
              <w:t>Schneider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&lt;EndNote&gt;&lt;Cite&gt;&lt;Author&gt;Schneider&lt;/Author&gt;&lt;Year&gt;2019&lt;/Year&gt;&lt;RecNum&gt;2320&lt;/RecNum&gt;&lt;DisplayText&gt;&lt;style face="superscript"&gt;129&lt;/style&gt;&lt;/DisplayText&gt;&lt;record&gt;&lt;rec-number&gt;2320&lt;/rec-number&gt;&lt;foreign-keys&gt;&lt;key app="EN" db-id="vss0wwweyr9ts5erstnptewurrrafrrstffs" timestamp="1660659256"&gt;2320&lt;/key&gt;&lt;/foreign-keys&gt;&lt;ref-type name="Journal Article"&gt;17&lt;/ref-type&gt;&lt;contributors&gt;&lt;authors&gt;&lt;author&gt;Schneider, Maude&lt;/author&gt;&lt;author&gt;Armando, Marco&lt;/author&gt;&lt;author&gt;Schultze-Lutter, Frauke&lt;/author&gt;&lt;author&gt;Pontillo, Maria&lt;/author&gt;&lt;author&gt;Vicari, Stefano&lt;/author&gt;&lt;author&gt;Debbane, Martin&lt;/author&gt;&lt;author&gt;Eliez, Stephan&lt;/author&gt;&lt;/authors&gt;&lt;/contributors&gt;&lt;titles&gt;&lt;title&gt;Prevalence, course and psychosis-predictive value of negative symptoms in 22q11.2 deletion syndrome&lt;/title&gt;&lt;secondary-title&gt;Schizophrenia Research&lt;/secondary-title&gt;&lt;/titles&gt;&lt;periodical&gt;&lt;full-title&gt;Schizophrenia Research&lt;/full-title&gt;&lt;/periodical&gt;&lt;pages&gt;386-393&lt;/pages&gt;&lt;volume&gt;206&lt;/volume&gt;&lt;dates&gt;&lt;year&gt;2019&lt;/year&gt;&lt;pub-dates&gt;&lt;date&gt;Apr&lt;/date&gt;&lt;/pub-dates&gt;&lt;/dates&gt;&lt;isbn&gt;0920-9964&lt;/isbn&gt;&lt;accession-num&gt;WOS:000467810100053&lt;/accession-num&gt;&lt;urls&gt;&lt;related-urls&gt;&lt;url&gt;&amp;lt;Go to ISI&amp;gt;://WOS:000467810100053&lt;/url&gt;&lt;url&gt;https://www.sciencedirect.com/science/article/pii/S0920996418306169?via%3Dihub&lt;/url&gt;&lt;/related-urls&gt;&lt;/urls&gt;&lt;electronic-resource-num&gt;10.1016/j.schres.2018.10.014&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129</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F010F0" w14:textId="30B9F2B5" w:rsidR="007A7C29" w:rsidRPr="007A7C29" w:rsidRDefault="009C2608" w:rsidP="007A7C29">
            <w:pPr>
              <w:jc w:val="center"/>
              <w:rPr>
                <w:rFonts w:ascii="Calibri" w:hAnsi="Calibri" w:cs="Calibri"/>
                <w:color w:val="000000"/>
                <w:sz w:val="20"/>
                <w:szCs w:val="20"/>
              </w:rPr>
            </w:pPr>
            <w:r>
              <w:rPr>
                <w:rFonts w:ascii="Calibri" w:hAnsi="Calibri" w:cs="Calibri"/>
                <w:sz w:val="20"/>
                <w:szCs w:val="20"/>
              </w:rPr>
              <w:t>Multi</w:t>
            </w:r>
            <w:r w:rsidR="00983099">
              <w:rPr>
                <w:rFonts w:ascii="Calibri" w:hAnsi="Calibri" w:cs="Calibri"/>
                <w:sz w:val="20"/>
                <w:szCs w:val="20"/>
              </w:rPr>
              <w:t>-</w:t>
            </w:r>
            <w:r>
              <w:rPr>
                <w:rFonts w:ascii="Calibri" w:hAnsi="Calibri" w:cs="Calibri"/>
                <w:sz w:val="20"/>
                <w:szCs w:val="20"/>
              </w:rPr>
              <w:t>country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AC69D6E" w14:textId="19FB6D0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092616B" w14:textId="56C7769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AB04B9E" w14:textId="5DE96DF7"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15.7</w:t>
            </w:r>
            <w:r w:rsidR="00B11186">
              <w:rPr>
                <w:rFonts w:ascii="Calibri" w:hAnsi="Calibri" w:cs="Calibri"/>
                <w:b/>
                <w:sz w:val="20"/>
                <w:szCs w:val="20"/>
              </w:rPr>
              <w:t>±</w:t>
            </w:r>
            <w:r w:rsidRPr="007A7C29">
              <w:rPr>
                <w:rFonts w:ascii="Calibri" w:hAnsi="Calibri" w:cs="Calibri"/>
                <w:sz w:val="20"/>
                <w:szCs w:val="20"/>
              </w:rPr>
              <w:t>4.7 (8-33)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851CF15" w14:textId="26A77B74" w:rsidR="007A7C29" w:rsidRPr="007A7C29" w:rsidRDefault="007A7C29" w:rsidP="007A7C29">
            <w:pPr>
              <w:jc w:val="center"/>
              <w:rPr>
                <w:rFonts w:ascii="Calibri" w:hAnsi="Calibri" w:cs="Calibri"/>
                <w:color w:val="000000"/>
                <w:sz w:val="20"/>
                <w:szCs w:val="20"/>
              </w:rPr>
            </w:pPr>
            <w:proofErr w:type="spellStart"/>
            <w:r w:rsidRPr="007A7C29">
              <w:rPr>
                <w:rFonts w:ascii="Calibri" w:hAnsi="Calibri" w:cs="Calibri"/>
                <w:sz w:val="20"/>
                <w:szCs w:val="20"/>
              </w:rPr>
              <w:t>N.a.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5821493" w14:textId="3DBE73C8"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0ADE" w14:textId="63EFD00E"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66.7% CHR-P individuals had at least one negative symptom</w:t>
            </w:r>
            <w:r w:rsidR="009F5F97">
              <w:rPr>
                <w:rFonts w:ascii="Calibri" w:hAnsi="Calibri" w:cs="Calibri"/>
                <w:color w:val="000000"/>
                <w:sz w:val="20"/>
                <w:szCs w:val="20"/>
              </w:rPr>
              <w:t>s.</w:t>
            </w:r>
          </w:p>
        </w:tc>
      </w:tr>
      <w:tr w:rsidR="00E977A7" w:rsidRPr="007A7C29" w14:paraId="1DAC162D"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E1CF70B" w14:textId="609AB169" w:rsidR="007A7C29" w:rsidRPr="008E0779" w:rsidRDefault="007A7C29" w:rsidP="00E977A7">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Shetty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&lt;EndNote&gt;&lt;Cite&gt;&lt;Author&gt;Shetty&lt;/Author&gt;&lt;Year&gt;2021&lt;/Year&gt;&lt;RecNum&gt;2214&lt;/RecNum&gt;&lt;DisplayText&gt;&lt;style face="superscript"&gt;130&lt;/style&gt;&lt;/DisplayText&gt;&lt;record&gt;&lt;rec-number&gt;2214&lt;/rec-number&gt;&lt;foreign-keys&gt;&lt;key app="EN" db-id="vss0wwweyr9ts5erstnptewurrrafrrstffs" timestamp="1660659256"&gt;2214&lt;/key&gt;&lt;/foreign-keys&gt;&lt;ref-type name="Journal Article"&gt;17&lt;/ref-type&gt;&lt;contributors&gt;&lt;authors&gt;&lt;author&gt;Shetty, Jashmina J.&lt;/author&gt;&lt;author&gt;Nicholas, Christian&lt;/author&gt;&lt;author&gt;Nelson, Barnaby&lt;/author&gt;&lt;author&gt;McGorry, Patrick D.&lt;/author&gt;&lt;author&gt;Lavoie, Suzie&lt;/author&gt;&lt;author&gt;Markulev, Connie&lt;/author&gt;&lt;author&gt;Schafer, Miriam R.&lt;/author&gt;&lt;author&gt;Thompson, Andrew&lt;/author&gt;&lt;author&gt;Yuen, Hok Pan&lt;/author&gt;&lt;author&gt;Yung, Alison R.&lt;/author&gt;&lt;author&gt;Nieman, Dorien H.&lt;/author&gt;&lt;author&gt;de Haan, Lieuwe&lt;/author&gt;&lt;author&gt;Amminger, G. Paul&lt;/author&gt;&lt;author&gt;Hartmann, Jessica A.&lt;/author&gt;&lt;/authors&gt;&lt;/contributors&gt;&lt;titles&gt;&lt;title&gt;Greater preference for eveningness is associated with negative symptoms in an ultra-high risk for psychosis sample&lt;/title&gt;&lt;secondary-title&gt;Early Intervention in Psychiatry&lt;/secondary-title&gt;&lt;/titles&gt;&lt;periodical&gt;&lt;full-title&gt;Early Intervention in Psychiatry&lt;/full-title&gt;&lt;/periodical&gt;&lt;pages&gt;1793-1798&lt;/pages&gt;&lt;volume&gt;15&lt;/volume&gt;&lt;number&gt;6&lt;/number&gt;&lt;dates&gt;&lt;year&gt;2021&lt;/year&gt;&lt;pub-dates&gt;&lt;date&gt;Dec&lt;/date&gt;&lt;/pub-dates&gt;&lt;/dates&gt;&lt;isbn&gt;1751-7885&lt;/isbn&gt;&lt;accession-num&gt;WOS:000614258000001&lt;/accession-num&gt;&lt;urls&gt;&lt;related-urls&gt;&lt;url&gt;&amp;lt;Go to ISI&amp;gt;://WOS:000614258000001&lt;/url&gt;&lt;url&gt;https://onlinelibrary.wiley.com/doi/pdfdirect/10.1111/eip.13112?download=true&lt;/url&gt;&lt;/related-urls&gt;&lt;/urls&gt;&lt;electronic-resource-num&gt;10.1111/eip.13112&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130</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83E1E84" w14:textId="35331CE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Australia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225664C" w14:textId="5D939AE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Cross-sectional</w:t>
            </w:r>
            <w:r w:rsidR="000064C3">
              <w:rPr>
                <w:rFonts w:ascii="Calibri" w:hAnsi="Calibri" w:cs="Calibri"/>
                <w:color w:val="000000"/>
                <w:sz w:val="20"/>
                <w:szCs w:val="20"/>
              </w:rPr>
              <w:t>, (</w:t>
            </w:r>
            <w:r w:rsidR="003A5CFF">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FD26239" w14:textId="4F00DEA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81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50F2522" w14:textId="0C1DEB7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17.7</w:t>
            </w:r>
            <w:r w:rsidR="00B11186">
              <w:rPr>
                <w:rFonts w:ascii="Calibri" w:hAnsi="Calibri" w:cs="Calibri"/>
                <w:b/>
                <w:sz w:val="20"/>
                <w:szCs w:val="20"/>
              </w:rPr>
              <w:t>±</w:t>
            </w:r>
            <w:r w:rsidRPr="007A7C29">
              <w:rPr>
                <w:rFonts w:ascii="Calibri" w:hAnsi="Calibri" w:cs="Calibri"/>
                <w:sz w:val="20"/>
                <w:szCs w:val="20"/>
              </w:rPr>
              <w:t>3.1 (15-29)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1107013" w14:textId="5E95818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38.3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EA88A3B" w14:textId="2D61D82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CAARMS/ SANS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BC0B1" w14:textId="74066272" w:rsidR="007A7C29" w:rsidRPr="007A7C29" w:rsidRDefault="009F5F97" w:rsidP="007E5F2C">
            <w:pPr>
              <w:jc w:val="center"/>
              <w:rPr>
                <w:rFonts w:ascii="Calibri" w:hAnsi="Calibri" w:cs="Calibri"/>
                <w:color w:val="000000"/>
                <w:sz w:val="20"/>
                <w:szCs w:val="20"/>
              </w:rPr>
            </w:pPr>
            <w:r w:rsidRPr="009F5F97">
              <w:rPr>
                <w:rFonts w:ascii="Calibri" w:hAnsi="Calibri" w:cs="Calibri"/>
                <w:color w:val="000000"/>
                <w:sz w:val="20"/>
                <w:szCs w:val="20"/>
              </w:rPr>
              <w:t xml:space="preserve">Greater preference for </w:t>
            </w:r>
            <w:proofErr w:type="spellStart"/>
            <w:r w:rsidRPr="009F5F97">
              <w:rPr>
                <w:rFonts w:ascii="Calibri" w:hAnsi="Calibri" w:cs="Calibri"/>
                <w:color w:val="000000"/>
                <w:sz w:val="20"/>
                <w:szCs w:val="20"/>
              </w:rPr>
              <w:t>eveningness</w:t>
            </w:r>
            <w:proofErr w:type="spellEnd"/>
            <w:r w:rsidR="007E5F2C">
              <w:rPr>
                <w:rFonts w:ascii="Calibri" w:hAnsi="Calibri" w:cs="Calibri"/>
                <w:color w:val="000000"/>
                <w:sz w:val="20"/>
                <w:szCs w:val="20"/>
              </w:rPr>
              <w:t xml:space="preserve"> </w:t>
            </w:r>
            <w:r w:rsidRPr="009F5F97">
              <w:rPr>
                <w:rFonts w:ascii="Calibri" w:hAnsi="Calibri" w:cs="Calibri"/>
                <w:color w:val="000000"/>
                <w:sz w:val="20"/>
                <w:szCs w:val="20"/>
              </w:rPr>
              <w:t>was significantly associated with increased negative symptoms</w:t>
            </w:r>
            <w:r w:rsidR="007A7C29" w:rsidRPr="007A7C29">
              <w:rPr>
                <w:rFonts w:ascii="Calibri" w:hAnsi="Calibri" w:cs="Calibri"/>
                <w:color w:val="000000"/>
                <w:sz w:val="20"/>
                <w:szCs w:val="20"/>
              </w:rPr>
              <w:t> </w:t>
            </w:r>
            <w:r>
              <w:rPr>
                <w:rFonts w:ascii="Calibri" w:hAnsi="Calibri" w:cs="Calibri"/>
                <w:color w:val="000000"/>
                <w:sz w:val="20"/>
                <w:szCs w:val="20"/>
              </w:rPr>
              <w:t>(p=0.02).</w:t>
            </w:r>
          </w:p>
        </w:tc>
      </w:tr>
      <w:tr w:rsidR="00E977A7" w:rsidRPr="007A7C29" w14:paraId="3D9A2B06"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DDB87F3" w14:textId="24C97D0E" w:rsidR="007A7C29" w:rsidRPr="008E0779" w:rsidRDefault="007A7C29" w:rsidP="00E977A7">
            <w:pPr>
              <w:keepNext/>
              <w:keepLines/>
              <w:spacing w:before="200"/>
              <w:jc w:val="center"/>
              <w:outlineLvl w:val="8"/>
              <w:rPr>
                <w:rFonts w:ascii="Calibri" w:hAnsi="Calibri" w:cs="Calibri"/>
                <w:color w:val="000000"/>
                <w:sz w:val="20"/>
                <w:szCs w:val="20"/>
              </w:rPr>
            </w:pPr>
            <w:r w:rsidRPr="008E0779">
              <w:rPr>
                <w:rFonts w:ascii="Calibri" w:hAnsi="Calibri" w:cs="Calibri"/>
                <w:color w:val="000000"/>
                <w:sz w:val="20"/>
                <w:szCs w:val="20"/>
              </w:rPr>
              <w:t>Spada 2016</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&lt;EndNote&gt;&lt;Cite&gt;&lt;Author&gt;Spada&lt;/Author&gt;&lt;Year&gt;2016&lt;/Year&gt;&lt;RecNum&gt;933&lt;/RecNum&gt;&lt;DisplayText&gt;&lt;style face="superscript"&gt;131&lt;/style&gt;&lt;/DisplayText&gt;&lt;record&gt;&lt;rec-number&gt;933&lt;/rec-number&gt;&lt;foreign-keys&gt;&lt;key app="EN" db-id="pft5xad2oreeeqe00sr5tvpaz5ztrv259pst" timestamp="1640687405" guid="fb00f626-a187-48f0-90d6-7332f45f8910"&gt;933&lt;/key&gt;&lt;/foreign-keys&gt;&lt;ref-type name="Journal Article"&gt;17&lt;/ref-type&gt;&lt;contributors&gt;&lt;authors&gt;&lt;author&gt;Spada, G.&lt;/author&gt;&lt;author&gt;Molteni, S.&lt;/author&gt;&lt;author&gt;Pistone, C.&lt;/author&gt;&lt;author&gt;Chiappedi, M.&lt;/author&gt;&lt;author&gt;McGuire, P.&lt;/author&gt;&lt;author&gt;Fusar-Poli, P.&lt;/author&gt;&lt;author&gt;Balottin, U.&lt;/author&gt;&lt;/authors&gt;&lt;/contributors&gt;&lt;titles&gt;&lt;title&gt;Identifying children and adolescents at ultra high risk of psychosis in Italian neuropsychiatry services: a feasibility study&lt;/title&gt;&lt;secondary-title&gt;European Child &amp;amp; Adolescent Psychiatry&lt;/secondary-title&gt;&lt;/titles&gt;&lt;periodical&gt;&lt;full-title&gt;European child &amp;amp; adolescent psychiatry&lt;/full-title&gt;&lt;/periodical&gt;&lt;pages&gt;91-106&lt;/pages&gt;&lt;volume&gt;25&lt;/volume&gt;&lt;number&gt;1&lt;/number&gt;&lt;dates&gt;&lt;year&gt;2016&lt;/year&gt;&lt;pub-dates&gt;&lt;date&gt;Jan&lt;/date&gt;&lt;/pub-dates&gt;&lt;/dates&gt;&lt;isbn&gt;1018-8827&lt;/isbn&gt;&lt;accession-num&gt;WOS:000367594400011&lt;/accession-num&gt;&lt;urls&gt;&lt;related-urls&gt;&lt;url&gt;&amp;lt;Go to ISI&amp;gt;://WOS:000367594400011&lt;/url&gt;&lt;/related-urls&gt;&lt;/urls&gt;&lt;electronic-resource-num&gt;10.1007/s00787-015-0710-8&lt;/electronic-resource-num&gt;&lt;/record&gt;&lt;/Cite&gt;&lt;/EndNote&gt;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131</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9FB59AF" w14:textId="28BA5D6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AAC5156" w14:textId="02AABAE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FB92404" w14:textId="4203407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CA763C7" w14:textId="72DF361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16.1</w:t>
            </w:r>
            <w:r w:rsidR="00B11186">
              <w:rPr>
                <w:rFonts w:ascii="Calibri" w:hAnsi="Calibri" w:cs="Calibri"/>
                <w:b/>
                <w:sz w:val="20"/>
                <w:szCs w:val="20"/>
              </w:rPr>
              <w:t>±</w:t>
            </w:r>
            <w:r w:rsidRPr="007A7C29">
              <w:rPr>
                <w:rFonts w:ascii="Calibri" w:hAnsi="Calibri" w:cs="Calibri"/>
                <w:sz w:val="20"/>
                <w:szCs w:val="20"/>
              </w:rPr>
              <w:t>1.2 (12-18)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CAB9738" w14:textId="58C0840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DD51596" w14:textId="1DAE9DA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CAARMS/ CAARMS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9F7F4" w14:textId="55F7F93C"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77.3% CHR-P</w:t>
            </w:r>
            <w:r w:rsidR="00A90A61">
              <w:rPr>
                <w:rFonts w:ascii="Calibri" w:hAnsi="Calibri" w:cs="Calibri"/>
                <w:color w:val="000000"/>
                <w:sz w:val="20"/>
                <w:szCs w:val="20"/>
              </w:rPr>
              <w:t xml:space="preserve"> individuals</w:t>
            </w:r>
            <w:r w:rsidRPr="007A7C29">
              <w:rPr>
                <w:rFonts w:ascii="Calibri" w:hAnsi="Calibri" w:cs="Calibri"/>
                <w:color w:val="000000"/>
                <w:sz w:val="20"/>
                <w:szCs w:val="20"/>
              </w:rPr>
              <w:t xml:space="preserve"> had negative symptoms. 100% CHR-P individuals who transitioned to psychosis had negative symptoms (26.7 % of the total sample after a year)</w:t>
            </w:r>
            <w:r w:rsidR="009F5F97">
              <w:rPr>
                <w:rFonts w:ascii="Calibri" w:hAnsi="Calibri" w:cs="Calibri"/>
                <w:color w:val="000000"/>
                <w:sz w:val="20"/>
                <w:szCs w:val="20"/>
              </w:rPr>
              <w:t>.</w:t>
            </w:r>
          </w:p>
        </w:tc>
      </w:tr>
      <w:tr w:rsidR="00E977A7" w:rsidRPr="007A7C29" w14:paraId="5FB26A2E" w14:textId="77777777" w:rsidTr="00E977A7">
        <w:trPr>
          <w:trHeight w:val="260"/>
        </w:trPr>
        <w:tc>
          <w:tcPr>
            <w:tcW w:w="1413" w:type="dxa"/>
            <w:shd w:val="clear" w:color="auto" w:fill="auto"/>
            <w:noWrap/>
          </w:tcPr>
          <w:p w14:paraId="51DCF985" w14:textId="0400477A"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White 2008</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&lt;EndNote&gt;&lt;Cite&gt;&lt;Author&gt;White&lt;/Author&gt;&lt;Year&gt;2008&lt;/Year&gt;&lt;RecNum&gt;2282&lt;/RecNum&gt;&lt;DisplayText&gt;&lt;style face="superscript"&gt;132&lt;/style&gt;&lt;/DisplayText&gt;&lt;record&gt;&lt;rec-number&gt;2282&lt;/rec-number&gt;&lt;foreign-keys&gt;&lt;key app="EN" db-id="vss0wwweyr9ts5erstnptewurrrafrrstffs" timestamp="1660659256"&gt;2282&lt;/key&gt;&lt;/foreign-keys&gt;&lt;ref-type name="Journal Article"&gt;17&lt;/ref-type&gt;&lt;contributors&gt;&lt;authors&gt;&lt;author&gt;White, Rachael K.&lt;/author&gt;&lt;author&gt;Niendam, Tara A.&lt;/author&gt;&lt;author&gt;Bearden, Carrie E.&lt;/author&gt;&lt;author&gt;Zinberg, Jamie&lt;/author&gt;&lt;author&gt;O&amp;apos;Brien, Mary P.&lt;/author&gt;&lt;author&gt;Cannon, Tyrone D.&lt;/author&gt;&lt;/authors&gt;&lt;/contributors&gt;&lt;titles&gt;&lt;title&gt;Gender differences in symptoms, functioning and social support in patients at ultra-high risk for developing a psychotic disorder&lt;/title&gt;&lt;secondary-title&gt;Schizophrenia Research&lt;/secondary-title&gt;&lt;/titles&gt;&lt;periodical&gt;&lt;full-title&gt;Schizophrenia Research&lt;/full-title&gt;&lt;/periodical&gt;&lt;pages&gt;237-245&lt;/pages&gt;&lt;volume&gt;104&lt;/volume&gt;&lt;number&gt;1-3&lt;/number&gt;&lt;dates&gt;&lt;year&gt;2008&lt;/year&gt;&lt;pub-dates&gt;&lt;date&gt;Sep&lt;/date&gt;&lt;/pub-dates&gt;&lt;/dates&gt;&lt;isbn&gt;0920-9964&lt;/isbn&gt;&lt;accession-num&gt;WOS:000259879700026&lt;/accession-num&gt;&lt;urls&gt;&lt;related-urls&gt;&lt;url&gt;&amp;lt;Go to ISI&amp;gt;://WOS:000259879700026&lt;/url&gt;&lt;/related-urls&gt;&lt;/urls&gt;&lt;electronic-resource-num&gt;10.1016/j.schres.2008.05.019&lt;/electronic-resource-num&gt;&lt;/record&gt;&lt;/Cite&gt;&lt;/EndNote&gt;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132</w:t>
            </w:r>
            <w:r w:rsidRPr="008E0779">
              <w:rPr>
                <w:rFonts w:ascii="Calibri" w:hAnsi="Calibri" w:cs="Calibri"/>
                <w:color w:val="000000"/>
                <w:sz w:val="20"/>
                <w:szCs w:val="20"/>
              </w:rPr>
              <w:fldChar w:fldCharType="end"/>
            </w:r>
          </w:p>
        </w:tc>
        <w:tc>
          <w:tcPr>
            <w:tcW w:w="992" w:type="dxa"/>
            <w:shd w:val="clear" w:color="auto" w:fill="auto"/>
            <w:noWrap/>
          </w:tcPr>
          <w:p w14:paraId="255D5103" w14:textId="754B169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USA</w:t>
            </w:r>
          </w:p>
        </w:tc>
        <w:tc>
          <w:tcPr>
            <w:tcW w:w="1276" w:type="dxa"/>
            <w:shd w:val="clear" w:color="auto" w:fill="auto"/>
            <w:noWrap/>
          </w:tcPr>
          <w:p w14:paraId="07F9B6EF" w14:textId="1C791CA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0E23AD">
              <w:rPr>
                <w:rFonts w:ascii="Calibri" w:hAnsi="Calibri" w:cs="Calibri"/>
                <w:color w:val="000000"/>
                <w:sz w:val="20"/>
                <w:szCs w:val="20"/>
              </w:rPr>
              <w:t>4</w:t>
            </w:r>
            <w:r w:rsidR="000064C3">
              <w:rPr>
                <w:rFonts w:ascii="Calibri" w:hAnsi="Calibri" w:cs="Calibri"/>
                <w:color w:val="000000"/>
                <w:sz w:val="20"/>
                <w:szCs w:val="20"/>
              </w:rPr>
              <w:t>)</w:t>
            </w:r>
          </w:p>
        </w:tc>
        <w:tc>
          <w:tcPr>
            <w:tcW w:w="851" w:type="dxa"/>
            <w:shd w:val="clear" w:color="auto" w:fill="auto"/>
            <w:noWrap/>
          </w:tcPr>
          <w:p w14:paraId="11EBB64F" w14:textId="1B47DAFD"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68</w:t>
            </w:r>
          </w:p>
        </w:tc>
        <w:tc>
          <w:tcPr>
            <w:tcW w:w="1134" w:type="dxa"/>
            <w:shd w:val="clear" w:color="auto" w:fill="auto"/>
            <w:noWrap/>
          </w:tcPr>
          <w:p w14:paraId="1ABDB31E" w14:textId="782A952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17.3</w:t>
            </w:r>
            <w:r w:rsidR="00B11186">
              <w:rPr>
                <w:rFonts w:ascii="Calibri" w:hAnsi="Calibri" w:cs="Calibri"/>
                <w:b/>
                <w:sz w:val="20"/>
                <w:szCs w:val="20"/>
              </w:rPr>
              <w:t>±</w:t>
            </w:r>
            <w:r w:rsidRPr="007A7C29">
              <w:rPr>
                <w:rFonts w:ascii="Calibri" w:hAnsi="Calibri" w:cs="Calibri"/>
                <w:sz w:val="20"/>
                <w:szCs w:val="20"/>
              </w:rPr>
              <w:t>3.8 (12-35)</w:t>
            </w:r>
          </w:p>
        </w:tc>
        <w:tc>
          <w:tcPr>
            <w:tcW w:w="850" w:type="dxa"/>
            <w:shd w:val="clear" w:color="auto" w:fill="auto"/>
            <w:noWrap/>
          </w:tcPr>
          <w:p w14:paraId="7A8D4522" w14:textId="1FC0DCC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72</w:t>
            </w:r>
          </w:p>
        </w:tc>
        <w:tc>
          <w:tcPr>
            <w:tcW w:w="1418" w:type="dxa"/>
            <w:shd w:val="clear" w:color="auto" w:fill="auto"/>
            <w:noWrap/>
          </w:tcPr>
          <w:p w14:paraId="18A2353F" w14:textId="4EE1B8D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SCID-DSM-IV/ SIPS/SOPS</w:t>
            </w:r>
          </w:p>
        </w:tc>
        <w:tc>
          <w:tcPr>
            <w:tcW w:w="6095" w:type="dxa"/>
            <w:shd w:val="clear" w:color="auto" w:fill="auto"/>
            <w:noWrap/>
            <w:vAlign w:val="bottom"/>
          </w:tcPr>
          <w:p w14:paraId="21E16A29" w14:textId="090242ED"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Males were rated as having more severe negative symptoms than females at baseline, 6 </w:t>
            </w:r>
            <w:proofErr w:type="gramStart"/>
            <w:r w:rsidRPr="007A7C29">
              <w:rPr>
                <w:rFonts w:ascii="Calibri" w:hAnsi="Calibri" w:cs="Calibri"/>
                <w:color w:val="000000"/>
                <w:sz w:val="20"/>
                <w:szCs w:val="20"/>
              </w:rPr>
              <w:t>months</w:t>
            </w:r>
            <w:proofErr w:type="gramEnd"/>
            <w:r w:rsidRPr="007A7C29">
              <w:rPr>
                <w:rFonts w:ascii="Calibri" w:hAnsi="Calibri" w:cs="Calibri"/>
                <w:color w:val="000000"/>
                <w:sz w:val="20"/>
                <w:szCs w:val="20"/>
              </w:rPr>
              <w:t xml:space="preserve"> and 12 months follow-up (p</w:t>
            </w:r>
            <w:r w:rsidR="009F5F97">
              <w:rPr>
                <w:rFonts w:ascii="Calibri" w:hAnsi="Calibri" w:cs="Calibri"/>
                <w:color w:val="000000"/>
                <w:sz w:val="20"/>
                <w:szCs w:val="20"/>
              </w:rPr>
              <w:sym w:font="Symbol" w:char="F03C"/>
            </w:r>
            <w:r w:rsidRPr="007A7C29">
              <w:rPr>
                <w:rFonts w:ascii="Calibri" w:hAnsi="Calibri" w:cs="Calibri"/>
                <w:color w:val="000000"/>
                <w:sz w:val="20"/>
                <w:szCs w:val="20"/>
              </w:rPr>
              <w:t>0.05). There</w:t>
            </w:r>
            <w:r>
              <w:rPr>
                <w:rFonts w:ascii="Calibri" w:hAnsi="Calibri" w:cs="Calibri"/>
                <w:color w:val="000000"/>
                <w:sz w:val="20"/>
                <w:szCs w:val="20"/>
              </w:rPr>
              <w:t xml:space="preserve"> </w:t>
            </w:r>
            <w:r w:rsidRPr="007A7C29">
              <w:rPr>
                <w:rFonts w:ascii="Calibri" w:hAnsi="Calibri" w:cs="Calibri"/>
                <w:color w:val="000000"/>
                <w:sz w:val="20"/>
                <w:szCs w:val="20"/>
              </w:rPr>
              <w:t>was also a significant relationship between average negative symptoms and average global</w:t>
            </w:r>
            <w:r w:rsidR="009F5F97">
              <w:rPr>
                <w:rFonts w:ascii="Calibri" w:hAnsi="Calibri" w:cs="Calibri"/>
                <w:color w:val="000000"/>
                <w:sz w:val="20"/>
                <w:szCs w:val="20"/>
              </w:rPr>
              <w:t xml:space="preserve"> </w:t>
            </w:r>
            <w:r w:rsidRPr="007A7C29">
              <w:rPr>
                <w:rFonts w:ascii="Calibri" w:hAnsi="Calibri" w:cs="Calibri"/>
                <w:color w:val="000000"/>
                <w:sz w:val="20"/>
                <w:szCs w:val="20"/>
              </w:rPr>
              <w:t>functioning (r=−0.75, p&lt;0.001)</w:t>
            </w:r>
            <w:r w:rsidR="009F5F97">
              <w:rPr>
                <w:rFonts w:ascii="Calibri" w:hAnsi="Calibri" w:cs="Calibri"/>
                <w:color w:val="000000"/>
                <w:sz w:val="20"/>
                <w:szCs w:val="20"/>
              </w:rPr>
              <w:t>.</w:t>
            </w:r>
          </w:p>
        </w:tc>
      </w:tr>
      <w:tr w:rsidR="00E977A7" w:rsidRPr="007A7C29" w14:paraId="2C5B6561"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5AA044E5" w14:textId="7D062D9F"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Zhang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&lt;EndNote&gt;&lt;Cite&gt;&lt;Author&gt;Zhang&lt;/Author&gt;&lt;Year&gt;2021&lt;/Year&gt;&lt;RecNum&gt;2221&lt;/RecNum&gt;&lt;DisplayText&gt;&lt;style face="superscript"&gt;133&lt;/style&gt;&lt;/DisplayText&gt;&lt;record&gt;&lt;rec-number&gt;2221&lt;/rec-number&gt;&lt;foreign-keys&gt;&lt;key app="EN" db-id="vss0wwweyr9ts5erstnptewurrrafrrstffs" timestamp="1660659256"&gt;2221&lt;/key&gt;&lt;/foreign-keys&gt;&lt;ref-type name="Journal Article"&gt;17&lt;/ref-type&gt;&lt;contributors&gt;&lt;authors&gt;&lt;author&gt;Zhang, TianHong&lt;/author&gt;&lt;author&gt;Xu, LiHua&lt;/author&gt;&lt;author&gt;Chen, Ying&lt;/author&gt;&lt;author&gt;Wei, YanYan&lt;/author&gt;&lt;author&gt;Tang, XiaoChen&lt;/author&gt;&lt;author&gt;Hu, YeGang&lt;/author&gt;&lt;author&gt;Li, ZhiXing&lt;/author&gt;&lt;author&gt;Gan, RanPiao&lt;/author&gt;&lt;author&gt;Wu, GuiSen&lt;/author&gt;&lt;author&gt;Cui, HuiRu&lt;/author&gt;&lt;author&gt;Tang, YingYing&lt;/author&gt;&lt;author&gt;Hui, Li&lt;/author&gt;&lt;author&gt;Li, ChunBo&lt;/author&gt;&lt;author&gt;Wang, JiJun&lt;/author&gt;&lt;/authors&gt;&lt;/contributors&gt;&lt;titles&gt;&lt;title&gt;Conversion to psychosis in adolescents and adults: similar proportions, different predictors&lt;/title&gt;&lt;secondary-title&gt;Psychological Medicine&lt;/secondary-title&gt;&lt;/titles&gt;&lt;periodical&gt;&lt;full-title&gt;Psychological Medicine&lt;/full-title&gt;&lt;/periodical&gt;&lt;pages&gt;2003-2011&lt;/pages&gt;&lt;volume&gt;51&lt;/volume&gt;&lt;number&gt;12&lt;/number&gt;&lt;dates&gt;&lt;year&gt;2021&lt;/year&gt;&lt;pub-dates&gt;&lt;date&gt;Sep&lt;/date&gt;&lt;/pub-dates&gt;&lt;/dates&gt;&lt;isbn&gt;0033-2917&lt;/isbn&gt;&lt;accession-num&gt;WOS:000692906900007&lt;/accession-num&gt;&lt;urls&gt;&lt;related-urls&gt;&lt;url&gt;&amp;lt;Go to ISI&amp;gt;://WOS:000692906900007&lt;/url&gt;&lt;/related-urls&gt;&lt;/urls&gt;&lt;custom7&gt;Pii s0033291720000756&lt;/custom7&gt;&lt;electronic-resource-num&gt;10.1017/s0033291720000756&lt;/electronic-resource-num&gt;&lt;/record&gt;&lt;/Cite&gt;&lt;/EndNote&gt;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133</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7FEB65" w14:textId="2DF3FF6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China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376523E" w14:textId="6AD11D1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3A5CFF">
              <w:rPr>
                <w:rFonts w:ascii="Calibri" w:hAnsi="Calibri" w:cs="Calibri"/>
                <w:color w:val="000000"/>
                <w:sz w:val="20"/>
                <w:szCs w:val="20"/>
              </w:rPr>
              <w:t>6</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3DD21D" w14:textId="7481070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B28837" w14:textId="14A8C4A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15.8</w:t>
            </w:r>
            <w:r w:rsidR="00B11186">
              <w:rPr>
                <w:rFonts w:ascii="Calibri" w:hAnsi="Calibri" w:cs="Calibri"/>
                <w:b/>
                <w:sz w:val="20"/>
                <w:szCs w:val="20"/>
              </w:rPr>
              <w:t>±</w:t>
            </w:r>
            <w:r w:rsidRPr="007A7C29">
              <w:rPr>
                <w:rFonts w:ascii="Calibri" w:hAnsi="Calibri" w:cs="Calibri"/>
                <w:sz w:val="20"/>
                <w:szCs w:val="20"/>
              </w:rPr>
              <w:t xml:space="preserve">1.3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7206C1E" w14:textId="0D6DC6C4"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1E06EFA" w14:textId="531D82B1"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E2984" w14:textId="62ED0A42"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 xml:space="preserve">Negative symptoms </w:t>
            </w:r>
            <w:r w:rsidR="00E977A7">
              <w:rPr>
                <w:rFonts w:ascii="Calibri" w:hAnsi="Calibri" w:cs="Calibri"/>
                <w:color w:val="000000"/>
                <w:sz w:val="20"/>
                <w:szCs w:val="20"/>
              </w:rPr>
              <w:t xml:space="preserve">were </w:t>
            </w:r>
            <w:r w:rsidRPr="007A7C29">
              <w:rPr>
                <w:rFonts w:ascii="Calibri" w:hAnsi="Calibri" w:cs="Calibri"/>
                <w:color w:val="000000"/>
                <w:sz w:val="20"/>
                <w:szCs w:val="20"/>
              </w:rPr>
              <w:t>more severe in adolescents than adults (p&lt;0.001). The conversion outcome was best predicted by negative symptoms compared to other clinical</w:t>
            </w:r>
            <w:r w:rsidR="009F5F97">
              <w:rPr>
                <w:rFonts w:ascii="Calibri" w:hAnsi="Calibri" w:cs="Calibri"/>
                <w:color w:val="000000"/>
                <w:sz w:val="20"/>
                <w:szCs w:val="20"/>
              </w:rPr>
              <w:t xml:space="preserve"> </w:t>
            </w:r>
            <w:r w:rsidRPr="007A7C29">
              <w:rPr>
                <w:rFonts w:ascii="Calibri" w:hAnsi="Calibri" w:cs="Calibri"/>
                <w:color w:val="000000"/>
                <w:sz w:val="20"/>
                <w:szCs w:val="20"/>
              </w:rPr>
              <w:t>variables (p=0.006, d=0.46).</w:t>
            </w:r>
          </w:p>
        </w:tc>
      </w:tr>
      <w:tr w:rsidR="00E977A7" w:rsidRPr="007A7C29" w14:paraId="646783AB" w14:textId="77777777" w:rsidTr="00E977A7">
        <w:trPr>
          <w:trHeight w:val="280"/>
        </w:trPr>
        <w:tc>
          <w:tcPr>
            <w:tcW w:w="1413" w:type="dxa"/>
            <w:shd w:val="clear" w:color="auto" w:fill="DAEFD3" w:themeFill="accent1" w:themeFillTint="33"/>
            <w:noWrap/>
          </w:tcPr>
          <w:p w14:paraId="34102CBD" w14:textId="298BDE4E" w:rsidR="007A7C29" w:rsidRPr="008E0779" w:rsidRDefault="007A7C29" w:rsidP="00E977A7">
            <w:pPr>
              <w:jc w:val="center"/>
              <w:rPr>
                <w:rFonts w:ascii="Calibri" w:hAnsi="Calibri" w:cs="Calibri"/>
                <w:b/>
                <w:color w:val="000000"/>
                <w:sz w:val="20"/>
                <w:szCs w:val="20"/>
              </w:rPr>
            </w:pPr>
          </w:p>
        </w:tc>
        <w:tc>
          <w:tcPr>
            <w:tcW w:w="992" w:type="dxa"/>
            <w:shd w:val="clear" w:color="auto" w:fill="DAEFD3" w:themeFill="accent1" w:themeFillTint="33"/>
            <w:noWrap/>
          </w:tcPr>
          <w:p w14:paraId="6B911AEF" w14:textId="75DC284E" w:rsidR="007A7C29" w:rsidRPr="007A7C29" w:rsidRDefault="007A7C29" w:rsidP="007A7C29">
            <w:pPr>
              <w:jc w:val="center"/>
              <w:rPr>
                <w:rFonts w:ascii="Calibri" w:hAnsi="Calibri" w:cs="Calibri"/>
                <w:b/>
                <w:bCs/>
                <w:color w:val="000000"/>
                <w:sz w:val="20"/>
                <w:szCs w:val="20"/>
              </w:rPr>
            </w:pPr>
          </w:p>
        </w:tc>
        <w:tc>
          <w:tcPr>
            <w:tcW w:w="1276" w:type="dxa"/>
            <w:shd w:val="clear" w:color="auto" w:fill="DAEFD3" w:themeFill="accent1" w:themeFillTint="33"/>
            <w:noWrap/>
          </w:tcPr>
          <w:p w14:paraId="38C33F95" w14:textId="06F92AC4" w:rsidR="007A7C29" w:rsidRPr="007A7C29" w:rsidRDefault="007A7C29" w:rsidP="007A7C29">
            <w:pPr>
              <w:jc w:val="center"/>
              <w:rPr>
                <w:rFonts w:ascii="Calibri" w:hAnsi="Calibri" w:cs="Calibri"/>
                <w:b/>
                <w:bCs/>
                <w:color w:val="000000"/>
                <w:sz w:val="20"/>
                <w:szCs w:val="20"/>
              </w:rPr>
            </w:pPr>
          </w:p>
        </w:tc>
        <w:tc>
          <w:tcPr>
            <w:tcW w:w="851" w:type="dxa"/>
            <w:shd w:val="clear" w:color="auto" w:fill="DAEFD3" w:themeFill="accent1" w:themeFillTint="33"/>
            <w:noWrap/>
          </w:tcPr>
          <w:p w14:paraId="356AFB3D" w14:textId="1FEA4F10" w:rsidR="007A7C29" w:rsidRPr="007A7C29" w:rsidRDefault="007A7C29" w:rsidP="007A7C29">
            <w:pPr>
              <w:jc w:val="center"/>
              <w:rPr>
                <w:rFonts w:ascii="Calibri" w:hAnsi="Calibri" w:cs="Calibri"/>
                <w:b/>
                <w:bCs/>
                <w:color w:val="000000"/>
                <w:sz w:val="20"/>
                <w:szCs w:val="20"/>
              </w:rPr>
            </w:pPr>
          </w:p>
        </w:tc>
        <w:tc>
          <w:tcPr>
            <w:tcW w:w="1134" w:type="dxa"/>
            <w:shd w:val="clear" w:color="auto" w:fill="DAEFD3" w:themeFill="accent1" w:themeFillTint="33"/>
            <w:noWrap/>
          </w:tcPr>
          <w:p w14:paraId="64353145" w14:textId="7AE7D294" w:rsidR="007A7C29" w:rsidRPr="007A7C29" w:rsidRDefault="007A7C29" w:rsidP="007A7C29">
            <w:pPr>
              <w:jc w:val="center"/>
              <w:rPr>
                <w:rFonts w:ascii="Calibri" w:hAnsi="Calibri" w:cs="Calibri"/>
                <w:b/>
                <w:bCs/>
                <w:color w:val="000000"/>
                <w:sz w:val="20"/>
                <w:szCs w:val="20"/>
              </w:rPr>
            </w:pPr>
          </w:p>
        </w:tc>
        <w:tc>
          <w:tcPr>
            <w:tcW w:w="850" w:type="dxa"/>
            <w:shd w:val="clear" w:color="auto" w:fill="DAEFD3" w:themeFill="accent1" w:themeFillTint="33"/>
            <w:noWrap/>
          </w:tcPr>
          <w:p w14:paraId="67B0034C" w14:textId="2A8679B1" w:rsidR="007A7C29" w:rsidRPr="007A7C29" w:rsidRDefault="007A7C29" w:rsidP="007A7C29">
            <w:pPr>
              <w:jc w:val="center"/>
              <w:rPr>
                <w:rFonts w:ascii="Calibri" w:hAnsi="Calibri" w:cs="Calibri"/>
                <w:b/>
                <w:bCs/>
                <w:color w:val="000000"/>
                <w:sz w:val="20"/>
                <w:szCs w:val="20"/>
              </w:rPr>
            </w:pPr>
          </w:p>
        </w:tc>
        <w:tc>
          <w:tcPr>
            <w:tcW w:w="1418" w:type="dxa"/>
            <w:shd w:val="clear" w:color="auto" w:fill="DAEFD3" w:themeFill="accent1" w:themeFillTint="33"/>
            <w:noWrap/>
          </w:tcPr>
          <w:p w14:paraId="667B75A4" w14:textId="03F753F2" w:rsidR="007A7C29" w:rsidRPr="007A7C29" w:rsidRDefault="007A7C29" w:rsidP="007A7C29">
            <w:pPr>
              <w:jc w:val="center"/>
              <w:rPr>
                <w:rFonts w:ascii="Calibri" w:hAnsi="Calibri" w:cs="Calibri"/>
                <w:b/>
                <w:bCs/>
                <w:color w:val="000000"/>
                <w:sz w:val="20"/>
                <w:szCs w:val="20"/>
              </w:rPr>
            </w:pPr>
          </w:p>
        </w:tc>
        <w:tc>
          <w:tcPr>
            <w:tcW w:w="6095" w:type="dxa"/>
            <w:shd w:val="clear" w:color="auto" w:fill="DAEFD3" w:themeFill="accent1" w:themeFillTint="33"/>
            <w:noWrap/>
            <w:vAlign w:val="bottom"/>
          </w:tcPr>
          <w:p w14:paraId="6EA8FFBA" w14:textId="25857697" w:rsidR="007A7C29" w:rsidRPr="007A7C29" w:rsidRDefault="007A7C29" w:rsidP="007A7C29">
            <w:pPr>
              <w:jc w:val="center"/>
              <w:rPr>
                <w:rFonts w:ascii="Calibri" w:hAnsi="Calibri" w:cs="Calibri"/>
                <w:b/>
                <w:bCs/>
                <w:color w:val="000000"/>
                <w:sz w:val="20"/>
                <w:szCs w:val="20"/>
              </w:rPr>
            </w:pPr>
          </w:p>
        </w:tc>
      </w:tr>
      <w:tr w:rsidR="00E977A7" w:rsidRPr="007A7C29" w14:paraId="3C52D902"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4E1B9C28" w14:textId="56EA0B82" w:rsidR="007A7C29" w:rsidRPr="008E0779" w:rsidRDefault="007A7C29" w:rsidP="00E977A7">
            <w:pPr>
              <w:jc w:val="center"/>
              <w:rPr>
                <w:rFonts w:ascii="Calibri" w:hAnsi="Calibri" w:cs="Calibri"/>
                <w:color w:val="000000"/>
                <w:sz w:val="20"/>
                <w:szCs w:val="20"/>
              </w:rPr>
            </w:pPr>
            <w:r w:rsidRPr="008E0779">
              <w:rPr>
                <w:rFonts w:ascii="Calibri" w:hAnsi="Calibri" w:cs="Calibri"/>
                <w:noProof/>
                <w:color w:val="000000"/>
                <w:sz w:val="20"/>
                <w:szCs w:val="20"/>
              </w:rPr>
              <w:t>Akouri-Shan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&lt;EndNote&gt;&lt;Cite&gt;&lt;Author&gt;Akouri-Shan&lt;/Author&gt;&lt;Year&gt;2021&lt;/Year&gt;&lt;RecNum&gt;2467&lt;/RecNum&gt;&lt;DisplayText&gt;&lt;style face="superscript"&gt;134&lt;/style&gt;&lt;/DisplayText&gt;&lt;record&gt;&lt;rec-number&gt;2467&lt;/rec-number&gt;&lt;foreign-keys&gt;&lt;key app="EN" db-id="vss0wwweyr9ts5erstnptewurrrafrrstffs" timestamp="1660659256"&gt;2467&lt;/key&gt;&lt;/foreign-keys&gt;&lt;ref-type name="Journal Article"&gt;17&lt;/ref-type&gt;&lt;contributors&gt;&lt;authors&gt;&lt;author&gt;Akouri-Shan, Leeann&lt;/author&gt;&lt;author&gt;Schiffman, Jason&lt;/author&gt;&lt;author&gt;Millman, Zachary B.&lt;/author&gt;&lt;author&gt;Demro, Caroline&lt;/author&gt;&lt;author&gt;Fitzgerald, John&lt;/author&gt;&lt;author&gt;Rouhakhtar, Pamela J. Rakhshan&lt;/author&gt;&lt;author&gt;Redman, Samantha&lt;/author&gt;&lt;author&gt;Reeves, Gloria M.&lt;/author&gt;&lt;author&gt;Chen, Shuo&lt;/author&gt;&lt;author&gt;Gold, James M.&lt;/author&gt;&lt;author&gt;Martin, Elizabeth A.&lt;/author&gt;&lt;author&gt;Corcoran, Cheryl&lt;/author&gt;&lt;author&gt;Roiser, Jonathan P.&lt;/author&gt;&lt;author&gt;Buchanan, Robert W.&lt;/author&gt;&lt;author&gt;Rowland, Laura M.&lt;/author&gt;&lt;author&gt;Waltz, James A.&lt;/author&gt;&lt;/authors&gt;&lt;/contributors&gt;&lt;titles&gt;&lt;title&gt;Relations Among Anhedonia, Reinforcement Learning, and Global Functioning in Help-seeking Youth&lt;/title&gt;&lt;secondary-title&gt;Schizophrenia Bulletin&lt;/secondary-title&gt;&lt;/titles&gt;&lt;periodical&gt;&lt;full-title&gt;Schizophrenia Bulletin&lt;/full-title&gt;&lt;/periodical&gt;&lt;pages&gt;1534-1543&lt;/pages&gt;&lt;volume&gt;47&lt;/volume&gt;&lt;number&gt;6&lt;/number&gt;&lt;dates&gt;&lt;year&gt;2021&lt;/year&gt;&lt;pub-dates&gt;&lt;date&gt;Nov&lt;/date&gt;&lt;/pub-dates&gt;&lt;/dates&gt;&lt;isbn&gt;0586-7614&lt;/isbn&gt;&lt;accession-num&gt;WOS:000715376600006&lt;/accession-num&gt;&lt;urls&gt;&lt;related-urls&gt;&lt;url&gt;&amp;lt;Go to ISI&amp;gt;://WOS:000715376600006&lt;/url&gt;&lt;/related-urls&gt;&lt;/urls&gt;&lt;electronic-resource-num&gt;10.1093/schbul/sbab075&lt;/electronic-resource-num&gt;&lt;/record&gt;&lt;/Cite&gt;&lt;/EndNote&gt;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134</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44279BC" w14:textId="52D82CE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544D48C" w14:textId="2D2D3ADA"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Cross-sectiona</w:t>
            </w:r>
            <w:r w:rsidR="000E23AD">
              <w:rPr>
                <w:rFonts w:ascii="Calibri" w:hAnsi="Calibri" w:cs="Calibri"/>
                <w:color w:val="000000"/>
                <w:sz w:val="20"/>
                <w:szCs w:val="20"/>
              </w:rPr>
              <w:t>l,</w:t>
            </w:r>
            <w:r w:rsidR="000064C3">
              <w:rPr>
                <w:rFonts w:ascii="Calibri" w:hAnsi="Calibri" w:cs="Calibri"/>
                <w:color w:val="000000"/>
                <w:sz w:val="20"/>
                <w:szCs w:val="20"/>
              </w:rPr>
              <w:t xml:space="preserve"> (</w:t>
            </w:r>
            <w:r w:rsidR="000E23AD">
              <w:rPr>
                <w:rFonts w:ascii="Calibri" w:hAnsi="Calibri" w:cs="Calibri"/>
                <w:color w:val="000000"/>
                <w:sz w:val="20"/>
                <w:szCs w:val="20"/>
              </w:rPr>
              <w:t>3</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C9AE1FD" w14:textId="78C8560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CDC8CA9" w14:textId="0C23534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17.8</w:t>
            </w:r>
            <w:r w:rsidR="00B11186">
              <w:rPr>
                <w:rFonts w:ascii="Calibri" w:hAnsi="Calibri" w:cs="Calibri"/>
                <w:b/>
                <w:sz w:val="20"/>
                <w:szCs w:val="20"/>
              </w:rPr>
              <w:t>±</w:t>
            </w:r>
            <w:r w:rsidRPr="007A7C29">
              <w:rPr>
                <w:rFonts w:ascii="Calibri" w:hAnsi="Calibri" w:cs="Calibri"/>
                <w:sz w:val="20"/>
                <w:szCs w:val="20"/>
              </w:rPr>
              <w:t>3.4 (12-23)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40D22DB" w14:textId="6726A923"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6FF2850" w14:textId="2E2B957F"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SIPS/SOPS/ SIPS/SOPS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65BA6F75" w14:textId="1389EBE7" w:rsidR="007A7C29" w:rsidRPr="007A7C29" w:rsidRDefault="002109DC" w:rsidP="002109DC">
            <w:pPr>
              <w:jc w:val="center"/>
              <w:rPr>
                <w:rFonts w:ascii="Calibri" w:hAnsi="Calibri" w:cs="Calibri"/>
                <w:color w:val="000000"/>
                <w:sz w:val="20"/>
                <w:szCs w:val="20"/>
              </w:rPr>
            </w:pPr>
            <w:r w:rsidRPr="002109DC">
              <w:rPr>
                <w:rFonts w:ascii="Calibri" w:hAnsi="Calibri" w:cs="Calibri"/>
                <w:color w:val="000000"/>
                <w:sz w:val="20"/>
                <w:szCs w:val="20"/>
              </w:rPr>
              <w:t>Salience</w:t>
            </w:r>
            <w:r>
              <w:rPr>
                <w:rFonts w:ascii="Calibri" w:hAnsi="Calibri" w:cs="Calibri"/>
                <w:color w:val="000000"/>
                <w:sz w:val="20"/>
                <w:szCs w:val="20"/>
              </w:rPr>
              <w:t xml:space="preserve"> </w:t>
            </w:r>
            <w:r w:rsidRPr="002109DC">
              <w:rPr>
                <w:rFonts w:ascii="Calibri" w:hAnsi="Calibri" w:cs="Calibri"/>
                <w:color w:val="000000"/>
                <w:sz w:val="20"/>
                <w:szCs w:val="20"/>
              </w:rPr>
              <w:t>Attribution Test</w:t>
            </w:r>
            <w:r>
              <w:rPr>
                <w:rFonts w:ascii="Calibri" w:hAnsi="Calibri" w:cs="Calibri"/>
                <w:color w:val="000000"/>
                <w:sz w:val="20"/>
                <w:szCs w:val="20"/>
              </w:rPr>
              <w:t>,</w:t>
            </w:r>
            <w:r w:rsidR="007A7C29" w:rsidRPr="007A7C29">
              <w:rPr>
                <w:rFonts w:ascii="Calibri" w:hAnsi="Calibri" w:cs="Calibri"/>
                <w:color w:val="000000"/>
                <w:sz w:val="20"/>
                <w:szCs w:val="20"/>
              </w:rPr>
              <w:t xml:space="preserve"> including adaptive salience attribution did not correlate with negative symptom</w:t>
            </w:r>
            <w:r w:rsidR="00E977A7">
              <w:rPr>
                <w:rFonts w:ascii="Calibri" w:hAnsi="Calibri" w:cs="Calibri"/>
                <w:color w:val="000000"/>
                <w:sz w:val="20"/>
                <w:szCs w:val="20"/>
              </w:rPr>
              <w:t>s</w:t>
            </w:r>
            <w:r w:rsidR="007A7C29" w:rsidRPr="007A7C29">
              <w:rPr>
                <w:rFonts w:ascii="Calibri" w:hAnsi="Calibri" w:cs="Calibri"/>
                <w:color w:val="000000"/>
                <w:sz w:val="20"/>
                <w:szCs w:val="20"/>
              </w:rPr>
              <w:t xml:space="preserve"> (p</w:t>
            </w:r>
            <w:r w:rsidR="009F5F97">
              <w:rPr>
                <w:rFonts w:ascii="Calibri" w:hAnsi="Calibri" w:cs="Calibri"/>
                <w:color w:val="000000"/>
                <w:sz w:val="20"/>
                <w:szCs w:val="20"/>
              </w:rPr>
              <w:sym w:font="Symbol" w:char="F03E"/>
            </w:r>
            <w:r w:rsidR="007A7C29" w:rsidRPr="007A7C29">
              <w:rPr>
                <w:rFonts w:ascii="Calibri" w:hAnsi="Calibri" w:cs="Calibri"/>
                <w:color w:val="000000"/>
                <w:sz w:val="20"/>
                <w:szCs w:val="20"/>
              </w:rPr>
              <w:t xml:space="preserve"> 0.05). </w:t>
            </w:r>
            <w:r w:rsidR="009F5F97">
              <w:rPr>
                <w:rFonts w:ascii="Calibri" w:hAnsi="Calibri" w:cs="Calibri"/>
                <w:color w:val="000000"/>
                <w:sz w:val="20"/>
                <w:szCs w:val="20"/>
              </w:rPr>
              <w:t>Gr</w:t>
            </w:r>
            <w:r w:rsidR="007A7C29" w:rsidRPr="007A7C29">
              <w:rPr>
                <w:rFonts w:ascii="Calibri" w:hAnsi="Calibri" w:cs="Calibri"/>
                <w:color w:val="000000"/>
                <w:sz w:val="20"/>
                <w:szCs w:val="20"/>
              </w:rPr>
              <w:t>eater negative</w:t>
            </w:r>
            <w:r w:rsidR="009F5F97">
              <w:rPr>
                <w:rFonts w:ascii="Calibri" w:hAnsi="Calibri" w:cs="Calibri"/>
                <w:color w:val="000000"/>
                <w:sz w:val="20"/>
                <w:szCs w:val="20"/>
              </w:rPr>
              <w:t xml:space="preserve"> </w:t>
            </w:r>
            <w:r w:rsidR="007A7C29" w:rsidRPr="007A7C29">
              <w:rPr>
                <w:rFonts w:ascii="Calibri" w:hAnsi="Calibri" w:cs="Calibri"/>
                <w:color w:val="000000"/>
                <w:sz w:val="20"/>
                <w:szCs w:val="20"/>
              </w:rPr>
              <w:t>symptoms correlated with poorer social (r=0.7) and role functioning (r=0.5)</w:t>
            </w:r>
            <w:r w:rsidR="009F5F97">
              <w:rPr>
                <w:rFonts w:ascii="Calibri" w:hAnsi="Calibri" w:cs="Calibri"/>
                <w:color w:val="000000"/>
                <w:sz w:val="20"/>
                <w:szCs w:val="20"/>
              </w:rPr>
              <w:t>.</w:t>
            </w:r>
          </w:p>
        </w:tc>
      </w:tr>
      <w:tr w:rsidR="00E977A7" w:rsidRPr="007A7C29" w14:paraId="0DEE5994" w14:textId="77777777" w:rsidTr="00E977A7">
        <w:trPr>
          <w:trHeight w:val="260"/>
        </w:trPr>
        <w:tc>
          <w:tcPr>
            <w:tcW w:w="1413" w:type="dxa"/>
            <w:vMerge w:val="restart"/>
            <w:tcBorders>
              <w:top w:val="single" w:sz="4" w:space="0" w:color="auto"/>
              <w:left w:val="single" w:sz="4" w:space="0" w:color="auto"/>
              <w:right w:val="single" w:sz="4" w:space="0" w:color="auto"/>
            </w:tcBorders>
            <w:shd w:val="clear" w:color="auto" w:fill="auto"/>
            <w:noWrap/>
          </w:tcPr>
          <w:p w14:paraId="45430A33" w14:textId="61817AAE" w:rsidR="007A7C29" w:rsidRPr="008E0779" w:rsidRDefault="007A7C29" w:rsidP="00E977A7">
            <w:pPr>
              <w:keepNext/>
              <w:keepLines/>
              <w:jc w:val="center"/>
              <w:outlineLvl w:val="8"/>
              <w:rPr>
                <w:rFonts w:ascii="Calibri" w:hAnsi="Calibri" w:cs="Calibri"/>
                <w:color w:val="000000"/>
                <w:sz w:val="20"/>
                <w:szCs w:val="20"/>
              </w:rPr>
            </w:pPr>
            <w:proofErr w:type="spellStart"/>
            <w:r w:rsidRPr="008E0779">
              <w:rPr>
                <w:rFonts w:ascii="Calibri" w:hAnsi="Calibri" w:cs="Calibri"/>
                <w:color w:val="000000"/>
                <w:sz w:val="20"/>
                <w:szCs w:val="20"/>
              </w:rPr>
              <w:t>Mensi</w:t>
            </w:r>
            <w:proofErr w:type="spellEnd"/>
            <w:r w:rsidRPr="008E0779">
              <w:rPr>
                <w:rFonts w:ascii="Calibri" w:hAnsi="Calibri" w:cs="Calibri"/>
                <w:color w:val="000000"/>
                <w:sz w:val="20"/>
                <w:szCs w:val="20"/>
              </w:rPr>
              <w:t xml:space="preserve"> 2021</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&lt;EndNote&gt;&lt;Cite&gt;&lt;Author&gt;Mensi&lt;/Author&gt;&lt;Year&gt;2021&lt;/Year&gt;&lt;RecNum&gt;2203&lt;/RecNum&gt;&lt;DisplayText&gt;&lt;style face="superscript"&gt;135&lt;/style&gt;&lt;/DisplayText&gt;&lt;record&gt;&lt;rec-number&gt;2203&lt;/rec-number&gt;&lt;foreign-keys&gt;&lt;key app="EN" db-id="vss0wwweyr9ts5erstnptewurrrafrrstffs" timestamp="1660659256"&gt;2203&lt;/key&gt;&lt;/foreign-keys&gt;&lt;ref-type name="Journal Article"&gt;17&lt;/ref-type&gt;&lt;contributors&gt;&lt;authors&gt;&lt;author&gt;Mensi, Martina Maria&lt;/author&gt;&lt;author&gt;Molteni, Silvia&lt;/author&gt;&lt;author&gt;Iorio, Melanie&lt;/author&gt;&lt;author&gt;Filosi, Eleonora&lt;/author&gt;&lt;author&gt;Ballante, Elena&lt;/author&gt;&lt;author&gt;Balottin, Umberto&lt;/author&gt;&lt;author&gt;Fusar-Poli, Paolo&lt;/author&gt;&lt;author&gt;Borgatti, Renato&lt;/author&gt;&lt;/authors&gt;&lt;/contributors&gt;&lt;titles&gt;&lt;title&gt;Prognostic Accuracy of DSM-5 Attenuated Psychosis Syndrome in Adolescents: Prospective Real-World 5-Year Cohort Study&lt;/title&gt;&lt;secondary-title&gt;Schizophrenia Bulletin&lt;/secondary-title&gt;&lt;/titles&gt;&lt;periodical&gt;&lt;full-title&gt;Schizophrenia Bulletin&lt;/full-title&gt;&lt;/periodical&gt;&lt;pages&gt;1663-1673&lt;/pages&gt;&lt;volume&gt;47&lt;/volume&gt;&lt;number&gt;6&lt;/number&gt;&lt;dates&gt;&lt;year&gt;2021&lt;/year&gt;&lt;pub-dates&gt;&lt;date&gt;Nov&lt;/date&gt;&lt;/pub-dates&gt;&lt;/dates&gt;&lt;isbn&gt;0586-7614&lt;/isbn&gt;&lt;accession-num&gt;WOS:000715376600015&lt;/accession-num&gt;&lt;urls&gt;&lt;related-urls&gt;&lt;url&gt;&amp;lt;Go to ISI&amp;gt;://WOS:000715376600015&lt;/url&gt;&lt;url&gt;https://www.ncbi.nlm.nih.gov/pmc/articles/PMC8530398/pdf/sbab041.pdf&lt;/url&gt;&lt;/related-urls&gt;&lt;/urls&gt;&lt;electronic-resource-num&gt;10.1093/schbul/sbab041&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135</w:t>
            </w:r>
            <w:r w:rsidRPr="008E0779">
              <w:rPr>
                <w:rFonts w:ascii="Calibri" w:hAnsi="Calibri" w:cs="Calibri"/>
                <w:color w:val="000000"/>
                <w:sz w:val="20"/>
                <w:szCs w:val="20"/>
              </w:rPr>
              <w:fldChar w:fldCharType="end"/>
            </w:r>
          </w:p>
        </w:tc>
        <w:tc>
          <w:tcPr>
            <w:tcW w:w="992" w:type="dxa"/>
            <w:vMerge w:val="restart"/>
            <w:tcBorders>
              <w:top w:val="single" w:sz="4" w:space="0" w:color="auto"/>
              <w:left w:val="single" w:sz="4" w:space="0" w:color="auto"/>
              <w:right w:val="single" w:sz="4" w:space="0" w:color="auto"/>
            </w:tcBorders>
            <w:shd w:val="clear" w:color="auto" w:fill="auto"/>
            <w:noWrap/>
          </w:tcPr>
          <w:p w14:paraId="37EB3340" w14:textId="403C188F"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Italy</w:t>
            </w:r>
          </w:p>
        </w:tc>
        <w:tc>
          <w:tcPr>
            <w:tcW w:w="1276" w:type="dxa"/>
            <w:vMerge w:val="restart"/>
            <w:tcBorders>
              <w:top w:val="single" w:sz="4" w:space="0" w:color="auto"/>
              <w:left w:val="single" w:sz="4" w:space="0" w:color="auto"/>
              <w:right w:val="single" w:sz="4" w:space="0" w:color="auto"/>
            </w:tcBorders>
            <w:shd w:val="clear" w:color="auto" w:fill="auto"/>
            <w:noWrap/>
          </w:tcPr>
          <w:p w14:paraId="5519E73B" w14:textId="3B377923"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0E23AD">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C89920" w14:textId="7B2484F2"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110 EOP</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3A74088" w14:textId="5CC10A4D"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15.5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2638E6D" w14:textId="74B51372"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37.3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05BD086" w14:textId="69EA3865"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DSM-5</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0D5B984C" w14:textId="3E44FF95" w:rsidR="007A7C29" w:rsidRPr="007A7C29" w:rsidRDefault="007A7C29" w:rsidP="000064C3">
            <w:pPr>
              <w:jc w:val="center"/>
              <w:rPr>
                <w:rFonts w:ascii="Calibri" w:hAnsi="Calibri" w:cs="Calibri"/>
                <w:color w:val="000000"/>
                <w:sz w:val="20"/>
                <w:szCs w:val="20"/>
              </w:rPr>
            </w:pPr>
            <w:r w:rsidRPr="007A7C29">
              <w:rPr>
                <w:rFonts w:ascii="Calibri" w:hAnsi="Calibri" w:cs="Calibri"/>
                <w:color w:val="000000"/>
                <w:sz w:val="20"/>
                <w:szCs w:val="20"/>
              </w:rPr>
              <w:t>74.3% of DSM-5 APS individuals reported negative symptoms.</w:t>
            </w:r>
          </w:p>
        </w:tc>
      </w:tr>
      <w:tr w:rsidR="00E977A7" w:rsidRPr="007A7C29" w14:paraId="39AE7562" w14:textId="77777777" w:rsidTr="00E977A7">
        <w:trPr>
          <w:trHeight w:val="269"/>
        </w:trPr>
        <w:tc>
          <w:tcPr>
            <w:tcW w:w="1413" w:type="dxa"/>
            <w:vMerge/>
            <w:tcBorders>
              <w:left w:val="single" w:sz="4" w:space="0" w:color="auto"/>
              <w:bottom w:val="single" w:sz="4" w:space="0" w:color="auto"/>
              <w:right w:val="single" w:sz="4" w:space="0" w:color="auto"/>
            </w:tcBorders>
            <w:shd w:val="clear" w:color="auto" w:fill="auto"/>
            <w:noWrap/>
          </w:tcPr>
          <w:p w14:paraId="0BEF3E90" w14:textId="77777777" w:rsidR="007A7C29" w:rsidRPr="008E0779" w:rsidRDefault="007A7C29" w:rsidP="00E977A7">
            <w:pPr>
              <w:keepNext/>
              <w:keepLines/>
              <w:spacing w:before="200"/>
              <w:jc w:val="center"/>
              <w:outlineLvl w:val="8"/>
              <w:rPr>
                <w:rFonts w:ascii="Calibri" w:hAnsi="Calibri" w:cs="Calibri"/>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noWrap/>
          </w:tcPr>
          <w:p w14:paraId="743FCBD6" w14:textId="77777777" w:rsidR="007A7C29" w:rsidRPr="007A7C29" w:rsidRDefault="007A7C29" w:rsidP="000064C3">
            <w:pPr>
              <w:jc w:val="center"/>
              <w:rPr>
                <w:rFonts w:ascii="Calibri" w:hAnsi="Calibri" w:cs="Calibri"/>
                <w:color w:val="000000"/>
                <w:sz w:val="20"/>
                <w:szCs w:val="20"/>
              </w:rPr>
            </w:pPr>
          </w:p>
        </w:tc>
        <w:tc>
          <w:tcPr>
            <w:tcW w:w="1276" w:type="dxa"/>
            <w:vMerge/>
            <w:tcBorders>
              <w:left w:val="single" w:sz="4" w:space="0" w:color="auto"/>
              <w:bottom w:val="single" w:sz="4" w:space="0" w:color="auto"/>
              <w:right w:val="single" w:sz="4" w:space="0" w:color="auto"/>
            </w:tcBorders>
            <w:shd w:val="clear" w:color="auto" w:fill="auto"/>
            <w:noWrap/>
          </w:tcPr>
          <w:p w14:paraId="4E7BD36B" w14:textId="77777777" w:rsidR="007A7C29" w:rsidRPr="007A7C29" w:rsidRDefault="007A7C29" w:rsidP="000064C3">
            <w:pPr>
              <w:jc w:val="center"/>
              <w:rPr>
                <w:rFonts w:ascii="Calibri" w:hAnsi="Calibri" w:cs="Calibri"/>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F6A8151" w14:textId="46A09089" w:rsidR="007A7C29" w:rsidRPr="007A7C29" w:rsidRDefault="007A7C29" w:rsidP="00976363">
            <w:pPr>
              <w:ind w:right="-116" w:hanging="77"/>
              <w:jc w:val="center"/>
              <w:rPr>
                <w:rFonts w:ascii="Calibri" w:hAnsi="Calibri" w:cs="Calibri"/>
                <w:color w:val="000000"/>
                <w:sz w:val="20"/>
                <w:szCs w:val="20"/>
              </w:rPr>
            </w:pPr>
            <w:r w:rsidRPr="007A7C29">
              <w:rPr>
                <w:rFonts w:ascii="Calibri" w:hAnsi="Calibri" w:cs="Calibri"/>
                <w:sz w:val="20"/>
                <w:szCs w:val="20"/>
              </w:rPr>
              <w:t>31 CHR-P</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3EFEB46" w14:textId="6CF1DD90"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14.5 (12-17)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621B72C" w14:textId="15CDDAAC"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48.4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7CC530" w14:textId="7A4B8EF5" w:rsidR="007A7C29" w:rsidRPr="007A7C29" w:rsidRDefault="007A7C29" w:rsidP="000064C3">
            <w:pPr>
              <w:jc w:val="center"/>
              <w:rPr>
                <w:rFonts w:ascii="Calibri" w:hAnsi="Calibri" w:cs="Calibri"/>
                <w:color w:val="000000"/>
                <w:sz w:val="20"/>
                <w:szCs w:val="20"/>
              </w:rPr>
            </w:pPr>
            <w:r w:rsidRPr="007A7C29">
              <w:rPr>
                <w:rFonts w:ascii="Calibri" w:hAnsi="Calibri" w:cs="Calibri"/>
                <w:sz w:val="20"/>
                <w:szCs w:val="20"/>
              </w:rPr>
              <w:t>CAARMS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14:paraId="1BA590BD" w14:textId="780DCD38" w:rsidR="007A7C29" w:rsidRPr="007A7C29" w:rsidRDefault="007A7C29" w:rsidP="000064C3">
            <w:pPr>
              <w:jc w:val="center"/>
              <w:rPr>
                <w:rFonts w:ascii="Calibri" w:hAnsi="Calibri" w:cs="Calibri"/>
                <w:color w:val="000000"/>
                <w:sz w:val="20"/>
                <w:szCs w:val="20"/>
              </w:rPr>
            </w:pPr>
            <w:r w:rsidRPr="007A7C29">
              <w:rPr>
                <w:rFonts w:ascii="Calibri" w:hAnsi="Calibri" w:cs="Calibri"/>
                <w:color w:val="000000"/>
                <w:sz w:val="20"/>
                <w:szCs w:val="20"/>
              </w:rPr>
              <w:t>93.5% of EOP individuals reported negative symptoms.</w:t>
            </w:r>
          </w:p>
        </w:tc>
      </w:tr>
      <w:tr w:rsidR="00E977A7" w:rsidRPr="007A7C29" w14:paraId="59B86D43"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56B061AA" w14:textId="5D17EA79" w:rsidR="007A7C29" w:rsidRPr="008E0779" w:rsidRDefault="007A7C29" w:rsidP="00E977A7">
            <w:pPr>
              <w:jc w:val="center"/>
              <w:rPr>
                <w:rFonts w:ascii="Calibri" w:hAnsi="Calibri" w:cs="Calibri"/>
                <w:color w:val="000000"/>
                <w:sz w:val="20"/>
                <w:szCs w:val="20"/>
              </w:rPr>
            </w:pPr>
            <w:proofErr w:type="spellStart"/>
            <w:r w:rsidRPr="008E0779">
              <w:rPr>
                <w:rFonts w:ascii="Calibri" w:hAnsi="Calibri" w:cs="Calibri"/>
                <w:color w:val="000000"/>
                <w:sz w:val="20"/>
                <w:szCs w:val="20"/>
              </w:rPr>
              <w:t>Pihet</w:t>
            </w:r>
            <w:proofErr w:type="spellEnd"/>
            <w:r w:rsidRPr="008E0779">
              <w:rPr>
                <w:rFonts w:ascii="Calibri" w:hAnsi="Calibri" w:cs="Calibri"/>
                <w:color w:val="000000"/>
                <w:sz w:val="20"/>
                <w:szCs w:val="20"/>
              </w:rPr>
              <w:t xml:space="preserve"> 2013</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&lt;EndNote&gt;&lt;Cite&gt;&lt;Author&gt;Pihet&lt;/Author&gt;&lt;Year&gt;2013&lt;/Year&gt;&lt;RecNum&gt;2669&lt;/RecNum&gt;&lt;DisplayText&gt;&lt;style face="superscript"&gt;136&lt;/style&gt;&lt;/DisplayText&gt;&lt;record&gt;&lt;rec-number&gt;2669&lt;/rec-number&gt;&lt;foreign-keys&gt;&lt;key app="EN" db-id="vss0wwweyr9ts5erstnptewurrrafrrstffs" timestamp="1660659256"&gt;2669&lt;/key&gt;&lt;/foreign-keys&gt;&lt;ref-type name="Journal Article"&gt;17&lt;/ref-type&gt;&lt;contributors&gt;&lt;authors&gt;&lt;author&gt;Pihet, Sandrine&lt;/author&gt;&lt;author&gt;Passini, Christina Moses&lt;/author&gt;&lt;author&gt;Holzer, Laurent&lt;/author&gt;&lt;/authors&gt;&lt;/contributors&gt;&lt;titles&gt;&lt;title&gt;Treatment motivation in adolescents with psychosis or at high risk: Determinants and impact on improvements in symptoms and cognitive functioning, preliminary results&lt;/title&gt;&lt;secondary-title&gt;Psychotherapy Research&lt;/secondary-title&gt;&lt;/titles&gt;&lt;periodical&gt;&lt;full-title&gt;Psychotherapy Research&lt;/full-title&gt;&lt;/periodical&gt;&lt;pages&gt;464-473&lt;/pages&gt;&lt;volume&gt;23&lt;/volume&gt;&lt;number&gt;4&lt;/number&gt;&lt;dates&gt;&lt;year&gt;2013&lt;/year&gt;&lt;pub-dates&gt;&lt;date&gt;Jul 1&lt;/date&gt;&lt;/pub-dates&gt;&lt;/dates&gt;&lt;isbn&gt;1050-3307&lt;/isbn&gt;&lt;accession-num&gt;WOS:000320863000007&lt;/accession-num&gt;&lt;urls&gt;&lt;related-urls&gt;&lt;url&gt;&amp;lt;Go to ISI&amp;gt;://WOS:000320863000007&lt;/url&gt;&lt;url&gt;https://www.tandfonline.com/doi/pdf/10.1080/10503307.2013.794398?needAccess=true&lt;/url&gt;&lt;/related-urls&gt;&lt;/urls&gt;&lt;electronic-resource-num&gt;10.1080/10503307.2013.794398&lt;/electronic-resource-num&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136</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79F8C67" w14:textId="6C0D158A" w:rsidR="007A7C29" w:rsidRPr="007A7C29" w:rsidRDefault="007A7C29" w:rsidP="000064C3">
            <w:pPr>
              <w:ind w:right="-64" w:hanging="71"/>
              <w:jc w:val="center"/>
              <w:rPr>
                <w:rFonts w:ascii="Calibri" w:hAnsi="Calibri" w:cs="Calibri"/>
                <w:color w:val="000000"/>
                <w:sz w:val="20"/>
                <w:szCs w:val="20"/>
              </w:rPr>
            </w:pPr>
            <w:r w:rsidRPr="007A7C29">
              <w:rPr>
                <w:rFonts w:ascii="Calibri" w:hAnsi="Calibri" w:cs="Calibri"/>
                <w:sz w:val="20"/>
                <w:szCs w:val="20"/>
              </w:rPr>
              <w:t>Switzerland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EDA167F" w14:textId="5A2F198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0E23AD">
              <w:rPr>
                <w:rFonts w:ascii="Calibri" w:hAnsi="Calibri" w:cs="Calibri"/>
                <w:color w:val="000000"/>
                <w:sz w:val="20"/>
                <w:szCs w:val="20"/>
              </w:rPr>
              <w:t>4</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F9DE021" w14:textId="1B729BB9"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6AC0B3D" w14:textId="423F7FA6"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15.6</w:t>
            </w:r>
            <w:r w:rsidR="00B11186">
              <w:rPr>
                <w:rFonts w:ascii="Calibri" w:hAnsi="Calibri" w:cs="Calibri"/>
                <w:b/>
                <w:sz w:val="20"/>
                <w:szCs w:val="20"/>
              </w:rPr>
              <w:t>±</w:t>
            </w:r>
            <w:r w:rsidRPr="007A7C29">
              <w:rPr>
                <w:rFonts w:ascii="Calibri" w:hAnsi="Calibri" w:cs="Calibri"/>
                <w:sz w:val="20"/>
                <w:szCs w:val="20"/>
              </w:rPr>
              <w:t>1.3 (13-17)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137CDF3" w14:textId="4815111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4E48BE4" w14:textId="4D5E7EB5"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DSM-IV, SIPS/</w:t>
            </w:r>
            <w:r w:rsidR="009C2608">
              <w:rPr>
                <w:rFonts w:ascii="Calibri" w:hAnsi="Calibri" w:cs="Calibri"/>
                <w:sz w:val="20"/>
                <w:szCs w:val="20"/>
              </w:rPr>
              <w:t xml:space="preserve"> </w:t>
            </w:r>
            <w:r w:rsidRPr="007A7C29">
              <w:rPr>
                <w:rFonts w:ascii="Calibri" w:hAnsi="Calibri" w:cs="Calibri"/>
                <w:sz w:val="20"/>
                <w:szCs w:val="20"/>
              </w:rPr>
              <w:t>SOPS/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76E89" w14:textId="683A5BAF" w:rsidR="007A7C29" w:rsidRPr="007A7C29" w:rsidRDefault="00DB701F" w:rsidP="007A7C29">
            <w:pPr>
              <w:jc w:val="center"/>
              <w:rPr>
                <w:rFonts w:ascii="Calibri" w:hAnsi="Calibri" w:cs="Calibri"/>
                <w:color w:val="000000"/>
                <w:sz w:val="20"/>
                <w:szCs w:val="20"/>
              </w:rPr>
            </w:pPr>
            <w:r>
              <w:rPr>
                <w:rFonts w:ascii="Calibri" w:hAnsi="Calibri" w:cs="Calibri"/>
                <w:color w:val="000000"/>
                <w:sz w:val="20"/>
                <w:szCs w:val="20"/>
              </w:rPr>
              <w:t>Individual</w:t>
            </w:r>
            <w:r w:rsidR="007A7C29" w:rsidRPr="007A7C29">
              <w:rPr>
                <w:rFonts w:ascii="Calibri" w:hAnsi="Calibri" w:cs="Calibri"/>
                <w:color w:val="000000"/>
                <w:sz w:val="20"/>
                <w:szCs w:val="20"/>
              </w:rPr>
              <w:t>s who presented more severe negative symptoms at baseline had a significantly lower average treatment motivation (p&lt;0.05)</w:t>
            </w:r>
            <w:r w:rsidR="009F5F97">
              <w:rPr>
                <w:rFonts w:ascii="Calibri" w:hAnsi="Calibri" w:cs="Calibri"/>
                <w:color w:val="000000"/>
                <w:sz w:val="20"/>
                <w:szCs w:val="20"/>
              </w:rPr>
              <w:t>.</w:t>
            </w:r>
          </w:p>
        </w:tc>
      </w:tr>
      <w:tr w:rsidR="00E977A7" w:rsidRPr="007A7C29" w14:paraId="15225ACA" w14:textId="77777777" w:rsidTr="00E977A7">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71AF057D" w14:textId="5F1FAE4B" w:rsidR="007A7C29" w:rsidRPr="008E0779" w:rsidRDefault="007A7C29" w:rsidP="00E977A7">
            <w:pPr>
              <w:jc w:val="center"/>
              <w:rPr>
                <w:rFonts w:ascii="Calibri" w:hAnsi="Calibri" w:cs="Calibri"/>
                <w:color w:val="000000"/>
                <w:sz w:val="20"/>
                <w:szCs w:val="20"/>
              </w:rPr>
            </w:pPr>
            <w:r w:rsidRPr="008E0779">
              <w:rPr>
                <w:rFonts w:ascii="Calibri" w:hAnsi="Calibri" w:cs="Calibri"/>
                <w:color w:val="000000"/>
                <w:sz w:val="20"/>
                <w:szCs w:val="20"/>
              </w:rPr>
              <w:t>Thomson 2019</w:t>
            </w:r>
            <w:r w:rsidRPr="008E0779">
              <w:rPr>
                <w:rFonts w:ascii="Calibri" w:hAnsi="Calibri" w:cs="Calibri"/>
                <w:color w:val="000000"/>
                <w:sz w:val="20"/>
                <w:szCs w:val="20"/>
              </w:rPr>
              <w:fldChar w:fldCharType="begin"/>
            </w:r>
            <w:r w:rsidR="0027305A">
              <w:rPr>
                <w:rFonts w:ascii="Calibri" w:hAnsi="Calibri" w:cs="Calibri"/>
                <w:color w:val="000000"/>
                <w:sz w:val="20"/>
                <w:szCs w:val="20"/>
              </w:rPr>
              <w:instrText xml:space="preserve"> ADDIN EN.CITE &lt;EndNote&gt;&lt;Cite&gt;&lt;Author&gt;Thomson&lt;/Author&gt;&lt;Year&gt;2019&lt;/Year&gt;&lt;RecNum&gt;1861&lt;/RecNum&gt;&lt;DisplayText&gt;&lt;style face="superscript"&gt;137&lt;/style&gt;&lt;/DisplayText&gt;&lt;record&gt;&lt;rec-number&gt;1861&lt;/rec-number&gt;&lt;foreign-keys&gt;&lt;key app="EN" db-id="pft5xad2oreeeqe00sr5tvpaz5ztrv259pst" timestamp="1640687503" guid="c5ee5bb1-9411-44d0-a637-fc4dd9c11ef4"&gt;1861&lt;/key&gt;&lt;/foreign-keys&gt;&lt;ref-type name="Journal Article"&gt;17&lt;/ref-type&gt;&lt;contributors&gt;&lt;authors&gt;&lt;author&gt;Thomson, A.&lt;/author&gt;&lt;author&gt;Griffiths, H.&lt;/author&gt;&lt;author&gt;Fisher, R.&lt;/author&gt;&lt;author&gt;McCabe, R.&lt;/author&gt;&lt;author&gt;Abbott-Smith, S.&lt;/author&gt;&lt;author&gt;Schwannauer, M.&lt;/author&gt;&lt;/authors&gt;&lt;/contributors&gt;&lt;titles&gt;&lt;title&gt;Treatment outcomes and associations in an adolescent-specific early intervention for psychosis service&lt;/title&gt;&lt;secondary-title&gt;Early Interv Psychiatry&lt;/secondary-title&gt;&lt;/titles&gt;&lt;periodical&gt;&lt;full-title&gt;Early Interv Psychiatry&lt;/full-title&gt;&lt;/periodical&gt;&lt;pages&gt;707-714&lt;/pages&gt;&lt;volume&gt;13&lt;/volume&gt;&lt;number&gt;3&lt;/number&gt;&lt;edition&gt;2019/01/28&lt;/edition&gt;&lt;keywords&gt;&lt;keyword&gt;Adolescent&lt;/keyword&gt;&lt;keyword&gt;Adolescent Health Services&lt;/keyword&gt;&lt;keyword&gt;Cohort Studies&lt;/keyword&gt;&lt;keyword&gt;Delivery of Health Care&lt;/keyword&gt;&lt;keyword&gt;Early Medical Intervention&lt;/keyword&gt;&lt;keyword&gt;Female&lt;/keyword&gt;&lt;keyword&gt;Humans&lt;/keyword&gt;&lt;keyword&gt;Male&lt;/keyword&gt;&lt;keyword&gt;Mental Health Services&lt;/keyword&gt;&lt;keyword&gt;Psychotic Disorders&lt;/keyword&gt;&lt;keyword&gt;Treatment Outcome&lt;/keyword&gt;&lt;keyword&gt;United Kingdom&lt;/keyword&gt;&lt;/keywords&gt;&lt;dates&gt;&lt;year&gt;2019&lt;/year&gt;&lt;pub-dates&gt;&lt;date&gt;06&lt;/date&gt;&lt;/pub-dates&gt;&lt;/dates&gt;&lt;isbn&gt;1751-7893&lt;/isbn&gt;&lt;accession-num&gt;30690896&lt;/accession-num&gt;&lt;urls&gt;&lt;related-urls&gt;&lt;url&gt;https://www.ncbi.nlm.nih.gov/pubmed/30690896&lt;/url&gt;&lt;/related-urls&gt;&lt;/urls&gt;&lt;electronic-resource-num&gt;10.1111/eip.12778&lt;/electronic-resource-num&gt;&lt;language&gt;eng&lt;/language&gt;&lt;/record&gt;&lt;/Cite&gt;&lt;/EndNote&gt;</w:instrText>
            </w:r>
            <w:r w:rsidRPr="008E0779">
              <w:rPr>
                <w:rFonts w:ascii="Calibri" w:hAnsi="Calibri" w:cs="Calibri"/>
                <w:color w:val="000000"/>
                <w:sz w:val="20"/>
                <w:szCs w:val="20"/>
              </w:rPr>
              <w:fldChar w:fldCharType="separate"/>
            </w:r>
            <w:r w:rsidR="0027305A" w:rsidRPr="0027305A">
              <w:rPr>
                <w:rFonts w:ascii="Calibri" w:hAnsi="Calibri" w:cs="Calibri"/>
                <w:noProof/>
                <w:color w:val="000000"/>
                <w:sz w:val="20"/>
                <w:szCs w:val="20"/>
                <w:vertAlign w:val="superscript"/>
              </w:rPr>
              <w:t>137</w:t>
            </w:r>
            <w:r w:rsidRPr="008E0779">
              <w:rPr>
                <w:rFonts w:ascii="Calibri" w:hAnsi="Calibri" w:cs="Calibri"/>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726E7D" w14:textId="0A34DC6B"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UK</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B05A8C5" w14:textId="5BF3BD90"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Longitudinal</w:t>
            </w:r>
            <w:r w:rsidR="000064C3">
              <w:rPr>
                <w:rFonts w:ascii="Calibri" w:hAnsi="Calibri" w:cs="Calibri"/>
                <w:color w:val="000000"/>
                <w:sz w:val="20"/>
                <w:szCs w:val="20"/>
              </w:rPr>
              <w:t>, (</w:t>
            </w:r>
            <w:r w:rsidR="000E23AD">
              <w:rPr>
                <w:rFonts w:ascii="Calibri" w:hAnsi="Calibri" w:cs="Calibri"/>
                <w:color w:val="000000"/>
                <w:sz w:val="20"/>
                <w:szCs w:val="20"/>
              </w:rPr>
              <w:t>5</w:t>
            </w:r>
            <w:r w:rsidR="000064C3">
              <w:rPr>
                <w:rFonts w:ascii="Calibri" w:hAnsi="Calibri" w:cs="Calibr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32874F9" w14:textId="670BA83E"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1C1B0C" w14:textId="6CDD1AEC"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16.1</w:t>
            </w:r>
            <w:r w:rsidR="00B11186">
              <w:rPr>
                <w:rFonts w:ascii="Calibri" w:hAnsi="Calibri" w:cs="Calibri"/>
                <w:b/>
                <w:sz w:val="20"/>
                <w:szCs w:val="20"/>
              </w:rPr>
              <w:t>±</w:t>
            </w:r>
            <w:r w:rsidRPr="007A7C29">
              <w:rPr>
                <w:rFonts w:ascii="Calibri" w:hAnsi="Calibri" w:cs="Calibri"/>
                <w:sz w:val="20"/>
                <w:szCs w:val="20"/>
              </w:rPr>
              <w:t>1.3 (13-18)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B4663BE" w14:textId="19CBD982" w:rsidR="007A7C29" w:rsidRPr="007A7C29" w:rsidRDefault="007A7C29" w:rsidP="007A7C29">
            <w:pPr>
              <w:jc w:val="center"/>
              <w:rPr>
                <w:rFonts w:ascii="Calibri" w:hAnsi="Calibri" w:cs="Calibri"/>
                <w:color w:val="000000"/>
                <w:sz w:val="20"/>
                <w:szCs w:val="20"/>
              </w:rPr>
            </w:pPr>
            <w:r w:rsidRPr="007A7C29">
              <w:rPr>
                <w:rFonts w:ascii="Calibri" w:hAnsi="Calibri" w:cs="Calibri"/>
                <w:sz w:val="20"/>
                <w:szCs w:val="20"/>
              </w:rPr>
              <w:t>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66D4C55" w14:textId="10FFCC30" w:rsidR="007A7C29" w:rsidRPr="007A7C29" w:rsidRDefault="007A7C29" w:rsidP="007A7C29">
            <w:pPr>
              <w:jc w:val="center"/>
              <w:rPr>
                <w:rFonts w:ascii="Calibri" w:hAnsi="Calibri" w:cs="Calibri"/>
                <w:color w:val="000000"/>
                <w:sz w:val="20"/>
                <w:szCs w:val="20"/>
              </w:rPr>
            </w:pPr>
            <w:proofErr w:type="spellStart"/>
            <w:r>
              <w:rPr>
                <w:rFonts w:ascii="Calibri" w:hAnsi="Calibri" w:cs="Calibri"/>
                <w:sz w:val="20"/>
                <w:szCs w:val="20"/>
              </w:rPr>
              <w:t>N.a.</w:t>
            </w:r>
            <w:proofErr w:type="spellEnd"/>
            <w:r w:rsidRPr="007A7C29">
              <w:rPr>
                <w:rFonts w:ascii="Calibri" w:hAnsi="Calibri" w:cs="Calibri"/>
                <w:sz w:val="20"/>
                <w:szCs w:val="20"/>
              </w:rPr>
              <w:t>/ PANSS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650B1" w14:textId="17806B66" w:rsidR="007A7C29" w:rsidRPr="007A7C29" w:rsidRDefault="007A7C29" w:rsidP="007A7C29">
            <w:pPr>
              <w:jc w:val="center"/>
              <w:rPr>
                <w:rFonts w:ascii="Calibri" w:hAnsi="Calibri" w:cs="Calibri"/>
                <w:color w:val="000000"/>
                <w:sz w:val="20"/>
                <w:szCs w:val="20"/>
              </w:rPr>
            </w:pPr>
            <w:r w:rsidRPr="007A7C29">
              <w:rPr>
                <w:rFonts w:ascii="Calibri" w:hAnsi="Calibri" w:cs="Calibri"/>
                <w:color w:val="000000"/>
                <w:sz w:val="20"/>
                <w:szCs w:val="20"/>
              </w:rPr>
              <w:t>Including both CHR-P and EOP, negative symptoms improved at 12 months follow-up (</w:t>
            </w:r>
            <w:r w:rsidR="009F5F97">
              <w:rPr>
                <w:rFonts w:ascii="Calibri" w:hAnsi="Calibri" w:cs="Calibri"/>
                <w:color w:val="000000"/>
                <w:sz w:val="20"/>
                <w:szCs w:val="20"/>
              </w:rPr>
              <w:t>p</w:t>
            </w:r>
            <w:r w:rsidRPr="007A7C29">
              <w:rPr>
                <w:rFonts w:ascii="Calibri" w:hAnsi="Calibri" w:cs="Calibri"/>
                <w:color w:val="000000"/>
                <w:sz w:val="20"/>
                <w:szCs w:val="20"/>
              </w:rPr>
              <w:t>=0.002, d=0.46).</w:t>
            </w:r>
            <w:r w:rsidR="00771C5B">
              <w:rPr>
                <w:rFonts w:ascii="Calibri" w:hAnsi="Calibri" w:cs="Calibri"/>
                <w:color w:val="000000"/>
                <w:sz w:val="20"/>
                <w:szCs w:val="20"/>
              </w:rPr>
              <w:t xml:space="preserve"> Duration of untreated illne</w:t>
            </w:r>
            <w:r w:rsidR="002109DC">
              <w:rPr>
                <w:rFonts w:ascii="Calibri" w:hAnsi="Calibri" w:cs="Calibri"/>
                <w:color w:val="000000"/>
                <w:sz w:val="20"/>
                <w:szCs w:val="20"/>
              </w:rPr>
              <w:t>ss</w:t>
            </w:r>
            <w:r w:rsidR="00771C5B">
              <w:rPr>
                <w:rFonts w:ascii="Calibri" w:hAnsi="Calibri" w:cs="Calibri"/>
                <w:color w:val="000000"/>
                <w:sz w:val="20"/>
                <w:szCs w:val="20"/>
              </w:rPr>
              <w:t xml:space="preserve"> </w:t>
            </w:r>
            <w:r w:rsidRPr="007A7C29">
              <w:rPr>
                <w:rFonts w:ascii="Calibri" w:hAnsi="Calibri" w:cs="Calibri"/>
                <w:color w:val="000000"/>
                <w:sz w:val="20"/>
                <w:szCs w:val="20"/>
              </w:rPr>
              <w:t>did not predict negative symptoms (</w:t>
            </w:r>
            <w:r w:rsidR="009F5F97">
              <w:rPr>
                <w:rFonts w:ascii="Calibri" w:hAnsi="Calibri" w:cs="Calibri"/>
                <w:color w:val="000000"/>
                <w:sz w:val="20"/>
                <w:szCs w:val="20"/>
              </w:rPr>
              <w:t>p</w:t>
            </w:r>
            <w:r w:rsidRPr="007A7C29">
              <w:rPr>
                <w:rFonts w:ascii="Calibri" w:hAnsi="Calibri" w:cs="Calibri"/>
                <w:color w:val="000000"/>
                <w:sz w:val="20"/>
                <w:szCs w:val="20"/>
              </w:rPr>
              <w:t>=0.07). Early negative symptoms predicter negative symptoms at 12 months follow up (</w:t>
            </w:r>
            <w:r w:rsidR="00771C5B">
              <w:rPr>
                <w:rFonts w:ascii="Calibri" w:hAnsi="Calibri" w:cs="Calibri"/>
                <w:color w:val="000000"/>
                <w:sz w:val="20"/>
                <w:szCs w:val="20"/>
              </w:rPr>
              <w:t>r</w:t>
            </w:r>
            <w:r w:rsidRPr="007A7C29">
              <w:rPr>
                <w:rFonts w:ascii="Calibri" w:hAnsi="Calibri" w:cs="Calibri"/>
                <w:color w:val="000000"/>
                <w:sz w:val="20"/>
                <w:szCs w:val="20"/>
              </w:rPr>
              <w:t>=0.62)</w:t>
            </w:r>
            <w:r w:rsidR="009F5F97">
              <w:rPr>
                <w:rFonts w:ascii="Calibri" w:hAnsi="Calibri" w:cs="Calibri"/>
                <w:color w:val="000000"/>
                <w:sz w:val="20"/>
                <w:szCs w:val="20"/>
              </w:rPr>
              <w:t>.</w:t>
            </w:r>
          </w:p>
        </w:tc>
      </w:tr>
      <w:tr w:rsidR="00E977A7" w:rsidRPr="007A7C29" w14:paraId="721B091A" w14:textId="77777777" w:rsidTr="00E977A7">
        <w:trPr>
          <w:trHeight w:val="260"/>
        </w:trPr>
        <w:tc>
          <w:tcPr>
            <w:tcW w:w="14029" w:type="dxa"/>
            <w:gridSpan w:val="8"/>
            <w:tcBorders>
              <w:top w:val="single" w:sz="4" w:space="0" w:color="auto"/>
              <w:left w:val="single" w:sz="4" w:space="0" w:color="auto"/>
              <w:bottom w:val="single" w:sz="4" w:space="0" w:color="auto"/>
              <w:right w:val="single" w:sz="4" w:space="0" w:color="auto"/>
            </w:tcBorders>
            <w:shd w:val="clear" w:color="auto" w:fill="auto"/>
            <w:noWrap/>
          </w:tcPr>
          <w:p w14:paraId="10FDC27E" w14:textId="40BB9108" w:rsidR="0060451D" w:rsidRPr="008E0779" w:rsidRDefault="002109DC" w:rsidP="00E977A7">
            <w:pPr>
              <w:autoSpaceDE w:val="0"/>
              <w:autoSpaceDN w:val="0"/>
              <w:adjustRightInd w:val="0"/>
              <w:jc w:val="center"/>
              <w:rPr>
                <w:sz w:val="18"/>
                <w:szCs w:val="18"/>
              </w:rPr>
            </w:pPr>
            <w:r w:rsidRPr="008E0779">
              <w:rPr>
                <w:sz w:val="18"/>
                <w:szCs w:val="18"/>
              </w:rPr>
              <w:t xml:space="preserve">APS: attenuated psychosis syndrome </w:t>
            </w:r>
            <w:r w:rsidR="009C2608" w:rsidRPr="008E0779">
              <w:rPr>
                <w:sz w:val="18"/>
                <w:szCs w:val="18"/>
              </w:rPr>
              <w:t>CAARMS: Comprehensive Assessment of AT Risk Mental States; CBT: Cognitive Behavioural Therapy; CHR-P: Clinical High-Risk for Psychosis;</w:t>
            </w:r>
            <w:r w:rsidR="0060451D" w:rsidRPr="008E0779">
              <w:rPr>
                <w:sz w:val="18"/>
                <w:szCs w:val="18"/>
              </w:rPr>
              <w:t xml:space="preserve"> </w:t>
            </w:r>
            <w:r w:rsidR="00771C5B" w:rsidRPr="008E0779">
              <w:rPr>
                <w:sz w:val="18"/>
                <w:szCs w:val="18"/>
              </w:rPr>
              <w:t xml:space="preserve">DSM: Diagnostic and Statistical Manual of Mental Disorders; </w:t>
            </w:r>
            <w:r w:rsidR="009C2608" w:rsidRPr="008E0779">
              <w:rPr>
                <w:sz w:val="18"/>
                <w:szCs w:val="18"/>
              </w:rPr>
              <w:t xml:space="preserve">EOP: early onset psychosis </w:t>
            </w:r>
            <w:r w:rsidR="00771C5B" w:rsidRPr="008E0779">
              <w:rPr>
                <w:sz w:val="18"/>
                <w:szCs w:val="18"/>
              </w:rPr>
              <w:t xml:space="preserve">ICD: International Classification of Diseases; </w:t>
            </w:r>
            <w:r w:rsidR="009C2608" w:rsidRPr="008E0779">
              <w:rPr>
                <w:sz w:val="18"/>
                <w:szCs w:val="18"/>
              </w:rPr>
              <w:t xml:space="preserve">IQ: Intelligence quotient; </w:t>
            </w:r>
            <w:r w:rsidR="00771C5B" w:rsidRPr="008E0779">
              <w:rPr>
                <w:sz w:val="18"/>
                <w:szCs w:val="18"/>
              </w:rPr>
              <w:t xml:space="preserve">MDD: major depressive </w:t>
            </w:r>
            <w:proofErr w:type="spellStart"/>
            <w:r w:rsidR="00771C5B" w:rsidRPr="008E0779">
              <w:rPr>
                <w:sz w:val="18"/>
                <w:szCs w:val="18"/>
              </w:rPr>
              <w:t>Disiroder</w:t>
            </w:r>
            <w:proofErr w:type="spellEnd"/>
            <w:r w:rsidR="00771C5B" w:rsidRPr="008E0779">
              <w:rPr>
                <w:sz w:val="18"/>
                <w:szCs w:val="18"/>
              </w:rPr>
              <w:t xml:space="preserve">; </w:t>
            </w:r>
            <w:proofErr w:type="spellStart"/>
            <w:r w:rsidR="009C2608" w:rsidRPr="008E0779">
              <w:rPr>
                <w:sz w:val="18"/>
                <w:szCs w:val="18"/>
              </w:rPr>
              <w:t>N.a.</w:t>
            </w:r>
            <w:proofErr w:type="spellEnd"/>
            <w:r w:rsidR="009C2608" w:rsidRPr="008E0779">
              <w:rPr>
                <w:sz w:val="18"/>
                <w:szCs w:val="18"/>
              </w:rPr>
              <w:t xml:space="preserve"> no available; PANSS: Positive and Negative Syndrome Scale; RCT: Randomi</w:t>
            </w:r>
            <w:r w:rsidR="00CB3EFC" w:rsidRPr="008E0779">
              <w:rPr>
                <w:sz w:val="18"/>
                <w:szCs w:val="18"/>
              </w:rPr>
              <w:t>s</w:t>
            </w:r>
            <w:r w:rsidR="009C2608" w:rsidRPr="008E0779">
              <w:rPr>
                <w:sz w:val="18"/>
                <w:szCs w:val="18"/>
              </w:rPr>
              <w:t xml:space="preserve">ed Clinical Trial; </w:t>
            </w:r>
            <w:r w:rsidR="00771C5B" w:rsidRPr="008E0779">
              <w:rPr>
                <w:sz w:val="18"/>
                <w:szCs w:val="18"/>
              </w:rPr>
              <w:t>SANS: Scale for the Assessment of Negative Symptoms;</w:t>
            </w:r>
            <w:r w:rsidR="005B6406">
              <w:rPr>
                <w:sz w:val="18"/>
                <w:szCs w:val="18"/>
              </w:rPr>
              <w:t xml:space="preserve"> </w:t>
            </w:r>
            <w:proofErr w:type="spellStart"/>
            <w:r w:rsidR="005B6406">
              <w:rPr>
                <w:sz w:val="18"/>
                <w:szCs w:val="18"/>
              </w:rPr>
              <w:t>RoB</w:t>
            </w:r>
            <w:proofErr w:type="spellEnd"/>
            <w:r w:rsidR="005B6406">
              <w:rPr>
                <w:sz w:val="18"/>
                <w:szCs w:val="18"/>
              </w:rPr>
              <w:t>: risk of bias tool;</w:t>
            </w:r>
            <w:r w:rsidR="00771C5B" w:rsidRPr="008E0779">
              <w:rPr>
                <w:sz w:val="18"/>
                <w:szCs w:val="18"/>
              </w:rPr>
              <w:t xml:space="preserve"> SCID:</w:t>
            </w:r>
            <w:r w:rsidR="00771C5B" w:rsidRPr="008E0779">
              <w:t xml:space="preserve"> </w:t>
            </w:r>
            <w:r w:rsidR="00771C5B" w:rsidRPr="008E0779">
              <w:rPr>
                <w:sz w:val="18"/>
                <w:szCs w:val="18"/>
              </w:rPr>
              <w:t xml:space="preserve">Structured Clinical Interview for DSM Disorders; </w:t>
            </w:r>
            <w:r w:rsidR="009C2608" w:rsidRPr="008E0779">
              <w:rPr>
                <w:sz w:val="18"/>
                <w:szCs w:val="18"/>
              </w:rPr>
              <w:t>SIPS Structured Interview of Psychosis-risk Syndromes; SOPS Scale of Prodromal Symptoms;</w:t>
            </w:r>
            <w:r w:rsidR="00226CAE">
              <w:rPr>
                <w:sz w:val="18"/>
                <w:szCs w:val="18"/>
              </w:rPr>
              <w:t xml:space="preserve"> </w:t>
            </w:r>
            <w:r w:rsidR="0060451D" w:rsidRPr="008E0779">
              <w:rPr>
                <w:sz w:val="18"/>
                <w:szCs w:val="18"/>
              </w:rPr>
              <w:t>TAU: treatment as usual.</w:t>
            </w:r>
          </w:p>
        </w:tc>
      </w:tr>
    </w:tbl>
    <w:p w14:paraId="3670FE4D" w14:textId="69B08714" w:rsidR="00B71B63" w:rsidRPr="009544EB" w:rsidRDefault="001C5254" w:rsidP="00F0372F">
      <w:pPr>
        <w:pStyle w:val="Estilo1"/>
        <w:rPr>
          <w:rFonts w:eastAsiaTheme="minorHAnsi"/>
          <w:b/>
          <w:bCs/>
          <w:color w:val="000000"/>
          <w:szCs w:val="22"/>
        </w:rPr>
      </w:pPr>
      <w:r w:rsidRPr="009544EB">
        <w:rPr>
          <w:rFonts w:cs="Times New Roman"/>
          <w:b/>
          <w:bCs/>
          <w:szCs w:val="22"/>
        </w:rPr>
        <w:lastRenderedPageBreak/>
        <w:t>eTable9. P</w:t>
      </w:r>
      <w:r w:rsidRPr="009544EB">
        <w:rPr>
          <w:rFonts w:eastAsiaTheme="minorHAnsi" w:cs="Times New Roman"/>
          <w:b/>
          <w:bCs/>
          <w:color w:val="000000"/>
          <w:szCs w:val="22"/>
        </w:rPr>
        <w:t>ublication bias</w:t>
      </w:r>
      <w:r w:rsidRPr="009544EB">
        <w:rPr>
          <w:rFonts w:eastAsiaTheme="minorHAnsi"/>
          <w:b/>
          <w:bCs/>
          <w:color w:val="000000"/>
          <w:szCs w:val="22"/>
        </w:rPr>
        <w:t>: Egger’s test</w:t>
      </w:r>
      <w:r w:rsidR="009544EB" w:rsidRPr="009544EB">
        <w:rPr>
          <w:rFonts w:eastAsiaTheme="minorHAnsi"/>
          <w:b/>
          <w:bCs/>
          <w:color w:val="000000"/>
          <w:szCs w:val="22"/>
        </w:rPr>
        <w:t>.</w:t>
      </w:r>
    </w:p>
    <w:p w14:paraId="157111F7" w14:textId="2DCAE93A" w:rsidR="001C5254" w:rsidRDefault="001C5254" w:rsidP="00F0372F">
      <w:pPr>
        <w:pStyle w:val="Estilo1"/>
        <w:rPr>
          <w:rFonts w:eastAsiaTheme="minorHAnsi"/>
          <w:color w:val="000000"/>
        </w:rPr>
      </w:pPr>
    </w:p>
    <w:p w14:paraId="4591A8CD" w14:textId="77777777" w:rsidR="001C5254" w:rsidRPr="001149CD" w:rsidRDefault="001C5254" w:rsidP="001C5254">
      <w:pPr>
        <w:rPr>
          <w:sz w:val="22"/>
          <w:szCs w:val="22"/>
        </w:rPr>
      </w:pPr>
    </w:p>
    <w:tbl>
      <w:tblPr>
        <w:tblStyle w:val="TableGrid"/>
        <w:tblW w:w="0" w:type="auto"/>
        <w:tblLook w:val="04A0" w:firstRow="1" w:lastRow="0" w:firstColumn="1" w:lastColumn="0" w:noHBand="0" w:noVBand="1"/>
      </w:tblPr>
      <w:tblGrid>
        <w:gridCol w:w="1114"/>
        <w:gridCol w:w="1114"/>
        <w:gridCol w:w="1114"/>
        <w:gridCol w:w="1115"/>
        <w:gridCol w:w="1115"/>
        <w:gridCol w:w="1115"/>
      </w:tblGrid>
      <w:tr w:rsidR="001C5254" w:rsidRPr="001149CD" w14:paraId="76B41D9A" w14:textId="77777777" w:rsidTr="00333A01">
        <w:trPr>
          <w:trHeight w:val="437"/>
        </w:trPr>
        <w:tc>
          <w:tcPr>
            <w:tcW w:w="1114" w:type="dxa"/>
          </w:tcPr>
          <w:p w14:paraId="0005ABD9" w14:textId="77777777" w:rsidR="001C5254" w:rsidRPr="000064C3" w:rsidRDefault="001C5254" w:rsidP="00333A01">
            <w:pPr>
              <w:rPr>
                <w:sz w:val="22"/>
                <w:szCs w:val="22"/>
                <w:lang w:val="en-GB"/>
              </w:rPr>
            </w:pPr>
          </w:p>
        </w:tc>
        <w:tc>
          <w:tcPr>
            <w:tcW w:w="1114" w:type="dxa"/>
          </w:tcPr>
          <w:p w14:paraId="749E6278" w14:textId="77777777" w:rsidR="001C5254" w:rsidRPr="001149CD" w:rsidRDefault="001C5254" w:rsidP="00333A01">
            <w:pPr>
              <w:rPr>
                <w:sz w:val="22"/>
                <w:szCs w:val="22"/>
                <w:lang w:val="en-GB"/>
              </w:rPr>
            </w:pPr>
            <w:r w:rsidRPr="001149CD">
              <w:rPr>
                <w:sz w:val="22"/>
                <w:szCs w:val="22"/>
                <w:lang w:val="en-GB"/>
              </w:rPr>
              <w:t>Intercept</w:t>
            </w:r>
          </w:p>
        </w:tc>
        <w:tc>
          <w:tcPr>
            <w:tcW w:w="1114" w:type="dxa"/>
          </w:tcPr>
          <w:p w14:paraId="7B34901A" w14:textId="77777777" w:rsidR="001C5254" w:rsidRPr="001149CD" w:rsidRDefault="001C5254" w:rsidP="00333A01">
            <w:pPr>
              <w:rPr>
                <w:sz w:val="22"/>
                <w:szCs w:val="22"/>
                <w:lang w:val="en-GB"/>
              </w:rPr>
            </w:pPr>
            <w:r w:rsidRPr="001149CD">
              <w:rPr>
                <w:sz w:val="22"/>
                <w:szCs w:val="22"/>
                <w:lang w:val="en-GB"/>
              </w:rPr>
              <w:t>SE</w:t>
            </w:r>
          </w:p>
        </w:tc>
        <w:tc>
          <w:tcPr>
            <w:tcW w:w="1115" w:type="dxa"/>
          </w:tcPr>
          <w:p w14:paraId="2A891C79" w14:textId="77777777" w:rsidR="001C5254" w:rsidRPr="001149CD" w:rsidRDefault="001C5254" w:rsidP="00333A01">
            <w:pPr>
              <w:rPr>
                <w:sz w:val="22"/>
                <w:szCs w:val="22"/>
                <w:lang w:val="en-GB"/>
              </w:rPr>
            </w:pPr>
            <w:r>
              <w:rPr>
                <w:sz w:val="22"/>
                <w:szCs w:val="22"/>
                <w:lang w:val="en-GB"/>
              </w:rPr>
              <w:t>Z</w:t>
            </w:r>
            <w:r w:rsidRPr="001149CD">
              <w:rPr>
                <w:sz w:val="22"/>
                <w:szCs w:val="22"/>
                <w:lang w:val="en-GB"/>
              </w:rPr>
              <w:t xml:space="preserve"> value</w:t>
            </w:r>
          </w:p>
        </w:tc>
        <w:tc>
          <w:tcPr>
            <w:tcW w:w="1115" w:type="dxa"/>
          </w:tcPr>
          <w:p w14:paraId="69161E81" w14:textId="77777777" w:rsidR="001C5254" w:rsidRPr="001149CD" w:rsidRDefault="001C5254" w:rsidP="00333A01">
            <w:pPr>
              <w:rPr>
                <w:sz w:val="22"/>
                <w:szCs w:val="22"/>
                <w:lang w:val="en-GB"/>
              </w:rPr>
            </w:pPr>
            <w:proofErr w:type="spellStart"/>
            <w:r w:rsidRPr="001149CD">
              <w:rPr>
                <w:sz w:val="22"/>
                <w:szCs w:val="22"/>
                <w:lang w:val="en-GB"/>
              </w:rPr>
              <w:t>df</w:t>
            </w:r>
            <w:proofErr w:type="spellEnd"/>
          </w:p>
        </w:tc>
        <w:tc>
          <w:tcPr>
            <w:tcW w:w="1115" w:type="dxa"/>
          </w:tcPr>
          <w:p w14:paraId="109D1ED2" w14:textId="77777777" w:rsidR="001C5254" w:rsidRPr="001149CD" w:rsidRDefault="001C5254" w:rsidP="00333A01">
            <w:pPr>
              <w:rPr>
                <w:sz w:val="22"/>
                <w:szCs w:val="22"/>
                <w:lang w:val="en-GB"/>
              </w:rPr>
            </w:pPr>
            <w:r w:rsidRPr="001149CD">
              <w:rPr>
                <w:sz w:val="22"/>
                <w:szCs w:val="22"/>
                <w:lang w:val="en-GB"/>
              </w:rPr>
              <w:t>P value</w:t>
            </w:r>
          </w:p>
        </w:tc>
      </w:tr>
      <w:tr w:rsidR="001C5254" w:rsidRPr="001149CD" w14:paraId="487EAFB4" w14:textId="77777777" w:rsidTr="00333A01">
        <w:trPr>
          <w:trHeight w:val="413"/>
        </w:trPr>
        <w:tc>
          <w:tcPr>
            <w:tcW w:w="1114" w:type="dxa"/>
          </w:tcPr>
          <w:p w14:paraId="76E08970" w14:textId="77777777" w:rsidR="001C5254" w:rsidRPr="001149CD" w:rsidRDefault="001C5254" w:rsidP="00333A01">
            <w:pPr>
              <w:rPr>
                <w:sz w:val="22"/>
                <w:szCs w:val="22"/>
              </w:rPr>
            </w:pPr>
            <w:r>
              <w:rPr>
                <w:sz w:val="22"/>
                <w:szCs w:val="22"/>
              </w:rPr>
              <w:t>Total</w:t>
            </w:r>
          </w:p>
        </w:tc>
        <w:tc>
          <w:tcPr>
            <w:tcW w:w="1114" w:type="dxa"/>
          </w:tcPr>
          <w:p w14:paraId="1F058E7E" w14:textId="77777777" w:rsidR="001C5254" w:rsidRPr="001149CD" w:rsidRDefault="001C5254" w:rsidP="00333A01">
            <w:pPr>
              <w:rPr>
                <w:sz w:val="22"/>
                <w:szCs w:val="22"/>
                <w:lang w:val="en-GB"/>
              </w:rPr>
            </w:pPr>
            <w:r w:rsidRPr="001149CD">
              <w:rPr>
                <w:sz w:val="22"/>
                <w:szCs w:val="22"/>
                <w:lang w:val="en-GB"/>
              </w:rPr>
              <w:t>-</w:t>
            </w:r>
            <w:r>
              <w:rPr>
                <w:sz w:val="22"/>
                <w:szCs w:val="22"/>
                <w:lang w:val="en-GB"/>
              </w:rPr>
              <w:t>1.66</w:t>
            </w:r>
          </w:p>
        </w:tc>
        <w:tc>
          <w:tcPr>
            <w:tcW w:w="1114" w:type="dxa"/>
          </w:tcPr>
          <w:p w14:paraId="3338348B" w14:textId="77777777" w:rsidR="001C5254" w:rsidRPr="001149CD" w:rsidRDefault="001C5254" w:rsidP="00333A01">
            <w:pPr>
              <w:rPr>
                <w:sz w:val="22"/>
                <w:szCs w:val="22"/>
                <w:lang w:val="en-GB"/>
              </w:rPr>
            </w:pPr>
            <w:r>
              <w:rPr>
                <w:sz w:val="22"/>
                <w:szCs w:val="22"/>
                <w:lang w:val="en-GB"/>
              </w:rPr>
              <w:t>1.953</w:t>
            </w:r>
          </w:p>
        </w:tc>
        <w:tc>
          <w:tcPr>
            <w:tcW w:w="1115" w:type="dxa"/>
          </w:tcPr>
          <w:p w14:paraId="0E4477E4" w14:textId="77777777" w:rsidR="001C5254" w:rsidRPr="001149CD" w:rsidRDefault="001C5254" w:rsidP="00333A01">
            <w:pPr>
              <w:rPr>
                <w:sz w:val="22"/>
                <w:szCs w:val="22"/>
                <w:lang w:val="en-GB"/>
              </w:rPr>
            </w:pPr>
            <w:r>
              <w:rPr>
                <w:sz w:val="22"/>
                <w:szCs w:val="22"/>
                <w:lang w:val="en-GB"/>
              </w:rPr>
              <w:t>-0</w:t>
            </w:r>
            <w:r w:rsidRPr="001149CD">
              <w:rPr>
                <w:sz w:val="22"/>
                <w:szCs w:val="22"/>
                <w:lang w:val="en-GB"/>
              </w:rPr>
              <w:t>.</w:t>
            </w:r>
            <w:r>
              <w:rPr>
                <w:sz w:val="22"/>
                <w:szCs w:val="22"/>
                <w:lang w:val="en-GB"/>
              </w:rPr>
              <w:t>85</w:t>
            </w:r>
          </w:p>
        </w:tc>
        <w:tc>
          <w:tcPr>
            <w:tcW w:w="1115" w:type="dxa"/>
          </w:tcPr>
          <w:p w14:paraId="73B80C90" w14:textId="77777777" w:rsidR="001C5254" w:rsidRPr="001149CD" w:rsidRDefault="001C5254" w:rsidP="00333A01">
            <w:pPr>
              <w:rPr>
                <w:sz w:val="22"/>
                <w:szCs w:val="22"/>
                <w:lang w:val="en-GB"/>
              </w:rPr>
            </w:pPr>
            <w:r>
              <w:rPr>
                <w:sz w:val="22"/>
                <w:szCs w:val="22"/>
                <w:lang w:val="en-GB"/>
              </w:rPr>
              <w:t>19</w:t>
            </w:r>
          </w:p>
        </w:tc>
        <w:tc>
          <w:tcPr>
            <w:tcW w:w="1115" w:type="dxa"/>
          </w:tcPr>
          <w:p w14:paraId="76C6ECFD" w14:textId="77777777" w:rsidR="001C5254" w:rsidRPr="001149CD" w:rsidRDefault="001C5254" w:rsidP="00333A01">
            <w:pPr>
              <w:rPr>
                <w:sz w:val="22"/>
                <w:szCs w:val="22"/>
                <w:lang w:val="en-GB"/>
              </w:rPr>
            </w:pPr>
            <w:r w:rsidRPr="001149CD">
              <w:rPr>
                <w:sz w:val="22"/>
                <w:szCs w:val="22"/>
                <w:lang w:val="en-GB"/>
              </w:rPr>
              <w:t>0.</w:t>
            </w:r>
            <w:r>
              <w:rPr>
                <w:sz w:val="22"/>
                <w:szCs w:val="22"/>
                <w:lang w:val="en-GB"/>
              </w:rPr>
              <w:t>3949</w:t>
            </w:r>
          </w:p>
        </w:tc>
      </w:tr>
      <w:tr w:rsidR="001C5254" w:rsidRPr="001149CD" w14:paraId="1801F740" w14:textId="77777777" w:rsidTr="00333A01">
        <w:trPr>
          <w:trHeight w:val="413"/>
        </w:trPr>
        <w:tc>
          <w:tcPr>
            <w:tcW w:w="1114" w:type="dxa"/>
          </w:tcPr>
          <w:p w14:paraId="3F2767BB" w14:textId="77777777" w:rsidR="001C5254" w:rsidRDefault="001C5254" w:rsidP="00333A01">
            <w:pPr>
              <w:rPr>
                <w:sz w:val="22"/>
                <w:szCs w:val="22"/>
              </w:rPr>
            </w:pPr>
            <w:r>
              <w:rPr>
                <w:sz w:val="22"/>
                <w:szCs w:val="22"/>
              </w:rPr>
              <w:t>EOP</w:t>
            </w:r>
          </w:p>
        </w:tc>
        <w:tc>
          <w:tcPr>
            <w:tcW w:w="1114" w:type="dxa"/>
          </w:tcPr>
          <w:p w14:paraId="65C33484" w14:textId="77777777" w:rsidR="001C5254" w:rsidRPr="001149CD" w:rsidRDefault="001C5254" w:rsidP="00333A01">
            <w:pPr>
              <w:rPr>
                <w:sz w:val="22"/>
                <w:szCs w:val="22"/>
              </w:rPr>
            </w:pPr>
            <w:r>
              <w:rPr>
                <w:sz w:val="22"/>
                <w:szCs w:val="22"/>
              </w:rPr>
              <w:t>-1.49</w:t>
            </w:r>
          </w:p>
        </w:tc>
        <w:tc>
          <w:tcPr>
            <w:tcW w:w="1114" w:type="dxa"/>
          </w:tcPr>
          <w:p w14:paraId="0CC2A604" w14:textId="77777777" w:rsidR="001C5254" w:rsidRDefault="001C5254" w:rsidP="00333A01">
            <w:pPr>
              <w:rPr>
                <w:sz w:val="22"/>
                <w:szCs w:val="22"/>
              </w:rPr>
            </w:pPr>
            <w:r>
              <w:rPr>
                <w:sz w:val="22"/>
                <w:szCs w:val="22"/>
              </w:rPr>
              <w:t>2.673</w:t>
            </w:r>
          </w:p>
        </w:tc>
        <w:tc>
          <w:tcPr>
            <w:tcW w:w="1115" w:type="dxa"/>
          </w:tcPr>
          <w:p w14:paraId="226796CF" w14:textId="77777777" w:rsidR="001C5254" w:rsidRDefault="001C5254" w:rsidP="00333A01">
            <w:pPr>
              <w:rPr>
                <w:sz w:val="22"/>
                <w:szCs w:val="22"/>
              </w:rPr>
            </w:pPr>
            <w:r>
              <w:rPr>
                <w:sz w:val="22"/>
                <w:szCs w:val="22"/>
              </w:rPr>
              <w:t>-0.56</w:t>
            </w:r>
          </w:p>
        </w:tc>
        <w:tc>
          <w:tcPr>
            <w:tcW w:w="1115" w:type="dxa"/>
          </w:tcPr>
          <w:p w14:paraId="7B11553E" w14:textId="77777777" w:rsidR="001C5254" w:rsidRDefault="001C5254" w:rsidP="00333A01">
            <w:pPr>
              <w:rPr>
                <w:sz w:val="22"/>
                <w:szCs w:val="22"/>
              </w:rPr>
            </w:pPr>
            <w:r>
              <w:rPr>
                <w:sz w:val="22"/>
                <w:szCs w:val="22"/>
              </w:rPr>
              <w:t>14</w:t>
            </w:r>
          </w:p>
        </w:tc>
        <w:tc>
          <w:tcPr>
            <w:tcW w:w="1115" w:type="dxa"/>
          </w:tcPr>
          <w:p w14:paraId="630027C1" w14:textId="77777777" w:rsidR="001C5254" w:rsidRPr="001149CD" w:rsidRDefault="001C5254" w:rsidP="00333A01">
            <w:pPr>
              <w:rPr>
                <w:sz w:val="22"/>
                <w:szCs w:val="22"/>
              </w:rPr>
            </w:pPr>
            <w:r>
              <w:rPr>
                <w:sz w:val="22"/>
                <w:szCs w:val="22"/>
              </w:rPr>
              <w:t>0.5780</w:t>
            </w:r>
          </w:p>
        </w:tc>
      </w:tr>
      <w:tr w:rsidR="001C5254" w:rsidRPr="001149CD" w14:paraId="08DF6502" w14:textId="77777777" w:rsidTr="00333A01">
        <w:trPr>
          <w:trHeight w:val="413"/>
        </w:trPr>
        <w:tc>
          <w:tcPr>
            <w:tcW w:w="1114" w:type="dxa"/>
          </w:tcPr>
          <w:p w14:paraId="1E770774" w14:textId="77777777" w:rsidR="001C5254" w:rsidRDefault="001C5254" w:rsidP="00333A01">
            <w:pPr>
              <w:rPr>
                <w:sz w:val="22"/>
                <w:szCs w:val="22"/>
              </w:rPr>
            </w:pPr>
            <w:r>
              <w:rPr>
                <w:sz w:val="22"/>
                <w:szCs w:val="22"/>
              </w:rPr>
              <w:t>CHR-P</w:t>
            </w:r>
          </w:p>
        </w:tc>
        <w:tc>
          <w:tcPr>
            <w:tcW w:w="1114" w:type="dxa"/>
          </w:tcPr>
          <w:p w14:paraId="57659F44" w14:textId="77777777" w:rsidR="001C5254" w:rsidRPr="001149CD" w:rsidRDefault="001C5254" w:rsidP="00333A01">
            <w:pPr>
              <w:rPr>
                <w:sz w:val="22"/>
                <w:szCs w:val="22"/>
              </w:rPr>
            </w:pPr>
            <w:r>
              <w:rPr>
                <w:sz w:val="22"/>
                <w:szCs w:val="22"/>
              </w:rPr>
              <w:t>-2.65</w:t>
            </w:r>
          </w:p>
        </w:tc>
        <w:tc>
          <w:tcPr>
            <w:tcW w:w="1114" w:type="dxa"/>
          </w:tcPr>
          <w:p w14:paraId="709BE165" w14:textId="77777777" w:rsidR="001C5254" w:rsidRDefault="001C5254" w:rsidP="00333A01">
            <w:pPr>
              <w:rPr>
                <w:sz w:val="22"/>
                <w:szCs w:val="22"/>
              </w:rPr>
            </w:pPr>
            <w:r>
              <w:rPr>
                <w:sz w:val="22"/>
                <w:szCs w:val="22"/>
              </w:rPr>
              <w:t>1.393</w:t>
            </w:r>
          </w:p>
        </w:tc>
        <w:tc>
          <w:tcPr>
            <w:tcW w:w="1115" w:type="dxa"/>
          </w:tcPr>
          <w:p w14:paraId="2722DCE6" w14:textId="77777777" w:rsidR="001C5254" w:rsidRDefault="001C5254" w:rsidP="00333A01">
            <w:pPr>
              <w:rPr>
                <w:sz w:val="22"/>
                <w:szCs w:val="22"/>
              </w:rPr>
            </w:pPr>
            <w:r>
              <w:rPr>
                <w:sz w:val="22"/>
                <w:szCs w:val="22"/>
              </w:rPr>
              <w:t>-1.90</w:t>
            </w:r>
          </w:p>
        </w:tc>
        <w:tc>
          <w:tcPr>
            <w:tcW w:w="1115" w:type="dxa"/>
          </w:tcPr>
          <w:p w14:paraId="7F812B1C" w14:textId="77777777" w:rsidR="001C5254" w:rsidRDefault="001C5254" w:rsidP="00333A01">
            <w:pPr>
              <w:rPr>
                <w:sz w:val="22"/>
                <w:szCs w:val="22"/>
              </w:rPr>
            </w:pPr>
            <w:r>
              <w:rPr>
                <w:sz w:val="22"/>
                <w:szCs w:val="22"/>
              </w:rPr>
              <w:t>5</w:t>
            </w:r>
          </w:p>
        </w:tc>
        <w:tc>
          <w:tcPr>
            <w:tcW w:w="1115" w:type="dxa"/>
          </w:tcPr>
          <w:p w14:paraId="195FBCEC" w14:textId="77777777" w:rsidR="001C5254" w:rsidRPr="001149CD" w:rsidRDefault="001C5254" w:rsidP="00333A01">
            <w:pPr>
              <w:rPr>
                <w:sz w:val="22"/>
                <w:szCs w:val="22"/>
              </w:rPr>
            </w:pPr>
            <w:r>
              <w:rPr>
                <w:sz w:val="22"/>
                <w:szCs w:val="22"/>
              </w:rPr>
              <w:t>0.0571</w:t>
            </w:r>
          </w:p>
        </w:tc>
      </w:tr>
    </w:tbl>
    <w:p w14:paraId="7D32A4D6" w14:textId="0267CDCA" w:rsidR="001C5254" w:rsidRPr="001149CD" w:rsidRDefault="00B11186" w:rsidP="001C5254">
      <w:pPr>
        <w:rPr>
          <w:bCs/>
          <w:sz w:val="22"/>
          <w:szCs w:val="22"/>
        </w:rPr>
      </w:pPr>
      <w:proofErr w:type="spellStart"/>
      <w:r>
        <w:rPr>
          <w:bCs/>
          <w:sz w:val="22"/>
          <w:szCs w:val="22"/>
        </w:rPr>
        <w:t>Df</w:t>
      </w:r>
      <w:proofErr w:type="spellEnd"/>
      <w:r>
        <w:rPr>
          <w:bCs/>
          <w:sz w:val="22"/>
          <w:szCs w:val="22"/>
        </w:rPr>
        <w:t xml:space="preserve">: degrees of freedom; </w:t>
      </w:r>
      <w:r w:rsidR="001C5254" w:rsidRPr="001149CD">
        <w:rPr>
          <w:bCs/>
          <w:sz w:val="22"/>
          <w:szCs w:val="22"/>
        </w:rPr>
        <w:t>SE: standard error</w:t>
      </w:r>
      <w:r w:rsidR="005B4157">
        <w:rPr>
          <w:bCs/>
          <w:sz w:val="22"/>
          <w:szCs w:val="22"/>
        </w:rPr>
        <w:t>.</w:t>
      </w:r>
    </w:p>
    <w:p w14:paraId="1AEA9EE7" w14:textId="77777777" w:rsidR="001C5254" w:rsidRPr="001149CD" w:rsidRDefault="001C5254" w:rsidP="001C5254">
      <w:pPr>
        <w:rPr>
          <w:bCs/>
          <w:sz w:val="22"/>
          <w:szCs w:val="22"/>
        </w:rPr>
      </w:pPr>
    </w:p>
    <w:p w14:paraId="5C622E42" w14:textId="77777777" w:rsidR="001C5254" w:rsidRPr="001149CD" w:rsidRDefault="001C5254" w:rsidP="00F0372F">
      <w:pPr>
        <w:pStyle w:val="Estilo1"/>
        <w:rPr>
          <w:rFonts w:cs="Times New Roman"/>
          <w:szCs w:val="22"/>
        </w:rPr>
      </w:pPr>
    </w:p>
    <w:p w14:paraId="71D6B370" w14:textId="77777777" w:rsidR="001C5254" w:rsidRDefault="001C5254">
      <w:pPr>
        <w:spacing w:after="160" w:line="259" w:lineRule="auto"/>
        <w:rPr>
          <w:rStyle w:val="s5"/>
          <w:rFonts w:eastAsiaTheme="majorEastAsia"/>
          <w:b/>
          <w:bCs/>
          <w:sz w:val="22"/>
          <w:szCs w:val="22"/>
        </w:rPr>
      </w:pPr>
      <w:bookmarkStart w:id="9" w:name="_Toc35251613"/>
      <w:bookmarkStart w:id="10" w:name="_Toc35329686"/>
      <w:r>
        <w:rPr>
          <w:rStyle w:val="s5"/>
          <w:b/>
          <w:bCs/>
          <w:sz w:val="22"/>
          <w:szCs w:val="22"/>
        </w:rPr>
        <w:br w:type="page"/>
      </w:r>
    </w:p>
    <w:bookmarkEnd w:id="9"/>
    <w:bookmarkEnd w:id="10"/>
    <w:p w14:paraId="19C7D0AF" w14:textId="090959A3" w:rsidR="00C95A63" w:rsidRPr="009544EB" w:rsidRDefault="001C5254" w:rsidP="001C5254">
      <w:pPr>
        <w:spacing w:line="360" w:lineRule="auto"/>
        <w:rPr>
          <w:b/>
          <w:bCs/>
          <w:sz w:val="22"/>
          <w:szCs w:val="22"/>
        </w:rPr>
      </w:pPr>
      <w:r w:rsidRPr="009544EB">
        <w:rPr>
          <w:b/>
          <w:bCs/>
          <w:sz w:val="22"/>
          <w:szCs w:val="22"/>
        </w:rPr>
        <w:lastRenderedPageBreak/>
        <w:t>eFig1</w:t>
      </w:r>
      <w:r w:rsidR="009544EB">
        <w:rPr>
          <w:b/>
          <w:bCs/>
          <w:sz w:val="22"/>
          <w:szCs w:val="22"/>
        </w:rPr>
        <w:t>.</w:t>
      </w:r>
      <w:r w:rsidRPr="009544EB">
        <w:rPr>
          <w:b/>
          <w:bCs/>
          <w:sz w:val="22"/>
          <w:szCs w:val="22"/>
        </w:rPr>
        <w:t xml:space="preserve"> P</w:t>
      </w:r>
      <w:r w:rsidRPr="009544EB">
        <w:rPr>
          <w:rFonts w:eastAsiaTheme="minorHAnsi"/>
          <w:b/>
          <w:bCs/>
          <w:color w:val="000000"/>
          <w:sz w:val="22"/>
          <w:szCs w:val="22"/>
        </w:rPr>
        <w:t>ublication bias</w:t>
      </w:r>
      <w:r w:rsidRPr="009544EB">
        <w:rPr>
          <w:b/>
          <w:bCs/>
          <w:sz w:val="22"/>
          <w:szCs w:val="22"/>
        </w:rPr>
        <w:t xml:space="preserve">: </w:t>
      </w:r>
      <w:r w:rsidR="00C0426A" w:rsidRPr="009544EB">
        <w:rPr>
          <w:b/>
          <w:bCs/>
          <w:sz w:val="22"/>
          <w:szCs w:val="22"/>
        </w:rPr>
        <w:t>funnel</w:t>
      </w:r>
      <w:r w:rsidRPr="009544EB">
        <w:rPr>
          <w:b/>
          <w:bCs/>
          <w:sz w:val="22"/>
          <w:szCs w:val="22"/>
        </w:rPr>
        <w:t xml:space="preserve"> plot EOP </w:t>
      </w:r>
      <w:r w:rsidR="001413D6">
        <w:rPr>
          <w:b/>
          <w:bCs/>
          <w:sz w:val="22"/>
          <w:szCs w:val="22"/>
        </w:rPr>
        <w:t>and</w:t>
      </w:r>
      <w:r w:rsidRPr="009544EB">
        <w:rPr>
          <w:b/>
          <w:bCs/>
          <w:sz w:val="22"/>
          <w:szCs w:val="22"/>
        </w:rPr>
        <w:t xml:space="preserve"> CHR-</w:t>
      </w:r>
      <w:r w:rsidR="00EA60C8">
        <w:rPr>
          <w:b/>
          <w:bCs/>
          <w:sz w:val="22"/>
          <w:szCs w:val="22"/>
        </w:rPr>
        <w:t>P.</w:t>
      </w:r>
      <w:r w:rsidR="00EA60C8" w:rsidRPr="009544EB">
        <w:rPr>
          <w:b/>
          <w:bCs/>
          <w:sz w:val="22"/>
          <w:szCs w:val="22"/>
        </w:rPr>
        <w:t xml:space="preserve"> </w:t>
      </w:r>
    </w:p>
    <w:p w14:paraId="64DFFA0E" w14:textId="77777777" w:rsidR="001C5254" w:rsidRDefault="001C5254" w:rsidP="001C5254">
      <w:pPr>
        <w:spacing w:line="360" w:lineRule="auto"/>
      </w:pPr>
    </w:p>
    <w:p w14:paraId="3526071D" w14:textId="1B182374" w:rsidR="00C95A63" w:rsidRPr="00C95A63" w:rsidRDefault="00C95A63" w:rsidP="00C95A63">
      <w:r w:rsidRPr="00C95A63">
        <w:rPr>
          <w:noProof/>
        </w:rPr>
        <w:drawing>
          <wp:inline distT="0" distB="0" distL="0" distR="0" wp14:anchorId="0814E98B" wp14:editId="25502927">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3657600"/>
                    </a:xfrm>
                    <a:prstGeom prst="rect">
                      <a:avLst/>
                    </a:prstGeom>
                  </pic:spPr>
                </pic:pic>
              </a:graphicData>
            </a:graphic>
          </wp:inline>
        </w:drawing>
      </w:r>
    </w:p>
    <w:p w14:paraId="43B248E2" w14:textId="5A76AEA5" w:rsidR="00EA60C8" w:rsidRPr="00EA60C8" w:rsidRDefault="00EA60C8" w:rsidP="00EA60C8">
      <w:pPr>
        <w:rPr>
          <w:sz w:val="22"/>
          <w:szCs w:val="22"/>
        </w:rPr>
      </w:pPr>
      <w:r w:rsidRPr="00EA60C8">
        <w:rPr>
          <w:sz w:val="22"/>
          <w:szCs w:val="22"/>
        </w:rPr>
        <w:t>EOP: Early-onset psychosis; CHR-P: Clinical High-Risk for Psychosis.</w:t>
      </w:r>
    </w:p>
    <w:p w14:paraId="0BE20F61" w14:textId="77777777" w:rsidR="00CF0A2F" w:rsidRPr="001149CD" w:rsidRDefault="00CF0A2F" w:rsidP="00CF0A2F">
      <w:pPr>
        <w:rPr>
          <w:b/>
          <w:bCs/>
          <w:sz w:val="22"/>
          <w:szCs w:val="22"/>
        </w:rPr>
      </w:pPr>
    </w:p>
    <w:p w14:paraId="7A74BDA6" w14:textId="5157A4DC" w:rsidR="00CF0A2F" w:rsidRPr="001149CD" w:rsidRDefault="00CF0A2F" w:rsidP="00CF0A2F">
      <w:pPr>
        <w:rPr>
          <w:b/>
          <w:bCs/>
          <w:sz w:val="22"/>
          <w:szCs w:val="22"/>
        </w:rPr>
      </w:pPr>
    </w:p>
    <w:p w14:paraId="3C17022F" w14:textId="77777777" w:rsidR="006C635B" w:rsidRPr="001149CD" w:rsidRDefault="006C635B">
      <w:pPr>
        <w:spacing w:after="160" w:line="259" w:lineRule="auto"/>
        <w:rPr>
          <w:rStyle w:val="s5"/>
          <w:rFonts w:eastAsiaTheme="majorEastAsia"/>
          <w:b/>
          <w:bCs/>
          <w:color w:val="000000"/>
          <w:sz w:val="22"/>
          <w:szCs w:val="22"/>
        </w:rPr>
      </w:pPr>
      <w:bookmarkStart w:id="11" w:name="_Toc35251614"/>
      <w:bookmarkStart w:id="12" w:name="_Toc35329687"/>
      <w:r w:rsidRPr="001149CD">
        <w:rPr>
          <w:rStyle w:val="s5"/>
          <w:b/>
          <w:bCs/>
          <w:color w:val="000000"/>
          <w:sz w:val="22"/>
          <w:szCs w:val="22"/>
        </w:rPr>
        <w:br w:type="page"/>
      </w:r>
    </w:p>
    <w:bookmarkEnd w:id="11"/>
    <w:bookmarkEnd w:id="12"/>
    <w:p w14:paraId="40EE3C1E" w14:textId="0897C26A" w:rsidR="001C5254" w:rsidRPr="009544EB" w:rsidRDefault="001C5254" w:rsidP="001C5254">
      <w:pPr>
        <w:spacing w:line="360" w:lineRule="auto"/>
        <w:rPr>
          <w:b/>
          <w:bCs/>
          <w:sz w:val="22"/>
          <w:szCs w:val="22"/>
        </w:rPr>
      </w:pPr>
      <w:r w:rsidRPr="009544EB">
        <w:rPr>
          <w:b/>
          <w:bCs/>
          <w:sz w:val="22"/>
          <w:szCs w:val="22"/>
        </w:rPr>
        <w:lastRenderedPageBreak/>
        <w:t>eFig2</w:t>
      </w:r>
      <w:r w:rsidR="009544EB">
        <w:rPr>
          <w:b/>
          <w:bCs/>
          <w:sz w:val="22"/>
          <w:szCs w:val="22"/>
        </w:rPr>
        <w:t>.</w:t>
      </w:r>
      <w:r w:rsidRPr="009544EB">
        <w:rPr>
          <w:b/>
          <w:bCs/>
          <w:sz w:val="22"/>
          <w:szCs w:val="22"/>
        </w:rPr>
        <w:t xml:space="preserve"> P</w:t>
      </w:r>
      <w:r w:rsidRPr="009544EB">
        <w:rPr>
          <w:rFonts w:eastAsiaTheme="minorHAnsi"/>
          <w:b/>
          <w:bCs/>
          <w:color w:val="000000"/>
          <w:sz w:val="22"/>
          <w:szCs w:val="22"/>
        </w:rPr>
        <w:t>ublication bias</w:t>
      </w:r>
      <w:r w:rsidRPr="009544EB">
        <w:rPr>
          <w:b/>
          <w:bCs/>
          <w:sz w:val="22"/>
          <w:szCs w:val="22"/>
        </w:rPr>
        <w:t>: funnel plot EO</w:t>
      </w:r>
      <w:r w:rsidR="00EA60C8">
        <w:rPr>
          <w:b/>
          <w:bCs/>
          <w:sz w:val="22"/>
          <w:szCs w:val="22"/>
        </w:rPr>
        <w:t>P.</w:t>
      </w:r>
    </w:p>
    <w:p w14:paraId="3102E7F7" w14:textId="77777777" w:rsidR="00CF0A2F" w:rsidRPr="001149CD" w:rsidRDefault="00CF0A2F" w:rsidP="00CF0A2F">
      <w:pPr>
        <w:rPr>
          <w:b/>
          <w:bCs/>
          <w:sz w:val="22"/>
          <w:szCs w:val="22"/>
        </w:rPr>
      </w:pPr>
    </w:p>
    <w:p w14:paraId="5789BEAE" w14:textId="698AD224" w:rsidR="00CF0A2F" w:rsidRPr="001149CD" w:rsidRDefault="00130AFD" w:rsidP="00CF0A2F">
      <w:pPr>
        <w:rPr>
          <w:b/>
          <w:bCs/>
          <w:sz w:val="22"/>
          <w:szCs w:val="22"/>
        </w:rPr>
      </w:pPr>
      <w:r w:rsidRPr="00130AFD">
        <w:rPr>
          <w:b/>
          <w:bCs/>
          <w:noProof/>
          <w:sz w:val="22"/>
          <w:szCs w:val="22"/>
        </w:rPr>
        <w:drawing>
          <wp:inline distT="0" distB="0" distL="0" distR="0" wp14:anchorId="0DAC9881" wp14:editId="31635625">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3657600"/>
                    </a:xfrm>
                    <a:prstGeom prst="rect">
                      <a:avLst/>
                    </a:prstGeom>
                  </pic:spPr>
                </pic:pic>
              </a:graphicData>
            </a:graphic>
          </wp:inline>
        </w:drawing>
      </w:r>
    </w:p>
    <w:p w14:paraId="5A64EBC8" w14:textId="5C97E1ED" w:rsidR="00CF0A2F" w:rsidRPr="00EA60C8" w:rsidRDefault="00EA60C8" w:rsidP="00CF0A2F">
      <w:pPr>
        <w:rPr>
          <w:sz w:val="22"/>
          <w:szCs w:val="22"/>
        </w:rPr>
      </w:pPr>
      <w:r w:rsidRPr="00EA60C8">
        <w:rPr>
          <w:sz w:val="22"/>
          <w:szCs w:val="22"/>
        </w:rPr>
        <w:t>EOP: Early-onset psychosis.</w:t>
      </w:r>
    </w:p>
    <w:p w14:paraId="41DB1FD9" w14:textId="1DE97EF5" w:rsidR="00330F50" w:rsidRPr="001149CD" w:rsidRDefault="00330F50" w:rsidP="00CF0A2F">
      <w:pPr>
        <w:rPr>
          <w:rStyle w:val="s5"/>
          <w:b/>
          <w:bCs/>
          <w:color w:val="000000"/>
          <w:sz w:val="22"/>
          <w:szCs w:val="22"/>
        </w:rPr>
      </w:pPr>
    </w:p>
    <w:p w14:paraId="67CC2B03" w14:textId="77777777" w:rsidR="00130AFD" w:rsidRDefault="00130AFD">
      <w:pPr>
        <w:spacing w:after="160" w:line="259" w:lineRule="auto"/>
        <w:rPr>
          <w:rFonts w:eastAsiaTheme="majorEastAsia"/>
          <w:b/>
          <w:sz w:val="22"/>
          <w:szCs w:val="22"/>
        </w:rPr>
      </w:pPr>
      <w:bookmarkStart w:id="13" w:name="_Toc35251616"/>
      <w:bookmarkStart w:id="14" w:name="_Toc35329689"/>
      <w:r>
        <w:rPr>
          <w:b/>
          <w:szCs w:val="22"/>
        </w:rPr>
        <w:br w:type="page"/>
      </w:r>
    </w:p>
    <w:bookmarkEnd w:id="13"/>
    <w:bookmarkEnd w:id="14"/>
    <w:p w14:paraId="10BF88D5" w14:textId="5E6EAB81" w:rsidR="001C5254" w:rsidRPr="009544EB" w:rsidRDefault="001C5254" w:rsidP="001C5254">
      <w:pPr>
        <w:rPr>
          <w:b/>
          <w:bCs/>
          <w:sz w:val="22"/>
          <w:szCs w:val="22"/>
        </w:rPr>
      </w:pPr>
      <w:r w:rsidRPr="009544EB">
        <w:rPr>
          <w:b/>
          <w:bCs/>
          <w:sz w:val="22"/>
          <w:szCs w:val="22"/>
        </w:rPr>
        <w:lastRenderedPageBreak/>
        <w:t>eFig3</w:t>
      </w:r>
      <w:r w:rsidR="009544EB">
        <w:rPr>
          <w:b/>
          <w:bCs/>
          <w:sz w:val="22"/>
          <w:szCs w:val="22"/>
        </w:rPr>
        <w:t>.</w:t>
      </w:r>
      <w:r w:rsidRPr="009544EB">
        <w:rPr>
          <w:b/>
          <w:bCs/>
          <w:sz w:val="22"/>
          <w:szCs w:val="22"/>
        </w:rPr>
        <w:t xml:space="preserve"> P</w:t>
      </w:r>
      <w:r w:rsidRPr="009544EB">
        <w:rPr>
          <w:rFonts w:eastAsiaTheme="minorHAnsi"/>
          <w:b/>
          <w:bCs/>
          <w:color w:val="000000"/>
          <w:sz w:val="22"/>
          <w:szCs w:val="22"/>
        </w:rPr>
        <w:t>ublication bias</w:t>
      </w:r>
      <w:r w:rsidRPr="009544EB">
        <w:rPr>
          <w:b/>
          <w:bCs/>
          <w:sz w:val="22"/>
          <w:szCs w:val="22"/>
        </w:rPr>
        <w:t>: funnel plot CHR-P</w:t>
      </w:r>
      <w:r w:rsidR="00EA60C8">
        <w:rPr>
          <w:b/>
          <w:bCs/>
          <w:sz w:val="22"/>
          <w:szCs w:val="22"/>
        </w:rPr>
        <w:t>.</w:t>
      </w:r>
    </w:p>
    <w:p w14:paraId="29E0DD28" w14:textId="32911695" w:rsidR="00CF4D8E" w:rsidRDefault="00CF4D8E" w:rsidP="006C635B">
      <w:pPr>
        <w:pStyle w:val="Estilo1"/>
        <w:rPr>
          <w:rFonts w:cs="Times New Roman"/>
          <w:szCs w:val="22"/>
        </w:rPr>
      </w:pPr>
    </w:p>
    <w:p w14:paraId="4AD3420A" w14:textId="3977C433" w:rsidR="00A5486E" w:rsidRPr="001C5254" w:rsidRDefault="00CF4D8E" w:rsidP="001C5254">
      <w:pPr>
        <w:pStyle w:val="Estilo1"/>
        <w:rPr>
          <w:rFonts w:cs="Times New Roman"/>
          <w:b/>
          <w:szCs w:val="22"/>
        </w:rPr>
      </w:pPr>
      <w:r w:rsidRPr="00CF4D8E">
        <w:rPr>
          <w:rFonts w:cs="Times New Roman"/>
          <w:b/>
          <w:noProof/>
          <w:szCs w:val="22"/>
        </w:rPr>
        <w:drawing>
          <wp:inline distT="0" distB="0" distL="0" distR="0" wp14:anchorId="0920EC92" wp14:editId="4F204008">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657600"/>
                    </a:xfrm>
                    <a:prstGeom prst="rect">
                      <a:avLst/>
                    </a:prstGeom>
                  </pic:spPr>
                </pic:pic>
              </a:graphicData>
            </a:graphic>
          </wp:inline>
        </w:drawing>
      </w:r>
    </w:p>
    <w:p w14:paraId="0B2E4773" w14:textId="4524FE1B" w:rsidR="00214123" w:rsidRPr="001149CD" w:rsidRDefault="00EA60C8" w:rsidP="00214123">
      <w:pPr>
        <w:pStyle w:val="EndNoteBibliographyTitle"/>
        <w:jc w:val="left"/>
        <w:rPr>
          <w:sz w:val="22"/>
          <w:szCs w:val="22"/>
          <w:lang w:val="en-GB"/>
        </w:rPr>
      </w:pPr>
      <w:r w:rsidRPr="00EA60C8">
        <w:rPr>
          <w:sz w:val="22"/>
          <w:szCs w:val="22"/>
        </w:rPr>
        <w:t>CHR-P: Clinical High-Risk for Psychosis</w:t>
      </w:r>
      <w:r>
        <w:rPr>
          <w:sz w:val="22"/>
          <w:szCs w:val="22"/>
        </w:rPr>
        <w:t>.</w:t>
      </w:r>
    </w:p>
    <w:p w14:paraId="1007B7F1" w14:textId="1328442A" w:rsidR="00A5486E" w:rsidRPr="001149CD" w:rsidRDefault="00A5486E" w:rsidP="008B24FC">
      <w:pPr>
        <w:pStyle w:val="EndNoteBibliographyTitle"/>
        <w:rPr>
          <w:sz w:val="22"/>
          <w:szCs w:val="22"/>
          <w:lang w:val="en-GB"/>
        </w:rPr>
      </w:pPr>
    </w:p>
    <w:p w14:paraId="0ACBA7CC" w14:textId="41F0FADA" w:rsidR="00A5486E" w:rsidRPr="001149CD" w:rsidRDefault="00A5486E" w:rsidP="008B24FC">
      <w:pPr>
        <w:pStyle w:val="EndNoteBibliographyTitle"/>
        <w:rPr>
          <w:sz w:val="22"/>
          <w:szCs w:val="22"/>
          <w:lang w:val="en-GB"/>
        </w:rPr>
      </w:pPr>
    </w:p>
    <w:p w14:paraId="54D44A72" w14:textId="6F38DBAA" w:rsidR="00A5486E" w:rsidRPr="001149CD" w:rsidRDefault="00A5486E" w:rsidP="008B24FC">
      <w:pPr>
        <w:pStyle w:val="EndNoteBibliographyTitle"/>
        <w:rPr>
          <w:sz w:val="22"/>
          <w:szCs w:val="22"/>
          <w:lang w:val="en-GB"/>
        </w:rPr>
      </w:pPr>
    </w:p>
    <w:p w14:paraId="73500A4E" w14:textId="60A854C9" w:rsidR="00A5486E" w:rsidRPr="001149CD" w:rsidRDefault="00A5486E" w:rsidP="008B24FC">
      <w:pPr>
        <w:pStyle w:val="EndNoteBibliographyTitle"/>
        <w:rPr>
          <w:sz w:val="22"/>
          <w:szCs w:val="22"/>
          <w:lang w:val="en-GB"/>
        </w:rPr>
      </w:pPr>
    </w:p>
    <w:p w14:paraId="34C98600" w14:textId="322685D1" w:rsidR="00A5486E" w:rsidRPr="001149CD" w:rsidRDefault="00A5486E" w:rsidP="008B24FC">
      <w:pPr>
        <w:pStyle w:val="EndNoteBibliographyTitle"/>
        <w:rPr>
          <w:sz w:val="22"/>
          <w:szCs w:val="22"/>
          <w:lang w:val="en-GB"/>
        </w:rPr>
      </w:pPr>
    </w:p>
    <w:p w14:paraId="0AE87846" w14:textId="135AC4A3" w:rsidR="00A5486E" w:rsidRPr="001149CD" w:rsidRDefault="00A5486E" w:rsidP="008B24FC">
      <w:pPr>
        <w:pStyle w:val="EndNoteBibliographyTitle"/>
        <w:rPr>
          <w:sz w:val="22"/>
          <w:szCs w:val="22"/>
          <w:lang w:val="en-GB"/>
        </w:rPr>
      </w:pPr>
    </w:p>
    <w:p w14:paraId="1C366554" w14:textId="6DD9FF43" w:rsidR="00A5486E" w:rsidRPr="001149CD" w:rsidRDefault="00A5486E" w:rsidP="008B24FC">
      <w:pPr>
        <w:pStyle w:val="EndNoteBibliographyTitle"/>
        <w:rPr>
          <w:sz w:val="22"/>
          <w:szCs w:val="22"/>
          <w:lang w:val="en-GB"/>
        </w:rPr>
      </w:pPr>
    </w:p>
    <w:p w14:paraId="57447770" w14:textId="77777777" w:rsidR="00FA393C" w:rsidRPr="001149CD" w:rsidRDefault="00FA393C">
      <w:pPr>
        <w:rPr>
          <w:sz w:val="22"/>
          <w:szCs w:val="22"/>
        </w:rPr>
      </w:pPr>
    </w:p>
    <w:p w14:paraId="38601587" w14:textId="11B24591" w:rsidR="008C7232" w:rsidRDefault="008C7232">
      <w:pPr>
        <w:spacing w:after="160" w:line="259" w:lineRule="auto"/>
        <w:rPr>
          <w:b/>
          <w:bCs/>
          <w:sz w:val="22"/>
          <w:szCs w:val="22"/>
        </w:rPr>
      </w:pPr>
      <w:r w:rsidRPr="008C7232">
        <w:rPr>
          <w:b/>
          <w:bCs/>
          <w:sz w:val="22"/>
          <w:szCs w:val="22"/>
        </w:rPr>
        <w:lastRenderedPageBreak/>
        <w:t>eMethods1. Search terms</w:t>
      </w:r>
      <w:r>
        <w:rPr>
          <w:b/>
          <w:bCs/>
          <w:sz w:val="22"/>
          <w:szCs w:val="22"/>
        </w:rPr>
        <w:t>.</w:t>
      </w:r>
    </w:p>
    <w:p w14:paraId="46FF9947" w14:textId="4BCCA663" w:rsidR="008C7232" w:rsidRPr="008C7232" w:rsidRDefault="008C7232" w:rsidP="00040B13">
      <w:pPr>
        <w:spacing w:after="160" w:line="360" w:lineRule="auto"/>
        <w:rPr>
          <w:sz w:val="22"/>
          <w:szCs w:val="22"/>
        </w:rPr>
      </w:pPr>
      <w:r w:rsidRPr="008C7232">
        <w:rPr>
          <w:sz w:val="22"/>
          <w:szCs w:val="22"/>
        </w:rPr>
        <w:t>We performed a multi-step literature search using the following keywords: (“child*” OR “</w:t>
      </w:r>
      <w:proofErr w:type="spellStart"/>
      <w:r w:rsidRPr="008C7232">
        <w:rPr>
          <w:sz w:val="22"/>
          <w:szCs w:val="22"/>
        </w:rPr>
        <w:t>adolesc</w:t>
      </w:r>
      <w:proofErr w:type="spellEnd"/>
      <w:r w:rsidRPr="008C7232">
        <w:rPr>
          <w:sz w:val="22"/>
          <w:szCs w:val="22"/>
        </w:rPr>
        <w:t>*” OR “paediatric” OR “</w:t>
      </w:r>
      <w:proofErr w:type="spellStart"/>
      <w:r w:rsidRPr="008C7232">
        <w:rPr>
          <w:sz w:val="22"/>
          <w:szCs w:val="22"/>
        </w:rPr>
        <w:t>pediatric</w:t>
      </w:r>
      <w:proofErr w:type="spellEnd"/>
      <w:r w:rsidRPr="008C7232">
        <w:rPr>
          <w:sz w:val="22"/>
          <w:szCs w:val="22"/>
        </w:rPr>
        <w:t>” OR “teen” OR “early-onset” OR “EOP”) AND (“psychosis” OR “schizophrenia” OR “schizoaffective” OR “</w:t>
      </w:r>
      <w:proofErr w:type="spellStart"/>
      <w:r w:rsidRPr="008C7232">
        <w:rPr>
          <w:sz w:val="22"/>
          <w:szCs w:val="22"/>
        </w:rPr>
        <w:t>prodrom</w:t>
      </w:r>
      <w:proofErr w:type="spellEnd"/>
      <w:r w:rsidRPr="008C7232">
        <w:rPr>
          <w:sz w:val="22"/>
          <w:szCs w:val="22"/>
        </w:rPr>
        <w:t>*” OR “ultra-high risk” OR “clinical high risk” OR “clinical high-risk” OR “</w:t>
      </w:r>
      <w:proofErr w:type="spellStart"/>
      <w:r w:rsidRPr="008C7232">
        <w:rPr>
          <w:sz w:val="22"/>
          <w:szCs w:val="22"/>
        </w:rPr>
        <w:t>attenuat</w:t>
      </w:r>
      <w:proofErr w:type="spellEnd"/>
      <w:r w:rsidRPr="008C7232">
        <w:rPr>
          <w:sz w:val="22"/>
          <w:szCs w:val="22"/>
        </w:rPr>
        <w:t xml:space="preserve">*” OR “APS” OR “high risk” OR “high-risk” OR “BLIPS” OR “brief limited” OR “brief intermittent” OR “genetic high risk” OR “genetic high-risk” OR “GRD” OR “at risk mental state” OR “at-risk mental state” OR “risk of progression” OR “progression to first-episode” OR “basic symptoms”) AND “negative symptoms”. </w:t>
      </w:r>
      <w:r w:rsidRPr="008C7232">
        <w:rPr>
          <w:sz w:val="22"/>
          <w:szCs w:val="22"/>
        </w:rPr>
        <w:br w:type="page"/>
      </w:r>
    </w:p>
    <w:p w14:paraId="55C4992B" w14:textId="63FBFF71" w:rsidR="00497E85" w:rsidRDefault="00497E85">
      <w:pPr>
        <w:spacing w:after="160" w:line="259" w:lineRule="auto"/>
        <w:rPr>
          <w:b/>
          <w:bCs/>
          <w:sz w:val="22"/>
          <w:szCs w:val="22"/>
        </w:rPr>
      </w:pPr>
      <w:r>
        <w:rPr>
          <w:b/>
          <w:bCs/>
          <w:sz w:val="22"/>
          <w:szCs w:val="22"/>
        </w:rPr>
        <w:lastRenderedPageBreak/>
        <w:t xml:space="preserve">eMethods2. </w:t>
      </w:r>
      <w:r w:rsidRPr="00497E85">
        <w:rPr>
          <w:b/>
          <w:bCs/>
          <w:sz w:val="22"/>
          <w:szCs w:val="22"/>
        </w:rPr>
        <w:t>Summary of included variables</w:t>
      </w:r>
    </w:p>
    <w:p w14:paraId="602F2773" w14:textId="77777777" w:rsidR="00497E85" w:rsidRDefault="00497E85" w:rsidP="00040B13">
      <w:pPr>
        <w:spacing w:after="160" w:line="360" w:lineRule="auto"/>
        <w:rPr>
          <w:b/>
          <w:bCs/>
          <w:sz w:val="22"/>
          <w:szCs w:val="22"/>
        </w:rPr>
      </w:pPr>
    </w:p>
    <w:p w14:paraId="7519BD18" w14:textId="1C0F4545" w:rsidR="00497E85" w:rsidRPr="00497E85" w:rsidRDefault="00497E85" w:rsidP="00040B13">
      <w:pPr>
        <w:spacing w:after="160" w:line="360" w:lineRule="auto"/>
        <w:rPr>
          <w:sz w:val="22"/>
          <w:szCs w:val="22"/>
        </w:rPr>
      </w:pPr>
      <w:r w:rsidRPr="00497E85">
        <w:rPr>
          <w:sz w:val="22"/>
          <w:szCs w:val="22"/>
        </w:rPr>
        <w:t>Summary of variables extracted included the following information: author and year of publication, country, study design (original or abstract; cross-sectional, longitudinal, randomised clinical trial, other intervention trial), study quality, sample size, age (mean age, SD and range), sex (% of males), diagnostic assessment/ instrument used, method used to assess negative symptoms, primary diagnosis (including % with schizophrenia), % individuals with negative symptoms, treatments received (including % antipsychotics), and key diagnostic, prognostic and therapeutic findings.</w:t>
      </w:r>
      <w:r w:rsidRPr="00497E85">
        <w:rPr>
          <w:sz w:val="22"/>
          <w:szCs w:val="22"/>
        </w:rPr>
        <w:br w:type="page"/>
      </w:r>
    </w:p>
    <w:p w14:paraId="61577BF5" w14:textId="2F449520" w:rsidR="00D53C89" w:rsidRPr="009C24C1" w:rsidRDefault="00D53C89" w:rsidP="009C24C1">
      <w:pPr>
        <w:rPr>
          <w:b/>
          <w:bCs/>
          <w:sz w:val="22"/>
          <w:szCs w:val="22"/>
        </w:rPr>
      </w:pPr>
      <w:r w:rsidRPr="009C24C1">
        <w:rPr>
          <w:b/>
          <w:bCs/>
          <w:sz w:val="22"/>
          <w:szCs w:val="22"/>
        </w:rPr>
        <w:lastRenderedPageBreak/>
        <w:t>eMethods</w:t>
      </w:r>
      <w:r w:rsidR="00497E85">
        <w:rPr>
          <w:b/>
          <w:bCs/>
          <w:sz w:val="22"/>
          <w:szCs w:val="22"/>
        </w:rPr>
        <w:t>3</w:t>
      </w:r>
      <w:r w:rsidR="009C24C1">
        <w:rPr>
          <w:b/>
          <w:bCs/>
          <w:color w:val="000000" w:themeColor="text1"/>
          <w:sz w:val="22"/>
          <w:szCs w:val="22"/>
          <w:lang w:val="en-US"/>
        </w:rPr>
        <w:t>.</w:t>
      </w:r>
      <w:r w:rsidRPr="009C24C1">
        <w:rPr>
          <w:b/>
          <w:bCs/>
          <w:color w:val="000000" w:themeColor="text1"/>
          <w:sz w:val="22"/>
          <w:szCs w:val="22"/>
          <w:lang w:val="en-US"/>
        </w:rPr>
        <w:t xml:space="preserve"> Risk of bias (quality) assessment </w:t>
      </w:r>
      <w:r w:rsidR="009C24C1">
        <w:rPr>
          <w:b/>
          <w:bCs/>
          <w:color w:val="000000" w:themeColor="text1"/>
          <w:sz w:val="22"/>
          <w:szCs w:val="22"/>
          <w:lang w:val="en-US"/>
        </w:rPr>
        <w:t xml:space="preserve">with </w:t>
      </w:r>
      <w:r w:rsidR="009C24C1" w:rsidRPr="009C24C1">
        <w:rPr>
          <w:b/>
          <w:bCs/>
          <w:color w:val="000000" w:themeColor="text1"/>
          <w:sz w:val="22"/>
          <w:szCs w:val="22"/>
          <w:lang w:val="en-US"/>
        </w:rPr>
        <w:t>Cochrane Risk of Bias tool</w:t>
      </w:r>
      <w:r w:rsidR="00282246">
        <w:rPr>
          <w:b/>
          <w:bCs/>
          <w:color w:val="000000" w:themeColor="text1"/>
          <w:sz w:val="22"/>
          <w:szCs w:val="22"/>
          <w:lang w:val="en-US"/>
        </w:rPr>
        <w:t xml:space="preserve"> for randomized clinical trials</w:t>
      </w:r>
    </w:p>
    <w:p w14:paraId="743B4E3A" w14:textId="77777777" w:rsidR="00D53C89" w:rsidRPr="009C24C1" w:rsidRDefault="00D53C89" w:rsidP="00D53C89">
      <w:pPr>
        <w:jc w:val="both"/>
        <w:rPr>
          <w:b/>
          <w:bCs/>
          <w:color w:val="000000" w:themeColor="text1"/>
          <w:sz w:val="22"/>
          <w:szCs w:val="22"/>
          <w:lang w:val="en-US"/>
        </w:rPr>
      </w:pPr>
    </w:p>
    <w:p w14:paraId="2234FA50" w14:textId="1CEFC639" w:rsidR="00D53C89" w:rsidRPr="009C24C1" w:rsidRDefault="00D53C89" w:rsidP="00497E85">
      <w:pPr>
        <w:spacing w:after="100" w:afterAutospacing="1" w:line="360" w:lineRule="auto"/>
        <w:ind w:right="284"/>
        <w:jc w:val="both"/>
        <w:rPr>
          <w:sz w:val="22"/>
          <w:szCs w:val="22"/>
        </w:rPr>
      </w:pPr>
      <w:r w:rsidRPr="009C24C1">
        <w:rPr>
          <w:sz w:val="22"/>
          <w:szCs w:val="22"/>
        </w:rPr>
        <w:t>The Cochrane Risk of Bias tool</w:t>
      </w:r>
      <w:r w:rsidR="00282246">
        <w:rPr>
          <w:sz w:val="22"/>
          <w:szCs w:val="22"/>
        </w:rPr>
        <w:fldChar w:fldCharType="begin"/>
      </w:r>
      <w:r w:rsidR="0027305A">
        <w:rPr>
          <w:sz w:val="22"/>
          <w:szCs w:val="22"/>
        </w:rPr>
        <w:instrText xml:space="preserve"> ADDIN EN.CITE &lt;EndNote&gt;&lt;Cite&gt;&lt;Author&gt;Higgins&lt;/Author&gt;&lt;Year&gt;2011&lt;/Year&gt;&lt;RecNum&gt;2336&lt;/RecNum&gt;&lt;DisplayText&gt;&lt;style face="superscript"&gt;138&lt;/style&gt;&lt;/DisplayText&gt;&lt;record&gt;&lt;rec-number&gt;2336&lt;/rec-number&gt;&lt;foreign-keys&gt;&lt;key app="EN" db-id="pft5xad2oreeeqe00sr5tvpaz5ztrv259pst" timestamp="1640687566" guid="c615f6bc-904c-4865-b770-ed7863f0073e"&gt;2336&lt;/key&gt;&lt;/foreign-keys&gt;&lt;ref-type name="Journal Article"&gt;17&lt;/ref-type&gt;&lt;contributors&gt;&lt;authors&gt;&lt;author&gt;Higgins&lt;/author&gt;&lt;author&gt;Altman, D. G.&lt;/author&gt;&lt;author&gt;Gøtzsche, P. C.&lt;/author&gt;&lt;author&gt;Jüni,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Group&lt;/author&gt;&lt;/authors&gt;&lt;/contributors&gt;&lt;titles&gt;&lt;title&gt;The Cochrane Collaboration&amp;apos;s tool for assessing risk of bias in randomised trials&lt;/title&gt;&lt;secondary-title&gt;BMJ&lt;/secondary-title&gt;&lt;/titles&gt;&lt;periodical&gt;&lt;full-title&gt;BMJ&lt;/full-title&gt;&lt;/periodical&gt;&lt;pages&gt;d5928&lt;/pages&gt;&lt;volume&gt;343&lt;/volume&gt;&lt;edition&gt;2011/10/18&lt;/edition&gt;&lt;keywords&gt;&lt;keyword&gt;Bias&lt;/keyword&gt;&lt;keyword&gt;Humans&lt;/keyword&gt;&lt;keyword&gt;Randomized Controlled Trials as Topic&lt;/keyword&gt;&lt;keyword&gt;Research Design&lt;/keyword&gt;&lt;keyword&gt;Risk Assessment&lt;/keyword&gt;&lt;/keywords&gt;&lt;dates&gt;&lt;year&gt;2011&lt;/year&gt;&lt;pub-dates&gt;&lt;date&gt;Oct&lt;/date&gt;&lt;/pub-dates&gt;&lt;/dates&gt;&lt;isbn&gt;1756-1833&lt;/isbn&gt;&lt;accession-num&gt;22008217&lt;/accession-num&gt;&lt;urls&gt;&lt;related-urls&gt;&lt;url&gt;https://www.ncbi.nlm.nih.gov/pubmed/22008217&lt;/url&gt;&lt;/related-urls&gt;&lt;/urls&gt;&lt;custom2&gt;PMC3196245&lt;/custom2&gt;&lt;electronic-resource-num&gt;10.1136/bmj.d5928&lt;/electronic-resource-num&gt;&lt;language&gt;eng&lt;/language&gt;&lt;/record&gt;&lt;/Cite&gt;&lt;/EndNote&gt;</w:instrText>
      </w:r>
      <w:r w:rsidR="00282246">
        <w:rPr>
          <w:sz w:val="22"/>
          <w:szCs w:val="22"/>
        </w:rPr>
        <w:fldChar w:fldCharType="separate"/>
      </w:r>
      <w:r w:rsidR="0027305A" w:rsidRPr="0027305A">
        <w:rPr>
          <w:noProof/>
          <w:sz w:val="22"/>
          <w:szCs w:val="22"/>
          <w:vertAlign w:val="superscript"/>
        </w:rPr>
        <w:t>138</w:t>
      </w:r>
      <w:r w:rsidR="00282246">
        <w:rPr>
          <w:sz w:val="22"/>
          <w:szCs w:val="22"/>
        </w:rPr>
        <w:fldChar w:fldCharType="end"/>
      </w:r>
      <w:r w:rsidR="009C24C1" w:rsidRPr="009C24C1">
        <w:rPr>
          <w:sz w:val="22"/>
          <w:szCs w:val="22"/>
        </w:rPr>
        <w:t xml:space="preserve"> </w:t>
      </w:r>
      <w:r w:rsidRPr="009C24C1">
        <w:rPr>
          <w:sz w:val="22"/>
          <w:szCs w:val="22"/>
        </w:rPr>
        <w:t xml:space="preserve">was used to assess and classify the risk of bias in each of the included studies. </w:t>
      </w:r>
    </w:p>
    <w:p w14:paraId="6573909F" w14:textId="77777777" w:rsidR="00D53C89" w:rsidRPr="009C24C1" w:rsidRDefault="00D53C89" w:rsidP="00497E85">
      <w:pPr>
        <w:spacing w:after="100" w:afterAutospacing="1" w:line="360" w:lineRule="auto"/>
        <w:ind w:right="284"/>
        <w:jc w:val="both"/>
        <w:rPr>
          <w:sz w:val="22"/>
          <w:szCs w:val="22"/>
        </w:rPr>
      </w:pPr>
      <w:r w:rsidRPr="009C24C1">
        <w:rPr>
          <w:sz w:val="22"/>
          <w:szCs w:val="22"/>
        </w:rPr>
        <w:t xml:space="preserve">A judgement was made about whether each study had a high, </w:t>
      </w:r>
      <w:proofErr w:type="gramStart"/>
      <w:r w:rsidRPr="009C24C1">
        <w:rPr>
          <w:sz w:val="22"/>
          <w:szCs w:val="22"/>
        </w:rPr>
        <w:t>low</w:t>
      </w:r>
      <w:proofErr w:type="gramEnd"/>
      <w:r w:rsidRPr="009C24C1">
        <w:rPr>
          <w:sz w:val="22"/>
          <w:szCs w:val="22"/>
        </w:rPr>
        <w:t xml:space="preserve"> or unclear risk of bias in each of the following six domains: random sequence generation, allocation concealment, blinding of participants and study personnel, blinding of outcome assessments, incomplete outcome data, and selective outcome reporting. </w:t>
      </w:r>
    </w:p>
    <w:p w14:paraId="1D80217E" w14:textId="247C1773" w:rsidR="00D53C89" w:rsidRPr="009C24C1" w:rsidRDefault="00D53C89" w:rsidP="00497E85">
      <w:pPr>
        <w:spacing w:after="100" w:afterAutospacing="1" w:line="360" w:lineRule="auto"/>
        <w:ind w:right="284"/>
        <w:jc w:val="both"/>
        <w:rPr>
          <w:sz w:val="22"/>
          <w:szCs w:val="22"/>
        </w:rPr>
      </w:pPr>
      <w:r w:rsidRPr="009C24C1">
        <w:rPr>
          <w:sz w:val="22"/>
          <w:szCs w:val="22"/>
        </w:rPr>
        <w:t xml:space="preserve">The overall risk of bias was classified as low if none of the above domains was rated as high risk and three or less were rated as unclear risk. It was classified as </w:t>
      </w:r>
      <w:r w:rsidR="00C1333E">
        <w:rPr>
          <w:sz w:val="22"/>
          <w:szCs w:val="22"/>
        </w:rPr>
        <w:t xml:space="preserve">unclear risk of bias </w:t>
      </w:r>
      <w:r w:rsidRPr="009C24C1">
        <w:rPr>
          <w:sz w:val="22"/>
          <w:szCs w:val="22"/>
        </w:rPr>
        <w:t>if one domain was rated as high risk, or none rated as high risk but four or more rated as unclear risk. All other studies were classified as having a high risk of bias</w:t>
      </w:r>
      <w:r w:rsidR="00282246">
        <w:rPr>
          <w:sz w:val="22"/>
          <w:szCs w:val="22"/>
        </w:rPr>
        <w:fldChar w:fldCharType="begin">
          <w:fldData xml:space="preserve">PEVuZE5vdGU+PENpdGU+PEF1dGhvcj5GdXJ1a2F3YTwvQXV0aG9yPjxZZWFyPjIwMTY8L1llYXI+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=
</w:fldData>
        </w:fldChar>
      </w:r>
      <w:r w:rsidR="0027305A">
        <w:rPr>
          <w:sz w:val="22"/>
          <w:szCs w:val="22"/>
        </w:rPr>
        <w:instrText xml:space="preserve"> ADDIN EN.CITE </w:instrText>
      </w:r>
      <w:r w:rsidR="0027305A">
        <w:rPr>
          <w:sz w:val="22"/>
          <w:szCs w:val="22"/>
        </w:rPr>
        <w:fldChar w:fldCharType="begin">
          <w:fldData xml:space="preserve">PEVuZE5vdGU+PENpdGU+PEF1dGhvcj5GdXJ1a2F3YTwvQXV0aG9yPjxZZWFyPjIwMTY8L1llYXI+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=
</w:fldData>
        </w:fldChar>
      </w:r>
      <w:r w:rsidR="0027305A">
        <w:rPr>
          <w:sz w:val="22"/>
          <w:szCs w:val="22"/>
        </w:rPr>
        <w:instrText xml:space="preserve"> ADDIN EN.CITE.DATA </w:instrText>
      </w:r>
      <w:r w:rsidR="0027305A">
        <w:rPr>
          <w:sz w:val="22"/>
          <w:szCs w:val="22"/>
        </w:rPr>
      </w:r>
      <w:r w:rsidR="0027305A">
        <w:rPr>
          <w:sz w:val="22"/>
          <w:szCs w:val="22"/>
        </w:rPr>
        <w:fldChar w:fldCharType="end"/>
      </w:r>
      <w:r w:rsidR="00282246">
        <w:rPr>
          <w:sz w:val="22"/>
          <w:szCs w:val="22"/>
        </w:rPr>
      </w:r>
      <w:r w:rsidR="00282246">
        <w:rPr>
          <w:sz w:val="22"/>
          <w:szCs w:val="22"/>
        </w:rPr>
        <w:fldChar w:fldCharType="separate"/>
      </w:r>
      <w:r w:rsidR="0027305A" w:rsidRPr="0027305A">
        <w:rPr>
          <w:noProof/>
          <w:sz w:val="22"/>
          <w:szCs w:val="22"/>
          <w:vertAlign w:val="superscript"/>
        </w:rPr>
        <w:t>139</w:t>
      </w:r>
      <w:r w:rsidR="00282246">
        <w:rPr>
          <w:sz w:val="22"/>
          <w:szCs w:val="22"/>
        </w:rPr>
        <w:fldChar w:fldCharType="end"/>
      </w:r>
      <w:r w:rsidR="009C24C1" w:rsidRPr="009C24C1">
        <w:rPr>
          <w:sz w:val="22"/>
          <w:szCs w:val="22"/>
        </w:rPr>
        <w:t>.</w:t>
      </w:r>
    </w:p>
    <w:p w14:paraId="5C439C3D" w14:textId="77777777" w:rsidR="00D53C89" w:rsidRDefault="00D53C89" w:rsidP="00D53C89">
      <w:pPr>
        <w:spacing w:after="100" w:afterAutospacing="1" w:line="360" w:lineRule="auto"/>
        <w:ind w:right="284"/>
        <w:jc w:val="both"/>
        <w:rPr>
          <w:rFonts w:ascii="Arial" w:hAnsi="Arial" w:cs="Arial"/>
          <w:sz w:val="22"/>
          <w:szCs w:val="22"/>
        </w:rPr>
      </w:pPr>
    </w:p>
    <w:p w14:paraId="420F55B3" w14:textId="77777777" w:rsidR="00D53C89" w:rsidRPr="00D53C89" w:rsidRDefault="00D53C89">
      <w:pPr>
        <w:rPr>
          <w:b/>
          <w:bCs/>
          <w:sz w:val="22"/>
          <w:szCs w:val="22"/>
        </w:rPr>
      </w:pPr>
    </w:p>
    <w:p w14:paraId="0D61EB25" w14:textId="77777777" w:rsidR="00D53C89" w:rsidRDefault="00D53C89">
      <w:pPr>
        <w:spacing w:after="160" w:line="259" w:lineRule="auto"/>
        <w:rPr>
          <w:b/>
          <w:bCs/>
          <w:color w:val="000000"/>
          <w:sz w:val="22"/>
          <w:szCs w:val="22"/>
        </w:rPr>
      </w:pPr>
      <w:r>
        <w:rPr>
          <w:b/>
          <w:bCs/>
          <w:color w:val="000000"/>
          <w:sz w:val="22"/>
          <w:szCs w:val="22"/>
        </w:rPr>
        <w:br w:type="page"/>
      </w:r>
    </w:p>
    <w:p w14:paraId="7A877793" w14:textId="12EB2926" w:rsidR="00676E4B" w:rsidRPr="009544EB" w:rsidRDefault="00676E4B" w:rsidP="00D643D5">
      <w:pPr>
        <w:spacing w:line="360" w:lineRule="auto"/>
        <w:rPr>
          <w:color w:val="000000"/>
          <w:sz w:val="22"/>
          <w:szCs w:val="22"/>
        </w:rPr>
      </w:pPr>
      <w:r w:rsidRPr="009544EB">
        <w:rPr>
          <w:b/>
          <w:bCs/>
          <w:color w:val="000000"/>
          <w:sz w:val="22"/>
          <w:szCs w:val="22"/>
        </w:rPr>
        <w:lastRenderedPageBreak/>
        <w:t>eResults1</w:t>
      </w:r>
      <w:r w:rsidR="009544EB" w:rsidRPr="009544EB">
        <w:rPr>
          <w:b/>
          <w:bCs/>
          <w:color w:val="000000"/>
          <w:sz w:val="22"/>
          <w:szCs w:val="22"/>
        </w:rPr>
        <w:t>.</w:t>
      </w:r>
      <w:r w:rsidRPr="009544EB">
        <w:rPr>
          <w:b/>
          <w:bCs/>
          <w:color w:val="000000"/>
          <w:sz w:val="22"/>
          <w:szCs w:val="22"/>
        </w:rPr>
        <w:t xml:space="preserve"> Diagnostic categories and subgroups and negative symptoms in EOP</w:t>
      </w:r>
      <w:r w:rsidR="008E0779" w:rsidRPr="009544EB">
        <w:rPr>
          <w:b/>
          <w:bCs/>
          <w:color w:val="000000"/>
          <w:sz w:val="22"/>
          <w:szCs w:val="22"/>
        </w:rPr>
        <w:t>.</w:t>
      </w:r>
    </w:p>
    <w:p w14:paraId="43D7175D" w14:textId="77777777" w:rsidR="00676E4B" w:rsidRPr="00D643D5" w:rsidRDefault="00676E4B" w:rsidP="00D643D5">
      <w:pPr>
        <w:spacing w:line="360" w:lineRule="auto"/>
        <w:rPr>
          <w:color w:val="000000"/>
        </w:rPr>
      </w:pPr>
    </w:p>
    <w:p w14:paraId="27A759B7" w14:textId="6ACBDDE5" w:rsidR="00D643D5" w:rsidRPr="00D411F0" w:rsidRDefault="00676E4B" w:rsidP="00D643D5">
      <w:pPr>
        <w:spacing w:line="360" w:lineRule="auto"/>
        <w:rPr>
          <w:color w:val="000000"/>
          <w:sz w:val="22"/>
          <w:szCs w:val="22"/>
        </w:rPr>
      </w:pPr>
      <w:r w:rsidRPr="00D411F0">
        <w:rPr>
          <w:color w:val="000000"/>
          <w:sz w:val="22"/>
          <w:szCs w:val="22"/>
        </w:rPr>
        <w:t xml:space="preserve">Negative symptoms seem to be more frequent in EOP individuals with a diagnosis of schizophrenia than </w:t>
      </w:r>
      <w:r w:rsidR="00C0426A">
        <w:rPr>
          <w:color w:val="000000"/>
          <w:sz w:val="22"/>
          <w:szCs w:val="22"/>
        </w:rPr>
        <w:t>with</w:t>
      </w:r>
      <w:r w:rsidR="00C0426A" w:rsidRPr="00D411F0">
        <w:rPr>
          <w:color w:val="000000"/>
          <w:sz w:val="22"/>
          <w:szCs w:val="22"/>
        </w:rPr>
        <w:t xml:space="preserve"> </w:t>
      </w:r>
      <w:r w:rsidRPr="00D411F0">
        <w:rPr>
          <w:color w:val="000000"/>
          <w:sz w:val="22"/>
          <w:szCs w:val="22"/>
        </w:rPr>
        <w:t xml:space="preserve">other psychosis in </w:t>
      </w:r>
      <w:r w:rsidR="00C0426A">
        <w:rPr>
          <w:color w:val="000000"/>
          <w:sz w:val="22"/>
          <w:szCs w:val="22"/>
        </w:rPr>
        <w:t>hospitalized</w:t>
      </w:r>
      <w:r w:rsidR="00C0426A" w:rsidRPr="00D411F0">
        <w:rPr>
          <w:color w:val="000000"/>
          <w:sz w:val="22"/>
          <w:szCs w:val="22"/>
        </w:rPr>
        <w:t xml:space="preserve"> </w:t>
      </w:r>
      <w:r w:rsidR="00DB701F">
        <w:rPr>
          <w:color w:val="000000"/>
          <w:sz w:val="22"/>
          <w:szCs w:val="22"/>
        </w:rPr>
        <w:t>individual</w:t>
      </w:r>
      <w:r w:rsidRPr="00D411F0">
        <w:rPr>
          <w:color w:val="000000"/>
          <w:sz w:val="22"/>
          <w:szCs w:val="22"/>
        </w:rPr>
        <w:t>s (p=0.04)</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&lt;EndNote&gt;&lt;Cite&gt;&lt;Author&gt;Fields&lt;/Author&gt;&lt;Year&gt;1994&lt;/Year&gt;&lt;RecNum&gt;2579&lt;/RecNum&gt;&lt;DisplayText&gt;&lt;style face="superscript"&gt;24&lt;/style&gt;&lt;/DisplayText&gt;&lt;record&gt;&lt;rec-number&gt;2579&lt;/rec-number&gt;&lt;foreign-keys&gt;&lt;key app="EN" db-id="vss0wwweyr9ts5erstnptewurrrafrrstffs" timestamp="1660659256"&gt;2579&lt;/key&gt;&lt;/foreign-keys&gt;&lt;ref-type name="Journal Article"&gt;17&lt;/ref-type&gt;&lt;contributors&gt;&lt;authors&gt;&lt;author&gt;Fields, J. H.&lt;/author&gt;&lt;author&gt;Grochowski, S.&lt;/author&gt;&lt;author&gt;Lindenmayer, J. P.&lt;/author&gt;&lt;author&gt;Kay, S. R.&lt;/author&gt;&lt;author&gt;Grosz, D.&lt;/author&gt;&lt;author&gt;Hyman, R. B.&lt;/author&gt;&lt;author&gt;Alexander, G.&lt;/author&gt;&lt;/authors&gt;&lt;/contributors&gt;&lt;titles&gt;&lt;title&gt;Assessing positive and negative symptoms in children and adolescents&lt;/title&gt;&lt;secondary-title&gt;American Journal of Psychiatry&lt;/secondary-title&gt;&lt;/titles&gt;&lt;periodical&gt;&lt;full-title&gt;American Journal of Psychiatry&lt;/full-title&gt;&lt;/periodical&gt;&lt;pages&gt;249-253&lt;/pages&gt;&lt;volume&gt;151&lt;/volume&gt;&lt;number&gt;2&lt;/number&gt;&lt;dates&gt;&lt;year&gt;1994&lt;/year&gt;&lt;pub-dates&gt;&lt;date&gt;Feb&lt;/date&gt;&lt;/pub-dates&gt;&lt;/dates&gt;&lt;isbn&gt;0002-953X&lt;/isbn&gt;&lt;accession-num&gt;WOS:A1994MV48800017&lt;/accession-num&gt;&lt;urls&gt;&lt;related-urls&gt;&lt;url&gt;&amp;lt;Go to ISI&amp;gt;://WOS:A1994MV48800017&lt;/url&gt;&lt;/related-urls&gt;&lt;/urls&gt;&lt;/record&gt;&lt;/Cite&gt;&lt;/EndNote&gt;</w:instrText>
      </w:r>
      <w:r w:rsidRPr="00D411F0">
        <w:rPr>
          <w:color w:val="000000"/>
          <w:sz w:val="22"/>
          <w:szCs w:val="22"/>
        </w:rPr>
        <w:fldChar w:fldCharType="separate"/>
      </w:r>
      <w:r w:rsidR="0027305A" w:rsidRPr="0027305A">
        <w:rPr>
          <w:noProof/>
          <w:color w:val="000000"/>
          <w:sz w:val="22"/>
          <w:szCs w:val="22"/>
          <w:vertAlign w:val="superscript"/>
        </w:rPr>
        <w:t>24</w:t>
      </w:r>
      <w:r w:rsidRPr="00D411F0">
        <w:rPr>
          <w:color w:val="000000"/>
          <w:sz w:val="22"/>
          <w:szCs w:val="22"/>
        </w:rPr>
        <w:fldChar w:fldCharType="end"/>
      </w:r>
      <w:r w:rsidRPr="00D411F0">
        <w:rPr>
          <w:color w:val="000000"/>
          <w:sz w:val="22"/>
          <w:szCs w:val="22"/>
        </w:rPr>
        <w:t xml:space="preserve"> Individuals with stable schizophrenia</w:t>
      </w:r>
      <w:r w:rsidR="00C0426A">
        <w:rPr>
          <w:color w:val="000000"/>
          <w:sz w:val="22"/>
          <w:szCs w:val="22"/>
        </w:rPr>
        <w:t>-</w:t>
      </w:r>
      <w:r w:rsidRPr="00D411F0">
        <w:rPr>
          <w:color w:val="000000"/>
          <w:sz w:val="22"/>
          <w:szCs w:val="22"/>
        </w:rPr>
        <w:t>spectrum disorder in the community seem to also have more severe negative symptoms than those with stable affective psychotic disorders (p&lt;0.01)</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&lt;EndNote&gt;&lt;Cite&gt;&lt;Author&gt;Jarbin&lt;/Author&gt;&lt;Year&gt;2003&lt;/Year&gt;&lt;RecNum&gt;2533&lt;/RecNum&gt;&lt;DisplayText&gt;&lt;style face="superscript"&gt;39&lt;/style&gt;&lt;/DisplayText&gt;&lt;record&gt;&lt;rec-number&gt;2533&lt;/rec-number&gt;&lt;foreign-keys&gt;&lt;key app="EN" db-id="vss0wwweyr9ts5erstnptewurrrafrrstffs" timestamp="1660659256"&gt;2533&lt;/key&gt;&lt;/foreign-keys&gt;&lt;ref-type name="Journal Article"&gt;17&lt;/ref-type&gt;&lt;contributors&gt;&lt;authors&gt;&lt;author&gt;Jarbin, H.&lt;/author&gt;&lt;author&gt;von Knorring, A. L.&lt;/author&gt;&lt;/authors&gt;&lt;/contributors&gt;&lt;titles&gt;&lt;title&gt;Diagnostic stability in adolescent onset psychotic disorders&lt;/title&gt;&lt;secondary-title&gt;European Child &amp;amp; Adolescent Psychiatry&lt;/secondary-title&gt;&lt;/titles&gt;&lt;periodical&gt;&lt;full-title&gt;European Child &amp;amp; Adolescent Psychiatry&lt;/full-title&gt;&lt;/periodical&gt;&lt;pages&gt;15-22&lt;/pages&gt;&lt;volume&gt;12&lt;/volume&gt;&lt;number&gt;1&lt;/number&gt;&lt;dates&gt;&lt;year&gt;2003&lt;/year&gt;&lt;pub-dates&gt;&lt;date&gt;Feb&lt;/date&gt;&lt;/pub-dates&gt;&lt;/dates&gt;&lt;isbn&gt;1018-8827&lt;/isbn&gt;&lt;accession-num&gt;WOS:000181750300003&lt;/accession-num&gt;&lt;urls&gt;&lt;related-urls&gt;&lt;url&gt;&amp;lt;Go to ISI&amp;gt;://WOS:000181750300003&lt;/url&gt;&lt;url&gt;https://link.springer.com/content/pdf/10.1007/s00787-003-0300-z.pdf&lt;/url&gt;&lt;/related-urls&gt;&lt;/urls&gt;&lt;electronic-resource-num&gt;10.1007/s00787-003-0300-z&lt;/electronic-resource-num&gt;&lt;/record&gt;&lt;/Cite&gt;&lt;/EndNote&gt;</w:instrText>
      </w:r>
      <w:r w:rsidRPr="00D411F0">
        <w:rPr>
          <w:color w:val="000000"/>
          <w:sz w:val="22"/>
          <w:szCs w:val="22"/>
        </w:rPr>
        <w:fldChar w:fldCharType="separate"/>
      </w:r>
      <w:r w:rsidR="0027305A" w:rsidRPr="0027305A">
        <w:rPr>
          <w:noProof/>
          <w:color w:val="000000"/>
          <w:sz w:val="22"/>
          <w:szCs w:val="22"/>
          <w:vertAlign w:val="superscript"/>
        </w:rPr>
        <w:t>39</w:t>
      </w:r>
      <w:r w:rsidRPr="00D411F0">
        <w:rPr>
          <w:color w:val="000000"/>
          <w:sz w:val="22"/>
          <w:szCs w:val="22"/>
        </w:rPr>
        <w:fldChar w:fldCharType="end"/>
      </w:r>
      <w:r w:rsidR="00C0426A">
        <w:rPr>
          <w:color w:val="000000"/>
          <w:sz w:val="22"/>
          <w:szCs w:val="22"/>
        </w:rPr>
        <w:t xml:space="preserve"> Further</w:t>
      </w:r>
      <w:r w:rsidRPr="00D411F0">
        <w:rPr>
          <w:color w:val="000000"/>
          <w:sz w:val="22"/>
          <w:szCs w:val="22"/>
        </w:rPr>
        <w:t>, negative symptoms were more severe in EOP with non-affective psychosis than affective psychosis (p=0.045)</w:t>
      </w:r>
      <w:r w:rsidRPr="00D411F0">
        <w:rPr>
          <w:color w:val="000000"/>
          <w:sz w:val="22"/>
          <w:szCs w:val="22"/>
        </w:rPr>
        <w:fldChar w:fldCharType="begin"/>
      </w:r>
      <w:r w:rsidR="0027305A">
        <w:rPr>
          <w:color w:val="000000"/>
          <w:sz w:val="22"/>
          <w:szCs w:val="22"/>
        </w:rPr>
        <w:instrText xml:space="preserve"> ADDIN EN.CITE &lt;EndNote&gt;&lt;Cite&gt;&lt;Author&gt;Salazar de Pablo&lt;/Author&gt;&lt;Year&gt;2020&lt;/Year&gt;&lt;RecNum&gt;1481&lt;/RecNum&gt;&lt;DisplayText&gt;&lt;style face="superscript"&gt;128&lt;/style&gt;&lt;/DisplayText&gt;&lt;record&gt;&lt;rec-number&gt;1481&lt;/rec-number&gt;&lt;foreign-keys&gt;&lt;key app="EN" db-id="pft5xad2oreeeqe00sr5tvpaz5ztrv259pst" timestamp="1640687450" guid="547d991d-1ea2-4702-86cd-20e409ab8969"&gt;1481&lt;/key&gt;&lt;/foreign-keys&gt;&lt;ref-type name="Journal Article"&gt;17&lt;/ref-type&gt;&lt;contributors&gt;&lt;authors&gt;&lt;author&gt;Salazar de Pablo, G.&lt;/author&gt;&lt;author&gt;Guinart, D.&lt;/author&gt;&lt;author&gt;Cornblatt, B. A.&lt;/author&gt;&lt;author&gt;Auther, A. M.&lt;/author&gt;&lt;author&gt;Carrión, R. E.&lt;/author&gt;&lt;author&gt;Carbon, M.&lt;/author&gt;&lt;author&gt;Jiménez-Fernández, S.&lt;/author&gt;&lt;author&gt;Vernal, D. L.&lt;/author&gt;&lt;author&gt;Walitza, S.&lt;/author&gt;&lt;author&gt;Gerstenberg, M.&lt;/author&gt;&lt;author&gt;Saba, R.&lt;/author&gt;&lt;author&gt;Lo Cascio, N.&lt;/author&gt;&lt;author&gt;Brandizzi, M.&lt;/author&gt;&lt;author&gt;Arango, C.&lt;/author&gt;&lt;author&gt;Moreno, C.&lt;/author&gt;&lt;author&gt;Van Meter, A.&lt;/author&gt;&lt;author&gt;Fusar-Poli, P.&lt;/author&gt;&lt;author&gt;Correll, C. U.&lt;/author&gt;&lt;/authors&gt;&lt;/contributors&gt;&lt;titles&gt;&lt;title&gt;DSM-5 Attenuated Psychosis Syndrome in Adolescents Hospitalized With Non-psychotic Psychiatric Disorders&lt;/title&gt;&lt;secondary-title&gt;Front Psychiatry&lt;/secondary-title&gt;&lt;/titles&gt;&lt;periodical&gt;&lt;full-title&gt;Front Psychiatry&lt;/full-title&gt;&lt;/periodical&gt;&lt;pages&gt;568982&lt;/pages&gt;&lt;volume&gt;11&lt;/volume&gt;&lt;edition&gt;2020/10/21&lt;/edition&gt;&lt;keywords&gt;&lt;keyword&gt;Attenuated Psychosis Syndrome (APS)&lt;/keyword&gt;&lt;keyword&gt;adolescence&lt;/keyword&gt;&lt;keyword&gt;epidemiology&lt;/keyword&gt;&lt;keyword&gt;prevention&lt;/keyword&gt;&lt;keyword&gt;psychosis&lt;/keyword&gt;&lt;keyword&gt;risk&lt;/keyword&gt;&lt;/keywords&gt;&lt;dates&gt;&lt;year&gt;2020&lt;/year&gt;&lt;/dates&gt;&lt;isbn&gt;1664-0640&lt;/isbn&gt;&lt;accession-num&gt;33192693&lt;/accession-num&gt;&lt;urls&gt;&lt;related-urls&gt;&lt;url&gt;https://www.ncbi.nlm.nih.gov/pubmed/33192693&lt;/url&gt;&lt;/related-urls&gt;&lt;/urls&gt;&lt;custom2&gt;PMC7609900&lt;/custom2&gt;&lt;electronic-resource-num&gt;10.3389/fpsyt.2020.568982&lt;/electronic-resource-num&gt;&lt;language&gt;eng&lt;/language&gt;&lt;/record&gt;&lt;/Cite&gt;&lt;/EndNote&gt;</w:instrText>
      </w:r>
      <w:r w:rsidRPr="00D411F0">
        <w:rPr>
          <w:color w:val="000000"/>
          <w:sz w:val="22"/>
          <w:szCs w:val="22"/>
        </w:rPr>
        <w:fldChar w:fldCharType="separate"/>
      </w:r>
      <w:r w:rsidR="0027305A" w:rsidRPr="0027305A">
        <w:rPr>
          <w:noProof/>
          <w:color w:val="000000"/>
          <w:sz w:val="22"/>
          <w:szCs w:val="22"/>
          <w:vertAlign w:val="superscript"/>
        </w:rPr>
        <w:t>128</w:t>
      </w:r>
      <w:r w:rsidRPr="00D411F0">
        <w:rPr>
          <w:color w:val="000000"/>
          <w:sz w:val="22"/>
          <w:szCs w:val="22"/>
        </w:rPr>
        <w:fldChar w:fldCharType="end"/>
      </w:r>
      <w:r w:rsidRPr="00D411F0">
        <w:rPr>
          <w:color w:val="000000"/>
          <w:sz w:val="22"/>
          <w:szCs w:val="22"/>
        </w:rPr>
        <w:t xml:space="preserve"> according to one of the studies. Specifically, in another study, individuals with schizophrenia (72%) and schizoaffective disorder (43%) had more negative symptoms at baseline than those with bipolar disorder (21%) or psychosis-NOS (9%)</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&lt;EndNote&gt;&lt;Cite&gt;&lt;Author&gt;McClellan&lt;/Author&gt;&lt;Year&gt;1999&lt;/Year&gt;&lt;RecNum&gt;2261&lt;/RecNum&gt;&lt;DisplayText&gt;&lt;style face="superscript"&gt;53&lt;/style&gt;&lt;/DisplayText&gt;&lt;record&gt;&lt;rec-number&gt;2261&lt;/rec-number&gt;&lt;foreign-keys&gt;&lt;key app="EN" db-id="vss0wwweyr9ts5erstnptewurrrafrrstffs" timestamp="1660659256"&gt;2261&lt;/key&gt;&lt;/foreign-keys&gt;&lt;ref-type name="Journal Article"&gt;17&lt;/ref-type&gt;&lt;contributors&gt;&lt;authors&gt;&lt;author&gt;McClellan, J.&lt;/author&gt;&lt;author&gt;McCurry, C.&lt;/author&gt;&lt;/authors&gt;&lt;/contributors&gt;&lt;titles&gt;&lt;title&gt;Early onset psychotic disorders: Diagnostic stability and clinical characteristics&lt;/title&gt;&lt;secondary-title&gt;European Child &amp;amp; Adolescent Psychiatry&lt;/secondary-title&gt;&lt;/titles&gt;&lt;periodical&gt;&lt;full-title&gt;European Child &amp;amp; Adolescent Psychiatry&lt;/full-title&gt;&lt;/periodical&gt;&lt;pages&gt;13-19&lt;/pages&gt;&lt;volume&gt;8&lt;/volume&gt;&lt;dates&gt;&lt;year&gt;1999&lt;/year&gt;&lt;pub-dates&gt;&lt;date&gt;1999&lt;/date&gt;&lt;/pub-dates&gt;&lt;/dates&gt;&lt;isbn&gt;1018-8827&lt;/isbn&gt;&lt;accession-num&gt;WOS:000082949100005&lt;/accession-num&gt;&lt;urls&gt;&lt;related-urls&gt;&lt;url&gt;&amp;lt;Go to ISI&amp;gt;://WOS:000082949100005&lt;/url&gt;&lt;/related-urls&gt;&lt;/urls&gt;&lt;/record&gt;&lt;/Cite&gt;&lt;/EndNote&gt;</w:instrText>
      </w:r>
      <w:r w:rsidRPr="00D411F0">
        <w:rPr>
          <w:color w:val="000000"/>
          <w:sz w:val="22"/>
          <w:szCs w:val="22"/>
        </w:rPr>
        <w:fldChar w:fldCharType="separate"/>
      </w:r>
      <w:r w:rsidR="0027305A" w:rsidRPr="0027305A">
        <w:rPr>
          <w:noProof/>
          <w:color w:val="000000"/>
          <w:sz w:val="22"/>
          <w:szCs w:val="22"/>
          <w:vertAlign w:val="superscript"/>
        </w:rPr>
        <w:t>53</w:t>
      </w:r>
      <w:r w:rsidRPr="00D411F0">
        <w:rPr>
          <w:color w:val="000000"/>
          <w:sz w:val="22"/>
          <w:szCs w:val="22"/>
        </w:rPr>
        <w:fldChar w:fldCharType="end"/>
      </w:r>
      <w:r w:rsidRPr="00D411F0">
        <w:rPr>
          <w:color w:val="000000"/>
          <w:sz w:val="22"/>
          <w:szCs w:val="22"/>
        </w:rPr>
        <w:t xml:space="preserve"> More severe negative symptoms were found in schizophrenia than in acute and transient psychotic disorders (p=0.006)</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&lt;EndNote&gt;&lt;Cite&gt;&lt;Author&gt;Remberk&lt;/Author&gt;&lt;Year&gt;2012&lt;/Year&gt;&lt;RecNum&gt;2767&lt;/RecNum&gt;&lt;DisplayText&gt;&lt;style face="superscript"&gt;82&lt;/style&gt;&lt;/DisplayText&gt;&lt;record&gt;&lt;rec-number&gt;2767&lt;/rec-number&gt;&lt;foreign-keys&gt;&lt;key app="EN" db-id="vss0wwweyr9ts5erstnptewurrrafrrstffs" timestamp="1660659256"&gt;2767&lt;/key&gt;&lt;/foreign-keys&gt;&lt;ref-type name="Journal Article"&gt;17&lt;/ref-type&gt;&lt;contributors&gt;&lt;authors&gt;&lt;author&gt;Remberk, Barbara&lt;/author&gt;&lt;author&gt;Bogumil, Bozena&lt;/author&gt;&lt;author&gt;Bronowska, Zofia&lt;/author&gt;&lt;author&gt;Namyslowska, Irena&lt;/author&gt;&lt;author&gt;Potocki, Pawel&lt;/author&gt;&lt;/authors&gt;&lt;/contributors&gt;&lt;titles&gt;&lt;title&gt;Retrospective analysis of psychopathological presentation of psychotic episodes in adolescent inpatients&lt;/title&gt;&lt;secondary-title&gt;Psychiatria Polska&lt;/secondary-title&gt;&lt;/titles&gt;&lt;periodical&gt;&lt;full-title&gt;Psychiatria Polska&lt;/full-title&gt;&lt;/periodical&gt;&lt;pages&gt;177-188&lt;/pages&gt;&lt;volume&gt;46&lt;/volume&gt;&lt;number&gt;2&lt;/number&gt;&lt;dates&gt;&lt;year&gt;2012&lt;/year&gt;&lt;pub-dates&gt;&lt;date&gt;Mar-Apr&lt;/date&gt;&lt;/pub-dates&gt;&lt;/dates&gt;&lt;isbn&gt;0033-2674&lt;/isbn&gt;&lt;accession-num&gt;WOS:000305318200005&lt;/accession-num&gt;&lt;urls&gt;&lt;related-urls&gt;&lt;url&gt;&amp;lt;Go to ISI&amp;gt;://WOS:000305318200005&lt;/url&gt;&lt;/related-urls&gt;&lt;/urls&gt;&lt;/record&gt;&lt;/Cite&gt;&lt;/EndNote&gt;</w:instrText>
      </w:r>
      <w:r w:rsidRPr="00D411F0">
        <w:rPr>
          <w:color w:val="000000"/>
          <w:sz w:val="22"/>
          <w:szCs w:val="22"/>
        </w:rPr>
        <w:fldChar w:fldCharType="separate"/>
      </w:r>
      <w:r w:rsidR="0027305A" w:rsidRPr="0027305A">
        <w:rPr>
          <w:noProof/>
          <w:color w:val="000000"/>
          <w:sz w:val="22"/>
          <w:szCs w:val="22"/>
          <w:vertAlign w:val="superscript"/>
        </w:rPr>
        <w:t>82</w:t>
      </w:r>
      <w:r w:rsidRPr="00D411F0">
        <w:rPr>
          <w:color w:val="000000"/>
          <w:sz w:val="22"/>
          <w:szCs w:val="22"/>
        </w:rPr>
        <w:fldChar w:fldCharType="end"/>
      </w:r>
      <w:r w:rsidRPr="00D411F0">
        <w:rPr>
          <w:color w:val="000000"/>
          <w:sz w:val="22"/>
          <w:szCs w:val="22"/>
        </w:rPr>
        <w:t xml:space="preserve"> Within schizophrenia, a trend toward higher</w:t>
      </w:r>
      <w:r w:rsidR="00C0426A">
        <w:rPr>
          <w:color w:val="000000"/>
          <w:sz w:val="22"/>
          <w:szCs w:val="22"/>
        </w:rPr>
        <w:t xml:space="preserve"> </w:t>
      </w:r>
      <w:r w:rsidR="00C0426A" w:rsidRPr="00D411F0">
        <w:rPr>
          <w:color w:val="000000"/>
          <w:sz w:val="22"/>
          <w:szCs w:val="22"/>
        </w:rPr>
        <w:t>negative symptom</w:t>
      </w:r>
      <w:r w:rsidRPr="00D411F0">
        <w:rPr>
          <w:color w:val="000000"/>
          <w:sz w:val="22"/>
          <w:szCs w:val="22"/>
        </w:rPr>
        <w:t xml:space="preserve"> scores was found in the undifferentiated schizophrenia group </w:t>
      </w:r>
      <w:r w:rsidR="00C0426A">
        <w:rPr>
          <w:color w:val="000000"/>
          <w:sz w:val="22"/>
          <w:szCs w:val="22"/>
        </w:rPr>
        <w:t>compared to</w:t>
      </w:r>
      <w:r w:rsidRPr="00D411F0">
        <w:rPr>
          <w:color w:val="000000"/>
          <w:sz w:val="22"/>
          <w:szCs w:val="22"/>
        </w:rPr>
        <w:t xml:space="preserve"> the paranoid schizophrenia group (p=0.05)</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&lt;EndNote&gt;&lt;Cite&gt;&lt;Author&gt;Bellgrove&lt;/Author&gt;&lt;Year&gt;2006&lt;/Year&gt;&lt;RecNum&gt;2693&lt;/RecNum&gt;&lt;DisplayText&gt;&lt;style face="superscript"&gt;8&lt;/style&gt;&lt;/DisplayText&gt;&lt;record&gt;&lt;rec-number&gt;2693&lt;/rec-number&gt;&lt;foreign-keys&gt;&lt;key app="EN" db-id="vss0wwweyr9ts5erstnptewurrrafrrstffs" timestamp="1660659256"&gt;2693&lt;/key&gt;&lt;/foreign-keys&gt;&lt;ref-type name="Journal Article"&gt;17&lt;/ref-type&gt;&lt;contributors&gt;&lt;authors&gt;&lt;author&gt;Bellgrove, M. A.&lt;/author&gt;&lt;author&gt;Chambers, C. D.&lt;/author&gt;&lt;author&gt;Vance, A.&lt;/author&gt;&lt;author&gt;Hall, N.&lt;/author&gt;&lt;author&gt;Karamitsios, M.&lt;/author&gt;&lt;author&gt;Bradshaw, J. L.&lt;/author&gt;&lt;/authors&gt;&lt;/contributors&gt;&lt;titles&gt;&lt;title&gt;Lateralized deficit of response inhibition in early-onset schizophrenia&lt;/title&gt;&lt;secondary-title&gt;Psychological Medicine&lt;/secondary-title&gt;&lt;/titles&gt;&lt;periodical&gt;&lt;full-title&gt;Psychological Medicine&lt;/full-title&gt;&lt;/periodical&gt;&lt;pages&gt;495-505&lt;/pages&gt;&lt;volume&gt;36&lt;/volume&gt;&lt;number&gt;4&lt;/number&gt;&lt;dates&gt;&lt;year&gt;2006&lt;/year&gt;&lt;pub-dates&gt;&lt;date&gt;Apr&lt;/date&gt;&lt;/pub-dates&gt;&lt;/dates&gt;&lt;isbn&gt;0033-2917&lt;/isbn&gt;&lt;accession-num&gt;WOS:000236554800007&lt;/accession-num&gt;&lt;urls&gt;&lt;related-urls&gt;&lt;url&gt;&amp;lt;Go to ISI&amp;gt;://WOS:000236554800007&lt;/url&gt;&lt;url&gt;https://www.cambridge.org/core/services/aop-cambridge-core/content/view/25E82426C825203B011822C10DE648B2/S0033291705006409a.pdf/div-class-title-lateralized-deficit-of-response-inhibition-in-early-onset-schizophrenia-div.pdf&lt;/url&gt;&lt;/related-urls&gt;&lt;/urls&gt;&lt;electronic-resource-num&gt;10.1017/s0033291705006409&lt;/electronic-resource-num&gt;&lt;/record&gt;&lt;/Cite&gt;&lt;/EndNote&gt;</w:instrText>
      </w:r>
      <w:r w:rsidRPr="00D411F0">
        <w:rPr>
          <w:color w:val="000000"/>
          <w:sz w:val="22"/>
          <w:szCs w:val="22"/>
        </w:rPr>
        <w:fldChar w:fldCharType="separate"/>
      </w:r>
      <w:r w:rsidR="0027305A" w:rsidRPr="0027305A">
        <w:rPr>
          <w:noProof/>
          <w:color w:val="000000"/>
          <w:sz w:val="22"/>
          <w:szCs w:val="22"/>
          <w:vertAlign w:val="superscript"/>
        </w:rPr>
        <w:t>8</w:t>
      </w:r>
      <w:r w:rsidRPr="00D411F0">
        <w:rPr>
          <w:color w:val="000000"/>
          <w:sz w:val="22"/>
          <w:szCs w:val="22"/>
        </w:rPr>
        <w:fldChar w:fldCharType="end"/>
      </w:r>
      <w:r w:rsidRPr="00D411F0">
        <w:rPr>
          <w:color w:val="000000"/>
          <w:sz w:val="22"/>
          <w:szCs w:val="22"/>
        </w:rPr>
        <w:t xml:space="preserve"> In regards to other EOP subgroups, brief psychotic disorder was associated with lower maximum levels of negative symptoms compared to psychosis NOS (p=0.02)</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&lt;EndNote&gt;&lt;Cite&gt;&lt;Author&gt;Correll&lt;/Author&gt;&lt;Year&gt;2005&lt;/Year&gt;&lt;RecNum&gt;2520&lt;/RecNum&gt;&lt;DisplayText&gt;&lt;style face="superscript"&gt;17&lt;/style&gt;&lt;/DisplayText&gt;&lt;record&gt;&lt;rec-number&gt;2520&lt;/rec-number&gt;&lt;foreign-keys&gt;&lt;key app="EN" db-id="vss0wwweyr9ts5erstnptewurrrafrrstffs" timestamp="1660659256"&gt;2520&lt;/key&gt;&lt;/foreign-keys&gt;&lt;ref-type name="Journal Article"&gt;17&lt;/ref-type&gt;&lt;contributors&gt;&lt;authors&gt;&lt;author&gt;Correll, C. U.&lt;/author&gt;&lt;author&gt;Lencz, T.&lt;/author&gt;&lt;author&gt;Smith, C. W.&lt;/author&gt;&lt;author&gt;Auther, A. M.&lt;/author&gt;&lt;author&gt;Nakayama, E. Y.&lt;/author&gt;&lt;author&gt;Hovey, L.&lt;/author&gt;&lt;author&gt;Olsen, R.&lt;/author&gt;&lt;author&gt;Shah, M.&lt;/author&gt;&lt;author&gt;Foley, C.&lt;/author&gt;&lt;author&gt;Cornblatt, B. A.&lt;/author&gt;&lt;/authors&gt;&lt;/contributors&gt;&lt;titles&gt;&lt;title&gt;Prospective study of adolescents with subsyndromal psychosis: Characteristics and outcome&lt;/title&gt;&lt;secondary-title&gt;Journal of Child and Adolescent Psychopharmacology&lt;/secondary-title&gt;&lt;/titles&gt;&lt;periodical&gt;&lt;full-title&gt;Journal of Child and Adolescent Psychopharmacology&lt;/full-title&gt;&lt;/periodical&gt;&lt;pages&gt;418-433&lt;/pages&gt;&lt;volume&gt;15&lt;/volume&gt;&lt;number&gt;3&lt;/number&gt;&lt;dates&gt;&lt;year&gt;2005&lt;/year&gt;&lt;pub-dates&gt;&lt;date&gt;Jun&lt;/date&gt;&lt;/pub-dates&gt;&lt;/dates&gt;&lt;isbn&gt;1044-5463&lt;/isbn&gt;&lt;accession-num&gt;WOS:000231398900009&lt;/accession-num&gt;&lt;urls&gt;&lt;related-urls&gt;&lt;url&gt;&amp;lt;Go to ISI&amp;gt;://WOS:000231398900009&lt;/url&gt;&lt;url&gt;https://www.liebertpub.com/doi/pdf/10.1089/cap.2005.15.418?download=true&lt;/url&gt;&lt;/related-urls&gt;&lt;/urls&gt;&lt;electronic-resource-num&gt;10.1089/cap.2005.15.418&lt;/electronic-resource-num&gt;&lt;/record&gt;&lt;/Cite&gt;&lt;/EndNote&gt;</w:instrText>
      </w:r>
      <w:r w:rsidRPr="00D411F0">
        <w:rPr>
          <w:color w:val="000000"/>
          <w:sz w:val="22"/>
          <w:szCs w:val="22"/>
        </w:rPr>
        <w:fldChar w:fldCharType="separate"/>
      </w:r>
      <w:r w:rsidR="0027305A" w:rsidRPr="0027305A">
        <w:rPr>
          <w:noProof/>
          <w:color w:val="000000"/>
          <w:sz w:val="22"/>
          <w:szCs w:val="22"/>
          <w:vertAlign w:val="superscript"/>
        </w:rPr>
        <w:t>17</w:t>
      </w:r>
      <w:r w:rsidRPr="00D411F0">
        <w:rPr>
          <w:color w:val="000000"/>
          <w:sz w:val="22"/>
          <w:szCs w:val="22"/>
        </w:rPr>
        <w:fldChar w:fldCharType="end"/>
      </w:r>
    </w:p>
    <w:p w14:paraId="3338BDF7" w14:textId="77777777" w:rsidR="00D643D5" w:rsidRPr="00D411F0" w:rsidRDefault="00D643D5" w:rsidP="00D643D5">
      <w:pPr>
        <w:spacing w:after="160" w:line="360" w:lineRule="auto"/>
        <w:rPr>
          <w:color w:val="000000"/>
          <w:sz w:val="22"/>
          <w:szCs w:val="22"/>
        </w:rPr>
      </w:pPr>
      <w:r w:rsidRPr="00D411F0">
        <w:rPr>
          <w:color w:val="000000"/>
          <w:sz w:val="22"/>
          <w:szCs w:val="22"/>
        </w:rPr>
        <w:br w:type="page"/>
      </w:r>
    </w:p>
    <w:p w14:paraId="2D80E227" w14:textId="22DC7484" w:rsidR="00676E4B" w:rsidRPr="00D643D5" w:rsidRDefault="00676E4B" w:rsidP="00D643D5">
      <w:pPr>
        <w:spacing w:line="360" w:lineRule="auto"/>
      </w:pPr>
    </w:p>
    <w:p w14:paraId="6B672540" w14:textId="62965777" w:rsidR="00D643D5" w:rsidRPr="009544EB" w:rsidRDefault="00D643D5" w:rsidP="00D643D5">
      <w:pPr>
        <w:spacing w:line="360" w:lineRule="auto"/>
        <w:rPr>
          <w:b/>
          <w:bCs/>
          <w:color w:val="000000"/>
        </w:rPr>
      </w:pPr>
      <w:r w:rsidRPr="009544EB">
        <w:rPr>
          <w:b/>
          <w:bCs/>
          <w:color w:val="000000"/>
          <w:sz w:val="22"/>
          <w:szCs w:val="22"/>
        </w:rPr>
        <w:t>e</w:t>
      </w:r>
      <w:r w:rsidR="009544EB">
        <w:rPr>
          <w:b/>
          <w:bCs/>
          <w:color w:val="000000"/>
          <w:sz w:val="22"/>
          <w:szCs w:val="22"/>
        </w:rPr>
        <w:t>Re</w:t>
      </w:r>
      <w:r w:rsidRPr="009544EB">
        <w:rPr>
          <w:b/>
          <w:bCs/>
          <w:color w:val="000000"/>
          <w:sz w:val="22"/>
          <w:szCs w:val="22"/>
        </w:rPr>
        <w:t>sults2</w:t>
      </w:r>
      <w:r w:rsidR="009544EB" w:rsidRPr="009544EB">
        <w:rPr>
          <w:b/>
          <w:bCs/>
          <w:color w:val="000000"/>
          <w:sz w:val="22"/>
          <w:szCs w:val="22"/>
        </w:rPr>
        <w:t>.</w:t>
      </w:r>
      <w:r w:rsidRPr="009544EB">
        <w:rPr>
          <w:b/>
          <w:bCs/>
          <w:color w:val="000000"/>
          <w:sz w:val="22"/>
          <w:szCs w:val="22"/>
        </w:rPr>
        <w:t xml:space="preserve"> </w:t>
      </w:r>
      <w:r w:rsidR="00AE00E5" w:rsidRPr="009544EB">
        <w:rPr>
          <w:b/>
          <w:bCs/>
          <w:color w:val="000000"/>
          <w:sz w:val="22"/>
          <w:szCs w:val="22"/>
        </w:rPr>
        <w:t>Neuroanatomical and neuroimaging and other neurobiological non-cognitive findings and negative symptoms in EOP</w:t>
      </w:r>
      <w:r w:rsidR="008E0779" w:rsidRPr="009544EB">
        <w:rPr>
          <w:b/>
          <w:bCs/>
          <w:color w:val="000000"/>
          <w:sz w:val="22"/>
          <w:szCs w:val="22"/>
        </w:rPr>
        <w:t>.</w:t>
      </w:r>
    </w:p>
    <w:p w14:paraId="001C11E8" w14:textId="77777777" w:rsidR="00D643D5" w:rsidRDefault="00D643D5" w:rsidP="00D643D5">
      <w:pPr>
        <w:spacing w:line="360" w:lineRule="auto"/>
        <w:rPr>
          <w:color w:val="000000"/>
        </w:rPr>
      </w:pPr>
    </w:p>
    <w:p w14:paraId="61525AE5" w14:textId="54C8BCCD" w:rsidR="00AE00E5" w:rsidRPr="00D411F0" w:rsidRDefault="006F22DC" w:rsidP="00D643D5">
      <w:pPr>
        <w:widowControl w:val="0"/>
        <w:autoSpaceDE w:val="0"/>
        <w:autoSpaceDN w:val="0"/>
        <w:adjustRightInd w:val="0"/>
        <w:spacing w:after="100" w:afterAutospacing="1" w:line="360" w:lineRule="auto"/>
        <w:ind w:right="-64"/>
        <w:jc w:val="both"/>
        <w:rPr>
          <w:color w:val="000000"/>
          <w:sz w:val="22"/>
          <w:szCs w:val="22"/>
        </w:rPr>
      </w:pPr>
      <w:r>
        <w:rPr>
          <w:color w:val="000000"/>
          <w:sz w:val="22"/>
          <w:szCs w:val="22"/>
        </w:rPr>
        <w:t xml:space="preserve">Altogether, </w:t>
      </w:r>
      <w:r w:rsidR="00D643D5" w:rsidRPr="00D411F0">
        <w:rPr>
          <w:color w:val="000000"/>
          <w:sz w:val="22"/>
          <w:szCs w:val="22"/>
        </w:rPr>
        <w:t>15 (15%) studies focused primarily on neuroanatomical and neuroimaging findings. A correlation between negative symptoms and smaller total cerebral volume was found (r=-0.65, p&lt;0.001)</w:t>
      </w:r>
      <w:r w:rsidR="00374FAB">
        <w:rPr>
          <w:color w:val="000000"/>
          <w:sz w:val="22"/>
          <w:szCs w:val="22"/>
        </w:rPr>
        <w:t>,</w:t>
      </w:r>
      <w:r w:rsidR="00D643D5" w:rsidRPr="00D411F0">
        <w:rPr>
          <w:color w:val="000000"/>
          <w:sz w:val="22"/>
          <w:szCs w:val="22"/>
        </w:rPr>
        <w:fldChar w:fldCharType="begin">
          <w:fldData xml:space="preserve">PEVuZE5vdGU+PENpdGU+PEF1dGhvcj5BbGFnaGJhbmQtUmFkPC9BdXRob3I+PFllYXI+MTk5Nzwv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</w:fldData>
        </w:fldChar>
      </w:r>
      <w:r w:rsidR="0027305A">
        <w:rPr>
          <w:color w:val="000000"/>
          <w:sz w:val="22"/>
          <w:szCs w:val="22"/>
        </w:rPr>
        <w:instrText xml:space="preserve"> ADDIN EN.CITE </w:instrText>
      </w:r>
      <w:r w:rsidR="0027305A">
        <w:rPr>
          <w:color w:val="000000"/>
          <w:sz w:val="22"/>
          <w:szCs w:val="22"/>
        </w:rPr>
        <w:fldChar w:fldCharType="begin">
          <w:fldData xml:space="preserve">PEVuZE5vdGU+PENpdGU+PEF1dGhvcj5BbGFnaGJhbmQtUmFkPC9BdXRob3I+PFllYXI+MTk5Nzwv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</w:fldData>
        </w:fldChar>
      </w:r>
      <w:r w:rsidR="0027305A">
        <w:rPr>
          <w:color w:val="000000"/>
          <w:sz w:val="22"/>
          <w:szCs w:val="22"/>
        </w:rPr>
        <w:instrText xml:space="preserve"> ADDIN EN.CITE.DATA </w:instrText>
      </w:r>
      <w:r w:rsidR="0027305A">
        <w:rPr>
          <w:color w:val="000000"/>
          <w:sz w:val="22"/>
          <w:szCs w:val="22"/>
        </w:rPr>
      </w:r>
      <w:r w:rsidR="0027305A">
        <w:rPr>
          <w:color w:val="000000"/>
          <w:sz w:val="22"/>
          <w:szCs w:val="22"/>
        </w:rPr>
        <w:fldChar w:fldCharType="end"/>
      </w:r>
      <w:r w:rsidR="00D643D5" w:rsidRPr="00D411F0">
        <w:rPr>
          <w:color w:val="000000"/>
          <w:sz w:val="22"/>
          <w:szCs w:val="22"/>
        </w:rPr>
      </w:r>
      <w:r w:rsidR="00D643D5" w:rsidRPr="00D411F0">
        <w:rPr>
          <w:color w:val="000000"/>
          <w:sz w:val="22"/>
          <w:szCs w:val="22"/>
        </w:rPr>
        <w:fldChar w:fldCharType="separate"/>
      </w:r>
      <w:r w:rsidR="0027305A" w:rsidRPr="0027305A">
        <w:rPr>
          <w:noProof/>
          <w:color w:val="000000"/>
          <w:sz w:val="22"/>
          <w:szCs w:val="22"/>
          <w:vertAlign w:val="superscript"/>
        </w:rPr>
        <w:t>5</w:t>
      </w:r>
      <w:r w:rsidR="00D643D5" w:rsidRPr="00D411F0">
        <w:rPr>
          <w:color w:val="000000"/>
          <w:sz w:val="22"/>
          <w:szCs w:val="22"/>
        </w:rPr>
        <w:fldChar w:fldCharType="end"/>
      </w:r>
      <w:r w:rsidR="00D643D5" w:rsidRPr="00D411F0">
        <w:rPr>
          <w:color w:val="000000"/>
          <w:sz w:val="22"/>
          <w:szCs w:val="22"/>
        </w:rPr>
        <w:t xml:space="preserve"> although not consistently</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&lt;EndNote&gt;&lt;Cite&gt;&lt;Author&gt;Matsumoto&lt;/Author&gt;&lt;Year&gt;2001&lt;/Year&gt;&lt;RecNum&gt;2406&lt;/RecNum&gt;&lt;DisplayText&gt;&lt;style face="superscript"&gt;52&lt;/style&gt;&lt;/DisplayText&gt;&lt;record&gt;&lt;rec-number&gt;2406&lt;/rec-number&gt;&lt;foreign-keys&gt;&lt;key app="EN" db-id="vss0wwweyr9ts5erstnptewurrrafrrstffs" timestamp="1660659256"&gt;2406&lt;/key&gt;&lt;/foreign-keys&gt;&lt;ref-type name="Journal Article"&gt;17&lt;/ref-type&gt;&lt;contributors&gt;&lt;authors&gt;&lt;author&gt;Matsumoto, H.&lt;/author&gt;&lt;author&gt;Simmons, A.&lt;/author&gt;&lt;author&gt;Williams, S.&lt;/author&gt;&lt;author&gt;Pipe, R.&lt;/author&gt;&lt;author&gt;Murray, R.&lt;/author&gt;&lt;author&gt;Frangou, S.&lt;/author&gt;&lt;/authors&gt;&lt;/contributors&gt;&lt;titles&gt;&lt;title&gt;Structural magnetic imaging of the hippocampus in early onset schizophrenia&lt;/title&gt;&lt;secondary-title&gt;Biological Psychiatry&lt;/secondary-title&gt;&lt;/titles&gt;&lt;periodical&gt;&lt;full-title&gt;Biological Psychiatry&lt;/full-title&gt;&lt;/periodical&gt;&lt;pages&gt;824-831&lt;/pages&gt;&lt;volume&gt;49&lt;/volume&gt;&lt;number&gt;10&lt;/number&gt;&lt;dates&gt;&lt;year&gt;2001&lt;/year&gt;&lt;pub-dates&gt;&lt;date&gt;May 15&lt;/date&gt;&lt;/pub-dates&gt;&lt;/dates&gt;&lt;isbn&gt;0006-3223&lt;/isbn&gt;&lt;accession-num&gt;WOS:000168559100002&lt;/accession-num&gt;&lt;urls&gt;&lt;related-urls&gt;&lt;url&gt;&amp;lt;Go to ISI&amp;gt;://WOS:000168559100002&lt;/url&gt;&lt;/related-urls&gt;&lt;/urls&gt;&lt;electronic-resource-num&gt;10.1016/s0006-3223(01)01073-3&lt;/electronic-resource-num&gt;&lt;/record&gt;&lt;/Cite&gt;&lt;/EndNote&gt;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52</w:t>
      </w:r>
      <w:r w:rsidR="00D643D5" w:rsidRPr="00D411F0">
        <w:rPr>
          <w:color w:val="000000"/>
          <w:sz w:val="22"/>
          <w:szCs w:val="22"/>
        </w:rPr>
        <w:fldChar w:fldCharType="end"/>
      </w:r>
      <w:r w:rsidR="00D643D5" w:rsidRPr="00D411F0">
        <w:rPr>
          <w:color w:val="000000"/>
          <w:sz w:val="22"/>
          <w:szCs w:val="22"/>
        </w:rPr>
        <w:t xml:space="preserve"> Significant negative correlations between the bilateral hippocampal volumes and total negative symptoms (p&lt;0.025) were also found</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&lt;EndNote&gt;&lt;Cite&gt;&lt;Author&gt;Duan&lt;/Author&gt;&lt;Year&gt;2021&lt;/Year&gt;&lt;RecNum&gt;1483&lt;/RecNum&gt;&lt;DisplayText&gt;&lt;style face="superscript"&gt;23&lt;/style&gt;&lt;/DisplayText&gt;&lt;record&gt;&lt;rec-number&gt;1483&lt;/rec-number&gt;&lt;foreign-keys&gt;&lt;key app="EN" db-id="vss0wwweyr9ts5erstnptewurrrafrrstffs" timestamp="1660659249"&gt;1483&lt;/key&gt;&lt;/foreign-keys&gt;&lt;ref-type name="Journal Article"&gt;17&lt;/ref-type&gt;&lt;contributors&gt;&lt;authors&gt;&lt;author&gt;Duan, Xujun&lt;/author&gt;&lt;author&gt;He, Changchun&lt;/author&gt;&lt;author&gt;Ou, Jianjun&lt;/author&gt;&lt;author&gt;Wang, Runshi&lt;/author&gt;&lt;author&gt;Xiao, Jinming&lt;/author&gt;&lt;author&gt;Li, Lei&lt;/author&gt;&lt;author&gt;Wu, Renrong&lt;/author&gt;&lt;author&gt;Zhang, Yan&lt;/author&gt;&lt;author&gt;Zhao, Jingping&lt;/author&gt;&lt;author&gt;Chen, Huafu&lt;/author&gt;&lt;/authors&gt;&lt;/contributors&gt;&lt;titles&gt;&lt;title&gt;Reduced Hippocampal Volume and Its Relationship With Verbal Memory and Negative Symptoms in Treatment-Naive First-Episode Adolescent-Onset Schizophrenia&lt;/title&gt;&lt;secondary-title&gt;Schizophrenia Bulletin&lt;/secondary-title&gt;&lt;/titles&gt;&lt;periodical&gt;&lt;full-title&gt;Schizophrenia Bulletin&lt;/full-title&gt;&lt;/periodical&gt;&lt;pages&gt;64-74&lt;/pages&gt;&lt;volume&gt;47&lt;/volume&gt;&lt;number&gt;1&lt;/number&gt;&lt;dates&gt;&lt;year&gt;2021&lt;/year&gt;&lt;pub-dates&gt;&lt;date&gt;Jan&lt;/date&gt;&lt;/pub-dates&gt;&lt;/dates&gt;&lt;isbn&gt;0586-7614&lt;/isbn&gt;&lt;accession-num&gt;WOS:000649368900011&lt;/accession-num&gt;&lt;urls&gt;&lt;related-urls&gt;&lt;url&gt;&amp;lt;Go to ISI&amp;gt;://WOS:000649368900011&lt;/url&gt;&lt;url&gt;https://www.ncbi.nlm.nih.gov/pmc/articles/PMC7825026/pdf/sbaa092.pdf&lt;/url&gt;&lt;/related-urls&gt;&lt;/urls&gt;&lt;electronic-resource-num&gt;10.1093/schbul/sbaa092&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23</w:t>
      </w:r>
      <w:r w:rsidR="00D643D5" w:rsidRPr="00D411F0">
        <w:rPr>
          <w:color w:val="000000"/>
          <w:sz w:val="22"/>
          <w:szCs w:val="22"/>
        </w:rPr>
        <w:fldChar w:fldCharType="end"/>
      </w:r>
      <w:r w:rsidR="00D643D5" w:rsidRPr="00D411F0">
        <w:rPr>
          <w:color w:val="000000"/>
          <w:sz w:val="22"/>
          <w:szCs w:val="22"/>
        </w:rPr>
        <w:t xml:space="preserve"> </w:t>
      </w:r>
      <w:r>
        <w:rPr>
          <w:color w:val="000000"/>
          <w:sz w:val="22"/>
          <w:szCs w:val="22"/>
        </w:rPr>
        <w:t>Grey</w:t>
      </w:r>
      <w:r w:rsidRPr="00D411F0">
        <w:rPr>
          <w:color w:val="000000"/>
          <w:sz w:val="22"/>
          <w:szCs w:val="22"/>
        </w:rPr>
        <w:t xml:space="preserve"> </w:t>
      </w:r>
      <w:r w:rsidR="00D643D5" w:rsidRPr="00D411F0">
        <w:rPr>
          <w:color w:val="000000"/>
          <w:sz w:val="22"/>
          <w:szCs w:val="22"/>
        </w:rPr>
        <w:t>matter volume of the hippocampus was negatively correlated with negative symptoms in EOP (r=</w:t>
      </w:r>
      <w:r w:rsidR="00374FAB">
        <w:rPr>
          <w:color w:val="000000"/>
          <w:sz w:val="22"/>
          <w:szCs w:val="22"/>
        </w:rPr>
        <w:t>-</w:t>
      </w:r>
      <w:r w:rsidR="00D643D5" w:rsidRPr="00D411F0">
        <w:rPr>
          <w:color w:val="000000"/>
          <w:sz w:val="22"/>
          <w:szCs w:val="22"/>
        </w:rPr>
        <w:t>0.474, p=0.001)</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&lt;EndNote&gt;&lt;Cite&gt;&lt;Author&gt;Wen&lt;/Author&gt;&lt;Year&gt;2021&lt;/Year&gt;&lt;RecNum&gt;2646&lt;/RecNum&gt;&lt;DisplayText&gt;&lt;style face="superscript"&gt;99&lt;/style&gt;&lt;/DisplayText&gt;&lt;record&gt;&lt;rec-number&gt;2646&lt;/rec-number&gt;&lt;foreign-keys&gt;&lt;key app="EN" db-id="vss0wwweyr9ts5erstnptewurrrafrrstffs" timestamp="1660659256"&gt;2646&lt;/key&gt;&lt;/foreign-keys&gt;&lt;ref-type name="Journal Article"&gt;17&lt;/ref-type&gt;&lt;contributors&gt;&lt;authors&gt;&lt;author&gt;Wen, Dan&lt;/author&gt;&lt;author&gt;Wang, Junjie&lt;/author&gt;&lt;author&gt;Yao, Guanqun&lt;/author&gt;&lt;author&gt;Liu, Sha&lt;/author&gt;&lt;author&gt;Li, Xinrong&lt;/author&gt;&lt;author&gt;Li, Jing&lt;/author&gt;&lt;author&gt;Li, Hong&lt;/author&gt;&lt;author&gt;Xu, Yong&lt;/author&gt;&lt;/authors&gt;&lt;/contributors&gt;&lt;titles&gt;&lt;title&gt;Abnormality of subcortical volume and resting functional connectivity in adolescents with early-onset and prodromal schizophrenia&lt;/title&gt;&lt;secondary-title&gt;Journal of Psychiatric Research&lt;/secondary-title&gt;&lt;/titles&gt;&lt;periodical&gt;&lt;full-title&gt;Journal of Psychiatric Research&lt;/full-title&gt;&lt;/periodical&gt;&lt;pages&gt;282-288&lt;/pages&gt;&lt;volume&gt;140&lt;/volume&gt;&lt;dates&gt;&lt;year&gt;2021&lt;/year&gt;&lt;pub-dates&gt;&lt;date&gt;Aug&lt;/date&gt;&lt;/pub-dates&gt;&lt;/dates&gt;&lt;isbn&gt;0022-3956&lt;/isbn&gt;&lt;accession-num&gt;WOS:000678330600004&lt;/accession-num&gt;&lt;urls&gt;&lt;related-urls&gt;&lt;url&gt;&amp;lt;Go to ISI&amp;gt;://WOS:000678330600004&lt;/url&gt;&lt;url&gt;https://www.sciencedirect.com/science/article/pii/S0022395621003228?via%3Dihub&lt;/url&gt;&lt;/related-urls&gt;&lt;/urls&gt;&lt;electronic-resource-num&gt;10.1016/j.jpsychires.2021.05.052&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99</w:t>
      </w:r>
      <w:r w:rsidR="00D643D5" w:rsidRPr="00D411F0">
        <w:rPr>
          <w:color w:val="000000"/>
          <w:sz w:val="22"/>
          <w:szCs w:val="22"/>
        </w:rPr>
        <w:fldChar w:fldCharType="end"/>
      </w:r>
      <w:r w:rsidR="00D643D5" w:rsidRPr="00D411F0">
        <w:rPr>
          <w:bCs/>
          <w:iCs/>
          <w:sz w:val="22"/>
          <w:szCs w:val="22"/>
          <w:lang w:eastAsia="es-ES_tradnl"/>
        </w:rPr>
        <w:t xml:space="preserve"> </w:t>
      </w:r>
      <w:r w:rsidR="00D643D5" w:rsidRPr="00D411F0">
        <w:rPr>
          <w:color w:val="000000"/>
          <w:sz w:val="22"/>
          <w:szCs w:val="22"/>
        </w:rPr>
        <w:t xml:space="preserve">Negative symptoms were negatively correlated with reduced </w:t>
      </w:r>
      <w:proofErr w:type="spellStart"/>
      <w:r w:rsidR="00D643D5" w:rsidRPr="00D411F0">
        <w:rPr>
          <w:color w:val="000000"/>
          <w:sz w:val="22"/>
          <w:szCs w:val="22"/>
        </w:rPr>
        <w:t>fiber</w:t>
      </w:r>
      <w:proofErr w:type="spellEnd"/>
      <w:r w:rsidR="00D643D5" w:rsidRPr="00D411F0">
        <w:rPr>
          <w:color w:val="000000"/>
          <w:sz w:val="22"/>
          <w:szCs w:val="22"/>
        </w:rPr>
        <w:t xml:space="preserve"> counts through the frontal white matter (r=-0.39, p=0.043)</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&lt;EndNote&gt;&lt;Cite&gt;&lt;Author&gt;Wang&lt;/Author&gt;&lt;Year&gt;2020&lt;/Year&gt;&lt;RecNum&gt;1279&lt;/RecNum&gt;&lt;DisplayText&gt;&lt;style face="superscript"&gt;97&lt;/style&gt;&lt;/DisplayText&gt;&lt;record&gt;&lt;rec-number&gt;1279&lt;/rec-number&gt;&lt;foreign-keys&gt;&lt;key app="EN" db-id="vss0wwweyr9ts5erstnptewurrrafrrstffs" timestamp="1660659249"&gt;1279&lt;/key&gt;&lt;/foreign-keys&gt;&lt;ref-type name="Journal Article"&gt;17&lt;/ref-type&gt;&lt;contributors&gt;&lt;authors&gt;&lt;author&gt;Wang, Xiao&lt;/author&gt;&lt;author&gt;Lu, Fengmei&lt;/author&gt;&lt;author&gt;Duan, Xujun&lt;/author&gt;&lt;author&gt;Han, Shaoqiang&lt;/author&gt;&lt;author&gt;Guo, Xiaonan&lt;/author&gt;&lt;author&gt;Yang, Mi&lt;/author&gt;&lt;author&gt;Zhang, Yan&lt;/author&gt;&lt;author&gt;Xiao, Jinming&lt;/author&gt;&lt;author&gt;Sheng, Wei&lt;/author&gt;&lt;author&gt;Zhao, Jingping&lt;/author&gt;&lt;author&gt;Chen, Huafu&lt;/author&gt;&lt;/authors&gt;&lt;/contributors&gt;&lt;titles&gt;&lt;title&gt;Frontal white matter abnormalities reveal the pathological basis underlying negative symptoms in antipsychotic-naive, first-episode patients with adolescent-onset schizophrenia: Evidence from multimodal brain imaging&lt;/title&gt;&lt;secondary-title&gt;Schizophrenia Research&lt;/secondary-title&gt;&lt;/titles&gt;&lt;periodical&gt;&lt;full-title&gt;Schizophrenia Research&lt;/full-title&gt;&lt;/periodical&gt;&lt;pages&gt;258-266&lt;/pages&gt;&lt;volume&gt;222&lt;/volume&gt;&lt;dates&gt;&lt;year&gt;2020&lt;/year&gt;&lt;pub-dates&gt;&lt;date&gt;Aug&lt;/date&gt;&lt;/pub-dates&gt;&lt;/dates&gt;&lt;isbn&gt;0920-9964&lt;/isbn&gt;&lt;accession-num&gt;WOS:000579854800033&lt;/accession-num&gt;&lt;urls&gt;&lt;related-urls&gt;&lt;url&gt;&amp;lt;Go to ISI&amp;gt;://WOS:000579854800033&lt;/url&gt;&lt;url&gt;https://www.sciencedirect.com/science/article/pii/S0920996420302930?via%3Dihub&lt;/url&gt;&lt;/related-urls&gt;&lt;/urls&gt;&lt;electronic-resource-num&gt;10.1016/j.schres.2020.05.039&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97</w:t>
      </w:r>
      <w:r w:rsidR="00D643D5" w:rsidRPr="00D411F0">
        <w:rPr>
          <w:color w:val="000000"/>
          <w:sz w:val="22"/>
          <w:szCs w:val="22"/>
        </w:rPr>
        <w:fldChar w:fldCharType="end"/>
      </w:r>
      <w:r w:rsidR="00D643D5" w:rsidRPr="00D411F0">
        <w:rPr>
          <w:color w:val="000000"/>
          <w:sz w:val="22"/>
          <w:szCs w:val="22"/>
        </w:rPr>
        <w:t xml:space="preserve"> EOP </w:t>
      </w:r>
      <w:r w:rsidR="00DB701F">
        <w:rPr>
          <w:color w:val="000000"/>
          <w:sz w:val="22"/>
          <w:szCs w:val="22"/>
        </w:rPr>
        <w:t>individual</w:t>
      </w:r>
      <w:r w:rsidR="00D643D5" w:rsidRPr="00D411F0">
        <w:rPr>
          <w:color w:val="000000"/>
          <w:sz w:val="22"/>
          <w:szCs w:val="22"/>
        </w:rPr>
        <w:t xml:space="preserve">s with more predominant negative symptoms </w:t>
      </w:r>
      <w:r>
        <w:rPr>
          <w:color w:val="000000"/>
          <w:sz w:val="22"/>
          <w:szCs w:val="22"/>
        </w:rPr>
        <w:t>had more</w:t>
      </w:r>
      <w:r w:rsidR="00D643D5" w:rsidRPr="00D411F0">
        <w:rPr>
          <w:color w:val="000000"/>
          <w:sz w:val="22"/>
          <w:szCs w:val="22"/>
        </w:rPr>
        <w:t xml:space="preserve"> abnormalit</w:t>
      </w:r>
      <w:r>
        <w:rPr>
          <w:color w:val="000000"/>
          <w:sz w:val="22"/>
          <w:szCs w:val="22"/>
        </w:rPr>
        <w:t>ies</w:t>
      </w:r>
      <w:r w:rsidR="00D643D5" w:rsidRPr="00D411F0">
        <w:rPr>
          <w:color w:val="000000"/>
          <w:sz w:val="22"/>
          <w:szCs w:val="22"/>
        </w:rPr>
        <w:t xml:space="preserve"> in the superior temporal gyri-inferior frontal gyri network (p&lt;0.05)</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&lt;EndNote&gt;&lt;Cite&gt;&lt;Author&gt;Yang&lt;/Author&gt;&lt;Year&gt;2014&lt;/Year&gt;&lt;RecNum&gt;2796&lt;/RecNum&gt;&lt;DisplayText&gt;&lt;style face="superscript"&gt;101&lt;/style&gt;&lt;/DisplayText&gt;&lt;record&gt;&lt;rec-number&gt;2796&lt;/rec-number&gt;&lt;foreign-keys&gt;&lt;key app="EN" db-id="vss0wwweyr9ts5erstnptewurrrafrrstffs" timestamp="1660659256"&gt;2796&lt;/key&gt;&lt;/foreign-keys&gt;&lt;ref-type name="Journal Article"&gt;17&lt;/ref-type&gt;&lt;contributors&gt;&lt;authors&gt;&lt;author&gt;Yang, Zhi&lt;/author&gt;&lt;author&gt;Xu, Yong&lt;/author&gt;&lt;author&gt;Xu, Ting&lt;/author&gt;&lt;author&gt;Hoy, Colin W.&lt;/author&gt;&lt;author&gt;Handwerker, Daniel A.&lt;/author&gt;&lt;author&gt;Chen, Gang&lt;/author&gt;&lt;author&gt;Northoff, Georg&lt;/author&gt;&lt;author&gt;Zuo, Xi-Nian&lt;/author&gt;&lt;author&gt;Bandettini, Peter A.&lt;/author&gt;&lt;/authors&gt;&lt;/contributors&gt;&lt;titles&gt;&lt;title&gt;Brain Network Informed Subject Community Detection In Early-Onset Schizophrenia&lt;/title&gt;&lt;secondary-title&gt;Scientific Reports&lt;/secondary-title&gt;&lt;/titles&gt;&lt;periodical&gt;&lt;full-title&gt;Scientific Reports&lt;/full-title&gt;&lt;/periodical&gt;&lt;volume&gt;4&lt;/volume&gt;&lt;dates&gt;&lt;year&gt;2014&lt;/year&gt;&lt;pub-dates&gt;&lt;date&gt;Jul 3&lt;/date&gt;&lt;/pub-dates&gt;&lt;/dates&gt;&lt;isbn&gt;2045-2322&lt;/isbn&gt;&lt;accession-num&gt;WOS:000338421800001&lt;/accession-num&gt;&lt;urls&gt;&lt;related-urls&gt;&lt;url&gt;&amp;lt;Go to ISI&amp;gt;://WOS:000338421800001&lt;/url&gt;&lt;/related-urls&gt;&lt;/urls&gt;&lt;custom7&gt;5549&lt;/custom7&gt;&lt;electronic-resource-num&gt;10.1038/srep05549&lt;/electronic-resource-num&gt;&lt;/record&gt;&lt;/Cite&gt;&lt;/EndNote&gt;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101</w:t>
      </w:r>
      <w:r w:rsidR="00D643D5" w:rsidRPr="00D411F0">
        <w:rPr>
          <w:color w:val="000000"/>
          <w:sz w:val="22"/>
          <w:szCs w:val="22"/>
        </w:rPr>
        <w:fldChar w:fldCharType="end"/>
      </w:r>
      <w:r w:rsidR="00D643D5" w:rsidRPr="00D411F0">
        <w:rPr>
          <w:color w:val="000000"/>
          <w:sz w:val="22"/>
          <w:szCs w:val="22"/>
        </w:rPr>
        <w:t xml:space="preserve"> Voxel-wise amplitude of low-frequency (0.01–0.08 Hz) fluctuations in the </w:t>
      </w:r>
      <w:proofErr w:type="spellStart"/>
      <w:r w:rsidR="00D643D5" w:rsidRPr="00D411F0">
        <w:rPr>
          <w:color w:val="000000"/>
          <w:sz w:val="22"/>
          <w:szCs w:val="22"/>
        </w:rPr>
        <w:t>precuneus</w:t>
      </w:r>
      <w:proofErr w:type="spellEnd"/>
      <w:r w:rsidR="00D643D5" w:rsidRPr="00D411F0">
        <w:rPr>
          <w:color w:val="000000"/>
          <w:sz w:val="22"/>
          <w:szCs w:val="22"/>
        </w:rPr>
        <w:t xml:space="preserve"> had a significant negative correlation with PANSS negative symptom scores (r=-0.44, p=0.0067)</w:t>
      </w:r>
      <w:r w:rsidR="00374FAB">
        <w:rPr>
          <w:color w:val="000000"/>
          <w:sz w:val="22"/>
          <w:szCs w:val="22"/>
        </w:rPr>
        <w:t>.</w:t>
      </w:r>
      <w:r w:rsidR="00D643D5" w:rsidRPr="00D411F0">
        <w:rPr>
          <w:color w:val="000000"/>
          <w:sz w:val="22"/>
          <w:szCs w:val="22"/>
        </w:rPr>
        <w:fldChar w:fldCharType="begin">
          <w:fldData xml:space="preserve">PEVuZE5vdGU+PENpdGU+PEF1dGhvcj5aaGVuZzwvQXV0aG9yPjxZZWFyPjIwMTY8L1llYXI+PFJl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</w:fldData>
        </w:fldChar>
      </w:r>
      <w:r w:rsidR="0027305A">
        <w:rPr>
          <w:color w:val="000000"/>
          <w:sz w:val="22"/>
          <w:szCs w:val="22"/>
        </w:rPr>
        <w:instrText xml:space="preserve"> ADDIN EN.CITE </w:instrText>
      </w:r>
      <w:r w:rsidR="0027305A">
        <w:rPr>
          <w:color w:val="000000"/>
          <w:sz w:val="22"/>
          <w:szCs w:val="22"/>
        </w:rPr>
        <w:fldChar w:fldCharType="begin">
          <w:fldData xml:space="preserve">PEVuZE5vdGU+PENpdGU+PEF1dGhvcj5aaGVuZzwvQXV0aG9yPjxZZWFyPjIwMTY8L1llYXI+PFJl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</w:fldData>
        </w:fldChar>
      </w:r>
      <w:r w:rsidR="0027305A">
        <w:rPr>
          <w:color w:val="000000"/>
          <w:sz w:val="22"/>
          <w:szCs w:val="22"/>
        </w:rPr>
        <w:instrText xml:space="preserve"> ADDIN EN.CITE.DATA </w:instrText>
      </w:r>
      <w:r w:rsidR="0027305A">
        <w:rPr>
          <w:color w:val="000000"/>
          <w:sz w:val="22"/>
          <w:szCs w:val="22"/>
        </w:rPr>
      </w:r>
      <w:r w:rsidR="0027305A">
        <w:rPr>
          <w:color w:val="000000"/>
          <w:sz w:val="22"/>
          <w:szCs w:val="22"/>
        </w:rPr>
        <w:fldChar w:fldCharType="end"/>
      </w:r>
      <w:r w:rsidR="00D643D5" w:rsidRPr="00D411F0">
        <w:rPr>
          <w:color w:val="000000"/>
          <w:sz w:val="22"/>
          <w:szCs w:val="22"/>
        </w:rPr>
      </w:r>
      <w:r w:rsidR="00D643D5" w:rsidRPr="00D411F0">
        <w:rPr>
          <w:color w:val="000000"/>
          <w:sz w:val="22"/>
          <w:szCs w:val="22"/>
        </w:rPr>
        <w:fldChar w:fldCharType="separate"/>
      </w:r>
      <w:r w:rsidR="0027305A" w:rsidRPr="0027305A">
        <w:rPr>
          <w:noProof/>
          <w:color w:val="000000"/>
          <w:sz w:val="22"/>
          <w:szCs w:val="22"/>
          <w:vertAlign w:val="superscript"/>
        </w:rPr>
        <w:t>103</w:t>
      </w:r>
      <w:r w:rsidR="00D643D5" w:rsidRPr="00D411F0">
        <w:rPr>
          <w:color w:val="000000"/>
          <w:sz w:val="22"/>
          <w:szCs w:val="22"/>
        </w:rPr>
        <w:fldChar w:fldCharType="end"/>
      </w:r>
      <w:r w:rsidR="00D643D5" w:rsidRPr="00D411F0">
        <w:rPr>
          <w:color w:val="000000"/>
          <w:sz w:val="22"/>
          <w:szCs w:val="22"/>
        </w:rPr>
        <w:t xml:space="preserve"> Whole-brain correlation analysis found that the degree </w:t>
      </w:r>
      <w:r w:rsidR="00564812">
        <w:rPr>
          <w:color w:val="000000"/>
          <w:sz w:val="22"/>
          <w:szCs w:val="22"/>
        </w:rPr>
        <w:t xml:space="preserve">of </w:t>
      </w:r>
      <w:r w:rsidR="00D643D5" w:rsidRPr="00D411F0">
        <w:rPr>
          <w:color w:val="000000"/>
          <w:sz w:val="22"/>
          <w:szCs w:val="22"/>
        </w:rPr>
        <w:t>centrality</w:t>
      </w:r>
      <w:r>
        <w:rPr>
          <w:color w:val="000000"/>
          <w:sz w:val="22"/>
          <w:szCs w:val="22"/>
        </w:rPr>
        <w:t xml:space="preserve"> </w:t>
      </w:r>
      <w:r w:rsidR="00D643D5" w:rsidRPr="00D411F0">
        <w:rPr>
          <w:color w:val="000000"/>
          <w:sz w:val="22"/>
          <w:szCs w:val="22"/>
        </w:rPr>
        <w:t>in the right superior parietal lobe was positively correlated with PANSS-negative symptom scores (r=0.79)</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&lt;EndNote&gt;&lt;Cite&gt;&lt;Author&gt;Zhou&lt;/Author&gt;&lt;Year&gt;2022&lt;/Year&gt;&lt;RecNum&gt;856&lt;/RecNum&gt;&lt;DisplayText&gt;&lt;style face="superscript"&gt;104&lt;/style&gt;&lt;/DisplayText&gt;&lt;record&gt;&lt;rec-number&gt;856&lt;/rec-number&gt;&lt;foreign-keys&gt;&lt;key app="EN" db-id="vss0wwweyr9ts5erstnptewurrrafrrstffs" timestamp="1660659243"&gt;856&lt;/key&gt;&lt;/foreign-keys&gt;&lt;ref-type name="Journal Article"&gt;17&lt;/ref-type&gt;&lt;contributors&gt;&lt;authors&gt;&lt;author&gt;Zhou, Ming&lt;/author&gt;&lt;author&gt;Zhuo, Lihua&lt;/author&gt;&lt;author&gt;Ji, Ruofei&lt;/author&gt;&lt;author&gt;Gao, Yingxue&lt;/author&gt;&lt;author&gt;Yao, Hongchao&lt;/author&gt;&lt;author&gt;Feng, Ruohan&lt;/author&gt;&lt;author&gt;Zhang, Lianqing&lt;/author&gt;&lt;author&gt;Huang, Guoping&lt;/author&gt;&lt;author&gt;Huang, Xiaoqi&lt;/author&gt;&lt;/authors&gt;&lt;/contributors&gt;&lt;titles&gt;&lt;title&gt;Alterations in functional network centrality in first-episode drug-naive adolescent-onset schizophrenia&lt;/title&gt;&lt;secondary-title&gt;Brain Imaging and Behavior&lt;/secondary-title&gt;&lt;/titles&gt;&lt;periodical&gt;&lt;full-title&gt;Brain Imaging and Behavior&lt;/full-title&gt;&lt;/periodical&gt;&lt;pages&gt;316-323&lt;/pages&gt;&lt;volume&gt;16&lt;/volume&gt;&lt;number&gt;1&lt;/number&gt;&lt;dates&gt;&lt;year&gt;2022&lt;/year&gt;&lt;pub-dates&gt;&lt;date&gt;Feb&lt;/date&gt;&lt;/pub-dates&gt;&lt;/dates&gt;&lt;isbn&gt;1931-7557&lt;/isbn&gt;&lt;accession-num&gt;WOS:000686475500003&lt;/accession-num&gt;&lt;urls&gt;&lt;related-urls&gt;&lt;url&gt;&amp;lt;Go to ISI&amp;gt;://WOS:000686475500003&lt;/url&gt;&lt;/related-urls&gt;&lt;/urls&gt;&lt;electronic-resource-num&gt;10.1007/s11682-021-00505-9&lt;/electronic-resource-num&gt;&lt;/record&gt;&lt;/Cite&gt;&lt;/EndNote&gt;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104</w:t>
      </w:r>
      <w:r w:rsidR="00D643D5" w:rsidRPr="00D411F0">
        <w:rPr>
          <w:color w:val="000000"/>
          <w:sz w:val="22"/>
          <w:szCs w:val="22"/>
        </w:rPr>
        <w:fldChar w:fldCharType="end"/>
      </w:r>
      <w:r w:rsidR="00D643D5" w:rsidRPr="00D411F0">
        <w:rPr>
          <w:bCs/>
          <w:i/>
          <w:sz w:val="22"/>
          <w:szCs w:val="22"/>
          <w:lang w:eastAsia="es-ES_tradnl"/>
        </w:rPr>
        <w:t xml:space="preserve"> </w:t>
      </w:r>
      <w:r w:rsidR="00D643D5" w:rsidRPr="00D411F0">
        <w:rPr>
          <w:color w:val="000000"/>
          <w:sz w:val="22"/>
          <w:szCs w:val="22"/>
        </w:rPr>
        <w:t xml:space="preserve">The </w:t>
      </w:r>
      <w:proofErr w:type="spellStart"/>
      <w:r w:rsidR="00D643D5" w:rsidRPr="00D411F0">
        <w:rPr>
          <w:color w:val="000000"/>
          <w:sz w:val="22"/>
          <w:szCs w:val="22"/>
        </w:rPr>
        <w:t>precuneus</w:t>
      </w:r>
      <w:proofErr w:type="spellEnd"/>
      <w:r w:rsidR="00D643D5" w:rsidRPr="00D411F0">
        <w:rPr>
          <w:color w:val="000000"/>
          <w:sz w:val="22"/>
          <w:szCs w:val="22"/>
        </w:rPr>
        <w:t xml:space="preserve"> with reduced global functional connectivity density </w:t>
      </w:r>
      <w:r>
        <w:rPr>
          <w:color w:val="000000"/>
          <w:sz w:val="22"/>
          <w:szCs w:val="22"/>
        </w:rPr>
        <w:t>was</w:t>
      </w:r>
      <w:r w:rsidRPr="00D411F0">
        <w:rPr>
          <w:color w:val="000000"/>
          <w:sz w:val="22"/>
          <w:szCs w:val="22"/>
        </w:rPr>
        <w:t xml:space="preserve"> </w:t>
      </w:r>
      <w:r w:rsidR="00D643D5" w:rsidRPr="00D411F0">
        <w:rPr>
          <w:color w:val="000000"/>
          <w:sz w:val="22"/>
          <w:szCs w:val="22"/>
        </w:rPr>
        <w:t>significantly</w:t>
      </w:r>
      <w:r w:rsidR="001C62C9">
        <w:rPr>
          <w:color w:val="000000"/>
          <w:sz w:val="22"/>
          <w:szCs w:val="22"/>
        </w:rPr>
        <w:t xml:space="preserve"> </w:t>
      </w:r>
      <w:r w:rsidR="00D643D5" w:rsidRPr="00D411F0">
        <w:rPr>
          <w:color w:val="000000"/>
          <w:sz w:val="22"/>
          <w:szCs w:val="22"/>
        </w:rPr>
        <w:t>negatively correlated with negative symptoms in the slow-4 band (p&lt;0.05)</w:t>
      </w:r>
      <w:r w:rsidR="00374FAB">
        <w:rPr>
          <w:color w:val="000000"/>
          <w:sz w:val="22"/>
          <w:szCs w:val="22"/>
        </w:rPr>
        <w:t>.</w:t>
      </w:r>
      <w:r w:rsidR="00D643D5" w:rsidRPr="00D411F0">
        <w:rPr>
          <w:color w:val="000000"/>
          <w:sz w:val="22"/>
          <w:szCs w:val="22"/>
        </w:rPr>
        <w:fldChar w:fldCharType="begin">
          <w:fldData xml:space="preserve">PEVuZE5vdGU+PENpdGU+PEF1dGhvcj5XYW5nPC9BdXRob3I+PFllYXI+MjAxNzwvWWVhcj48UmVj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</w:fldData>
        </w:fldChar>
      </w:r>
      <w:r w:rsidR="0027305A">
        <w:rPr>
          <w:color w:val="000000"/>
          <w:sz w:val="22"/>
          <w:szCs w:val="22"/>
        </w:rPr>
        <w:instrText xml:space="preserve"> ADDIN EN.CITE </w:instrText>
      </w:r>
      <w:r w:rsidR="0027305A">
        <w:rPr>
          <w:color w:val="000000"/>
          <w:sz w:val="22"/>
          <w:szCs w:val="22"/>
        </w:rPr>
        <w:fldChar w:fldCharType="begin">
          <w:fldData xml:space="preserve">PEVuZE5vdGU+PENpdGU+PEF1dGhvcj5XYW5nPC9BdXRob3I+PFllYXI+MjAxNzwvWWVhcj48UmVj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</w:fldData>
        </w:fldChar>
      </w:r>
      <w:r w:rsidR="0027305A">
        <w:rPr>
          <w:color w:val="000000"/>
          <w:sz w:val="22"/>
          <w:szCs w:val="22"/>
        </w:rPr>
        <w:instrText xml:space="preserve"> ADDIN EN.CITE.DATA </w:instrText>
      </w:r>
      <w:r w:rsidR="0027305A">
        <w:rPr>
          <w:color w:val="000000"/>
          <w:sz w:val="22"/>
          <w:szCs w:val="22"/>
        </w:rPr>
      </w:r>
      <w:r w:rsidR="0027305A">
        <w:rPr>
          <w:color w:val="000000"/>
          <w:sz w:val="22"/>
          <w:szCs w:val="22"/>
        </w:rPr>
        <w:fldChar w:fldCharType="end"/>
      </w:r>
      <w:r w:rsidR="00D643D5" w:rsidRPr="00D411F0">
        <w:rPr>
          <w:color w:val="000000"/>
          <w:sz w:val="22"/>
          <w:szCs w:val="22"/>
        </w:rPr>
      </w:r>
      <w:r w:rsidR="00D643D5" w:rsidRPr="00D411F0">
        <w:rPr>
          <w:color w:val="000000"/>
          <w:sz w:val="22"/>
          <w:szCs w:val="22"/>
        </w:rPr>
        <w:fldChar w:fldCharType="separate"/>
      </w:r>
      <w:r w:rsidR="0027305A" w:rsidRPr="0027305A">
        <w:rPr>
          <w:noProof/>
          <w:color w:val="000000"/>
          <w:sz w:val="22"/>
          <w:szCs w:val="22"/>
          <w:vertAlign w:val="superscript"/>
        </w:rPr>
        <w:t>96</w:t>
      </w:r>
      <w:r w:rsidR="00D643D5" w:rsidRPr="00D411F0">
        <w:rPr>
          <w:color w:val="000000"/>
          <w:sz w:val="22"/>
          <w:szCs w:val="22"/>
        </w:rPr>
        <w:fldChar w:fldCharType="end"/>
      </w:r>
      <w:r w:rsidR="00D643D5" w:rsidRPr="00D411F0">
        <w:rPr>
          <w:sz w:val="22"/>
          <w:szCs w:val="22"/>
        </w:rPr>
        <w:t xml:space="preserve"> </w:t>
      </w:r>
      <w:r w:rsidR="00D643D5" w:rsidRPr="00D411F0">
        <w:rPr>
          <w:color w:val="000000"/>
          <w:sz w:val="22"/>
          <w:szCs w:val="22"/>
        </w:rPr>
        <w:t>There was a significant correlation between decreased IL-10 and increased IL-4 levels with increased negative symptoms (r=-0.65, p=0.02 and r=0.67, p=0.02, respectively)</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&lt;EndNote&gt;&lt;Cite&gt;&lt;Author&gt;Şimşek&lt;/Author&gt;&lt;Year&gt;2016&lt;/Year&gt;&lt;RecNum&gt;1783&lt;/RecNum&gt;&lt;DisplayText&gt;&lt;style face="superscript"&gt;89&lt;/style&gt;&lt;/DisplayText&gt;&lt;record&gt;&lt;rec-number&gt;1783&lt;/rec-number&gt;&lt;foreign-keys&gt;&lt;key app="EN" db-id="pft5xad2oreeeqe00sr5tvpaz5ztrv259pst" timestamp="1640687488" guid="59d0319b-e23f-4a0f-b151-2da2d902ccbd"&gt;1783&lt;/key&gt;&lt;/foreign-keys&gt;&lt;ref-type name="Journal Article"&gt;17&lt;/ref-type&gt;&lt;contributors&gt;&lt;authors&gt;&lt;author&gt;Şimşek, Ş&lt;/author&gt;&lt;author&gt;Yıldırım, V.&lt;/author&gt;&lt;author&gt;Çim, A.&lt;/author&gt;&lt;author&gt;Kaya, S.&lt;/author&gt;&lt;/authors&gt;&lt;/contributors&gt;&lt;titles&gt;&lt;title&gt;Serum IL-4 and IL-10 Levels Correlate with the Symptoms of the Drug-Naive Adolescents with First Episode, Early Onset Schizophrenia&lt;/title&gt;&lt;secondary-title&gt;J Child Adolesc Psychopharmacol&lt;/secondary-title&gt;&lt;/titles&gt;&lt;periodical&gt;&lt;full-title&gt;J Child Adolesc Psychopharmacol&lt;/full-title&gt;&lt;/periodical&gt;&lt;pages&gt;721-726&lt;/pages&gt;&lt;volume&gt;26&lt;/volume&gt;&lt;number&gt;8&lt;/number&gt;&lt;edition&gt;2016/07/06&lt;/edition&gt;&lt;keywords&gt;&lt;keyword&gt;Adolescent&lt;/keyword&gt;&lt;keyword&gt;Case-Control Studies&lt;/keyword&gt;&lt;keyword&gt;Child&lt;/keyword&gt;&lt;keyword&gt;Cytokines&lt;/keyword&gt;&lt;keyword&gt;Female&lt;/keyword&gt;&lt;keyword&gt;Humans&lt;/keyword&gt;&lt;keyword&gt;Interleukin-10&lt;/keyword&gt;&lt;keyword&gt;Interleukin-4&lt;/keyword&gt;&lt;keyword&gt;Male&lt;/keyword&gt;&lt;keyword&gt;Schizophrenia&lt;/keyword&gt;&lt;keyword&gt;Th2 Cells&lt;/keyword&gt;&lt;keyword&gt;IL-17A&lt;/keyword&gt;&lt;keyword&gt;cytokine&lt;/keyword&gt;&lt;keyword&gt;early-onset schizophrenia&lt;/keyword&gt;&lt;keyword&gt;first episode psychosis&lt;/keyword&gt;&lt;/keywords&gt;&lt;dates&gt;&lt;year&gt;2016&lt;/year&gt;&lt;pub-dates&gt;&lt;date&gt;10&lt;/date&gt;&lt;/pub-dates&gt;&lt;/dates&gt;&lt;isbn&gt;1557-8992&lt;/isbn&gt;&lt;accession-num&gt;27384868&lt;/accession-num&gt;&lt;urls&gt;&lt;related-urls&gt;&lt;url&gt;https://www.ncbi.nlm.nih.gov/pubmed/27384868&lt;/url&gt;&lt;/related-urls&gt;&lt;/urls&gt;&lt;electronic-resource-num&gt;10.1089/cap.2015.0220&lt;/electronic-resource-num&gt;&lt;language&gt;eng&lt;/language&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89</w:t>
      </w:r>
      <w:r w:rsidR="00D643D5" w:rsidRPr="00D411F0">
        <w:rPr>
          <w:color w:val="000000"/>
          <w:sz w:val="22"/>
          <w:szCs w:val="22"/>
        </w:rPr>
        <w:fldChar w:fldCharType="end"/>
      </w:r>
      <w:r w:rsidR="00D643D5" w:rsidRPr="00D411F0">
        <w:rPr>
          <w:color w:val="000000"/>
          <w:sz w:val="22"/>
          <w:szCs w:val="22"/>
        </w:rPr>
        <w:t xml:space="preserve"> The loss of </w:t>
      </w:r>
      <w:r w:rsidRPr="00D411F0">
        <w:rPr>
          <w:color w:val="000000"/>
          <w:sz w:val="22"/>
          <w:szCs w:val="22"/>
        </w:rPr>
        <w:t>grey</w:t>
      </w:r>
      <w:r w:rsidR="00D643D5" w:rsidRPr="00D411F0">
        <w:rPr>
          <w:color w:val="000000"/>
          <w:sz w:val="22"/>
          <w:szCs w:val="22"/>
        </w:rPr>
        <w:t xml:space="preserve"> matter volume did not correlate with negative symptoms (p&lt;0.05)</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&lt;EndNote&gt;&lt;Cite&gt;&lt;Author&gt;Tang&lt;/Author&gt;&lt;Year&gt;2012&lt;/Year&gt;&lt;RecNum&gt;2451&lt;/RecNum&gt;&lt;DisplayText&gt;&lt;style face="superscript"&gt;91&lt;/style&gt;&lt;/DisplayText&gt;&lt;record&gt;&lt;rec-number&gt;2451&lt;/rec-number&gt;&lt;foreign-keys&gt;&lt;key app="EN" db-id="vss0wwweyr9ts5erstnptewurrrafrrstffs" timestamp="1660659256"&gt;2451&lt;/key&gt;&lt;/foreign-keys&gt;&lt;ref-type name="Journal Article"&gt;17&lt;/ref-type&gt;&lt;contributors&gt;&lt;authors&gt;&lt;author&gt;Tang, Jinsong&lt;/author&gt;&lt;author&gt;Liao, Yanhui&lt;/author&gt;&lt;author&gt;Zhou, Bing&lt;/author&gt;&lt;author&gt;Tan, Changliang&lt;/author&gt;&lt;author&gt;Liu, Weiqing&lt;/author&gt;&lt;author&gt;Wang, Dong&lt;/author&gt;&lt;author&gt;Liu, Tieqiao&lt;/author&gt;&lt;author&gt;Hao, Wei&lt;/author&gt;&lt;author&gt;Tan, Liwen&lt;/author&gt;&lt;author&gt;Chen, Xiaogang&lt;/author&gt;&lt;/authors&gt;&lt;/contributors&gt;&lt;titles&gt;&lt;title&gt;Decrease in Temporal Gyrus Gray Matter Volume in First-Episode, Early Onset Schizophrenia: An MRI Study&lt;/title&gt;&lt;secondary-title&gt;Plos One&lt;/secondary-title&gt;&lt;/titles&gt;&lt;periodical&gt;&lt;full-title&gt;Plos One&lt;/full-title&gt;&lt;/periodical&gt;&lt;volume&gt;7&lt;/volume&gt;&lt;number&gt;7&lt;/number&gt;&lt;dates&gt;&lt;year&gt;2012&lt;/year&gt;&lt;pub-dates&gt;&lt;date&gt;Jul 3&lt;/date&gt;&lt;/pub-dates&gt;&lt;/dates&gt;&lt;isbn&gt;1932-6203&lt;/isbn&gt;&lt;accession-num&gt;WOS:000306186900031&lt;/accession-num&gt;&lt;urls&gt;&lt;related-urls&gt;&lt;url&gt;&amp;lt;Go to ISI&amp;gt;://WOS:000306186900031&lt;/url&gt;&lt;url&gt;https://journals.plos.org/plosone/article/file?id=10.1371/journal.pone.0040247&amp;amp;type=printable&lt;/url&gt;&lt;/related-urls&gt;&lt;/urls&gt;&lt;custom7&gt;e40247&lt;/custom7&gt;&lt;electronic-resource-num&gt;10.1371/journal.pone.0040247&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91</w:t>
      </w:r>
      <w:r w:rsidR="00D643D5" w:rsidRPr="00D411F0">
        <w:rPr>
          <w:color w:val="000000"/>
          <w:sz w:val="22"/>
          <w:szCs w:val="22"/>
        </w:rPr>
        <w:fldChar w:fldCharType="end"/>
      </w:r>
      <w:r w:rsidR="00564812">
        <w:rPr>
          <w:color w:val="000000"/>
          <w:sz w:val="22"/>
          <w:szCs w:val="22"/>
        </w:rPr>
        <w:t xml:space="preserve"> </w:t>
      </w:r>
      <w:r>
        <w:rPr>
          <w:color w:val="000000"/>
          <w:sz w:val="22"/>
          <w:szCs w:val="22"/>
        </w:rPr>
        <w:t>T</w:t>
      </w:r>
      <w:r w:rsidR="00D643D5" w:rsidRPr="00D411F0">
        <w:rPr>
          <w:color w:val="000000"/>
          <w:sz w:val="22"/>
          <w:szCs w:val="22"/>
        </w:rPr>
        <w:t>riglyceride</w:t>
      </w:r>
      <w:r>
        <w:rPr>
          <w:color w:val="000000"/>
          <w:sz w:val="22"/>
          <w:szCs w:val="22"/>
        </w:rPr>
        <w:t xml:space="preserve"> level</w:t>
      </w:r>
      <w:r w:rsidR="00D643D5" w:rsidRPr="00D411F0">
        <w:rPr>
          <w:color w:val="000000"/>
          <w:sz w:val="22"/>
          <w:szCs w:val="22"/>
        </w:rPr>
        <w:t xml:space="preserve">s were significantly higher in the severe negative </w:t>
      </w:r>
      <w:r w:rsidR="008C397C">
        <w:rPr>
          <w:color w:val="000000"/>
          <w:sz w:val="22"/>
          <w:szCs w:val="22"/>
        </w:rPr>
        <w:t>group than in the</w:t>
      </w:r>
      <w:r w:rsidR="00226CAE">
        <w:rPr>
          <w:color w:val="000000"/>
          <w:sz w:val="22"/>
          <w:szCs w:val="22"/>
        </w:rPr>
        <w:t xml:space="preserve"> </w:t>
      </w:r>
      <w:r w:rsidR="00D643D5" w:rsidRPr="00D411F0">
        <w:rPr>
          <w:color w:val="000000"/>
          <w:sz w:val="22"/>
          <w:szCs w:val="22"/>
        </w:rPr>
        <w:t xml:space="preserve">mild negative </w:t>
      </w:r>
      <w:r w:rsidR="00DB701F">
        <w:rPr>
          <w:color w:val="000000"/>
          <w:sz w:val="22"/>
          <w:szCs w:val="22"/>
        </w:rPr>
        <w:t>individual</w:t>
      </w:r>
      <w:r w:rsidR="00D643D5" w:rsidRPr="00D411F0">
        <w:rPr>
          <w:color w:val="000000"/>
          <w:sz w:val="22"/>
          <w:szCs w:val="22"/>
        </w:rPr>
        <w:t xml:space="preserve"> group (p=0.032)</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&lt;EndNote&gt;&lt;Cite&gt;&lt;Author&gt;Wedervang-Resell&lt;/Author&gt;&lt;Year&gt;2020&lt;/Year&gt;&lt;RecNum&gt;2369&lt;/RecNum&gt;&lt;DisplayText&gt;&lt;style face="superscript"&gt;98&lt;/style&gt;&lt;/DisplayText&gt;&lt;record&gt;&lt;rec-number&gt;2369&lt;/rec-number&gt;&lt;foreign-keys&gt;&lt;key app="EN" db-id="vss0wwweyr9ts5erstnptewurrrafrrstffs" timestamp="1660659256"&gt;2369&lt;/key&gt;&lt;/foreign-keys&gt;&lt;ref-type name="Journal Article"&gt;17&lt;/ref-type&gt;&lt;contributors&gt;&lt;authors&gt;&lt;author&gt;Wedervang-Resell, Kirsten&lt;/author&gt;&lt;author&gt;Friis, Svein&lt;/author&gt;&lt;author&gt;Lonning, Vera&lt;/author&gt;&lt;author&gt;Smelror, Runar E.&lt;/author&gt;&lt;author&gt;Johannessen, Cecilie&lt;/author&gt;&lt;author&gt;Agartz, Ingrid&lt;/author&gt;&lt;author&gt;Ulven, Stine M.&lt;/author&gt;&lt;author&gt;Holven, Kirsten B.&lt;/author&gt;&lt;author&gt;Andreassen, Ole A.&lt;/author&gt;&lt;author&gt;Myhre, Anne M.&lt;/author&gt;&lt;/authors&gt;&lt;/contributors&gt;&lt;titles&gt;&lt;title&gt;Lipid alterations in adolescents with early-onset psychosis may be independent of antipsychotic medication&lt;/title&gt;&lt;secondary-title&gt;Schizophrenia Research&lt;/secondary-title&gt;&lt;/titles&gt;&lt;periodical&gt;&lt;full-title&gt;Schizophrenia Research&lt;/full-title&gt;&lt;/periodical&gt;&lt;pages&gt;295-301&lt;/pages&gt;&lt;volume&gt;216&lt;/volume&gt;&lt;dates&gt;&lt;year&gt;2020&lt;/year&gt;&lt;pub-dates&gt;&lt;date&gt;Feb&lt;/date&gt;&lt;/pub-dates&gt;&lt;/dates&gt;&lt;isbn&gt;0920-9964&lt;/isbn&gt;&lt;accession-num&gt;WOS:000535701000040&lt;/accession-num&gt;&lt;urls&gt;&lt;related-urls&gt;&lt;url&gt;&amp;lt;Go to ISI&amp;gt;://WOS:000535701000040&lt;/url&gt;&lt;url&gt;https://www.sciencedirect.com/science/article/pii/S0920996419305468?via%3Dihub&lt;/url&gt;&lt;/related-urls&gt;&lt;/urls&gt;&lt;electronic-resource-num&gt;10.1016/j.schres.2019.11.039&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98</w:t>
      </w:r>
      <w:r w:rsidR="00D643D5" w:rsidRPr="00D411F0">
        <w:rPr>
          <w:color w:val="000000"/>
          <w:sz w:val="22"/>
          <w:szCs w:val="22"/>
        </w:rPr>
        <w:fldChar w:fldCharType="end"/>
      </w:r>
      <w:r w:rsidR="00D643D5" w:rsidRPr="00D411F0">
        <w:rPr>
          <w:color w:val="000000"/>
          <w:sz w:val="22"/>
          <w:szCs w:val="22"/>
        </w:rPr>
        <w:t xml:space="preserve"> </w:t>
      </w:r>
    </w:p>
    <w:p w14:paraId="74F84FDB" w14:textId="3C73B531" w:rsidR="008C7232" w:rsidRDefault="00D411F0" w:rsidP="00D643D5">
      <w:pPr>
        <w:widowControl w:val="0"/>
        <w:autoSpaceDE w:val="0"/>
        <w:autoSpaceDN w:val="0"/>
        <w:adjustRightInd w:val="0"/>
        <w:spacing w:after="100" w:afterAutospacing="1" w:line="360" w:lineRule="auto"/>
        <w:ind w:right="-64"/>
        <w:jc w:val="both"/>
        <w:rPr>
          <w:color w:val="000000"/>
          <w:sz w:val="22"/>
          <w:szCs w:val="22"/>
        </w:rPr>
      </w:pPr>
      <w:r w:rsidRPr="00D411F0">
        <w:rPr>
          <w:color w:val="000000"/>
          <w:sz w:val="22"/>
          <w:szCs w:val="22"/>
        </w:rPr>
        <w:t xml:space="preserve">A negative correlation was found between negative symptoms and </w:t>
      </w:r>
      <w:r w:rsidR="0004506F">
        <w:rPr>
          <w:color w:val="000000"/>
          <w:sz w:val="22"/>
          <w:szCs w:val="22"/>
        </w:rPr>
        <w:t xml:space="preserve">the </w:t>
      </w:r>
      <w:r w:rsidRPr="00D411F0">
        <w:rPr>
          <w:color w:val="000000"/>
          <w:sz w:val="22"/>
          <w:szCs w:val="22"/>
        </w:rPr>
        <w:t xml:space="preserve">abnormal </w:t>
      </w:r>
      <w:r w:rsidR="0004506F">
        <w:rPr>
          <w:color w:val="000000"/>
          <w:sz w:val="22"/>
          <w:szCs w:val="22"/>
        </w:rPr>
        <w:t>d</w:t>
      </w:r>
      <w:r w:rsidRPr="00D411F0">
        <w:rPr>
          <w:color w:val="000000"/>
          <w:sz w:val="22"/>
          <w:szCs w:val="22"/>
        </w:rPr>
        <w:t>ynamic amplitude of low-frequency fluctuations (</w:t>
      </w:r>
      <w:proofErr w:type="spellStart"/>
      <w:r w:rsidRPr="00D411F0">
        <w:rPr>
          <w:color w:val="000000"/>
          <w:sz w:val="22"/>
          <w:szCs w:val="22"/>
        </w:rPr>
        <w:t>dALFF</w:t>
      </w:r>
      <w:proofErr w:type="spellEnd"/>
      <w:r w:rsidRPr="00D411F0">
        <w:rPr>
          <w:color w:val="000000"/>
          <w:sz w:val="22"/>
          <w:szCs w:val="22"/>
        </w:rPr>
        <w:t>) variability of the right middle temporal gyrus (r=-0.2723, p=0.0207)</w:t>
      </w:r>
      <w:r w:rsidR="00374FAB">
        <w:rPr>
          <w:color w:val="000000"/>
          <w:sz w:val="22"/>
          <w:szCs w:val="22"/>
        </w:rPr>
        <w:t>.</w:t>
      </w:r>
      <w:r w:rsidRPr="00D411F0">
        <w:rPr>
          <w:color w:val="000000"/>
          <w:sz w:val="22"/>
          <w:szCs w:val="22"/>
        </w:rPr>
        <w:fldChar w:fldCharType="begin"/>
      </w:r>
      <w:r w:rsidR="0027305A">
        <w:rPr>
          <w:color w:val="000000"/>
          <w:sz w:val="22"/>
          <w:szCs w:val="22"/>
        </w:rPr>
        <w:instrText xml:space="preserve"> ADDIN EN.CITE &lt;EndNote&gt;&lt;Cite&gt;&lt;Author&gt;Li&lt;/Author&gt;&lt;Year&gt;2020&lt;/Year&gt;&lt;RecNum&gt;3015&lt;/RecNum&gt;&lt;DisplayText&gt;&lt;style face="superscript"&gt;50&lt;/style&gt;&lt;/DisplayText&gt;&lt;record&gt;&lt;rec-number&gt;3015&lt;/rec-number&gt;&lt;foreign-keys&gt;&lt;key app="EN" db-id="vss0wwweyr9ts5erstnptewurrrafrrstffs" timestamp="1660659256"&gt;3015&lt;/key&gt;&lt;/foreign-keys&gt;&lt;ref-type name="Journal Article"&gt;17&lt;/ref-type&gt;&lt;contributors&gt;&lt;authors&gt;&lt;author&gt;Li, Qiang&lt;/author&gt;&lt;author&gt;Cao, Xiaohua&lt;/author&gt;&lt;author&gt;Liu, Sha&lt;/author&gt;&lt;author&gt;Li, Zexuan&lt;/author&gt;&lt;author&gt;Wang, Yanfang&lt;/author&gt;&lt;author&gt;Cheng, Long&lt;/author&gt;&lt;author&gt;Yang, Chengxiang&lt;/author&gt;&lt;author&gt;Xu, Yong&lt;/author&gt;&lt;/authors&gt;&lt;/contributors&gt;&lt;titles&gt;&lt;title&gt;Dynamic Alterations of Amplitude of Low-Frequency Fluctuations in Patients With Drug-Naive First-Episode Early Onset Schizophrenia&lt;/title&gt;&lt;secondary-title&gt;Frontiers in Neuroscience&lt;/secondary-title&gt;&lt;/titles&gt;&lt;periodical&gt;&lt;full-title&gt;Frontiers in Neuroscience&lt;/full-title&gt;&lt;/periodical&gt;&lt;volume&gt;14&lt;/volume&gt;&lt;dates&gt;&lt;year&gt;2020&lt;/year&gt;&lt;pub-dates&gt;&lt;date&gt;Oct 6&lt;/date&gt;&lt;/pub-dates&gt;&lt;/dates&gt;&lt;accession-num&gt;WOS:000579492300001&lt;/accession-num&gt;&lt;urls&gt;&lt;related-urls&gt;&lt;url&gt;&amp;lt;Go to ISI&amp;gt;://WOS:000579492300001&lt;/url&gt;&lt;/related-urls&gt;&lt;/urls&gt;&lt;custom7&gt;901&lt;/custom7&gt;&lt;electronic-resource-num&gt;10.3389/fnins.2020.00901&lt;/electronic-resource-num&gt;&lt;/record&gt;&lt;/Cite&gt;&lt;/EndNote&gt;</w:instrText>
      </w:r>
      <w:r w:rsidRPr="00D411F0">
        <w:rPr>
          <w:color w:val="000000"/>
          <w:sz w:val="22"/>
          <w:szCs w:val="22"/>
        </w:rPr>
        <w:fldChar w:fldCharType="separate"/>
      </w:r>
      <w:r w:rsidR="0027305A" w:rsidRPr="0027305A">
        <w:rPr>
          <w:noProof/>
          <w:color w:val="000000"/>
          <w:sz w:val="22"/>
          <w:szCs w:val="22"/>
          <w:vertAlign w:val="superscript"/>
        </w:rPr>
        <w:t>50</w:t>
      </w:r>
      <w:r w:rsidRPr="00D411F0">
        <w:rPr>
          <w:color w:val="000000"/>
          <w:sz w:val="22"/>
          <w:szCs w:val="22"/>
        </w:rPr>
        <w:fldChar w:fldCharType="end"/>
      </w:r>
      <w:r w:rsidRPr="00D411F0">
        <w:rPr>
          <w:color w:val="000000"/>
          <w:sz w:val="22"/>
          <w:szCs w:val="22"/>
        </w:rPr>
        <w:t xml:space="preserve"> </w:t>
      </w:r>
      <w:r w:rsidR="00D643D5" w:rsidRPr="00D411F0">
        <w:rPr>
          <w:color w:val="000000"/>
          <w:sz w:val="22"/>
          <w:szCs w:val="22"/>
        </w:rPr>
        <w:t>The risk allele A of ZNF804A was associated with greater severity of negative symptoms in EOP (p&lt;0.05)</w:t>
      </w:r>
      <w:r w:rsidR="001C62C9">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&lt;EndNote&gt;&lt;Cite&gt;&lt;Author&gt;Alfimova&lt;/Author&gt;&lt;Year&gt;2021&lt;/Year&gt;&lt;RecNum&gt;214&lt;/RecNum&gt;&lt;DisplayText&gt;&lt;style face="superscript"&gt;6&lt;/style&gt;&lt;/DisplayText&gt;&lt;record&gt;&lt;rec-number&gt;214&lt;/rec-number&gt;&lt;foreign-keys&gt;&lt;key app="EN" db-id="vss0wwweyr9ts5erstnptewurrrafrrstffs" timestamp="1660659242"&gt;214&lt;/key&gt;&lt;/foreign-keys&gt;&lt;ref-type name="Journal Article"&gt;17&lt;/ref-type&gt;&lt;contributors&gt;&lt;authors&gt;&lt;author&gt;Alfimova, Margarita V.&lt;/author&gt;&lt;author&gt;Nikitina, Svetlana G.&lt;/author&gt;&lt;author&gt;Lezheiko, Tatyana V.&lt;/author&gt;&lt;author&gt;Simashkova, Nataliya V.&lt;/author&gt;&lt;author&gt;Golimbet, Vera E.&lt;/author&gt;&lt;/authors&gt;&lt;/contributors&gt;&lt;titles&gt;&lt;title&gt;Impact on the Risk and Severity of Childhood Onset Schizophrenia of Schizophrenia Risk Genetic Variants at the DRD2 and ZNF804A Loci&lt;/title&gt;&lt;secondary-title&gt;Child Psychiatry &amp;amp; Human Development&lt;/secondary-title&gt;&lt;/titles&gt;&lt;periodical&gt;&lt;full-title&gt;Child Psychiatry &amp;amp; Human Development&lt;/full-title&gt;&lt;/periodical&gt;&lt;dates&gt;&lt;year&gt;2021&lt;/year&gt;&lt;/dates&gt;&lt;isbn&gt;0009-398X&lt;/isbn&gt;&lt;accession-num&gt;WOS:000696154200001&lt;/accession-num&gt;&lt;urls&gt;&lt;related-urls&gt;&lt;url&gt;&amp;lt;Go to ISI&amp;gt;://WOS:000696154200001&lt;/url&gt;&lt;/related-urls&gt;&lt;/urls&gt;&lt;electronic-resource-num&gt;10.1007/s10578-021-01245-z&lt;/electronic-resource-num&gt;&lt;/record&gt;&lt;/Cite&gt;&lt;/EndNote&gt;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6</w:t>
      </w:r>
      <w:r w:rsidR="00D643D5" w:rsidRPr="00D411F0">
        <w:rPr>
          <w:color w:val="000000"/>
          <w:sz w:val="22"/>
          <w:szCs w:val="22"/>
        </w:rPr>
        <w:fldChar w:fldCharType="end"/>
      </w:r>
      <w:r w:rsidR="00D643D5" w:rsidRPr="00D411F0">
        <w:rPr>
          <w:color w:val="000000"/>
          <w:sz w:val="22"/>
          <w:szCs w:val="22"/>
        </w:rPr>
        <w:t xml:space="preserve"> </w:t>
      </w:r>
      <w:r w:rsidR="0004506F">
        <w:rPr>
          <w:color w:val="000000"/>
          <w:sz w:val="22"/>
          <w:szCs w:val="22"/>
        </w:rPr>
        <w:t xml:space="preserve">The </w:t>
      </w:r>
      <w:r w:rsidR="00D643D5" w:rsidRPr="00D411F0">
        <w:rPr>
          <w:color w:val="000000"/>
          <w:sz w:val="22"/>
          <w:szCs w:val="22"/>
        </w:rPr>
        <w:t xml:space="preserve">Val/Val group had a higher negative symptom </w:t>
      </w:r>
      <w:r w:rsidR="0004506F" w:rsidRPr="00D411F0">
        <w:rPr>
          <w:color w:val="000000"/>
          <w:sz w:val="22"/>
          <w:szCs w:val="22"/>
        </w:rPr>
        <w:t xml:space="preserve">score </w:t>
      </w:r>
      <w:r w:rsidR="00D643D5" w:rsidRPr="00D411F0">
        <w:rPr>
          <w:color w:val="000000"/>
          <w:sz w:val="22"/>
          <w:szCs w:val="22"/>
        </w:rPr>
        <w:t xml:space="preserve">compared to </w:t>
      </w:r>
      <w:r w:rsidR="0004506F">
        <w:rPr>
          <w:color w:val="000000"/>
          <w:sz w:val="22"/>
          <w:szCs w:val="22"/>
        </w:rPr>
        <w:t xml:space="preserve">the </w:t>
      </w:r>
      <w:r w:rsidR="00D643D5" w:rsidRPr="00D411F0">
        <w:rPr>
          <w:color w:val="000000"/>
          <w:sz w:val="22"/>
          <w:szCs w:val="22"/>
        </w:rPr>
        <w:t>Val/Met group (p=0.018, Cohen’s d=0.55)</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&lt;EndNote&gt;&lt;Cite&gt;&lt;Author&gt;Karacetin&lt;/Author&gt;&lt;Year&gt;2022&lt;/Year&gt;&lt;RecNum&gt;2857&lt;/RecNum&gt;&lt;DisplayText&gt;&lt;style face="superscript"&gt;42&lt;/style&gt;&lt;/DisplayText&gt;&lt;record&gt;&lt;rec-number&gt;2857&lt;/rec-number&gt;&lt;foreign-keys&gt;&lt;key app="EN" db-id="vss0wwweyr9ts5erstnptewurrrafrrstffs" timestamp="1660659256"&gt;2857&lt;/key&gt;&lt;/foreign-keys&gt;&lt;ref-type name="Journal Article"&gt;17&lt;/ref-type&gt;&lt;contributors&gt;&lt;authors&gt;&lt;author&gt;Karacetin, G.&lt;/author&gt;&lt;author&gt;Bayoglu, B.&lt;/author&gt;&lt;author&gt;Soylemez, T. Eseroglu&lt;/author&gt;&lt;author&gt;Topal, M.&lt;/author&gt;&lt;author&gt;Koc, E. Bulanik&lt;/author&gt;&lt;author&gt;Tekden, M.&lt;/author&gt;&lt;author&gt;Ermis, C.&lt;/author&gt;&lt;author&gt;Demir, T.&lt;/author&gt;&lt;author&gt;Yuksel, M. Elagoz&lt;/author&gt;&lt;author&gt;Ercan, E. S.&lt;/author&gt;&lt;author&gt;Erkiran, M.&lt;/author&gt;&lt;author&gt;Sezgin, S. B. Aksoyer&lt;/author&gt;&lt;author&gt;Cengiz, M.&lt;/author&gt;&lt;/authors&gt;&lt;/contributors&gt;&lt;titles&gt;&lt;title&gt;BDNF Val66Met polymorphism is associated with negative symptoms in early-onset schizophrenia spectrum and other psychotic disorders&lt;/title&gt;&lt;secondary-title&gt;European Journal of Psychiatry&lt;/secondary-title&gt;&lt;/titles&gt;&lt;periodical&gt;&lt;full-title&gt;European Journal of Psychiatry&lt;/full-title&gt;&lt;/periodical&gt;&lt;pages&gt;26-34&lt;/pages&gt;&lt;volume&gt;36&lt;/volume&gt;&lt;number&gt;1&lt;/number&gt;&lt;dates&gt;&lt;year&gt;2022&lt;/year&gt;&lt;pub-dates&gt;&lt;date&gt;Jan-Mar&lt;/date&gt;&lt;/pub-dates&gt;&lt;/dates&gt;&lt;isbn&gt;0213-6163&lt;/isbn&gt;&lt;accession-num&gt;WOS:000768703500003&lt;/accession-num&gt;&lt;urls&gt;&lt;related-urls&gt;&lt;url&gt;&amp;lt;Go to ISI&amp;gt;://WOS:000768703500003&lt;/url&gt;&lt;url&gt;https://www.sciencedirect.com/science/article/pii/S0213616321000252?via%3Dihub&lt;/url&gt;&lt;/related-urls&gt;&lt;/urls&gt;&lt;electronic-resource-num&gt;10.1016/j.ejpsy.2021.04.002&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42</w:t>
      </w:r>
      <w:r w:rsidR="00D643D5" w:rsidRPr="00D411F0">
        <w:rPr>
          <w:color w:val="000000"/>
          <w:sz w:val="22"/>
          <w:szCs w:val="22"/>
        </w:rPr>
        <w:fldChar w:fldCharType="end"/>
      </w:r>
      <w:r w:rsidR="00D643D5" w:rsidRPr="00D411F0">
        <w:rPr>
          <w:color w:val="000000"/>
          <w:sz w:val="22"/>
          <w:szCs w:val="22"/>
        </w:rPr>
        <w:t xml:space="preserve"> No association found between negative symptoms and sleep spindle density (p=0.07)</w:t>
      </w:r>
      <w:r w:rsidR="00374FAB">
        <w:rPr>
          <w:color w:val="000000"/>
          <w:sz w:val="22"/>
          <w:szCs w:val="22"/>
        </w:rPr>
        <w:t>.</w:t>
      </w:r>
      <w:r w:rsidR="00D643D5" w:rsidRPr="00D411F0">
        <w:rPr>
          <w:color w:val="000000"/>
          <w:sz w:val="22"/>
          <w:szCs w:val="22"/>
        </w:rPr>
        <w:fldChar w:fldCharType="begin"/>
      </w:r>
      <w:r w:rsidR="0027305A">
        <w:rPr>
          <w:color w:val="000000"/>
          <w:sz w:val="22"/>
          <w:szCs w:val="22"/>
        </w:rPr>
        <w:instrText xml:space="preserve"> ADDIN EN.CITE &lt;EndNote&gt;&lt;Cite&gt;&lt;Author&gt;Gerstenberg&lt;/Author&gt;&lt;Year&gt;2015&lt;/Year&gt;&lt;RecNum&gt;77&lt;/RecNum&gt;&lt;DisplayText&gt;&lt;style face="superscript"&gt;32&lt;/style&gt;&lt;/DisplayText&gt;&lt;record&gt;&lt;rec-number&gt;77&lt;/rec-number&gt;&lt;foreign-keys&gt;&lt;key app="EN" db-id="pft5xad2oreeeqe00sr5tvpaz5ztrv259pst" timestamp="1640687280" guid="28a1ce86-4593-4037-9b1f-77dbdc14fa87"&gt;77&lt;/key&gt;&lt;/foreign-keys&gt;&lt;ref-type name="Journal Article"&gt;17&lt;/ref-type&gt;&lt;contributors&gt;&lt;authors&gt;&lt;author&gt;Gerstenberg, Miriam&lt;/author&gt;&lt;author&gt;Hauser, Marta&lt;/author&gt;&lt;author&gt;Al-Jadiri, Aseel&lt;/author&gt;&lt;author&gt;Sheridan, Eva M.&lt;/author&gt;&lt;author&gt;Kishimoto, Taishiro&lt;/author&gt;&lt;author&gt;Borenstein, Yehonatan&lt;/author&gt;&lt;author&gt;Vernal, Ditte L.&lt;/author&gt;&lt;author&gt;David, Lisa&lt;/author&gt;&lt;author&gt;Saito, Ema&lt;/author&gt;&lt;author&gt;Landers, Sara E.&lt;/author&gt;&lt;author&gt;Carella, Morgan&lt;/author&gt;&lt;author&gt;Singh, Sukhbir&lt;/author&gt;&lt;author&gt;Carbon, Maren&lt;/author&gt;&lt;author&gt;Jimenez-Fernandez, Sara&lt;/author&gt;&lt;author&gt;Birnbaum, Michael L.&lt;/author&gt;&lt;author&gt;Auther, Andrea&lt;/author&gt;&lt;author&gt;Carrion, Ricardo E.&lt;/author&gt;&lt;author&gt;Cornblatt, Barbara A.&lt;/author&gt;&lt;author&gt;Kane, John M.&lt;/author&gt;&lt;author&gt;Walitza, Susanne&lt;/author&gt;&lt;author&gt;Correll, Christoph U.&lt;/author&gt;&lt;/authors&gt;&lt;/contributors&gt;&lt;titles&gt;&lt;title&gt;Frequency and Correlates of DSM-5 Attenuated Psychosis Syndrome in a Sample of Adolescent Inpatients With Nonpsychotic Psychiatric Disorders&lt;/title&gt;&lt;secondary-title&gt;Journal of Clinical Psychiatry&lt;/secondary-title&gt;&lt;/titles&gt;&lt;periodical&gt;&lt;full-title&gt;Journal of Clinical Psychiatry&lt;/full-title&gt;&lt;/periodical&gt;&lt;pages&gt;1449-1458&lt;/pages&gt;&lt;volume&gt;76&lt;/volume&gt;&lt;number&gt;11&lt;/number&gt;&lt;dates&gt;&lt;year&gt;2015&lt;/year&gt;&lt;pub-dates&gt;&lt;date&gt;Nov&lt;/date&gt;&lt;/pub-dates&gt;&lt;/dates&gt;&lt;isbn&gt;0160-6689&lt;/isbn&gt;&lt;accession-num&gt;WOS:000368353400007&lt;/accession-num&gt;&lt;urls&gt;&lt;related-urls&gt;&lt;url&gt;&amp;lt;Go to ISI&amp;gt;://WOS:000368353400007&lt;/url&gt;&lt;/related-urls&gt;&lt;/urls&gt;&lt;electronic-resource-num&gt;10.4088/JCP.14m09435&lt;/electronic-resource-num&gt;&lt;/record&gt;&lt;/Cite&gt;&lt;/EndNote&gt;</w:instrText>
      </w:r>
      <w:r w:rsidR="00D643D5" w:rsidRPr="00D411F0">
        <w:rPr>
          <w:color w:val="000000"/>
          <w:sz w:val="22"/>
          <w:szCs w:val="22"/>
        </w:rPr>
        <w:fldChar w:fldCharType="separate"/>
      </w:r>
      <w:r w:rsidR="0027305A" w:rsidRPr="0027305A">
        <w:rPr>
          <w:noProof/>
          <w:color w:val="000000"/>
          <w:sz w:val="22"/>
          <w:szCs w:val="22"/>
          <w:vertAlign w:val="superscript"/>
        </w:rPr>
        <w:t>32</w:t>
      </w:r>
      <w:r w:rsidR="00D643D5" w:rsidRPr="00D411F0">
        <w:rPr>
          <w:color w:val="000000"/>
          <w:sz w:val="22"/>
          <w:szCs w:val="22"/>
        </w:rPr>
        <w:fldChar w:fldCharType="end"/>
      </w:r>
      <w:r w:rsidR="00D643D5" w:rsidRPr="00D411F0">
        <w:rPr>
          <w:color w:val="000000"/>
          <w:sz w:val="22"/>
          <w:szCs w:val="22"/>
        </w:rPr>
        <w:t xml:space="preserve"> </w:t>
      </w:r>
    </w:p>
    <w:p w14:paraId="7A892EBD" w14:textId="40E7A26E" w:rsidR="008C7232" w:rsidRPr="00F24D6A" w:rsidRDefault="008C7232" w:rsidP="00F24D6A">
      <w:pPr>
        <w:spacing w:after="160" w:line="259" w:lineRule="auto"/>
        <w:rPr>
          <w:color w:val="000000"/>
          <w:sz w:val="22"/>
          <w:szCs w:val="22"/>
        </w:rPr>
      </w:pPr>
    </w:p>
    <w:p w14:paraId="7E6E9FE0" w14:textId="77777777" w:rsidR="00D643D5" w:rsidRPr="001149CD" w:rsidRDefault="00D643D5">
      <w:pPr>
        <w:rPr>
          <w:sz w:val="22"/>
          <w:szCs w:val="22"/>
        </w:rPr>
      </w:pPr>
    </w:p>
    <w:p w14:paraId="5E60D914" w14:textId="77777777" w:rsidR="0027305A" w:rsidRDefault="001C5254">
      <w:pPr>
        <w:spacing w:after="160" w:line="259" w:lineRule="auto"/>
      </w:pPr>
      <w:r>
        <w:br w:type="page"/>
      </w:r>
    </w:p>
    <w:p w14:paraId="4C284965" w14:textId="77777777" w:rsidR="0027305A" w:rsidRDefault="0027305A">
      <w:pPr>
        <w:spacing w:after="160" w:line="259" w:lineRule="auto"/>
      </w:pPr>
    </w:p>
    <w:p w14:paraId="055F7282" w14:textId="77777777" w:rsidR="0027305A" w:rsidRPr="0027305A" w:rsidRDefault="0027305A" w:rsidP="0027305A">
      <w:pPr>
        <w:pStyle w:val="EndNoteBibliographyTitle"/>
        <w:rPr>
          <w:b/>
          <w:bCs/>
          <w:noProof/>
          <w:lang w:val="en-GB"/>
        </w:rPr>
      </w:pPr>
      <w:r w:rsidRPr="001149CD">
        <w:fldChar w:fldCharType="begin"/>
      </w:r>
      <w:r w:rsidRPr="003D03D7">
        <w:rPr>
          <w:lang w:val="en-GB"/>
        </w:rPr>
        <w:instrText xml:space="preserve"> ADDIN EN.REFLIST </w:instrText>
      </w:r>
      <w:r w:rsidRPr="001149CD">
        <w:fldChar w:fldCharType="separate"/>
      </w:r>
      <w:r w:rsidRPr="0027305A">
        <w:rPr>
          <w:b/>
          <w:bCs/>
          <w:noProof/>
          <w:lang w:val="en-GB"/>
        </w:rPr>
        <w:t>References</w:t>
      </w:r>
    </w:p>
    <w:p w14:paraId="39B8A7D7" w14:textId="77777777" w:rsidR="0027305A" w:rsidRPr="003D03D7" w:rsidRDefault="0027305A" w:rsidP="0027305A">
      <w:pPr>
        <w:pStyle w:val="EndNoteBibliographyTitle"/>
        <w:rPr>
          <w:noProof/>
          <w:lang w:val="en-GB"/>
        </w:rPr>
      </w:pPr>
    </w:p>
    <w:p w14:paraId="7C0BA8EF" w14:textId="77777777" w:rsidR="0027305A" w:rsidRPr="003D03D7" w:rsidRDefault="0027305A" w:rsidP="0027305A">
      <w:pPr>
        <w:pStyle w:val="EndNoteBibliography"/>
        <w:rPr>
          <w:noProof/>
          <w:lang w:val="en-GB"/>
        </w:rPr>
      </w:pPr>
      <w:r w:rsidRPr="003D03D7">
        <w:rPr>
          <w:noProof/>
          <w:lang w:val="en-GB"/>
        </w:rPr>
        <w:t>1.</w:t>
      </w:r>
      <w:r w:rsidRPr="003D03D7">
        <w:rPr>
          <w:noProof/>
          <w:lang w:val="en-GB"/>
        </w:rPr>
        <w:tab/>
        <w:t>McGlashan T, Walsh B, Woods S. The Psychosis-Risk Syndrome: Handbook for Diagnosis and Follow-Up2010.</w:t>
      </w:r>
    </w:p>
    <w:p w14:paraId="665CE41D" w14:textId="77777777" w:rsidR="0027305A" w:rsidRPr="003D03D7" w:rsidRDefault="0027305A" w:rsidP="0027305A">
      <w:pPr>
        <w:pStyle w:val="EndNoteBibliography"/>
        <w:rPr>
          <w:noProof/>
          <w:lang w:val="en-GB"/>
        </w:rPr>
      </w:pPr>
      <w:r w:rsidRPr="003D03D7">
        <w:rPr>
          <w:noProof/>
          <w:lang w:val="en-GB"/>
        </w:rPr>
        <w:t>2.</w:t>
      </w:r>
      <w:r w:rsidRPr="003D03D7">
        <w:rPr>
          <w:noProof/>
          <w:lang w:val="en-GB"/>
        </w:rPr>
        <w:tab/>
        <w:t>Fusar-Poli P, Cappucciati M, Rutigliano G, Lee TY, Beverly Q, Bonoldi I, et al. Towards a Standard Psychometric Diagnostic Interview for Subjects at Ultra High Risk of Psychosis: CAARMS versus SIPS. Psychiatry J. 2016; 2016: 7146341.</w:t>
      </w:r>
    </w:p>
    <w:p w14:paraId="14A82027" w14:textId="77777777" w:rsidR="0027305A" w:rsidRPr="003D03D7" w:rsidRDefault="0027305A" w:rsidP="0027305A">
      <w:pPr>
        <w:pStyle w:val="EndNoteBibliography"/>
        <w:rPr>
          <w:noProof/>
          <w:lang w:val="en-GB"/>
        </w:rPr>
      </w:pPr>
      <w:r w:rsidRPr="003D03D7">
        <w:rPr>
          <w:noProof/>
          <w:lang w:val="en-GB"/>
        </w:rPr>
        <w:t>3.</w:t>
      </w:r>
      <w:r w:rsidRPr="003D03D7">
        <w:rPr>
          <w:noProof/>
          <w:lang w:val="en-GB"/>
        </w:rPr>
        <w:tab/>
        <w:t>Schultze-Lutter F, Theodoridou A. The concept of basic symptoms: its scientific and clinical relevance. World Psychiatry. 2017; 16(1): 104-5.</w:t>
      </w:r>
    </w:p>
    <w:p w14:paraId="10E63610" w14:textId="77777777" w:rsidR="0027305A" w:rsidRPr="003D03D7" w:rsidRDefault="0027305A" w:rsidP="0027305A">
      <w:pPr>
        <w:pStyle w:val="EndNoteBibliography"/>
        <w:rPr>
          <w:noProof/>
          <w:lang w:val="en-GB"/>
        </w:rPr>
      </w:pPr>
      <w:r w:rsidRPr="003D03D7">
        <w:rPr>
          <w:noProof/>
          <w:lang w:val="en-GB"/>
        </w:rPr>
        <w:t>4.</w:t>
      </w:r>
      <w:r w:rsidRPr="003D03D7">
        <w:rPr>
          <w:noProof/>
          <w:lang w:val="en-GB"/>
        </w:rPr>
        <w:tab/>
        <w:t>Vaquerizo-Serrano J, Salazar de Pablo G, Singh J, Santosh P. Autism Spectrum Disorder and Clinical High Risk for Psychosis: A Systematic Review and Meta-analysis. J Autism Dev Disord. 2022; 52(4): 1568-86.</w:t>
      </w:r>
    </w:p>
    <w:p w14:paraId="6AB4B8A2" w14:textId="77777777" w:rsidR="0027305A" w:rsidRPr="003D03D7" w:rsidRDefault="0027305A" w:rsidP="0027305A">
      <w:pPr>
        <w:pStyle w:val="EndNoteBibliography"/>
        <w:rPr>
          <w:noProof/>
          <w:lang w:val="en-GB"/>
        </w:rPr>
      </w:pPr>
      <w:r w:rsidRPr="003D03D7">
        <w:rPr>
          <w:noProof/>
          <w:lang w:val="en-GB"/>
        </w:rPr>
        <w:t>5.</w:t>
      </w:r>
      <w:r w:rsidRPr="003D03D7">
        <w:rPr>
          <w:noProof/>
          <w:lang w:val="en-GB"/>
        </w:rPr>
        <w:tab/>
        <w:t>Alaghband-Rad J, Hamburger SD, Giedd JN, Frazier JA, Rapoport JL. Childhood-onset schizophrenia: biological markers in relation to clinical characteristics. The American journal of psychiatry. 1997; 154(1): 64-8.</w:t>
      </w:r>
    </w:p>
    <w:p w14:paraId="321C213A" w14:textId="77777777" w:rsidR="0027305A" w:rsidRPr="003D03D7" w:rsidRDefault="0027305A" w:rsidP="0027305A">
      <w:pPr>
        <w:pStyle w:val="EndNoteBibliography"/>
        <w:rPr>
          <w:noProof/>
          <w:lang w:val="en-GB"/>
        </w:rPr>
      </w:pPr>
      <w:r w:rsidRPr="003D03D7">
        <w:rPr>
          <w:noProof/>
          <w:lang w:val="en-GB"/>
        </w:rPr>
        <w:t>6.</w:t>
      </w:r>
      <w:r w:rsidRPr="003D03D7">
        <w:rPr>
          <w:noProof/>
          <w:lang w:val="en-GB"/>
        </w:rPr>
        <w:tab/>
        <w:t>Alfimova MV, Nikitina SG, Lezheiko TV, Simashkova NV, Golimbet VE. Impact on the Risk and Severity of Childhood Onset Schizophrenia of Schizophrenia Risk Genetic Variants at the DRD2 and ZNF804A Loci. Child Psychiatry &amp; Human Development. 2021.</w:t>
      </w:r>
    </w:p>
    <w:p w14:paraId="7C338A01" w14:textId="77777777" w:rsidR="0027305A" w:rsidRPr="003D03D7" w:rsidRDefault="0027305A" w:rsidP="0027305A">
      <w:pPr>
        <w:pStyle w:val="EndNoteBibliography"/>
        <w:rPr>
          <w:noProof/>
          <w:lang w:val="en-GB"/>
        </w:rPr>
      </w:pPr>
      <w:r w:rsidRPr="003D03D7">
        <w:rPr>
          <w:noProof/>
          <w:lang w:val="en-GB"/>
        </w:rPr>
        <w:t>7.</w:t>
      </w:r>
      <w:r w:rsidRPr="003D03D7">
        <w:rPr>
          <w:noProof/>
          <w:lang w:val="en-GB"/>
        </w:rPr>
        <w:tab/>
        <w:t>Arango C, Rapado-Castro M, Reig S, Castro-Fornieles J, Gonzalez-Pinto A, Otero S, et al. Progressive Brain Changes in Children and Adolescents With First-Episode Psychosis. Archives of General Psychiatry. 2012; 69(1): 16-26.</w:t>
      </w:r>
    </w:p>
    <w:p w14:paraId="604243B2" w14:textId="77777777" w:rsidR="0027305A" w:rsidRPr="003D03D7" w:rsidRDefault="0027305A" w:rsidP="0027305A">
      <w:pPr>
        <w:pStyle w:val="EndNoteBibliography"/>
        <w:rPr>
          <w:noProof/>
          <w:lang w:val="en-GB"/>
        </w:rPr>
      </w:pPr>
      <w:r w:rsidRPr="003D03D7">
        <w:rPr>
          <w:noProof/>
          <w:lang w:val="en-GB"/>
        </w:rPr>
        <w:t>8.</w:t>
      </w:r>
      <w:r w:rsidRPr="003D03D7">
        <w:rPr>
          <w:noProof/>
          <w:lang w:val="en-GB"/>
        </w:rPr>
        <w:tab/>
        <w:t>Bellgrove MA, Chambers CD, Vance A, Hall N, Karamitsios M, Bradshaw JL. Lateralized deficit of response inhibition in early-onset schizophrenia. Psychological Medicine. 2006; 36(4): 495-505.</w:t>
      </w:r>
    </w:p>
    <w:p w14:paraId="692BDCE7" w14:textId="77777777" w:rsidR="0027305A" w:rsidRPr="003D03D7" w:rsidRDefault="0027305A" w:rsidP="0027305A">
      <w:pPr>
        <w:pStyle w:val="EndNoteBibliography"/>
        <w:rPr>
          <w:noProof/>
          <w:lang w:val="en-GB"/>
        </w:rPr>
      </w:pPr>
      <w:r w:rsidRPr="003D03D7">
        <w:rPr>
          <w:noProof/>
          <w:lang w:val="en-GB"/>
        </w:rPr>
        <w:t>9.</w:t>
      </w:r>
      <w:r w:rsidRPr="003D03D7">
        <w:rPr>
          <w:noProof/>
          <w:lang w:val="en-GB"/>
        </w:rPr>
        <w:tab/>
        <w:t>Bunk D, Eggers C, Klapal M. Symptom dimensions in the course of childhood-onset schizophrenia. European child &amp; adolescent psychiatry. 1999; 8 Suppl 1: I29-35.</w:t>
      </w:r>
    </w:p>
    <w:p w14:paraId="52C67092" w14:textId="77777777" w:rsidR="0027305A" w:rsidRPr="0027305A" w:rsidRDefault="0027305A" w:rsidP="0027305A">
      <w:pPr>
        <w:pStyle w:val="EndNoteBibliography"/>
        <w:rPr>
          <w:noProof/>
          <w:lang w:val="es-ES"/>
        </w:rPr>
      </w:pPr>
      <w:r w:rsidRPr="003D03D7">
        <w:rPr>
          <w:noProof/>
          <w:lang w:val="en-GB"/>
        </w:rPr>
        <w:t>10.</w:t>
      </w:r>
      <w:r w:rsidRPr="003D03D7">
        <w:rPr>
          <w:noProof/>
          <w:lang w:val="en-GB"/>
        </w:rPr>
        <w:tab/>
        <w:t xml:space="preserve">Burton CZ, Tso IF, Carrion RE, Niendam T, Adelsheim S, Auther AM, et al. Baseline psychopathology and relationship to longitudinal functional outcome in attenuated and early first episode psychosis. </w:t>
      </w:r>
      <w:r w:rsidRPr="0027305A">
        <w:rPr>
          <w:noProof/>
          <w:lang w:val="es-ES"/>
        </w:rPr>
        <w:t>Schizophrenia Research. 2019; 212: 157-62.</w:t>
      </w:r>
    </w:p>
    <w:p w14:paraId="21D96509" w14:textId="77777777" w:rsidR="0027305A" w:rsidRPr="00976363" w:rsidRDefault="0027305A" w:rsidP="0027305A">
      <w:pPr>
        <w:pStyle w:val="EndNoteBibliography"/>
        <w:rPr>
          <w:noProof/>
          <w:lang w:val="es-ES"/>
        </w:rPr>
      </w:pPr>
      <w:r w:rsidRPr="0027305A">
        <w:rPr>
          <w:noProof/>
          <w:lang w:val="es-ES"/>
        </w:rPr>
        <w:t>11.</w:t>
      </w:r>
      <w:r w:rsidRPr="0027305A">
        <w:rPr>
          <w:noProof/>
          <w:lang w:val="es-ES"/>
        </w:rPr>
        <w:tab/>
        <w:t xml:space="preserve">Calderon-Mediavilla M, Vila-Badia R, Dolz M, Butjosa A, Barajas A, Del Cacho N, et al. </w:t>
      </w:r>
      <w:r w:rsidRPr="003D03D7">
        <w:rPr>
          <w:noProof/>
          <w:lang w:val="en-GB"/>
        </w:rPr>
        <w:t xml:space="preserve">Depressive symptoms and their relationship with negative and other psychotic symptoms in early onset psychosis. </w:t>
      </w:r>
      <w:r w:rsidRPr="00976363">
        <w:rPr>
          <w:noProof/>
          <w:lang w:val="es-ES"/>
        </w:rPr>
        <w:t>European Child &amp; Adolescent Psychiatry. 2021; 30(9): 1383-90.</w:t>
      </w:r>
    </w:p>
    <w:p w14:paraId="2C05D580" w14:textId="77777777" w:rsidR="0027305A" w:rsidRPr="00976363" w:rsidRDefault="0027305A" w:rsidP="0027305A">
      <w:pPr>
        <w:pStyle w:val="EndNoteBibliography"/>
        <w:rPr>
          <w:noProof/>
          <w:lang w:val="es-ES"/>
        </w:rPr>
      </w:pPr>
      <w:r w:rsidRPr="00976363">
        <w:rPr>
          <w:noProof/>
          <w:lang w:val="es-ES"/>
        </w:rPr>
        <w:t>12.</w:t>
      </w:r>
      <w:r w:rsidRPr="00976363">
        <w:rPr>
          <w:noProof/>
          <w:lang w:val="es-ES"/>
        </w:rPr>
        <w:tab/>
        <w:t xml:space="preserve">Calvo A, Moreno M, Ruiz-Sancho A, Rapado-Castro M, Moreno C, Sanchez-Gutierrez T, et al. </w:t>
      </w:r>
      <w:r w:rsidRPr="0027305A">
        <w:rPr>
          <w:noProof/>
        </w:rPr>
        <w:t xml:space="preserve">Intervention for Adolescents With Early-Onset Psychosis and Their Families: A Randomized Controlled Trial. Journal of the American Academy of Child and Adolescent Psychiatry. </w:t>
      </w:r>
      <w:r w:rsidRPr="00976363">
        <w:rPr>
          <w:noProof/>
          <w:lang w:val="es-ES"/>
        </w:rPr>
        <w:t>2014; 53(6): 688-96.</w:t>
      </w:r>
    </w:p>
    <w:p w14:paraId="76DC510F" w14:textId="77777777" w:rsidR="0027305A" w:rsidRPr="0027305A" w:rsidRDefault="0027305A" w:rsidP="0027305A">
      <w:pPr>
        <w:pStyle w:val="EndNoteBibliography"/>
        <w:rPr>
          <w:noProof/>
        </w:rPr>
      </w:pPr>
      <w:r w:rsidRPr="00976363">
        <w:rPr>
          <w:noProof/>
          <w:lang w:val="es-ES"/>
        </w:rPr>
        <w:t>13.</w:t>
      </w:r>
      <w:r w:rsidRPr="00976363">
        <w:rPr>
          <w:noProof/>
          <w:lang w:val="es-ES"/>
        </w:rPr>
        <w:tab/>
        <w:t xml:space="preserve">Calvo A, Moreno M, Ruiz-Sancho A, Rapado-Castro M, Moreno C, Sanchez-Gutierrez T, et al. </w:t>
      </w:r>
      <w:r w:rsidRPr="0027305A">
        <w:rPr>
          <w:noProof/>
        </w:rPr>
        <w:t>Psychoeducational Group Intervention for Adolescents With Psychosis and Their Families: A Two-Year Follow-Up. Journal of the American Academy of Child and Adolescent Psychiatry. 2015; 54(12): 984-90.</w:t>
      </w:r>
    </w:p>
    <w:p w14:paraId="7D1EAA2D" w14:textId="77777777" w:rsidR="0027305A" w:rsidRPr="0027305A" w:rsidRDefault="0027305A" w:rsidP="0027305A">
      <w:pPr>
        <w:pStyle w:val="EndNoteBibliography"/>
        <w:rPr>
          <w:noProof/>
        </w:rPr>
      </w:pPr>
      <w:r w:rsidRPr="0027305A">
        <w:rPr>
          <w:noProof/>
        </w:rPr>
        <w:lastRenderedPageBreak/>
        <w:t>14.</w:t>
      </w:r>
      <w:r w:rsidRPr="0027305A">
        <w:rPr>
          <w:noProof/>
        </w:rPr>
        <w:tab/>
        <w:t>Cheng X, Zhang H, Zhang J, Xu P, Jin P, Fang H, et al. Comparison of clinical characteristics and treatment efficacy in childhood-onset schizophrenia and adolescent-onset schizophrenia in mainland China: A retrospective study. Early Intervention in Psychiatry. 2021; 15(6): 1721-9.</w:t>
      </w:r>
    </w:p>
    <w:p w14:paraId="1C7378C3" w14:textId="77777777" w:rsidR="0027305A" w:rsidRPr="0027305A" w:rsidRDefault="0027305A" w:rsidP="0027305A">
      <w:pPr>
        <w:pStyle w:val="EndNoteBibliography"/>
        <w:rPr>
          <w:noProof/>
        </w:rPr>
      </w:pPr>
      <w:r w:rsidRPr="0027305A">
        <w:rPr>
          <w:noProof/>
        </w:rPr>
        <w:t>15.</w:t>
      </w:r>
      <w:r w:rsidRPr="0027305A">
        <w:rPr>
          <w:noProof/>
        </w:rPr>
        <w:tab/>
        <w:t>Cohen E, Sereni N, Kaplan O, Weizman A, Kikinzon L, Weiner I, et al. The relation between latent inhibition and symptom-types in young schizophrenics. Behavioural Brain Research. 2004; 149(2): 113-22.</w:t>
      </w:r>
    </w:p>
    <w:p w14:paraId="14EC806C" w14:textId="77777777" w:rsidR="0027305A" w:rsidRPr="0027305A" w:rsidRDefault="0027305A" w:rsidP="0027305A">
      <w:pPr>
        <w:pStyle w:val="EndNoteBibliography"/>
        <w:rPr>
          <w:noProof/>
        </w:rPr>
      </w:pPr>
      <w:r w:rsidRPr="0027305A">
        <w:rPr>
          <w:noProof/>
        </w:rPr>
        <w:t>16.</w:t>
      </w:r>
      <w:r w:rsidRPr="0027305A">
        <w:rPr>
          <w:noProof/>
        </w:rPr>
        <w:tab/>
        <w:t>Corcoran C, Whitaker A, Coleman E, Fried J, Feldman J, Goudsmit N, et al. Olfactory deficits, cognition and negative symptoms in early onset psychosis. Schizophrenia Research. 2005; 80(2-3): 283-93.</w:t>
      </w:r>
    </w:p>
    <w:p w14:paraId="50076FD2" w14:textId="77777777" w:rsidR="0027305A" w:rsidRPr="0027305A" w:rsidRDefault="0027305A" w:rsidP="0027305A">
      <w:pPr>
        <w:pStyle w:val="EndNoteBibliography"/>
        <w:rPr>
          <w:noProof/>
        </w:rPr>
      </w:pPr>
      <w:r w:rsidRPr="0027305A">
        <w:rPr>
          <w:noProof/>
        </w:rPr>
        <w:t>17.</w:t>
      </w:r>
      <w:r w:rsidRPr="0027305A">
        <w:rPr>
          <w:noProof/>
        </w:rPr>
        <w:tab/>
        <w:t>Correll CU, Lencz T, Smith CW, Auther AM, Nakayama EY, Hovey L, et al. Prospective study of adolescents with subsyndromal psychosis: Characteristics and outcome. Journal of Child and Adolescent Psychopharmacology. 2005; 15(3): 418-33.</w:t>
      </w:r>
    </w:p>
    <w:p w14:paraId="4859BB28" w14:textId="77777777" w:rsidR="0027305A" w:rsidRPr="0027305A" w:rsidRDefault="0027305A" w:rsidP="0027305A">
      <w:pPr>
        <w:pStyle w:val="EndNoteBibliography"/>
        <w:rPr>
          <w:noProof/>
        </w:rPr>
      </w:pPr>
      <w:r w:rsidRPr="0027305A">
        <w:rPr>
          <w:noProof/>
        </w:rPr>
        <w:t>18.</w:t>
      </w:r>
      <w:r w:rsidRPr="0027305A">
        <w:rPr>
          <w:noProof/>
        </w:rPr>
        <w:tab/>
        <w:t>Correll CU, Smith CW, Auther AM, McLaughlin D, Shah M, Foley C, et al. Predictors of Remission, Schizophrenia, and Bipolar Disorder in Adolescents with Brief Psychotic Disorder or Psychotic Disorder Not Otherwise Specified Considered At Very High Risk for Schizophrenia. Journal of Child and Adolescent Psychopharmacology. 2008; 18(5): 475-90.</w:t>
      </w:r>
    </w:p>
    <w:p w14:paraId="356DCEA4" w14:textId="77777777" w:rsidR="0027305A" w:rsidRPr="0027305A" w:rsidRDefault="0027305A" w:rsidP="0027305A">
      <w:pPr>
        <w:pStyle w:val="EndNoteBibliography"/>
        <w:rPr>
          <w:noProof/>
        </w:rPr>
      </w:pPr>
      <w:r w:rsidRPr="0027305A">
        <w:rPr>
          <w:noProof/>
        </w:rPr>
        <w:t>19.</w:t>
      </w:r>
      <w:r w:rsidRPr="0027305A">
        <w:rPr>
          <w:noProof/>
        </w:rPr>
        <w:tab/>
        <w:t>Correll CU, Tocco M, Hsu J, Goldman R, Pikalov A. Short-term efficacy and safety of lurasidone versus placebo in antipsychotic-naive versus previously treated adolescents with an acute exacerbation of schizophrenia. European Psychiatry. 2022; 65(1).</w:t>
      </w:r>
    </w:p>
    <w:p w14:paraId="509D2CA3" w14:textId="77777777" w:rsidR="0027305A" w:rsidRPr="0027305A" w:rsidRDefault="0027305A" w:rsidP="0027305A">
      <w:pPr>
        <w:pStyle w:val="EndNoteBibliography"/>
        <w:rPr>
          <w:noProof/>
        </w:rPr>
      </w:pPr>
      <w:r w:rsidRPr="0027305A">
        <w:rPr>
          <w:noProof/>
        </w:rPr>
        <w:t>20.</w:t>
      </w:r>
      <w:r w:rsidRPr="0027305A">
        <w:rPr>
          <w:noProof/>
        </w:rPr>
        <w:tab/>
        <w:t>Craddock KES, Zhou X, Liu S, Gochman P, Dickinson D, Rapoport JL. Symptom dimensions and subgroups in childhood-onset schizophrenia. Schizophr Res. 2018; 197: 71-7.</w:t>
      </w:r>
    </w:p>
    <w:p w14:paraId="38C658DC" w14:textId="77777777" w:rsidR="0027305A" w:rsidRPr="0027305A" w:rsidRDefault="0027305A" w:rsidP="0027305A">
      <w:pPr>
        <w:pStyle w:val="EndNoteBibliography"/>
        <w:rPr>
          <w:noProof/>
        </w:rPr>
      </w:pPr>
      <w:r w:rsidRPr="0027305A">
        <w:rPr>
          <w:noProof/>
        </w:rPr>
        <w:t>21.</w:t>
      </w:r>
      <w:r w:rsidRPr="0027305A">
        <w:rPr>
          <w:noProof/>
        </w:rPr>
        <w:tab/>
        <w:t>DeVylder JE, Gearing RE. Declining social support in adolescents prior to first episode psychosis: Associations with negative and affective symptoms. Psychiatry Research. 2013; 210(1): 50-4.</w:t>
      </w:r>
    </w:p>
    <w:p w14:paraId="2C4BBC20" w14:textId="77777777" w:rsidR="0027305A" w:rsidRPr="0027305A" w:rsidRDefault="0027305A" w:rsidP="0027305A">
      <w:pPr>
        <w:pStyle w:val="EndNoteBibliography"/>
        <w:rPr>
          <w:noProof/>
        </w:rPr>
      </w:pPr>
      <w:r w:rsidRPr="0027305A">
        <w:rPr>
          <w:noProof/>
        </w:rPr>
        <w:t>22.</w:t>
      </w:r>
      <w:r w:rsidRPr="0027305A">
        <w:rPr>
          <w:noProof/>
        </w:rPr>
        <w:tab/>
        <w:t>Downs J, Dean H, Lechler S, Sears N, Patel R, Shetty H, et al. Negative Symptoms in Early-Onset Psychosis and Their Association With Antipsychotic Treatment Failure. Schizophrenia Bulletin. 2019; 45(1): 69-79.</w:t>
      </w:r>
    </w:p>
    <w:p w14:paraId="707CE70C" w14:textId="77777777" w:rsidR="0027305A" w:rsidRPr="0027305A" w:rsidRDefault="0027305A" w:rsidP="0027305A">
      <w:pPr>
        <w:pStyle w:val="EndNoteBibliography"/>
        <w:rPr>
          <w:noProof/>
        </w:rPr>
      </w:pPr>
      <w:r w:rsidRPr="0027305A">
        <w:rPr>
          <w:noProof/>
        </w:rPr>
        <w:t>23.</w:t>
      </w:r>
      <w:r w:rsidRPr="0027305A">
        <w:rPr>
          <w:noProof/>
        </w:rPr>
        <w:tab/>
        <w:t>Duan X, He C, Ou J, Wang R, Xiao J, Li L, et al. Reduced Hippocampal Volume and Its Relationship With Verbal Memory and Negative Symptoms in Treatment-Naive First-Episode Adolescent-Onset Schizophrenia. Schizophrenia Bulletin. 2021; 47(1): 64-74.</w:t>
      </w:r>
    </w:p>
    <w:p w14:paraId="02B8A5E2" w14:textId="77777777" w:rsidR="0027305A" w:rsidRPr="0027305A" w:rsidRDefault="0027305A" w:rsidP="0027305A">
      <w:pPr>
        <w:pStyle w:val="EndNoteBibliography"/>
        <w:rPr>
          <w:noProof/>
        </w:rPr>
      </w:pPr>
      <w:r w:rsidRPr="0027305A">
        <w:rPr>
          <w:noProof/>
        </w:rPr>
        <w:t>24.</w:t>
      </w:r>
      <w:r w:rsidRPr="0027305A">
        <w:rPr>
          <w:noProof/>
        </w:rPr>
        <w:tab/>
        <w:t>Fields JH, Grochowski S, Lindenmayer JP, Kay SR, Grosz D, Hyman RB, et al. Assessing positive and negative symptoms in children and adolescents. American Journal of Psychiatry. 1994; 151(2): 249-53.</w:t>
      </w:r>
    </w:p>
    <w:p w14:paraId="00C07F96" w14:textId="77777777" w:rsidR="0027305A" w:rsidRPr="0027305A" w:rsidRDefault="0027305A" w:rsidP="0027305A">
      <w:pPr>
        <w:pStyle w:val="EndNoteBibliography"/>
        <w:rPr>
          <w:noProof/>
        </w:rPr>
      </w:pPr>
      <w:r w:rsidRPr="0027305A">
        <w:rPr>
          <w:noProof/>
        </w:rPr>
        <w:t>25.</w:t>
      </w:r>
      <w:r w:rsidRPr="0027305A">
        <w:rPr>
          <w:noProof/>
        </w:rPr>
        <w:tab/>
        <w:t>Findling RL, McNamara NK, Youngstrom EA, Branicky LA, Demeter CA, Schulz SC. A prospective, open-label trial of olanzapine in adolescents with schizophrenia. Journal of the American Academy of Child and Adolescent Psychiatry. 2003; 42(2): 170-5.</w:t>
      </w:r>
    </w:p>
    <w:p w14:paraId="73EB3E9C" w14:textId="77777777" w:rsidR="0027305A" w:rsidRPr="00976363" w:rsidRDefault="0027305A" w:rsidP="0027305A">
      <w:pPr>
        <w:pStyle w:val="EndNoteBibliography"/>
        <w:rPr>
          <w:noProof/>
          <w:lang w:val="es-ES"/>
        </w:rPr>
      </w:pPr>
      <w:r w:rsidRPr="0027305A">
        <w:rPr>
          <w:noProof/>
        </w:rPr>
        <w:t>26.</w:t>
      </w:r>
      <w:r w:rsidRPr="0027305A">
        <w:rPr>
          <w:noProof/>
        </w:rPr>
        <w:tab/>
        <w:t xml:space="preserve">Fleischhaker C, Schulz E, Tepper K, Martin M, Hennighausen K, Remschmidt H. Long-term course of adolescent schizophrenia. </w:t>
      </w:r>
      <w:r w:rsidRPr="00976363">
        <w:rPr>
          <w:noProof/>
          <w:lang w:val="es-ES"/>
        </w:rPr>
        <w:t>Schizophrenia Bulletin. 2005; 31(3): 769-80.</w:t>
      </w:r>
    </w:p>
    <w:p w14:paraId="22CDE273" w14:textId="77777777" w:rsidR="0027305A" w:rsidRPr="00976363" w:rsidRDefault="0027305A" w:rsidP="0027305A">
      <w:pPr>
        <w:pStyle w:val="EndNoteBibliography"/>
        <w:rPr>
          <w:noProof/>
          <w:lang w:val="es-ES"/>
        </w:rPr>
      </w:pPr>
      <w:r w:rsidRPr="00976363">
        <w:rPr>
          <w:noProof/>
          <w:lang w:val="es-ES"/>
        </w:rPr>
        <w:t>27.</w:t>
      </w:r>
      <w:r w:rsidRPr="00976363">
        <w:rPr>
          <w:noProof/>
          <w:lang w:val="es-ES"/>
        </w:rPr>
        <w:tab/>
        <w:t xml:space="preserve">Fraguas D, Merchan-Naranjo J, del Rey-Mejias A, Castro-Fornieles J, Gonzalez-Pinto A, Rapado-Castro M, et al. </w:t>
      </w:r>
      <w:r w:rsidRPr="0027305A">
        <w:rPr>
          <w:noProof/>
        </w:rPr>
        <w:t xml:space="preserve">A longitudinal study on the relationship between duration of untreated psychosis and executive function in early-onset first-episode psychosis. </w:t>
      </w:r>
      <w:r w:rsidRPr="00976363">
        <w:rPr>
          <w:noProof/>
          <w:lang w:val="es-ES"/>
        </w:rPr>
        <w:t>Schizophrenia Research. 2014; 158(1-3): 126-33.</w:t>
      </w:r>
    </w:p>
    <w:p w14:paraId="4F751F48" w14:textId="77777777" w:rsidR="0027305A" w:rsidRPr="0027305A" w:rsidRDefault="0027305A" w:rsidP="0027305A">
      <w:pPr>
        <w:pStyle w:val="EndNoteBibliography"/>
        <w:rPr>
          <w:noProof/>
        </w:rPr>
      </w:pPr>
      <w:r w:rsidRPr="00976363">
        <w:rPr>
          <w:noProof/>
          <w:lang w:val="es-ES"/>
        </w:rPr>
        <w:lastRenderedPageBreak/>
        <w:t>28.</w:t>
      </w:r>
      <w:r w:rsidRPr="00976363">
        <w:rPr>
          <w:noProof/>
          <w:lang w:val="es-ES"/>
        </w:rPr>
        <w:tab/>
        <w:t xml:space="preserve">Garcia Traverso M, Fraguas D, Arango C, Castro-Fornieles J, Gonzalez-Pinto A, Parellada M, et al. </w:t>
      </w:r>
      <w:r w:rsidRPr="0027305A">
        <w:rPr>
          <w:noProof/>
        </w:rPr>
        <w:t>Longitudinal assessment of negative symptoms in early onset first episode psychosis. European Neuropsychopharmacology. 2019; 29: S429-S30.</w:t>
      </w:r>
    </w:p>
    <w:p w14:paraId="5B3DEE43" w14:textId="77777777" w:rsidR="0027305A" w:rsidRPr="0027305A" w:rsidRDefault="0027305A" w:rsidP="0027305A">
      <w:pPr>
        <w:pStyle w:val="EndNoteBibliography"/>
        <w:rPr>
          <w:noProof/>
        </w:rPr>
      </w:pPr>
      <w:r w:rsidRPr="0027305A">
        <w:rPr>
          <w:noProof/>
        </w:rPr>
        <w:t>29.</w:t>
      </w:r>
      <w:r w:rsidRPr="0027305A">
        <w:rPr>
          <w:noProof/>
        </w:rPr>
        <w:tab/>
        <w:t>Garcia-Amador M, Janssen J, Reig S, Parellada M, Moreno D, Moreno C, et al. Cortical thickness is associated with clinical improvement of negative symptoms in male adolescents with early-onset first-episode psychosis. Schizophrenia Research. 2010; 117(2-3): 227-8.</w:t>
      </w:r>
    </w:p>
    <w:p w14:paraId="71EA69C3" w14:textId="77777777" w:rsidR="0027305A" w:rsidRPr="0027305A" w:rsidRDefault="0027305A" w:rsidP="0027305A">
      <w:pPr>
        <w:pStyle w:val="EndNoteBibliography"/>
        <w:rPr>
          <w:noProof/>
        </w:rPr>
      </w:pPr>
      <w:r w:rsidRPr="0027305A">
        <w:rPr>
          <w:noProof/>
        </w:rPr>
        <w:t>30.</w:t>
      </w:r>
      <w:r w:rsidRPr="0027305A">
        <w:rPr>
          <w:noProof/>
        </w:rPr>
        <w:tab/>
        <w:t>Garcia-Amador M, Joost J, Reig S, Parellada M, Moreno D, Moreno C, et al. Frontal cortical thickness is associated with clinical improvement of negative symptoms in male adolescents with early-onset first-episode psychosis. Schizophrenia Research. 2010; 117(2-3): 225-6.</w:t>
      </w:r>
    </w:p>
    <w:p w14:paraId="48E84D7C" w14:textId="77777777" w:rsidR="0027305A" w:rsidRPr="0027305A" w:rsidRDefault="0027305A" w:rsidP="0027305A">
      <w:pPr>
        <w:pStyle w:val="EndNoteBibliography"/>
        <w:rPr>
          <w:noProof/>
        </w:rPr>
      </w:pPr>
      <w:r w:rsidRPr="0027305A">
        <w:rPr>
          <w:noProof/>
        </w:rPr>
        <w:t>31.</w:t>
      </w:r>
      <w:r w:rsidRPr="0027305A">
        <w:rPr>
          <w:noProof/>
        </w:rPr>
        <w:tab/>
        <w:t xml:space="preserve">Geon HB, </w:t>
      </w:r>
      <w:r w:rsidRPr="0027305A">
        <w:rPr>
          <w:rFonts w:ascii="Batang" w:eastAsia="Batang" w:hAnsi="Batang" w:cs="Batang" w:hint="eastAsia"/>
          <w:noProof/>
        </w:rPr>
        <w:t>노봉근</w:t>
      </w:r>
      <w:r w:rsidRPr="0027305A">
        <w:rPr>
          <w:noProof/>
        </w:rPr>
        <w:t xml:space="preserve">, </w:t>
      </w:r>
      <w:r w:rsidRPr="0027305A">
        <w:rPr>
          <w:rFonts w:ascii="Batang" w:eastAsia="Batang" w:hAnsi="Batang" w:cs="Batang" w:hint="eastAsia"/>
          <w:noProof/>
        </w:rPr>
        <w:t>윤도준</w:t>
      </w:r>
      <w:r w:rsidRPr="0027305A">
        <w:rPr>
          <w:noProof/>
        </w:rPr>
        <w:t xml:space="preserve">, </w:t>
      </w:r>
      <w:r w:rsidRPr="0027305A">
        <w:rPr>
          <w:rFonts w:ascii="Batang" w:eastAsia="Batang" w:hAnsi="Batang" w:cs="Batang" w:hint="eastAsia"/>
          <w:noProof/>
        </w:rPr>
        <w:t>김용희</w:t>
      </w:r>
      <w:r w:rsidRPr="0027305A">
        <w:rPr>
          <w:noProof/>
        </w:rPr>
        <w:t xml:space="preserve">, </w:t>
      </w:r>
      <w:r w:rsidRPr="0027305A">
        <w:rPr>
          <w:rFonts w:ascii="Batang" w:eastAsia="Batang" w:hAnsi="Batang" w:cs="Batang" w:hint="eastAsia"/>
          <w:noProof/>
        </w:rPr>
        <w:t>염태호</w:t>
      </w:r>
      <w:r w:rsidRPr="0027305A">
        <w:rPr>
          <w:noProof/>
        </w:rPr>
        <w:t>. Comparison of Clinical Characteristics between Inpatients with Early &amp; Late-Onset Schizophrenia. Journal of the Korean Society of Biological Therapies in Psychiatry. 2002; 8(2): 242-53.</w:t>
      </w:r>
    </w:p>
    <w:p w14:paraId="12F15A67" w14:textId="77777777" w:rsidR="0027305A" w:rsidRPr="0027305A" w:rsidRDefault="0027305A" w:rsidP="0027305A">
      <w:pPr>
        <w:pStyle w:val="EndNoteBibliography"/>
        <w:rPr>
          <w:noProof/>
        </w:rPr>
      </w:pPr>
      <w:r w:rsidRPr="0027305A">
        <w:rPr>
          <w:noProof/>
        </w:rPr>
        <w:t>32.</w:t>
      </w:r>
      <w:r w:rsidRPr="0027305A">
        <w:rPr>
          <w:noProof/>
        </w:rPr>
        <w:tab/>
        <w:t>Gerstenberg M, Hauser M, Al-Jadiri A, Sheridan EM, Kishimoto T, Borenstein Y, et al. Frequency and Correlates of DSM-5 Attenuated Psychosis Syndrome in a Sample of Adolescent Inpatients With Nonpsychotic Psychiatric Disorders. Journal of Clinical Psychiatry. 2015; 76(11): 1449-58.</w:t>
      </w:r>
    </w:p>
    <w:p w14:paraId="5025D86A" w14:textId="77777777" w:rsidR="0027305A" w:rsidRPr="0027305A" w:rsidRDefault="0027305A" w:rsidP="0027305A">
      <w:pPr>
        <w:pStyle w:val="EndNoteBibliography"/>
        <w:rPr>
          <w:noProof/>
        </w:rPr>
      </w:pPr>
      <w:r w:rsidRPr="0027305A">
        <w:rPr>
          <w:noProof/>
        </w:rPr>
        <w:t>33.</w:t>
      </w:r>
      <w:r w:rsidRPr="0027305A">
        <w:rPr>
          <w:noProof/>
        </w:rPr>
        <w:tab/>
        <w:t>Gothelf D, Apter A, Reidman J, Brand-Gothelf A, Bloch Y, Gal G, et al. Olanzapine, risperidone and haloperidol in the treatment of adolescent patients with schizophrenia. Journal of Neural Transmission. 2003; 110(5): 545-60.</w:t>
      </w:r>
    </w:p>
    <w:p w14:paraId="56EC40C9" w14:textId="77777777" w:rsidR="0027305A" w:rsidRPr="0027305A" w:rsidRDefault="0027305A" w:rsidP="0027305A">
      <w:pPr>
        <w:pStyle w:val="EndNoteBibliography"/>
        <w:rPr>
          <w:noProof/>
        </w:rPr>
      </w:pPr>
      <w:r w:rsidRPr="0027305A">
        <w:rPr>
          <w:noProof/>
        </w:rPr>
        <w:t>34.</w:t>
      </w:r>
      <w:r w:rsidRPr="0027305A">
        <w:rPr>
          <w:noProof/>
        </w:rPr>
        <w:tab/>
        <w:t>Hadjez J, Stein D, Gabbay U, Bruckner J, Meged S, Barak Y, et al. Dream content of schizophrenic, nonschizophrenic mentally ill, and community control adolescents. Adolescence. 2003; 38(150): 331-42.</w:t>
      </w:r>
    </w:p>
    <w:p w14:paraId="407E3689" w14:textId="77777777" w:rsidR="0027305A" w:rsidRPr="0027305A" w:rsidRDefault="0027305A" w:rsidP="0027305A">
      <w:pPr>
        <w:pStyle w:val="EndNoteBibliography"/>
        <w:rPr>
          <w:noProof/>
        </w:rPr>
      </w:pPr>
      <w:r w:rsidRPr="0027305A">
        <w:rPr>
          <w:noProof/>
        </w:rPr>
        <w:t>35.</w:t>
      </w:r>
      <w:r w:rsidRPr="0027305A">
        <w:rPr>
          <w:noProof/>
        </w:rPr>
        <w:tab/>
        <w:t>Hassan GAM, Taha GRA. Long term functioning in early onset psychosis: Two years prospective follow-up study. Behavioral and Brain Functions. 2011; 7.</w:t>
      </w:r>
    </w:p>
    <w:p w14:paraId="44FF059A" w14:textId="77777777" w:rsidR="0027305A" w:rsidRPr="0027305A" w:rsidRDefault="0027305A" w:rsidP="0027305A">
      <w:pPr>
        <w:pStyle w:val="EndNoteBibliography"/>
        <w:rPr>
          <w:noProof/>
        </w:rPr>
      </w:pPr>
      <w:r w:rsidRPr="0027305A">
        <w:rPr>
          <w:noProof/>
        </w:rPr>
        <w:t>36.</w:t>
      </w:r>
      <w:r w:rsidRPr="0027305A">
        <w:rPr>
          <w:noProof/>
        </w:rPr>
        <w:tab/>
        <w:t>Hemmerle MJ, Roepcke B, Eggers C, Oades RD. Evaluation of a two-year intensive outpatient care programme for adolescents with schizophrenia. Zeitschrift Fur Kinder-Und Jugendpsychiatrie Und Psychotherapie. 2010; 38(5): 361-9.</w:t>
      </w:r>
    </w:p>
    <w:p w14:paraId="0686CB00" w14:textId="77777777" w:rsidR="0027305A" w:rsidRPr="0027305A" w:rsidRDefault="0027305A" w:rsidP="0027305A">
      <w:pPr>
        <w:pStyle w:val="EndNoteBibliography"/>
        <w:rPr>
          <w:noProof/>
        </w:rPr>
      </w:pPr>
      <w:r w:rsidRPr="0027305A">
        <w:rPr>
          <w:noProof/>
        </w:rPr>
        <w:t>37.</w:t>
      </w:r>
      <w:r w:rsidRPr="0027305A">
        <w:rPr>
          <w:noProof/>
        </w:rPr>
        <w:tab/>
        <w:t>Hintze B, Borkowska A. Associations Between Cognitive Function, Schizophrenic Symptoms, and Functional Outcome in Early-onset Schizophrenia With and Without a Familial Burden of Psychosis. Israel Journal of Psychiatry and Related Sciences. 2015; 52(3): 6-13.</w:t>
      </w:r>
    </w:p>
    <w:p w14:paraId="7C26819C" w14:textId="77777777" w:rsidR="0027305A" w:rsidRPr="0027305A" w:rsidRDefault="0027305A" w:rsidP="0027305A">
      <w:pPr>
        <w:pStyle w:val="EndNoteBibliography"/>
        <w:rPr>
          <w:noProof/>
        </w:rPr>
      </w:pPr>
      <w:r w:rsidRPr="0027305A">
        <w:rPr>
          <w:noProof/>
        </w:rPr>
        <w:t>38.</w:t>
      </w:r>
      <w:r w:rsidRPr="0027305A">
        <w:rPr>
          <w:noProof/>
        </w:rPr>
        <w:tab/>
        <w:t>Hollis C. Developmental precursors of child- and adolescent-onset schizophrenia and affective psychoses: diagnostic specificity and continuity with symptom dimensions. British Journal of Psychiatry. 2003; 182: 37-44.</w:t>
      </w:r>
    </w:p>
    <w:p w14:paraId="6C4729DE" w14:textId="77777777" w:rsidR="0027305A" w:rsidRPr="0027305A" w:rsidRDefault="0027305A" w:rsidP="0027305A">
      <w:pPr>
        <w:pStyle w:val="EndNoteBibliography"/>
        <w:rPr>
          <w:noProof/>
        </w:rPr>
      </w:pPr>
      <w:r w:rsidRPr="0027305A">
        <w:rPr>
          <w:noProof/>
        </w:rPr>
        <w:t>39.</w:t>
      </w:r>
      <w:r w:rsidRPr="0027305A">
        <w:rPr>
          <w:noProof/>
        </w:rPr>
        <w:tab/>
        <w:t>Jarbin H, von Knorring AL. Diagnostic stability in adolescent onset psychotic disorders. European Child &amp; Adolescent Psychiatry. 2003; 12(1): 15-22.</w:t>
      </w:r>
    </w:p>
    <w:p w14:paraId="011E0E95" w14:textId="77777777" w:rsidR="0027305A" w:rsidRPr="0027305A" w:rsidRDefault="0027305A" w:rsidP="0027305A">
      <w:pPr>
        <w:pStyle w:val="EndNoteBibliography"/>
        <w:rPr>
          <w:noProof/>
        </w:rPr>
      </w:pPr>
      <w:r w:rsidRPr="0027305A">
        <w:rPr>
          <w:noProof/>
        </w:rPr>
        <w:t>40.</w:t>
      </w:r>
      <w:r w:rsidRPr="0027305A">
        <w:rPr>
          <w:noProof/>
        </w:rPr>
        <w:tab/>
        <w:t>Jarbin H, von Knorring AL. Suicide and suicide attempts in adolescent-onset psychotic disorders. Nordic Journal of Psychiatry. 2004; 58(2): 115-23.</w:t>
      </w:r>
    </w:p>
    <w:p w14:paraId="79221103" w14:textId="77777777" w:rsidR="0027305A" w:rsidRPr="0027305A" w:rsidRDefault="0027305A" w:rsidP="0027305A">
      <w:pPr>
        <w:pStyle w:val="EndNoteBibliography"/>
        <w:rPr>
          <w:noProof/>
        </w:rPr>
      </w:pPr>
      <w:r w:rsidRPr="0027305A">
        <w:rPr>
          <w:noProof/>
        </w:rPr>
        <w:t>41.</w:t>
      </w:r>
      <w:r w:rsidRPr="0027305A">
        <w:rPr>
          <w:noProof/>
        </w:rPr>
        <w:tab/>
        <w:t>Kafali HY, Bildik T, Bora E, Yuncu Z, Erermis HS. Distinguishing prodromal stage of bipolar disorder and early onset schizophrenia spectrum disorders during adolescence. Psychiatry Research. 2019; 275: 315-25.</w:t>
      </w:r>
    </w:p>
    <w:p w14:paraId="2AF3AAB6" w14:textId="77777777" w:rsidR="0027305A" w:rsidRPr="0027305A" w:rsidRDefault="0027305A" w:rsidP="0027305A">
      <w:pPr>
        <w:pStyle w:val="EndNoteBibliography"/>
        <w:rPr>
          <w:noProof/>
        </w:rPr>
      </w:pPr>
      <w:r w:rsidRPr="0027305A">
        <w:rPr>
          <w:noProof/>
        </w:rPr>
        <w:lastRenderedPageBreak/>
        <w:t>42.</w:t>
      </w:r>
      <w:r w:rsidRPr="0027305A">
        <w:rPr>
          <w:noProof/>
        </w:rPr>
        <w:tab/>
        <w:t>Karacetin G, Bayoglu B, Soylemez TE, Topal M, Koc EB, Tekden M, et al. BDNF Val66Met polymorphism is associated with negative symptoms in early-onset schizophrenia spectrum and other psychotic disorders. European Journal of Psychiatry. 2022; 36(1): 26-34.</w:t>
      </w:r>
    </w:p>
    <w:p w14:paraId="60E8C87B" w14:textId="77777777" w:rsidR="0027305A" w:rsidRPr="0027305A" w:rsidRDefault="0027305A" w:rsidP="0027305A">
      <w:pPr>
        <w:pStyle w:val="EndNoteBibliography"/>
        <w:rPr>
          <w:noProof/>
        </w:rPr>
      </w:pPr>
      <w:r w:rsidRPr="0027305A">
        <w:rPr>
          <w:noProof/>
        </w:rPr>
        <w:t>43.</w:t>
      </w:r>
      <w:r w:rsidRPr="0027305A">
        <w:rPr>
          <w:noProof/>
        </w:rPr>
        <w:tab/>
        <w:t>Karakus OB, Ermis C, Tuncturk M, Yuksel AS, Alarslan S, Saglam Y, et al. Identifying clinical and psychological correlates of persistent negative symptoms in early-onset psychotic disorders. Clinical Child Psychology and Psychiatry. 2022.</w:t>
      </w:r>
    </w:p>
    <w:p w14:paraId="5D5FF1A5" w14:textId="77777777" w:rsidR="0027305A" w:rsidRPr="0027305A" w:rsidRDefault="0027305A" w:rsidP="0027305A">
      <w:pPr>
        <w:pStyle w:val="EndNoteBibliography"/>
        <w:rPr>
          <w:noProof/>
        </w:rPr>
      </w:pPr>
      <w:r w:rsidRPr="0027305A">
        <w:rPr>
          <w:noProof/>
        </w:rPr>
        <w:t>44.</w:t>
      </w:r>
      <w:r w:rsidRPr="0027305A">
        <w:rPr>
          <w:noProof/>
        </w:rPr>
        <w:tab/>
        <w:t>Kemp DE, Correll CU, Tohen M, DelBello MP, Ganocy SJ, Findling RL, et al. Associations Among Obesity, Acute Weight Gain, and Response to Treatment with Olanzapine in Adolescent Schizophrenia. Journal of Child and Adolescent Psychopharmacology. 2013; 23(8): 522-30.</w:t>
      </w:r>
    </w:p>
    <w:p w14:paraId="44C63469" w14:textId="77777777" w:rsidR="0027305A" w:rsidRPr="0027305A" w:rsidRDefault="0027305A" w:rsidP="0027305A">
      <w:pPr>
        <w:pStyle w:val="EndNoteBibliography"/>
        <w:rPr>
          <w:noProof/>
        </w:rPr>
      </w:pPr>
      <w:r w:rsidRPr="0027305A">
        <w:rPr>
          <w:noProof/>
        </w:rPr>
        <w:t>45.</w:t>
      </w:r>
      <w:r w:rsidRPr="0027305A">
        <w:rPr>
          <w:noProof/>
        </w:rPr>
        <w:tab/>
        <w:t>Kim Y, Cho S-C, Shin M-S, Kim J-W, Choi S-C, Kim B-N. Aripiprazole in the Treatment of Early-Onset Schizophrenia Spectrum Disorder: A Case Series in Korean Children and Adolescents. Current Therapeutic Research-Clinical and Experimental. 2009; 70(2): 173-83.</w:t>
      </w:r>
    </w:p>
    <w:p w14:paraId="02D58873" w14:textId="77777777" w:rsidR="0027305A" w:rsidRPr="0027305A" w:rsidRDefault="0027305A" w:rsidP="0027305A">
      <w:pPr>
        <w:pStyle w:val="EndNoteBibliography"/>
        <w:rPr>
          <w:noProof/>
        </w:rPr>
      </w:pPr>
      <w:r w:rsidRPr="0027305A">
        <w:rPr>
          <w:noProof/>
        </w:rPr>
        <w:t>46.</w:t>
      </w:r>
      <w:r w:rsidRPr="0027305A">
        <w:rPr>
          <w:noProof/>
        </w:rPr>
        <w:tab/>
        <w:t xml:space="preserve">Pyung-Soon Kim MD, Jae-Ho Shin MD, </w:t>
      </w:r>
      <w:r w:rsidRPr="0027305A">
        <w:rPr>
          <w:rFonts w:ascii="Batang" w:eastAsia="Batang" w:hAnsi="Batang" w:cs="Batang" w:hint="eastAsia"/>
          <w:noProof/>
        </w:rPr>
        <w:t>이창화</w:t>
      </w:r>
      <w:r w:rsidRPr="0027305A">
        <w:rPr>
          <w:noProof/>
        </w:rPr>
        <w:t>. Comparison of Clinical Characteristics between Patients with Early-Onset and Adult-Onset Schizophrenia : A Retrospective Study. Journal of Korean Society of Biological Psychiatry. 2013; 20(4): 179-86.</w:t>
      </w:r>
    </w:p>
    <w:p w14:paraId="54E05142" w14:textId="77777777" w:rsidR="0027305A" w:rsidRPr="0027305A" w:rsidRDefault="0027305A" w:rsidP="0027305A">
      <w:pPr>
        <w:pStyle w:val="EndNoteBibliography"/>
        <w:rPr>
          <w:noProof/>
        </w:rPr>
      </w:pPr>
      <w:r w:rsidRPr="0027305A">
        <w:rPr>
          <w:noProof/>
        </w:rPr>
        <w:t>47.</w:t>
      </w:r>
      <w:r w:rsidRPr="0027305A">
        <w:rPr>
          <w:noProof/>
        </w:rPr>
        <w:tab/>
        <w:t>Kumra S, Frazier JA, Jacobsen LK, McKenna K, Gordon CT, Lenane MC, et al. Childhood-onset schizophrenia - A double-blind clozapine-haloperidol comparison. Archives of General Psychiatry. 1996; 53(12): 1090-7.</w:t>
      </w:r>
    </w:p>
    <w:p w14:paraId="3C9A34A2" w14:textId="77777777" w:rsidR="0027305A" w:rsidRPr="0027305A" w:rsidRDefault="0027305A" w:rsidP="0027305A">
      <w:pPr>
        <w:pStyle w:val="EndNoteBibliography"/>
        <w:rPr>
          <w:noProof/>
        </w:rPr>
      </w:pPr>
      <w:r w:rsidRPr="0027305A">
        <w:rPr>
          <w:noProof/>
        </w:rPr>
        <w:t>48.</w:t>
      </w:r>
      <w:r w:rsidRPr="0027305A">
        <w:rPr>
          <w:noProof/>
        </w:rPr>
        <w:tab/>
        <w:t>Kumra S, Jacobsen LK, Lenane M, Karp BI, Frazier JA, Smith AK, et al. Childhood-onset schizophrenia: An open-label study of olanzapine in adolescents. Journal of the American Academy of Child and Adolescent Psychiatry. 1998; 37(4): 377-85.</w:t>
      </w:r>
    </w:p>
    <w:p w14:paraId="02E20BAA" w14:textId="77777777" w:rsidR="0027305A" w:rsidRPr="0027305A" w:rsidRDefault="0027305A" w:rsidP="0027305A">
      <w:pPr>
        <w:pStyle w:val="EndNoteBibliography"/>
        <w:rPr>
          <w:noProof/>
        </w:rPr>
      </w:pPr>
      <w:r w:rsidRPr="0027305A">
        <w:rPr>
          <w:noProof/>
        </w:rPr>
        <w:t>49.</w:t>
      </w:r>
      <w:r w:rsidRPr="0027305A">
        <w:rPr>
          <w:noProof/>
        </w:rPr>
        <w:tab/>
        <w:t>Kumra S, Kranzler H, Gerbino-Rosen G, Kester HM, DeThomas C, Kafantaris V, et al. Clozapine and "high-dose" olanzapine in refractory early-onset schizophrenia: A 12-week randomized and double-blind comparison. Biological Psychiatry. 2008; 63(5): 524-9.</w:t>
      </w:r>
    </w:p>
    <w:p w14:paraId="34E61FF2" w14:textId="77777777" w:rsidR="0027305A" w:rsidRPr="0027305A" w:rsidRDefault="0027305A" w:rsidP="0027305A">
      <w:pPr>
        <w:pStyle w:val="EndNoteBibliography"/>
        <w:rPr>
          <w:noProof/>
        </w:rPr>
      </w:pPr>
      <w:r w:rsidRPr="0027305A">
        <w:rPr>
          <w:noProof/>
        </w:rPr>
        <w:t>50.</w:t>
      </w:r>
      <w:r w:rsidRPr="0027305A">
        <w:rPr>
          <w:noProof/>
        </w:rPr>
        <w:tab/>
        <w:t>Li Q, Cao X, Liu S, Li Z, Wang Y, Cheng L, et al. Dynamic Alterations of Amplitude of Low-Frequency Fluctuations in Patients With Drug-Naive First-Episode Early Onset Schizophrenia. Frontiers in Neuroscience. 2020; 14.</w:t>
      </w:r>
    </w:p>
    <w:p w14:paraId="7B6460AD" w14:textId="77777777" w:rsidR="0027305A" w:rsidRPr="0027305A" w:rsidRDefault="0027305A" w:rsidP="0027305A">
      <w:pPr>
        <w:pStyle w:val="EndNoteBibliography"/>
        <w:rPr>
          <w:noProof/>
        </w:rPr>
      </w:pPr>
      <w:r w:rsidRPr="0027305A">
        <w:rPr>
          <w:noProof/>
        </w:rPr>
        <w:t>51.</w:t>
      </w:r>
      <w:r w:rsidRPr="0027305A">
        <w:rPr>
          <w:noProof/>
        </w:rPr>
        <w:tab/>
        <w:t>Maki PH, Miettunen J, Kaakinen M, Moilanen I, Taanila A, Jones PB, et al. Negative symptoms precede the onset of first episode psychosis in a prospective general population sample of adolescents. European Psychiatry. 2008; 23: S129-S.</w:t>
      </w:r>
    </w:p>
    <w:p w14:paraId="54DDD4EB" w14:textId="77777777" w:rsidR="0027305A" w:rsidRPr="0027305A" w:rsidRDefault="0027305A" w:rsidP="0027305A">
      <w:pPr>
        <w:pStyle w:val="EndNoteBibliography"/>
        <w:rPr>
          <w:noProof/>
        </w:rPr>
      </w:pPr>
      <w:r w:rsidRPr="0027305A">
        <w:rPr>
          <w:noProof/>
        </w:rPr>
        <w:t>52.</w:t>
      </w:r>
      <w:r w:rsidRPr="0027305A">
        <w:rPr>
          <w:noProof/>
        </w:rPr>
        <w:tab/>
        <w:t>Matsumoto H, Simmons A, Williams S, Pipe R, Murray R, Frangou S. Structural magnetic imaging of the hippocampus in early onset schizophrenia. Biological Psychiatry. 2001; 49(10): 824-31.</w:t>
      </w:r>
    </w:p>
    <w:p w14:paraId="5D3E0FD0" w14:textId="77777777" w:rsidR="0027305A" w:rsidRPr="0027305A" w:rsidRDefault="0027305A" w:rsidP="0027305A">
      <w:pPr>
        <w:pStyle w:val="EndNoteBibliography"/>
        <w:rPr>
          <w:noProof/>
        </w:rPr>
      </w:pPr>
      <w:r w:rsidRPr="0027305A">
        <w:rPr>
          <w:noProof/>
        </w:rPr>
        <w:t>53.</w:t>
      </w:r>
      <w:r w:rsidRPr="0027305A">
        <w:rPr>
          <w:noProof/>
        </w:rPr>
        <w:tab/>
        <w:t>McClellan J, McCurry C. Early onset psychotic disorders: Diagnostic stability and clinical characteristics. European Child &amp; Adolescent Psychiatry. 1999; 8: 13-9.</w:t>
      </w:r>
    </w:p>
    <w:p w14:paraId="30F1939A" w14:textId="77777777" w:rsidR="0027305A" w:rsidRPr="0027305A" w:rsidRDefault="0027305A" w:rsidP="0027305A">
      <w:pPr>
        <w:pStyle w:val="EndNoteBibliography"/>
        <w:rPr>
          <w:noProof/>
        </w:rPr>
      </w:pPr>
      <w:r w:rsidRPr="0027305A">
        <w:rPr>
          <w:noProof/>
        </w:rPr>
        <w:t>54.</w:t>
      </w:r>
      <w:r w:rsidRPr="0027305A">
        <w:rPr>
          <w:noProof/>
        </w:rPr>
        <w:tab/>
        <w:t>McClellan J, McCurry C, Snell J, DuBose A. Early-onset psychotic disorders: Course and outcome over a 2-year period. Journal of the American Academy of Child and Adolescent Psychiatry. 1999; 38(11): 1380-8.</w:t>
      </w:r>
    </w:p>
    <w:p w14:paraId="3EB84A25" w14:textId="77777777" w:rsidR="0027305A" w:rsidRPr="0027305A" w:rsidRDefault="0027305A" w:rsidP="0027305A">
      <w:pPr>
        <w:pStyle w:val="EndNoteBibliography"/>
        <w:rPr>
          <w:noProof/>
        </w:rPr>
      </w:pPr>
      <w:r w:rsidRPr="0027305A">
        <w:rPr>
          <w:noProof/>
        </w:rPr>
        <w:t>55.</w:t>
      </w:r>
      <w:r w:rsidRPr="0027305A">
        <w:rPr>
          <w:noProof/>
        </w:rPr>
        <w:tab/>
        <w:t>McClellan J, McCurry C, Speltz ML, Jones K. Symptom factors in early-onset psychotic disorders. Journal of the American Academy of Child and Adolescent Psychiatry. 2002; 41(7).</w:t>
      </w:r>
    </w:p>
    <w:p w14:paraId="3F01470E" w14:textId="77777777" w:rsidR="0027305A" w:rsidRPr="0027305A" w:rsidRDefault="0027305A" w:rsidP="0027305A">
      <w:pPr>
        <w:pStyle w:val="EndNoteBibliography"/>
        <w:rPr>
          <w:noProof/>
        </w:rPr>
      </w:pPr>
      <w:r w:rsidRPr="0027305A">
        <w:rPr>
          <w:noProof/>
        </w:rPr>
        <w:t>56.</w:t>
      </w:r>
      <w:r w:rsidRPr="0027305A">
        <w:rPr>
          <w:noProof/>
        </w:rPr>
        <w:tab/>
        <w:t>McClellan J, Breiger D, McCurry C, Hlastala SA. Premorbid functioning in early-onset psychotic disorders. Journal of the American Academy of Child and Adolescent Psychiatry. 2003; 42(6): 666-72.</w:t>
      </w:r>
    </w:p>
    <w:p w14:paraId="2F0FC738" w14:textId="77777777" w:rsidR="0027305A" w:rsidRPr="0027305A" w:rsidRDefault="0027305A" w:rsidP="0027305A">
      <w:pPr>
        <w:pStyle w:val="EndNoteBibliography"/>
        <w:rPr>
          <w:noProof/>
        </w:rPr>
      </w:pPr>
      <w:r w:rsidRPr="0027305A">
        <w:rPr>
          <w:noProof/>
        </w:rPr>
        <w:lastRenderedPageBreak/>
        <w:t>57.</w:t>
      </w:r>
      <w:r w:rsidRPr="0027305A">
        <w:rPr>
          <w:noProof/>
        </w:rPr>
        <w:tab/>
        <w:t>McConville BJ, Arvanitis LA, Thyrum PT, Yeh C, Wilkinson LA, Chaney RO, et al. Pharmacokinetics, tolerability, and clinical effectiveness of quetiapine fumarate: An open-label trial in adolescents with psychotic disorders. Journal of Clinical Psychiatry. 2000; 61(4): 252-60.</w:t>
      </w:r>
    </w:p>
    <w:p w14:paraId="0B5A6EBD" w14:textId="77777777" w:rsidR="0027305A" w:rsidRPr="0027305A" w:rsidRDefault="0027305A" w:rsidP="0027305A">
      <w:pPr>
        <w:pStyle w:val="EndNoteBibliography"/>
        <w:rPr>
          <w:noProof/>
        </w:rPr>
      </w:pPr>
      <w:r w:rsidRPr="0027305A">
        <w:rPr>
          <w:noProof/>
        </w:rPr>
        <w:t>58.</w:t>
      </w:r>
      <w:r w:rsidRPr="0027305A">
        <w:rPr>
          <w:noProof/>
        </w:rPr>
        <w:tab/>
        <w:t>McConville B, Carrero L, Sweitzer D, Potter L, Chaney R, Foster K, et al. Long-term safety, tolerability, and clinical efficacy of quetiapine in adolescents: An open-label extension trial. Journal of Child and Adolescent Psychopharmacology. 2003; 13(1): 75-82.</w:t>
      </w:r>
    </w:p>
    <w:p w14:paraId="2756EF66" w14:textId="77777777" w:rsidR="0027305A" w:rsidRPr="00976363" w:rsidRDefault="0027305A" w:rsidP="0027305A">
      <w:pPr>
        <w:pStyle w:val="EndNoteBibliography"/>
        <w:rPr>
          <w:noProof/>
          <w:lang w:val="es-ES"/>
        </w:rPr>
      </w:pPr>
      <w:r w:rsidRPr="0027305A">
        <w:rPr>
          <w:noProof/>
        </w:rPr>
        <w:t>59.</w:t>
      </w:r>
      <w:r w:rsidRPr="0027305A">
        <w:rPr>
          <w:noProof/>
        </w:rPr>
        <w:tab/>
        <w:t xml:space="preserve">Meng H, Schimmelmann BG, Mohler B, Lambert M, Branik E, Koch E, et al. Pretreatment social functioning predicts 1-year outcome in early onset psychosis. </w:t>
      </w:r>
      <w:r w:rsidRPr="00976363">
        <w:rPr>
          <w:noProof/>
          <w:lang w:val="es-ES"/>
        </w:rPr>
        <w:t>Acta Psychiatrica Scandinavica. 2006; 114(4): 249-56.</w:t>
      </w:r>
    </w:p>
    <w:p w14:paraId="4D2AF25F" w14:textId="77777777" w:rsidR="0027305A" w:rsidRPr="0027305A" w:rsidRDefault="0027305A" w:rsidP="0027305A">
      <w:pPr>
        <w:pStyle w:val="EndNoteBibliography"/>
        <w:rPr>
          <w:noProof/>
        </w:rPr>
      </w:pPr>
      <w:r w:rsidRPr="00976363">
        <w:rPr>
          <w:noProof/>
          <w:lang w:val="es-ES"/>
        </w:rPr>
        <w:t>60.</w:t>
      </w:r>
      <w:r w:rsidRPr="00976363">
        <w:rPr>
          <w:noProof/>
          <w:lang w:val="es-ES"/>
        </w:rPr>
        <w:tab/>
        <w:t xml:space="preserve">Merchan-Naranjo J, Fraguas D, De Castro MJ, Parellada M, Moreno D, Ruiz-Sancho A, et al. </w:t>
      </w:r>
      <w:r w:rsidRPr="0027305A">
        <w:rPr>
          <w:noProof/>
        </w:rPr>
        <w:t>Negative symptoms predict functional outcome of early-onset psychosis. European Psychiatry. 2007; 22: S125-S.</w:t>
      </w:r>
    </w:p>
    <w:p w14:paraId="03A109F2" w14:textId="77777777" w:rsidR="0027305A" w:rsidRPr="0027305A" w:rsidRDefault="0027305A" w:rsidP="0027305A">
      <w:pPr>
        <w:pStyle w:val="EndNoteBibliography"/>
        <w:rPr>
          <w:noProof/>
        </w:rPr>
      </w:pPr>
      <w:r w:rsidRPr="0027305A">
        <w:rPr>
          <w:noProof/>
        </w:rPr>
        <w:t>61.</w:t>
      </w:r>
      <w:r w:rsidRPr="0027305A">
        <w:rPr>
          <w:noProof/>
        </w:rPr>
        <w:tab/>
        <w:t>Morch-Johnsen L, Smelror RE, Andreou D, Barth C, Johannessen C, Wedervang-Resell K, et al. Negative Symptom Domains Are Associated With Verbal Learning in Adolescents With Early Onset Psychosis. Frontiers in Psychiatry. 2022; 12.</w:t>
      </w:r>
    </w:p>
    <w:p w14:paraId="54073DD0" w14:textId="77777777" w:rsidR="0027305A" w:rsidRPr="0027305A" w:rsidRDefault="0027305A" w:rsidP="0027305A">
      <w:pPr>
        <w:pStyle w:val="EndNoteBibliography"/>
        <w:rPr>
          <w:noProof/>
        </w:rPr>
      </w:pPr>
      <w:r w:rsidRPr="0027305A">
        <w:rPr>
          <w:noProof/>
        </w:rPr>
        <w:t>62.</w:t>
      </w:r>
      <w:r w:rsidRPr="0027305A">
        <w:rPr>
          <w:noProof/>
        </w:rPr>
        <w:tab/>
        <w:t>Mozes T, Ebert T, Michal S-E, Spivak B, Weizman A. An open-label randomized comparison of olanzapine versus risperidone in the treatment of childhood-onset schizophrenia. Journal of Child and Adolescent Psychopharmacology. 2006; 16(4): 393-403.</w:t>
      </w:r>
    </w:p>
    <w:p w14:paraId="34DB378B" w14:textId="77777777" w:rsidR="0027305A" w:rsidRPr="0027305A" w:rsidRDefault="0027305A" w:rsidP="0027305A">
      <w:pPr>
        <w:pStyle w:val="EndNoteBibliography"/>
        <w:rPr>
          <w:noProof/>
        </w:rPr>
      </w:pPr>
      <w:r w:rsidRPr="0027305A">
        <w:rPr>
          <w:noProof/>
        </w:rPr>
        <w:t>63.</w:t>
      </w:r>
      <w:r w:rsidRPr="0027305A">
        <w:rPr>
          <w:noProof/>
        </w:rPr>
        <w:tab/>
        <w:t>Mueller H, Kommescher M, Guettgemanns J, Wessels H, Walger P, Lehmkuhl G, et al. Cognitive behavioral therapy in adolescents with early-onset psychosis: a randomized controlled pilot study. European Child &amp; Adolescent Psychiatry. 2020; 29(7): 1011-22.</w:t>
      </w:r>
    </w:p>
    <w:p w14:paraId="58EEA750" w14:textId="77777777" w:rsidR="0027305A" w:rsidRPr="0027305A" w:rsidRDefault="0027305A" w:rsidP="0027305A">
      <w:pPr>
        <w:pStyle w:val="EndNoteBibliography"/>
        <w:rPr>
          <w:noProof/>
        </w:rPr>
      </w:pPr>
      <w:r w:rsidRPr="0027305A">
        <w:rPr>
          <w:noProof/>
        </w:rPr>
        <w:t>64.</w:t>
      </w:r>
      <w:r w:rsidRPr="0027305A">
        <w:rPr>
          <w:noProof/>
        </w:rPr>
        <w:tab/>
        <w:t>Nechmad A, Ratzoni G, Poyurovsky M, Meged S, Avidan G, Fuchs C, et al. Obsessive-compulsive disorder in adolescent schizophrenia patients. Am J Psychiatry. 2003; 160(5): 1002-4.</w:t>
      </w:r>
    </w:p>
    <w:p w14:paraId="56957D68" w14:textId="77777777" w:rsidR="0027305A" w:rsidRPr="0027305A" w:rsidRDefault="0027305A" w:rsidP="0027305A">
      <w:pPr>
        <w:pStyle w:val="EndNoteBibliography"/>
        <w:rPr>
          <w:noProof/>
        </w:rPr>
      </w:pPr>
      <w:r w:rsidRPr="0027305A">
        <w:rPr>
          <w:noProof/>
        </w:rPr>
        <w:t>65.</w:t>
      </w:r>
      <w:r w:rsidRPr="0027305A">
        <w:rPr>
          <w:noProof/>
        </w:rPr>
        <w:tab/>
        <w:t>Oades RD, Wild-Wall N, Juran SA, Sachsse J, Oknina LB, Roepcke B. Auditory change detection in schizophrenia: sources of activity, related neuropsychological function and symptoms in patients with a first episode in adolescence, and patients 14 years after an adolescent illness-onset. Bmc Psychiatry. 2006; 6.</w:t>
      </w:r>
    </w:p>
    <w:p w14:paraId="3FF8D45A" w14:textId="77777777" w:rsidR="0027305A" w:rsidRPr="0027305A" w:rsidRDefault="0027305A" w:rsidP="0027305A">
      <w:pPr>
        <w:pStyle w:val="EndNoteBibliography"/>
        <w:rPr>
          <w:noProof/>
        </w:rPr>
      </w:pPr>
      <w:r w:rsidRPr="0027305A">
        <w:rPr>
          <w:noProof/>
        </w:rPr>
        <w:t>66.</w:t>
      </w:r>
      <w:r w:rsidRPr="0027305A">
        <w:rPr>
          <w:noProof/>
        </w:rPr>
        <w:tab/>
        <w:t>Paillere-Martinot ML, Aubin F, Martinot JL, Colin B. A prognostic study of clinical dimensions in adolescent-onset psychoses. Schizophrenia Bulletin. 2000; 26(4): 789-99.</w:t>
      </w:r>
    </w:p>
    <w:p w14:paraId="47F744CE" w14:textId="77777777" w:rsidR="0027305A" w:rsidRPr="0027305A" w:rsidRDefault="0027305A" w:rsidP="0027305A">
      <w:pPr>
        <w:pStyle w:val="EndNoteBibliography"/>
        <w:rPr>
          <w:noProof/>
        </w:rPr>
      </w:pPr>
      <w:r w:rsidRPr="0027305A">
        <w:rPr>
          <w:noProof/>
        </w:rPr>
        <w:t>67.</w:t>
      </w:r>
      <w:r w:rsidRPr="0027305A">
        <w:rPr>
          <w:noProof/>
        </w:rPr>
        <w:tab/>
        <w:t>Pandina G, Nuamah I, Petersen T, Singh J, Savitz A, Hough D. Cognitive functioning in adolescents with schizophrenia treated with paliperidone extended-release: 6-Month exploratory analysis from an open-label, single-arm safety study. Schizophrenia Research-Cognition. 2020; 20.</w:t>
      </w:r>
    </w:p>
    <w:p w14:paraId="741770F1" w14:textId="77777777" w:rsidR="0027305A" w:rsidRPr="00976363" w:rsidRDefault="0027305A" w:rsidP="0027305A">
      <w:pPr>
        <w:pStyle w:val="EndNoteBibliography"/>
        <w:rPr>
          <w:noProof/>
          <w:lang w:val="es-ES"/>
        </w:rPr>
      </w:pPr>
      <w:r w:rsidRPr="0027305A">
        <w:rPr>
          <w:noProof/>
        </w:rPr>
        <w:t>68.</w:t>
      </w:r>
      <w:r w:rsidRPr="0027305A">
        <w:rPr>
          <w:noProof/>
        </w:rPr>
        <w:tab/>
        <w:t xml:space="preserve">Parellada MJ, Moreno D, Ruiz-Sancho A, Medina O, Arango C. Open-label randomized trial comparing the efficacy and tolerability of quetiapine and olanzapine in first episode psychosis in adolescents. </w:t>
      </w:r>
      <w:r w:rsidRPr="00976363">
        <w:rPr>
          <w:noProof/>
          <w:lang w:val="es-ES"/>
        </w:rPr>
        <w:t>European Neuropsychopharmacology. 2006; 16: S377-S8.</w:t>
      </w:r>
    </w:p>
    <w:p w14:paraId="4254D326" w14:textId="77777777" w:rsidR="0027305A" w:rsidRPr="0027305A" w:rsidRDefault="0027305A" w:rsidP="0027305A">
      <w:pPr>
        <w:pStyle w:val="EndNoteBibliography"/>
        <w:rPr>
          <w:noProof/>
        </w:rPr>
      </w:pPr>
      <w:r w:rsidRPr="00976363">
        <w:rPr>
          <w:noProof/>
          <w:lang w:val="es-ES"/>
        </w:rPr>
        <w:t>69.</w:t>
      </w:r>
      <w:r w:rsidRPr="00976363">
        <w:rPr>
          <w:noProof/>
          <w:lang w:val="es-ES"/>
        </w:rPr>
        <w:tab/>
        <w:t xml:space="preserve">Parellada M, Castro-Fornieles J, Gonzalez-Pinto A, Pina-Camacho L, Moreno D, Rapado-Castro M, et al. </w:t>
      </w:r>
      <w:r w:rsidRPr="0027305A">
        <w:rPr>
          <w:noProof/>
        </w:rPr>
        <w:t>Predictors of Functional and Clinical Outcome in Early-Onset First-Episode Psychosis: The Child and Adolescent First Episode of Psychosis (CAFEPS) Study. Journal of Clinical Psychiatry. 2015; 76(11): E1441-+.</w:t>
      </w:r>
    </w:p>
    <w:p w14:paraId="4B352D8C" w14:textId="77777777" w:rsidR="0027305A" w:rsidRPr="0027305A" w:rsidRDefault="0027305A" w:rsidP="0027305A">
      <w:pPr>
        <w:pStyle w:val="EndNoteBibliography"/>
        <w:rPr>
          <w:noProof/>
        </w:rPr>
      </w:pPr>
      <w:r w:rsidRPr="0027305A">
        <w:rPr>
          <w:noProof/>
        </w:rPr>
        <w:t>70.</w:t>
      </w:r>
      <w:r w:rsidRPr="0027305A">
        <w:rPr>
          <w:noProof/>
        </w:rPr>
        <w:tab/>
        <w:t>Paruk S, Jhazbhay K, Singh K, Sartorius B, Burns JK. The clinical impact of a positive family history of psychosis or mental illness in psychotic and non-psychotic mentally ill adolescents. Journal of Child and Adolescent Mental Health. 2017; 29(3): 219-29.</w:t>
      </w:r>
    </w:p>
    <w:p w14:paraId="52213E68" w14:textId="77777777" w:rsidR="0027305A" w:rsidRPr="0027305A" w:rsidRDefault="0027305A" w:rsidP="0027305A">
      <w:pPr>
        <w:pStyle w:val="EndNoteBibliography"/>
        <w:rPr>
          <w:noProof/>
        </w:rPr>
      </w:pPr>
      <w:r w:rsidRPr="0027305A">
        <w:rPr>
          <w:noProof/>
        </w:rPr>
        <w:lastRenderedPageBreak/>
        <w:t>71.</w:t>
      </w:r>
      <w:r w:rsidRPr="0027305A">
        <w:rPr>
          <w:noProof/>
        </w:rPr>
        <w:tab/>
        <w:t>Pencer A, Addington J, Addington D. Outcome of a first episode of psychosis in adolescence: a 2-year follow-up. Psychiatry Research. 2005; 133(1): 35-43.</w:t>
      </w:r>
    </w:p>
    <w:p w14:paraId="606400DC" w14:textId="77777777" w:rsidR="0027305A" w:rsidRPr="0027305A" w:rsidRDefault="0027305A" w:rsidP="0027305A">
      <w:pPr>
        <w:pStyle w:val="EndNoteBibliography"/>
        <w:rPr>
          <w:noProof/>
        </w:rPr>
      </w:pPr>
      <w:r w:rsidRPr="0027305A">
        <w:rPr>
          <w:noProof/>
        </w:rPr>
        <w:t>72.</w:t>
      </w:r>
      <w:r w:rsidRPr="0027305A">
        <w:rPr>
          <w:noProof/>
        </w:rPr>
        <w:tab/>
        <w:t>Perez-Garza R, Victoria-Figueroa G, Elena Ulloa-Flores R. Sex Differences in Severity, Social Functioning, Adherence to Treatment, and Cognition of Adolescents with Schizophrenia. Schizophrenia Research and Treatment. 2016; 2016.</w:t>
      </w:r>
    </w:p>
    <w:p w14:paraId="7781D308" w14:textId="77777777" w:rsidR="0027305A" w:rsidRPr="0027305A" w:rsidRDefault="0027305A" w:rsidP="0027305A">
      <w:pPr>
        <w:pStyle w:val="EndNoteBibliography"/>
        <w:rPr>
          <w:noProof/>
        </w:rPr>
      </w:pPr>
      <w:r w:rsidRPr="0027305A">
        <w:rPr>
          <w:noProof/>
        </w:rPr>
        <w:t>73.</w:t>
      </w:r>
      <w:r w:rsidRPr="0027305A">
        <w:rPr>
          <w:noProof/>
        </w:rPr>
        <w:tab/>
        <w:t>Petruzzelli MG, Margari L, Bosco A, Craig F, Palumbi R, Margari F. Early onset first episode psychosis: dimensional structure of symptoms, clinical subtypes and related neurodevelopmental markers. Eur Child Adolesc Psychiatry. 2018; 27(2): 171-9.</w:t>
      </w:r>
    </w:p>
    <w:p w14:paraId="4A89D550" w14:textId="77777777" w:rsidR="0027305A" w:rsidRPr="00976363" w:rsidRDefault="0027305A" w:rsidP="0027305A">
      <w:pPr>
        <w:pStyle w:val="EndNoteBibliography"/>
        <w:rPr>
          <w:noProof/>
          <w:lang w:val="es-ES"/>
        </w:rPr>
      </w:pPr>
      <w:r w:rsidRPr="0027305A">
        <w:rPr>
          <w:noProof/>
        </w:rPr>
        <w:t>74.</w:t>
      </w:r>
      <w:r w:rsidRPr="0027305A">
        <w:rPr>
          <w:noProof/>
        </w:rPr>
        <w:tab/>
        <w:t xml:space="preserve">Poyurovsky M, Faragian S, Shabeta A, Kosov A. Comparison of clinical characteristics, co-morbidity and pharmacotherapy in adolescent schizophrenia patients with and without obsessive-compulsive disorder. </w:t>
      </w:r>
      <w:r w:rsidRPr="00976363">
        <w:rPr>
          <w:noProof/>
          <w:lang w:val="es-ES"/>
        </w:rPr>
        <w:t>Psychiatry Research. 2008; 159(1-2): 133-9.</w:t>
      </w:r>
    </w:p>
    <w:p w14:paraId="24C93E33" w14:textId="77777777" w:rsidR="0027305A" w:rsidRPr="0027305A" w:rsidRDefault="0027305A" w:rsidP="0027305A">
      <w:pPr>
        <w:pStyle w:val="EndNoteBibliography"/>
        <w:rPr>
          <w:noProof/>
        </w:rPr>
      </w:pPr>
      <w:r w:rsidRPr="00976363">
        <w:rPr>
          <w:noProof/>
          <w:lang w:val="es-ES"/>
        </w:rPr>
        <w:t>75.</w:t>
      </w:r>
      <w:r w:rsidRPr="00976363">
        <w:rPr>
          <w:noProof/>
          <w:lang w:val="es-ES"/>
        </w:rPr>
        <w:tab/>
        <w:t xml:space="preserve">Puig O, Penades R, Baeza I, Sanchez-Gistau V, De la Serna E, Fonrodona L, et al. </w:t>
      </w:r>
      <w:r w:rsidRPr="0027305A">
        <w:rPr>
          <w:noProof/>
        </w:rPr>
        <w:t>Processing speed and executive functions predict real-world everyday living skills in adolescents with early-onset schizophrenia. European Child &amp; Adolescent Psychiatry. 2012; 21(6): 315-26.</w:t>
      </w:r>
    </w:p>
    <w:p w14:paraId="5763DFBA" w14:textId="77777777" w:rsidR="0027305A" w:rsidRPr="00976363" w:rsidRDefault="0027305A" w:rsidP="0027305A">
      <w:pPr>
        <w:pStyle w:val="EndNoteBibliography"/>
        <w:rPr>
          <w:noProof/>
          <w:lang w:val="es-ES"/>
        </w:rPr>
      </w:pPr>
      <w:r w:rsidRPr="0027305A">
        <w:rPr>
          <w:noProof/>
        </w:rPr>
        <w:t>76.</w:t>
      </w:r>
      <w:r w:rsidRPr="0027305A">
        <w:rPr>
          <w:noProof/>
        </w:rPr>
        <w:tab/>
        <w:t xml:space="preserve">Ramanathan S, Miewald J, Montrose D, Keshavan MS. Can age at sexual maturity act as a predictive biomarker for prodromal negative symptoms? </w:t>
      </w:r>
      <w:r w:rsidRPr="00976363">
        <w:rPr>
          <w:noProof/>
          <w:lang w:val="es-ES"/>
        </w:rPr>
        <w:t>Schizophrenia Research. 2015; 164(1-3): 35-9.</w:t>
      </w:r>
    </w:p>
    <w:p w14:paraId="2D8ABB10" w14:textId="77777777" w:rsidR="0027305A" w:rsidRPr="0027305A" w:rsidRDefault="0027305A" w:rsidP="0027305A">
      <w:pPr>
        <w:pStyle w:val="EndNoteBibliography"/>
        <w:rPr>
          <w:noProof/>
        </w:rPr>
      </w:pPr>
      <w:r w:rsidRPr="00976363">
        <w:rPr>
          <w:noProof/>
          <w:lang w:val="es-ES"/>
        </w:rPr>
        <w:t>77.</w:t>
      </w:r>
      <w:r w:rsidRPr="00976363">
        <w:rPr>
          <w:noProof/>
          <w:lang w:val="es-ES"/>
        </w:rPr>
        <w:tab/>
        <w:t xml:space="preserve">Rapado-Castro M, Soutullo C, Fraguas D, Arango C, Paya B, Castro-Fornieles J, et al. </w:t>
      </w:r>
      <w:r w:rsidRPr="0027305A">
        <w:rPr>
          <w:noProof/>
        </w:rPr>
        <w:t>Predominance of Symptoms Over Time in Early-Onset Psychosis: A Principal Component Factor Analysis of the Positive and Negative Syndrome Scale. Journal of Clinical Psychiatry. 2010; 71(3): 327-37.</w:t>
      </w:r>
    </w:p>
    <w:p w14:paraId="3E371C25" w14:textId="77777777" w:rsidR="0027305A" w:rsidRPr="0027305A" w:rsidRDefault="0027305A" w:rsidP="0027305A">
      <w:pPr>
        <w:pStyle w:val="EndNoteBibliography"/>
        <w:rPr>
          <w:noProof/>
        </w:rPr>
      </w:pPr>
      <w:r w:rsidRPr="0027305A">
        <w:rPr>
          <w:noProof/>
        </w:rPr>
        <w:t>78.</w:t>
      </w:r>
      <w:r w:rsidRPr="0027305A">
        <w:rPr>
          <w:noProof/>
        </w:rPr>
        <w:tab/>
        <w:t>Rapado-Castro M, Moreno C, Ruiz-Sancho A, Camino F, Arango C, Mayoral M. Role of Executive Function in Response to a Problem Solving Based Psychoeducational Intervention in Adolescents with Psychosis: The PIENSA Trial Revisited. Journal of Clinical Medicine. 2019; 8(12).</w:t>
      </w:r>
    </w:p>
    <w:p w14:paraId="633F8E48" w14:textId="77777777" w:rsidR="0027305A" w:rsidRPr="0027305A" w:rsidRDefault="0027305A" w:rsidP="0027305A">
      <w:pPr>
        <w:pStyle w:val="EndNoteBibliography"/>
        <w:rPr>
          <w:noProof/>
        </w:rPr>
      </w:pPr>
      <w:r w:rsidRPr="0027305A">
        <w:rPr>
          <w:noProof/>
        </w:rPr>
        <w:t>79.</w:t>
      </w:r>
      <w:r w:rsidRPr="0027305A">
        <w:rPr>
          <w:noProof/>
        </w:rPr>
        <w:tab/>
        <w:t>Reddy YCJ, Srinath S, Sathyanarayana V, Girimaji S, Seshadri S. Clinical profile of early onset schizophrenia: A review of 43 cases. Nimhans Journal. 1996; 14(2): 93-8.</w:t>
      </w:r>
    </w:p>
    <w:p w14:paraId="18424E01" w14:textId="77777777" w:rsidR="0027305A" w:rsidRPr="0027305A" w:rsidRDefault="0027305A" w:rsidP="0027305A">
      <w:pPr>
        <w:pStyle w:val="EndNoteBibliography"/>
        <w:rPr>
          <w:noProof/>
        </w:rPr>
      </w:pPr>
      <w:r w:rsidRPr="0027305A">
        <w:rPr>
          <w:noProof/>
        </w:rPr>
        <w:t>80.</w:t>
      </w:r>
      <w:r w:rsidRPr="0027305A">
        <w:rPr>
          <w:noProof/>
        </w:rPr>
        <w:tab/>
        <w:t>Reig S, Parellada M, Castro-Fornieles J, Janssen J, Moreno D, Baeza I, et al. Multicenter Study of Brain Volume Abnormalities in Children and Adolescent-Onset Psychosis. Schizophrenia Bulletin. 2011; 37(6): 1270-80.</w:t>
      </w:r>
    </w:p>
    <w:p w14:paraId="42B73AC7" w14:textId="77777777" w:rsidR="0027305A" w:rsidRPr="0027305A" w:rsidRDefault="0027305A" w:rsidP="0027305A">
      <w:pPr>
        <w:pStyle w:val="EndNoteBibliography"/>
        <w:rPr>
          <w:noProof/>
        </w:rPr>
      </w:pPr>
      <w:r w:rsidRPr="0027305A">
        <w:rPr>
          <w:noProof/>
        </w:rPr>
        <w:t>81.</w:t>
      </w:r>
      <w:r w:rsidRPr="0027305A">
        <w:rPr>
          <w:noProof/>
        </w:rPr>
        <w:tab/>
        <w:t>Remberk B, Namyslowska I, Rybakowski F. Cognition and communication dysfunctions in early-onset schizophrenia: Effect of risperidone. Progress in Neuro-Psychopharmacology &amp; Biological Psychiatry. 2012; 39(2): 348-54.</w:t>
      </w:r>
    </w:p>
    <w:p w14:paraId="0A56C9E6" w14:textId="77777777" w:rsidR="0027305A" w:rsidRPr="0027305A" w:rsidRDefault="0027305A" w:rsidP="0027305A">
      <w:pPr>
        <w:pStyle w:val="EndNoteBibliography"/>
        <w:rPr>
          <w:noProof/>
        </w:rPr>
      </w:pPr>
      <w:r w:rsidRPr="0027305A">
        <w:rPr>
          <w:noProof/>
        </w:rPr>
        <w:t>82.</w:t>
      </w:r>
      <w:r w:rsidRPr="0027305A">
        <w:rPr>
          <w:noProof/>
        </w:rPr>
        <w:tab/>
        <w:t>Remberk B, Bogumil B, Bronowska Z, Namyslowska I, Potocki P. Retrospective analysis of psychopathological presentation of psychotic episodes in adolescent inpatients. Psychiatria Polska. 2012; 46(2): 177-88.</w:t>
      </w:r>
    </w:p>
    <w:p w14:paraId="3E8C3BB8" w14:textId="77777777" w:rsidR="0027305A" w:rsidRPr="0027305A" w:rsidRDefault="0027305A" w:rsidP="0027305A">
      <w:pPr>
        <w:pStyle w:val="EndNoteBibliography"/>
        <w:rPr>
          <w:noProof/>
        </w:rPr>
      </w:pPr>
      <w:r w:rsidRPr="0027305A">
        <w:rPr>
          <w:noProof/>
        </w:rPr>
        <w:t>83.</w:t>
      </w:r>
      <w:r w:rsidRPr="0027305A">
        <w:rPr>
          <w:noProof/>
        </w:rPr>
        <w:tab/>
        <w:t>Remberk B, Bazynska AK, Bronowska Z, Potocki P, Krempa-Kowalewska A, Niwinski P, et al. Which Aspects of Long-Term Outcome Are Predicted by Positive and Negative Symptoms in Early-Onset Psychosis? An Exploratory Eight-Year Follow-Up Study. Psychopathology. 2015; 48(1): 47-55.</w:t>
      </w:r>
    </w:p>
    <w:p w14:paraId="24DBE068" w14:textId="77777777" w:rsidR="0027305A" w:rsidRPr="0027305A" w:rsidRDefault="0027305A" w:rsidP="0027305A">
      <w:pPr>
        <w:pStyle w:val="EndNoteBibliography"/>
        <w:rPr>
          <w:noProof/>
        </w:rPr>
      </w:pPr>
      <w:r w:rsidRPr="0027305A">
        <w:rPr>
          <w:noProof/>
        </w:rPr>
        <w:t>84.</w:t>
      </w:r>
      <w:r w:rsidRPr="0027305A">
        <w:rPr>
          <w:noProof/>
        </w:rPr>
        <w:tab/>
        <w:t>Ross RG, Novins D, Farley GK, Adler LE. A 1-year open-label trial of olanzapine in school-age children with schizophrenia. Journal of Child and Adolescent Psychopharmacology. 2003; 13(3): 301-9.</w:t>
      </w:r>
    </w:p>
    <w:p w14:paraId="223CB21A" w14:textId="77777777" w:rsidR="0027305A" w:rsidRPr="0027305A" w:rsidRDefault="0027305A" w:rsidP="0027305A">
      <w:pPr>
        <w:pStyle w:val="EndNoteBibliography"/>
        <w:rPr>
          <w:noProof/>
        </w:rPr>
      </w:pPr>
      <w:r w:rsidRPr="0027305A">
        <w:rPr>
          <w:noProof/>
        </w:rPr>
        <w:lastRenderedPageBreak/>
        <w:t>85.</w:t>
      </w:r>
      <w:r w:rsidRPr="0027305A">
        <w:rPr>
          <w:noProof/>
        </w:rPr>
        <w:tab/>
        <w:t>Salazar de Pablo G, Moreno D, Gonzalez-Pinto A, Paya B, Castro-Fonieles J, Baeza I, et al. Affective symptom dimensions in early-onset psychosis over time: a principal component factor analysis of the Young Mania Rating Scale and the Hamilton Depression Rating Scale. Eur Child Adolesc Psychiatry. 2021.</w:t>
      </w:r>
    </w:p>
    <w:p w14:paraId="0D894B64" w14:textId="77777777" w:rsidR="0027305A" w:rsidRPr="0027305A" w:rsidRDefault="0027305A" w:rsidP="0027305A">
      <w:pPr>
        <w:pStyle w:val="EndNoteBibliography"/>
        <w:rPr>
          <w:noProof/>
        </w:rPr>
      </w:pPr>
      <w:r w:rsidRPr="0027305A">
        <w:rPr>
          <w:noProof/>
        </w:rPr>
        <w:t>86.</w:t>
      </w:r>
      <w:r w:rsidRPr="0027305A">
        <w:rPr>
          <w:noProof/>
        </w:rPr>
        <w:tab/>
        <w:t>Savitz AJ, Lane R, Nuamah I, Gopal S, Hough D. Efficacy and Safety of Paliperidone Extended Release in Adolescents With Schizophrenia: A Randomized, Double-Blind Study. Journal of the American Academy of Child and Adolescent Psychiatry. 2015; 54(2): 126-37.</w:t>
      </w:r>
    </w:p>
    <w:p w14:paraId="671DFACA" w14:textId="77777777" w:rsidR="0027305A" w:rsidRPr="0027305A" w:rsidRDefault="0027305A" w:rsidP="0027305A">
      <w:pPr>
        <w:pStyle w:val="EndNoteBibliography"/>
        <w:rPr>
          <w:noProof/>
        </w:rPr>
      </w:pPr>
      <w:r w:rsidRPr="0027305A">
        <w:rPr>
          <w:noProof/>
        </w:rPr>
        <w:t>87.</w:t>
      </w:r>
      <w:r w:rsidRPr="0027305A">
        <w:rPr>
          <w:noProof/>
        </w:rPr>
        <w:tab/>
        <w:t>Schwartz-Stav O, Apter A, Zalsman G. Depression, suicidal behavior and insight in adolescents with schizophrenia. Eur Child Adolesc Psychiatry. 2006; 15(6): 352-9.</w:t>
      </w:r>
    </w:p>
    <w:p w14:paraId="042B11D2" w14:textId="77777777" w:rsidR="0027305A" w:rsidRPr="0027305A" w:rsidRDefault="0027305A" w:rsidP="0027305A">
      <w:pPr>
        <w:pStyle w:val="EndNoteBibliography"/>
        <w:rPr>
          <w:noProof/>
        </w:rPr>
      </w:pPr>
      <w:r w:rsidRPr="0027305A">
        <w:rPr>
          <w:noProof/>
        </w:rPr>
        <w:t>88.</w:t>
      </w:r>
      <w:r w:rsidRPr="0027305A">
        <w:rPr>
          <w:noProof/>
        </w:rPr>
        <w:tab/>
        <w:t>Shaw P, Sporn A, Gogtay N, Overman GP, Greenstein D, Gochman P, et al. Childhood-onset schizophrenia - A double-blind, randomized clozapine-olanzapine comparison. Archives of General Psychiatry. 2006; 63(7): 721-30.</w:t>
      </w:r>
    </w:p>
    <w:p w14:paraId="03575120" w14:textId="77777777" w:rsidR="0027305A" w:rsidRPr="0027305A" w:rsidRDefault="0027305A" w:rsidP="0027305A">
      <w:pPr>
        <w:pStyle w:val="EndNoteBibliography"/>
        <w:rPr>
          <w:noProof/>
        </w:rPr>
      </w:pPr>
      <w:r w:rsidRPr="0027305A">
        <w:rPr>
          <w:noProof/>
        </w:rPr>
        <w:t>89.</w:t>
      </w:r>
      <w:r w:rsidRPr="0027305A">
        <w:rPr>
          <w:noProof/>
        </w:rPr>
        <w:tab/>
        <w:t>Şimşek Ş, Yıldırım V, Çim A, Kaya S. Serum IL-4 and IL-10 Levels Correlate with the Symptoms of the Drug-Naive Adolescents with First Episode, Early Onset Schizophrenia. J Child Adolesc Psychopharmacol. 2016; 26(8): 721-6.</w:t>
      </w:r>
    </w:p>
    <w:p w14:paraId="47CFF611" w14:textId="77777777" w:rsidR="0027305A" w:rsidRPr="0027305A" w:rsidRDefault="0027305A" w:rsidP="0027305A">
      <w:pPr>
        <w:pStyle w:val="EndNoteBibliography"/>
        <w:rPr>
          <w:noProof/>
        </w:rPr>
      </w:pPr>
      <w:r w:rsidRPr="0027305A">
        <w:rPr>
          <w:noProof/>
        </w:rPr>
        <w:t>90.</w:t>
      </w:r>
      <w:r w:rsidRPr="0027305A">
        <w:rPr>
          <w:noProof/>
        </w:rPr>
        <w:tab/>
        <w:t>Slosarczyk M, Slosarczyk K, Furgal M. A 45-year follow-up study of adolescent schizophrenia. Part I: Premorbid values of psychological and relational indicators in the context of illness course and long-term social functioning of patients. Psychiatria Polska. 2022; 56(1): 19-34.</w:t>
      </w:r>
    </w:p>
    <w:p w14:paraId="101FC1EC" w14:textId="77777777" w:rsidR="0027305A" w:rsidRPr="0027305A" w:rsidRDefault="0027305A" w:rsidP="0027305A">
      <w:pPr>
        <w:pStyle w:val="EndNoteBibliography"/>
        <w:rPr>
          <w:noProof/>
        </w:rPr>
      </w:pPr>
      <w:r w:rsidRPr="0027305A">
        <w:rPr>
          <w:noProof/>
        </w:rPr>
        <w:t>91.</w:t>
      </w:r>
      <w:r w:rsidRPr="0027305A">
        <w:rPr>
          <w:noProof/>
        </w:rPr>
        <w:tab/>
        <w:t>Tang J, Liao Y, Zhou B, Tan C, Liu W, Wang D, et al. Decrease in Temporal Gyrus Gray Matter Volume in First-Episode, Early Onset Schizophrenia: An MRI Study. Plos One. 2012; 7(7).</w:t>
      </w:r>
    </w:p>
    <w:p w14:paraId="2D5F22BF" w14:textId="77777777" w:rsidR="0027305A" w:rsidRPr="0027305A" w:rsidRDefault="0027305A" w:rsidP="0027305A">
      <w:pPr>
        <w:pStyle w:val="EndNoteBibliography"/>
        <w:rPr>
          <w:noProof/>
        </w:rPr>
      </w:pPr>
      <w:r w:rsidRPr="0027305A">
        <w:rPr>
          <w:noProof/>
        </w:rPr>
        <w:t>92.</w:t>
      </w:r>
      <w:r w:rsidRPr="0027305A">
        <w:rPr>
          <w:noProof/>
        </w:rPr>
        <w:tab/>
        <w:t>Thaden E, Rhinewine JP, Lencz T, Kester H, Cervellione KL, Henderson I, et al. Early-onset schizophrenia is associated with impaired adolescent development of attentional capacity using the identical pairs continuous performance test. Schizophrenia Research. 2006; 81(2-3): 157-66.</w:t>
      </w:r>
    </w:p>
    <w:p w14:paraId="35C4D314" w14:textId="77777777" w:rsidR="0027305A" w:rsidRPr="0027305A" w:rsidRDefault="0027305A" w:rsidP="0027305A">
      <w:pPr>
        <w:pStyle w:val="EndNoteBibliography"/>
        <w:rPr>
          <w:noProof/>
        </w:rPr>
      </w:pPr>
      <w:r w:rsidRPr="0027305A">
        <w:rPr>
          <w:noProof/>
        </w:rPr>
        <w:t>93.</w:t>
      </w:r>
      <w:r w:rsidRPr="0027305A">
        <w:rPr>
          <w:noProof/>
        </w:rPr>
        <w:tab/>
        <w:t>Thakur A, Jagadheesan K, Sinha VK. Psychopathological dimensions in childhood and adolescent psychoses: A confirmatory factor analytical study. Psychopathology. 2003; 36(4): 190-4.</w:t>
      </w:r>
    </w:p>
    <w:p w14:paraId="5AE26A00" w14:textId="77777777" w:rsidR="0027305A" w:rsidRPr="0027305A" w:rsidRDefault="0027305A" w:rsidP="0027305A">
      <w:pPr>
        <w:pStyle w:val="EndNoteBibliography"/>
        <w:rPr>
          <w:noProof/>
        </w:rPr>
      </w:pPr>
      <w:r w:rsidRPr="0027305A">
        <w:rPr>
          <w:noProof/>
        </w:rPr>
        <w:t>94.</w:t>
      </w:r>
      <w:r w:rsidRPr="0027305A">
        <w:rPr>
          <w:noProof/>
        </w:rPr>
        <w:tab/>
        <w:t>Vines L, Bridgwater M, Bachman P, Hayes R, Catalano S, Jalbrzikowski M. Elevated emotion reactivity and emotion regulation in individuals at clinical high risk for developing psychosis and those diagnosed with a psychotic disorder. Early Intervention in Psychiatry. 2022; 16(7): 724-35.</w:t>
      </w:r>
    </w:p>
    <w:p w14:paraId="3B0963A2" w14:textId="77777777" w:rsidR="0027305A" w:rsidRPr="0027305A" w:rsidRDefault="0027305A" w:rsidP="0027305A">
      <w:pPr>
        <w:pStyle w:val="EndNoteBibliography"/>
        <w:rPr>
          <w:noProof/>
        </w:rPr>
      </w:pPr>
      <w:r w:rsidRPr="0027305A">
        <w:rPr>
          <w:noProof/>
        </w:rPr>
        <w:t>95.</w:t>
      </w:r>
      <w:r w:rsidRPr="0027305A">
        <w:rPr>
          <w:noProof/>
        </w:rPr>
        <w:tab/>
        <w:t>Vyas NS, Hadjulis M, Vourdas A, Byrne P, Frangou S. The Maudsley early onset schizophrenia study - Predictors of psychosocial outcome at 4-year follow-up. European Child &amp; Adolescent Psychiatry. 2007; 16(7): 465-70.</w:t>
      </w:r>
    </w:p>
    <w:p w14:paraId="72400B53" w14:textId="77777777" w:rsidR="0027305A" w:rsidRPr="0027305A" w:rsidRDefault="0027305A" w:rsidP="0027305A">
      <w:pPr>
        <w:pStyle w:val="EndNoteBibliography"/>
        <w:rPr>
          <w:noProof/>
        </w:rPr>
      </w:pPr>
      <w:r w:rsidRPr="0027305A">
        <w:rPr>
          <w:noProof/>
        </w:rPr>
        <w:t>96.</w:t>
      </w:r>
      <w:r w:rsidRPr="0027305A">
        <w:rPr>
          <w:noProof/>
        </w:rPr>
        <w:tab/>
        <w:t>Wang X, Zhang Y, Long Z, Zheng J, Han S, Wang Y, et al. Frequency-specific alteration of functional connectivity density in antipsychotic-naive adolescents with early-onset schizophrenia. J Psychiatr Res. 2017; 95: 68-75.</w:t>
      </w:r>
    </w:p>
    <w:p w14:paraId="1DFF6850" w14:textId="77777777" w:rsidR="0027305A" w:rsidRPr="0027305A" w:rsidRDefault="0027305A" w:rsidP="0027305A">
      <w:pPr>
        <w:pStyle w:val="EndNoteBibliography"/>
        <w:rPr>
          <w:noProof/>
        </w:rPr>
      </w:pPr>
      <w:r w:rsidRPr="0027305A">
        <w:rPr>
          <w:noProof/>
        </w:rPr>
        <w:t>97.</w:t>
      </w:r>
      <w:r w:rsidRPr="0027305A">
        <w:rPr>
          <w:noProof/>
        </w:rPr>
        <w:tab/>
        <w:t>Wang X, Lu F, Duan X, Han S, Guo X, Yang M, et al. Frontal white matter abnormalities reveal the pathological basis underlying negative symptoms in antipsychotic-naive, first-episode patients with adolescent-onset schizophrenia: Evidence from multimodal brain imaging. Schizophrenia Research. 2020; 222: 258-66.</w:t>
      </w:r>
    </w:p>
    <w:p w14:paraId="6A5193F6" w14:textId="77777777" w:rsidR="0027305A" w:rsidRPr="0027305A" w:rsidRDefault="0027305A" w:rsidP="0027305A">
      <w:pPr>
        <w:pStyle w:val="EndNoteBibliography"/>
        <w:rPr>
          <w:noProof/>
        </w:rPr>
      </w:pPr>
      <w:r w:rsidRPr="0027305A">
        <w:rPr>
          <w:noProof/>
        </w:rPr>
        <w:lastRenderedPageBreak/>
        <w:t>98.</w:t>
      </w:r>
      <w:r w:rsidRPr="0027305A">
        <w:rPr>
          <w:noProof/>
        </w:rPr>
        <w:tab/>
        <w:t>Wedervang-Resell K, Friis S, Lonning V, Smelror RE, Johannessen C, Agartz I, et al. Lipid alterations in adolescents with early-onset psychosis may be independent of antipsychotic medication. Schizophrenia Research. 2020; 216: 295-301.</w:t>
      </w:r>
    </w:p>
    <w:p w14:paraId="56A62878" w14:textId="77777777" w:rsidR="0027305A" w:rsidRPr="0027305A" w:rsidRDefault="0027305A" w:rsidP="0027305A">
      <w:pPr>
        <w:pStyle w:val="EndNoteBibliography"/>
        <w:rPr>
          <w:noProof/>
        </w:rPr>
      </w:pPr>
      <w:r w:rsidRPr="0027305A">
        <w:rPr>
          <w:noProof/>
        </w:rPr>
        <w:t>99.</w:t>
      </w:r>
      <w:r w:rsidRPr="0027305A">
        <w:rPr>
          <w:noProof/>
        </w:rPr>
        <w:tab/>
        <w:t>Wen D, Wang J, Yao G, Liu S, Li X, Li J, et al. Abnormality of subcortical volume and resting functional connectivity in adolescents with early-onset and prodromal schizophrenia. Journal of Psychiatric Research. 2021; 140: 282-8.</w:t>
      </w:r>
    </w:p>
    <w:p w14:paraId="3F6B7735" w14:textId="77777777" w:rsidR="0027305A" w:rsidRPr="0027305A" w:rsidRDefault="0027305A" w:rsidP="0027305A">
      <w:pPr>
        <w:pStyle w:val="EndNoteBibliography"/>
        <w:rPr>
          <w:noProof/>
        </w:rPr>
      </w:pPr>
      <w:r w:rsidRPr="0027305A">
        <w:rPr>
          <w:noProof/>
        </w:rPr>
        <w:t>100.</w:t>
      </w:r>
      <w:r w:rsidRPr="0027305A">
        <w:rPr>
          <w:noProof/>
        </w:rPr>
        <w:tab/>
        <w:t>Wozniak JR, Block EE, White T, Jensen JB, Schulz SC. Clinical and neurocognitive course in early-onset psychosis: a longitudinal study of adolescents with schizophrenia-spectrum disorders. Early Intervention in Psychiatry. 2008; 2(3): 169-77.</w:t>
      </w:r>
    </w:p>
    <w:p w14:paraId="18C91083" w14:textId="77777777" w:rsidR="0027305A" w:rsidRPr="0027305A" w:rsidRDefault="0027305A" w:rsidP="0027305A">
      <w:pPr>
        <w:pStyle w:val="EndNoteBibliography"/>
        <w:rPr>
          <w:noProof/>
        </w:rPr>
      </w:pPr>
      <w:r w:rsidRPr="0027305A">
        <w:rPr>
          <w:noProof/>
        </w:rPr>
        <w:t>101.</w:t>
      </w:r>
      <w:r w:rsidRPr="0027305A">
        <w:rPr>
          <w:noProof/>
        </w:rPr>
        <w:tab/>
        <w:t>Yang Z, Xu Y, Xu T, Hoy CW, Handwerker DA, Chen G, et al. Brain Network Informed Subject Community Detection In Early-Onset Schizophrenia. Scientific Reports. 2014; 4.</w:t>
      </w:r>
    </w:p>
    <w:p w14:paraId="748B2669" w14:textId="77777777" w:rsidR="0027305A" w:rsidRPr="0027305A" w:rsidRDefault="0027305A" w:rsidP="0027305A">
      <w:pPr>
        <w:pStyle w:val="EndNoteBibliography"/>
        <w:rPr>
          <w:noProof/>
        </w:rPr>
      </w:pPr>
      <w:r w:rsidRPr="0027305A">
        <w:rPr>
          <w:noProof/>
        </w:rPr>
        <w:t>102.</w:t>
      </w:r>
      <w:r w:rsidRPr="0027305A">
        <w:rPr>
          <w:noProof/>
        </w:rPr>
        <w:tab/>
        <w:t>Zakowicz P, Skibinska M, Pawlak J. Disembodied Language in Early-Onset Schizophrenia. Frontiers in Psychiatry. 2022; 13.</w:t>
      </w:r>
    </w:p>
    <w:p w14:paraId="194D8C86" w14:textId="77777777" w:rsidR="0027305A" w:rsidRPr="0027305A" w:rsidRDefault="0027305A" w:rsidP="0027305A">
      <w:pPr>
        <w:pStyle w:val="EndNoteBibliography"/>
        <w:rPr>
          <w:noProof/>
        </w:rPr>
      </w:pPr>
      <w:r w:rsidRPr="0027305A">
        <w:rPr>
          <w:noProof/>
        </w:rPr>
        <w:t>103.</w:t>
      </w:r>
      <w:r w:rsidRPr="0027305A">
        <w:rPr>
          <w:noProof/>
        </w:rPr>
        <w:tab/>
        <w:t>Zheng J, Zhang Y, Guo X, Duan X, Zhang J, Zhao J, et al. Disrupted amplitude of low-frequency fluctuations in antipsychotic-naïve adolescents with early-onset schizophrenia. Psychiatry Res Neuroimaging. 2016; 249: 20-6.</w:t>
      </w:r>
    </w:p>
    <w:p w14:paraId="4F14A641" w14:textId="77777777" w:rsidR="0027305A" w:rsidRPr="0027305A" w:rsidRDefault="0027305A" w:rsidP="0027305A">
      <w:pPr>
        <w:pStyle w:val="EndNoteBibliography"/>
        <w:rPr>
          <w:noProof/>
        </w:rPr>
      </w:pPr>
      <w:r w:rsidRPr="0027305A">
        <w:rPr>
          <w:noProof/>
        </w:rPr>
        <w:t>104.</w:t>
      </w:r>
      <w:r w:rsidRPr="0027305A">
        <w:rPr>
          <w:noProof/>
        </w:rPr>
        <w:tab/>
        <w:t>Zhou M, Zhuo L, Ji R, Gao Y, Yao H, Feng R, et al. Alterations in functional network centrality in first-episode drug-naive adolescent-onset schizophrenia. Brain Imaging and Behavior. 2022; 16(1): 316-23.</w:t>
      </w:r>
    </w:p>
    <w:p w14:paraId="663AE094" w14:textId="77777777" w:rsidR="0027305A" w:rsidRPr="0027305A" w:rsidRDefault="0027305A" w:rsidP="0027305A">
      <w:pPr>
        <w:pStyle w:val="EndNoteBibliography"/>
        <w:rPr>
          <w:noProof/>
        </w:rPr>
      </w:pPr>
      <w:r w:rsidRPr="0027305A">
        <w:rPr>
          <w:noProof/>
        </w:rPr>
        <w:t>105.</w:t>
      </w:r>
      <w:r w:rsidRPr="0027305A">
        <w:rPr>
          <w:noProof/>
        </w:rPr>
        <w:tab/>
        <w:t>Addington J, Shah H, Liu L, Addington D. Reliability and validity of the Calgary Depression Scale for Schizophrenia (CDSS) in youth at clinical high risk for psychosis. Schizophrenia Research. 2014; 153(1-3): 64-7.</w:t>
      </w:r>
    </w:p>
    <w:p w14:paraId="7BC68D37" w14:textId="77777777" w:rsidR="0027305A" w:rsidRPr="0027305A" w:rsidRDefault="0027305A" w:rsidP="0027305A">
      <w:pPr>
        <w:pStyle w:val="EndNoteBibliography"/>
        <w:rPr>
          <w:noProof/>
        </w:rPr>
      </w:pPr>
      <w:r w:rsidRPr="0027305A">
        <w:rPr>
          <w:noProof/>
        </w:rPr>
        <w:t>106.</w:t>
      </w:r>
      <w:r w:rsidRPr="0027305A">
        <w:rPr>
          <w:noProof/>
        </w:rPr>
        <w:tab/>
        <w:t>Amminger GP, Schafer MR, Papageorgiou K, Klier CM, Cotton SM, Harrigan SM, et al. Long-Chain omega-3 Fatty Acids for Indicated Prevention of Psychotic Disorders A Randomized, Placebo-Controlled Trial. Archives of General Psychiatry. 2010; 67(2): 146-54.</w:t>
      </w:r>
    </w:p>
    <w:p w14:paraId="0B247610" w14:textId="77777777" w:rsidR="0027305A" w:rsidRPr="00976363" w:rsidRDefault="0027305A" w:rsidP="0027305A">
      <w:pPr>
        <w:pStyle w:val="EndNoteBibliography"/>
        <w:rPr>
          <w:noProof/>
          <w:lang w:val="es-ES"/>
        </w:rPr>
      </w:pPr>
      <w:r w:rsidRPr="0027305A">
        <w:rPr>
          <w:noProof/>
        </w:rPr>
        <w:t>107.</w:t>
      </w:r>
      <w:r w:rsidRPr="0027305A">
        <w:rPr>
          <w:noProof/>
        </w:rPr>
        <w:tab/>
        <w:t xml:space="preserve">Amminger GP, Mechelli A, Rice S, Kim SW, Klier CM, McNamara RK, et al. Predictors of treatment response in young people at ultra-high risk for psychosis who received long-chain omega-3 fatty acids. </w:t>
      </w:r>
      <w:r w:rsidRPr="00976363">
        <w:rPr>
          <w:noProof/>
          <w:lang w:val="es-ES"/>
        </w:rPr>
        <w:t>Translational Psychiatry. 2015; 5.</w:t>
      </w:r>
    </w:p>
    <w:p w14:paraId="10D1F9B0" w14:textId="77777777" w:rsidR="0027305A" w:rsidRPr="0027305A" w:rsidRDefault="0027305A" w:rsidP="0027305A">
      <w:pPr>
        <w:pStyle w:val="EndNoteBibliography"/>
        <w:rPr>
          <w:noProof/>
        </w:rPr>
      </w:pPr>
      <w:r w:rsidRPr="00976363">
        <w:rPr>
          <w:noProof/>
          <w:lang w:val="es-ES"/>
        </w:rPr>
        <w:t>108.</w:t>
      </w:r>
      <w:r w:rsidRPr="00976363">
        <w:rPr>
          <w:noProof/>
          <w:lang w:val="es-ES"/>
        </w:rPr>
        <w:tab/>
        <w:t xml:space="preserve">Armando M, Girardi P, Vicari S, Menghini D, Digilio MC, Pontillo M, et al. </w:t>
      </w:r>
      <w:r w:rsidRPr="0027305A">
        <w:rPr>
          <w:noProof/>
        </w:rPr>
        <w:t>Adolescents at ultra-high risk for psychosis with and without 22q11 deletion syndrome: A comparison of prodromal psychotic symptoms and general functioning. Schizophrenia Research. 2012; 139(1-3): 151-6.</w:t>
      </w:r>
    </w:p>
    <w:p w14:paraId="62649F6A" w14:textId="77777777" w:rsidR="0027305A" w:rsidRPr="0027305A" w:rsidRDefault="0027305A" w:rsidP="0027305A">
      <w:pPr>
        <w:pStyle w:val="EndNoteBibliography"/>
        <w:rPr>
          <w:noProof/>
        </w:rPr>
      </w:pPr>
      <w:r w:rsidRPr="0027305A">
        <w:rPr>
          <w:noProof/>
        </w:rPr>
        <w:t>109.</w:t>
      </w:r>
      <w:r w:rsidRPr="0027305A">
        <w:rPr>
          <w:noProof/>
        </w:rPr>
        <w:tab/>
        <w:t>Bartholomeusz CF, Whittle SL, Pilioussis E, Allott K, Rice S, Schaefer MR, et al. Relationship between amygdala volume and emotion recognition in adolescents at ultra-high risk for psychosis. Psychiatry Research-Neuroimaging. 2014; 224(3): 159-67.</w:t>
      </w:r>
    </w:p>
    <w:p w14:paraId="4944947A" w14:textId="77777777" w:rsidR="0027305A" w:rsidRPr="0027305A" w:rsidRDefault="0027305A" w:rsidP="0027305A">
      <w:pPr>
        <w:pStyle w:val="EndNoteBibliography"/>
        <w:rPr>
          <w:noProof/>
        </w:rPr>
      </w:pPr>
      <w:r w:rsidRPr="0027305A">
        <w:rPr>
          <w:noProof/>
        </w:rPr>
        <w:t>110.</w:t>
      </w:r>
      <w:r w:rsidRPr="0027305A">
        <w:rPr>
          <w:noProof/>
        </w:rPr>
        <w:tab/>
        <w:t>Boldrini T, Lo Buglio G, Giovanardi G, Lingiardi V, Salcuni S. Defense mechanisms in adolescents at high risk of developing psychosis: an empirical investigation. Research in Psychotherapy-Psychopathology Process and Outcome. 2020; 23(1): 4-15.</w:t>
      </w:r>
    </w:p>
    <w:p w14:paraId="6700E688" w14:textId="77777777" w:rsidR="0027305A" w:rsidRPr="0027305A" w:rsidRDefault="0027305A" w:rsidP="0027305A">
      <w:pPr>
        <w:pStyle w:val="EndNoteBibliography"/>
        <w:rPr>
          <w:noProof/>
        </w:rPr>
      </w:pPr>
      <w:r w:rsidRPr="0027305A">
        <w:rPr>
          <w:noProof/>
        </w:rPr>
        <w:t>111.</w:t>
      </w:r>
      <w:r w:rsidRPr="0027305A">
        <w:rPr>
          <w:noProof/>
        </w:rPr>
        <w:tab/>
        <w:t>Gerstenberg M, Furrer M, Tesler N, Franscini M, Walitza S, Huber R. Reduced sleep spindle density in adolescent patients with early-onset schizophrenia compared to major depressive disorder and healthy controls. Schizophrenia Research. 2020; 221: 20-8.</w:t>
      </w:r>
    </w:p>
    <w:p w14:paraId="2898E3EC" w14:textId="77777777" w:rsidR="0027305A" w:rsidRPr="0027305A" w:rsidRDefault="0027305A" w:rsidP="0027305A">
      <w:pPr>
        <w:pStyle w:val="EndNoteBibliography"/>
        <w:rPr>
          <w:noProof/>
        </w:rPr>
      </w:pPr>
      <w:r w:rsidRPr="0027305A">
        <w:rPr>
          <w:noProof/>
        </w:rPr>
        <w:t>112.</w:t>
      </w:r>
      <w:r w:rsidRPr="0027305A">
        <w:rPr>
          <w:noProof/>
        </w:rPr>
        <w:tab/>
        <w:t>Giordano. Negative Symptom Domains in Children and Adolescents at Ultra-High Risk for</w:t>
      </w:r>
    </w:p>
    <w:p w14:paraId="0C6C9986" w14:textId="77777777" w:rsidR="0027305A" w:rsidRPr="0027305A" w:rsidRDefault="0027305A" w:rsidP="0027305A">
      <w:pPr>
        <w:pStyle w:val="EndNoteBibliography"/>
        <w:rPr>
          <w:noProof/>
        </w:rPr>
      </w:pPr>
      <w:r w:rsidRPr="0027305A">
        <w:rPr>
          <w:noProof/>
        </w:rPr>
        <w:t>Psychosis: Association With Real-Life Functioning. 2022.</w:t>
      </w:r>
    </w:p>
    <w:p w14:paraId="3D4A536A" w14:textId="77777777" w:rsidR="0027305A" w:rsidRPr="00976363" w:rsidRDefault="0027305A" w:rsidP="0027305A">
      <w:pPr>
        <w:pStyle w:val="EndNoteBibliography"/>
        <w:rPr>
          <w:noProof/>
          <w:lang w:val="es-ES"/>
        </w:rPr>
      </w:pPr>
      <w:r w:rsidRPr="0027305A">
        <w:rPr>
          <w:noProof/>
        </w:rPr>
        <w:t>113.</w:t>
      </w:r>
      <w:r w:rsidRPr="0027305A">
        <w:rPr>
          <w:noProof/>
        </w:rPr>
        <w:tab/>
        <w:t xml:space="preserve">Lencz T, Smith CW, Auther A, Correll CU, Cornblatt B. Nonspecific and attenuated negative symptoms in patients at clinical high-risk for schizophrenia. </w:t>
      </w:r>
      <w:r w:rsidRPr="00976363">
        <w:rPr>
          <w:noProof/>
          <w:lang w:val="es-ES"/>
        </w:rPr>
        <w:t>Schizophr Res. 2004; 68(1): 37-48.</w:t>
      </w:r>
    </w:p>
    <w:p w14:paraId="676EEA03" w14:textId="77777777" w:rsidR="0027305A" w:rsidRPr="0027305A" w:rsidRDefault="0027305A" w:rsidP="0027305A">
      <w:pPr>
        <w:pStyle w:val="EndNoteBibliography"/>
        <w:rPr>
          <w:noProof/>
        </w:rPr>
      </w:pPr>
      <w:r w:rsidRPr="00976363">
        <w:rPr>
          <w:noProof/>
          <w:lang w:val="es-ES"/>
        </w:rPr>
        <w:lastRenderedPageBreak/>
        <w:t>114.</w:t>
      </w:r>
      <w:r w:rsidRPr="00976363">
        <w:rPr>
          <w:noProof/>
          <w:lang w:val="es-ES"/>
        </w:rPr>
        <w:tab/>
        <w:t xml:space="preserve">Lindgren M, Manninen M, Laajasalo T, Mustonen U, Kalska H, Suvisaari J, et al. </w:t>
      </w:r>
      <w:r w:rsidRPr="0027305A">
        <w:rPr>
          <w:noProof/>
        </w:rPr>
        <w:t>The relationship between psychotic-like symptoms and neurocognitive performance in a general adolescent psychiatric sample. Schizophrenia Research. 2010; 123(1): 77-85.</w:t>
      </w:r>
    </w:p>
    <w:p w14:paraId="2514737F" w14:textId="77777777" w:rsidR="0027305A" w:rsidRPr="0027305A" w:rsidRDefault="0027305A" w:rsidP="0027305A">
      <w:pPr>
        <w:pStyle w:val="EndNoteBibliography"/>
        <w:rPr>
          <w:noProof/>
        </w:rPr>
      </w:pPr>
      <w:r w:rsidRPr="0027305A">
        <w:rPr>
          <w:noProof/>
        </w:rPr>
        <w:t>115.</w:t>
      </w:r>
      <w:r w:rsidRPr="0027305A">
        <w:rPr>
          <w:noProof/>
        </w:rPr>
        <w:tab/>
        <w:t>Lindgren M, Kuvaja H, Jokela M, Therman S. Predictive validity of psychosis risk models when applied to adolescent psychiatric patients. Psychological Medicine. 2021: 1-12.</w:t>
      </w:r>
    </w:p>
    <w:p w14:paraId="1C9F9306" w14:textId="77777777" w:rsidR="0027305A" w:rsidRPr="0027305A" w:rsidRDefault="0027305A" w:rsidP="0027305A">
      <w:pPr>
        <w:pStyle w:val="EndNoteBibliography"/>
        <w:rPr>
          <w:noProof/>
        </w:rPr>
      </w:pPr>
      <w:r w:rsidRPr="0027305A">
        <w:rPr>
          <w:noProof/>
        </w:rPr>
        <w:t>116.</w:t>
      </w:r>
      <w:r w:rsidRPr="0027305A">
        <w:rPr>
          <w:noProof/>
        </w:rPr>
        <w:tab/>
        <w:t>McGorry PD, Nelson B, Phillips LJ, Yuen HP, Francey SM, Thampi A, et al. Randomized Controlled Trial of Interventions for Young People at Ultra-High Risk of Psychosis: Twelve-Month Outcome. Journal of Clinical Psychiatry. 2013; 74(4): 349-56.</w:t>
      </w:r>
    </w:p>
    <w:p w14:paraId="30D81663" w14:textId="77777777" w:rsidR="0027305A" w:rsidRPr="0027305A" w:rsidRDefault="0027305A" w:rsidP="0027305A">
      <w:pPr>
        <w:pStyle w:val="EndNoteBibliography"/>
        <w:rPr>
          <w:noProof/>
        </w:rPr>
      </w:pPr>
      <w:r w:rsidRPr="0027305A">
        <w:rPr>
          <w:noProof/>
        </w:rPr>
        <w:t>117.</w:t>
      </w:r>
      <w:r w:rsidRPr="0027305A">
        <w:rPr>
          <w:noProof/>
        </w:rPr>
        <w:tab/>
        <w:t>Miklowitz DJ, O'Brien MP, Schlosser DA, Addington J, Candan KA, Marshall C, et al. Family-focused treatment for adolescents and young adults at high risk for psychosis: results of a randomized trial. J Am Acad Child Adolesc Psychiatry. 2014; 53(8): 848-58.</w:t>
      </w:r>
    </w:p>
    <w:p w14:paraId="6CDF9932" w14:textId="77777777" w:rsidR="0027305A" w:rsidRPr="0027305A" w:rsidRDefault="0027305A" w:rsidP="0027305A">
      <w:pPr>
        <w:pStyle w:val="EndNoteBibliography"/>
        <w:rPr>
          <w:noProof/>
        </w:rPr>
      </w:pPr>
      <w:r w:rsidRPr="0027305A">
        <w:rPr>
          <w:noProof/>
        </w:rPr>
        <w:t>118.</w:t>
      </w:r>
      <w:r w:rsidRPr="0027305A">
        <w:rPr>
          <w:noProof/>
        </w:rPr>
        <w:tab/>
        <w:t>Niendam TA, Bearden CE, Johnson JK, McKinley M, Loewy R, O'Brien M, et al. Neurocognitive performance and functional disability in the psychosis prodrome. Schizophrenia Research. 2006; 84(1): 100-11.</w:t>
      </w:r>
    </w:p>
    <w:p w14:paraId="59050D12" w14:textId="77777777" w:rsidR="0027305A" w:rsidRPr="0027305A" w:rsidRDefault="0027305A" w:rsidP="0027305A">
      <w:pPr>
        <w:pStyle w:val="EndNoteBibliography"/>
        <w:rPr>
          <w:noProof/>
        </w:rPr>
      </w:pPr>
      <w:r w:rsidRPr="0027305A">
        <w:rPr>
          <w:noProof/>
        </w:rPr>
        <w:t>119.</w:t>
      </w:r>
      <w:r w:rsidRPr="0027305A">
        <w:rPr>
          <w:noProof/>
        </w:rPr>
        <w:tab/>
        <w:t>O'Brien MP, Gordon JL, Bearden CE, Lopez SR, Kopelowicz A, Cannon TD. Positive family environment predicts improvement in symptoms and social functioning among adolescents at imminent risk for onset of psychosis. Schizophrenia Research. 2006; 81(2-3): 269-75.</w:t>
      </w:r>
    </w:p>
    <w:p w14:paraId="31D359C3" w14:textId="77777777" w:rsidR="0027305A" w:rsidRPr="0027305A" w:rsidRDefault="0027305A" w:rsidP="0027305A">
      <w:pPr>
        <w:pStyle w:val="EndNoteBibliography"/>
        <w:rPr>
          <w:noProof/>
        </w:rPr>
      </w:pPr>
      <w:r w:rsidRPr="0027305A">
        <w:rPr>
          <w:noProof/>
        </w:rPr>
        <w:t>120.</w:t>
      </w:r>
      <w:r w:rsidRPr="0027305A">
        <w:rPr>
          <w:noProof/>
        </w:rPr>
        <w:tab/>
        <w:t>O'Brien MP, Zinberg JL, Bearden CE, Lopez SR, Kopelowicz A, Daley M, et al. Parent attitudes and parent adolescent interaction in families of youth at risk for psychosis and with recent-onset psychotic symptoms. Early Intervention in Psychiatry. 2008; 2(4): 268-76.</w:t>
      </w:r>
    </w:p>
    <w:p w14:paraId="142748BD" w14:textId="77777777" w:rsidR="0027305A" w:rsidRPr="0027305A" w:rsidRDefault="0027305A" w:rsidP="0027305A">
      <w:pPr>
        <w:pStyle w:val="EndNoteBibliography"/>
        <w:rPr>
          <w:noProof/>
        </w:rPr>
      </w:pPr>
      <w:r w:rsidRPr="0027305A">
        <w:rPr>
          <w:noProof/>
        </w:rPr>
        <w:t>121.</w:t>
      </w:r>
      <w:r w:rsidRPr="0027305A">
        <w:rPr>
          <w:noProof/>
        </w:rPr>
        <w:tab/>
        <w:t>Pelizza L, Azzali S, Garlassi S, Paterlini F, Scazza I, Chiri LR, et al. Adolescents at ultra-high risk of psychosis in Italian neuropsychiatry services: prevalence, psychopathology and transition rate. European Child &amp; Adolescent Psychiatry. 2018; 27(6): 725-37.</w:t>
      </w:r>
    </w:p>
    <w:p w14:paraId="421E254B" w14:textId="77777777" w:rsidR="0027305A" w:rsidRPr="0027305A" w:rsidRDefault="0027305A" w:rsidP="0027305A">
      <w:pPr>
        <w:pStyle w:val="EndNoteBibliography"/>
        <w:rPr>
          <w:noProof/>
        </w:rPr>
      </w:pPr>
      <w:r w:rsidRPr="0027305A">
        <w:rPr>
          <w:noProof/>
        </w:rPr>
        <w:t>122.</w:t>
      </w:r>
      <w:r w:rsidRPr="0027305A">
        <w:rPr>
          <w:noProof/>
        </w:rPr>
        <w:tab/>
        <w:t>Pelizza L, Poletti M, Azzali S, Garlassi S, Scazza I, Paterlini F, et al. Subjective experience of social cognition in adolescents at ultra-high risk of psychosis: findings from a 24-month follow-up study. Eur Child Adolesc Psychiatry. 2020.</w:t>
      </w:r>
    </w:p>
    <w:p w14:paraId="198995A6" w14:textId="77777777" w:rsidR="0027305A" w:rsidRPr="0027305A" w:rsidRDefault="0027305A" w:rsidP="0027305A">
      <w:pPr>
        <w:pStyle w:val="EndNoteBibliography"/>
        <w:rPr>
          <w:noProof/>
        </w:rPr>
      </w:pPr>
      <w:r w:rsidRPr="0027305A">
        <w:rPr>
          <w:noProof/>
        </w:rPr>
        <w:t>123.</w:t>
      </w:r>
      <w:r w:rsidRPr="0027305A">
        <w:rPr>
          <w:noProof/>
        </w:rPr>
        <w:tab/>
        <w:t>Pelizza L, Poletti M, Azzali S, Paterlini F, Garlassi S, Scazza I, et al. Anhedonia in adolescents at ultra-high risk (UHR) of psychosis: findings from a 1-year longitudinal study. Eur Arch Psychiatry Clin Neurosci. 2020; 270(3): 337-50.</w:t>
      </w:r>
    </w:p>
    <w:p w14:paraId="4E3ECE41" w14:textId="77777777" w:rsidR="0027305A" w:rsidRPr="0027305A" w:rsidRDefault="0027305A" w:rsidP="0027305A">
      <w:pPr>
        <w:pStyle w:val="EndNoteBibliography"/>
        <w:rPr>
          <w:noProof/>
        </w:rPr>
      </w:pPr>
      <w:r w:rsidRPr="0027305A">
        <w:rPr>
          <w:noProof/>
        </w:rPr>
        <w:t>124.</w:t>
      </w:r>
      <w:r w:rsidRPr="0027305A">
        <w:rPr>
          <w:noProof/>
        </w:rPr>
        <w:tab/>
        <w:t>Pitzianti M, Pontillo M, Vicari S, Armando M, Pasini A. 22q11 microdeletion syndrome and ultra-high risk for psychosis: The role of neurological soft signs as an independent marker of vulnerability for psychosis. Early Intervention in Psychiatry. 2019; 13(5): 1191-8.</w:t>
      </w:r>
    </w:p>
    <w:p w14:paraId="5A7B825B" w14:textId="77777777" w:rsidR="0027305A" w:rsidRPr="0027305A" w:rsidRDefault="0027305A" w:rsidP="0027305A">
      <w:pPr>
        <w:pStyle w:val="EndNoteBibliography"/>
        <w:rPr>
          <w:noProof/>
        </w:rPr>
      </w:pPr>
      <w:r w:rsidRPr="0027305A">
        <w:rPr>
          <w:noProof/>
        </w:rPr>
        <w:t>125.</w:t>
      </w:r>
      <w:r w:rsidRPr="0027305A">
        <w:rPr>
          <w:noProof/>
        </w:rPr>
        <w:tab/>
        <w:t>Quijada Y, Tizon JL, Artigue J, Parra B. At-risk mental state (ARMS) detection in a community service center for early attention to psychosis in Barcelona. Early Intervention in Psychiatry. 2010; 4(3): 257-62.</w:t>
      </w:r>
    </w:p>
    <w:p w14:paraId="4F44C8BB" w14:textId="77777777" w:rsidR="0027305A" w:rsidRPr="00976363" w:rsidRDefault="0027305A" w:rsidP="0027305A">
      <w:pPr>
        <w:pStyle w:val="EndNoteBibliography"/>
        <w:rPr>
          <w:noProof/>
          <w:lang w:val="es-ES"/>
        </w:rPr>
      </w:pPr>
      <w:r w:rsidRPr="003D03D7">
        <w:rPr>
          <w:noProof/>
          <w:lang w:val="en-GB"/>
        </w:rPr>
        <w:t>126.</w:t>
      </w:r>
      <w:r w:rsidRPr="003D03D7">
        <w:rPr>
          <w:noProof/>
          <w:lang w:val="en-GB"/>
        </w:rPr>
        <w:tab/>
        <w:t xml:space="preserve">Quijada Y, Tizon JL, Artigue J, Kwapil TR, Barrantes-Vidal N. Attachment style predicts 6-month improvement in psychoticism in persons with at-risk mental states for psychosis. </w:t>
      </w:r>
      <w:r w:rsidRPr="00976363">
        <w:rPr>
          <w:noProof/>
          <w:lang w:val="es-ES"/>
        </w:rPr>
        <w:t>Early Intervention in Psychiatry. 2012; 6(4): 442-9.</w:t>
      </w:r>
    </w:p>
    <w:p w14:paraId="1CD58873" w14:textId="77777777" w:rsidR="0027305A" w:rsidRPr="0027305A" w:rsidRDefault="0027305A" w:rsidP="0027305A">
      <w:pPr>
        <w:pStyle w:val="EndNoteBibliography"/>
        <w:rPr>
          <w:noProof/>
        </w:rPr>
      </w:pPr>
      <w:r w:rsidRPr="00976363">
        <w:rPr>
          <w:noProof/>
          <w:lang w:val="es-ES"/>
        </w:rPr>
        <w:t>127.</w:t>
      </w:r>
      <w:r w:rsidRPr="00976363">
        <w:rPr>
          <w:noProof/>
          <w:lang w:val="es-ES"/>
        </w:rPr>
        <w:tab/>
        <w:t xml:space="preserve">Rodriguez-Pascual M, Alvarez-Subiela X, Tor J, Pardo M, de la Serna E, Sugranyes G, et al. </w:t>
      </w:r>
      <w:r w:rsidRPr="003D03D7">
        <w:rPr>
          <w:noProof/>
          <w:lang w:val="en-GB"/>
        </w:rPr>
        <w:t xml:space="preserve">Major depressive disorder and attenuated negative symptoms in a child and adolescent sample with psychosis risk syndrome: the CAPRIS study. European Child &amp; Adolescent Psychiatry. </w:t>
      </w:r>
      <w:r w:rsidRPr="0027305A">
        <w:rPr>
          <w:noProof/>
        </w:rPr>
        <w:t>2021.</w:t>
      </w:r>
    </w:p>
    <w:p w14:paraId="46E06770" w14:textId="77777777" w:rsidR="0027305A" w:rsidRPr="0027305A" w:rsidRDefault="0027305A" w:rsidP="0027305A">
      <w:pPr>
        <w:pStyle w:val="EndNoteBibliography"/>
        <w:rPr>
          <w:noProof/>
        </w:rPr>
      </w:pPr>
      <w:r w:rsidRPr="0027305A">
        <w:rPr>
          <w:noProof/>
        </w:rPr>
        <w:t>128.</w:t>
      </w:r>
      <w:r w:rsidRPr="0027305A">
        <w:rPr>
          <w:noProof/>
        </w:rPr>
        <w:tab/>
        <w:t>Salazar de Pablo G, Guinart D, Cornblatt BA, Auther AM, Carrión RE, Carbon M, et al. DSM-5 Attenuated Psychosis Syndrome in Adolescents Hospitalized With Non-psychotic Psychiatric Disorders. Front Psychiatry. 2020; 11: 568982.</w:t>
      </w:r>
    </w:p>
    <w:p w14:paraId="29ED0E5A" w14:textId="77777777" w:rsidR="0027305A" w:rsidRPr="0027305A" w:rsidRDefault="0027305A" w:rsidP="0027305A">
      <w:pPr>
        <w:pStyle w:val="EndNoteBibliography"/>
        <w:rPr>
          <w:noProof/>
        </w:rPr>
      </w:pPr>
      <w:r w:rsidRPr="0027305A">
        <w:rPr>
          <w:noProof/>
        </w:rPr>
        <w:lastRenderedPageBreak/>
        <w:t>129.</w:t>
      </w:r>
      <w:r w:rsidRPr="0027305A">
        <w:rPr>
          <w:noProof/>
        </w:rPr>
        <w:tab/>
        <w:t>Schneider M, Armando M, Schultze-Lutter F, Pontillo M, Vicari S, Debbane M, et al. Prevalence, course and psychosis-predictive value of negative symptoms in 22q11.2 deletion syndrome. Schizophrenia Research. 2019; 206: 386-93.</w:t>
      </w:r>
    </w:p>
    <w:p w14:paraId="064C644C" w14:textId="77777777" w:rsidR="0027305A" w:rsidRPr="0027305A" w:rsidRDefault="0027305A" w:rsidP="0027305A">
      <w:pPr>
        <w:pStyle w:val="EndNoteBibliography"/>
        <w:rPr>
          <w:noProof/>
        </w:rPr>
      </w:pPr>
      <w:r w:rsidRPr="0027305A">
        <w:rPr>
          <w:noProof/>
        </w:rPr>
        <w:t>130.</w:t>
      </w:r>
      <w:r w:rsidRPr="0027305A">
        <w:rPr>
          <w:noProof/>
        </w:rPr>
        <w:tab/>
        <w:t>Shetty JJ, Nicholas C, Nelson B, McGorry PD, Lavoie S, Markulev C, et al. Greater preference for eveningness is associated with negative symptoms in an ultra-high risk for psychosis sample. Early Intervention in Psychiatry. 2021; 15(6): 1793-8.</w:t>
      </w:r>
    </w:p>
    <w:p w14:paraId="3BB063AB" w14:textId="77777777" w:rsidR="0027305A" w:rsidRPr="0027305A" w:rsidRDefault="0027305A" w:rsidP="0027305A">
      <w:pPr>
        <w:pStyle w:val="EndNoteBibliography"/>
        <w:rPr>
          <w:noProof/>
        </w:rPr>
      </w:pPr>
      <w:r w:rsidRPr="0027305A">
        <w:rPr>
          <w:noProof/>
        </w:rPr>
        <w:t>131.</w:t>
      </w:r>
      <w:r w:rsidRPr="0027305A">
        <w:rPr>
          <w:noProof/>
        </w:rPr>
        <w:tab/>
        <w:t>Spada G, Molteni S, Pistone C, Chiappedi M, McGuire P, Fusar-Poli P, et al. Identifying children and adolescents at ultra high risk of psychosis in Italian neuropsychiatry services: a feasibility study. European Child &amp; Adolescent Psychiatry. 2016; 25(1): 91-106.</w:t>
      </w:r>
    </w:p>
    <w:p w14:paraId="78EC6977" w14:textId="77777777" w:rsidR="0027305A" w:rsidRPr="0027305A" w:rsidRDefault="0027305A" w:rsidP="0027305A">
      <w:pPr>
        <w:pStyle w:val="EndNoteBibliography"/>
        <w:rPr>
          <w:noProof/>
        </w:rPr>
      </w:pPr>
      <w:r w:rsidRPr="0027305A">
        <w:rPr>
          <w:noProof/>
        </w:rPr>
        <w:t>132.</w:t>
      </w:r>
      <w:r w:rsidRPr="0027305A">
        <w:rPr>
          <w:noProof/>
        </w:rPr>
        <w:tab/>
        <w:t>White RK, Niendam TA, Bearden CE, Zinberg J, O'Brien MP, Cannon TD. Gender differences in symptoms, functioning and social support in patients at ultra-high risk for developing a psychotic disorder. Schizophrenia Research. 2008; 104(1-3): 237-45.</w:t>
      </w:r>
    </w:p>
    <w:p w14:paraId="2096EBF9" w14:textId="77777777" w:rsidR="0027305A" w:rsidRPr="0027305A" w:rsidRDefault="0027305A" w:rsidP="0027305A">
      <w:pPr>
        <w:pStyle w:val="EndNoteBibliography"/>
        <w:rPr>
          <w:noProof/>
        </w:rPr>
      </w:pPr>
      <w:r w:rsidRPr="0027305A">
        <w:rPr>
          <w:noProof/>
        </w:rPr>
        <w:t>133.</w:t>
      </w:r>
      <w:r w:rsidRPr="0027305A">
        <w:rPr>
          <w:noProof/>
        </w:rPr>
        <w:tab/>
        <w:t>Zhang T, Xu L, Chen Y, Wei Y, Tang X, Hu Y, et al. Conversion to psychosis in adolescents and adults: similar proportions, different predictors. Psychological Medicine. 2021; 51(12): 2003-11.</w:t>
      </w:r>
    </w:p>
    <w:p w14:paraId="58E77F1B" w14:textId="77777777" w:rsidR="0027305A" w:rsidRPr="00976363" w:rsidRDefault="0027305A" w:rsidP="0027305A">
      <w:pPr>
        <w:pStyle w:val="EndNoteBibliography"/>
        <w:rPr>
          <w:noProof/>
          <w:lang w:val="es-ES"/>
        </w:rPr>
      </w:pPr>
      <w:r w:rsidRPr="0027305A">
        <w:rPr>
          <w:noProof/>
        </w:rPr>
        <w:t>134.</w:t>
      </w:r>
      <w:r w:rsidRPr="0027305A">
        <w:rPr>
          <w:noProof/>
        </w:rPr>
        <w:tab/>
        <w:t xml:space="preserve">Akouri-Shan L, Schiffman J, Millman ZB, Demro C, Fitzgerald J, Rouhakhtar PJR, et al. Relations Among Anhedonia, Reinforcement Learning, and Global Functioning in Help-seeking Youth. </w:t>
      </w:r>
      <w:r w:rsidRPr="00976363">
        <w:rPr>
          <w:noProof/>
          <w:lang w:val="es-ES"/>
        </w:rPr>
        <w:t>Schizophrenia Bulletin. 2021; 47(6): 1534-43.</w:t>
      </w:r>
    </w:p>
    <w:p w14:paraId="44040BDF" w14:textId="77777777" w:rsidR="0027305A" w:rsidRPr="0027305A" w:rsidRDefault="0027305A" w:rsidP="0027305A">
      <w:pPr>
        <w:pStyle w:val="EndNoteBibliography"/>
        <w:rPr>
          <w:noProof/>
        </w:rPr>
      </w:pPr>
      <w:r w:rsidRPr="00976363">
        <w:rPr>
          <w:noProof/>
          <w:lang w:val="es-ES"/>
        </w:rPr>
        <w:t>135.</w:t>
      </w:r>
      <w:r w:rsidRPr="00976363">
        <w:rPr>
          <w:noProof/>
          <w:lang w:val="es-ES"/>
        </w:rPr>
        <w:tab/>
        <w:t xml:space="preserve">Mensi MM, Molteni S, Iorio M, Filosi E, Ballante E, Balottin U, et al. </w:t>
      </w:r>
      <w:r w:rsidRPr="0027305A">
        <w:rPr>
          <w:noProof/>
        </w:rPr>
        <w:t>Prognostic Accuracy of DSM-5 Attenuated Psychosis Syndrome in Adolescents: Prospective Real-World 5-Year Cohort Study. Schizophrenia Bulletin. 2021; 47(6): 1663-73.</w:t>
      </w:r>
    </w:p>
    <w:p w14:paraId="6A48346A" w14:textId="77777777" w:rsidR="0027305A" w:rsidRPr="0027305A" w:rsidRDefault="0027305A" w:rsidP="0027305A">
      <w:pPr>
        <w:pStyle w:val="EndNoteBibliography"/>
        <w:rPr>
          <w:noProof/>
        </w:rPr>
      </w:pPr>
      <w:r w:rsidRPr="0027305A">
        <w:rPr>
          <w:noProof/>
        </w:rPr>
        <w:t>136.</w:t>
      </w:r>
      <w:r w:rsidRPr="0027305A">
        <w:rPr>
          <w:noProof/>
        </w:rPr>
        <w:tab/>
        <w:t>Pihet S, Passini CM, Holzer L. Treatment motivation in adolescents with psychosis or at high risk: Determinants and impact on improvements in symptoms and cognitive functioning, preliminary results. Psychotherapy Research. 2013; 23(4): 464-73.</w:t>
      </w:r>
    </w:p>
    <w:p w14:paraId="6F0FAE81" w14:textId="77777777" w:rsidR="0027305A" w:rsidRPr="0027305A" w:rsidRDefault="0027305A" w:rsidP="0027305A">
      <w:pPr>
        <w:pStyle w:val="EndNoteBibliography"/>
        <w:rPr>
          <w:noProof/>
        </w:rPr>
      </w:pPr>
      <w:r w:rsidRPr="0027305A">
        <w:rPr>
          <w:noProof/>
        </w:rPr>
        <w:t>137.</w:t>
      </w:r>
      <w:r w:rsidRPr="0027305A">
        <w:rPr>
          <w:noProof/>
        </w:rPr>
        <w:tab/>
        <w:t>Thomson A, Griffiths H, Fisher R, McCabe R, Abbott-Smith S, Schwannauer M. Treatment outcomes and associations in an adolescent-specific early intervention for psychosis service. Early Interv Psychiatry. 2019; 13(3): 707-14.</w:t>
      </w:r>
    </w:p>
    <w:p w14:paraId="47A68F90" w14:textId="77777777" w:rsidR="0027305A" w:rsidRPr="0027305A" w:rsidRDefault="0027305A" w:rsidP="0027305A">
      <w:pPr>
        <w:pStyle w:val="EndNoteBibliography"/>
        <w:rPr>
          <w:noProof/>
        </w:rPr>
      </w:pPr>
      <w:r w:rsidRPr="0027305A">
        <w:rPr>
          <w:noProof/>
        </w:rPr>
        <w:t>138.</w:t>
      </w:r>
      <w:r w:rsidRPr="0027305A">
        <w:rPr>
          <w:noProof/>
        </w:rPr>
        <w:tab/>
        <w:t>Higgins, Altman DG, Gøtzsche PC, Jüni P, Moher D, Oxman AD, et al. The Cochrane Collaboration's tool for assessing risk of bias in randomised trials. BMJ. 2011; 343: d5928.</w:t>
      </w:r>
    </w:p>
    <w:p w14:paraId="5BDE5529" w14:textId="77777777" w:rsidR="0027305A" w:rsidRPr="0027305A" w:rsidRDefault="0027305A" w:rsidP="0027305A">
      <w:pPr>
        <w:pStyle w:val="EndNoteBibliography"/>
        <w:rPr>
          <w:noProof/>
        </w:rPr>
      </w:pPr>
      <w:r w:rsidRPr="0027305A">
        <w:rPr>
          <w:noProof/>
        </w:rPr>
        <w:t>139.</w:t>
      </w:r>
      <w:r w:rsidRPr="0027305A">
        <w:rPr>
          <w:noProof/>
        </w:rPr>
        <w:tab/>
        <w:t>Furukawa TA, Salanti G, Atkinson LZ, Leucht S, Ruhe HG, Turner EH, et al. Comparative efficacy and acceptability of first-generation and second-generation antidepressants in the acute treatment of major depression: protocol for a network meta-analysis. BMJ Open. 2016; 6(7): e010919.</w:t>
      </w:r>
    </w:p>
    <w:p w14:paraId="7B75FB87" w14:textId="77777777" w:rsidR="0027305A" w:rsidRPr="001149CD" w:rsidRDefault="0027305A" w:rsidP="0027305A">
      <w:pPr>
        <w:rPr>
          <w:sz w:val="22"/>
          <w:szCs w:val="22"/>
        </w:rPr>
      </w:pPr>
      <w:r w:rsidRPr="001149CD">
        <w:rPr>
          <w:sz w:val="22"/>
          <w:szCs w:val="22"/>
        </w:rPr>
        <w:fldChar w:fldCharType="end"/>
      </w:r>
    </w:p>
    <w:p w14:paraId="783F70FC" w14:textId="77777777" w:rsidR="0027305A" w:rsidRPr="003D03D7" w:rsidRDefault="0027305A" w:rsidP="0027305A"/>
    <w:p w14:paraId="5BD611B1" w14:textId="6F0A9E15" w:rsidR="001C5254" w:rsidRDefault="001C5254" w:rsidP="0027305A">
      <w:pPr>
        <w:pStyle w:val="EndNoteBibliographyTitle"/>
      </w:pPr>
    </w:p>
    <w:sectPr w:rsidR="001C5254" w:rsidSect="000A4F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2EBF" w14:textId="77777777" w:rsidR="008067BC" w:rsidRDefault="008067BC" w:rsidP="00730363">
      <w:r>
        <w:separator/>
      </w:r>
    </w:p>
  </w:endnote>
  <w:endnote w:type="continuationSeparator" w:id="0">
    <w:p w14:paraId="3EB76924" w14:textId="77777777" w:rsidR="008067BC" w:rsidRDefault="008067BC" w:rsidP="0073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406D" w14:textId="4302336C" w:rsidR="00533E97" w:rsidRDefault="00533E97" w:rsidP="00533E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964">
      <w:rPr>
        <w:rStyle w:val="PageNumber"/>
        <w:noProof/>
      </w:rPr>
      <w:t>3</w:t>
    </w:r>
    <w:r>
      <w:rPr>
        <w:rStyle w:val="PageNumber"/>
      </w:rPr>
      <w:fldChar w:fldCharType="end"/>
    </w:r>
  </w:p>
  <w:p w14:paraId="650C60BE" w14:textId="77777777" w:rsidR="00533E97" w:rsidRDefault="00533E97" w:rsidP="00730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2878093"/>
      <w:docPartObj>
        <w:docPartGallery w:val="Page Numbers (Bottom of Page)"/>
        <w:docPartUnique/>
      </w:docPartObj>
    </w:sdtPr>
    <w:sdtContent>
      <w:p w14:paraId="4E54248A" w14:textId="311DC694" w:rsidR="00533E97" w:rsidRDefault="00533E97" w:rsidP="00533E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B5D839B" w14:textId="77777777" w:rsidR="00533E97" w:rsidRDefault="00533E97" w:rsidP="007303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6858" w14:textId="77777777" w:rsidR="008067BC" w:rsidRDefault="008067BC" w:rsidP="00730363">
      <w:r>
        <w:separator/>
      </w:r>
    </w:p>
  </w:footnote>
  <w:footnote w:type="continuationSeparator" w:id="0">
    <w:p w14:paraId="5FA0D9B6" w14:textId="77777777" w:rsidR="008067BC" w:rsidRDefault="008067BC" w:rsidP="0073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3BE"/>
    <w:multiLevelType w:val="hybridMultilevel"/>
    <w:tmpl w:val="78EC699A"/>
    <w:lvl w:ilvl="0" w:tplc="12328FF6">
      <w:start w:val="4"/>
      <w:numFmt w:val="bullet"/>
      <w:lvlText w:val="-"/>
      <w:lvlJc w:val="left"/>
      <w:pPr>
        <w:ind w:left="800" w:hanging="44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100690D"/>
    <w:multiLevelType w:val="hybridMultilevel"/>
    <w:tmpl w:val="B256366E"/>
    <w:lvl w:ilvl="0" w:tplc="12328FF6">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CA683B"/>
    <w:multiLevelType w:val="hybridMultilevel"/>
    <w:tmpl w:val="DD942DAC"/>
    <w:lvl w:ilvl="0" w:tplc="12328FF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7061218">
    <w:abstractNumId w:val="0"/>
  </w:num>
  <w:num w:numId="2" w16cid:durableId="627901066">
    <w:abstractNumId w:val="1"/>
  </w:num>
  <w:num w:numId="3" w16cid:durableId="596251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t5xad2oreeeqe00sr5tvpaz5ztrv259pst&quot;&gt;My EndNote Library-Converted&lt;record-ids&gt;&lt;item&gt;77&lt;/item&gt;&lt;item&gt;799&lt;/item&gt;&lt;item&gt;800&lt;/item&gt;&lt;item&gt;860&lt;/item&gt;&lt;item&gt;933&lt;/item&gt;&lt;item&gt;972&lt;/item&gt;&lt;item&gt;1101&lt;/item&gt;&lt;item&gt;1107&lt;/item&gt;&lt;item&gt;1160&lt;/item&gt;&lt;item&gt;1236&lt;/item&gt;&lt;item&gt;1280&lt;/item&gt;&lt;item&gt;1355&lt;/item&gt;&lt;item&gt;1481&lt;/item&gt;&lt;item&gt;1783&lt;/item&gt;&lt;item&gt;1861&lt;/item&gt;&lt;item&gt;2044&lt;/item&gt;&lt;item&gt;2336&lt;/item&gt;&lt;item&gt;11834&lt;/item&gt;&lt;item&gt;12186&lt;/item&gt;&lt;item&gt;12187&lt;/item&gt;&lt;item&gt;12241&lt;/item&gt;&lt;item&gt;12294&lt;/item&gt;&lt;item&gt;12295&lt;/item&gt;&lt;item&gt;12305&lt;/item&gt;&lt;/record-ids&gt;&lt;/item&gt;&lt;item db-id=&quot;vss0wwweyr9ts5erstnptewurrrafrrstffs&quot;&gt;Negative_adoles&lt;record-ids&gt;&lt;item&gt;72&lt;/item&gt;&lt;item&gt;214&lt;/item&gt;&lt;item&gt;372&lt;/item&gt;&lt;item&gt;403&lt;/item&gt;&lt;item&gt;504&lt;/item&gt;&lt;item&gt;567&lt;/item&gt;&lt;item&gt;728&lt;/item&gt;&lt;item&gt;772&lt;/item&gt;&lt;item&gt;835&lt;/item&gt;&lt;item&gt;856&lt;/item&gt;&lt;item&gt;883&lt;/item&gt;&lt;item&gt;961&lt;/item&gt;&lt;item&gt;1018&lt;/item&gt;&lt;item&gt;1076&lt;/item&gt;&lt;item&gt;1163&lt;/item&gt;&lt;item&gt;1164&lt;/item&gt;&lt;item&gt;1279&lt;/item&gt;&lt;item&gt;1390&lt;/item&gt;&lt;item&gt;1424&lt;/item&gt;&lt;item&gt;1431&lt;/item&gt;&lt;item&gt;1483&lt;/item&gt;&lt;item&gt;1555&lt;/item&gt;&lt;item&gt;1575&lt;/item&gt;&lt;item&gt;1592&lt;/item&gt;&lt;item&gt;1665&lt;/item&gt;&lt;item&gt;1773&lt;/item&gt;&lt;item&gt;1800&lt;/item&gt;&lt;item&gt;2201&lt;/item&gt;&lt;item&gt;2202&lt;/item&gt;&lt;item&gt;2203&lt;/item&gt;&lt;item&gt;2206&lt;/item&gt;&lt;item&gt;2208&lt;/item&gt;&lt;item&gt;2214&lt;/item&gt;&lt;item&gt;2221&lt;/item&gt;&lt;item&gt;2223&lt;/item&gt;&lt;item&gt;2261&lt;/item&gt;&lt;item&gt;2272&lt;/item&gt;&lt;item&gt;2275&lt;/item&gt;&lt;item&gt;2282&lt;/item&gt;&lt;item&gt;2283&lt;/item&gt;&lt;item&gt;2293&lt;/item&gt;&lt;item&gt;2300&lt;/item&gt;&lt;item&gt;2311&lt;/item&gt;&lt;item&gt;2320&lt;/item&gt;&lt;item&gt;2335&lt;/item&gt;&lt;item&gt;2336&lt;/item&gt;&lt;item&gt;2340&lt;/item&gt;&lt;item&gt;2355&lt;/item&gt;&lt;item&gt;2360&lt;/item&gt;&lt;item&gt;2369&lt;/item&gt;&lt;item&gt;2382&lt;/item&gt;&lt;item&gt;2391&lt;/item&gt;&lt;item&gt;2398&lt;/item&gt;&lt;item&gt;2402&lt;/item&gt;&lt;item&gt;2404&lt;/item&gt;&lt;item&gt;2406&lt;/item&gt;&lt;item&gt;2411&lt;/item&gt;&lt;item&gt;2419&lt;/item&gt;&lt;item&gt;2422&lt;/item&gt;&lt;item&gt;2427&lt;/item&gt;&lt;item&gt;2436&lt;/item&gt;&lt;item&gt;2443&lt;/item&gt;&lt;item&gt;2451&lt;/item&gt;&lt;item&gt;2457&lt;/item&gt;&lt;item&gt;2458&lt;/item&gt;&lt;item&gt;2465&lt;/item&gt;&lt;item&gt;2467&lt;/item&gt;&lt;item&gt;2487&lt;/item&gt;&lt;item&gt;2511&lt;/item&gt;&lt;item&gt;2513&lt;/item&gt;&lt;item&gt;2515&lt;/item&gt;&lt;item&gt;2519&lt;/item&gt;&lt;item&gt;2520&lt;/item&gt;&lt;item&gt;2527&lt;/item&gt;&lt;item&gt;2530&lt;/item&gt;&lt;item&gt;2533&lt;/item&gt;&lt;item&gt;2535&lt;/item&gt;&lt;item&gt;2536&lt;/item&gt;&lt;item&gt;2554&lt;/item&gt;&lt;item&gt;2558&lt;/item&gt;&lt;item&gt;2565&lt;/item&gt;&lt;item&gt;2570&lt;/item&gt;&lt;item&gt;2579&lt;/item&gt;&lt;item&gt;2611&lt;/item&gt;&lt;item&gt;2625&lt;/item&gt;&lt;item&gt;2646&lt;/item&gt;&lt;item&gt;2669&lt;/item&gt;&lt;item&gt;2670&lt;/item&gt;&lt;item&gt;2672&lt;/item&gt;&lt;item&gt;2674&lt;/item&gt;&lt;item&gt;2693&lt;/item&gt;&lt;item&gt;2697&lt;/item&gt;&lt;item&gt;2767&lt;/item&gt;&lt;item&gt;2771&lt;/item&gt;&lt;item&gt;2796&lt;/item&gt;&lt;item&gt;2809&lt;/item&gt;&lt;item&gt;2812&lt;/item&gt;&lt;item&gt;2825&lt;/item&gt;&lt;item&gt;2832&lt;/item&gt;&lt;item&gt;2857&lt;/item&gt;&lt;item&gt;2872&lt;/item&gt;&lt;item&gt;2875&lt;/item&gt;&lt;item&gt;2918&lt;/item&gt;&lt;item&gt;2938&lt;/item&gt;&lt;item&gt;2967&lt;/item&gt;&lt;item&gt;2968&lt;/item&gt;&lt;item&gt;2972&lt;/item&gt;&lt;item&gt;3015&lt;/item&gt;&lt;item&gt;3026&lt;/item&gt;&lt;item&gt;3027&lt;/item&gt;&lt;item&gt;3058&lt;/item&gt;&lt;item&gt;3061&lt;/item&gt;&lt;item&gt;3076&lt;/item&gt;&lt;item&gt;3159&lt;/item&gt;&lt;item&gt;3204&lt;/item&gt;&lt;/record-ids&gt;&lt;/item&gt;&lt;/Libraries&gt;"/>
  </w:docVars>
  <w:rsids>
    <w:rsidRoot w:val="00C24539"/>
    <w:rsid w:val="000018DD"/>
    <w:rsid w:val="000064C3"/>
    <w:rsid w:val="00010690"/>
    <w:rsid w:val="000109C1"/>
    <w:rsid w:val="00010F24"/>
    <w:rsid w:val="000111D0"/>
    <w:rsid w:val="00016F48"/>
    <w:rsid w:val="000202D7"/>
    <w:rsid w:val="00020A43"/>
    <w:rsid w:val="00025148"/>
    <w:rsid w:val="000360DC"/>
    <w:rsid w:val="00040B13"/>
    <w:rsid w:val="0004506F"/>
    <w:rsid w:val="00045A0D"/>
    <w:rsid w:val="00065124"/>
    <w:rsid w:val="00065964"/>
    <w:rsid w:val="00080D0D"/>
    <w:rsid w:val="00083D83"/>
    <w:rsid w:val="00084886"/>
    <w:rsid w:val="000A0CBB"/>
    <w:rsid w:val="000A1FAE"/>
    <w:rsid w:val="000A4FC6"/>
    <w:rsid w:val="000A63CB"/>
    <w:rsid w:val="000B3DEA"/>
    <w:rsid w:val="000B4C14"/>
    <w:rsid w:val="000B70D4"/>
    <w:rsid w:val="000B726C"/>
    <w:rsid w:val="000B7D88"/>
    <w:rsid w:val="000C1AA0"/>
    <w:rsid w:val="000D0125"/>
    <w:rsid w:val="000D126C"/>
    <w:rsid w:val="000D45A4"/>
    <w:rsid w:val="000D495E"/>
    <w:rsid w:val="000E0ABA"/>
    <w:rsid w:val="000E23AD"/>
    <w:rsid w:val="000E2FEF"/>
    <w:rsid w:val="000E34B9"/>
    <w:rsid w:val="000F46AA"/>
    <w:rsid w:val="001041BC"/>
    <w:rsid w:val="001149CD"/>
    <w:rsid w:val="001160BD"/>
    <w:rsid w:val="00125627"/>
    <w:rsid w:val="001275C4"/>
    <w:rsid w:val="00130AFD"/>
    <w:rsid w:val="00132B79"/>
    <w:rsid w:val="0013639D"/>
    <w:rsid w:val="001413D6"/>
    <w:rsid w:val="00141E4A"/>
    <w:rsid w:val="0014235A"/>
    <w:rsid w:val="00142C1E"/>
    <w:rsid w:val="0014470E"/>
    <w:rsid w:val="00145C62"/>
    <w:rsid w:val="00145FD2"/>
    <w:rsid w:val="00146BFB"/>
    <w:rsid w:val="00154B0A"/>
    <w:rsid w:val="00154C52"/>
    <w:rsid w:val="00163B16"/>
    <w:rsid w:val="00173566"/>
    <w:rsid w:val="00180102"/>
    <w:rsid w:val="001832C8"/>
    <w:rsid w:val="00183F65"/>
    <w:rsid w:val="00186B69"/>
    <w:rsid w:val="00190899"/>
    <w:rsid w:val="00193265"/>
    <w:rsid w:val="00194A89"/>
    <w:rsid w:val="00196EC6"/>
    <w:rsid w:val="001A2015"/>
    <w:rsid w:val="001A3363"/>
    <w:rsid w:val="001A458D"/>
    <w:rsid w:val="001B1A5A"/>
    <w:rsid w:val="001B6521"/>
    <w:rsid w:val="001B754F"/>
    <w:rsid w:val="001C03B3"/>
    <w:rsid w:val="001C39E8"/>
    <w:rsid w:val="001C3F17"/>
    <w:rsid w:val="001C5254"/>
    <w:rsid w:val="001C62C9"/>
    <w:rsid w:val="001C6C21"/>
    <w:rsid w:val="001C7E02"/>
    <w:rsid w:val="001D3F3A"/>
    <w:rsid w:val="001D7D88"/>
    <w:rsid w:val="001E2BD7"/>
    <w:rsid w:val="001E7024"/>
    <w:rsid w:val="0020102E"/>
    <w:rsid w:val="002026AF"/>
    <w:rsid w:val="002109DC"/>
    <w:rsid w:val="00214123"/>
    <w:rsid w:val="00216EC5"/>
    <w:rsid w:val="00226CAE"/>
    <w:rsid w:val="00226CBD"/>
    <w:rsid w:val="0023138A"/>
    <w:rsid w:val="00232543"/>
    <w:rsid w:val="00235916"/>
    <w:rsid w:val="0024447D"/>
    <w:rsid w:val="0024666D"/>
    <w:rsid w:val="002516F4"/>
    <w:rsid w:val="002616A2"/>
    <w:rsid w:val="002661E1"/>
    <w:rsid w:val="002671D0"/>
    <w:rsid w:val="00270781"/>
    <w:rsid w:val="0027305A"/>
    <w:rsid w:val="00273CEE"/>
    <w:rsid w:val="00282246"/>
    <w:rsid w:val="002902B5"/>
    <w:rsid w:val="00291D74"/>
    <w:rsid w:val="002921B9"/>
    <w:rsid w:val="002A067E"/>
    <w:rsid w:val="002A4E14"/>
    <w:rsid w:val="002A5840"/>
    <w:rsid w:val="002A6E67"/>
    <w:rsid w:val="002B4BB9"/>
    <w:rsid w:val="002C79D0"/>
    <w:rsid w:val="002D03FB"/>
    <w:rsid w:val="002D0E9B"/>
    <w:rsid w:val="002D2DB1"/>
    <w:rsid w:val="002F02E6"/>
    <w:rsid w:val="00300786"/>
    <w:rsid w:val="0031717F"/>
    <w:rsid w:val="00317370"/>
    <w:rsid w:val="00323CB6"/>
    <w:rsid w:val="0032694C"/>
    <w:rsid w:val="00330F50"/>
    <w:rsid w:val="00331C53"/>
    <w:rsid w:val="0033697C"/>
    <w:rsid w:val="00350B72"/>
    <w:rsid w:val="0035539C"/>
    <w:rsid w:val="003659D9"/>
    <w:rsid w:val="00366BDD"/>
    <w:rsid w:val="003705D8"/>
    <w:rsid w:val="00371BD8"/>
    <w:rsid w:val="00374FAB"/>
    <w:rsid w:val="0037766F"/>
    <w:rsid w:val="003778D5"/>
    <w:rsid w:val="00381826"/>
    <w:rsid w:val="00381B09"/>
    <w:rsid w:val="00381EDD"/>
    <w:rsid w:val="003825F2"/>
    <w:rsid w:val="00385BCC"/>
    <w:rsid w:val="00386E31"/>
    <w:rsid w:val="00391B24"/>
    <w:rsid w:val="003957F4"/>
    <w:rsid w:val="003968E3"/>
    <w:rsid w:val="003A191C"/>
    <w:rsid w:val="003A5ADA"/>
    <w:rsid w:val="003A5CFF"/>
    <w:rsid w:val="003A7FDC"/>
    <w:rsid w:val="003B0B37"/>
    <w:rsid w:val="003B57A2"/>
    <w:rsid w:val="003B6011"/>
    <w:rsid w:val="003C001B"/>
    <w:rsid w:val="003C449F"/>
    <w:rsid w:val="003C4E1A"/>
    <w:rsid w:val="003E273C"/>
    <w:rsid w:val="003E4D8C"/>
    <w:rsid w:val="003F44DE"/>
    <w:rsid w:val="003F5018"/>
    <w:rsid w:val="003F61E9"/>
    <w:rsid w:val="004146CC"/>
    <w:rsid w:val="00420552"/>
    <w:rsid w:val="00421036"/>
    <w:rsid w:val="004304D7"/>
    <w:rsid w:val="0043709C"/>
    <w:rsid w:val="0044296E"/>
    <w:rsid w:val="00452648"/>
    <w:rsid w:val="00457DEA"/>
    <w:rsid w:val="00461C66"/>
    <w:rsid w:val="00466394"/>
    <w:rsid w:val="00472CFD"/>
    <w:rsid w:val="00476053"/>
    <w:rsid w:val="00485D7F"/>
    <w:rsid w:val="004873B3"/>
    <w:rsid w:val="004927C0"/>
    <w:rsid w:val="00494D5B"/>
    <w:rsid w:val="00496040"/>
    <w:rsid w:val="00497E85"/>
    <w:rsid w:val="004A106F"/>
    <w:rsid w:val="004A756B"/>
    <w:rsid w:val="004B4A91"/>
    <w:rsid w:val="004C2322"/>
    <w:rsid w:val="004C6D04"/>
    <w:rsid w:val="004D5EDF"/>
    <w:rsid w:val="004E3E54"/>
    <w:rsid w:val="004F22B5"/>
    <w:rsid w:val="00501843"/>
    <w:rsid w:val="00522FEE"/>
    <w:rsid w:val="005230A9"/>
    <w:rsid w:val="00527324"/>
    <w:rsid w:val="00527CC9"/>
    <w:rsid w:val="00531134"/>
    <w:rsid w:val="005315E3"/>
    <w:rsid w:val="00531A64"/>
    <w:rsid w:val="00532FCA"/>
    <w:rsid w:val="0053382F"/>
    <w:rsid w:val="00533E97"/>
    <w:rsid w:val="00534F13"/>
    <w:rsid w:val="00540809"/>
    <w:rsid w:val="005440B1"/>
    <w:rsid w:val="00545A64"/>
    <w:rsid w:val="00551CC1"/>
    <w:rsid w:val="00564812"/>
    <w:rsid w:val="0056592A"/>
    <w:rsid w:val="00570884"/>
    <w:rsid w:val="005723E8"/>
    <w:rsid w:val="00575B64"/>
    <w:rsid w:val="0058558B"/>
    <w:rsid w:val="005904B2"/>
    <w:rsid w:val="00590E7B"/>
    <w:rsid w:val="00591789"/>
    <w:rsid w:val="0059415C"/>
    <w:rsid w:val="00595B9A"/>
    <w:rsid w:val="00597B23"/>
    <w:rsid w:val="005B4157"/>
    <w:rsid w:val="005B4CCD"/>
    <w:rsid w:val="005B4DF2"/>
    <w:rsid w:val="005B6406"/>
    <w:rsid w:val="005B70F9"/>
    <w:rsid w:val="005C247F"/>
    <w:rsid w:val="005C2BC3"/>
    <w:rsid w:val="005D178F"/>
    <w:rsid w:val="005E3052"/>
    <w:rsid w:val="005E732B"/>
    <w:rsid w:val="005F7E97"/>
    <w:rsid w:val="0060451D"/>
    <w:rsid w:val="00604E12"/>
    <w:rsid w:val="00605302"/>
    <w:rsid w:val="006064FA"/>
    <w:rsid w:val="0062512C"/>
    <w:rsid w:val="00626040"/>
    <w:rsid w:val="0063112D"/>
    <w:rsid w:val="00631581"/>
    <w:rsid w:val="0064556B"/>
    <w:rsid w:val="006501C2"/>
    <w:rsid w:val="00653363"/>
    <w:rsid w:val="00660924"/>
    <w:rsid w:val="00676E4B"/>
    <w:rsid w:val="00681115"/>
    <w:rsid w:val="006865BE"/>
    <w:rsid w:val="00686F67"/>
    <w:rsid w:val="0069585D"/>
    <w:rsid w:val="006A509A"/>
    <w:rsid w:val="006A5278"/>
    <w:rsid w:val="006A6A0A"/>
    <w:rsid w:val="006A6F65"/>
    <w:rsid w:val="006B1593"/>
    <w:rsid w:val="006B6211"/>
    <w:rsid w:val="006C4D4C"/>
    <w:rsid w:val="006C635B"/>
    <w:rsid w:val="006C70A5"/>
    <w:rsid w:val="006D17FF"/>
    <w:rsid w:val="006D4701"/>
    <w:rsid w:val="006E4344"/>
    <w:rsid w:val="006E490B"/>
    <w:rsid w:val="006E53D2"/>
    <w:rsid w:val="006F15A1"/>
    <w:rsid w:val="006F22DC"/>
    <w:rsid w:val="006F2AB4"/>
    <w:rsid w:val="006F2D33"/>
    <w:rsid w:val="00703354"/>
    <w:rsid w:val="00712A0F"/>
    <w:rsid w:val="00715140"/>
    <w:rsid w:val="0071540C"/>
    <w:rsid w:val="0072307C"/>
    <w:rsid w:val="00724699"/>
    <w:rsid w:val="00730363"/>
    <w:rsid w:val="00732361"/>
    <w:rsid w:val="00735ACE"/>
    <w:rsid w:val="00736CEB"/>
    <w:rsid w:val="00742F8B"/>
    <w:rsid w:val="007431C0"/>
    <w:rsid w:val="00746BB0"/>
    <w:rsid w:val="0074718B"/>
    <w:rsid w:val="00770B27"/>
    <w:rsid w:val="00770C9B"/>
    <w:rsid w:val="00771C5B"/>
    <w:rsid w:val="00774595"/>
    <w:rsid w:val="00794920"/>
    <w:rsid w:val="007A2467"/>
    <w:rsid w:val="007A7C29"/>
    <w:rsid w:val="007B0D62"/>
    <w:rsid w:val="007B508F"/>
    <w:rsid w:val="007B72AD"/>
    <w:rsid w:val="007C03EA"/>
    <w:rsid w:val="007C17F3"/>
    <w:rsid w:val="007C7677"/>
    <w:rsid w:val="007C7FD2"/>
    <w:rsid w:val="007D00E5"/>
    <w:rsid w:val="007D1CEE"/>
    <w:rsid w:val="007D6A7B"/>
    <w:rsid w:val="007E38FD"/>
    <w:rsid w:val="007E5F2C"/>
    <w:rsid w:val="007F6B8D"/>
    <w:rsid w:val="008067BC"/>
    <w:rsid w:val="0080761D"/>
    <w:rsid w:val="008077E7"/>
    <w:rsid w:val="0081310C"/>
    <w:rsid w:val="00814861"/>
    <w:rsid w:val="008246E3"/>
    <w:rsid w:val="00831146"/>
    <w:rsid w:val="00834C31"/>
    <w:rsid w:val="008440CE"/>
    <w:rsid w:val="00845805"/>
    <w:rsid w:val="00845C7E"/>
    <w:rsid w:val="0085044B"/>
    <w:rsid w:val="00851A85"/>
    <w:rsid w:val="008526A1"/>
    <w:rsid w:val="00854ACE"/>
    <w:rsid w:val="00857B10"/>
    <w:rsid w:val="00857D9B"/>
    <w:rsid w:val="0086587B"/>
    <w:rsid w:val="0088115C"/>
    <w:rsid w:val="008823F1"/>
    <w:rsid w:val="00883601"/>
    <w:rsid w:val="00886D4D"/>
    <w:rsid w:val="0089024F"/>
    <w:rsid w:val="00893C43"/>
    <w:rsid w:val="00894587"/>
    <w:rsid w:val="008A2AA2"/>
    <w:rsid w:val="008A4287"/>
    <w:rsid w:val="008B1E6B"/>
    <w:rsid w:val="008B24FC"/>
    <w:rsid w:val="008B535C"/>
    <w:rsid w:val="008C397C"/>
    <w:rsid w:val="008C7232"/>
    <w:rsid w:val="008E0779"/>
    <w:rsid w:val="008E2877"/>
    <w:rsid w:val="008E2C8F"/>
    <w:rsid w:val="008E369A"/>
    <w:rsid w:val="008E4D85"/>
    <w:rsid w:val="008F4E45"/>
    <w:rsid w:val="00903B97"/>
    <w:rsid w:val="0091049B"/>
    <w:rsid w:val="00923F83"/>
    <w:rsid w:val="00925BFA"/>
    <w:rsid w:val="00932321"/>
    <w:rsid w:val="0093375A"/>
    <w:rsid w:val="009423FC"/>
    <w:rsid w:val="009460AB"/>
    <w:rsid w:val="009544EB"/>
    <w:rsid w:val="00960516"/>
    <w:rsid w:val="00963238"/>
    <w:rsid w:val="00965D1A"/>
    <w:rsid w:val="00967927"/>
    <w:rsid w:val="009757F7"/>
    <w:rsid w:val="00976363"/>
    <w:rsid w:val="00983099"/>
    <w:rsid w:val="00991B8F"/>
    <w:rsid w:val="00992D7C"/>
    <w:rsid w:val="00993D28"/>
    <w:rsid w:val="00994166"/>
    <w:rsid w:val="009B172B"/>
    <w:rsid w:val="009C24C1"/>
    <w:rsid w:val="009C2608"/>
    <w:rsid w:val="009C4F1F"/>
    <w:rsid w:val="009D277D"/>
    <w:rsid w:val="009E0962"/>
    <w:rsid w:val="009F0B80"/>
    <w:rsid w:val="009F0D66"/>
    <w:rsid w:val="009F3E16"/>
    <w:rsid w:val="009F4281"/>
    <w:rsid w:val="009F5F97"/>
    <w:rsid w:val="00A00B42"/>
    <w:rsid w:val="00A00F81"/>
    <w:rsid w:val="00A01A2D"/>
    <w:rsid w:val="00A0590D"/>
    <w:rsid w:val="00A0591F"/>
    <w:rsid w:val="00A15905"/>
    <w:rsid w:val="00A1760C"/>
    <w:rsid w:val="00A26FAA"/>
    <w:rsid w:val="00A33823"/>
    <w:rsid w:val="00A3777D"/>
    <w:rsid w:val="00A54742"/>
    <w:rsid w:val="00A5486E"/>
    <w:rsid w:val="00A61F33"/>
    <w:rsid w:val="00A66384"/>
    <w:rsid w:val="00A67DB1"/>
    <w:rsid w:val="00A734D7"/>
    <w:rsid w:val="00A80F3F"/>
    <w:rsid w:val="00A81A28"/>
    <w:rsid w:val="00A85228"/>
    <w:rsid w:val="00A86B62"/>
    <w:rsid w:val="00A90A61"/>
    <w:rsid w:val="00A92881"/>
    <w:rsid w:val="00A94658"/>
    <w:rsid w:val="00A97F31"/>
    <w:rsid w:val="00AB27E8"/>
    <w:rsid w:val="00AB5044"/>
    <w:rsid w:val="00AB5ACE"/>
    <w:rsid w:val="00AB5E62"/>
    <w:rsid w:val="00AC11D6"/>
    <w:rsid w:val="00AC3C08"/>
    <w:rsid w:val="00AC5030"/>
    <w:rsid w:val="00AC527F"/>
    <w:rsid w:val="00AC5A43"/>
    <w:rsid w:val="00AC6F79"/>
    <w:rsid w:val="00AD13A5"/>
    <w:rsid w:val="00AD1955"/>
    <w:rsid w:val="00AD2E92"/>
    <w:rsid w:val="00AD44FB"/>
    <w:rsid w:val="00AE00E5"/>
    <w:rsid w:val="00AE3BD8"/>
    <w:rsid w:val="00AE5ECD"/>
    <w:rsid w:val="00B00966"/>
    <w:rsid w:val="00B11186"/>
    <w:rsid w:val="00B12E48"/>
    <w:rsid w:val="00B131E2"/>
    <w:rsid w:val="00B138EB"/>
    <w:rsid w:val="00B17293"/>
    <w:rsid w:val="00B17377"/>
    <w:rsid w:val="00B234FB"/>
    <w:rsid w:val="00B25E25"/>
    <w:rsid w:val="00B27272"/>
    <w:rsid w:val="00B33C0B"/>
    <w:rsid w:val="00B4105D"/>
    <w:rsid w:val="00B42425"/>
    <w:rsid w:val="00B479DA"/>
    <w:rsid w:val="00B50341"/>
    <w:rsid w:val="00B66442"/>
    <w:rsid w:val="00B66BA7"/>
    <w:rsid w:val="00B67039"/>
    <w:rsid w:val="00B70004"/>
    <w:rsid w:val="00B70A79"/>
    <w:rsid w:val="00B71B63"/>
    <w:rsid w:val="00B9178A"/>
    <w:rsid w:val="00B9555C"/>
    <w:rsid w:val="00B973B6"/>
    <w:rsid w:val="00B97631"/>
    <w:rsid w:val="00BA51E6"/>
    <w:rsid w:val="00BB53A8"/>
    <w:rsid w:val="00BD0D8E"/>
    <w:rsid w:val="00BE7491"/>
    <w:rsid w:val="00BF08A1"/>
    <w:rsid w:val="00BF6D4B"/>
    <w:rsid w:val="00C03518"/>
    <w:rsid w:val="00C0426A"/>
    <w:rsid w:val="00C0559A"/>
    <w:rsid w:val="00C125E4"/>
    <w:rsid w:val="00C1333E"/>
    <w:rsid w:val="00C17AC2"/>
    <w:rsid w:val="00C213E6"/>
    <w:rsid w:val="00C2157A"/>
    <w:rsid w:val="00C24539"/>
    <w:rsid w:val="00C26347"/>
    <w:rsid w:val="00C43014"/>
    <w:rsid w:val="00C523E2"/>
    <w:rsid w:val="00C700BC"/>
    <w:rsid w:val="00C7129E"/>
    <w:rsid w:val="00C72C22"/>
    <w:rsid w:val="00C774D0"/>
    <w:rsid w:val="00C82AB6"/>
    <w:rsid w:val="00C85AC5"/>
    <w:rsid w:val="00C869D2"/>
    <w:rsid w:val="00C86DD5"/>
    <w:rsid w:val="00C93E1F"/>
    <w:rsid w:val="00C950C5"/>
    <w:rsid w:val="00C95A63"/>
    <w:rsid w:val="00CA06F1"/>
    <w:rsid w:val="00CA41E7"/>
    <w:rsid w:val="00CA75DE"/>
    <w:rsid w:val="00CA7E63"/>
    <w:rsid w:val="00CB3EFC"/>
    <w:rsid w:val="00CC28AA"/>
    <w:rsid w:val="00CC5B6E"/>
    <w:rsid w:val="00CC67E9"/>
    <w:rsid w:val="00CD2F3F"/>
    <w:rsid w:val="00CD33BD"/>
    <w:rsid w:val="00CD4663"/>
    <w:rsid w:val="00CD6A8D"/>
    <w:rsid w:val="00CD704D"/>
    <w:rsid w:val="00CE36FD"/>
    <w:rsid w:val="00CE4BCE"/>
    <w:rsid w:val="00CF093F"/>
    <w:rsid w:val="00CF0A2F"/>
    <w:rsid w:val="00CF4D8E"/>
    <w:rsid w:val="00D031E7"/>
    <w:rsid w:val="00D033C6"/>
    <w:rsid w:val="00D05D16"/>
    <w:rsid w:val="00D0733D"/>
    <w:rsid w:val="00D106A3"/>
    <w:rsid w:val="00D12EFF"/>
    <w:rsid w:val="00D158B3"/>
    <w:rsid w:val="00D21F9E"/>
    <w:rsid w:val="00D25FCC"/>
    <w:rsid w:val="00D32072"/>
    <w:rsid w:val="00D32AE8"/>
    <w:rsid w:val="00D33088"/>
    <w:rsid w:val="00D411F0"/>
    <w:rsid w:val="00D43D64"/>
    <w:rsid w:val="00D43E48"/>
    <w:rsid w:val="00D4480F"/>
    <w:rsid w:val="00D53C89"/>
    <w:rsid w:val="00D54D6D"/>
    <w:rsid w:val="00D608BE"/>
    <w:rsid w:val="00D643D5"/>
    <w:rsid w:val="00D65A1F"/>
    <w:rsid w:val="00D67735"/>
    <w:rsid w:val="00D71A89"/>
    <w:rsid w:val="00D814C9"/>
    <w:rsid w:val="00D841F4"/>
    <w:rsid w:val="00D84D3D"/>
    <w:rsid w:val="00D85FB3"/>
    <w:rsid w:val="00D871BC"/>
    <w:rsid w:val="00D90E58"/>
    <w:rsid w:val="00D933C1"/>
    <w:rsid w:val="00D9484D"/>
    <w:rsid w:val="00DA079E"/>
    <w:rsid w:val="00DA163A"/>
    <w:rsid w:val="00DA3401"/>
    <w:rsid w:val="00DB03CD"/>
    <w:rsid w:val="00DB2645"/>
    <w:rsid w:val="00DB4077"/>
    <w:rsid w:val="00DB4159"/>
    <w:rsid w:val="00DB701F"/>
    <w:rsid w:val="00DD1508"/>
    <w:rsid w:val="00DE51CE"/>
    <w:rsid w:val="00DE7A63"/>
    <w:rsid w:val="00DF3B82"/>
    <w:rsid w:val="00DF5A12"/>
    <w:rsid w:val="00DF5D2B"/>
    <w:rsid w:val="00E010F6"/>
    <w:rsid w:val="00E07B59"/>
    <w:rsid w:val="00E07C21"/>
    <w:rsid w:val="00E11847"/>
    <w:rsid w:val="00E14BDF"/>
    <w:rsid w:val="00E22028"/>
    <w:rsid w:val="00E22E2C"/>
    <w:rsid w:val="00E257B7"/>
    <w:rsid w:val="00E265A9"/>
    <w:rsid w:val="00E26CDA"/>
    <w:rsid w:val="00E36AA6"/>
    <w:rsid w:val="00E52D26"/>
    <w:rsid w:val="00E53CB2"/>
    <w:rsid w:val="00E5779A"/>
    <w:rsid w:val="00E61F94"/>
    <w:rsid w:val="00E653AA"/>
    <w:rsid w:val="00E66B51"/>
    <w:rsid w:val="00E70C3B"/>
    <w:rsid w:val="00E73B0B"/>
    <w:rsid w:val="00E73E65"/>
    <w:rsid w:val="00E84281"/>
    <w:rsid w:val="00E93530"/>
    <w:rsid w:val="00E977A7"/>
    <w:rsid w:val="00EA5E11"/>
    <w:rsid w:val="00EA60C8"/>
    <w:rsid w:val="00EA6196"/>
    <w:rsid w:val="00EC5E64"/>
    <w:rsid w:val="00ED3F1A"/>
    <w:rsid w:val="00ED429F"/>
    <w:rsid w:val="00EE0BBA"/>
    <w:rsid w:val="00EE7845"/>
    <w:rsid w:val="00F01479"/>
    <w:rsid w:val="00F0372F"/>
    <w:rsid w:val="00F0498B"/>
    <w:rsid w:val="00F208E7"/>
    <w:rsid w:val="00F24D6A"/>
    <w:rsid w:val="00F37ED5"/>
    <w:rsid w:val="00F41FB2"/>
    <w:rsid w:val="00F61C03"/>
    <w:rsid w:val="00F6452F"/>
    <w:rsid w:val="00F9543D"/>
    <w:rsid w:val="00F962D8"/>
    <w:rsid w:val="00FA393C"/>
    <w:rsid w:val="00FB7081"/>
    <w:rsid w:val="00FB7DA2"/>
    <w:rsid w:val="00FC1FCD"/>
    <w:rsid w:val="00FC511A"/>
    <w:rsid w:val="00FC7519"/>
    <w:rsid w:val="00FE1CA0"/>
    <w:rsid w:val="00FF6BC5"/>
    <w:rsid w:val="00FF70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F20B7B"/>
  <w15:docId w15:val="{99E53D5F-1270-9244-9A68-D1CEE68A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372F"/>
    <w:pPr>
      <w:keepNext/>
      <w:keepLines/>
      <w:spacing w:before="24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24539"/>
    <w:rPr>
      <w:sz w:val="16"/>
      <w:szCs w:val="16"/>
    </w:rPr>
  </w:style>
  <w:style w:type="paragraph" w:styleId="CommentText">
    <w:name w:val="annotation text"/>
    <w:basedOn w:val="Normal"/>
    <w:link w:val="CommentTextChar"/>
    <w:uiPriority w:val="99"/>
    <w:unhideWhenUsed/>
    <w:rsid w:val="00C24539"/>
    <w:rPr>
      <w:rFonts w:ascii="Calibri" w:eastAsia="Calibri" w:hAnsi="Calibri"/>
      <w:sz w:val="20"/>
      <w:szCs w:val="20"/>
      <w:lang w:val="es-ES_tradnl"/>
    </w:rPr>
  </w:style>
  <w:style w:type="character" w:customStyle="1" w:styleId="CommentTextChar">
    <w:name w:val="Comment Text Char"/>
    <w:basedOn w:val="DefaultParagraphFont"/>
    <w:link w:val="CommentText"/>
    <w:uiPriority w:val="99"/>
    <w:rsid w:val="00C24539"/>
    <w:rPr>
      <w:rFonts w:ascii="Calibri" w:eastAsia="Calibri" w:hAnsi="Calibri" w:cs="Times New Roman"/>
      <w:sz w:val="20"/>
      <w:szCs w:val="20"/>
      <w:lang w:val="es-ES_tradnl"/>
    </w:rPr>
  </w:style>
  <w:style w:type="paragraph" w:styleId="Caption">
    <w:name w:val="caption"/>
    <w:basedOn w:val="Normal"/>
    <w:next w:val="Normal"/>
    <w:uiPriority w:val="35"/>
    <w:unhideWhenUsed/>
    <w:qFormat/>
    <w:rsid w:val="00C24539"/>
    <w:pPr>
      <w:spacing w:after="200"/>
    </w:pPr>
    <w:rPr>
      <w:rFonts w:ascii="Calibri" w:eastAsia="Calibri" w:hAnsi="Calibri"/>
      <w:i/>
      <w:iCs/>
      <w:color w:val="44546A"/>
      <w:sz w:val="18"/>
      <w:szCs w:val="18"/>
    </w:rPr>
  </w:style>
  <w:style w:type="paragraph" w:styleId="BalloonText">
    <w:name w:val="Balloon Text"/>
    <w:basedOn w:val="Normal"/>
    <w:link w:val="BalloonTextChar"/>
    <w:uiPriority w:val="99"/>
    <w:semiHidden/>
    <w:unhideWhenUsed/>
    <w:rsid w:val="00C2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39"/>
    <w:rPr>
      <w:rFonts w:ascii="Segoe UI" w:eastAsia="Times New Roman" w:hAnsi="Segoe UI" w:cs="Segoe UI"/>
      <w:sz w:val="18"/>
      <w:szCs w:val="18"/>
    </w:rPr>
  </w:style>
  <w:style w:type="paragraph" w:customStyle="1" w:styleId="EndNoteBibliographyTitle">
    <w:name w:val="EndNote Bibliography Title"/>
    <w:basedOn w:val="Normal"/>
    <w:link w:val="EndNoteBibliographyTitleCar"/>
    <w:rsid w:val="006501C2"/>
    <w:pPr>
      <w:jc w:val="center"/>
    </w:pPr>
    <w:rPr>
      <w:lang w:val="en-US"/>
    </w:rPr>
  </w:style>
  <w:style w:type="paragraph" w:customStyle="1" w:styleId="EndNoteBibliography">
    <w:name w:val="EndNote Bibliography"/>
    <w:basedOn w:val="Normal"/>
    <w:link w:val="EndNoteBibliographyCar"/>
    <w:rsid w:val="006501C2"/>
    <w:rPr>
      <w:lang w:val="en-US"/>
    </w:rPr>
  </w:style>
  <w:style w:type="paragraph" w:styleId="NormalWeb">
    <w:name w:val="Normal (Web)"/>
    <w:basedOn w:val="Normal"/>
    <w:uiPriority w:val="99"/>
    <w:unhideWhenUsed/>
    <w:rsid w:val="00B33C0B"/>
    <w:pPr>
      <w:spacing w:before="100" w:beforeAutospacing="1" w:after="100" w:afterAutospacing="1"/>
    </w:pPr>
    <w:rPr>
      <w:lang w:val="es-ES" w:eastAsia="es-ES_tradnl"/>
    </w:rPr>
  </w:style>
  <w:style w:type="character" w:customStyle="1" w:styleId="s5">
    <w:name w:val="s5"/>
    <w:basedOn w:val="DefaultParagraphFont"/>
    <w:rsid w:val="00B33C0B"/>
  </w:style>
  <w:style w:type="character" w:customStyle="1" w:styleId="apple-converted-space">
    <w:name w:val="apple-converted-space"/>
    <w:basedOn w:val="DefaultParagraphFont"/>
    <w:rsid w:val="00B33C0B"/>
  </w:style>
  <w:style w:type="character" w:customStyle="1" w:styleId="s6">
    <w:name w:val="s6"/>
    <w:basedOn w:val="DefaultParagraphFont"/>
    <w:rsid w:val="00B33C0B"/>
  </w:style>
  <w:style w:type="table" w:styleId="TableGrid">
    <w:name w:val="Table Grid"/>
    <w:basedOn w:val="TableNormal"/>
    <w:uiPriority w:val="39"/>
    <w:rsid w:val="007303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0363"/>
    <w:pPr>
      <w:tabs>
        <w:tab w:val="center" w:pos="4252"/>
        <w:tab w:val="right" w:pos="8504"/>
      </w:tabs>
    </w:pPr>
  </w:style>
  <w:style w:type="character" w:customStyle="1" w:styleId="FooterChar">
    <w:name w:val="Footer Char"/>
    <w:basedOn w:val="DefaultParagraphFont"/>
    <w:link w:val="Footer"/>
    <w:uiPriority w:val="99"/>
    <w:rsid w:val="0073036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30363"/>
  </w:style>
  <w:style w:type="paragraph" w:styleId="CommentSubject">
    <w:name w:val="annotation subject"/>
    <w:basedOn w:val="CommentText"/>
    <w:next w:val="CommentText"/>
    <w:link w:val="CommentSubjectChar"/>
    <w:uiPriority w:val="99"/>
    <w:semiHidden/>
    <w:unhideWhenUsed/>
    <w:rsid w:val="00A0590D"/>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A0590D"/>
    <w:rPr>
      <w:rFonts w:ascii="Times New Roman" w:eastAsia="Times New Roman" w:hAnsi="Times New Roman" w:cs="Times New Roman"/>
      <w:b/>
      <w:bCs/>
      <w:sz w:val="20"/>
      <w:szCs w:val="20"/>
      <w:lang w:val="es-ES_tradnl"/>
    </w:rPr>
  </w:style>
  <w:style w:type="paragraph" w:styleId="Revision">
    <w:name w:val="Revision"/>
    <w:hidden/>
    <w:uiPriority w:val="99"/>
    <w:semiHidden/>
    <w:rsid w:val="00ED429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372F"/>
    <w:rPr>
      <w:rFonts w:asciiTheme="majorHAnsi" w:eastAsiaTheme="majorEastAsia" w:hAnsiTheme="majorHAnsi" w:cstheme="majorBidi"/>
      <w:color w:val="3E762A" w:themeColor="accent1" w:themeShade="BF"/>
      <w:sz w:val="32"/>
      <w:szCs w:val="32"/>
    </w:rPr>
  </w:style>
  <w:style w:type="paragraph" w:customStyle="1" w:styleId="Estilo1">
    <w:name w:val="Estilo1"/>
    <w:basedOn w:val="Heading1"/>
    <w:qFormat/>
    <w:rsid w:val="00F0372F"/>
    <w:rPr>
      <w:rFonts w:ascii="Times New Roman" w:hAnsi="Times New Roman"/>
      <w:color w:val="auto"/>
      <w:sz w:val="22"/>
    </w:rPr>
  </w:style>
  <w:style w:type="paragraph" w:styleId="TOC1">
    <w:name w:val="toc 1"/>
    <w:basedOn w:val="Normal"/>
    <w:next w:val="Normal"/>
    <w:autoRedefine/>
    <w:uiPriority w:val="39"/>
    <w:unhideWhenUsed/>
    <w:rsid w:val="00040B13"/>
    <w:pPr>
      <w:tabs>
        <w:tab w:val="right" w:leader="dot" w:pos="13996"/>
      </w:tabs>
      <w:spacing w:before="240" w:after="240"/>
      <w:jc w:val="center"/>
    </w:pPr>
    <w:rPr>
      <w:rFonts w:asciiTheme="minorHAnsi" w:hAnsiTheme="minorHAnsi" w:cstheme="minorHAnsi"/>
      <w:b/>
      <w:bCs/>
      <w:sz w:val="20"/>
      <w:szCs w:val="20"/>
    </w:rPr>
  </w:style>
  <w:style w:type="character" w:styleId="Hyperlink">
    <w:name w:val="Hyperlink"/>
    <w:basedOn w:val="DefaultParagraphFont"/>
    <w:uiPriority w:val="99"/>
    <w:unhideWhenUsed/>
    <w:rsid w:val="00F0372F"/>
    <w:rPr>
      <w:color w:val="6B9F25" w:themeColor="hyperlink"/>
      <w:u w:val="single"/>
    </w:rPr>
  </w:style>
  <w:style w:type="character" w:customStyle="1" w:styleId="meta-citation-journal-name">
    <w:name w:val="meta-citation-journal-name"/>
    <w:basedOn w:val="DefaultParagraphFont"/>
    <w:rsid w:val="00C0559A"/>
  </w:style>
  <w:style w:type="character" w:customStyle="1" w:styleId="meta-citation">
    <w:name w:val="meta-citation"/>
    <w:basedOn w:val="DefaultParagraphFont"/>
    <w:rsid w:val="00C0559A"/>
  </w:style>
  <w:style w:type="character" w:styleId="PlaceholderText">
    <w:name w:val="Placeholder Text"/>
    <w:basedOn w:val="DefaultParagraphFont"/>
    <w:uiPriority w:val="99"/>
    <w:semiHidden/>
    <w:rsid w:val="00C03518"/>
    <w:rPr>
      <w:color w:val="808080"/>
    </w:rPr>
  </w:style>
  <w:style w:type="paragraph" w:styleId="TOC2">
    <w:name w:val="toc 2"/>
    <w:basedOn w:val="Normal"/>
    <w:next w:val="Normal"/>
    <w:autoRedefine/>
    <w:uiPriority w:val="39"/>
    <w:unhideWhenUsed/>
    <w:rsid w:val="00CD704D"/>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CD704D"/>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CD704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CD704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D704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D704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D704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CD704D"/>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25FCC"/>
    <w:pPr>
      <w:tabs>
        <w:tab w:val="center" w:pos="4419"/>
        <w:tab w:val="right" w:pos="8838"/>
      </w:tabs>
    </w:pPr>
  </w:style>
  <w:style w:type="character" w:customStyle="1" w:styleId="HeaderChar">
    <w:name w:val="Header Char"/>
    <w:basedOn w:val="DefaultParagraphFont"/>
    <w:link w:val="Header"/>
    <w:uiPriority w:val="99"/>
    <w:rsid w:val="00D25FCC"/>
    <w:rPr>
      <w:rFonts w:ascii="Times New Roman" w:eastAsia="Times New Roman" w:hAnsi="Times New Roman" w:cs="Times New Roman"/>
      <w:sz w:val="24"/>
      <w:szCs w:val="24"/>
    </w:rPr>
  </w:style>
  <w:style w:type="character" w:customStyle="1" w:styleId="redactor-unlink">
    <w:name w:val="redactor-unlink"/>
    <w:basedOn w:val="DefaultParagraphFont"/>
    <w:rsid w:val="006C635B"/>
  </w:style>
  <w:style w:type="paragraph" w:customStyle="1" w:styleId="Default">
    <w:name w:val="Default"/>
    <w:rsid w:val="00746BB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ListParagraph">
    <w:name w:val="List Paragraph"/>
    <w:basedOn w:val="Normal"/>
    <w:uiPriority w:val="34"/>
    <w:qFormat/>
    <w:rsid w:val="00A15905"/>
    <w:pPr>
      <w:ind w:left="720"/>
      <w:contextualSpacing/>
    </w:pPr>
    <w:rPr>
      <w:rFonts w:asciiTheme="minorHAnsi" w:eastAsiaTheme="minorHAnsi" w:hAnsiTheme="minorHAnsi" w:cstheme="minorBidi"/>
      <w:lang w:val="es-ES_tradnl"/>
    </w:rPr>
  </w:style>
  <w:style w:type="table" w:styleId="GridTable4-Accent5">
    <w:name w:val="Grid Table 4 Accent 5"/>
    <w:basedOn w:val="TableNormal"/>
    <w:uiPriority w:val="49"/>
    <w:rsid w:val="00A15905"/>
    <w:pPr>
      <w:spacing w:after="0" w:line="240" w:lineRule="auto"/>
    </w:pPr>
    <w:rPr>
      <w:sz w:val="24"/>
      <w:szCs w:val="24"/>
      <w:lang w:val="es-ES"/>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character" w:customStyle="1" w:styleId="EndNoteBibliographyCar">
    <w:name w:val="EndNote Bibliography Car"/>
    <w:basedOn w:val="DefaultParagraphFont"/>
    <w:link w:val="EndNoteBibliography"/>
    <w:rsid w:val="00D53C89"/>
    <w:rPr>
      <w:rFonts w:ascii="Times New Roman" w:eastAsia="Times New Roman" w:hAnsi="Times New Roman" w:cs="Times New Roman"/>
      <w:sz w:val="24"/>
      <w:szCs w:val="24"/>
      <w:lang w:val="en-US"/>
    </w:rPr>
  </w:style>
  <w:style w:type="character" w:customStyle="1" w:styleId="EndNoteBibliographyTitleCar">
    <w:name w:val="EndNote Bibliography Title Car"/>
    <w:basedOn w:val="DefaultParagraphFont"/>
    <w:link w:val="EndNoteBibliographyTitle"/>
    <w:rsid w:val="0027305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71">
      <w:bodyDiv w:val="1"/>
      <w:marLeft w:val="0"/>
      <w:marRight w:val="0"/>
      <w:marTop w:val="0"/>
      <w:marBottom w:val="0"/>
      <w:divBdr>
        <w:top w:val="none" w:sz="0" w:space="0" w:color="auto"/>
        <w:left w:val="none" w:sz="0" w:space="0" w:color="auto"/>
        <w:bottom w:val="none" w:sz="0" w:space="0" w:color="auto"/>
        <w:right w:val="none" w:sz="0" w:space="0" w:color="auto"/>
      </w:divBdr>
    </w:div>
    <w:div w:id="401872074">
      <w:bodyDiv w:val="1"/>
      <w:marLeft w:val="0"/>
      <w:marRight w:val="0"/>
      <w:marTop w:val="0"/>
      <w:marBottom w:val="0"/>
      <w:divBdr>
        <w:top w:val="none" w:sz="0" w:space="0" w:color="auto"/>
        <w:left w:val="none" w:sz="0" w:space="0" w:color="auto"/>
        <w:bottom w:val="none" w:sz="0" w:space="0" w:color="auto"/>
        <w:right w:val="none" w:sz="0" w:space="0" w:color="auto"/>
      </w:divBdr>
    </w:div>
    <w:div w:id="1062170436">
      <w:bodyDiv w:val="1"/>
      <w:marLeft w:val="0"/>
      <w:marRight w:val="0"/>
      <w:marTop w:val="0"/>
      <w:marBottom w:val="0"/>
      <w:divBdr>
        <w:top w:val="none" w:sz="0" w:space="0" w:color="auto"/>
        <w:left w:val="none" w:sz="0" w:space="0" w:color="auto"/>
        <w:bottom w:val="none" w:sz="0" w:space="0" w:color="auto"/>
        <w:right w:val="none" w:sz="0" w:space="0" w:color="auto"/>
      </w:divBdr>
    </w:div>
    <w:div w:id="180978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2AD288-CFFA-7648-A142-15B9171CA919}">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FDCEB7-D49F-1B40-B840-CDCD749B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44734</Words>
  <Characters>264380</Characters>
  <Application>Microsoft Office Word</Application>
  <DocSecurity>0</DocSecurity>
  <Lines>4806</Lines>
  <Paragraphs>1994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Catalan Alcantara, Ana</dc:creator>
  <cp:keywords/>
  <dc:description/>
  <cp:lastModifiedBy>Salazar de Pablo, Gonzalo</cp:lastModifiedBy>
  <cp:revision>2</cp:revision>
  <dcterms:created xsi:type="dcterms:W3CDTF">2022-12-28T20:01:00Z</dcterms:created>
  <dcterms:modified xsi:type="dcterms:W3CDTF">2022-12-28T20:01:00Z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documentId_2615</vt:lpwstr>
  </property>
  <property fmtid="{D5CDD505-2E9C-101B-9397-08002B2CF9AE}" pid="3" name="grammarly_documentContext">
    <vt:lpwstr>{"goals":[],"domain":"general","emotions":[],"dialect":"british"}</vt:lpwstr>
  </property>
</Properties>
</file>