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82" w:rsidRPr="00F370A1" w:rsidRDefault="00775582" w:rsidP="00775582">
      <w:pPr>
        <w:spacing w:after="0" w:line="240" w:lineRule="auto"/>
        <w:rPr>
          <w:sz w:val="20"/>
          <w:szCs w:val="20"/>
        </w:rPr>
      </w:pPr>
      <w:r w:rsidRPr="00F370A1">
        <w:rPr>
          <w:rFonts w:ascii="Calibri" w:eastAsia="Times New Roman" w:hAnsi="Calibri" w:cs="Calibri"/>
          <w:b/>
          <w:color w:val="000000"/>
          <w:sz w:val="20"/>
          <w:szCs w:val="20"/>
        </w:rPr>
        <w:t>PRISMA-S Checklist</w:t>
      </w:r>
      <w:r w:rsidRPr="00F370A1">
        <w:rPr>
          <w:rFonts w:ascii="Calibri" w:eastAsia="Times New Roman" w:hAnsi="Calibri" w:cs="Calibri"/>
          <w:b/>
          <w:color w:val="000000"/>
          <w:sz w:val="20"/>
          <w:szCs w:val="20"/>
        </w:rPr>
        <w:br/>
      </w:r>
    </w:p>
    <w:tbl>
      <w:tblPr>
        <w:tblW w:w="14031" w:type="dxa"/>
        <w:tblLook w:val="04A0" w:firstRow="1" w:lastRow="0" w:firstColumn="1" w:lastColumn="0" w:noHBand="0" w:noVBand="1"/>
      </w:tblPr>
      <w:tblGrid>
        <w:gridCol w:w="2600"/>
        <w:gridCol w:w="960"/>
        <w:gridCol w:w="6495"/>
        <w:gridCol w:w="3976"/>
      </w:tblGrid>
      <w:tr w:rsidR="00775582" w:rsidRPr="00F370A1" w:rsidTr="00CD2A60">
        <w:trPr>
          <w:trHeight w:val="64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66FF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Section/topic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66FF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66FF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Checklist item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66FF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Location(s) Reported</w:t>
            </w:r>
          </w:p>
        </w:tc>
      </w:tr>
      <w:tr w:rsidR="00775582" w:rsidRPr="00F370A1" w:rsidTr="00775582">
        <w:trPr>
          <w:trHeight w:val="390"/>
        </w:trPr>
        <w:tc>
          <w:tcPr>
            <w:tcW w:w="14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INFORMATION SOURCES AND METHODS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Database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582" w:rsidRPr="00F370A1" w:rsidRDefault="00D75D8B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each individual database searched, stating the platform for each</w:t>
            </w:r>
            <w:r w:rsidR="00775582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F370A1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&gt; Search methods for identification of studies &gt; Electronic searches and research registers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</w:t>
            </w:r>
            <w:r w:rsidR="00D75D8B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database searching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582" w:rsidRPr="00F370A1" w:rsidRDefault="00D75D8B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databases were searched simultaneously on a single platform, state the name of the platform, listing all of the databases searched</w:t>
            </w:r>
            <w:r w:rsidR="00775582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370A1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:rsidR="00775582" w:rsidRPr="00F370A1" w:rsidTr="00CD2A60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Study registries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List any study registries searched.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370A1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&gt; Search methods for identification of studies &gt; Electronic searches and research registers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resources and browsing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Describe any online or print source purposefully searched or browsed (e.g., tables of contents, print conference proceedings, web sites), and how this was done.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F370A1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&gt; Search methods for identification of studies &gt; Drug approval agencies</w:t>
            </w:r>
          </w:p>
        </w:tc>
      </w:tr>
      <w:tr w:rsidR="00775582" w:rsidRPr="00F370A1" w:rsidTr="00CD2A60">
        <w:trPr>
          <w:trHeight w:val="9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Citation searching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Indicate whether cited r</w:t>
            </w:r>
            <w:r w:rsidR="00E14F2F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eferences or citing references </w:t>
            </w: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were examined, and describe any methods used for locating cited/citing references (e.g., browsing reference lists, using a citation index, setting up email alerts for references citing included studies).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F370A1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&gt; Search methods for identification of studies &gt; Reference lists and others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Contacts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Indicate whether additional studies or data were sought by contacting authors, experts, manufacturers, or others.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370A1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&gt; Search methods for identification of studies &gt; Reference lists and others</w:t>
            </w:r>
          </w:p>
        </w:tc>
      </w:tr>
      <w:tr w:rsidR="00775582" w:rsidRPr="00F370A1" w:rsidTr="00CD2A60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Describe any additional information sources or search methods used.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3B62FE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 w:rsidR="00F370A1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775582" w:rsidRPr="00F370A1" w:rsidTr="00775582">
        <w:trPr>
          <w:trHeight w:val="390"/>
        </w:trPr>
        <w:tc>
          <w:tcPr>
            <w:tcW w:w="14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SEARCH STRATEGIES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Full search strategies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Include the search strategies for each database and information source, copied and pasted exactly as run.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582" w:rsidRPr="00F370A1" w:rsidRDefault="00F370A1" w:rsidP="00F37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METHODS &gt; </w:t>
            </w: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Search methods for identification of studies </w:t>
            </w:r>
            <w:r w:rsidRPr="00F370A1">
              <w:rPr>
                <w:rFonts w:ascii="Calibri" w:eastAsia="Times New Roman" w:hAnsi="Calibri" w:cs="Calibri" w:hint="eastAsia"/>
                <w:color w:val="000000"/>
                <w:sz w:val="20"/>
                <w:szCs w:val="20"/>
              </w:rPr>
              <w:t xml:space="preserve"> &gt; </w:t>
            </w: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 searches and research registers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Limits and restrictions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Specify that no limits were used, or describe any limits or restrictions applied to a search (e.g., date or time period, language, study design) and provide justification for their use.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370A1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&gt; Search methods for identification of studies  &gt; Electronic searches and research registers</w:t>
            </w:r>
          </w:p>
        </w:tc>
      </w:tr>
      <w:tr w:rsidR="00775582" w:rsidRPr="00F370A1" w:rsidTr="00CD2A60">
        <w:trPr>
          <w:trHeight w:val="6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Search filters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Indicate whether published search filters were used (as originally designed or modified), and if so, cite the filter(s) used.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582" w:rsidRPr="00F370A1" w:rsidRDefault="00F370A1" w:rsidP="0077558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METHODS &gt; Search methods for identification of studies  &gt; Electronic searches and research registers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Prior 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582" w:rsidRPr="00F370A1" w:rsidRDefault="00D75D8B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Indicate when search strategies from other literature reviews were adapted or reused for a substantive part or all of the search, citing the previous review(s)</w:t>
            </w:r>
            <w:r w:rsidR="00775582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3B62FE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 w:rsid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775582" w:rsidRPr="00F370A1" w:rsidTr="00CD2A60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Updates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Report the methods used to update the search(es) (e.g., rerunning searches, email alerts).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65B63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 w:rsid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775582" w:rsidRPr="00F370A1" w:rsidTr="00CD2A60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Dates of searches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each search strategy, provide the date when the last search occurred.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METHODS &gt; </w:t>
            </w:r>
            <w:r w:rsidR="00F370A1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Search methods for identification of studies</w:t>
            </w:r>
          </w:p>
        </w:tc>
      </w:tr>
      <w:tr w:rsidR="00775582" w:rsidRPr="00F370A1" w:rsidTr="00775582">
        <w:trPr>
          <w:trHeight w:val="390"/>
        </w:trPr>
        <w:tc>
          <w:tcPr>
            <w:tcW w:w="14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PEER REVIEW</w:t>
            </w:r>
          </w:p>
        </w:tc>
      </w:tr>
      <w:tr w:rsidR="00775582" w:rsidRPr="00F370A1" w:rsidTr="00CD2A60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Peer review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Describe any search peer review process.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&gt; Data collection &gt; Selection of studies</w:t>
            </w:r>
          </w:p>
        </w:tc>
      </w:tr>
      <w:tr w:rsidR="00775582" w:rsidRPr="00F370A1" w:rsidTr="00775582">
        <w:trPr>
          <w:trHeight w:val="390"/>
        </w:trPr>
        <w:tc>
          <w:tcPr>
            <w:tcW w:w="14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MANAGING RECORDS</w:t>
            </w:r>
          </w:p>
        </w:tc>
      </w:tr>
      <w:tr w:rsidR="00775582" w:rsidRPr="00F370A1" w:rsidTr="00CD2A60">
        <w:trPr>
          <w:trHeight w:val="6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Records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 the total number of records identified from each database and other information</w:t>
            </w:r>
            <w:bookmarkStart w:id="0" w:name="_GoBack"/>
            <w:bookmarkEnd w:id="0"/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sources.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F370A1" w:rsidP="0077558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RESULTS &gt; Systematic review, Figure1</w:t>
            </w:r>
          </w:p>
        </w:tc>
      </w:tr>
      <w:tr w:rsidR="00775582" w:rsidRPr="00F370A1" w:rsidTr="00CD2A60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Deduplication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Describe the processes and any software used to deduplicate</w:t>
            </w:r>
            <w:r w:rsidRPr="00F370A1">
              <w:rPr>
                <w:rFonts w:ascii="Calibri" w:eastAsia="Times New Roman" w:hAnsi="Calibri" w:cs="Calibri"/>
                <w:sz w:val="20"/>
                <w:szCs w:val="20"/>
              </w:rPr>
              <w:t xml:space="preserve"> records</w:t>
            </w: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from multiple database searches and other information sources.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:rsidR="00775582" w:rsidRPr="00F370A1" w:rsidTr="00CD2A6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582" w:rsidRPr="00F370A1" w:rsidTr="00CD2A60">
        <w:trPr>
          <w:trHeight w:val="300"/>
        </w:trPr>
        <w:tc>
          <w:tcPr>
            <w:tcW w:w="10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582" w:rsidRPr="00F370A1" w:rsidRDefault="00D75D8B" w:rsidP="00D75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PRISMA-S</w:t>
            </w:r>
            <w:r w:rsidR="00775582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An Extension to the PRISMA Statement for Reporting Literature </w:t>
            </w: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Searches in Systematic Reviews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75582" w:rsidRPr="00F370A1" w:rsidTr="00CD2A60">
        <w:trPr>
          <w:trHeight w:val="300"/>
        </w:trPr>
        <w:tc>
          <w:tcPr>
            <w:tcW w:w="10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Rethlefsen ML, Kirtley S, Waffenschmidt S, Ayala AP, Moher D, Page MJ, Koffel JB, PRISMA-S Group.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75582" w:rsidRPr="00F370A1" w:rsidTr="00CD2A60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582" w:rsidRPr="00F370A1" w:rsidRDefault="00D75D8B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updated February 27</w:t>
            </w:r>
            <w:r w:rsidR="00775582" w:rsidRPr="00F370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2020.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582" w:rsidRPr="00F370A1" w:rsidRDefault="00775582" w:rsidP="0077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78C4" w:rsidRPr="00F370A1" w:rsidRDefault="00D178C4">
      <w:pPr>
        <w:rPr>
          <w:sz w:val="20"/>
          <w:szCs w:val="20"/>
        </w:rPr>
      </w:pPr>
    </w:p>
    <w:sectPr w:rsidR="00D178C4" w:rsidRPr="00F370A1" w:rsidSect="007755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73843"/>
    <w:multiLevelType w:val="hybridMultilevel"/>
    <w:tmpl w:val="9A64699C"/>
    <w:lvl w:ilvl="0" w:tplc="2E5284EA">
      <w:start w:val="1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82"/>
    <w:rsid w:val="003B62FE"/>
    <w:rsid w:val="00465B63"/>
    <w:rsid w:val="00775582"/>
    <w:rsid w:val="00CD2A60"/>
    <w:rsid w:val="00D178C4"/>
    <w:rsid w:val="00D75D8B"/>
    <w:rsid w:val="00E14F2F"/>
    <w:rsid w:val="00F3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C6AB5"/>
  <w15:chartTrackingRefBased/>
  <w15:docId w15:val="{23AA5D87-BA49-4D98-9259-255427ED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5D8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75D8B"/>
    <w:pPr>
      <w:spacing w:line="240" w:lineRule="auto"/>
    </w:pPr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D75D8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5D8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3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Rethlefsen,Melissa L</dc:creator>
  <cp:keywords/>
  <dc:description/>
  <cp:lastModifiedBy>Yuki Furukawa</cp:lastModifiedBy>
  <cp:revision>7</cp:revision>
  <dcterms:created xsi:type="dcterms:W3CDTF">2020-02-13T16:06:00Z</dcterms:created>
  <dcterms:modified xsi:type="dcterms:W3CDTF">2021-05-21T03:40:00Z</dcterms:modified>
</cp:coreProperties>
</file>