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3337"/>
        <w:tblW w:w="137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3510"/>
        <w:gridCol w:w="1440"/>
        <w:gridCol w:w="1530"/>
        <w:gridCol w:w="1260"/>
        <w:gridCol w:w="1260"/>
        <w:gridCol w:w="1620"/>
        <w:gridCol w:w="2700"/>
      </w:tblGrid>
      <w:tr w:rsidR="00511F8C" w14:paraId="7C51756E" w14:textId="77777777" w:rsidTr="00B8314D"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17B8E" w14:textId="04254B25" w:rsidR="00511F8C" w:rsidRDefault="00511F8C" w:rsidP="00DB31CB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EF4C" w14:textId="4BD8D12F" w:rsidR="00511F8C" w:rsidRDefault="00511F8C" w:rsidP="00DB31CB">
            <w:pPr>
              <w:jc w:val="center"/>
            </w:pPr>
            <w:r>
              <w:t>Mean [CI]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0211" w14:textId="3F8FA97E" w:rsidR="00511F8C" w:rsidRDefault="00511F8C" w:rsidP="00DB31CB">
            <w:pPr>
              <w:jc w:val="center"/>
            </w:pPr>
            <w:r>
              <w:t>Mean [CI]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5F648" w14:textId="5BC4DD48" w:rsidR="00511F8C" w:rsidRPr="00850D5F" w:rsidRDefault="00511F8C" w:rsidP="00DB31CB">
            <w:pPr>
              <w:jc w:val="center"/>
              <w:rPr>
                <w:i/>
                <w:iCs/>
              </w:rPr>
            </w:pPr>
            <w:r w:rsidRPr="00850D5F">
              <w:rPr>
                <w:i/>
                <w:iCs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F329" w14:textId="5B8C9690" w:rsidR="00511F8C" w:rsidRPr="00F46111" w:rsidRDefault="00511F8C" w:rsidP="00DB31CB">
            <w:pPr>
              <w:jc w:val="center"/>
            </w:pPr>
            <w:r>
              <w:t>Cohen’s 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3EEB" w14:textId="3F1905F7" w:rsidR="00511F8C" w:rsidRPr="00F46111" w:rsidRDefault="00511F8C" w:rsidP="00DB31CB">
            <w:pPr>
              <w:jc w:val="center"/>
            </w:pPr>
            <w:r>
              <w:t>Wald X</w:t>
            </w:r>
            <w:r>
              <w:rPr>
                <w:vertAlign w:val="superscript"/>
              </w:rPr>
              <w:t xml:space="preserve">2 </w:t>
            </w:r>
            <w:r>
              <w:t>- time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7ABC" w14:textId="4DF67126" w:rsidR="00511F8C" w:rsidRDefault="00511F8C" w:rsidP="00DB31CB">
            <w:pPr>
              <w:jc w:val="center"/>
            </w:pPr>
            <w:r>
              <w:t>Wald X</w:t>
            </w:r>
            <w:r>
              <w:rPr>
                <w:vertAlign w:val="superscript"/>
              </w:rPr>
              <w:t>2</w:t>
            </w:r>
            <w:r>
              <w:t xml:space="preserve"> – </w:t>
            </w:r>
            <w:r>
              <w:t>Group by time</w:t>
            </w:r>
          </w:p>
        </w:tc>
      </w:tr>
      <w:tr w:rsidR="00511F8C" w14:paraId="6CB12092" w14:textId="77777777" w:rsidTr="00B8314D"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14:paraId="5E6D52AD" w14:textId="13E99C7E" w:rsidR="00511F8C" w:rsidRDefault="00511F8C" w:rsidP="00DB31CB">
            <w:r>
              <w:t>Overall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09AB70" w14:textId="77777777" w:rsidR="00511F8C" w:rsidRDefault="00511F8C" w:rsidP="00DB31C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502B371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3AAC208" w14:textId="6A980FA6" w:rsidR="00511F8C" w:rsidRDefault="00511F8C" w:rsidP="00DB31C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8E2676E" w14:textId="6DD723C5" w:rsidR="00511F8C" w:rsidRDefault="00511F8C" w:rsidP="00DB31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0A6951E" w14:textId="3E450051" w:rsidR="00511F8C" w:rsidRDefault="00511F8C" w:rsidP="00DB31CB">
            <w:pPr>
              <w:jc w:val="center"/>
            </w:pPr>
            <w:r>
              <w:t>87.0</w:t>
            </w:r>
            <w:r>
              <w:t>***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1B3758A" w14:textId="28DCB74B" w:rsidR="00511F8C" w:rsidRDefault="00511F8C" w:rsidP="00DB31CB">
            <w:pPr>
              <w:jc w:val="center"/>
            </w:pPr>
            <w:r>
              <w:t>59.4</w:t>
            </w:r>
            <w:r>
              <w:t>***</w:t>
            </w:r>
          </w:p>
        </w:tc>
      </w:tr>
      <w:tr w:rsidR="00511F8C" w14:paraId="45213ED3" w14:textId="77777777" w:rsidTr="00B8314D">
        <w:tc>
          <w:tcPr>
            <w:tcW w:w="3955" w:type="dxa"/>
            <w:gridSpan w:val="2"/>
          </w:tcPr>
          <w:p w14:paraId="1FDFB904" w14:textId="67E41BA6" w:rsidR="00511F8C" w:rsidRDefault="00511F8C" w:rsidP="00DB31CB">
            <w:r>
              <w:t xml:space="preserve">Baseline to </w:t>
            </w:r>
            <w:r>
              <w:t>Post-intervention</w:t>
            </w:r>
          </w:p>
        </w:tc>
        <w:tc>
          <w:tcPr>
            <w:tcW w:w="1440" w:type="dxa"/>
          </w:tcPr>
          <w:p w14:paraId="64C98034" w14:textId="4B3E6646" w:rsidR="00511F8C" w:rsidRDefault="00511F8C" w:rsidP="00DB31CB">
            <w:pPr>
              <w:jc w:val="center"/>
            </w:pPr>
          </w:p>
        </w:tc>
        <w:tc>
          <w:tcPr>
            <w:tcW w:w="1530" w:type="dxa"/>
          </w:tcPr>
          <w:p w14:paraId="21483C1C" w14:textId="33E66532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6B36C341" w14:textId="28C4F9DF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2EED8096" w14:textId="27B29729" w:rsidR="00511F8C" w:rsidRDefault="00511F8C" w:rsidP="00DB31CB">
            <w:pPr>
              <w:jc w:val="center"/>
            </w:pPr>
          </w:p>
        </w:tc>
        <w:tc>
          <w:tcPr>
            <w:tcW w:w="1620" w:type="dxa"/>
          </w:tcPr>
          <w:p w14:paraId="686ACA97" w14:textId="7A6A7F7A" w:rsidR="00511F8C" w:rsidRDefault="00511F8C" w:rsidP="00DB31CB">
            <w:pPr>
              <w:jc w:val="center"/>
            </w:pPr>
            <w:r>
              <w:t>83.7</w:t>
            </w:r>
            <w:r>
              <w:t>***</w:t>
            </w:r>
          </w:p>
        </w:tc>
        <w:tc>
          <w:tcPr>
            <w:tcW w:w="2700" w:type="dxa"/>
          </w:tcPr>
          <w:p w14:paraId="63EAE35C" w14:textId="7FD50414" w:rsidR="00511F8C" w:rsidRDefault="00511F8C" w:rsidP="00DB31CB">
            <w:pPr>
              <w:jc w:val="center"/>
            </w:pPr>
            <w:r>
              <w:t>61.4</w:t>
            </w:r>
            <w:r>
              <w:t>***</w:t>
            </w:r>
          </w:p>
        </w:tc>
      </w:tr>
      <w:tr w:rsidR="00850D5F" w14:paraId="2FFEB764" w14:textId="77777777" w:rsidTr="00B8314D">
        <w:tc>
          <w:tcPr>
            <w:tcW w:w="445" w:type="dxa"/>
          </w:tcPr>
          <w:p w14:paraId="27740EE7" w14:textId="77777777" w:rsidR="00F46111" w:rsidRDefault="00F46111" w:rsidP="00DB31CB"/>
        </w:tc>
        <w:tc>
          <w:tcPr>
            <w:tcW w:w="3510" w:type="dxa"/>
          </w:tcPr>
          <w:p w14:paraId="2A6C7D20" w14:textId="469C468B" w:rsidR="00F46111" w:rsidRDefault="00F46111" w:rsidP="00DB31CB">
            <w:r>
              <w:t>Video+booster</w:t>
            </w:r>
          </w:p>
        </w:tc>
        <w:tc>
          <w:tcPr>
            <w:tcW w:w="1440" w:type="dxa"/>
          </w:tcPr>
          <w:p w14:paraId="1F08F9DC" w14:textId="02E965A1" w:rsidR="00F46111" w:rsidRDefault="00F46111" w:rsidP="00DB31CB">
            <w:pPr>
              <w:jc w:val="center"/>
            </w:pPr>
            <w:r>
              <w:t>7.9 [7.3-8.4]</w:t>
            </w:r>
          </w:p>
        </w:tc>
        <w:tc>
          <w:tcPr>
            <w:tcW w:w="1530" w:type="dxa"/>
          </w:tcPr>
          <w:p w14:paraId="36664078" w14:textId="6492F3EF" w:rsidR="00F46111" w:rsidRDefault="00F46111" w:rsidP="00DB31CB">
            <w:pPr>
              <w:jc w:val="center"/>
            </w:pPr>
            <w:r>
              <w:t>9.2 [8.7-9.7]</w:t>
            </w:r>
          </w:p>
        </w:tc>
        <w:tc>
          <w:tcPr>
            <w:tcW w:w="1260" w:type="dxa"/>
          </w:tcPr>
          <w:p w14:paraId="0BC40361" w14:textId="7B304661" w:rsidR="00F46111" w:rsidRDefault="00F46111" w:rsidP="00DB31CB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79C25429" w14:textId="1DB0E257" w:rsidR="00F46111" w:rsidRDefault="00F46111" w:rsidP="00DB31CB">
            <w:pPr>
              <w:jc w:val="center"/>
            </w:pPr>
            <w:r>
              <w:t>0.50</w:t>
            </w:r>
          </w:p>
        </w:tc>
        <w:tc>
          <w:tcPr>
            <w:tcW w:w="1620" w:type="dxa"/>
          </w:tcPr>
          <w:p w14:paraId="2F23A461" w14:textId="77777777" w:rsidR="00F46111" w:rsidRDefault="00F46111" w:rsidP="00DB31CB">
            <w:pPr>
              <w:jc w:val="center"/>
            </w:pPr>
          </w:p>
        </w:tc>
        <w:tc>
          <w:tcPr>
            <w:tcW w:w="2700" w:type="dxa"/>
          </w:tcPr>
          <w:p w14:paraId="0565DDE8" w14:textId="77777777" w:rsidR="00F46111" w:rsidRDefault="00F46111" w:rsidP="00DB31CB">
            <w:pPr>
              <w:jc w:val="center"/>
            </w:pPr>
          </w:p>
        </w:tc>
      </w:tr>
      <w:tr w:rsidR="001C43E0" w14:paraId="7E773A8B" w14:textId="77777777" w:rsidTr="00B8314D">
        <w:tc>
          <w:tcPr>
            <w:tcW w:w="445" w:type="dxa"/>
          </w:tcPr>
          <w:p w14:paraId="4D9E9751" w14:textId="77777777" w:rsidR="00F46111" w:rsidRDefault="00F46111" w:rsidP="00DB31CB"/>
        </w:tc>
        <w:tc>
          <w:tcPr>
            <w:tcW w:w="3510" w:type="dxa"/>
          </w:tcPr>
          <w:p w14:paraId="581FDF88" w14:textId="501C9A82" w:rsidR="00F46111" w:rsidRDefault="00F46111" w:rsidP="00DB31CB">
            <w:r>
              <w:t>Video</w:t>
            </w:r>
          </w:p>
        </w:tc>
        <w:tc>
          <w:tcPr>
            <w:tcW w:w="1440" w:type="dxa"/>
          </w:tcPr>
          <w:p w14:paraId="59CF4DD4" w14:textId="746044AA" w:rsidR="00F46111" w:rsidRDefault="00F46111" w:rsidP="00DB31CB">
            <w:pPr>
              <w:jc w:val="center"/>
            </w:pPr>
            <w:r>
              <w:t>8.3 [7.9-8.8]</w:t>
            </w:r>
          </w:p>
        </w:tc>
        <w:tc>
          <w:tcPr>
            <w:tcW w:w="1530" w:type="dxa"/>
          </w:tcPr>
          <w:p w14:paraId="00E9ADAA" w14:textId="2C372CFD" w:rsidR="00F46111" w:rsidRDefault="00F46111" w:rsidP="00DB31CB">
            <w:pPr>
              <w:jc w:val="center"/>
            </w:pPr>
            <w:r>
              <w:t>9.4 [9.0=9.7]</w:t>
            </w:r>
          </w:p>
        </w:tc>
        <w:tc>
          <w:tcPr>
            <w:tcW w:w="1260" w:type="dxa"/>
          </w:tcPr>
          <w:p w14:paraId="1FB7F899" w14:textId="5BC5A9DE" w:rsidR="00F46111" w:rsidRDefault="00F46111" w:rsidP="00DB31CB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6FC8D501" w14:textId="4912A02F" w:rsidR="00F46111" w:rsidRDefault="00F46111" w:rsidP="00DB31CB">
            <w:pPr>
              <w:jc w:val="center"/>
            </w:pPr>
            <w:r>
              <w:t>0.46</w:t>
            </w:r>
          </w:p>
        </w:tc>
        <w:tc>
          <w:tcPr>
            <w:tcW w:w="1620" w:type="dxa"/>
          </w:tcPr>
          <w:p w14:paraId="06A08163" w14:textId="77777777" w:rsidR="00F46111" w:rsidRDefault="00F46111" w:rsidP="00DB31CB">
            <w:pPr>
              <w:jc w:val="center"/>
            </w:pPr>
          </w:p>
        </w:tc>
        <w:tc>
          <w:tcPr>
            <w:tcW w:w="2700" w:type="dxa"/>
          </w:tcPr>
          <w:p w14:paraId="56907221" w14:textId="77777777" w:rsidR="00F46111" w:rsidRDefault="00F46111" w:rsidP="00DB31CB">
            <w:pPr>
              <w:jc w:val="center"/>
            </w:pPr>
          </w:p>
        </w:tc>
      </w:tr>
      <w:tr w:rsidR="00511F8C" w14:paraId="697BABD8" w14:textId="77777777" w:rsidTr="00B8314D">
        <w:tc>
          <w:tcPr>
            <w:tcW w:w="3955" w:type="dxa"/>
            <w:gridSpan w:val="2"/>
          </w:tcPr>
          <w:p w14:paraId="5B856ADC" w14:textId="3646F10F" w:rsidR="00511F8C" w:rsidRDefault="00511F8C" w:rsidP="00DB31CB">
            <w:r>
              <w:t>Post-intervention to 14-day follow-up</w:t>
            </w:r>
          </w:p>
        </w:tc>
        <w:tc>
          <w:tcPr>
            <w:tcW w:w="1440" w:type="dxa"/>
          </w:tcPr>
          <w:p w14:paraId="2861660C" w14:textId="77777777" w:rsidR="00511F8C" w:rsidRDefault="00511F8C" w:rsidP="00DB31CB">
            <w:pPr>
              <w:jc w:val="center"/>
            </w:pPr>
          </w:p>
        </w:tc>
        <w:tc>
          <w:tcPr>
            <w:tcW w:w="1530" w:type="dxa"/>
          </w:tcPr>
          <w:p w14:paraId="3B9491F5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4DB0354D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7BF9A7E1" w14:textId="77777777" w:rsidR="00511F8C" w:rsidRDefault="00511F8C" w:rsidP="00DB31CB">
            <w:pPr>
              <w:jc w:val="center"/>
            </w:pPr>
          </w:p>
        </w:tc>
        <w:tc>
          <w:tcPr>
            <w:tcW w:w="1620" w:type="dxa"/>
          </w:tcPr>
          <w:p w14:paraId="33AA6BEF" w14:textId="2E177838" w:rsidR="00511F8C" w:rsidRDefault="00511F8C" w:rsidP="00DB31CB">
            <w:pPr>
              <w:jc w:val="center"/>
            </w:pPr>
            <w:r>
              <w:t>17.5***</w:t>
            </w:r>
          </w:p>
        </w:tc>
        <w:tc>
          <w:tcPr>
            <w:tcW w:w="2700" w:type="dxa"/>
          </w:tcPr>
          <w:p w14:paraId="2BFB79C8" w14:textId="7C44EB5D" w:rsidR="00511F8C" w:rsidRDefault="00511F8C" w:rsidP="00DB31CB">
            <w:pPr>
              <w:jc w:val="center"/>
            </w:pPr>
            <w:r>
              <w:t>7.2*</w:t>
            </w:r>
          </w:p>
        </w:tc>
      </w:tr>
      <w:tr w:rsidR="00850D5F" w14:paraId="76E84A21" w14:textId="77777777" w:rsidTr="00B8314D">
        <w:tc>
          <w:tcPr>
            <w:tcW w:w="445" w:type="dxa"/>
          </w:tcPr>
          <w:p w14:paraId="487C7488" w14:textId="77777777" w:rsidR="00F46111" w:rsidRDefault="00F46111" w:rsidP="00DB31CB"/>
        </w:tc>
        <w:tc>
          <w:tcPr>
            <w:tcW w:w="3510" w:type="dxa"/>
          </w:tcPr>
          <w:p w14:paraId="698F50EF" w14:textId="2BA8D180" w:rsidR="00F46111" w:rsidRDefault="00850D5F" w:rsidP="00DB31CB">
            <w:r>
              <w:t>Video+booster</w:t>
            </w:r>
          </w:p>
        </w:tc>
        <w:tc>
          <w:tcPr>
            <w:tcW w:w="1440" w:type="dxa"/>
          </w:tcPr>
          <w:p w14:paraId="3A20BE43" w14:textId="406718E3" w:rsidR="00F46111" w:rsidRDefault="00850D5F" w:rsidP="00DB31CB">
            <w:pPr>
              <w:jc w:val="center"/>
            </w:pPr>
            <w:r>
              <w:t>9.2 [8.7-9.7]</w:t>
            </w:r>
          </w:p>
        </w:tc>
        <w:tc>
          <w:tcPr>
            <w:tcW w:w="1530" w:type="dxa"/>
          </w:tcPr>
          <w:p w14:paraId="152FD73A" w14:textId="0C8F5E1B" w:rsidR="00F46111" w:rsidRDefault="00850D5F" w:rsidP="00DB31CB">
            <w:pPr>
              <w:jc w:val="center"/>
            </w:pPr>
            <w:r>
              <w:t>9.8 [9.3-10.3]</w:t>
            </w:r>
          </w:p>
        </w:tc>
        <w:tc>
          <w:tcPr>
            <w:tcW w:w="1260" w:type="dxa"/>
          </w:tcPr>
          <w:p w14:paraId="6760791A" w14:textId="7319F458" w:rsidR="00F46111" w:rsidRDefault="00850D5F" w:rsidP="00DB31CB">
            <w:pPr>
              <w:jc w:val="center"/>
            </w:pPr>
            <w:r>
              <w:t>*</w:t>
            </w:r>
          </w:p>
        </w:tc>
        <w:tc>
          <w:tcPr>
            <w:tcW w:w="1260" w:type="dxa"/>
          </w:tcPr>
          <w:p w14:paraId="7B12BAA6" w14:textId="4BE8615B" w:rsidR="00F46111" w:rsidRDefault="00850D5F" w:rsidP="00DB31CB">
            <w:pPr>
              <w:jc w:val="center"/>
            </w:pPr>
            <w:r>
              <w:t>0.24</w:t>
            </w:r>
          </w:p>
        </w:tc>
        <w:tc>
          <w:tcPr>
            <w:tcW w:w="1620" w:type="dxa"/>
          </w:tcPr>
          <w:p w14:paraId="188F7B34" w14:textId="77777777" w:rsidR="00F46111" w:rsidRDefault="00F46111" w:rsidP="00DB31CB">
            <w:pPr>
              <w:jc w:val="center"/>
            </w:pPr>
          </w:p>
        </w:tc>
        <w:tc>
          <w:tcPr>
            <w:tcW w:w="2700" w:type="dxa"/>
          </w:tcPr>
          <w:p w14:paraId="537627F8" w14:textId="77777777" w:rsidR="00F46111" w:rsidRDefault="00F46111" w:rsidP="00DB31CB">
            <w:pPr>
              <w:jc w:val="center"/>
            </w:pPr>
          </w:p>
        </w:tc>
      </w:tr>
      <w:tr w:rsidR="00511F8C" w14:paraId="0754ECDA" w14:textId="77777777" w:rsidTr="00B8314D">
        <w:tc>
          <w:tcPr>
            <w:tcW w:w="3955" w:type="dxa"/>
            <w:gridSpan w:val="2"/>
          </w:tcPr>
          <w:p w14:paraId="6D76B5ED" w14:textId="1AFF79F2" w:rsidR="00511F8C" w:rsidRDefault="00511F8C" w:rsidP="00DB31CB">
            <w:r>
              <w:t>14-day follow-up to 30-day follow-up</w:t>
            </w:r>
          </w:p>
        </w:tc>
        <w:tc>
          <w:tcPr>
            <w:tcW w:w="1440" w:type="dxa"/>
          </w:tcPr>
          <w:p w14:paraId="7E2E405A" w14:textId="77777777" w:rsidR="00511F8C" w:rsidRDefault="00511F8C" w:rsidP="00DB31CB">
            <w:pPr>
              <w:jc w:val="center"/>
            </w:pPr>
          </w:p>
        </w:tc>
        <w:tc>
          <w:tcPr>
            <w:tcW w:w="1530" w:type="dxa"/>
          </w:tcPr>
          <w:p w14:paraId="4F67B541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58A1627E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424C5A7C" w14:textId="77777777" w:rsidR="00511F8C" w:rsidRDefault="00511F8C" w:rsidP="00DB31CB">
            <w:pPr>
              <w:jc w:val="center"/>
            </w:pPr>
          </w:p>
        </w:tc>
        <w:tc>
          <w:tcPr>
            <w:tcW w:w="1620" w:type="dxa"/>
          </w:tcPr>
          <w:p w14:paraId="0638114E" w14:textId="0492BE4B" w:rsidR="00511F8C" w:rsidRDefault="00511F8C" w:rsidP="00DB31CB">
            <w:pPr>
              <w:jc w:val="center"/>
            </w:pPr>
            <w:r>
              <w:t>4.9*</w:t>
            </w:r>
          </w:p>
        </w:tc>
        <w:tc>
          <w:tcPr>
            <w:tcW w:w="2700" w:type="dxa"/>
          </w:tcPr>
          <w:p w14:paraId="2FFC910A" w14:textId="4E7A8E0C" w:rsidR="00511F8C" w:rsidRDefault="00511F8C" w:rsidP="00DB31CB">
            <w:pPr>
              <w:jc w:val="center"/>
            </w:pPr>
            <w:r>
              <w:t>NS</w:t>
            </w:r>
          </w:p>
        </w:tc>
      </w:tr>
      <w:tr w:rsidR="00511F8C" w14:paraId="732DDABA" w14:textId="77777777" w:rsidTr="00B8314D">
        <w:tc>
          <w:tcPr>
            <w:tcW w:w="3955" w:type="dxa"/>
            <w:gridSpan w:val="2"/>
          </w:tcPr>
          <w:p w14:paraId="0561CC0E" w14:textId="6D4A9947" w:rsidR="00511F8C" w:rsidRDefault="00511F8C" w:rsidP="00DB31CB">
            <w:r>
              <w:t>Baseline to 30-day follow up</w:t>
            </w:r>
          </w:p>
        </w:tc>
        <w:tc>
          <w:tcPr>
            <w:tcW w:w="1440" w:type="dxa"/>
          </w:tcPr>
          <w:p w14:paraId="13DDF65A" w14:textId="77777777" w:rsidR="00511F8C" w:rsidRDefault="00511F8C" w:rsidP="00DB31CB">
            <w:pPr>
              <w:jc w:val="center"/>
            </w:pPr>
          </w:p>
        </w:tc>
        <w:tc>
          <w:tcPr>
            <w:tcW w:w="1530" w:type="dxa"/>
          </w:tcPr>
          <w:p w14:paraId="45409630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59CE91D1" w14:textId="77777777" w:rsidR="00511F8C" w:rsidRDefault="00511F8C" w:rsidP="00DB31CB">
            <w:pPr>
              <w:jc w:val="center"/>
            </w:pPr>
          </w:p>
        </w:tc>
        <w:tc>
          <w:tcPr>
            <w:tcW w:w="1260" w:type="dxa"/>
          </w:tcPr>
          <w:p w14:paraId="64BCEBB8" w14:textId="77777777" w:rsidR="00511F8C" w:rsidRDefault="00511F8C" w:rsidP="00DB31CB">
            <w:pPr>
              <w:jc w:val="center"/>
            </w:pPr>
          </w:p>
        </w:tc>
        <w:tc>
          <w:tcPr>
            <w:tcW w:w="1620" w:type="dxa"/>
          </w:tcPr>
          <w:p w14:paraId="3EABE828" w14:textId="212E6C36" w:rsidR="00511F8C" w:rsidRDefault="00511F8C" w:rsidP="00DB31CB">
            <w:pPr>
              <w:jc w:val="center"/>
            </w:pPr>
            <w:r>
              <w:t>73.7***</w:t>
            </w:r>
          </w:p>
        </w:tc>
        <w:tc>
          <w:tcPr>
            <w:tcW w:w="2700" w:type="dxa"/>
          </w:tcPr>
          <w:p w14:paraId="63F6191A" w14:textId="2E37242B" w:rsidR="00511F8C" w:rsidRDefault="00511F8C" w:rsidP="00DB31CB">
            <w:pPr>
              <w:jc w:val="center"/>
            </w:pPr>
            <w:r>
              <w:t>54.5***</w:t>
            </w:r>
          </w:p>
        </w:tc>
      </w:tr>
      <w:tr w:rsidR="00511F8C" w14:paraId="73E0BC42" w14:textId="77777777" w:rsidTr="00B8314D">
        <w:tc>
          <w:tcPr>
            <w:tcW w:w="445" w:type="dxa"/>
          </w:tcPr>
          <w:p w14:paraId="557C6905" w14:textId="77777777" w:rsidR="00850D5F" w:rsidRDefault="00850D5F" w:rsidP="00DB31CB"/>
        </w:tc>
        <w:tc>
          <w:tcPr>
            <w:tcW w:w="3510" w:type="dxa"/>
          </w:tcPr>
          <w:p w14:paraId="20D5B6CA" w14:textId="7561B2D7" w:rsidR="00850D5F" w:rsidRDefault="00850D5F" w:rsidP="00DB31CB">
            <w:r>
              <w:t>Video+booster</w:t>
            </w:r>
          </w:p>
        </w:tc>
        <w:tc>
          <w:tcPr>
            <w:tcW w:w="1440" w:type="dxa"/>
          </w:tcPr>
          <w:p w14:paraId="41D23248" w14:textId="4016E72E" w:rsidR="00850D5F" w:rsidRDefault="00850D5F" w:rsidP="00DB31CB">
            <w:pPr>
              <w:jc w:val="center"/>
            </w:pPr>
            <w:r>
              <w:t>7.9 [7.3-8.4]</w:t>
            </w:r>
          </w:p>
        </w:tc>
        <w:tc>
          <w:tcPr>
            <w:tcW w:w="1530" w:type="dxa"/>
          </w:tcPr>
          <w:p w14:paraId="37DFD843" w14:textId="104BFC02" w:rsidR="00850D5F" w:rsidRDefault="00850D5F" w:rsidP="00DB31CB">
            <w:pPr>
              <w:jc w:val="center"/>
            </w:pPr>
            <w:r>
              <w:t>9.</w:t>
            </w:r>
            <w:r>
              <w:t>7</w:t>
            </w:r>
            <w:r>
              <w:t xml:space="preserve"> [</w:t>
            </w:r>
            <w:r>
              <w:t>9.3</w:t>
            </w:r>
            <w:r>
              <w:t>-</w:t>
            </w:r>
            <w:r>
              <w:t>10.1</w:t>
            </w:r>
            <w:r>
              <w:t>]</w:t>
            </w:r>
          </w:p>
        </w:tc>
        <w:tc>
          <w:tcPr>
            <w:tcW w:w="1260" w:type="dxa"/>
          </w:tcPr>
          <w:p w14:paraId="21784F98" w14:textId="70B272CB" w:rsidR="00850D5F" w:rsidRDefault="00850D5F" w:rsidP="00DB31CB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1F92381D" w14:textId="581C3587" w:rsidR="00850D5F" w:rsidRDefault="00850D5F" w:rsidP="00DB31CB">
            <w:pPr>
              <w:jc w:val="center"/>
            </w:pPr>
            <w:r>
              <w:t>0.</w:t>
            </w:r>
            <w:r>
              <w:t>74</w:t>
            </w:r>
          </w:p>
        </w:tc>
        <w:tc>
          <w:tcPr>
            <w:tcW w:w="1620" w:type="dxa"/>
          </w:tcPr>
          <w:p w14:paraId="477F655C" w14:textId="77777777" w:rsidR="00850D5F" w:rsidRDefault="00850D5F" w:rsidP="00DB31CB">
            <w:pPr>
              <w:jc w:val="center"/>
            </w:pPr>
          </w:p>
        </w:tc>
        <w:tc>
          <w:tcPr>
            <w:tcW w:w="2700" w:type="dxa"/>
          </w:tcPr>
          <w:p w14:paraId="7D60566E" w14:textId="77777777" w:rsidR="00850D5F" w:rsidRDefault="00850D5F" w:rsidP="00DB31CB">
            <w:pPr>
              <w:jc w:val="center"/>
            </w:pPr>
          </w:p>
        </w:tc>
      </w:tr>
      <w:tr w:rsidR="00511F8C" w14:paraId="2C5B539E" w14:textId="77777777" w:rsidTr="00B8314D">
        <w:tc>
          <w:tcPr>
            <w:tcW w:w="445" w:type="dxa"/>
          </w:tcPr>
          <w:p w14:paraId="175D00DF" w14:textId="77777777" w:rsidR="00850D5F" w:rsidRDefault="00850D5F" w:rsidP="00DB31CB"/>
        </w:tc>
        <w:tc>
          <w:tcPr>
            <w:tcW w:w="3510" w:type="dxa"/>
          </w:tcPr>
          <w:p w14:paraId="65F739AF" w14:textId="30478941" w:rsidR="00850D5F" w:rsidRDefault="00850D5F" w:rsidP="00DB31CB">
            <w:r>
              <w:t>Video</w:t>
            </w:r>
          </w:p>
        </w:tc>
        <w:tc>
          <w:tcPr>
            <w:tcW w:w="1440" w:type="dxa"/>
          </w:tcPr>
          <w:p w14:paraId="586CE423" w14:textId="436958EE" w:rsidR="00850D5F" w:rsidRDefault="00850D5F" w:rsidP="00DB31CB">
            <w:pPr>
              <w:jc w:val="center"/>
            </w:pPr>
            <w:r>
              <w:t>8.3 [7.9-8.8]</w:t>
            </w:r>
          </w:p>
        </w:tc>
        <w:tc>
          <w:tcPr>
            <w:tcW w:w="1530" w:type="dxa"/>
          </w:tcPr>
          <w:p w14:paraId="6478EC54" w14:textId="5266FB81" w:rsidR="00850D5F" w:rsidRDefault="00850D5F" w:rsidP="00DB31CB">
            <w:pPr>
              <w:jc w:val="center"/>
            </w:pPr>
            <w:r>
              <w:t>9.</w:t>
            </w:r>
            <w:r>
              <w:t>1</w:t>
            </w:r>
            <w:r>
              <w:t xml:space="preserve"> [</w:t>
            </w:r>
            <w:r>
              <w:t>8.6</w:t>
            </w:r>
            <w:r>
              <w:t>=9.</w:t>
            </w:r>
            <w:r>
              <w:t>5</w:t>
            </w:r>
            <w:r>
              <w:t>]</w:t>
            </w:r>
          </w:p>
        </w:tc>
        <w:tc>
          <w:tcPr>
            <w:tcW w:w="1260" w:type="dxa"/>
          </w:tcPr>
          <w:p w14:paraId="0E0F35A6" w14:textId="0C6E5718" w:rsidR="00850D5F" w:rsidRDefault="00850D5F" w:rsidP="00DB31CB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7889E0B1" w14:textId="38E4D238" w:rsidR="00850D5F" w:rsidRDefault="00850D5F" w:rsidP="00DB31CB">
            <w:pPr>
              <w:jc w:val="center"/>
            </w:pPr>
            <w:r>
              <w:t>0.</w:t>
            </w:r>
            <w:r>
              <w:t>33</w:t>
            </w:r>
          </w:p>
        </w:tc>
        <w:tc>
          <w:tcPr>
            <w:tcW w:w="1620" w:type="dxa"/>
          </w:tcPr>
          <w:p w14:paraId="5C7DD9C4" w14:textId="77777777" w:rsidR="00850D5F" w:rsidRDefault="00850D5F" w:rsidP="00DB31CB">
            <w:pPr>
              <w:jc w:val="center"/>
            </w:pPr>
          </w:p>
        </w:tc>
        <w:tc>
          <w:tcPr>
            <w:tcW w:w="2700" w:type="dxa"/>
          </w:tcPr>
          <w:p w14:paraId="63180A98" w14:textId="77777777" w:rsidR="00850D5F" w:rsidRDefault="00850D5F" w:rsidP="00DB31CB">
            <w:pPr>
              <w:jc w:val="center"/>
            </w:pPr>
          </w:p>
        </w:tc>
      </w:tr>
    </w:tbl>
    <w:p w14:paraId="0A4BD456" w14:textId="19F0E7DD" w:rsidR="001C43E0" w:rsidRDefault="00DB31CB" w:rsidP="001C43E0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Supplementary</w:t>
      </w:r>
    </w:p>
    <w:p w14:paraId="7F5D58A3" w14:textId="77777777" w:rsidR="001C43E0" w:rsidRDefault="001C43E0" w:rsidP="00F117A8">
      <w:pPr>
        <w:bidi/>
        <w:spacing w:line="360" w:lineRule="auto"/>
        <w:rPr>
          <w:rFonts w:asciiTheme="minorBidi" w:hAnsiTheme="minorBidi" w:hint="cs"/>
          <w:b/>
          <w:bCs/>
          <w:rtl/>
        </w:rPr>
      </w:pPr>
    </w:p>
    <w:p w14:paraId="523CBCE3" w14:textId="7CC0A534" w:rsidR="001C43E0" w:rsidRPr="00EE17B4" w:rsidRDefault="001C43E0" w:rsidP="001C43E0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Table 1</w:t>
      </w:r>
      <w:r>
        <w:rPr>
          <w:rFonts w:asciiTheme="minorBidi" w:hAnsiTheme="minorBidi"/>
          <w:b/>
          <w:bCs/>
        </w:rPr>
        <w:t>A</w:t>
      </w:r>
      <w:r w:rsidRPr="002A2E44">
        <w:rPr>
          <w:rFonts w:asciiTheme="minorBidi" w:hAnsiTheme="minorBidi"/>
          <w:b/>
          <w:bCs/>
        </w:rPr>
        <w:t>.</w:t>
      </w:r>
      <w:r w:rsidRPr="002A2E44">
        <w:rPr>
          <w:rFonts w:asciiTheme="minorBidi" w:hAnsiTheme="minorBidi"/>
        </w:rPr>
        <w:t xml:space="preserve"> Comparison between Video</w:t>
      </w:r>
      <w:r>
        <w:rPr>
          <w:rFonts w:asciiTheme="minorBidi" w:hAnsiTheme="minorBidi"/>
        </w:rPr>
        <w:t>+Booster</w:t>
      </w:r>
      <w:r w:rsidRPr="002A2E44">
        <w:rPr>
          <w:rFonts w:asciiTheme="minorBidi" w:hAnsiTheme="minorBidi"/>
        </w:rPr>
        <w:t xml:space="preserve"> (n=</w:t>
      </w:r>
      <w:r>
        <w:rPr>
          <w:rFonts w:asciiTheme="minorBidi" w:hAnsiTheme="minorBidi"/>
        </w:rPr>
        <w:t>115</w:t>
      </w:r>
      <w:r w:rsidRPr="002A2E44">
        <w:rPr>
          <w:rFonts w:asciiTheme="minorBidi" w:hAnsiTheme="minorBidi"/>
        </w:rPr>
        <w:t>)</w:t>
      </w:r>
      <w:r>
        <w:rPr>
          <w:rFonts w:asciiTheme="minorBidi" w:hAnsiTheme="minorBidi"/>
        </w:rPr>
        <w:t>, Video (n=114) and</w:t>
      </w:r>
      <w:r w:rsidRPr="002A2E44">
        <w:rPr>
          <w:rFonts w:asciiTheme="minorBidi" w:hAnsiTheme="minorBidi"/>
        </w:rPr>
        <w:t xml:space="preserve"> Control (n=</w:t>
      </w:r>
      <w:r>
        <w:rPr>
          <w:rFonts w:asciiTheme="minorBidi" w:hAnsiTheme="minorBidi"/>
        </w:rPr>
        <w:t>121</w:t>
      </w:r>
      <w:r w:rsidRPr="002A2E44">
        <w:rPr>
          <w:rFonts w:asciiTheme="minorBidi" w:hAnsiTheme="minorBidi"/>
        </w:rPr>
        <w:t xml:space="preserve">) Groups on Attitudes Toward Seeking Professional Help </w:t>
      </w:r>
      <w:r>
        <w:rPr>
          <w:rFonts w:asciiTheme="minorBidi" w:hAnsiTheme="minorBidi"/>
        </w:rPr>
        <w:t xml:space="preserve">Scale </w:t>
      </w:r>
      <w:r w:rsidRPr="002A2E44">
        <w:rPr>
          <w:rFonts w:asciiTheme="minorBidi" w:hAnsiTheme="minorBidi"/>
        </w:rPr>
        <w:t>(ATTPH</w:t>
      </w:r>
      <w:r>
        <w:rPr>
          <w:rFonts w:asciiTheme="minorBidi" w:hAnsiTheme="minorBidi"/>
        </w:rPr>
        <w:t>S</w:t>
      </w:r>
      <w:r w:rsidRPr="002A2E44">
        <w:rPr>
          <w:rFonts w:asciiTheme="minorBidi" w:hAnsiTheme="minorBidi"/>
        </w:rPr>
        <w:t>) Over Time</w:t>
      </w:r>
      <w:r>
        <w:rPr>
          <w:rFonts w:asciiTheme="minorBidi" w:hAnsiTheme="minorBidi"/>
          <w:b/>
          <w:bCs/>
        </w:rPr>
        <w:t xml:space="preserve"> </w:t>
      </w:r>
    </w:p>
    <w:p w14:paraId="25FAE09D" w14:textId="296FB03A" w:rsidR="000D0786" w:rsidRDefault="00F117A8"/>
    <w:p w14:paraId="5BFBEF8D" w14:textId="479554D2" w:rsidR="00511F8C" w:rsidRDefault="00B8314D" w:rsidP="00DB31CB">
      <w:pPr>
        <w:spacing w:line="360" w:lineRule="auto"/>
        <w:rPr>
          <w:rFonts w:asciiTheme="minorBidi" w:hAnsiTheme="minorBidi"/>
          <w:b/>
          <w:bCs/>
        </w:rPr>
      </w:pPr>
      <w:r>
        <w:t>Generalized Estimating Equations;</w:t>
      </w:r>
      <w:r>
        <w:t xml:space="preserve"> *** </w:t>
      </w:r>
      <w:r>
        <w:rPr>
          <w:i/>
          <w:iCs/>
        </w:rPr>
        <w:t>p</w:t>
      </w:r>
      <w:r>
        <w:t xml:space="preserve"> &lt; .001; ** </w:t>
      </w:r>
      <w:r>
        <w:rPr>
          <w:i/>
          <w:iCs/>
        </w:rPr>
        <w:t xml:space="preserve">p </w:t>
      </w:r>
      <w:r>
        <w:t xml:space="preserve">&lt; .01; * </w:t>
      </w:r>
      <w:r w:rsidRPr="00B8314D">
        <w:rPr>
          <w:i/>
          <w:iCs/>
        </w:rPr>
        <w:t>p</w:t>
      </w:r>
      <w:r>
        <w:rPr>
          <w:i/>
          <w:iCs/>
        </w:rPr>
        <w:t xml:space="preserve"> </w:t>
      </w:r>
      <w:r>
        <w:t>&lt; .05</w:t>
      </w:r>
    </w:p>
    <w:p w14:paraId="0E15A905" w14:textId="77777777" w:rsidR="00511F8C" w:rsidRDefault="00511F8C" w:rsidP="00DB31CB">
      <w:pPr>
        <w:spacing w:line="360" w:lineRule="auto"/>
        <w:rPr>
          <w:rFonts w:asciiTheme="minorBidi" w:hAnsiTheme="minorBidi"/>
          <w:b/>
          <w:bCs/>
        </w:rPr>
      </w:pPr>
    </w:p>
    <w:p w14:paraId="10131B19" w14:textId="77777777" w:rsidR="00511F8C" w:rsidRDefault="00511F8C" w:rsidP="00DB31CB">
      <w:pPr>
        <w:spacing w:line="360" w:lineRule="auto"/>
        <w:rPr>
          <w:rFonts w:asciiTheme="minorBidi" w:hAnsiTheme="minorBidi"/>
          <w:b/>
          <w:bCs/>
        </w:rPr>
      </w:pPr>
    </w:p>
    <w:p w14:paraId="3E86ED2D" w14:textId="77777777" w:rsidR="00511F8C" w:rsidRDefault="00511F8C" w:rsidP="00DB31CB">
      <w:pPr>
        <w:spacing w:line="360" w:lineRule="auto"/>
        <w:rPr>
          <w:rFonts w:asciiTheme="minorBidi" w:hAnsiTheme="minorBidi"/>
          <w:b/>
          <w:bCs/>
        </w:rPr>
      </w:pPr>
    </w:p>
    <w:p w14:paraId="602A2170" w14:textId="77777777" w:rsidR="00511F8C" w:rsidRDefault="00511F8C" w:rsidP="00DB31CB">
      <w:pPr>
        <w:spacing w:line="360" w:lineRule="auto"/>
        <w:rPr>
          <w:rFonts w:asciiTheme="minorBidi" w:hAnsiTheme="minorBidi"/>
          <w:b/>
          <w:bCs/>
        </w:rPr>
      </w:pPr>
    </w:p>
    <w:p w14:paraId="1795365F" w14:textId="77777777" w:rsidR="00511F8C" w:rsidRDefault="00511F8C" w:rsidP="00DB31CB">
      <w:pPr>
        <w:spacing w:line="360" w:lineRule="auto"/>
        <w:rPr>
          <w:rFonts w:asciiTheme="minorBidi" w:hAnsiTheme="minorBidi"/>
          <w:b/>
          <w:bCs/>
        </w:rPr>
      </w:pPr>
    </w:p>
    <w:p w14:paraId="6A1938FA" w14:textId="77777777" w:rsidR="00511F8C" w:rsidRDefault="00511F8C" w:rsidP="00DB31CB">
      <w:pPr>
        <w:spacing w:line="360" w:lineRule="auto"/>
        <w:rPr>
          <w:rFonts w:asciiTheme="minorBidi" w:hAnsiTheme="minorBidi"/>
          <w:b/>
          <w:bCs/>
        </w:rPr>
      </w:pPr>
    </w:p>
    <w:p w14:paraId="6BA62380" w14:textId="52538B70" w:rsidR="00DB31CB" w:rsidRPr="00DB31CB" w:rsidRDefault="00DB31CB" w:rsidP="00DB31CB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Table 1B</w:t>
      </w:r>
      <w:r w:rsidRPr="00CF4928">
        <w:rPr>
          <w:rFonts w:asciiTheme="minorBidi" w:hAnsiTheme="minorBidi"/>
          <w:b/>
          <w:bCs/>
        </w:rPr>
        <w:t>.</w:t>
      </w:r>
      <w:r w:rsidRPr="00CF4928">
        <w:rPr>
          <w:rFonts w:asciiTheme="minorBidi" w:hAnsiTheme="minorBidi"/>
        </w:rPr>
        <w:t xml:space="preserve"> Comparison between Video+Booster (n=95), Video (n=94) and Control (n=92) Groups on Attitudes Toward Seeking Professional Help Scale (ATTPHS) Over Time</w:t>
      </w:r>
      <w:r w:rsidRPr="00CF4928">
        <w:rPr>
          <w:rFonts w:asciiTheme="minorBidi" w:hAnsiTheme="minorBidi"/>
          <w:b/>
          <w:bCs/>
        </w:rPr>
        <w:t xml:space="preserve"> </w:t>
      </w:r>
      <w:r w:rsidRPr="00CF4928">
        <w:rPr>
          <w:rFonts w:asciiTheme="minorBidi" w:hAnsiTheme="minorBidi"/>
        </w:rPr>
        <w:t>among Healthcare Workers Who Reported Anxiety, Depression or PTSD</w:t>
      </w:r>
      <w:r>
        <w:rPr>
          <w:rFonts w:asciiTheme="minorBidi" w:hAnsiTheme="minorBidi"/>
          <w:b/>
          <w:bCs/>
        </w:rPr>
        <w:t>.</w:t>
      </w:r>
    </w:p>
    <w:tbl>
      <w:tblPr>
        <w:tblStyle w:val="TableGrid"/>
        <w:tblW w:w="137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3510"/>
        <w:gridCol w:w="1530"/>
        <w:gridCol w:w="1620"/>
        <w:gridCol w:w="1080"/>
        <w:gridCol w:w="1260"/>
        <w:gridCol w:w="1620"/>
        <w:gridCol w:w="2700"/>
      </w:tblGrid>
      <w:tr w:rsidR="00511F8C" w14:paraId="28EB7CFC" w14:textId="77777777" w:rsidTr="00B8314D"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8744D" w14:textId="6518BC57" w:rsidR="00511F8C" w:rsidRDefault="00511F8C" w:rsidP="008A3419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9FCA" w14:textId="77777777" w:rsidR="00511F8C" w:rsidRDefault="00511F8C" w:rsidP="008A3419">
            <w:pPr>
              <w:jc w:val="center"/>
            </w:pPr>
            <w:r>
              <w:t>Mean [CI]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EDA" w14:textId="77777777" w:rsidR="00511F8C" w:rsidRDefault="00511F8C" w:rsidP="008A3419">
            <w:pPr>
              <w:jc w:val="center"/>
            </w:pPr>
            <w:r>
              <w:t>Mean [CI]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1C33" w14:textId="77777777" w:rsidR="00511F8C" w:rsidRPr="00850D5F" w:rsidRDefault="00511F8C" w:rsidP="008A3419">
            <w:pPr>
              <w:jc w:val="center"/>
              <w:rPr>
                <w:i/>
                <w:iCs/>
              </w:rPr>
            </w:pPr>
            <w:r w:rsidRPr="00850D5F">
              <w:rPr>
                <w:i/>
                <w:iCs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A38C" w14:textId="77777777" w:rsidR="00511F8C" w:rsidRPr="00F46111" w:rsidRDefault="00511F8C" w:rsidP="008A3419">
            <w:pPr>
              <w:jc w:val="center"/>
            </w:pPr>
            <w:r>
              <w:t>Cohen’s 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1597" w14:textId="77777777" w:rsidR="00511F8C" w:rsidRPr="00F46111" w:rsidRDefault="00511F8C" w:rsidP="008A3419">
            <w:pPr>
              <w:jc w:val="center"/>
            </w:pPr>
            <w:r>
              <w:t>Wald X</w:t>
            </w:r>
            <w:r>
              <w:rPr>
                <w:vertAlign w:val="superscript"/>
              </w:rPr>
              <w:t xml:space="preserve">2 </w:t>
            </w:r>
            <w:r>
              <w:t>- time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412A0" w14:textId="77777777" w:rsidR="00511F8C" w:rsidRDefault="00511F8C" w:rsidP="008A3419">
            <w:pPr>
              <w:jc w:val="center"/>
            </w:pPr>
            <w:r>
              <w:t>Wald X</w:t>
            </w:r>
            <w:r>
              <w:rPr>
                <w:vertAlign w:val="superscript"/>
              </w:rPr>
              <w:t>2</w:t>
            </w:r>
            <w:r>
              <w:t xml:space="preserve"> – Group by time</w:t>
            </w:r>
          </w:p>
        </w:tc>
      </w:tr>
      <w:tr w:rsidR="00511F8C" w14:paraId="2BA28E2A" w14:textId="77777777" w:rsidTr="00B8314D"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14:paraId="7F28ED8A" w14:textId="46C94FA0" w:rsidR="00511F8C" w:rsidRDefault="00511F8C" w:rsidP="008A3419">
            <w:r>
              <w:t>Overall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02DBD71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5C9910F" w14:textId="77777777" w:rsidR="00511F8C" w:rsidRDefault="00511F8C" w:rsidP="008A341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0CED3B4" w14:textId="77777777" w:rsidR="00511F8C" w:rsidRDefault="00511F8C" w:rsidP="008A341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99C5F69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04E967" w14:textId="77777777" w:rsidR="00511F8C" w:rsidRDefault="00511F8C" w:rsidP="008A3419">
            <w:pPr>
              <w:jc w:val="center"/>
            </w:pPr>
            <w:r>
              <w:t>110.6***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A7AFF58" w14:textId="77777777" w:rsidR="00511F8C" w:rsidRDefault="00511F8C" w:rsidP="008A3419">
            <w:pPr>
              <w:jc w:val="center"/>
            </w:pPr>
            <w:r>
              <w:t>65.6***</w:t>
            </w:r>
          </w:p>
        </w:tc>
      </w:tr>
      <w:tr w:rsidR="00511F8C" w14:paraId="30893237" w14:textId="77777777" w:rsidTr="00B8314D">
        <w:tc>
          <w:tcPr>
            <w:tcW w:w="3955" w:type="dxa"/>
            <w:gridSpan w:val="2"/>
          </w:tcPr>
          <w:p w14:paraId="7D14E11E" w14:textId="3B03C427" w:rsidR="00511F8C" w:rsidRDefault="00511F8C" w:rsidP="008A3419">
            <w:r>
              <w:t>Baseline to Post-intervention</w:t>
            </w:r>
          </w:p>
        </w:tc>
        <w:tc>
          <w:tcPr>
            <w:tcW w:w="1530" w:type="dxa"/>
          </w:tcPr>
          <w:p w14:paraId="250D30B7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061296DA" w14:textId="77777777" w:rsidR="00511F8C" w:rsidRDefault="00511F8C" w:rsidP="008A3419">
            <w:pPr>
              <w:jc w:val="center"/>
            </w:pPr>
          </w:p>
        </w:tc>
        <w:tc>
          <w:tcPr>
            <w:tcW w:w="1080" w:type="dxa"/>
          </w:tcPr>
          <w:p w14:paraId="1231EFC8" w14:textId="77777777" w:rsidR="00511F8C" w:rsidRDefault="00511F8C" w:rsidP="008A3419">
            <w:pPr>
              <w:jc w:val="center"/>
            </w:pPr>
          </w:p>
        </w:tc>
        <w:tc>
          <w:tcPr>
            <w:tcW w:w="1260" w:type="dxa"/>
          </w:tcPr>
          <w:p w14:paraId="20C8832E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475D460A" w14:textId="3863CC66" w:rsidR="00511F8C" w:rsidRDefault="00511F8C" w:rsidP="008A3419">
            <w:pPr>
              <w:jc w:val="center"/>
            </w:pPr>
            <w:r>
              <w:t>47</w:t>
            </w:r>
            <w:r>
              <w:t>.</w:t>
            </w:r>
            <w:r>
              <w:t>0</w:t>
            </w:r>
            <w:r>
              <w:t>***</w:t>
            </w:r>
          </w:p>
        </w:tc>
        <w:tc>
          <w:tcPr>
            <w:tcW w:w="2700" w:type="dxa"/>
          </w:tcPr>
          <w:p w14:paraId="6054CEAA" w14:textId="0721647D" w:rsidR="00511F8C" w:rsidRDefault="00511F8C" w:rsidP="008A3419">
            <w:pPr>
              <w:jc w:val="center"/>
            </w:pPr>
            <w:r>
              <w:t>42</w:t>
            </w:r>
            <w:r>
              <w:t>.</w:t>
            </w:r>
            <w:r>
              <w:t>9</w:t>
            </w:r>
            <w:r>
              <w:t>***</w:t>
            </w:r>
          </w:p>
        </w:tc>
      </w:tr>
      <w:tr w:rsidR="00DB31CB" w14:paraId="7ADA570D" w14:textId="77777777" w:rsidTr="00B8314D">
        <w:tc>
          <w:tcPr>
            <w:tcW w:w="445" w:type="dxa"/>
          </w:tcPr>
          <w:p w14:paraId="1A583562" w14:textId="77777777" w:rsidR="00DB31CB" w:rsidRDefault="00DB31CB" w:rsidP="008A3419"/>
        </w:tc>
        <w:tc>
          <w:tcPr>
            <w:tcW w:w="3510" w:type="dxa"/>
          </w:tcPr>
          <w:p w14:paraId="4504BC6E" w14:textId="77777777" w:rsidR="00DB31CB" w:rsidRDefault="00DB31CB" w:rsidP="008A3419">
            <w:r>
              <w:t>Video+booster</w:t>
            </w:r>
          </w:p>
        </w:tc>
        <w:tc>
          <w:tcPr>
            <w:tcW w:w="1530" w:type="dxa"/>
          </w:tcPr>
          <w:p w14:paraId="61BD9AE8" w14:textId="77777777" w:rsidR="00DB31CB" w:rsidRDefault="00DB31CB" w:rsidP="008A3419">
            <w:pPr>
              <w:jc w:val="center"/>
            </w:pPr>
            <w:r>
              <w:t>8.2 [7.5-8.9]</w:t>
            </w:r>
          </w:p>
        </w:tc>
        <w:tc>
          <w:tcPr>
            <w:tcW w:w="1620" w:type="dxa"/>
          </w:tcPr>
          <w:p w14:paraId="41EC930B" w14:textId="77777777" w:rsidR="00DB31CB" w:rsidRDefault="00DB31CB" w:rsidP="008A3419">
            <w:pPr>
              <w:jc w:val="center"/>
            </w:pPr>
            <w:r>
              <w:t>9.3 [8.8-9.8]</w:t>
            </w:r>
          </w:p>
        </w:tc>
        <w:tc>
          <w:tcPr>
            <w:tcW w:w="1080" w:type="dxa"/>
          </w:tcPr>
          <w:p w14:paraId="2BD1E1E4" w14:textId="77777777" w:rsidR="00DB31CB" w:rsidRDefault="00DB31CB" w:rsidP="008A3419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2DD3B9F3" w14:textId="77777777" w:rsidR="00DB31CB" w:rsidRDefault="00DB31CB" w:rsidP="008A3419">
            <w:pPr>
              <w:jc w:val="center"/>
            </w:pPr>
            <w:r>
              <w:t>0.42</w:t>
            </w:r>
          </w:p>
        </w:tc>
        <w:tc>
          <w:tcPr>
            <w:tcW w:w="1620" w:type="dxa"/>
          </w:tcPr>
          <w:p w14:paraId="2E917C1D" w14:textId="77777777" w:rsidR="00DB31CB" w:rsidRDefault="00DB31CB" w:rsidP="008A3419">
            <w:pPr>
              <w:jc w:val="center"/>
            </w:pPr>
          </w:p>
        </w:tc>
        <w:tc>
          <w:tcPr>
            <w:tcW w:w="2700" w:type="dxa"/>
          </w:tcPr>
          <w:p w14:paraId="1E534066" w14:textId="77777777" w:rsidR="00DB31CB" w:rsidRDefault="00DB31CB" w:rsidP="008A3419">
            <w:pPr>
              <w:jc w:val="center"/>
            </w:pPr>
          </w:p>
        </w:tc>
      </w:tr>
      <w:tr w:rsidR="00DB31CB" w14:paraId="1C677A62" w14:textId="77777777" w:rsidTr="00B8314D">
        <w:tc>
          <w:tcPr>
            <w:tcW w:w="445" w:type="dxa"/>
          </w:tcPr>
          <w:p w14:paraId="254A914C" w14:textId="77777777" w:rsidR="00DB31CB" w:rsidRDefault="00DB31CB" w:rsidP="008A3419"/>
        </w:tc>
        <w:tc>
          <w:tcPr>
            <w:tcW w:w="3510" w:type="dxa"/>
          </w:tcPr>
          <w:p w14:paraId="38B4E8F3" w14:textId="77777777" w:rsidR="00DB31CB" w:rsidRDefault="00DB31CB" w:rsidP="008A3419">
            <w:r>
              <w:t>Video</w:t>
            </w:r>
          </w:p>
        </w:tc>
        <w:tc>
          <w:tcPr>
            <w:tcW w:w="1530" w:type="dxa"/>
          </w:tcPr>
          <w:p w14:paraId="0F59920A" w14:textId="77777777" w:rsidR="00DB31CB" w:rsidRDefault="00DB31CB" w:rsidP="008A3419">
            <w:pPr>
              <w:jc w:val="center"/>
            </w:pPr>
            <w:r>
              <w:t>8.5 [7.6-9.4]</w:t>
            </w:r>
          </w:p>
        </w:tc>
        <w:tc>
          <w:tcPr>
            <w:tcW w:w="1620" w:type="dxa"/>
          </w:tcPr>
          <w:p w14:paraId="7A44425A" w14:textId="77777777" w:rsidR="00DB31CB" w:rsidRDefault="00DB31CB" w:rsidP="008A3419">
            <w:pPr>
              <w:jc w:val="center"/>
            </w:pPr>
            <w:r>
              <w:t>9.4 [8.6-9.9]</w:t>
            </w:r>
          </w:p>
        </w:tc>
        <w:tc>
          <w:tcPr>
            <w:tcW w:w="1080" w:type="dxa"/>
          </w:tcPr>
          <w:p w14:paraId="27B263CB" w14:textId="77777777" w:rsidR="00DB31CB" w:rsidRDefault="00DB31CB" w:rsidP="008A3419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01AB2835" w14:textId="77777777" w:rsidR="00DB31CB" w:rsidRDefault="00DB31CB" w:rsidP="008A3419">
            <w:pPr>
              <w:jc w:val="center"/>
            </w:pPr>
            <w:r>
              <w:t>0.46</w:t>
            </w:r>
          </w:p>
        </w:tc>
        <w:tc>
          <w:tcPr>
            <w:tcW w:w="1620" w:type="dxa"/>
          </w:tcPr>
          <w:p w14:paraId="1E323B58" w14:textId="77777777" w:rsidR="00DB31CB" w:rsidRDefault="00DB31CB" w:rsidP="008A3419">
            <w:pPr>
              <w:jc w:val="center"/>
            </w:pPr>
          </w:p>
        </w:tc>
        <w:tc>
          <w:tcPr>
            <w:tcW w:w="2700" w:type="dxa"/>
          </w:tcPr>
          <w:p w14:paraId="081B5A65" w14:textId="77777777" w:rsidR="00DB31CB" w:rsidRDefault="00DB31CB" w:rsidP="008A3419">
            <w:pPr>
              <w:jc w:val="center"/>
            </w:pPr>
          </w:p>
        </w:tc>
      </w:tr>
      <w:tr w:rsidR="00511F8C" w14:paraId="4CA36232" w14:textId="77777777" w:rsidTr="00B8314D">
        <w:tc>
          <w:tcPr>
            <w:tcW w:w="3955" w:type="dxa"/>
            <w:gridSpan w:val="2"/>
          </w:tcPr>
          <w:p w14:paraId="3F1F19C1" w14:textId="3A3D309E" w:rsidR="00511F8C" w:rsidRDefault="00511F8C" w:rsidP="008A3419">
            <w:r>
              <w:t>Post-intervention to 14-day follow-up</w:t>
            </w:r>
          </w:p>
        </w:tc>
        <w:tc>
          <w:tcPr>
            <w:tcW w:w="1530" w:type="dxa"/>
          </w:tcPr>
          <w:p w14:paraId="272BD722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57E8FAE8" w14:textId="77777777" w:rsidR="00511F8C" w:rsidRDefault="00511F8C" w:rsidP="008A3419">
            <w:pPr>
              <w:jc w:val="center"/>
            </w:pPr>
          </w:p>
        </w:tc>
        <w:tc>
          <w:tcPr>
            <w:tcW w:w="1080" w:type="dxa"/>
          </w:tcPr>
          <w:p w14:paraId="1FEE8208" w14:textId="77777777" w:rsidR="00511F8C" w:rsidRDefault="00511F8C" w:rsidP="008A3419">
            <w:pPr>
              <w:jc w:val="center"/>
            </w:pPr>
          </w:p>
        </w:tc>
        <w:tc>
          <w:tcPr>
            <w:tcW w:w="1260" w:type="dxa"/>
          </w:tcPr>
          <w:p w14:paraId="1BFF2807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26AF5416" w14:textId="18561833" w:rsidR="00511F8C" w:rsidRDefault="00511F8C" w:rsidP="008A3419">
            <w:pPr>
              <w:jc w:val="center"/>
            </w:pPr>
            <w:r>
              <w:t>11.2</w:t>
            </w:r>
            <w:r>
              <w:t>**</w:t>
            </w:r>
          </w:p>
        </w:tc>
        <w:tc>
          <w:tcPr>
            <w:tcW w:w="2700" w:type="dxa"/>
          </w:tcPr>
          <w:p w14:paraId="2F3984AB" w14:textId="1360B78C" w:rsidR="00511F8C" w:rsidRDefault="00511F8C" w:rsidP="008A3419">
            <w:pPr>
              <w:jc w:val="center"/>
            </w:pPr>
            <w:r>
              <w:t>4.5*</w:t>
            </w:r>
          </w:p>
        </w:tc>
      </w:tr>
      <w:tr w:rsidR="00DB31CB" w14:paraId="1D7AAF28" w14:textId="77777777" w:rsidTr="00B8314D">
        <w:tc>
          <w:tcPr>
            <w:tcW w:w="445" w:type="dxa"/>
          </w:tcPr>
          <w:p w14:paraId="32FAFC58" w14:textId="77777777" w:rsidR="00DB31CB" w:rsidRDefault="00DB31CB" w:rsidP="008A3419"/>
        </w:tc>
        <w:tc>
          <w:tcPr>
            <w:tcW w:w="3510" w:type="dxa"/>
          </w:tcPr>
          <w:p w14:paraId="61AF9030" w14:textId="77777777" w:rsidR="00DB31CB" w:rsidRDefault="00DB31CB" w:rsidP="008A3419">
            <w:r>
              <w:t>Video+booster</w:t>
            </w:r>
          </w:p>
        </w:tc>
        <w:tc>
          <w:tcPr>
            <w:tcW w:w="1530" w:type="dxa"/>
          </w:tcPr>
          <w:p w14:paraId="273B6193" w14:textId="77777777" w:rsidR="00DB31CB" w:rsidRDefault="00DB31CB" w:rsidP="008A3419">
            <w:pPr>
              <w:jc w:val="center"/>
            </w:pPr>
            <w:r>
              <w:t>9.3 [8.8-9.8]</w:t>
            </w:r>
          </w:p>
        </w:tc>
        <w:tc>
          <w:tcPr>
            <w:tcW w:w="1620" w:type="dxa"/>
          </w:tcPr>
          <w:p w14:paraId="2C1AF99A" w14:textId="77777777" w:rsidR="00DB31CB" w:rsidRDefault="00DB31CB" w:rsidP="008A3419">
            <w:pPr>
              <w:jc w:val="center"/>
            </w:pPr>
            <w:r>
              <w:t>9.8 [9.4-10.4]</w:t>
            </w:r>
          </w:p>
        </w:tc>
        <w:tc>
          <w:tcPr>
            <w:tcW w:w="1080" w:type="dxa"/>
          </w:tcPr>
          <w:p w14:paraId="21E66170" w14:textId="77777777" w:rsidR="00DB31CB" w:rsidRDefault="00DB31CB" w:rsidP="008A3419">
            <w:pPr>
              <w:jc w:val="center"/>
            </w:pPr>
            <w:r>
              <w:t>*</w:t>
            </w:r>
          </w:p>
        </w:tc>
        <w:tc>
          <w:tcPr>
            <w:tcW w:w="1260" w:type="dxa"/>
          </w:tcPr>
          <w:p w14:paraId="1E34CD06" w14:textId="77777777" w:rsidR="00DB31CB" w:rsidRDefault="00DB31CB" w:rsidP="008A3419">
            <w:pPr>
              <w:jc w:val="center"/>
            </w:pPr>
            <w:r>
              <w:t>0.21</w:t>
            </w:r>
          </w:p>
        </w:tc>
        <w:tc>
          <w:tcPr>
            <w:tcW w:w="1620" w:type="dxa"/>
          </w:tcPr>
          <w:p w14:paraId="6AAA0FA8" w14:textId="77777777" w:rsidR="00DB31CB" w:rsidRDefault="00DB31CB" w:rsidP="008A3419">
            <w:pPr>
              <w:jc w:val="center"/>
            </w:pPr>
          </w:p>
        </w:tc>
        <w:tc>
          <w:tcPr>
            <w:tcW w:w="2700" w:type="dxa"/>
          </w:tcPr>
          <w:p w14:paraId="19278DE1" w14:textId="77777777" w:rsidR="00DB31CB" w:rsidRDefault="00DB31CB" w:rsidP="008A3419">
            <w:pPr>
              <w:jc w:val="center"/>
            </w:pPr>
          </w:p>
        </w:tc>
      </w:tr>
      <w:tr w:rsidR="00511F8C" w14:paraId="30F07E54" w14:textId="77777777" w:rsidTr="00B8314D">
        <w:tc>
          <w:tcPr>
            <w:tcW w:w="3955" w:type="dxa"/>
            <w:gridSpan w:val="2"/>
          </w:tcPr>
          <w:p w14:paraId="028D7B19" w14:textId="56591FEE" w:rsidR="00511F8C" w:rsidRDefault="00511F8C" w:rsidP="008A3419">
            <w:r>
              <w:t>14-day follow-up to 30-day follow-up</w:t>
            </w:r>
          </w:p>
        </w:tc>
        <w:tc>
          <w:tcPr>
            <w:tcW w:w="1530" w:type="dxa"/>
          </w:tcPr>
          <w:p w14:paraId="08B82648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1BA1547A" w14:textId="77777777" w:rsidR="00511F8C" w:rsidRDefault="00511F8C" w:rsidP="008A3419">
            <w:pPr>
              <w:jc w:val="center"/>
            </w:pPr>
          </w:p>
        </w:tc>
        <w:tc>
          <w:tcPr>
            <w:tcW w:w="1080" w:type="dxa"/>
          </w:tcPr>
          <w:p w14:paraId="17329F42" w14:textId="77777777" w:rsidR="00511F8C" w:rsidRDefault="00511F8C" w:rsidP="008A3419">
            <w:pPr>
              <w:jc w:val="center"/>
            </w:pPr>
          </w:p>
        </w:tc>
        <w:tc>
          <w:tcPr>
            <w:tcW w:w="1260" w:type="dxa"/>
          </w:tcPr>
          <w:p w14:paraId="0C14747E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07C5C8E0" w14:textId="52199328" w:rsidR="00511F8C" w:rsidRDefault="00511F8C" w:rsidP="008A3419">
            <w:pPr>
              <w:jc w:val="center"/>
            </w:pPr>
            <w:r>
              <w:t>NS</w:t>
            </w:r>
          </w:p>
        </w:tc>
        <w:tc>
          <w:tcPr>
            <w:tcW w:w="2700" w:type="dxa"/>
          </w:tcPr>
          <w:p w14:paraId="49B7F2F5" w14:textId="77777777" w:rsidR="00511F8C" w:rsidRDefault="00511F8C" w:rsidP="008A3419">
            <w:pPr>
              <w:jc w:val="center"/>
            </w:pPr>
            <w:r>
              <w:t>NS</w:t>
            </w:r>
          </w:p>
        </w:tc>
      </w:tr>
      <w:tr w:rsidR="00511F8C" w14:paraId="1500CFBE" w14:textId="77777777" w:rsidTr="00B8314D">
        <w:tc>
          <w:tcPr>
            <w:tcW w:w="3955" w:type="dxa"/>
            <w:gridSpan w:val="2"/>
          </w:tcPr>
          <w:p w14:paraId="34474473" w14:textId="5A179A9A" w:rsidR="00511F8C" w:rsidRDefault="00511F8C" w:rsidP="008A3419">
            <w:r>
              <w:t>Baseline to 30-day follow up</w:t>
            </w:r>
          </w:p>
        </w:tc>
        <w:tc>
          <w:tcPr>
            <w:tcW w:w="1530" w:type="dxa"/>
          </w:tcPr>
          <w:p w14:paraId="2D19BE4E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4FA67799" w14:textId="77777777" w:rsidR="00511F8C" w:rsidRDefault="00511F8C" w:rsidP="008A3419">
            <w:pPr>
              <w:jc w:val="center"/>
            </w:pPr>
          </w:p>
        </w:tc>
        <w:tc>
          <w:tcPr>
            <w:tcW w:w="1080" w:type="dxa"/>
          </w:tcPr>
          <w:p w14:paraId="40470A70" w14:textId="77777777" w:rsidR="00511F8C" w:rsidRDefault="00511F8C" w:rsidP="008A3419">
            <w:pPr>
              <w:jc w:val="center"/>
            </w:pPr>
          </w:p>
        </w:tc>
        <w:tc>
          <w:tcPr>
            <w:tcW w:w="1260" w:type="dxa"/>
          </w:tcPr>
          <w:p w14:paraId="00684D13" w14:textId="77777777" w:rsidR="00511F8C" w:rsidRDefault="00511F8C" w:rsidP="008A3419">
            <w:pPr>
              <w:jc w:val="center"/>
            </w:pPr>
          </w:p>
        </w:tc>
        <w:tc>
          <w:tcPr>
            <w:tcW w:w="1620" w:type="dxa"/>
          </w:tcPr>
          <w:p w14:paraId="3C6171F9" w14:textId="77777777" w:rsidR="00511F8C" w:rsidRDefault="00511F8C" w:rsidP="008A3419">
            <w:pPr>
              <w:jc w:val="center"/>
            </w:pPr>
            <w:r>
              <w:t>73.7***</w:t>
            </w:r>
          </w:p>
        </w:tc>
        <w:tc>
          <w:tcPr>
            <w:tcW w:w="2700" w:type="dxa"/>
          </w:tcPr>
          <w:p w14:paraId="015E2D69" w14:textId="77777777" w:rsidR="00511F8C" w:rsidRDefault="00511F8C" w:rsidP="008A3419">
            <w:pPr>
              <w:jc w:val="center"/>
            </w:pPr>
            <w:r>
              <w:t>54.5***</w:t>
            </w:r>
          </w:p>
        </w:tc>
      </w:tr>
      <w:tr w:rsidR="00DB31CB" w14:paraId="24E6CCFD" w14:textId="77777777" w:rsidTr="00B8314D">
        <w:tc>
          <w:tcPr>
            <w:tcW w:w="445" w:type="dxa"/>
          </w:tcPr>
          <w:p w14:paraId="5B2E6126" w14:textId="77777777" w:rsidR="00DB31CB" w:rsidRDefault="00DB31CB" w:rsidP="008A3419"/>
        </w:tc>
        <w:tc>
          <w:tcPr>
            <w:tcW w:w="3510" w:type="dxa"/>
          </w:tcPr>
          <w:p w14:paraId="1D51CBD5" w14:textId="77777777" w:rsidR="00DB31CB" w:rsidRDefault="00DB31CB" w:rsidP="008A3419">
            <w:r>
              <w:t>Video+booster</w:t>
            </w:r>
          </w:p>
        </w:tc>
        <w:tc>
          <w:tcPr>
            <w:tcW w:w="1530" w:type="dxa"/>
          </w:tcPr>
          <w:p w14:paraId="66055E14" w14:textId="77777777" w:rsidR="00DB31CB" w:rsidRDefault="00DB31CB" w:rsidP="008A3419">
            <w:pPr>
              <w:jc w:val="center"/>
            </w:pPr>
            <w:r>
              <w:t>8.2 [7.5-8.9]</w:t>
            </w:r>
          </w:p>
        </w:tc>
        <w:tc>
          <w:tcPr>
            <w:tcW w:w="1620" w:type="dxa"/>
          </w:tcPr>
          <w:p w14:paraId="76F70BD7" w14:textId="77777777" w:rsidR="00DB31CB" w:rsidRDefault="00DB31CB" w:rsidP="008A3419">
            <w:pPr>
              <w:jc w:val="center"/>
            </w:pPr>
            <w:r>
              <w:t>9.7 [9.3-10.1]</w:t>
            </w:r>
          </w:p>
        </w:tc>
        <w:tc>
          <w:tcPr>
            <w:tcW w:w="1080" w:type="dxa"/>
          </w:tcPr>
          <w:p w14:paraId="7E8E2A7E" w14:textId="77777777" w:rsidR="00DB31CB" w:rsidRDefault="00DB31CB" w:rsidP="008A3419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2F01197D" w14:textId="77777777" w:rsidR="00DB31CB" w:rsidRDefault="00DB31CB" w:rsidP="008A3419">
            <w:pPr>
              <w:jc w:val="center"/>
            </w:pPr>
            <w:r>
              <w:t>0.65</w:t>
            </w:r>
          </w:p>
        </w:tc>
        <w:tc>
          <w:tcPr>
            <w:tcW w:w="1620" w:type="dxa"/>
          </w:tcPr>
          <w:p w14:paraId="583B91AC" w14:textId="77777777" w:rsidR="00DB31CB" w:rsidRDefault="00DB31CB" w:rsidP="008A3419">
            <w:pPr>
              <w:jc w:val="center"/>
            </w:pPr>
          </w:p>
        </w:tc>
        <w:tc>
          <w:tcPr>
            <w:tcW w:w="2700" w:type="dxa"/>
          </w:tcPr>
          <w:p w14:paraId="00505558" w14:textId="77777777" w:rsidR="00DB31CB" w:rsidRDefault="00DB31CB" w:rsidP="008A3419">
            <w:pPr>
              <w:jc w:val="center"/>
            </w:pPr>
          </w:p>
        </w:tc>
      </w:tr>
      <w:tr w:rsidR="00DB31CB" w14:paraId="237E6F84" w14:textId="77777777" w:rsidTr="00B8314D">
        <w:tc>
          <w:tcPr>
            <w:tcW w:w="445" w:type="dxa"/>
          </w:tcPr>
          <w:p w14:paraId="4552CC58" w14:textId="77777777" w:rsidR="00DB31CB" w:rsidRDefault="00DB31CB" w:rsidP="008A3419"/>
        </w:tc>
        <w:tc>
          <w:tcPr>
            <w:tcW w:w="3510" w:type="dxa"/>
          </w:tcPr>
          <w:p w14:paraId="14762A4E" w14:textId="77777777" w:rsidR="00DB31CB" w:rsidRDefault="00DB31CB" w:rsidP="008A3419">
            <w:r>
              <w:t>Video</w:t>
            </w:r>
          </w:p>
        </w:tc>
        <w:tc>
          <w:tcPr>
            <w:tcW w:w="1530" w:type="dxa"/>
          </w:tcPr>
          <w:p w14:paraId="1441C01D" w14:textId="77777777" w:rsidR="00DB31CB" w:rsidRDefault="00DB31CB" w:rsidP="008A3419">
            <w:pPr>
              <w:jc w:val="center"/>
            </w:pPr>
            <w:r>
              <w:t>8.5 [7.6-9.4]</w:t>
            </w:r>
          </w:p>
        </w:tc>
        <w:tc>
          <w:tcPr>
            <w:tcW w:w="1620" w:type="dxa"/>
          </w:tcPr>
          <w:p w14:paraId="3973E0D7" w14:textId="77777777" w:rsidR="00DB31CB" w:rsidRDefault="00DB31CB" w:rsidP="008A3419">
            <w:pPr>
              <w:jc w:val="center"/>
            </w:pPr>
            <w:r>
              <w:t>9.2 [8.8=9.7]</w:t>
            </w:r>
          </w:p>
        </w:tc>
        <w:tc>
          <w:tcPr>
            <w:tcW w:w="1080" w:type="dxa"/>
          </w:tcPr>
          <w:p w14:paraId="2D857CCF" w14:textId="77777777" w:rsidR="00DB31CB" w:rsidRDefault="00DB31CB" w:rsidP="008A3419">
            <w:pPr>
              <w:jc w:val="center"/>
            </w:pPr>
            <w:r>
              <w:t>***</w:t>
            </w:r>
          </w:p>
        </w:tc>
        <w:tc>
          <w:tcPr>
            <w:tcW w:w="1260" w:type="dxa"/>
          </w:tcPr>
          <w:p w14:paraId="7511EFD5" w14:textId="77777777" w:rsidR="00DB31CB" w:rsidRDefault="00DB31CB" w:rsidP="008A3419">
            <w:pPr>
              <w:jc w:val="center"/>
            </w:pPr>
            <w:r>
              <w:t>0.30</w:t>
            </w:r>
          </w:p>
        </w:tc>
        <w:tc>
          <w:tcPr>
            <w:tcW w:w="1620" w:type="dxa"/>
          </w:tcPr>
          <w:p w14:paraId="4C2AA807" w14:textId="77777777" w:rsidR="00DB31CB" w:rsidRDefault="00DB31CB" w:rsidP="008A3419">
            <w:pPr>
              <w:jc w:val="center"/>
            </w:pPr>
          </w:p>
        </w:tc>
        <w:tc>
          <w:tcPr>
            <w:tcW w:w="2700" w:type="dxa"/>
          </w:tcPr>
          <w:p w14:paraId="1B7CF2E1" w14:textId="77777777" w:rsidR="00DB31CB" w:rsidRDefault="00DB31CB" w:rsidP="008A3419">
            <w:pPr>
              <w:jc w:val="center"/>
            </w:pPr>
          </w:p>
        </w:tc>
      </w:tr>
    </w:tbl>
    <w:p w14:paraId="059C0BA9" w14:textId="4E780831" w:rsidR="00DB31CB" w:rsidRDefault="00DB31CB"/>
    <w:p w14:paraId="3BE64FA5" w14:textId="03DB57D1" w:rsidR="00B8314D" w:rsidRDefault="00B8314D" w:rsidP="00B8314D">
      <w:pPr>
        <w:spacing w:line="360" w:lineRule="auto"/>
        <w:rPr>
          <w:rFonts w:asciiTheme="minorBidi" w:hAnsiTheme="minorBidi"/>
          <w:b/>
          <w:bCs/>
        </w:rPr>
      </w:pPr>
      <w:r>
        <w:t xml:space="preserve">Generalized </w:t>
      </w:r>
      <w:r>
        <w:t>Estimating Equations</w:t>
      </w:r>
      <w:r>
        <w:t>;</w:t>
      </w:r>
      <w:r>
        <w:t xml:space="preserve"> </w:t>
      </w:r>
      <w:r>
        <w:t xml:space="preserve">*** </w:t>
      </w:r>
      <w:r>
        <w:rPr>
          <w:i/>
          <w:iCs/>
        </w:rPr>
        <w:t>p</w:t>
      </w:r>
      <w:r>
        <w:t xml:space="preserve"> &lt; .001; ** </w:t>
      </w:r>
      <w:r>
        <w:rPr>
          <w:i/>
          <w:iCs/>
        </w:rPr>
        <w:t xml:space="preserve">p </w:t>
      </w:r>
      <w:r>
        <w:t xml:space="preserve">&lt; .01; * </w:t>
      </w:r>
      <w:r w:rsidRPr="00B8314D">
        <w:rPr>
          <w:i/>
          <w:iCs/>
        </w:rPr>
        <w:t>p</w:t>
      </w:r>
      <w:r>
        <w:rPr>
          <w:i/>
          <w:iCs/>
        </w:rPr>
        <w:t xml:space="preserve"> </w:t>
      </w:r>
      <w:r>
        <w:t>&lt; .05</w:t>
      </w:r>
    </w:p>
    <w:p w14:paraId="6DDF29AC" w14:textId="254E9E94" w:rsidR="00DB31CB" w:rsidRDefault="00DB31CB"/>
    <w:p w14:paraId="5426473E" w14:textId="5B87E732" w:rsidR="00DB31CB" w:rsidRDefault="00DB31CB"/>
    <w:p w14:paraId="07BD428F" w14:textId="02AF0FD1" w:rsidR="00DB31CB" w:rsidRDefault="00DB31CB"/>
    <w:p w14:paraId="10FE6A51" w14:textId="77777777" w:rsidR="00DB31CB" w:rsidRDefault="00DB31CB"/>
    <w:sectPr w:rsidR="00DB31CB" w:rsidSect="00850D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11"/>
    <w:rsid w:val="001C43E0"/>
    <w:rsid w:val="004B70AC"/>
    <w:rsid w:val="00511F8C"/>
    <w:rsid w:val="00850D5F"/>
    <w:rsid w:val="008C25B3"/>
    <w:rsid w:val="008D49DA"/>
    <w:rsid w:val="00B8314D"/>
    <w:rsid w:val="00D24273"/>
    <w:rsid w:val="00DB31CB"/>
    <w:rsid w:val="00F117A8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A72C6"/>
  <w15:chartTrackingRefBased/>
  <w15:docId w15:val="{EA9511E1-EF82-1846-A866-ACC91C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Amsalem</dc:creator>
  <cp:keywords/>
  <dc:description/>
  <cp:lastModifiedBy>Doron Amsalem</cp:lastModifiedBy>
  <cp:revision>5</cp:revision>
  <dcterms:created xsi:type="dcterms:W3CDTF">2021-03-16T05:24:00Z</dcterms:created>
  <dcterms:modified xsi:type="dcterms:W3CDTF">2021-03-16T05:58:00Z</dcterms:modified>
</cp:coreProperties>
</file>