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4B128" w14:textId="77777777" w:rsidR="00634A04" w:rsidRPr="00B3192C" w:rsidRDefault="00634A04" w:rsidP="00634A04">
      <w:pPr>
        <w:pStyle w:val="NoSpacing"/>
        <w:spacing w:line="480" w:lineRule="auto"/>
        <w:rPr>
          <w:rFonts w:ascii="Times New Roman" w:hAnsi="Times New Roman" w:cs="Times New Roman"/>
          <w:b/>
          <w:sz w:val="24"/>
          <w:szCs w:val="24"/>
          <w:lang w:val="en-GB"/>
        </w:rPr>
      </w:pPr>
      <w:r w:rsidRPr="00B3192C">
        <w:rPr>
          <w:rFonts w:ascii="Times New Roman" w:hAnsi="Times New Roman" w:cs="Times New Roman"/>
          <w:b/>
          <w:sz w:val="24"/>
          <w:szCs w:val="24"/>
          <w:lang w:val="en-GB"/>
        </w:rPr>
        <w:t>Appendix A</w:t>
      </w:r>
    </w:p>
    <w:tbl>
      <w:tblPr>
        <w:tblpPr w:leftFromText="180" w:rightFromText="180" w:vertAnchor="text" w:horzAnchor="margin" w:tblpY="718"/>
        <w:tblW w:w="9174" w:type="dxa"/>
        <w:tblBorders>
          <w:top w:val="nil"/>
          <w:left w:val="nil"/>
          <w:bottom w:val="nil"/>
          <w:right w:val="nil"/>
        </w:tblBorders>
        <w:tblLook w:val="0000" w:firstRow="0" w:lastRow="0" w:firstColumn="0" w:lastColumn="0" w:noHBand="0" w:noVBand="0"/>
      </w:tblPr>
      <w:tblGrid>
        <w:gridCol w:w="1585"/>
        <w:gridCol w:w="511"/>
        <w:gridCol w:w="5984"/>
        <w:gridCol w:w="1094"/>
      </w:tblGrid>
      <w:tr w:rsidR="00634A04" w:rsidRPr="00B3192C" w14:paraId="5FAEF274" w14:textId="77777777" w:rsidTr="00634A04">
        <w:trPr>
          <w:trHeight w:val="663"/>
        </w:trPr>
        <w:tc>
          <w:tcPr>
            <w:tcW w:w="158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2D2DB98" w14:textId="77777777" w:rsidR="00634A04" w:rsidRPr="00B3192C" w:rsidRDefault="00634A04" w:rsidP="00634A04">
            <w:pPr>
              <w:pStyle w:val="Default"/>
              <w:rPr>
                <w:color w:val="auto"/>
                <w:sz w:val="20"/>
                <w:szCs w:val="22"/>
                <w:lang w:val="en-GB"/>
              </w:rPr>
            </w:pPr>
            <w:r w:rsidRPr="00B3192C">
              <w:rPr>
                <w:b/>
                <w:bCs/>
                <w:color w:val="auto"/>
                <w:sz w:val="20"/>
                <w:szCs w:val="22"/>
                <w:lang w:val="en-GB"/>
              </w:rPr>
              <w:t xml:space="preserve">Section/topic </w:t>
            </w:r>
          </w:p>
        </w:tc>
        <w:tc>
          <w:tcPr>
            <w:tcW w:w="51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E3F299C" w14:textId="77777777" w:rsidR="00634A04" w:rsidRPr="00B3192C" w:rsidRDefault="00634A04" w:rsidP="00634A04">
            <w:pPr>
              <w:pStyle w:val="Default"/>
              <w:jc w:val="right"/>
              <w:rPr>
                <w:b/>
                <w:bCs/>
                <w:color w:val="auto"/>
                <w:sz w:val="20"/>
                <w:szCs w:val="22"/>
                <w:lang w:val="en-GB"/>
              </w:rPr>
            </w:pPr>
            <w:r w:rsidRPr="00B3192C">
              <w:rPr>
                <w:b/>
                <w:bCs/>
                <w:color w:val="auto"/>
                <w:sz w:val="20"/>
                <w:szCs w:val="22"/>
                <w:lang w:val="en-GB"/>
              </w:rPr>
              <w:t>#</w:t>
            </w:r>
          </w:p>
        </w:tc>
        <w:tc>
          <w:tcPr>
            <w:tcW w:w="598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82C4C3E" w14:textId="77777777" w:rsidR="00634A04" w:rsidRPr="00B3192C" w:rsidRDefault="00634A04" w:rsidP="00634A04">
            <w:pPr>
              <w:pStyle w:val="Default"/>
              <w:rPr>
                <w:color w:val="auto"/>
                <w:sz w:val="20"/>
                <w:szCs w:val="22"/>
                <w:lang w:val="en-GB"/>
              </w:rPr>
            </w:pPr>
            <w:r w:rsidRPr="00B3192C">
              <w:rPr>
                <w:b/>
                <w:bCs/>
                <w:color w:val="auto"/>
                <w:sz w:val="20"/>
                <w:szCs w:val="22"/>
                <w:lang w:val="en-GB"/>
              </w:rPr>
              <w:t xml:space="preserve">Checklist item </w:t>
            </w:r>
          </w:p>
        </w:tc>
        <w:tc>
          <w:tcPr>
            <w:tcW w:w="109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675C90E" w14:textId="77777777" w:rsidR="00634A04" w:rsidRPr="00B3192C" w:rsidRDefault="00634A04" w:rsidP="00634A04">
            <w:pPr>
              <w:pStyle w:val="Default"/>
              <w:rPr>
                <w:color w:val="auto"/>
                <w:sz w:val="20"/>
                <w:szCs w:val="22"/>
                <w:lang w:val="en-GB"/>
              </w:rPr>
            </w:pPr>
            <w:r w:rsidRPr="00B3192C">
              <w:rPr>
                <w:b/>
                <w:bCs/>
                <w:color w:val="auto"/>
                <w:sz w:val="20"/>
                <w:szCs w:val="22"/>
                <w:lang w:val="en-GB"/>
              </w:rPr>
              <w:t xml:space="preserve">Reported on page # </w:t>
            </w:r>
          </w:p>
        </w:tc>
      </w:tr>
      <w:tr w:rsidR="00634A04" w:rsidRPr="00B3192C" w14:paraId="69DD5C6D" w14:textId="77777777" w:rsidTr="00634A04">
        <w:trPr>
          <w:trHeight w:val="335"/>
        </w:trPr>
        <w:tc>
          <w:tcPr>
            <w:tcW w:w="80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983A36" w14:textId="77777777" w:rsidR="00634A04" w:rsidRPr="00B3192C" w:rsidRDefault="00634A04" w:rsidP="00634A04">
            <w:pPr>
              <w:pStyle w:val="Default"/>
              <w:rPr>
                <w:color w:val="auto"/>
                <w:sz w:val="22"/>
                <w:szCs w:val="22"/>
                <w:lang w:val="en-GB"/>
              </w:rPr>
            </w:pPr>
            <w:r w:rsidRPr="00B3192C">
              <w:rPr>
                <w:b/>
                <w:bCs/>
                <w:color w:val="auto"/>
                <w:sz w:val="22"/>
                <w:szCs w:val="22"/>
                <w:lang w:val="en-GB"/>
              </w:rPr>
              <w:t xml:space="preserve">TITLE </w:t>
            </w:r>
          </w:p>
        </w:tc>
        <w:tc>
          <w:tcPr>
            <w:tcW w:w="1094" w:type="dxa"/>
            <w:tcBorders>
              <w:top w:val="double" w:sz="5" w:space="0" w:color="000000"/>
              <w:left w:val="single" w:sz="5" w:space="0" w:color="000000"/>
              <w:bottom w:val="single" w:sz="5" w:space="0" w:color="000000"/>
              <w:right w:val="single" w:sz="5" w:space="0" w:color="000000"/>
            </w:tcBorders>
            <w:shd w:val="clear" w:color="auto" w:fill="FFFFCC"/>
          </w:tcPr>
          <w:p w14:paraId="4BFDFCF0" w14:textId="77777777" w:rsidR="00634A04" w:rsidRPr="00B3192C" w:rsidRDefault="00634A04" w:rsidP="00634A04">
            <w:pPr>
              <w:pStyle w:val="Default"/>
              <w:jc w:val="right"/>
              <w:rPr>
                <w:color w:val="auto"/>
                <w:lang w:val="en-GB"/>
              </w:rPr>
            </w:pPr>
          </w:p>
        </w:tc>
      </w:tr>
      <w:tr w:rsidR="00634A04" w:rsidRPr="00B3192C" w14:paraId="1C756AFF" w14:textId="77777777" w:rsidTr="00634A04">
        <w:trPr>
          <w:trHeight w:val="323"/>
        </w:trPr>
        <w:tc>
          <w:tcPr>
            <w:tcW w:w="1585" w:type="dxa"/>
            <w:tcBorders>
              <w:top w:val="single" w:sz="5" w:space="0" w:color="000000"/>
              <w:left w:val="single" w:sz="5" w:space="0" w:color="000000"/>
              <w:bottom w:val="double" w:sz="2" w:space="0" w:color="FFFFCC"/>
              <w:right w:val="single" w:sz="5" w:space="0" w:color="000000"/>
            </w:tcBorders>
          </w:tcPr>
          <w:p w14:paraId="6C2FA83F"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Title </w:t>
            </w:r>
          </w:p>
        </w:tc>
        <w:tc>
          <w:tcPr>
            <w:tcW w:w="511" w:type="dxa"/>
            <w:tcBorders>
              <w:top w:val="single" w:sz="5" w:space="0" w:color="000000"/>
              <w:left w:val="single" w:sz="5" w:space="0" w:color="000000"/>
              <w:bottom w:val="double" w:sz="2" w:space="0" w:color="FFFFCC"/>
              <w:right w:val="single" w:sz="5" w:space="0" w:color="000000"/>
            </w:tcBorders>
          </w:tcPr>
          <w:p w14:paraId="7B56733E"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1</w:t>
            </w:r>
          </w:p>
        </w:tc>
        <w:tc>
          <w:tcPr>
            <w:tcW w:w="5984" w:type="dxa"/>
            <w:tcBorders>
              <w:top w:val="single" w:sz="5" w:space="0" w:color="000000"/>
              <w:left w:val="single" w:sz="5" w:space="0" w:color="000000"/>
              <w:bottom w:val="double" w:sz="5" w:space="0" w:color="000000"/>
              <w:right w:val="single" w:sz="5" w:space="0" w:color="000000"/>
            </w:tcBorders>
          </w:tcPr>
          <w:p w14:paraId="3E900331"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Identify the report as a systematic review, meta-analysis, or both. </w:t>
            </w:r>
          </w:p>
        </w:tc>
        <w:tc>
          <w:tcPr>
            <w:tcW w:w="1094" w:type="dxa"/>
            <w:tcBorders>
              <w:top w:val="single" w:sz="5" w:space="0" w:color="000000"/>
              <w:left w:val="single" w:sz="5" w:space="0" w:color="000000"/>
              <w:bottom w:val="double" w:sz="5" w:space="0" w:color="000000"/>
              <w:right w:val="single" w:sz="5" w:space="0" w:color="000000"/>
            </w:tcBorders>
          </w:tcPr>
          <w:p w14:paraId="35D73768" w14:textId="77777777"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1</w:t>
            </w:r>
          </w:p>
        </w:tc>
      </w:tr>
      <w:tr w:rsidR="00634A04" w:rsidRPr="00B3192C" w14:paraId="054F19B9" w14:textId="77777777" w:rsidTr="00634A04">
        <w:trPr>
          <w:trHeight w:val="335"/>
        </w:trPr>
        <w:tc>
          <w:tcPr>
            <w:tcW w:w="80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F9686C9" w14:textId="77777777" w:rsidR="00634A04" w:rsidRPr="00B3192C" w:rsidRDefault="00634A04" w:rsidP="00634A04">
            <w:pPr>
              <w:pStyle w:val="Default"/>
              <w:rPr>
                <w:color w:val="auto"/>
                <w:sz w:val="22"/>
                <w:szCs w:val="22"/>
                <w:lang w:val="en-GB"/>
              </w:rPr>
            </w:pPr>
            <w:r w:rsidRPr="00B3192C">
              <w:rPr>
                <w:b/>
                <w:bCs/>
                <w:color w:val="auto"/>
                <w:sz w:val="22"/>
                <w:szCs w:val="22"/>
                <w:lang w:val="en-GB"/>
              </w:rPr>
              <w:t xml:space="preserve">ABSTRACT </w:t>
            </w:r>
          </w:p>
        </w:tc>
        <w:tc>
          <w:tcPr>
            <w:tcW w:w="1094" w:type="dxa"/>
            <w:tcBorders>
              <w:top w:val="double" w:sz="5" w:space="0" w:color="000000"/>
              <w:left w:val="single" w:sz="5" w:space="0" w:color="000000"/>
              <w:bottom w:val="single" w:sz="5" w:space="0" w:color="000000"/>
              <w:right w:val="single" w:sz="5" w:space="0" w:color="000000"/>
            </w:tcBorders>
            <w:shd w:val="clear" w:color="auto" w:fill="FFFFCC"/>
          </w:tcPr>
          <w:p w14:paraId="2CBDB82B" w14:textId="77777777" w:rsidR="00634A04" w:rsidRPr="00B3192C" w:rsidRDefault="00634A04" w:rsidP="00634A04">
            <w:pPr>
              <w:pStyle w:val="Default"/>
              <w:jc w:val="center"/>
              <w:rPr>
                <w:color w:val="auto"/>
                <w:sz w:val="20"/>
                <w:szCs w:val="20"/>
                <w:lang w:val="en-GB"/>
              </w:rPr>
            </w:pPr>
          </w:p>
        </w:tc>
      </w:tr>
      <w:tr w:rsidR="00634A04" w:rsidRPr="00B3192C" w14:paraId="31F07769" w14:textId="77777777" w:rsidTr="00634A04">
        <w:trPr>
          <w:trHeight w:val="810"/>
        </w:trPr>
        <w:tc>
          <w:tcPr>
            <w:tcW w:w="1585" w:type="dxa"/>
            <w:tcBorders>
              <w:top w:val="single" w:sz="5" w:space="0" w:color="000000"/>
              <w:left w:val="single" w:sz="5" w:space="0" w:color="000000"/>
              <w:bottom w:val="double" w:sz="2" w:space="0" w:color="FFFFCC"/>
              <w:right w:val="single" w:sz="5" w:space="0" w:color="000000"/>
            </w:tcBorders>
          </w:tcPr>
          <w:p w14:paraId="469A885A"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Structured summary </w:t>
            </w:r>
          </w:p>
        </w:tc>
        <w:tc>
          <w:tcPr>
            <w:tcW w:w="511" w:type="dxa"/>
            <w:tcBorders>
              <w:top w:val="single" w:sz="5" w:space="0" w:color="000000"/>
              <w:left w:val="single" w:sz="5" w:space="0" w:color="000000"/>
              <w:bottom w:val="double" w:sz="2" w:space="0" w:color="FFFFCC"/>
              <w:right w:val="single" w:sz="5" w:space="0" w:color="000000"/>
            </w:tcBorders>
          </w:tcPr>
          <w:p w14:paraId="316DBCBD"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2</w:t>
            </w:r>
          </w:p>
        </w:tc>
        <w:tc>
          <w:tcPr>
            <w:tcW w:w="5984" w:type="dxa"/>
            <w:tcBorders>
              <w:top w:val="single" w:sz="5" w:space="0" w:color="000000"/>
              <w:left w:val="single" w:sz="5" w:space="0" w:color="000000"/>
              <w:bottom w:val="double" w:sz="5" w:space="0" w:color="000000"/>
              <w:right w:val="single" w:sz="5" w:space="0" w:color="000000"/>
            </w:tcBorders>
          </w:tcPr>
          <w:p w14:paraId="59EE628B"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094" w:type="dxa"/>
            <w:tcBorders>
              <w:top w:val="single" w:sz="5" w:space="0" w:color="000000"/>
              <w:left w:val="single" w:sz="5" w:space="0" w:color="000000"/>
              <w:bottom w:val="double" w:sz="5" w:space="0" w:color="000000"/>
              <w:right w:val="single" w:sz="5" w:space="0" w:color="000000"/>
            </w:tcBorders>
          </w:tcPr>
          <w:p w14:paraId="29475E11" w14:textId="77777777"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2</w:t>
            </w:r>
          </w:p>
        </w:tc>
      </w:tr>
      <w:tr w:rsidR="00634A04" w:rsidRPr="00B3192C" w14:paraId="4994F011" w14:textId="77777777" w:rsidTr="00634A04">
        <w:trPr>
          <w:trHeight w:val="335"/>
        </w:trPr>
        <w:tc>
          <w:tcPr>
            <w:tcW w:w="80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121CAB0" w14:textId="77777777" w:rsidR="00634A04" w:rsidRPr="00B3192C" w:rsidRDefault="00634A04" w:rsidP="00634A04">
            <w:pPr>
              <w:pStyle w:val="Default"/>
              <w:rPr>
                <w:color w:val="auto"/>
                <w:sz w:val="22"/>
                <w:szCs w:val="22"/>
                <w:lang w:val="en-GB"/>
              </w:rPr>
            </w:pPr>
            <w:r w:rsidRPr="00B3192C">
              <w:rPr>
                <w:b/>
                <w:bCs/>
                <w:color w:val="auto"/>
                <w:sz w:val="22"/>
                <w:szCs w:val="22"/>
                <w:lang w:val="en-GB"/>
              </w:rPr>
              <w:t xml:space="preserve">INTRODUCTION </w:t>
            </w:r>
          </w:p>
        </w:tc>
        <w:tc>
          <w:tcPr>
            <w:tcW w:w="1094" w:type="dxa"/>
            <w:tcBorders>
              <w:top w:val="double" w:sz="5" w:space="0" w:color="000000"/>
              <w:left w:val="single" w:sz="5" w:space="0" w:color="000000"/>
              <w:bottom w:val="single" w:sz="5" w:space="0" w:color="000000"/>
              <w:right w:val="single" w:sz="5" w:space="0" w:color="000000"/>
            </w:tcBorders>
            <w:shd w:val="clear" w:color="auto" w:fill="FFFFCC"/>
          </w:tcPr>
          <w:p w14:paraId="3869B015" w14:textId="77777777" w:rsidR="00634A04" w:rsidRPr="00B3192C" w:rsidRDefault="00634A04" w:rsidP="00634A04">
            <w:pPr>
              <w:pStyle w:val="Default"/>
              <w:jc w:val="center"/>
              <w:rPr>
                <w:color w:val="auto"/>
                <w:sz w:val="20"/>
                <w:szCs w:val="20"/>
                <w:lang w:val="en-GB"/>
              </w:rPr>
            </w:pPr>
          </w:p>
        </w:tc>
      </w:tr>
      <w:tr w:rsidR="00634A04" w:rsidRPr="00B3192C" w14:paraId="4922483E" w14:textId="77777777" w:rsidTr="00634A04">
        <w:trPr>
          <w:trHeight w:val="333"/>
        </w:trPr>
        <w:tc>
          <w:tcPr>
            <w:tcW w:w="1585" w:type="dxa"/>
            <w:tcBorders>
              <w:top w:val="single" w:sz="5" w:space="0" w:color="000000"/>
              <w:left w:val="single" w:sz="5" w:space="0" w:color="000000"/>
              <w:bottom w:val="single" w:sz="5" w:space="0" w:color="000000"/>
              <w:right w:val="single" w:sz="5" w:space="0" w:color="000000"/>
            </w:tcBorders>
          </w:tcPr>
          <w:p w14:paraId="71CA9F3A"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Rationale </w:t>
            </w:r>
          </w:p>
        </w:tc>
        <w:tc>
          <w:tcPr>
            <w:tcW w:w="511" w:type="dxa"/>
            <w:tcBorders>
              <w:top w:val="single" w:sz="5" w:space="0" w:color="000000"/>
              <w:left w:val="single" w:sz="5" w:space="0" w:color="000000"/>
              <w:bottom w:val="single" w:sz="5" w:space="0" w:color="000000"/>
              <w:right w:val="single" w:sz="5" w:space="0" w:color="000000"/>
            </w:tcBorders>
          </w:tcPr>
          <w:p w14:paraId="054B7939"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3</w:t>
            </w:r>
          </w:p>
        </w:tc>
        <w:tc>
          <w:tcPr>
            <w:tcW w:w="5984" w:type="dxa"/>
            <w:tcBorders>
              <w:top w:val="single" w:sz="5" w:space="0" w:color="000000"/>
              <w:left w:val="single" w:sz="5" w:space="0" w:color="000000"/>
              <w:bottom w:val="single" w:sz="5" w:space="0" w:color="000000"/>
              <w:right w:val="single" w:sz="5" w:space="0" w:color="000000"/>
            </w:tcBorders>
          </w:tcPr>
          <w:p w14:paraId="3B762AA4"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Describe the rationale for the review in the context of what is already known. </w:t>
            </w:r>
          </w:p>
        </w:tc>
        <w:tc>
          <w:tcPr>
            <w:tcW w:w="1094" w:type="dxa"/>
            <w:tcBorders>
              <w:top w:val="single" w:sz="5" w:space="0" w:color="000000"/>
              <w:left w:val="single" w:sz="5" w:space="0" w:color="000000"/>
              <w:bottom w:val="single" w:sz="5" w:space="0" w:color="000000"/>
              <w:right w:val="single" w:sz="5" w:space="0" w:color="000000"/>
            </w:tcBorders>
          </w:tcPr>
          <w:p w14:paraId="3F4EB27D" w14:textId="77777777"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3, 4</w:t>
            </w:r>
          </w:p>
        </w:tc>
      </w:tr>
      <w:tr w:rsidR="00634A04" w:rsidRPr="00B3192C" w14:paraId="65F2E007" w14:textId="77777777" w:rsidTr="00634A04">
        <w:trPr>
          <w:trHeight w:val="568"/>
        </w:trPr>
        <w:tc>
          <w:tcPr>
            <w:tcW w:w="1585" w:type="dxa"/>
            <w:tcBorders>
              <w:top w:val="single" w:sz="5" w:space="0" w:color="000000"/>
              <w:left w:val="single" w:sz="5" w:space="0" w:color="000000"/>
              <w:bottom w:val="double" w:sz="2" w:space="0" w:color="FFFFCC"/>
              <w:right w:val="single" w:sz="5" w:space="0" w:color="000000"/>
            </w:tcBorders>
          </w:tcPr>
          <w:p w14:paraId="433A3C67"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Objectives </w:t>
            </w:r>
          </w:p>
        </w:tc>
        <w:tc>
          <w:tcPr>
            <w:tcW w:w="511" w:type="dxa"/>
            <w:tcBorders>
              <w:top w:val="single" w:sz="5" w:space="0" w:color="000000"/>
              <w:left w:val="single" w:sz="5" w:space="0" w:color="000000"/>
              <w:bottom w:val="double" w:sz="2" w:space="0" w:color="FFFFCC"/>
              <w:right w:val="single" w:sz="5" w:space="0" w:color="000000"/>
            </w:tcBorders>
          </w:tcPr>
          <w:p w14:paraId="2C2C1901"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4</w:t>
            </w:r>
          </w:p>
        </w:tc>
        <w:tc>
          <w:tcPr>
            <w:tcW w:w="5984" w:type="dxa"/>
            <w:tcBorders>
              <w:top w:val="single" w:sz="5" w:space="0" w:color="000000"/>
              <w:left w:val="single" w:sz="5" w:space="0" w:color="000000"/>
              <w:bottom w:val="double" w:sz="5" w:space="0" w:color="000000"/>
              <w:right w:val="single" w:sz="5" w:space="0" w:color="000000"/>
            </w:tcBorders>
          </w:tcPr>
          <w:p w14:paraId="32C8102F"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Provide an explicit statement of questions being addressed with reference to participants, interventions, comparisons, outcomes, and study design (PICOS). </w:t>
            </w:r>
          </w:p>
        </w:tc>
        <w:tc>
          <w:tcPr>
            <w:tcW w:w="1094" w:type="dxa"/>
            <w:tcBorders>
              <w:top w:val="single" w:sz="5" w:space="0" w:color="000000"/>
              <w:left w:val="single" w:sz="5" w:space="0" w:color="000000"/>
              <w:bottom w:val="double" w:sz="5" w:space="0" w:color="000000"/>
              <w:right w:val="single" w:sz="5" w:space="0" w:color="000000"/>
            </w:tcBorders>
          </w:tcPr>
          <w:p w14:paraId="4021A63A" w14:textId="77777777"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4</w:t>
            </w:r>
          </w:p>
        </w:tc>
      </w:tr>
      <w:tr w:rsidR="00634A04" w:rsidRPr="00B3192C" w14:paraId="7ABE4369" w14:textId="77777777" w:rsidTr="00634A04">
        <w:trPr>
          <w:trHeight w:val="335"/>
        </w:trPr>
        <w:tc>
          <w:tcPr>
            <w:tcW w:w="808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1894808" w14:textId="77777777" w:rsidR="00634A04" w:rsidRPr="00B3192C" w:rsidRDefault="00634A04" w:rsidP="00634A04">
            <w:pPr>
              <w:pStyle w:val="Default"/>
              <w:rPr>
                <w:color w:val="auto"/>
                <w:sz w:val="22"/>
                <w:szCs w:val="22"/>
                <w:lang w:val="en-GB"/>
              </w:rPr>
            </w:pPr>
            <w:r w:rsidRPr="00B3192C">
              <w:rPr>
                <w:b/>
                <w:bCs/>
                <w:color w:val="auto"/>
                <w:sz w:val="22"/>
                <w:szCs w:val="22"/>
                <w:lang w:val="en-GB"/>
              </w:rPr>
              <w:t xml:space="preserve">METHODS </w:t>
            </w:r>
          </w:p>
        </w:tc>
        <w:tc>
          <w:tcPr>
            <w:tcW w:w="1094" w:type="dxa"/>
            <w:tcBorders>
              <w:top w:val="double" w:sz="5" w:space="0" w:color="000000"/>
              <w:left w:val="single" w:sz="5" w:space="0" w:color="000000"/>
              <w:bottom w:val="single" w:sz="5" w:space="0" w:color="000000"/>
              <w:right w:val="single" w:sz="5" w:space="0" w:color="000000"/>
            </w:tcBorders>
            <w:shd w:val="clear" w:color="auto" w:fill="FFFFCC"/>
          </w:tcPr>
          <w:p w14:paraId="7A9D2C6D" w14:textId="77777777" w:rsidR="00634A04" w:rsidRPr="00B3192C" w:rsidRDefault="00634A04" w:rsidP="00634A04">
            <w:pPr>
              <w:pStyle w:val="Default"/>
              <w:jc w:val="center"/>
              <w:rPr>
                <w:color w:val="auto"/>
                <w:sz w:val="20"/>
                <w:szCs w:val="20"/>
                <w:lang w:val="en-GB"/>
              </w:rPr>
            </w:pPr>
          </w:p>
        </w:tc>
      </w:tr>
      <w:tr w:rsidR="00634A04" w:rsidRPr="00B3192C" w14:paraId="15779F38" w14:textId="77777777" w:rsidTr="00634A04">
        <w:trPr>
          <w:trHeight w:val="578"/>
        </w:trPr>
        <w:tc>
          <w:tcPr>
            <w:tcW w:w="1585" w:type="dxa"/>
            <w:tcBorders>
              <w:top w:val="single" w:sz="5" w:space="0" w:color="000000"/>
              <w:left w:val="single" w:sz="5" w:space="0" w:color="000000"/>
              <w:bottom w:val="single" w:sz="5" w:space="0" w:color="000000"/>
              <w:right w:val="single" w:sz="5" w:space="0" w:color="000000"/>
            </w:tcBorders>
          </w:tcPr>
          <w:p w14:paraId="702D100C"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Protocol and registration </w:t>
            </w:r>
          </w:p>
        </w:tc>
        <w:tc>
          <w:tcPr>
            <w:tcW w:w="511" w:type="dxa"/>
            <w:tcBorders>
              <w:top w:val="single" w:sz="5" w:space="0" w:color="000000"/>
              <w:left w:val="single" w:sz="5" w:space="0" w:color="000000"/>
              <w:bottom w:val="single" w:sz="5" w:space="0" w:color="000000"/>
              <w:right w:val="single" w:sz="5" w:space="0" w:color="000000"/>
            </w:tcBorders>
          </w:tcPr>
          <w:p w14:paraId="0BCD94C6"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5</w:t>
            </w:r>
          </w:p>
        </w:tc>
        <w:tc>
          <w:tcPr>
            <w:tcW w:w="5984" w:type="dxa"/>
            <w:tcBorders>
              <w:top w:val="single" w:sz="5" w:space="0" w:color="000000"/>
              <w:left w:val="single" w:sz="5" w:space="0" w:color="000000"/>
              <w:bottom w:val="single" w:sz="5" w:space="0" w:color="000000"/>
              <w:right w:val="single" w:sz="5" w:space="0" w:color="000000"/>
            </w:tcBorders>
          </w:tcPr>
          <w:p w14:paraId="68D11F82"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Indicate if a review protocol exists, if and where it can be accessed (e.g., Web address), and, if available, provide registration information including registration number. </w:t>
            </w:r>
          </w:p>
        </w:tc>
        <w:tc>
          <w:tcPr>
            <w:tcW w:w="1094" w:type="dxa"/>
            <w:tcBorders>
              <w:top w:val="single" w:sz="5" w:space="0" w:color="000000"/>
              <w:left w:val="single" w:sz="5" w:space="0" w:color="000000"/>
              <w:bottom w:val="single" w:sz="5" w:space="0" w:color="000000"/>
              <w:right w:val="single" w:sz="5" w:space="0" w:color="000000"/>
            </w:tcBorders>
          </w:tcPr>
          <w:p w14:paraId="39B2A52E" w14:textId="77777777"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4</w:t>
            </w:r>
          </w:p>
        </w:tc>
      </w:tr>
      <w:tr w:rsidR="00634A04" w:rsidRPr="00B3192C" w14:paraId="19D60CF0" w14:textId="77777777" w:rsidTr="00634A04">
        <w:trPr>
          <w:trHeight w:val="578"/>
        </w:trPr>
        <w:tc>
          <w:tcPr>
            <w:tcW w:w="1585" w:type="dxa"/>
            <w:tcBorders>
              <w:top w:val="single" w:sz="5" w:space="0" w:color="000000"/>
              <w:left w:val="single" w:sz="5" w:space="0" w:color="000000"/>
              <w:bottom w:val="single" w:sz="5" w:space="0" w:color="000000"/>
              <w:right w:val="single" w:sz="5" w:space="0" w:color="000000"/>
            </w:tcBorders>
          </w:tcPr>
          <w:p w14:paraId="2923E217"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Eligibility criteria </w:t>
            </w:r>
          </w:p>
        </w:tc>
        <w:tc>
          <w:tcPr>
            <w:tcW w:w="511" w:type="dxa"/>
            <w:tcBorders>
              <w:top w:val="single" w:sz="5" w:space="0" w:color="000000"/>
              <w:left w:val="single" w:sz="5" w:space="0" w:color="000000"/>
              <w:bottom w:val="single" w:sz="5" w:space="0" w:color="000000"/>
              <w:right w:val="single" w:sz="5" w:space="0" w:color="000000"/>
            </w:tcBorders>
          </w:tcPr>
          <w:p w14:paraId="60A54F6A"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6</w:t>
            </w:r>
          </w:p>
        </w:tc>
        <w:tc>
          <w:tcPr>
            <w:tcW w:w="5984" w:type="dxa"/>
            <w:tcBorders>
              <w:top w:val="single" w:sz="5" w:space="0" w:color="000000"/>
              <w:left w:val="single" w:sz="5" w:space="0" w:color="000000"/>
              <w:bottom w:val="single" w:sz="5" w:space="0" w:color="000000"/>
              <w:right w:val="single" w:sz="5" w:space="0" w:color="000000"/>
            </w:tcBorders>
          </w:tcPr>
          <w:p w14:paraId="40E48527"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Specify study characteristics (e.g., PICOS, length of follow-up) and report characteristics (e.g., years considered, language, publication status) used as criteria for eligibility, giving rationale. </w:t>
            </w:r>
          </w:p>
        </w:tc>
        <w:tc>
          <w:tcPr>
            <w:tcW w:w="1094" w:type="dxa"/>
            <w:tcBorders>
              <w:top w:val="single" w:sz="5" w:space="0" w:color="000000"/>
              <w:left w:val="single" w:sz="5" w:space="0" w:color="000000"/>
              <w:bottom w:val="single" w:sz="5" w:space="0" w:color="000000"/>
              <w:right w:val="single" w:sz="5" w:space="0" w:color="000000"/>
            </w:tcBorders>
          </w:tcPr>
          <w:p w14:paraId="19D4F55F" w14:textId="77777777"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5</w:t>
            </w:r>
          </w:p>
        </w:tc>
      </w:tr>
      <w:tr w:rsidR="00634A04" w:rsidRPr="00B3192C" w14:paraId="6B5E3733" w14:textId="77777777" w:rsidTr="00634A04">
        <w:trPr>
          <w:trHeight w:val="578"/>
        </w:trPr>
        <w:tc>
          <w:tcPr>
            <w:tcW w:w="1585" w:type="dxa"/>
            <w:tcBorders>
              <w:top w:val="single" w:sz="5" w:space="0" w:color="000000"/>
              <w:left w:val="single" w:sz="5" w:space="0" w:color="000000"/>
              <w:bottom w:val="single" w:sz="5" w:space="0" w:color="000000"/>
              <w:right w:val="single" w:sz="5" w:space="0" w:color="000000"/>
            </w:tcBorders>
          </w:tcPr>
          <w:p w14:paraId="43BB1B58"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Information sources </w:t>
            </w:r>
          </w:p>
        </w:tc>
        <w:tc>
          <w:tcPr>
            <w:tcW w:w="511" w:type="dxa"/>
            <w:tcBorders>
              <w:top w:val="single" w:sz="5" w:space="0" w:color="000000"/>
              <w:left w:val="single" w:sz="5" w:space="0" w:color="000000"/>
              <w:bottom w:val="single" w:sz="5" w:space="0" w:color="000000"/>
              <w:right w:val="single" w:sz="5" w:space="0" w:color="000000"/>
            </w:tcBorders>
          </w:tcPr>
          <w:p w14:paraId="7C14D5BB"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7</w:t>
            </w:r>
          </w:p>
        </w:tc>
        <w:tc>
          <w:tcPr>
            <w:tcW w:w="5984" w:type="dxa"/>
            <w:tcBorders>
              <w:top w:val="single" w:sz="5" w:space="0" w:color="000000"/>
              <w:left w:val="single" w:sz="5" w:space="0" w:color="000000"/>
              <w:bottom w:val="single" w:sz="5" w:space="0" w:color="000000"/>
              <w:right w:val="single" w:sz="5" w:space="0" w:color="000000"/>
            </w:tcBorders>
          </w:tcPr>
          <w:p w14:paraId="4658742C"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Describe all information sources (e.g., databases with dates of coverage, contact with study authors to identify additional studies) in the search and date last searched. </w:t>
            </w:r>
          </w:p>
        </w:tc>
        <w:tc>
          <w:tcPr>
            <w:tcW w:w="1094" w:type="dxa"/>
            <w:tcBorders>
              <w:top w:val="single" w:sz="5" w:space="0" w:color="000000"/>
              <w:left w:val="single" w:sz="5" w:space="0" w:color="000000"/>
              <w:bottom w:val="single" w:sz="5" w:space="0" w:color="000000"/>
              <w:right w:val="single" w:sz="5" w:space="0" w:color="000000"/>
            </w:tcBorders>
          </w:tcPr>
          <w:p w14:paraId="4A6DA4F5" w14:textId="3A742A82"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5</w:t>
            </w:r>
          </w:p>
        </w:tc>
      </w:tr>
      <w:tr w:rsidR="00634A04" w:rsidRPr="00B3192C" w14:paraId="168D0942" w14:textId="77777777" w:rsidTr="00634A04">
        <w:trPr>
          <w:trHeight w:val="578"/>
        </w:trPr>
        <w:tc>
          <w:tcPr>
            <w:tcW w:w="1585" w:type="dxa"/>
            <w:tcBorders>
              <w:top w:val="single" w:sz="5" w:space="0" w:color="000000"/>
              <w:left w:val="single" w:sz="5" w:space="0" w:color="000000"/>
              <w:bottom w:val="single" w:sz="5" w:space="0" w:color="000000"/>
              <w:right w:val="single" w:sz="5" w:space="0" w:color="000000"/>
            </w:tcBorders>
          </w:tcPr>
          <w:p w14:paraId="18788475"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Search </w:t>
            </w:r>
          </w:p>
        </w:tc>
        <w:tc>
          <w:tcPr>
            <w:tcW w:w="511" w:type="dxa"/>
            <w:tcBorders>
              <w:top w:val="single" w:sz="5" w:space="0" w:color="000000"/>
              <w:left w:val="single" w:sz="5" w:space="0" w:color="000000"/>
              <w:bottom w:val="single" w:sz="5" w:space="0" w:color="000000"/>
              <w:right w:val="single" w:sz="5" w:space="0" w:color="000000"/>
            </w:tcBorders>
          </w:tcPr>
          <w:p w14:paraId="627E49C1"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8</w:t>
            </w:r>
          </w:p>
        </w:tc>
        <w:tc>
          <w:tcPr>
            <w:tcW w:w="5984" w:type="dxa"/>
            <w:tcBorders>
              <w:top w:val="single" w:sz="5" w:space="0" w:color="000000"/>
              <w:left w:val="single" w:sz="5" w:space="0" w:color="000000"/>
              <w:bottom w:val="single" w:sz="5" w:space="0" w:color="000000"/>
              <w:right w:val="single" w:sz="5" w:space="0" w:color="000000"/>
            </w:tcBorders>
          </w:tcPr>
          <w:p w14:paraId="21E0555F"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Present full electronic search strategy for at least one database, including any limits used, such that it could be repeated. </w:t>
            </w:r>
          </w:p>
        </w:tc>
        <w:tc>
          <w:tcPr>
            <w:tcW w:w="1094" w:type="dxa"/>
            <w:tcBorders>
              <w:top w:val="single" w:sz="5" w:space="0" w:color="000000"/>
              <w:left w:val="single" w:sz="5" w:space="0" w:color="000000"/>
              <w:bottom w:val="single" w:sz="5" w:space="0" w:color="000000"/>
              <w:right w:val="single" w:sz="5" w:space="0" w:color="000000"/>
            </w:tcBorders>
          </w:tcPr>
          <w:p w14:paraId="3637D256" w14:textId="54387637" w:rsidR="00634A04" w:rsidRPr="00B3192C" w:rsidRDefault="00D13F15" w:rsidP="00634A04">
            <w:pPr>
              <w:pStyle w:val="Default"/>
              <w:spacing w:before="40" w:after="40"/>
              <w:jc w:val="center"/>
              <w:rPr>
                <w:color w:val="auto"/>
                <w:sz w:val="20"/>
                <w:szCs w:val="20"/>
                <w:lang w:val="en-GB"/>
              </w:rPr>
            </w:pPr>
            <w:r>
              <w:rPr>
                <w:color w:val="auto"/>
                <w:sz w:val="20"/>
                <w:szCs w:val="20"/>
                <w:lang w:val="en-GB"/>
              </w:rPr>
              <w:t>Appendix B</w:t>
            </w:r>
          </w:p>
        </w:tc>
      </w:tr>
      <w:tr w:rsidR="00634A04" w:rsidRPr="00B3192C" w14:paraId="27FA83BC" w14:textId="77777777" w:rsidTr="00634A04">
        <w:trPr>
          <w:trHeight w:val="578"/>
        </w:trPr>
        <w:tc>
          <w:tcPr>
            <w:tcW w:w="1585" w:type="dxa"/>
            <w:tcBorders>
              <w:top w:val="single" w:sz="5" w:space="0" w:color="000000"/>
              <w:left w:val="single" w:sz="5" w:space="0" w:color="000000"/>
              <w:bottom w:val="single" w:sz="5" w:space="0" w:color="000000"/>
              <w:right w:val="single" w:sz="5" w:space="0" w:color="000000"/>
            </w:tcBorders>
          </w:tcPr>
          <w:p w14:paraId="3BA8DE8D"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Study selection </w:t>
            </w:r>
          </w:p>
        </w:tc>
        <w:tc>
          <w:tcPr>
            <w:tcW w:w="511" w:type="dxa"/>
            <w:tcBorders>
              <w:top w:val="single" w:sz="5" w:space="0" w:color="000000"/>
              <w:left w:val="single" w:sz="5" w:space="0" w:color="000000"/>
              <w:bottom w:val="single" w:sz="5" w:space="0" w:color="000000"/>
              <w:right w:val="single" w:sz="5" w:space="0" w:color="000000"/>
            </w:tcBorders>
          </w:tcPr>
          <w:p w14:paraId="586E9C31"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9</w:t>
            </w:r>
          </w:p>
        </w:tc>
        <w:tc>
          <w:tcPr>
            <w:tcW w:w="5984" w:type="dxa"/>
            <w:tcBorders>
              <w:top w:val="single" w:sz="5" w:space="0" w:color="000000"/>
              <w:left w:val="single" w:sz="5" w:space="0" w:color="000000"/>
              <w:bottom w:val="single" w:sz="5" w:space="0" w:color="000000"/>
              <w:right w:val="single" w:sz="5" w:space="0" w:color="000000"/>
            </w:tcBorders>
          </w:tcPr>
          <w:p w14:paraId="266ADCE4"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State the process for selecting studies (i.e., screening, eligibility, included in systematic review, and, if applicable, included in the meta-analysis). </w:t>
            </w:r>
          </w:p>
        </w:tc>
        <w:tc>
          <w:tcPr>
            <w:tcW w:w="1094" w:type="dxa"/>
            <w:tcBorders>
              <w:top w:val="single" w:sz="5" w:space="0" w:color="000000"/>
              <w:left w:val="single" w:sz="5" w:space="0" w:color="000000"/>
              <w:bottom w:val="single" w:sz="5" w:space="0" w:color="000000"/>
              <w:right w:val="single" w:sz="5" w:space="0" w:color="000000"/>
            </w:tcBorders>
          </w:tcPr>
          <w:p w14:paraId="6CA8EF8A" w14:textId="41FC2954"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5</w:t>
            </w:r>
            <w:r w:rsidR="009020E8">
              <w:rPr>
                <w:color w:val="auto"/>
                <w:sz w:val="20"/>
                <w:szCs w:val="20"/>
                <w:lang w:val="en-GB"/>
              </w:rPr>
              <w:t>,6</w:t>
            </w:r>
          </w:p>
        </w:tc>
      </w:tr>
      <w:tr w:rsidR="00634A04" w:rsidRPr="00B3192C" w14:paraId="291E0E00" w14:textId="77777777" w:rsidTr="00634A04">
        <w:trPr>
          <w:trHeight w:val="578"/>
        </w:trPr>
        <w:tc>
          <w:tcPr>
            <w:tcW w:w="1585" w:type="dxa"/>
            <w:tcBorders>
              <w:top w:val="single" w:sz="5" w:space="0" w:color="000000"/>
              <w:left w:val="single" w:sz="5" w:space="0" w:color="000000"/>
              <w:bottom w:val="single" w:sz="5" w:space="0" w:color="000000"/>
              <w:right w:val="single" w:sz="5" w:space="0" w:color="000000"/>
            </w:tcBorders>
          </w:tcPr>
          <w:p w14:paraId="509C8DDA"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Data collection process </w:t>
            </w:r>
          </w:p>
        </w:tc>
        <w:tc>
          <w:tcPr>
            <w:tcW w:w="511" w:type="dxa"/>
            <w:tcBorders>
              <w:top w:val="single" w:sz="5" w:space="0" w:color="000000"/>
              <w:left w:val="single" w:sz="5" w:space="0" w:color="000000"/>
              <w:bottom w:val="single" w:sz="5" w:space="0" w:color="000000"/>
              <w:right w:val="single" w:sz="5" w:space="0" w:color="000000"/>
            </w:tcBorders>
          </w:tcPr>
          <w:p w14:paraId="20FAB3C5"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10</w:t>
            </w:r>
          </w:p>
        </w:tc>
        <w:tc>
          <w:tcPr>
            <w:tcW w:w="5984" w:type="dxa"/>
            <w:tcBorders>
              <w:top w:val="single" w:sz="5" w:space="0" w:color="000000"/>
              <w:left w:val="single" w:sz="5" w:space="0" w:color="000000"/>
              <w:bottom w:val="single" w:sz="5" w:space="0" w:color="000000"/>
              <w:right w:val="single" w:sz="5" w:space="0" w:color="000000"/>
            </w:tcBorders>
          </w:tcPr>
          <w:p w14:paraId="4CCF62A9"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Describe method of data extraction from reports (e.g., piloted forms, independently, in duplicate) and any processes for obtaining and confirming data from investigators. </w:t>
            </w:r>
          </w:p>
        </w:tc>
        <w:tc>
          <w:tcPr>
            <w:tcW w:w="1094" w:type="dxa"/>
            <w:tcBorders>
              <w:top w:val="single" w:sz="5" w:space="0" w:color="000000"/>
              <w:left w:val="single" w:sz="5" w:space="0" w:color="000000"/>
              <w:bottom w:val="single" w:sz="5" w:space="0" w:color="000000"/>
              <w:right w:val="single" w:sz="5" w:space="0" w:color="000000"/>
            </w:tcBorders>
          </w:tcPr>
          <w:p w14:paraId="4B08BBEB" w14:textId="77777777"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6</w:t>
            </w:r>
          </w:p>
        </w:tc>
      </w:tr>
      <w:tr w:rsidR="00634A04" w:rsidRPr="00B3192C" w14:paraId="5C35B1FE" w14:textId="77777777" w:rsidTr="00634A04">
        <w:trPr>
          <w:trHeight w:val="578"/>
        </w:trPr>
        <w:tc>
          <w:tcPr>
            <w:tcW w:w="1585" w:type="dxa"/>
            <w:tcBorders>
              <w:top w:val="single" w:sz="5" w:space="0" w:color="000000"/>
              <w:left w:val="single" w:sz="5" w:space="0" w:color="000000"/>
              <w:bottom w:val="single" w:sz="5" w:space="0" w:color="000000"/>
              <w:right w:val="single" w:sz="5" w:space="0" w:color="000000"/>
            </w:tcBorders>
          </w:tcPr>
          <w:p w14:paraId="010BD17F"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Data items </w:t>
            </w:r>
          </w:p>
        </w:tc>
        <w:tc>
          <w:tcPr>
            <w:tcW w:w="511" w:type="dxa"/>
            <w:tcBorders>
              <w:top w:val="single" w:sz="5" w:space="0" w:color="000000"/>
              <w:left w:val="single" w:sz="5" w:space="0" w:color="000000"/>
              <w:bottom w:val="single" w:sz="5" w:space="0" w:color="000000"/>
              <w:right w:val="single" w:sz="5" w:space="0" w:color="000000"/>
            </w:tcBorders>
          </w:tcPr>
          <w:p w14:paraId="3D70B128"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11</w:t>
            </w:r>
          </w:p>
        </w:tc>
        <w:tc>
          <w:tcPr>
            <w:tcW w:w="5984" w:type="dxa"/>
            <w:tcBorders>
              <w:top w:val="single" w:sz="5" w:space="0" w:color="000000"/>
              <w:left w:val="single" w:sz="5" w:space="0" w:color="000000"/>
              <w:bottom w:val="single" w:sz="5" w:space="0" w:color="000000"/>
              <w:right w:val="single" w:sz="5" w:space="0" w:color="000000"/>
            </w:tcBorders>
          </w:tcPr>
          <w:p w14:paraId="274911F8"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List and define all variables for which data were sought (e.g., PICOS, funding sources) and any assumptions and simplifications made. </w:t>
            </w:r>
          </w:p>
        </w:tc>
        <w:tc>
          <w:tcPr>
            <w:tcW w:w="1094" w:type="dxa"/>
            <w:tcBorders>
              <w:top w:val="single" w:sz="5" w:space="0" w:color="000000"/>
              <w:left w:val="single" w:sz="5" w:space="0" w:color="000000"/>
              <w:bottom w:val="single" w:sz="5" w:space="0" w:color="000000"/>
              <w:right w:val="single" w:sz="5" w:space="0" w:color="000000"/>
            </w:tcBorders>
          </w:tcPr>
          <w:p w14:paraId="39430C25" w14:textId="77777777"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6</w:t>
            </w:r>
          </w:p>
        </w:tc>
      </w:tr>
      <w:tr w:rsidR="00634A04" w:rsidRPr="00B3192C" w14:paraId="2A8373C0" w14:textId="77777777" w:rsidTr="00634A04">
        <w:trPr>
          <w:trHeight w:val="578"/>
        </w:trPr>
        <w:tc>
          <w:tcPr>
            <w:tcW w:w="1585" w:type="dxa"/>
            <w:tcBorders>
              <w:top w:val="single" w:sz="5" w:space="0" w:color="000000"/>
              <w:left w:val="single" w:sz="5" w:space="0" w:color="000000"/>
              <w:bottom w:val="single" w:sz="5" w:space="0" w:color="000000"/>
              <w:right w:val="single" w:sz="5" w:space="0" w:color="000000"/>
            </w:tcBorders>
          </w:tcPr>
          <w:p w14:paraId="12FA5337"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Risk of bias in individual studies </w:t>
            </w:r>
          </w:p>
        </w:tc>
        <w:tc>
          <w:tcPr>
            <w:tcW w:w="511" w:type="dxa"/>
            <w:tcBorders>
              <w:top w:val="single" w:sz="5" w:space="0" w:color="000000"/>
              <w:left w:val="single" w:sz="5" w:space="0" w:color="000000"/>
              <w:bottom w:val="single" w:sz="5" w:space="0" w:color="000000"/>
              <w:right w:val="single" w:sz="5" w:space="0" w:color="000000"/>
            </w:tcBorders>
          </w:tcPr>
          <w:p w14:paraId="285714B6"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12</w:t>
            </w:r>
          </w:p>
        </w:tc>
        <w:tc>
          <w:tcPr>
            <w:tcW w:w="5984" w:type="dxa"/>
            <w:tcBorders>
              <w:top w:val="single" w:sz="5" w:space="0" w:color="000000"/>
              <w:left w:val="single" w:sz="5" w:space="0" w:color="000000"/>
              <w:bottom w:val="single" w:sz="5" w:space="0" w:color="000000"/>
              <w:right w:val="single" w:sz="5" w:space="0" w:color="000000"/>
            </w:tcBorders>
          </w:tcPr>
          <w:p w14:paraId="2FC258A5"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Describe methods used for assessing risk of bias of individual studies (including specification of whether this was done at the study or outcome level), and how this information is to be used in any data synthesis. </w:t>
            </w:r>
          </w:p>
        </w:tc>
        <w:tc>
          <w:tcPr>
            <w:tcW w:w="1094" w:type="dxa"/>
            <w:tcBorders>
              <w:top w:val="single" w:sz="5" w:space="0" w:color="000000"/>
              <w:left w:val="single" w:sz="5" w:space="0" w:color="000000"/>
              <w:bottom w:val="single" w:sz="5" w:space="0" w:color="000000"/>
              <w:right w:val="single" w:sz="5" w:space="0" w:color="000000"/>
            </w:tcBorders>
          </w:tcPr>
          <w:p w14:paraId="4DCF7334" w14:textId="1E5B6EDC"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8</w:t>
            </w:r>
          </w:p>
        </w:tc>
      </w:tr>
      <w:tr w:rsidR="00634A04" w:rsidRPr="00B3192C" w14:paraId="32FBFC1E" w14:textId="77777777" w:rsidTr="00634A04">
        <w:trPr>
          <w:trHeight w:val="333"/>
        </w:trPr>
        <w:tc>
          <w:tcPr>
            <w:tcW w:w="1585" w:type="dxa"/>
            <w:tcBorders>
              <w:top w:val="single" w:sz="5" w:space="0" w:color="000000"/>
              <w:left w:val="single" w:sz="5" w:space="0" w:color="000000"/>
              <w:bottom w:val="single" w:sz="5" w:space="0" w:color="000000"/>
              <w:right w:val="single" w:sz="5" w:space="0" w:color="000000"/>
            </w:tcBorders>
          </w:tcPr>
          <w:p w14:paraId="0FFC48C5"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Summary measures </w:t>
            </w:r>
          </w:p>
        </w:tc>
        <w:tc>
          <w:tcPr>
            <w:tcW w:w="511" w:type="dxa"/>
            <w:tcBorders>
              <w:top w:val="single" w:sz="5" w:space="0" w:color="000000"/>
              <w:left w:val="single" w:sz="5" w:space="0" w:color="000000"/>
              <w:bottom w:val="single" w:sz="5" w:space="0" w:color="000000"/>
              <w:right w:val="single" w:sz="5" w:space="0" w:color="000000"/>
            </w:tcBorders>
          </w:tcPr>
          <w:p w14:paraId="5C8073FF"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13</w:t>
            </w:r>
          </w:p>
        </w:tc>
        <w:tc>
          <w:tcPr>
            <w:tcW w:w="5984" w:type="dxa"/>
            <w:tcBorders>
              <w:top w:val="single" w:sz="5" w:space="0" w:color="000000"/>
              <w:left w:val="single" w:sz="5" w:space="0" w:color="000000"/>
              <w:bottom w:val="single" w:sz="5" w:space="0" w:color="000000"/>
              <w:right w:val="single" w:sz="5" w:space="0" w:color="000000"/>
            </w:tcBorders>
          </w:tcPr>
          <w:p w14:paraId="46EEF3F3"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State the principal summary measures (e.g., risk ratio, difference in means). </w:t>
            </w:r>
          </w:p>
        </w:tc>
        <w:tc>
          <w:tcPr>
            <w:tcW w:w="1094" w:type="dxa"/>
            <w:tcBorders>
              <w:top w:val="single" w:sz="5" w:space="0" w:color="000000"/>
              <w:left w:val="single" w:sz="5" w:space="0" w:color="000000"/>
              <w:bottom w:val="single" w:sz="5" w:space="0" w:color="000000"/>
              <w:right w:val="single" w:sz="5" w:space="0" w:color="000000"/>
            </w:tcBorders>
          </w:tcPr>
          <w:p w14:paraId="581183D9" w14:textId="77777777"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6</w:t>
            </w:r>
          </w:p>
        </w:tc>
      </w:tr>
      <w:tr w:rsidR="00634A04" w:rsidRPr="00B3192C" w14:paraId="124B2F32" w14:textId="77777777" w:rsidTr="00634A04">
        <w:trPr>
          <w:trHeight w:val="580"/>
        </w:trPr>
        <w:tc>
          <w:tcPr>
            <w:tcW w:w="1585" w:type="dxa"/>
            <w:tcBorders>
              <w:top w:val="single" w:sz="5" w:space="0" w:color="000000"/>
              <w:left w:val="single" w:sz="5" w:space="0" w:color="000000"/>
              <w:bottom w:val="single" w:sz="5" w:space="0" w:color="000000"/>
              <w:right w:val="single" w:sz="5" w:space="0" w:color="000000"/>
            </w:tcBorders>
          </w:tcPr>
          <w:p w14:paraId="0803CE0A"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 xml:space="preserve">Synthesis of results </w:t>
            </w:r>
          </w:p>
        </w:tc>
        <w:tc>
          <w:tcPr>
            <w:tcW w:w="511" w:type="dxa"/>
            <w:tcBorders>
              <w:top w:val="single" w:sz="5" w:space="0" w:color="000000"/>
              <w:left w:val="single" w:sz="5" w:space="0" w:color="000000"/>
              <w:bottom w:val="single" w:sz="5" w:space="0" w:color="000000"/>
              <w:right w:val="single" w:sz="5" w:space="0" w:color="000000"/>
            </w:tcBorders>
          </w:tcPr>
          <w:p w14:paraId="1503FF85" w14:textId="77777777" w:rsidR="00634A04" w:rsidRPr="00B3192C" w:rsidRDefault="00634A04" w:rsidP="00634A04">
            <w:pPr>
              <w:pStyle w:val="Default"/>
              <w:spacing w:before="40" w:after="40"/>
              <w:jc w:val="right"/>
              <w:rPr>
                <w:color w:val="auto"/>
                <w:sz w:val="20"/>
                <w:szCs w:val="20"/>
                <w:lang w:val="en-GB"/>
              </w:rPr>
            </w:pPr>
            <w:r w:rsidRPr="00B3192C">
              <w:rPr>
                <w:color w:val="auto"/>
                <w:sz w:val="20"/>
                <w:szCs w:val="20"/>
                <w:lang w:val="en-GB"/>
              </w:rPr>
              <w:t>14</w:t>
            </w:r>
          </w:p>
        </w:tc>
        <w:tc>
          <w:tcPr>
            <w:tcW w:w="5984" w:type="dxa"/>
            <w:tcBorders>
              <w:top w:val="single" w:sz="5" w:space="0" w:color="000000"/>
              <w:left w:val="single" w:sz="5" w:space="0" w:color="000000"/>
              <w:bottom w:val="single" w:sz="5" w:space="0" w:color="000000"/>
              <w:right w:val="single" w:sz="5" w:space="0" w:color="000000"/>
            </w:tcBorders>
          </w:tcPr>
          <w:p w14:paraId="556E5965" w14:textId="77777777" w:rsidR="00634A04" w:rsidRPr="00B3192C" w:rsidRDefault="00634A04" w:rsidP="00634A04">
            <w:pPr>
              <w:pStyle w:val="Default"/>
              <w:spacing w:before="40" w:after="40"/>
              <w:rPr>
                <w:color w:val="auto"/>
                <w:sz w:val="20"/>
                <w:szCs w:val="20"/>
                <w:lang w:val="en-GB"/>
              </w:rPr>
            </w:pPr>
            <w:r w:rsidRPr="00B3192C">
              <w:rPr>
                <w:color w:val="auto"/>
                <w:sz w:val="20"/>
                <w:szCs w:val="20"/>
                <w:lang w:val="en-GB"/>
              </w:rPr>
              <w:t>Describe the methods of handling data and combining results of studies, if done, including measures of consistency (e.g., I</w:t>
            </w:r>
            <w:r w:rsidRPr="00B3192C">
              <w:rPr>
                <w:color w:val="auto"/>
                <w:sz w:val="20"/>
                <w:szCs w:val="20"/>
                <w:vertAlign w:val="superscript"/>
                <w:lang w:val="en-GB"/>
              </w:rPr>
              <w:t>2</w:t>
            </w:r>
            <w:r w:rsidRPr="00B3192C">
              <w:rPr>
                <w:color w:val="auto"/>
                <w:sz w:val="13"/>
                <w:szCs w:val="13"/>
                <w:lang w:val="en-GB"/>
              </w:rPr>
              <w:t xml:space="preserve">) </w:t>
            </w:r>
            <w:r w:rsidRPr="00B3192C">
              <w:rPr>
                <w:color w:val="auto"/>
                <w:sz w:val="20"/>
                <w:szCs w:val="20"/>
                <w:lang w:val="en-GB"/>
              </w:rPr>
              <w:t xml:space="preserve">for each meta-analysis. </w:t>
            </w:r>
          </w:p>
        </w:tc>
        <w:tc>
          <w:tcPr>
            <w:tcW w:w="1094" w:type="dxa"/>
            <w:tcBorders>
              <w:top w:val="single" w:sz="5" w:space="0" w:color="000000"/>
              <w:left w:val="single" w:sz="5" w:space="0" w:color="000000"/>
              <w:bottom w:val="single" w:sz="5" w:space="0" w:color="000000"/>
              <w:right w:val="single" w:sz="5" w:space="0" w:color="000000"/>
            </w:tcBorders>
          </w:tcPr>
          <w:p w14:paraId="05686DDB" w14:textId="77777777" w:rsidR="00634A04" w:rsidRPr="00B3192C" w:rsidRDefault="00634A04" w:rsidP="00634A04">
            <w:pPr>
              <w:pStyle w:val="Default"/>
              <w:spacing w:before="40" w:after="40"/>
              <w:jc w:val="center"/>
              <w:rPr>
                <w:color w:val="auto"/>
                <w:sz w:val="20"/>
                <w:szCs w:val="20"/>
                <w:lang w:val="en-GB"/>
              </w:rPr>
            </w:pPr>
            <w:r w:rsidRPr="00B3192C">
              <w:rPr>
                <w:color w:val="auto"/>
                <w:sz w:val="20"/>
                <w:szCs w:val="20"/>
                <w:lang w:val="en-GB"/>
              </w:rPr>
              <w:t>6, 7, 8</w:t>
            </w:r>
          </w:p>
        </w:tc>
      </w:tr>
    </w:tbl>
    <w:p w14:paraId="08CCF1F9" w14:textId="77777777" w:rsidR="00634A04" w:rsidRPr="00B3192C" w:rsidRDefault="00634A04" w:rsidP="00634A04">
      <w:pPr>
        <w:pStyle w:val="NoSpacing"/>
        <w:spacing w:line="480" w:lineRule="auto"/>
        <w:rPr>
          <w:rFonts w:ascii="Times New Roman" w:hAnsi="Times New Roman" w:cs="Times New Roman"/>
          <w:sz w:val="24"/>
          <w:szCs w:val="24"/>
          <w:lang w:val="en-GB"/>
        </w:rPr>
      </w:pPr>
      <w:r w:rsidRPr="00B3192C">
        <w:rPr>
          <w:rFonts w:ascii="Times New Roman" w:hAnsi="Times New Roman" w:cs="Times New Roman"/>
          <w:sz w:val="24"/>
          <w:szCs w:val="24"/>
          <w:lang w:val="en-GB"/>
        </w:rPr>
        <w:t>PRISMA checklist</w:t>
      </w:r>
    </w:p>
    <w:tbl>
      <w:tblPr>
        <w:tblW w:w="9174" w:type="dxa"/>
        <w:tblBorders>
          <w:top w:val="nil"/>
          <w:left w:val="nil"/>
          <w:bottom w:val="nil"/>
          <w:right w:val="nil"/>
        </w:tblBorders>
        <w:tblLayout w:type="fixed"/>
        <w:tblLook w:val="0000" w:firstRow="0" w:lastRow="0" w:firstColumn="0" w:lastColumn="0" w:noHBand="0" w:noVBand="0"/>
      </w:tblPr>
      <w:tblGrid>
        <w:gridCol w:w="1614"/>
        <w:gridCol w:w="450"/>
        <w:gridCol w:w="5850"/>
        <w:gridCol w:w="1260"/>
      </w:tblGrid>
      <w:tr w:rsidR="00634A04" w:rsidRPr="00B3192C" w14:paraId="30B93D5F" w14:textId="77777777" w:rsidTr="0068757E">
        <w:trPr>
          <w:trHeight w:val="663"/>
        </w:trPr>
        <w:tc>
          <w:tcPr>
            <w:tcW w:w="161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94C6E24" w14:textId="77777777" w:rsidR="00634A04" w:rsidRPr="00B3192C" w:rsidRDefault="00634A04" w:rsidP="0068757E">
            <w:pPr>
              <w:pStyle w:val="Default"/>
              <w:rPr>
                <w:color w:val="auto"/>
                <w:sz w:val="22"/>
                <w:szCs w:val="22"/>
                <w:lang w:val="en-GB"/>
              </w:rPr>
            </w:pPr>
            <w:r w:rsidRPr="00B3192C">
              <w:rPr>
                <w:b/>
                <w:bCs/>
                <w:color w:val="auto"/>
                <w:sz w:val="22"/>
                <w:szCs w:val="22"/>
                <w:lang w:val="en-GB"/>
              </w:rPr>
              <w:lastRenderedPageBreak/>
              <w:t xml:space="preserve">Section/topic </w:t>
            </w:r>
          </w:p>
        </w:tc>
        <w:tc>
          <w:tcPr>
            <w:tcW w:w="45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42A2988" w14:textId="77777777" w:rsidR="00634A04" w:rsidRPr="00B3192C" w:rsidRDefault="00634A04" w:rsidP="0068757E">
            <w:pPr>
              <w:pStyle w:val="Default"/>
              <w:jc w:val="right"/>
              <w:rPr>
                <w:color w:val="auto"/>
                <w:sz w:val="22"/>
                <w:szCs w:val="22"/>
                <w:lang w:val="en-GB"/>
              </w:rPr>
            </w:pPr>
            <w:r w:rsidRPr="00B3192C">
              <w:rPr>
                <w:b/>
                <w:bCs/>
                <w:color w:val="auto"/>
                <w:sz w:val="22"/>
                <w:szCs w:val="22"/>
                <w:lang w:val="en-GB"/>
              </w:rPr>
              <w:t>#</w:t>
            </w:r>
          </w:p>
        </w:tc>
        <w:tc>
          <w:tcPr>
            <w:tcW w:w="585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08800B4" w14:textId="77777777" w:rsidR="00634A04" w:rsidRPr="00B3192C" w:rsidRDefault="00634A04" w:rsidP="0068757E">
            <w:pPr>
              <w:pStyle w:val="Default"/>
              <w:rPr>
                <w:color w:val="auto"/>
                <w:sz w:val="22"/>
                <w:szCs w:val="22"/>
                <w:lang w:val="en-GB"/>
              </w:rPr>
            </w:pPr>
            <w:r w:rsidRPr="00B3192C">
              <w:rPr>
                <w:b/>
                <w:bCs/>
                <w:color w:val="auto"/>
                <w:sz w:val="22"/>
                <w:szCs w:val="22"/>
                <w:lang w:val="en-GB"/>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C8FB900" w14:textId="77777777" w:rsidR="00634A04" w:rsidRPr="00B3192C" w:rsidRDefault="00634A04" w:rsidP="0068757E">
            <w:pPr>
              <w:pStyle w:val="Default"/>
              <w:rPr>
                <w:color w:val="auto"/>
                <w:sz w:val="22"/>
                <w:szCs w:val="22"/>
                <w:lang w:val="en-GB"/>
              </w:rPr>
            </w:pPr>
            <w:r w:rsidRPr="00B3192C">
              <w:rPr>
                <w:b/>
                <w:bCs/>
                <w:color w:val="auto"/>
                <w:sz w:val="22"/>
                <w:szCs w:val="22"/>
                <w:lang w:val="en-GB"/>
              </w:rPr>
              <w:t xml:space="preserve">Reported on page # </w:t>
            </w:r>
          </w:p>
        </w:tc>
      </w:tr>
      <w:tr w:rsidR="00634A04" w:rsidRPr="00B3192C" w14:paraId="298B51A6" w14:textId="77777777" w:rsidTr="0068757E">
        <w:trPr>
          <w:trHeight w:val="575"/>
        </w:trPr>
        <w:tc>
          <w:tcPr>
            <w:tcW w:w="1614" w:type="dxa"/>
            <w:tcBorders>
              <w:top w:val="double" w:sz="5" w:space="0" w:color="000000"/>
              <w:left w:val="single" w:sz="5" w:space="0" w:color="000000"/>
              <w:bottom w:val="single" w:sz="5" w:space="0" w:color="000000"/>
              <w:right w:val="single" w:sz="5" w:space="0" w:color="000000"/>
            </w:tcBorders>
          </w:tcPr>
          <w:p w14:paraId="4D743B01"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Risk of bias across studies </w:t>
            </w:r>
          </w:p>
        </w:tc>
        <w:tc>
          <w:tcPr>
            <w:tcW w:w="450" w:type="dxa"/>
            <w:tcBorders>
              <w:top w:val="double" w:sz="5" w:space="0" w:color="000000"/>
              <w:left w:val="single" w:sz="5" w:space="0" w:color="000000"/>
              <w:bottom w:val="single" w:sz="5" w:space="0" w:color="000000"/>
              <w:right w:val="single" w:sz="5" w:space="0" w:color="000000"/>
            </w:tcBorders>
          </w:tcPr>
          <w:p w14:paraId="7F0878DD"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15</w:t>
            </w:r>
          </w:p>
        </w:tc>
        <w:tc>
          <w:tcPr>
            <w:tcW w:w="5850" w:type="dxa"/>
            <w:tcBorders>
              <w:top w:val="double" w:sz="5" w:space="0" w:color="000000"/>
              <w:left w:val="single" w:sz="5" w:space="0" w:color="000000"/>
              <w:bottom w:val="single" w:sz="5" w:space="0" w:color="000000"/>
              <w:right w:val="single" w:sz="5" w:space="0" w:color="000000"/>
            </w:tcBorders>
          </w:tcPr>
          <w:p w14:paraId="0311BEE2"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5AD49CAC" w14:textId="2E9823BD"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7</w:t>
            </w:r>
            <w:r w:rsidR="009020E8">
              <w:rPr>
                <w:color w:val="auto"/>
                <w:sz w:val="20"/>
                <w:szCs w:val="20"/>
                <w:lang w:val="en-GB"/>
              </w:rPr>
              <w:t>,8</w:t>
            </w:r>
          </w:p>
        </w:tc>
      </w:tr>
      <w:tr w:rsidR="00634A04" w:rsidRPr="00B3192C" w14:paraId="1A0D264D" w14:textId="77777777" w:rsidTr="0068757E">
        <w:trPr>
          <w:trHeight w:val="568"/>
        </w:trPr>
        <w:tc>
          <w:tcPr>
            <w:tcW w:w="1614" w:type="dxa"/>
            <w:tcBorders>
              <w:top w:val="single" w:sz="5" w:space="0" w:color="000000"/>
              <w:left w:val="single" w:sz="5" w:space="0" w:color="000000"/>
              <w:bottom w:val="double" w:sz="2" w:space="0" w:color="FFFFCC"/>
              <w:right w:val="single" w:sz="5" w:space="0" w:color="000000"/>
            </w:tcBorders>
          </w:tcPr>
          <w:p w14:paraId="60C80BA5"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Additional analyses </w:t>
            </w:r>
          </w:p>
        </w:tc>
        <w:tc>
          <w:tcPr>
            <w:tcW w:w="450" w:type="dxa"/>
            <w:tcBorders>
              <w:top w:val="single" w:sz="5" w:space="0" w:color="000000"/>
              <w:left w:val="single" w:sz="5" w:space="0" w:color="000000"/>
              <w:bottom w:val="double" w:sz="2" w:space="0" w:color="FFFFCC"/>
              <w:right w:val="single" w:sz="5" w:space="0" w:color="000000"/>
            </w:tcBorders>
          </w:tcPr>
          <w:p w14:paraId="75739793"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16</w:t>
            </w:r>
          </w:p>
        </w:tc>
        <w:tc>
          <w:tcPr>
            <w:tcW w:w="5850" w:type="dxa"/>
            <w:tcBorders>
              <w:top w:val="single" w:sz="5" w:space="0" w:color="000000"/>
              <w:left w:val="single" w:sz="5" w:space="0" w:color="000000"/>
              <w:bottom w:val="double" w:sz="5" w:space="0" w:color="000000"/>
              <w:right w:val="single" w:sz="5" w:space="0" w:color="000000"/>
            </w:tcBorders>
          </w:tcPr>
          <w:p w14:paraId="6E8ACC0C"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Describe methods of additional analyses (e.g., sensitivity or subgroup analyses, meta-regression), if done, indicating which were pre-specified. </w:t>
            </w:r>
          </w:p>
        </w:tc>
        <w:tc>
          <w:tcPr>
            <w:tcW w:w="1260" w:type="dxa"/>
            <w:tcBorders>
              <w:top w:val="single" w:sz="5" w:space="0" w:color="000000"/>
              <w:left w:val="single" w:sz="5" w:space="0" w:color="000000"/>
              <w:bottom w:val="double" w:sz="5" w:space="0" w:color="000000"/>
              <w:right w:val="single" w:sz="5" w:space="0" w:color="000000"/>
            </w:tcBorders>
          </w:tcPr>
          <w:p w14:paraId="5DC2ED0E"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8</w:t>
            </w:r>
          </w:p>
        </w:tc>
      </w:tr>
      <w:tr w:rsidR="00634A04" w:rsidRPr="00B3192C" w14:paraId="0304E69B" w14:textId="77777777" w:rsidTr="0068757E">
        <w:trPr>
          <w:trHeight w:val="335"/>
        </w:trPr>
        <w:tc>
          <w:tcPr>
            <w:tcW w:w="791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5832740" w14:textId="77777777" w:rsidR="00634A04" w:rsidRPr="00B3192C" w:rsidRDefault="00634A04" w:rsidP="0068757E">
            <w:pPr>
              <w:pStyle w:val="Default"/>
              <w:rPr>
                <w:color w:val="auto"/>
                <w:sz w:val="20"/>
                <w:szCs w:val="20"/>
                <w:lang w:val="en-GB"/>
              </w:rPr>
            </w:pPr>
            <w:r w:rsidRPr="00B3192C">
              <w:rPr>
                <w:b/>
                <w:bCs/>
                <w:color w:val="auto"/>
                <w:sz w:val="20"/>
                <w:szCs w:val="20"/>
                <w:lang w:val="en-GB"/>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3857C79" w14:textId="77777777" w:rsidR="00634A04" w:rsidRPr="00B3192C" w:rsidRDefault="00634A04" w:rsidP="0068757E">
            <w:pPr>
              <w:pStyle w:val="Default"/>
              <w:jc w:val="center"/>
              <w:rPr>
                <w:color w:val="auto"/>
                <w:sz w:val="20"/>
                <w:szCs w:val="20"/>
                <w:lang w:val="en-GB"/>
              </w:rPr>
            </w:pPr>
          </w:p>
        </w:tc>
      </w:tr>
      <w:tr w:rsidR="00634A04" w:rsidRPr="00B3192C" w14:paraId="57279BA2" w14:textId="77777777" w:rsidTr="0068757E">
        <w:trPr>
          <w:trHeight w:val="578"/>
        </w:trPr>
        <w:tc>
          <w:tcPr>
            <w:tcW w:w="1614" w:type="dxa"/>
            <w:tcBorders>
              <w:top w:val="single" w:sz="5" w:space="0" w:color="000000"/>
              <w:left w:val="single" w:sz="5" w:space="0" w:color="000000"/>
              <w:bottom w:val="single" w:sz="5" w:space="0" w:color="000000"/>
              <w:right w:val="single" w:sz="5" w:space="0" w:color="000000"/>
            </w:tcBorders>
          </w:tcPr>
          <w:p w14:paraId="6E0F8812"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Study selection </w:t>
            </w:r>
          </w:p>
        </w:tc>
        <w:tc>
          <w:tcPr>
            <w:tcW w:w="450" w:type="dxa"/>
            <w:tcBorders>
              <w:top w:val="single" w:sz="5" w:space="0" w:color="000000"/>
              <w:left w:val="single" w:sz="5" w:space="0" w:color="000000"/>
              <w:bottom w:val="single" w:sz="5" w:space="0" w:color="000000"/>
              <w:right w:val="single" w:sz="5" w:space="0" w:color="000000"/>
            </w:tcBorders>
          </w:tcPr>
          <w:p w14:paraId="64E40A7B"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17</w:t>
            </w:r>
          </w:p>
        </w:tc>
        <w:tc>
          <w:tcPr>
            <w:tcW w:w="5850" w:type="dxa"/>
            <w:tcBorders>
              <w:top w:val="single" w:sz="5" w:space="0" w:color="000000"/>
              <w:left w:val="single" w:sz="5" w:space="0" w:color="000000"/>
              <w:bottom w:val="single" w:sz="5" w:space="0" w:color="000000"/>
              <w:right w:val="single" w:sz="5" w:space="0" w:color="000000"/>
            </w:tcBorders>
          </w:tcPr>
          <w:p w14:paraId="1B730FD7"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283367F3"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8, 9</w:t>
            </w:r>
          </w:p>
        </w:tc>
      </w:tr>
      <w:tr w:rsidR="00634A04" w:rsidRPr="00B3192C" w14:paraId="4E3B282E" w14:textId="77777777" w:rsidTr="0068757E">
        <w:trPr>
          <w:trHeight w:val="578"/>
        </w:trPr>
        <w:tc>
          <w:tcPr>
            <w:tcW w:w="1614" w:type="dxa"/>
            <w:tcBorders>
              <w:top w:val="single" w:sz="5" w:space="0" w:color="000000"/>
              <w:left w:val="single" w:sz="5" w:space="0" w:color="000000"/>
              <w:bottom w:val="single" w:sz="5" w:space="0" w:color="000000"/>
              <w:right w:val="single" w:sz="5" w:space="0" w:color="000000"/>
            </w:tcBorders>
          </w:tcPr>
          <w:p w14:paraId="258A8532"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Study characteristics </w:t>
            </w:r>
          </w:p>
        </w:tc>
        <w:tc>
          <w:tcPr>
            <w:tcW w:w="450" w:type="dxa"/>
            <w:tcBorders>
              <w:top w:val="single" w:sz="5" w:space="0" w:color="000000"/>
              <w:left w:val="single" w:sz="5" w:space="0" w:color="000000"/>
              <w:bottom w:val="single" w:sz="5" w:space="0" w:color="000000"/>
              <w:right w:val="single" w:sz="5" w:space="0" w:color="000000"/>
            </w:tcBorders>
          </w:tcPr>
          <w:p w14:paraId="4E24A5DB"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18</w:t>
            </w:r>
          </w:p>
        </w:tc>
        <w:tc>
          <w:tcPr>
            <w:tcW w:w="5850" w:type="dxa"/>
            <w:tcBorders>
              <w:top w:val="single" w:sz="5" w:space="0" w:color="000000"/>
              <w:left w:val="single" w:sz="5" w:space="0" w:color="000000"/>
              <w:bottom w:val="single" w:sz="5" w:space="0" w:color="000000"/>
              <w:right w:val="single" w:sz="5" w:space="0" w:color="000000"/>
            </w:tcBorders>
          </w:tcPr>
          <w:p w14:paraId="6EFBA277"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46949C40"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9, 10, 11</w:t>
            </w:r>
          </w:p>
        </w:tc>
      </w:tr>
      <w:tr w:rsidR="00634A04" w:rsidRPr="00B3192C" w14:paraId="2B337574" w14:textId="77777777" w:rsidTr="0068757E">
        <w:trPr>
          <w:trHeight w:val="333"/>
        </w:trPr>
        <w:tc>
          <w:tcPr>
            <w:tcW w:w="1614" w:type="dxa"/>
            <w:tcBorders>
              <w:top w:val="single" w:sz="5" w:space="0" w:color="000000"/>
              <w:left w:val="single" w:sz="5" w:space="0" w:color="000000"/>
              <w:bottom w:val="single" w:sz="5" w:space="0" w:color="000000"/>
              <w:right w:val="single" w:sz="5" w:space="0" w:color="000000"/>
            </w:tcBorders>
          </w:tcPr>
          <w:p w14:paraId="4E8139E3"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Risk of bias within studies </w:t>
            </w:r>
          </w:p>
        </w:tc>
        <w:tc>
          <w:tcPr>
            <w:tcW w:w="450" w:type="dxa"/>
            <w:tcBorders>
              <w:top w:val="single" w:sz="5" w:space="0" w:color="000000"/>
              <w:left w:val="single" w:sz="5" w:space="0" w:color="000000"/>
              <w:bottom w:val="single" w:sz="5" w:space="0" w:color="000000"/>
              <w:right w:val="single" w:sz="5" w:space="0" w:color="000000"/>
            </w:tcBorders>
          </w:tcPr>
          <w:p w14:paraId="4E9696C0"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19</w:t>
            </w:r>
          </w:p>
        </w:tc>
        <w:tc>
          <w:tcPr>
            <w:tcW w:w="5850" w:type="dxa"/>
            <w:tcBorders>
              <w:top w:val="single" w:sz="5" w:space="0" w:color="000000"/>
              <w:left w:val="single" w:sz="5" w:space="0" w:color="000000"/>
              <w:bottom w:val="single" w:sz="5" w:space="0" w:color="000000"/>
              <w:right w:val="single" w:sz="5" w:space="0" w:color="000000"/>
            </w:tcBorders>
          </w:tcPr>
          <w:p w14:paraId="02222310"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72A7D215"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13, 14</w:t>
            </w:r>
          </w:p>
        </w:tc>
      </w:tr>
      <w:tr w:rsidR="00634A04" w:rsidRPr="00B3192C" w14:paraId="6959A0D4" w14:textId="77777777" w:rsidTr="0068757E">
        <w:trPr>
          <w:trHeight w:val="578"/>
        </w:trPr>
        <w:tc>
          <w:tcPr>
            <w:tcW w:w="1614" w:type="dxa"/>
            <w:tcBorders>
              <w:top w:val="single" w:sz="5" w:space="0" w:color="000000"/>
              <w:left w:val="single" w:sz="5" w:space="0" w:color="000000"/>
              <w:bottom w:val="single" w:sz="5" w:space="0" w:color="000000"/>
              <w:right w:val="single" w:sz="5" w:space="0" w:color="000000"/>
            </w:tcBorders>
          </w:tcPr>
          <w:p w14:paraId="702DBD6D"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Results of individual studies </w:t>
            </w:r>
          </w:p>
        </w:tc>
        <w:tc>
          <w:tcPr>
            <w:tcW w:w="450" w:type="dxa"/>
            <w:tcBorders>
              <w:top w:val="single" w:sz="5" w:space="0" w:color="000000"/>
              <w:left w:val="single" w:sz="5" w:space="0" w:color="000000"/>
              <w:bottom w:val="single" w:sz="5" w:space="0" w:color="000000"/>
              <w:right w:val="single" w:sz="5" w:space="0" w:color="000000"/>
            </w:tcBorders>
          </w:tcPr>
          <w:p w14:paraId="25C8FA15"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20</w:t>
            </w:r>
          </w:p>
        </w:tc>
        <w:tc>
          <w:tcPr>
            <w:tcW w:w="5850" w:type="dxa"/>
            <w:tcBorders>
              <w:top w:val="single" w:sz="5" w:space="0" w:color="000000"/>
              <w:left w:val="single" w:sz="5" w:space="0" w:color="000000"/>
              <w:bottom w:val="single" w:sz="5" w:space="0" w:color="000000"/>
              <w:right w:val="single" w:sz="5" w:space="0" w:color="000000"/>
            </w:tcBorders>
          </w:tcPr>
          <w:p w14:paraId="2A2EB84B"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5D60E5B8"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11, 12, 13</w:t>
            </w:r>
          </w:p>
        </w:tc>
      </w:tr>
      <w:tr w:rsidR="00634A04" w:rsidRPr="00B3192C" w14:paraId="31D86E17" w14:textId="77777777" w:rsidTr="0068757E">
        <w:trPr>
          <w:trHeight w:val="335"/>
        </w:trPr>
        <w:tc>
          <w:tcPr>
            <w:tcW w:w="1614" w:type="dxa"/>
            <w:tcBorders>
              <w:top w:val="single" w:sz="5" w:space="0" w:color="000000"/>
              <w:left w:val="single" w:sz="5" w:space="0" w:color="000000"/>
              <w:bottom w:val="single" w:sz="5" w:space="0" w:color="000000"/>
              <w:right w:val="single" w:sz="5" w:space="0" w:color="000000"/>
            </w:tcBorders>
          </w:tcPr>
          <w:p w14:paraId="2E7BCED1"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Synthesis of results </w:t>
            </w:r>
          </w:p>
        </w:tc>
        <w:tc>
          <w:tcPr>
            <w:tcW w:w="450" w:type="dxa"/>
            <w:tcBorders>
              <w:top w:val="single" w:sz="5" w:space="0" w:color="000000"/>
              <w:left w:val="single" w:sz="5" w:space="0" w:color="000000"/>
              <w:bottom w:val="single" w:sz="5" w:space="0" w:color="000000"/>
              <w:right w:val="single" w:sz="5" w:space="0" w:color="000000"/>
            </w:tcBorders>
          </w:tcPr>
          <w:p w14:paraId="5EB9EDAF"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21</w:t>
            </w:r>
          </w:p>
        </w:tc>
        <w:tc>
          <w:tcPr>
            <w:tcW w:w="5850" w:type="dxa"/>
            <w:tcBorders>
              <w:top w:val="single" w:sz="5" w:space="0" w:color="000000"/>
              <w:left w:val="single" w:sz="5" w:space="0" w:color="000000"/>
              <w:bottom w:val="single" w:sz="5" w:space="0" w:color="000000"/>
              <w:right w:val="single" w:sz="5" w:space="0" w:color="000000"/>
            </w:tcBorders>
          </w:tcPr>
          <w:p w14:paraId="1DE03089"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3CB2C911"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11, 12, 13</w:t>
            </w:r>
          </w:p>
        </w:tc>
      </w:tr>
      <w:tr w:rsidR="00634A04" w:rsidRPr="00B3192C" w14:paraId="4A66AEDF" w14:textId="77777777" w:rsidTr="0068757E">
        <w:trPr>
          <w:trHeight w:val="333"/>
        </w:trPr>
        <w:tc>
          <w:tcPr>
            <w:tcW w:w="1614" w:type="dxa"/>
            <w:tcBorders>
              <w:top w:val="single" w:sz="5" w:space="0" w:color="000000"/>
              <w:left w:val="single" w:sz="5" w:space="0" w:color="000000"/>
              <w:bottom w:val="single" w:sz="5" w:space="0" w:color="000000"/>
              <w:right w:val="single" w:sz="5" w:space="0" w:color="000000"/>
            </w:tcBorders>
          </w:tcPr>
          <w:p w14:paraId="570424D2"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Risk of bias across studies </w:t>
            </w:r>
          </w:p>
        </w:tc>
        <w:tc>
          <w:tcPr>
            <w:tcW w:w="450" w:type="dxa"/>
            <w:tcBorders>
              <w:top w:val="single" w:sz="5" w:space="0" w:color="000000"/>
              <w:left w:val="single" w:sz="5" w:space="0" w:color="000000"/>
              <w:bottom w:val="single" w:sz="5" w:space="0" w:color="000000"/>
              <w:right w:val="single" w:sz="5" w:space="0" w:color="000000"/>
            </w:tcBorders>
          </w:tcPr>
          <w:p w14:paraId="55057C88"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22</w:t>
            </w:r>
          </w:p>
        </w:tc>
        <w:tc>
          <w:tcPr>
            <w:tcW w:w="5850" w:type="dxa"/>
            <w:tcBorders>
              <w:top w:val="single" w:sz="5" w:space="0" w:color="000000"/>
              <w:left w:val="single" w:sz="5" w:space="0" w:color="000000"/>
              <w:bottom w:val="single" w:sz="5" w:space="0" w:color="000000"/>
              <w:right w:val="single" w:sz="5" w:space="0" w:color="000000"/>
            </w:tcBorders>
          </w:tcPr>
          <w:p w14:paraId="4E874AFE"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3754C718"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14</w:t>
            </w:r>
          </w:p>
        </w:tc>
      </w:tr>
      <w:tr w:rsidR="00634A04" w:rsidRPr="00B3192C" w14:paraId="69953CCD" w14:textId="77777777" w:rsidTr="0068757E">
        <w:trPr>
          <w:trHeight w:val="393"/>
        </w:trPr>
        <w:tc>
          <w:tcPr>
            <w:tcW w:w="1614" w:type="dxa"/>
            <w:tcBorders>
              <w:top w:val="single" w:sz="5" w:space="0" w:color="000000"/>
              <w:left w:val="single" w:sz="5" w:space="0" w:color="000000"/>
              <w:bottom w:val="double" w:sz="2" w:space="0" w:color="FFFFCC"/>
              <w:right w:val="single" w:sz="5" w:space="0" w:color="000000"/>
            </w:tcBorders>
          </w:tcPr>
          <w:p w14:paraId="604F81F8"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Additional analysis </w:t>
            </w:r>
          </w:p>
        </w:tc>
        <w:tc>
          <w:tcPr>
            <w:tcW w:w="450" w:type="dxa"/>
            <w:tcBorders>
              <w:top w:val="single" w:sz="5" w:space="0" w:color="000000"/>
              <w:left w:val="single" w:sz="5" w:space="0" w:color="000000"/>
              <w:bottom w:val="double" w:sz="2" w:space="0" w:color="FFFFCC"/>
              <w:right w:val="single" w:sz="5" w:space="0" w:color="000000"/>
            </w:tcBorders>
          </w:tcPr>
          <w:p w14:paraId="6539E294"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23</w:t>
            </w:r>
          </w:p>
        </w:tc>
        <w:tc>
          <w:tcPr>
            <w:tcW w:w="5850" w:type="dxa"/>
            <w:tcBorders>
              <w:top w:val="single" w:sz="5" w:space="0" w:color="000000"/>
              <w:left w:val="single" w:sz="5" w:space="0" w:color="000000"/>
              <w:bottom w:val="double" w:sz="5" w:space="0" w:color="000000"/>
              <w:right w:val="single" w:sz="5" w:space="0" w:color="000000"/>
            </w:tcBorders>
          </w:tcPr>
          <w:p w14:paraId="78B63FA6"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02B4B520"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15</w:t>
            </w:r>
          </w:p>
        </w:tc>
      </w:tr>
      <w:tr w:rsidR="00634A04" w:rsidRPr="00B3192C" w14:paraId="7FEE7B7B" w14:textId="77777777" w:rsidTr="0068757E">
        <w:trPr>
          <w:trHeight w:val="335"/>
        </w:trPr>
        <w:tc>
          <w:tcPr>
            <w:tcW w:w="791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4A7CD0" w14:textId="77777777" w:rsidR="00634A04" w:rsidRPr="00B3192C" w:rsidRDefault="00634A04" w:rsidP="0068757E">
            <w:pPr>
              <w:pStyle w:val="Default"/>
              <w:rPr>
                <w:color w:val="auto"/>
                <w:sz w:val="20"/>
                <w:szCs w:val="20"/>
                <w:lang w:val="en-GB"/>
              </w:rPr>
            </w:pPr>
            <w:r w:rsidRPr="00B3192C">
              <w:rPr>
                <w:b/>
                <w:bCs/>
                <w:color w:val="auto"/>
                <w:sz w:val="20"/>
                <w:szCs w:val="20"/>
                <w:lang w:val="en-GB"/>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DA2F71A" w14:textId="77777777" w:rsidR="00634A04" w:rsidRPr="00B3192C" w:rsidRDefault="00634A04" w:rsidP="0068757E">
            <w:pPr>
              <w:pStyle w:val="Default"/>
              <w:jc w:val="center"/>
              <w:rPr>
                <w:color w:val="auto"/>
                <w:sz w:val="20"/>
                <w:szCs w:val="20"/>
                <w:lang w:val="en-GB"/>
              </w:rPr>
            </w:pPr>
          </w:p>
        </w:tc>
      </w:tr>
      <w:tr w:rsidR="00634A04" w:rsidRPr="00B3192C" w14:paraId="10D1FF64" w14:textId="77777777" w:rsidTr="0068757E">
        <w:trPr>
          <w:trHeight w:val="578"/>
        </w:trPr>
        <w:tc>
          <w:tcPr>
            <w:tcW w:w="1614" w:type="dxa"/>
            <w:tcBorders>
              <w:top w:val="single" w:sz="5" w:space="0" w:color="000000"/>
              <w:left w:val="single" w:sz="5" w:space="0" w:color="000000"/>
              <w:bottom w:val="single" w:sz="5" w:space="0" w:color="000000"/>
              <w:right w:val="single" w:sz="5" w:space="0" w:color="000000"/>
            </w:tcBorders>
          </w:tcPr>
          <w:p w14:paraId="7B04121E"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Summary of evidence </w:t>
            </w:r>
          </w:p>
        </w:tc>
        <w:tc>
          <w:tcPr>
            <w:tcW w:w="450" w:type="dxa"/>
            <w:tcBorders>
              <w:top w:val="single" w:sz="5" w:space="0" w:color="000000"/>
              <w:left w:val="single" w:sz="5" w:space="0" w:color="000000"/>
              <w:bottom w:val="single" w:sz="5" w:space="0" w:color="000000"/>
              <w:right w:val="single" w:sz="5" w:space="0" w:color="000000"/>
            </w:tcBorders>
          </w:tcPr>
          <w:p w14:paraId="66381397"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24</w:t>
            </w:r>
          </w:p>
        </w:tc>
        <w:tc>
          <w:tcPr>
            <w:tcW w:w="5850" w:type="dxa"/>
            <w:tcBorders>
              <w:top w:val="single" w:sz="5" w:space="0" w:color="000000"/>
              <w:left w:val="single" w:sz="5" w:space="0" w:color="000000"/>
              <w:bottom w:val="single" w:sz="5" w:space="0" w:color="000000"/>
              <w:right w:val="single" w:sz="5" w:space="0" w:color="000000"/>
            </w:tcBorders>
          </w:tcPr>
          <w:p w14:paraId="10546A17"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1176ACDB" w14:textId="0CB958D4"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16</w:t>
            </w:r>
          </w:p>
        </w:tc>
      </w:tr>
      <w:tr w:rsidR="00634A04" w:rsidRPr="00B3192C" w14:paraId="6CDDC664" w14:textId="77777777" w:rsidTr="0068757E">
        <w:trPr>
          <w:trHeight w:val="578"/>
        </w:trPr>
        <w:tc>
          <w:tcPr>
            <w:tcW w:w="1614" w:type="dxa"/>
            <w:tcBorders>
              <w:top w:val="single" w:sz="5" w:space="0" w:color="000000"/>
              <w:left w:val="single" w:sz="5" w:space="0" w:color="000000"/>
              <w:bottom w:val="single" w:sz="5" w:space="0" w:color="000000"/>
              <w:right w:val="single" w:sz="5" w:space="0" w:color="000000"/>
            </w:tcBorders>
          </w:tcPr>
          <w:p w14:paraId="633F4AC9"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Limitations </w:t>
            </w:r>
          </w:p>
        </w:tc>
        <w:tc>
          <w:tcPr>
            <w:tcW w:w="450" w:type="dxa"/>
            <w:tcBorders>
              <w:top w:val="single" w:sz="5" w:space="0" w:color="000000"/>
              <w:left w:val="single" w:sz="5" w:space="0" w:color="000000"/>
              <w:bottom w:val="single" w:sz="5" w:space="0" w:color="000000"/>
              <w:right w:val="single" w:sz="5" w:space="0" w:color="000000"/>
            </w:tcBorders>
          </w:tcPr>
          <w:p w14:paraId="0E24E859"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25</w:t>
            </w:r>
          </w:p>
        </w:tc>
        <w:tc>
          <w:tcPr>
            <w:tcW w:w="5850" w:type="dxa"/>
            <w:tcBorders>
              <w:top w:val="single" w:sz="5" w:space="0" w:color="000000"/>
              <w:left w:val="single" w:sz="5" w:space="0" w:color="000000"/>
              <w:bottom w:val="single" w:sz="5" w:space="0" w:color="000000"/>
              <w:right w:val="single" w:sz="5" w:space="0" w:color="000000"/>
            </w:tcBorders>
          </w:tcPr>
          <w:p w14:paraId="38F26451"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45FF43ED"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16, 17</w:t>
            </w:r>
          </w:p>
        </w:tc>
      </w:tr>
      <w:tr w:rsidR="00634A04" w:rsidRPr="00B3192C" w14:paraId="4AFBEC98" w14:textId="77777777" w:rsidTr="0068757E">
        <w:trPr>
          <w:trHeight w:val="420"/>
        </w:trPr>
        <w:tc>
          <w:tcPr>
            <w:tcW w:w="1614" w:type="dxa"/>
            <w:tcBorders>
              <w:top w:val="single" w:sz="5" w:space="0" w:color="000000"/>
              <w:left w:val="single" w:sz="5" w:space="0" w:color="000000"/>
              <w:bottom w:val="double" w:sz="2" w:space="0" w:color="FFFFCC"/>
              <w:right w:val="single" w:sz="5" w:space="0" w:color="000000"/>
            </w:tcBorders>
          </w:tcPr>
          <w:p w14:paraId="1310EEBB"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Conclusions </w:t>
            </w:r>
          </w:p>
        </w:tc>
        <w:tc>
          <w:tcPr>
            <w:tcW w:w="450" w:type="dxa"/>
            <w:tcBorders>
              <w:top w:val="single" w:sz="5" w:space="0" w:color="000000"/>
              <w:left w:val="single" w:sz="5" w:space="0" w:color="000000"/>
              <w:bottom w:val="double" w:sz="2" w:space="0" w:color="FFFFCC"/>
              <w:right w:val="single" w:sz="5" w:space="0" w:color="000000"/>
            </w:tcBorders>
          </w:tcPr>
          <w:p w14:paraId="0BA32DEA"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26</w:t>
            </w:r>
          </w:p>
        </w:tc>
        <w:tc>
          <w:tcPr>
            <w:tcW w:w="5850" w:type="dxa"/>
            <w:tcBorders>
              <w:top w:val="single" w:sz="5" w:space="0" w:color="000000"/>
              <w:left w:val="single" w:sz="5" w:space="0" w:color="000000"/>
              <w:bottom w:val="double" w:sz="5" w:space="0" w:color="000000"/>
              <w:right w:val="single" w:sz="5" w:space="0" w:color="000000"/>
            </w:tcBorders>
          </w:tcPr>
          <w:p w14:paraId="0E252368"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41CC0581"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17, 18</w:t>
            </w:r>
          </w:p>
        </w:tc>
      </w:tr>
      <w:tr w:rsidR="00634A04" w:rsidRPr="00B3192C" w14:paraId="1535F66A" w14:textId="77777777" w:rsidTr="0068757E">
        <w:trPr>
          <w:trHeight w:val="333"/>
        </w:trPr>
        <w:tc>
          <w:tcPr>
            <w:tcW w:w="791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B06F0B" w14:textId="77777777" w:rsidR="00634A04" w:rsidRPr="00B3192C" w:rsidRDefault="00634A04" w:rsidP="0068757E">
            <w:pPr>
              <w:pStyle w:val="Default"/>
              <w:rPr>
                <w:color w:val="auto"/>
                <w:sz w:val="20"/>
                <w:szCs w:val="20"/>
                <w:lang w:val="en-GB"/>
              </w:rPr>
            </w:pPr>
            <w:r w:rsidRPr="00B3192C">
              <w:rPr>
                <w:b/>
                <w:bCs/>
                <w:color w:val="auto"/>
                <w:sz w:val="20"/>
                <w:szCs w:val="20"/>
                <w:lang w:val="en-GB"/>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4A0BB15" w14:textId="77777777" w:rsidR="00634A04" w:rsidRPr="00B3192C" w:rsidRDefault="00634A04" w:rsidP="0068757E">
            <w:pPr>
              <w:pStyle w:val="Default"/>
              <w:jc w:val="center"/>
              <w:rPr>
                <w:color w:val="auto"/>
                <w:sz w:val="20"/>
                <w:szCs w:val="20"/>
                <w:lang w:val="en-GB"/>
              </w:rPr>
            </w:pPr>
          </w:p>
        </w:tc>
      </w:tr>
      <w:tr w:rsidR="00634A04" w:rsidRPr="00B3192C" w14:paraId="23518E42" w14:textId="77777777" w:rsidTr="0068757E">
        <w:trPr>
          <w:trHeight w:val="570"/>
        </w:trPr>
        <w:tc>
          <w:tcPr>
            <w:tcW w:w="1614" w:type="dxa"/>
            <w:tcBorders>
              <w:top w:val="single" w:sz="5" w:space="0" w:color="000000"/>
              <w:left w:val="single" w:sz="5" w:space="0" w:color="000000"/>
              <w:bottom w:val="double" w:sz="5" w:space="0" w:color="000000"/>
              <w:right w:val="single" w:sz="5" w:space="0" w:color="000000"/>
            </w:tcBorders>
          </w:tcPr>
          <w:p w14:paraId="523AF58E"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Funding </w:t>
            </w:r>
          </w:p>
        </w:tc>
        <w:tc>
          <w:tcPr>
            <w:tcW w:w="450" w:type="dxa"/>
            <w:tcBorders>
              <w:top w:val="single" w:sz="5" w:space="0" w:color="000000"/>
              <w:left w:val="single" w:sz="5" w:space="0" w:color="000000"/>
              <w:bottom w:val="double" w:sz="5" w:space="0" w:color="000000"/>
              <w:right w:val="single" w:sz="5" w:space="0" w:color="000000"/>
            </w:tcBorders>
          </w:tcPr>
          <w:p w14:paraId="3AEB3981" w14:textId="77777777" w:rsidR="00634A04" w:rsidRPr="00B3192C" w:rsidRDefault="00634A04" w:rsidP="0068757E">
            <w:pPr>
              <w:pStyle w:val="Default"/>
              <w:spacing w:before="40" w:after="40"/>
              <w:jc w:val="right"/>
              <w:rPr>
                <w:color w:val="auto"/>
                <w:sz w:val="20"/>
                <w:szCs w:val="20"/>
                <w:lang w:val="en-GB"/>
              </w:rPr>
            </w:pPr>
            <w:r w:rsidRPr="00B3192C">
              <w:rPr>
                <w:color w:val="auto"/>
                <w:sz w:val="20"/>
                <w:szCs w:val="20"/>
                <w:lang w:val="en-GB"/>
              </w:rPr>
              <w:t>27</w:t>
            </w:r>
          </w:p>
        </w:tc>
        <w:tc>
          <w:tcPr>
            <w:tcW w:w="5850" w:type="dxa"/>
            <w:tcBorders>
              <w:top w:val="single" w:sz="5" w:space="0" w:color="000000"/>
              <w:left w:val="single" w:sz="5" w:space="0" w:color="000000"/>
              <w:bottom w:val="double" w:sz="5" w:space="0" w:color="000000"/>
              <w:right w:val="single" w:sz="5" w:space="0" w:color="000000"/>
            </w:tcBorders>
          </w:tcPr>
          <w:p w14:paraId="6D09D96F" w14:textId="77777777" w:rsidR="00634A04" w:rsidRPr="00B3192C" w:rsidRDefault="00634A04" w:rsidP="0068757E">
            <w:pPr>
              <w:pStyle w:val="Default"/>
              <w:spacing w:before="40" w:after="40"/>
              <w:rPr>
                <w:color w:val="auto"/>
                <w:sz w:val="20"/>
                <w:szCs w:val="20"/>
                <w:lang w:val="en-GB"/>
              </w:rPr>
            </w:pPr>
            <w:r w:rsidRPr="00B3192C">
              <w:rPr>
                <w:color w:val="auto"/>
                <w:sz w:val="20"/>
                <w:szCs w:val="20"/>
                <w:lang w:val="en-GB"/>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2DE773C8" w14:textId="77777777" w:rsidR="00634A04" w:rsidRPr="00B3192C" w:rsidRDefault="00634A04" w:rsidP="0068757E">
            <w:pPr>
              <w:pStyle w:val="Default"/>
              <w:spacing w:before="40" w:after="40"/>
              <w:jc w:val="center"/>
              <w:rPr>
                <w:color w:val="auto"/>
                <w:sz w:val="20"/>
                <w:szCs w:val="20"/>
                <w:lang w:val="en-GB"/>
              </w:rPr>
            </w:pPr>
            <w:r w:rsidRPr="00B3192C">
              <w:rPr>
                <w:color w:val="auto"/>
                <w:sz w:val="20"/>
                <w:szCs w:val="20"/>
                <w:lang w:val="en-GB"/>
              </w:rPr>
              <w:t>19</w:t>
            </w:r>
          </w:p>
        </w:tc>
      </w:tr>
    </w:tbl>
    <w:p w14:paraId="0A3004BB" w14:textId="77777777" w:rsidR="00634A04" w:rsidRPr="00B3192C" w:rsidRDefault="00634A04" w:rsidP="00634A04">
      <w:pPr>
        <w:pStyle w:val="NoSpacing"/>
        <w:rPr>
          <w:rFonts w:ascii="Times New Roman" w:hAnsi="Times New Roman" w:cs="Times New Roman"/>
          <w:lang w:val="en-GB"/>
        </w:rPr>
      </w:pPr>
    </w:p>
    <w:p w14:paraId="396BE05A" w14:textId="0B0AA6FC" w:rsidR="00A34C89" w:rsidRPr="00634A04" w:rsidRDefault="00A34C89">
      <w:pPr>
        <w:rPr>
          <w:rFonts w:ascii="Times New Roman" w:hAnsi="Times New Roman" w:cs="Times New Roman"/>
          <w:lang w:val="en-GB"/>
        </w:rPr>
      </w:pPr>
    </w:p>
    <w:sectPr w:rsidR="00A34C89" w:rsidRPr="00634A04" w:rsidSect="00CC6A8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D6465" w14:textId="77777777" w:rsidR="005F3AC5" w:rsidRDefault="005F3AC5" w:rsidP="00C4689F">
      <w:pPr>
        <w:spacing w:after="0" w:line="240" w:lineRule="auto"/>
      </w:pPr>
      <w:r>
        <w:separator/>
      </w:r>
    </w:p>
  </w:endnote>
  <w:endnote w:type="continuationSeparator" w:id="0">
    <w:p w14:paraId="593B2E46" w14:textId="77777777" w:rsidR="005F3AC5" w:rsidRDefault="005F3AC5" w:rsidP="00C46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8A0C9" w14:textId="77777777" w:rsidR="00C4689F" w:rsidRDefault="00C46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230784"/>
      <w:docPartObj>
        <w:docPartGallery w:val="Page Numbers (Bottom of Page)"/>
        <w:docPartUnique/>
      </w:docPartObj>
    </w:sdtPr>
    <w:sdtEndPr>
      <w:rPr>
        <w:rFonts w:ascii="Times New Roman" w:hAnsi="Times New Roman" w:cs="Times New Roman"/>
      </w:rPr>
    </w:sdtEndPr>
    <w:sdtContent>
      <w:p w14:paraId="6B9E9211" w14:textId="3E1BB5AD" w:rsidR="00C4689F" w:rsidRPr="00C4689F" w:rsidRDefault="00C4689F">
        <w:pPr>
          <w:pStyle w:val="Footer"/>
          <w:jc w:val="right"/>
          <w:rPr>
            <w:rFonts w:ascii="Times New Roman" w:hAnsi="Times New Roman" w:cs="Times New Roman"/>
          </w:rPr>
        </w:pPr>
        <w:r w:rsidRPr="00C4689F">
          <w:rPr>
            <w:rFonts w:ascii="Times New Roman" w:hAnsi="Times New Roman" w:cs="Times New Roman"/>
          </w:rPr>
          <w:fldChar w:fldCharType="begin"/>
        </w:r>
        <w:r w:rsidRPr="00C4689F">
          <w:rPr>
            <w:rFonts w:ascii="Times New Roman" w:hAnsi="Times New Roman" w:cs="Times New Roman"/>
          </w:rPr>
          <w:instrText>PAGE   \* MERGEFORMAT</w:instrText>
        </w:r>
        <w:r w:rsidRPr="00C4689F">
          <w:rPr>
            <w:rFonts w:ascii="Times New Roman" w:hAnsi="Times New Roman" w:cs="Times New Roman"/>
          </w:rPr>
          <w:fldChar w:fldCharType="separate"/>
        </w:r>
        <w:r w:rsidRPr="00C4689F">
          <w:rPr>
            <w:rFonts w:ascii="Times New Roman" w:hAnsi="Times New Roman" w:cs="Times New Roman"/>
            <w:lang w:val="nl-NL"/>
          </w:rPr>
          <w:t>2</w:t>
        </w:r>
        <w:r w:rsidRPr="00C4689F">
          <w:rPr>
            <w:rFonts w:ascii="Times New Roman" w:hAnsi="Times New Roman" w:cs="Times New Roman"/>
          </w:rPr>
          <w:fldChar w:fldCharType="end"/>
        </w:r>
      </w:p>
    </w:sdtContent>
  </w:sdt>
  <w:p w14:paraId="327D89EE" w14:textId="77777777" w:rsidR="00C4689F" w:rsidRDefault="00C468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5C8E" w14:textId="77777777" w:rsidR="00C4689F" w:rsidRDefault="00C46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1872B" w14:textId="77777777" w:rsidR="005F3AC5" w:rsidRDefault="005F3AC5" w:rsidP="00C4689F">
      <w:pPr>
        <w:spacing w:after="0" w:line="240" w:lineRule="auto"/>
      </w:pPr>
      <w:r>
        <w:separator/>
      </w:r>
    </w:p>
  </w:footnote>
  <w:footnote w:type="continuationSeparator" w:id="0">
    <w:p w14:paraId="0BA134C5" w14:textId="77777777" w:rsidR="005F3AC5" w:rsidRDefault="005F3AC5" w:rsidP="00C46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0E91" w14:textId="77777777" w:rsidR="00C4689F" w:rsidRDefault="00C46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FB3C" w14:textId="77777777" w:rsidR="00C4689F" w:rsidRDefault="00C46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BED01" w14:textId="77777777" w:rsidR="00C4689F" w:rsidRDefault="00C468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04"/>
    <w:rsid w:val="002949C4"/>
    <w:rsid w:val="005F3AC5"/>
    <w:rsid w:val="00634A04"/>
    <w:rsid w:val="009020E8"/>
    <w:rsid w:val="00A34C89"/>
    <w:rsid w:val="00C4689F"/>
    <w:rsid w:val="00CA6204"/>
    <w:rsid w:val="00CC6A8F"/>
    <w:rsid w:val="00D13F15"/>
    <w:rsid w:val="00E221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5B65"/>
  <w15:chartTrackingRefBased/>
  <w15:docId w15:val="{6561E939-E2D9-4480-B2C3-CE878DE5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04"/>
    <w:rPr>
      <w:rFonts w:eastAsia="MS Minch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4A04"/>
    <w:pPr>
      <w:spacing w:after="0" w:line="240" w:lineRule="auto"/>
    </w:pPr>
    <w:rPr>
      <w:rFonts w:eastAsia="MS Mincho"/>
      <w:lang w:val="en-US"/>
    </w:rPr>
  </w:style>
  <w:style w:type="paragraph" w:customStyle="1" w:styleId="Default">
    <w:name w:val="Default"/>
    <w:rsid w:val="00634A04"/>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Header">
    <w:name w:val="header"/>
    <w:basedOn w:val="Normal"/>
    <w:link w:val="HeaderChar"/>
    <w:uiPriority w:val="99"/>
    <w:unhideWhenUsed/>
    <w:rsid w:val="00C46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689F"/>
    <w:rPr>
      <w:rFonts w:eastAsia="MS Mincho"/>
      <w:lang w:val="en-US"/>
    </w:rPr>
  </w:style>
  <w:style w:type="paragraph" w:styleId="Footer">
    <w:name w:val="footer"/>
    <w:basedOn w:val="Normal"/>
    <w:link w:val="FooterChar"/>
    <w:uiPriority w:val="99"/>
    <w:unhideWhenUsed/>
    <w:rsid w:val="00C46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689F"/>
    <w:rPr>
      <w:rFonts w:eastAsia="MS Minch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 Nuij</dc:creator>
  <cp:keywords/>
  <dc:description/>
  <cp:lastModifiedBy>Wouter</cp:lastModifiedBy>
  <cp:revision>2</cp:revision>
  <dcterms:created xsi:type="dcterms:W3CDTF">2021-03-26T13:55:00Z</dcterms:created>
  <dcterms:modified xsi:type="dcterms:W3CDTF">2021-03-26T13:55:00Z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