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118D" w14:textId="1234FC69" w:rsidR="00920DEB" w:rsidRPr="006570C3" w:rsidRDefault="00920DEB" w:rsidP="001B57FC">
      <w:pPr>
        <w:spacing w:after="0" w:line="240" w:lineRule="auto"/>
        <w:rPr>
          <w:rFonts w:ascii="Times New Roman" w:hAnsi="Times New Roman" w:cs="Times New Roman"/>
          <w:b/>
          <w:sz w:val="24"/>
          <w:szCs w:val="24"/>
          <w:lang w:val="en-US"/>
        </w:rPr>
      </w:pPr>
    </w:p>
    <w:p w14:paraId="15C3F122" w14:textId="75B6B317" w:rsidR="00C751CF" w:rsidRPr="006570C3" w:rsidRDefault="00C751CF" w:rsidP="001B57FC">
      <w:pPr>
        <w:spacing w:after="0" w:line="240" w:lineRule="auto"/>
        <w:rPr>
          <w:rFonts w:ascii="Times New Roman" w:hAnsi="Times New Roman" w:cs="Times New Roman"/>
          <w:b/>
          <w:sz w:val="24"/>
          <w:szCs w:val="24"/>
          <w:lang w:val="en-US"/>
        </w:rPr>
      </w:pPr>
      <w:r w:rsidRPr="006570C3">
        <w:rPr>
          <w:rFonts w:ascii="Times New Roman" w:hAnsi="Times New Roman" w:cs="Times New Roman"/>
          <w:b/>
          <w:sz w:val="24"/>
          <w:szCs w:val="24"/>
          <w:lang w:val="en-US"/>
        </w:rPr>
        <w:t xml:space="preserve">Supplement </w:t>
      </w:r>
    </w:p>
    <w:p w14:paraId="7BF2CC78" w14:textId="2731D58C" w:rsidR="00C751CF" w:rsidRPr="006570C3" w:rsidRDefault="00C751CF" w:rsidP="001B57FC">
      <w:pPr>
        <w:spacing w:after="0" w:line="240" w:lineRule="auto"/>
        <w:rPr>
          <w:rFonts w:ascii="Times New Roman" w:hAnsi="Times New Roman" w:cs="Times New Roman"/>
          <w:b/>
          <w:sz w:val="24"/>
          <w:szCs w:val="24"/>
          <w:lang w:val="en-US"/>
        </w:rPr>
      </w:pPr>
    </w:p>
    <w:p w14:paraId="3DDA1255" w14:textId="77777777" w:rsidR="00C751CF" w:rsidRPr="006570C3" w:rsidRDefault="00C751CF" w:rsidP="001B57FC">
      <w:pPr>
        <w:spacing w:after="0" w:line="240" w:lineRule="auto"/>
        <w:rPr>
          <w:rFonts w:ascii="Times New Roman" w:hAnsi="Times New Roman" w:cs="Times New Roman"/>
          <w:b/>
          <w:sz w:val="24"/>
          <w:szCs w:val="24"/>
          <w:lang w:val="en-US"/>
        </w:rPr>
      </w:pPr>
    </w:p>
    <w:p w14:paraId="4AFBECD9" w14:textId="77777777" w:rsidR="00C751CF" w:rsidRPr="006570C3" w:rsidRDefault="00C751CF" w:rsidP="001B57FC">
      <w:pPr>
        <w:spacing w:after="0" w:line="240" w:lineRule="auto"/>
        <w:rPr>
          <w:rFonts w:ascii="Times New Roman" w:hAnsi="Times New Roman" w:cs="Times New Roman"/>
          <w:b/>
          <w:sz w:val="24"/>
          <w:szCs w:val="24"/>
          <w:lang w:val="en-US"/>
        </w:rPr>
      </w:pPr>
    </w:p>
    <w:p w14:paraId="18DA0B3E" w14:textId="2A22367A" w:rsidR="00C751CF" w:rsidRPr="006570C3" w:rsidRDefault="00C751CF" w:rsidP="00C751CF">
      <w:pPr>
        <w:spacing w:after="0" w:line="480" w:lineRule="auto"/>
        <w:rPr>
          <w:rFonts w:ascii="Times New Roman" w:hAnsi="Times New Roman" w:cs="Times New Roman"/>
          <w:b/>
          <w:sz w:val="24"/>
          <w:szCs w:val="24"/>
          <w:lang w:val="en-US"/>
        </w:rPr>
      </w:pPr>
      <w:r w:rsidRPr="006570C3">
        <w:rPr>
          <w:rFonts w:ascii="Times New Roman" w:hAnsi="Times New Roman" w:cs="Times New Roman"/>
          <w:b/>
          <w:sz w:val="24"/>
          <w:szCs w:val="24"/>
          <w:lang w:val="en-GB"/>
        </w:rPr>
        <w:t xml:space="preserve">Supplement to: </w:t>
      </w:r>
      <w:r w:rsidR="00920DEB" w:rsidRPr="006570C3">
        <w:rPr>
          <w:rFonts w:ascii="Times New Roman" w:hAnsi="Times New Roman" w:cs="Times New Roman"/>
          <w:b/>
          <w:sz w:val="24"/>
          <w:szCs w:val="24"/>
          <w:lang w:val="en-GB"/>
        </w:rPr>
        <w:t>Magnus</w:t>
      </w:r>
      <w:r w:rsidRPr="006570C3">
        <w:rPr>
          <w:rFonts w:ascii="Times New Roman" w:hAnsi="Times New Roman" w:cs="Times New Roman"/>
          <w:b/>
          <w:sz w:val="24"/>
          <w:szCs w:val="24"/>
          <w:lang w:val="en-GB"/>
        </w:rPr>
        <w:t xml:space="preserve"> MC</w:t>
      </w:r>
      <w:r w:rsidR="00920DEB" w:rsidRPr="006570C3">
        <w:rPr>
          <w:rFonts w:ascii="Times New Roman" w:hAnsi="Times New Roman" w:cs="Times New Roman"/>
          <w:b/>
          <w:sz w:val="24"/>
          <w:szCs w:val="24"/>
          <w:lang w:val="en-GB"/>
        </w:rPr>
        <w:t xml:space="preserve">, </w:t>
      </w:r>
      <w:r w:rsidRPr="006570C3">
        <w:rPr>
          <w:rFonts w:ascii="Times New Roman" w:hAnsi="Times New Roman" w:cs="Times New Roman"/>
          <w:b/>
          <w:sz w:val="24"/>
          <w:szCs w:val="24"/>
          <w:lang w:val="en-GB"/>
        </w:rPr>
        <w:t xml:space="preserve">Havdahl </w:t>
      </w:r>
      <w:r w:rsidR="00920DEB" w:rsidRPr="006570C3">
        <w:rPr>
          <w:rFonts w:ascii="Times New Roman" w:hAnsi="Times New Roman" w:cs="Times New Roman"/>
          <w:b/>
          <w:sz w:val="24"/>
          <w:szCs w:val="24"/>
          <w:lang w:val="en-GB"/>
        </w:rPr>
        <w:t>A, Morken</w:t>
      </w:r>
      <w:r w:rsidRPr="006570C3">
        <w:rPr>
          <w:rFonts w:ascii="Times New Roman" w:hAnsi="Times New Roman" w:cs="Times New Roman"/>
          <w:b/>
          <w:sz w:val="24"/>
          <w:szCs w:val="24"/>
          <w:lang w:val="en-GB"/>
        </w:rPr>
        <w:t xml:space="preserve"> NH</w:t>
      </w:r>
      <w:r w:rsidR="00920DEB" w:rsidRPr="006570C3">
        <w:rPr>
          <w:rFonts w:ascii="Times New Roman" w:hAnsi="Times New Roman" w:cs="Times New Roman"/>
          <w:b/>
          <w:sz w:val="24"/>
          <w:szCs w:val="24"/>
          <w:lang w:val="en-GB"/>
        </w:rPr>
        <w:t xml:space="preserve">, </w:t>
      </w:r>
      <w:r w:rsidRPr="006570C3">
        <w:rPr>
          <w:rFonts w:ascii="Times New Roman" w:hAnsi="Times New Roman" w:cs="Times New Roman"/>
          <w:b/>
          <w:sz w:val="24"/>
          <w:szCs w:val="24"/>
          <w:lang w:val="en-GB"/>
        </w:rPr>
        <w:t xml:space="preserve">et al. </w:t>
      </w:r>
      <w:r w:rsidRPr="006570C3">
        <w:rPr>
          <w:rFonts w:ascii="Times New Roman" w:hAnsi="Times New Roman" w:cs="Times New Roman"/>
          <w:b/>
          <w:sz w:val="24"/>
          <w:szCs w:val="24"/>
          <w:lang w:val="en-US"/>
        </w:rPr>
        <w:t>Risk of miscarriage in women with psychiatric disorders</w:t>
      </w:r>
    </w:p>
    <w:p w14:paraId="2B368B88" w14:textId="0A33AFD1" w:rsidR="00920DEB" w:rsidRPr="006570C3" w:rsidRDefault="00920DEB" w:rsidP="00C751CF">
      <w:pPr>
        <w:spacing w:after="0" w:line="240" w:lineRule="auto"/>
        <w:rPr>
          <w:rFonts w:ascii="Times New Roman" w:hAnsi="Times New Roman" w:cs="Times New Roman"/>
          <w:b/>
          <w:sz w:val="24"/>
          <w:szCs w:val="24"/>
          <w:lang w:val="en-US"/>
        </w:rPr>
      </w:pPr>
    </w:p>
    <w:p w14:paraId="2B02338F" w14:textId="77777777" w:rsidR="00C751CF" w:rsidRPr="006570C3" w:rsidRDefault="00C751CF">
      <w:pPr>
        <w:rPr>
          <w:rFonts w:ascii="Times New Roman" w:hAnsi="Times New Roman" w:cs="Times New Roman"/>
          <w:b/>
          <w:sz w:val="24"/>
          <w:szCs w:val="24"/>
          <w:lang w:val="en-US"/>
        </w:rPr>
      </w:pPr>
      <w:r w:rsidRPr="006570C3">
        <w:rPr>
          <w:rFonts w:ascii="Times New Roman" w:hAnsi="Times New Roman" w:cs="Times New Roman"/>
          <w:b/>
          <w:sz w:val="24"/>
          <w:szCs w:val="24"/>
          <w:lang w:val="en-US"/>
        </w:rPr>
        <w:br w:type="page"/>
      </w:r>
    </w:p>
    <w:p w14:paraId="669399B9" w14:textId="211B2FB7" w:rsidR="001B57FC" w:rsidRPr="007706E9" w:rsidRDefault="001B57FC" w:rsidP="001B57FC">
      <w:pPr>
        <w:spacing w:after="0" w:line="240" w:lineRule="auto"/>
        <w:rPr>
          <w:rFonts w:ascii="Times New Roman" w:hAnsi="Times New Roman" w:cs="Times New Roman"/>
          <w:b/>
          <w:sz w:val="20"/>
          <w:szCs w:val="20"/>
          <w:lang w:val="en-US"/>
        </w:rPr>
      </w:pPr>
      <w:r w:rsidRPr="007706E9">
        <w:rPr>
          <w:rFonts w:ascii="Times New Roman" w:hAnsi="Times New Roman" w:cs="Times New Roman"/>
          <w:b/>
          <w:sz w:val="20"/>
          <w:szCs w:val="20"/>
          <w:lang w:val="en-US"/>
        </w:rPr>
        <w:lastRenderedPageBreak/>
        <w:t>Content</w:t>
      </w:r>
    </w:p>
    <w:p w14:paraId="477D4CB0" w14:textId="77777777" w:rsidR="001B57FC" w:rsidRPr="007706E9" w:rsidRDefault="001B57FC" w:rsidP="001B57FC">
      <w:pPr>
        <w:spacing w:after="0" w:line="240" w:lineRule="auto"/>
        <w:rPr>
          <w:rFonts w:ascii="Times New Roman" w:hAnsi="Times New Roman" w:cs="Times New Roman"/>
          <w:sz w:val="20"/>
          <w:szCs w:val="20"/>
          <w:lang w:val="en-US"/>
        </w:rPr>
      </w:pPr>
    </w:p>
    <w:p w14:paraId="2CF3C6CB" w14:textId="31E4CD1D" w:rsidR="001B57FC" w:rsidRPr="007706E9" w:rsidRDefault="00EB2C7D" w:rsidP="00267E0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Supplementary </w:t>
      </w:r>
      <w:r w:rsidR="00CD3315" w:rsidRPr="007706E9">
        <w:rPr>
          <w:rFonts w:ascii="Times New Roman" w:hAnsi="Times New Roman" w:cs="Times New Roman"/>
          <w:sz w:val="20"/>
          <w:szCs w:val="20"/>
          <w:lang w:val="en-US"/>
        </w:rPr>
        <w:t>methods…</w:t>
      </w:r>
      <w:r w:rsidR="001B57FC" w:rsidRPr="007706E9">
        <w:rPr>
          <w:rFonts w:ascii="Times New Roman" w:hAnsi="Times New Roman" w:cs="Times New Roman"/>
          <w:sz w:val="20"/>
          <w:szCs w:val="20"/>
          <w:lang w:val="en-US"/>
        </w:rPr>
        <w:t>…………………………………………………………………………</w:t>
      </w:r>
      <w:r w:rsidR="007706E9">
        <w:rPr>
          <w:rFonts w:ascii="Times New Roman" w:hAnsi="Times New Roman" w:cs="Times New Roman"/>
          <w:sz w:val="20"/>
          <w:szCs w:val="20"/>
          <w:lang w:val="en-US"/>
        </w:rPr>
        <w:t>..</w:t>
      </w:r>
      <w:r w:rsidR="001B57FC" w:rsidRPr="007706E9">
        <w:rPr>
          <w:rFonts w:ascii="Times New Roman" w:hAnsi="Times New Roman" w:cs="Times New Roman"/>
          <w:sz w:val="20"/>
          <w:szCs w:val="20"/>
          <w:lang w:val="en-US"/>
        </w:rPr>
        <w:t>……</w:t>
      </w:r>
      <w:r w:rsidR="00252822">
        <w:rPr>
          <w:rFonts w:ascii="Times New Roman" w:hAnsi="Times New Roman" w:cs="Times New Roman"/>
          <w:sz w:val="20"/>
          <w:szCs w:val="20"/>
          <w:lang w:val="en-US"/>
        </w:rPr>
        <w:t>.</w:t>
      </w:r>
      <w:r w:rsidR="001B57FC" w:rsidRPr="007706E9">
        <w:rPr>
          <w:rFonts w:ascii="Times New Roman" w:hAnsi="Times New Roman" w:cs="Times New Roman"/>
          <w:sz w:val="20"/>
          <w:szCs w:val="20"/>
          <w:lang w:val="en-US"/>
        </w:rPr>
        <w:t>…</w:t>
      </w:r>
      <w:r w:rsidR="00252822">
        <w:rPr>
          <w:rFonts w:ascii="Times New Roman" w:hAnsi="Times New Roman" w:cs="Times New Roman"/>
          <w:sz w:val="20"/>
          <w:szCs w:val="20"/>
          <w:lang w:val="en-US"/>
        </w:rPr>
        <w:t>.</w:t>
      </w:r>
      <w:r w:rsidR="001B57FC" w:rsidRPr="007706E9">
        <w:rPr>
          <w:rFonts w:ascii="Times New Roman" w:hAnsi="Times New Roman" w:cs="Times New Roman"/>
          <w:sz w:val="20"/>
          <w:szCs w:val="20"/>
          <w:lang w:val="en-US"/>
        </w:rPr>
        <w:t>…p.3</w:t>
      </w:r>
    </w:p>
    <w:p w14:paraId="1F1E1ED5" w14:textId="77777777" w:rsidR="001B57FC" w:rsidRPr="007706E9" w:rsidRDefault="001B57FC" w:rsidP="00267E06">
      <w:pPr>
        <w:spacing w:after="0" w:line="240" w:lineRule="auto"/>
        <w:rPr>
          <w:rFonts w:ascii="Times New Roman" w:hAnsi="Times New Roman" w:cs="Times New Roman"/>
          <w:sz w:val="20"/>
          <w:szCs w:val="20"/>
          <w:lang w:val="en-US"/>
        </w:rPr>
      </w:pPr>
    </w:p>
    <w:p w14:paraId="619196FC" w14:textId="50941A59" w:rsidR="001B57FC" w:rsidRPr="007706E9" w:rsidRDefault="00EB2C7D" w:rsidP="00267E0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Supplementary </w:t>
      </w:r>
      <w:r w:rsidR="00B60A77">
        <w:rPr>
          <w:rFonts w:ascii="Times New Roman" w:hAnsi="Times New Roman" w:cs="Times New Roman"/>
          <w:sz w:val="20"/>
          <w:szCs w:val="20"/>
          <w:lang w:val="en-US"/>
        </w:rPr>
        <w:t>Table 1</w:t>
      </w:r>
      <w:r w:rsidR="001B57FC" w:rsidRPr="007706E9">
        <w:rPr>
          <w:rFonts w:ascii="Times New Roman" w:hAnsi="Times New Roman" w:cs="Times New Roman"/>
          <w:sz w:val="20"/>
          <w:szCs w:val="20"/>
          <w:lang w:val="en-US"/>
        </w:rPr>
        <w:t xml:space="preserve">. Diagnostic codes used to define the different </w:t>
      </w:r>
      <w:r w:rsidR="0005767E" w:rsidRPr="007706E9">
        <w:rPr>
          <w:rFonts w:ascii="Times New Roman" w:hAnsi="Times New Roman" w:cs="Times New Roman"/>
          <w:sz w:val="20"/>
          <w:szCs w:val="20"/>
          <w:lang w:val="en-US"/>
        </w:rPr>
        <w:t xml:space="preserve">psychiatric </w:t>
      </w:r>
      <w:r w:rsidR="0005767E">
        <w:rPr>
          <w:rFonts w:ascii="Times New Roman" w:hAnsi="Times New Roman" w:cs="Times New Roman"/>
          <w:sz w:val="20"/>
          <w:szCs w:val="20"/>
          <w:lang w:val="en-US"/>
        </w:rPr>
        <w:t>disorders</w:t>
      </w:r>
      <w:r w:rsidR="001B57FC" w:rsidRPr="007706E9">
        <w:rPr>
          <w:rFonts w:ascii="Times New Roman" w:hAnsi="Times New Roman" w:cs="Times New Roman"/>
          <w:sz w:val="20"/>
          <w:szCs w:val="20"/>
          <w:lang w:val="en-US"/>
        </w:rPr>
        <w:t xml:space="preserve"> in specialist care (ICD-10) and primary care </w:t>
      </w:r>
      <w:r w:rsidR="00F44C01" w:rsidRPr="007706E9">
        <w:rPr>
          <w:rFonts w:ascii="Times New Roman" w:hAnsi="Times New Roman" w:cs="Times New Roman"/>
          <w:sz w:val="20"/>
          <w:szCs w:val="20"/>
          <w:lang w:val="en-US"/>
        </w:rPr>
        <w:t>(ICPC-2)……………</w:t>
      </w:r>
      <w:r w:rsidR="00B60A77">
        <w:rPr>
          <w:rFonts w:ascii="Times New Roman" w:hAnsi="Times New Roman" w:cs="Times New Roman"/>
          <w:sz w:val="20"/>
          <w:szCs w:val="20"/>
          <w:lang w:val="en-US"/>
        </w:rPr>
        <w:t>….</w:t>
      </w:r>
      <w:r w:rsidR="007706E9">
        <w:rPr>
          <w:rFonts w:ascii="Times New Roman" w:hAnsi="Times New Roman" w:cs="Times New Roman"/>
          <w:sz w:val="20"/>
          <w:szCs w:val="20"/>
          <w:lang w:val="en-US"/>
        </w:rPr>
        <w:t>………………………….</w:t>
      </w:r>
      <w:r w:rsidR="00F44C01" w:rsidRPr="007706E9">
        <w:rPr>
          <w:rFonts w:ascii="Times New Roman" w:hAnsi="Times New Roman" w:cs="Times New Roman"/>
          <w:sz w:val="20"/>
          <w:szCs w:val="20"/>
          <w:lang w:val="en-US"/>
        </w:rPr>
        <w:t>………………</w:t>
      </w:r>
      <w:r w:rsidR="00252822">
        <w:rPr>
          <w:rFonts w:ascii="Times New Roman" w:hAnsi="Times New Roman" w:cs="Times New Roman"/>
          <w:sz w:val="20"/>
          <w:szCs w:val="20"/>
          <w:lang w:val="en-US"/>
        </w:rPr>
        <w:t>…………</w:t>
      </w:r>
      <w:r w:rsidR="00F44C01" w:rsidRPr="007706E9">
        <w:rPr>
          <w:rFonts w:ascii="Times New Roman" w:hAnsi="Times New Roman" w:cs="Times New Roman"/>
          <w:sz w:val="20"/>
          <w:szCs w:val="20"/>
          <w:lang w:val="en-US"/>
        </w:rPr>
        <w:t>...</w:t>
      </w:r>
      <w:r w:rsidR="00252822">
        <w:rPr>
          <w:rFonts w:ascii="Times New Roman" w:hAnsi="Times New Roman" w:cs="Times New Roman"/>
          <w:sz w:val="20"/>
          <w:szCs w:val="20"/>
          <w:lang w:val="en-US"/>
        </w:rPr>
        <w:t>.</w:t>
      </w:r>
      <w:r w:rsidR="001B57FC" w:rsidRPr="007706E9">
        <w:rPr>
          <w:rFonts w:ascii="Times New Roman" w:hAnsi="Times New Roman" w:cs="Times New Roman"/>
          <w:sz w:val="20"/>
          <w:szCs w:val="20"/>
          <w:lang w:val="en-US"/>
        </w:rPr>
        <w:t>…p.4</w:t>
      </w:r>
    </w:p>
    <w:p w14:paraId="295A37EF" w14:textId="3E4F012C" w:rsidR="001B57FC" w:rsidRPr="007706E9" w:rsidRDefault="001B57FC" w:rsidP="00267E06">
      <w:pPr>
        <w:spacing w:after="0" w:line="240" w:lineRule="auto"/>
        <w:rPr>
          <w:rFonts w:ascii="Times New Roman" w:hAnsi="Times New Roman" w:cs="Times New Roman"/>
          <w:sz w:val="20"/>
          <w:szCs w:val="20"/>
          <w:lang w:val="en-US"/>
        </w:rPr>
      </w:pPr>
    </w:p>
    <w:p w14:paraId="2D4AEF29" w14:textId="56FB846C" w:rsidR="00267E06" w:rsidRPr="007706E9" w:rsidRDefault="00EB2C7D" w:rsidP="00267E06">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US"/>
        </w:rPr>
        <w:t xml:space="preserve">Supplementary </w:t>
      </w:r>
      <w:r w:rsidR="00B60A77">
        <w:rPr>
          <w:rFonts w:ascii="Times New Roman" w:hAnsi="Times New Roman" w:cs="Times New Roman"/>
          <w:sz w:val="20"/>
          <w:szCs w:val="20"/>
          <w:lang w:val="en-GB"/>
        </w:rPr>
        <w:t>Table 2</w:t>
      </w:r>
      <w:r w:rsidR="00267E06" w:rsidRPr="007706E9">
        <w:rPr>
          <w:rFonts w:ascii="Times New Roman" w:hAnsi="Times New Roman" w:cs="Times New Roman"/>
          <w:sz w:val="20"/>
          <w:szCs w:val="20"/>
          <w:lang w:val="en-GB"/>
        </w:rPr>
        <w:t>. Diagnostic codes used to define chronic somatic diseases in specialist care (ICD-10 codes), and in primary care (ICPC- codes)</w:t>
      </w:r>
      <w:r w:rsidR="00F44C01" w:rsidRPr="007706E9">
        <w:rPr>
          <w:rFonts w:ascii="Times New Roman" w:hAnsi="Times New Roman" w:cs="Times New Roman"/>
          <w:sz w:val="20"/>
          <w:szCs w:val="20"/>
          <w:lang w:val="en-GB"/>
        </w:rPr>
        <w:t>…………………………………</w:t>
      </w:r>
      <w:r w:rsidR="00183FE9" w:rsidRPr="007706E9">
        <w:rPr>
          <w:rFonts w:ascii="Times New Roman" w:hAnsi="Times New Roman" w:cs="Times New Roman"/>
          <w:sz w:val="20"/>
          <w:szCs w:val="20"/>
          <w:lang w:val="en-GB"/>
        </w:rPr>
        <w:t>…………</w:t>
      </w:r>
      <w:r w:rsidR="007706E9">
        <w:rPr>
          <w:rFonts w:ascii="Times New Roman" w:hAnsi="Times New Roman" w:cs="Times New Roman"/>
          <w:sz w:val="20"/>
          <w:szCs w:val="20"/>
          <w:lang w:val="en-GB"/>
        </w:rPr>
        <w:t>…………</w:t>
      </w:r>
      <w:r w:rsidR="00B60A77">
        <w:rPr>
          <w:rFonts w:ascii="Times New Roman" w:hAnsi="Times New Roman" w:cs="Times New Roman"/>
          <w:sz w:val="20"/>
          <w:szCs w:val="20"/>
          <w:lang w:val="en-GB"/>
        </w:rPr>
        <w:t>.</w:t>
      </w:r>
      <w:r w:rsidR="007706E9">
        <w:rPr>
          <w:rFonts w:ascii="Times New Roman" w:hAnsi="Times New Roman" w:cs="Times New Roman"/>
          <w:sz w:val="20"/>
          <w:szCs w:val="20"/>
          <w:lang w:val="en-GB"/>
        </w:rPr>
        <w:t>………</w:t>
      </w:r>
      <w:r w:rsidR="00252822">
        <w:rPr>
          <w:rFonts w:ascii="Times New Roman" w:hAnsi="Times New Roman" w:cs="Times New Roman"/>
          <w:sz w:val="20"/>
          <w:szCs w:val="20"/>
          <w:lang w:val="en-GB"/>
        </w:rPr>
        <w:t>……...</w:t>
      </w:r>
      <w:r w:rsidR="00183FE9" w:rsidRPr="007706E9">
        <w:rPr>
          <w:rFonts w:ascii="Times New Roman" w:hAnsi="Times New Roman" w:cs="Times New Roman"/>
          <w:sz w:val="20"/>
          <w:szCs w:val="20"/>
          <w:lang w:val="en-GB"/>
        </w:rPr>
        <w:t>p.5</w:t>
      </w:r>
    </w:p>
    <w:p w14:paraId="446F5D35" w14:textId="77777777" w:rsidR="00267E06" w:rsidRPr="007706E9" w:rsidRDefault="00267E06" w:rsidP="00267E06">
      <w:pPr>
        <w:spacing w:after="0" w:line="240" w:lineRule="auto"/>
        <w:rPr>
          <w:rFonts w:ascii="Times New Roman" w:hAnsi="Times New Roman" w:cs="Times New Roman"/>
          <w:sz w:val="20"/>
          <w:szCs w:val="20"/>
          <w:lang w:val="en-GB"/>
        </w:rPr>
      </w:pPr>
    </w:p>
    <w:p w14:paraId="77ECD530" w14:textId="051A83AB" w:rsidR="00267E06" w:rsidRPr="007706E9" w:rsidRDefault="00EB2C7D" w:rsidP="00267E06">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US"/>
        </w:rPr>
        <w:t xml:space="preserve">Supplementary </w:t>
      </w:r>
      <w:r w:rsidR="00B60A77">
        <w:rPr>
          <w:rFonts w:ascii="Times New Roman" w:hAnsi="Times New Roman" w:cs="Times New Roman"/>
          <w:sz w:val="20"/>
          <w:szCs w:val="20"/>
          <w:lang w:val="en-GB"/>
        </w:rPr>
        <w:t>Table 3</w:t>
      </w:r>
      <w:r w:rsidR="00267E06" w:rsidRPr="007706E9">
        <w:rPr>
          <w:rFonts w:ascii="Times New Roman" w:hAnsi="Times New Roman" w:cs="Times New Roman"/>
          <w:sz w:val="20"/>
          <w:szCs w:val="20"/>
          <w:lang w:val="en-GB"/>
        </w:rPr>
        <w:t xml:space="preserve">. Prevalence of chronic somatic diseases prior to pregnancy among </w:t>
      </w:r>
      <w:r w:rsidR="00267E06" w:rsidRPr="007706E9">
        <w:rPr>
          <w:rFonts w:ascii="Times New Roman" w:hAnsi="Times New Roman" w:cs="Times New Roman"/>
          <w:sz w:val="20"/>
          <w:szCs w:val="20"/>
          <w:lang w:val="en-US"/>
        </w:rPr>
        <w:t>593,009 pregnancies in Norway between 2010 and 2016</w:t>
      </w:r>
      <w:r w:rsidR="00267E06" w:rsidRPr="007706E9">
        <w:rPr>
          <w:rFonts w:ascii="Times New Roman" w:hAnsi="Times New Roman" w:cs="Times New Roman"/>
          <w:sz w:val="20"/>
          <w:szCs w:val="20"/>
          <w:lang w:val="en-GB"/>
        </w:rPr>
        <w:t>)</w:t>
      </w:r>
      <w:r w:rsidR="006570C3" w:rsidRPr="007706E9">
        <w:rPr>
          <w:rFonts w:ascii="Times New Roman" w:hAnsi="Times New Roman" w:cs="Times New Roman"/>
          <w:sz w:val="20"/>
          <w:szCs w:val="20"/>
          <w:lang w:val="en-GB"/>
        </w:rPr>
        <w:t>………………………………………</w:t>
      </w:r>
      <w:r w:rsidR="007706E9">
        <w:rPr>
          <w:rFonts w:ascii="Times New Roman" w:hAnsi="Times New Roman" w:cs="Times New Roman"/>
          <w:sz w:val="20"/>
          <w:szCs w:val="20"/>
          <w:lang w:val="en-GB"/>
        </w:rPr>
        <w:t>………………</w:t>
      </w:r>
      <w:r w:rsidR="00B60A77">
        <w:rPr>
          <w:rFonts w:ascii="Times New Roman" w:hAnsi="Times New Roman" w:cs="Times New Roman"/>
          <w:sz w:val="20"/>
          <w:szCs w:val="20"/>
          <w:lang w:val="en-GB"/>
        </w:rPr>
        <w:t>.</w:t>
      </w:r>
      <w:r w:rsidR="007706E9">
        <w:rPr>
          <w:rFonts w:ascii="Times New Roman" w:hAnsi="Times New Roman" w:cs="Times New Roman"/>
          <w:sz w:val="20"/>
          <w:szCs w:val="20"/>
          <w:lang w:val="en-GB"/>
        </w:rPr>
        <w:t>…</w:t>
      </w:r>
      <w:r w:rsidR="00252822">
        <w:rPr>
          <w:rFonts w:ascii="Times New Roman" w:hAnsi="Times New Roman" w:cs="Times New Roman"/>
          <w:sz w:val="20"/>
          <w:szCs w:val="20"/>
          <w:lang w:val="en-GB"/>
        </w:rPr>
        <w:t>……………</w:t>
      </w:r>
      <w:r w:rsidR="00183FE9" w:rsidRPr="007706E9">
        <w:rPr>
          <w:rFonts w:ascii="Times New Roman" w:hAnsi="Times New Roman" w:cs="Times New Roman"/>
          <w:sz w:val="20"/>
          <w:szCs w:val="20"/>
          <w:lang w:val="en-GB"/>
        </w:rPr>
        <w:t>.</w:t>
      </w:r>
      <w:r w:rsidR="00F44C01" w:rsidRPr="007706E9">
        <w:rPr>
          <w:rFonts w:ascii="Times New Roman" w:hAnsi="Times New Roman" w:cs="Times New Roman"/>
          <w:sz w:val="20"/>
          <w:szCs w:val="20"/>
          <w:lang w:val="en-GB"/>
        </w:rPr>
        <w:t>.</w:t>
      </w:r>
      <w:r w:rsidR="00183FE9" w:rsidRPr="007706E9">
        <w:rPr>
          <w:rFonts w:ascii="Times New Roman" w:hAnsi="Times New Roman" w:cs="Times New Roman"/>
          <w:sz w:val="20"/>
          <w:szCs w:val="20"/>
          <w:lang w:val="en-GB"/>
        </w:rPr>
        <w:t>…p.6</w:t>
      </w:r>
    </w:p>
    <w:p w14:paraId="52893A69" w14:textId="77777777" w:rsidR="00183FE9" w:rsidRPr="007706E9" w:rsidRDefault="00183FE9" w:rsidP="00267E06">
      <w:pPr>
        <w:spacing w:after="0" w:line="240" w:lineRule="auto"/>
        <w:rPr>
          <w:rFonts w:ascii="Times New Roman" w:hAnsi="Times New Roman" w:cs="Times New Roman"/>
          <w:sz w:val="20"/>
          <w:szCs w:val="20"/>
          <w:lang w:val="en-GB"/>
        </w:rPr>
      </w:pPr>
    </w:p>
    <w:p w14:paraId="4892DC1B" w14:textId="739E4975" w:rsidR="002B4199" w:rsidRPr="007706E9" w:rsidRDefault="00EB2C7D" w:rsidP="00267E0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Supplementary </w:t>
      </w:r>
      <w:r w:rsidR="00B60A77">
        <w:rPr>
          <w:rFonts w:ascii="Times New Roman" w:hAnsi="Times New Roman" w:cs="Times New Roman"/>
          <w:sz w:val="20"/>
          <w:szCs w:val="20"/>
          <w:lang w:val="en-US"/>
        </w:rPr>
        <w:t>Figure 1</w:t>
      </w:r>
      <w:r w:rsidR="002B4199" w:rsidRPr="007706E9">
        <w:rPr>
          <w:rFonts w:ascii="Times New Roman" w:hAnsi="Times New Roman" w:cs="Times New Roman"/>
          <w:sz w:val="20"/>
          <w:szCs w:val="20"/>
          <w:lang w:val="en-US"/>
        </w:rPr>
        <w:t xml:space="preserve">. Adjusted risk difference (RD) of pre-existing psychiatric </w:t>
      </w:r>
      <w:r w:rsidR="0005767E">
        <w:rPr>
          <w:rFonts w:ascii="Times New Roman" w:hAnsi="Times New Roman" w:cs="Times New Roman"/>
          <w:sz w:val="20"/>
          <w:szCs w:val="20"/>
          <w:lang w:val="en-US"/>
        </w:rPr>
        <w:t>disorders</w:t>
      </w:r>
      <w:r w:rsidR="0005767E" w:rsidRPr="007706E9">
        <w:rPr>
          <w:rFonts w:ascii="Times New Roman" w:hAnsi="Times New Roman" w:cs="Times New Roman"/>
          <w:sz w:val="20"/>
          <w:szCs w:val="20"/>
          <w:lang w:val="en-US"/>
        </w:rPr>
        <w:t xml:space="preserve"> </w:t>
      </w:r>
      <w:r w:rsidR="002B4199" w:rsidRPr="007706E9">
        <w:rPr>
          <w:rFonts w:ascii="Times New Roman" w:hAnsi="Times New Roman" w:cs="Times New Roman"/>
          <w:sz w:val="20"/>
          <w:szCs w:val="20"/>
          <w:lang w:val="en-US"/>
        </w:rPr>
        <w:t>with risk of miscarriage…………………………………………..………………</w:t>
      </w:r>
      <w:r w:rsidR="006570C3" w:rsidRPr="007706E9">
        <w:rPr>
          <w:rFonts w:ascii="Times New Roman" w:hAnsi="Times New Roman" w:cs="Times New Roman"/>
          <w:sz w:val="20"/>
          <w:szCs w:val="20"/>
          <w:lang w:val="en-US"/>
        </w:rPr>
        <w:t>..</w:t>
      </w:r>
      <w:r w:rsidR="002B4199" w:rsidRPr="007706E9">
        <w:rPr>
          <w:rFonts w:ascii="Times New Roman" w:hAnsi="Times New Roman" w:cs="Times New Roman"/>
          <w:sz w:val="20"/>
          <w:szCs w:val="20"/>
          <w:lang w:val="en-US"/>
        </w:rPr>
        <w:t>……………</w:t>
      </w:r>
      <w:r w:rsidR="0006312E" w:rsidRPr="007706E9">
        <w:rPr>
          <w:rFonts w:ascii="Times New Roman" w:hAnsi="Times New Roman" w:cs="Times New Roman"/>
          <w:sz w:val="20"/>
          <w:szCs w:val="20"/>
          <w:lang w:val="en-US"/>
        </w:rPr>
        <w:t>.</w:t>
      </w:r>
      <w:r w:rsidR="002B4199" w:rsidRPr="007706E9">
        <w:rPr>
          <w:rFonts w:ascii="Times New Roman" w:hAnsi="Times New Roman" w:cs="Times New Roman"/>
          <w:sz w:val="20"/>
          <w:szCs w:val="20"/>
          <w:lang w:val="en-US"/>
        </w:rPr>
        <w:t>…</w:t>
      </w:r>
      <w:r w:rsidR="007706E9">
        <w:rPr>
          <w:rFonts w:ascii="Times New Roman" w:hAnsi="Times New Roman" w:cs="Times New Roman"/>
          <w:sz w:val="20"/>
          <w:szCs w:val="20"/>
          <w:lang w:val="en-US"/>
        </w:rPr>
        <w:t>…………………</w:t>
      </w:r>
      <w:r w:rsidR="00252822">
        <w:rPr>
          <w:rFonts w:ascii="Times New Roman" w:hAnsi="Times New Roman" w:cs="Times New Roman"/>
          <w:sz w:val="20"/>
          <w:szCs w:val="20"/>
          <w:lang w:val="en-US"/>
        </w:rPr>
        <w:t>.</w:t>
      </w:r>
      <w:r w:rsidR="002B4199" w:rsidRPr="007706E9">
        <w:rPr>
          <w:rFonts w:ascii="Times New Roman" w:hAnsi="Times New Roman" w:cs="Times New Roman"/>
          <w:sz w:val="20"/>
          <w:szCs w:val="20"/>
          <w:lang w:val="en-US"/>
        </w:rPr>
        <w:t>…</w:t>
      </w:r>
      <w:r w:rsidR="00F44C01" w:rsidRPr="007706E9">
        <w:rPr>
          <w:rFonts w:ascii="Times New Roman" w:hAnsi="Times New Roman" w:cs="Times New Roman"/>
          <w:sz w:val="20"/>
          <w:szCs w:val="20"/>
          <w:lang w:val="en-US"/>
        </w:rPr>
        <w:t>..</w:t>
      </w:r>
      <w:r w:rsidR="002B4199" w:rsidRPr="007706E9">
        <w:rPr>
          <w:rFonts w:ascii="Times New Roman" w:hAnsi="Times New Roman" w:cs="Times New Roman"/>
          <w:sz w:val="20"/>
          <w:szCs w:val="20"/>
          <w:lang w:val="en-US"/>
        </w:rPr>
        <w:t>…p.</w:t>
      </w:r>
      <w:r w:rsidR="00183FE9" w:rsidRPr="007706E9">
        <w:rPr>
          <w:rFonts w:ascii="Times New Roman" w:hAnsi="Times New Roman" w:cs="Times New Roman"/>
          <w:sz w:val="20"/>
          <w:szCs w:val="20"/>
          <w:lang w:val="en-US"/>
        </w:rPr>
        <w:t>7</w:t>
      </w:r>
    </w:p>
    <w:p w14:paraId="05DF2F5C" w14:textId="77777777" w:rsidR="002B4199" w:rsidRPr="007706E9" w:rsidRDefault="002B4199" w:rsidP="00267E06">
      <w:pPr>
        <w:spacing w:after="0" w:line="240" w:lineRule="auto"/>
        <w:rPr>
          <w:rFonts w:ascii="Times New Roman" w:hAnsi="Times New Roman" w:cs="Times New Roman"/>
          <w:sz w:val="20"/>
          <w:szCs w:val="20"/>
          <w:lang w:val="en-US"/>
        </w:rPr>
      </w:pPr>
    </w:p>
    <w:p w14:paraId="46E6FA15" w14:textId="16C9D405" w:rsidR="000565FB" w:rsidRPr="007706E9" w:rsidRDefault="00EB2C7D" w:rsidP="00267E0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Supplementary </w:t>
      </w:r>
      <w:r w:rsidR="00B60A77">
        <w:rPr>
          <w:rFonts w:ascii="Times New Roman" w:hAnsi="Times New Roman" w:cs="Times New Roman"/>
          <w:sz w:val="20"/>
          <w:szCs w:val="20"/>
          <w:lang w:val="en-US"/>
        </w:rPr>
        <w:t>Figure 2</w:t>
      </w:r>
      <w:r w:rsidR="002B4199" w:rsidRPr="007706E9">
        <w:rPr>
          <w:rFonts w:ascii="Times New Roman" w:hAnsi="Times New Roman" w:cs="Times New Roman"/>
          <w:sz w:val="20"/>
          <w:szCs w:val="20"/>
          <w:lang w:val="en-US"/>
        </w:rPr>
        <w:t>.</w:t>
      </w:r>
      <w:r w:rsidR="000565FB" w:rsidRPr="007706E9">
        <w:rPr>
          <w:rFonts w:ascii="Times New Roman" w:hAnsi="Times New Roman" w:cs="Times New Roman"/>
          <w:sz w:val="20"/>
          <w:szCs w:val="20"/>
          <w:lang w:val="en-US"/>
        </w:rPr>
        <w:t xml:space="preserve"> Unadjusted odds ratio (OR) of pre-existing psychiatric </w:t>
      </w:r>
      <w:r w:rsidR="0005767E">
        <w:rPr>
          <w:rFonts w:ascii="Times New Roman" w:hAnsi="Times New Roman" w:cs="Times New Roman"/>
          <w:sz w:val="20"/>
          <w:szCs w:val="20"/>
          <w:lang w:val="en-US"/>
        </w:rPr>
        <w:t>disorders</w:t>
      </w:r>
      <w:r w:rsidR="0005767E" w:rsidRPr="007706E9">
        <w:rPr>
          <w:rFonts w:ascii="Times New Roman" w:hAnsi="Times New Roman" w:cs="Times New Roman"/>
          <w:sz w:val="20"/>
          <w:szCs w:val="20"/>
          <w:lang w:val="en-US"/>
        </w:rPr>
        <w:t xml:space="preserve"> </w:t>
      </w:r>
      <w:r w:rsidR="000565FB" w:rsidRPr="007706E9">
        <w:rPr>
          <w:rFonts w:ascii="Times New Roman" w:hAnsi="Times New Roman" w:cs="Times New Roman"/>
          <w:sz w:val="20"/>
          <w:szCs w:val="20"/>
          <w:lang w:val="en-US"/>
        </w:rPr>
        <w:t>with risk of miscarriage………………………………………………………………………</w:t>
      </w:r>
      <w:r w:rsidR="0006312E" w:rsidRPr="007706E9">
        <w:rPr>
          <w:rFonts w:ascii="Times New Roman" w:hAnsi="Times New Roman" w:cs="Times New Roman"/>
          <w:sz w:val="20"/>
          <w:szCs w:val="20"/>
          <w:lang w:val="en-US"/>
        </w:rPr>
        <w:t>…</w:t>
      </w:r>
      <w:r w:rsidR="000565FB" w:rsidRPr="007706E9">
        <w:rPr>
          <w:rFonts w:ascii="Times New Roman" w:hAnsi="Times New Roman" w:cs="Times New Roman"/>
          <w:sz w:val="20"/>
          <w:szCs w:val="20"/>
          <w:lang w:val="en-US"/>
        </w:rPr>
        <w:t>……</w:t>
      </w:r>
      <w:r w:rsidR="007706E9">
        <w:rPr>
          <w:rFonts w:ascii="Times New Roman" w:hAnsi="Times New Roman" w:cs="Times New Roman"/>
          <w:sz w:val="20"/>
          <w:szCs w:val="20"/>
          <w:lang w:val="en-US"/>
        </w:rPr>
        <w:t>…………………</w:t>
      </w:r>
      <w:r w:rsidR="00252822">
        <w:rPr>
          <w:rFonts w:ascii="Times New Roman" w:hAnsi="Times New Roman" w:cs="Times New Roman"/>
          <w:sz w:val="20"/>
          <w:szCs w:val="20"/>
          <w:lang w:val="en-US"/>
        </w:rPr>
        <w:t>..</w:t>
      </w:r>
      <w:r w:rsidR="00F44C01" w:rsidRPr="007706E9">
        <w:rPr>
          <w:rFonts w:ascii="Times New Roman" w:hAnsi="Times New Roman" w:cs="Times New Roman"/>
          <w:sz w:val="20"/>
          <w:szCs w:val="20"/>
          <w:lang w:val="en-US"/>
        </w:rPr>
        <w:t>..</w:t>
      </w:r>
      <w:r w:rsidR="000565FB" w:rsidRPr="007706E9">
        <w:rPr>
          <w:rFonts w:ascii="Times New Roman" w:hAnsi="Times New Roman" w:cs="Times New Roman"/>
          <w:sz w:val="20"/>
          <w:szCs w:val="20"/>
          <w:lang w:val="en-US"/>
        </w:rPr>
        <w:t>…p.</w:t>
      </w:r>
      <w:r w:rsidR="00183FE9" w:rsidRPr="007706E9">
        <w:rPr>
          <w:rFonts w:ascii="Times New Roman" w:hAnsi="Times New Roman" w:cs="Times New Roman"/>
          <w:sz w:val="20"/>
          <w:szCs w:val="20"/>
          <w:lang w:val="en-US"/>
        </w:rPr>
        <w:t>8</w:t>
      </w:r>
    </w:p>
    <w:p w14:paraId="40AE61AD" w14:textId="041FC9D2" w:rsidR="00091C47" w:rsidRPr="007706E9" w:rsidRDefault="00091C47" w:rsidP="00267E06">
      <w:pPr>
        <w:spacing w:after="0" w:line="240" w:lineRule="auto"/>
        <w:rPr>
          <w:rFonts w:ascii="Times New Roman" w:hAnsi="Times New Roman" w:cs="Times New Roman"/>
          <w:sz w:val="20"/>
          <w:szCs w:val="20"/>
          <w:lang w:val="en-US"/>
        </w:rPr>
      </w:pPr>
    </w:p>
    <w:p w14:paraId="528E2EF7" w14:textId="0124DD1E" w:rsidR="00091C47" w:rsidRPr="007706E9" w:rsidRDefault="00EB2C7D" w:rsidP="00267E0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Supplementary </w:t>
      </w:r>
      <w:r w:rsidR="00B60A77">
        <w:rPr>
          <w:rFonts w:ascii="Times New Roman" w:hAnsi="Times New Roman" w:cs="Times New Roman"/>
          <w:sz w:val="20"/>
          <w:szCs w:val="20"/>
          <w:lang w:val="en-US"/>
        </w:rPr>
        <w:t>Figure 3</w:t>
      </w:r>
      <w:r w:rsidR="00091C47" w:rsidRPr="007706E9">
        <w:rPr>
          <w:rFonts w:ascii="Times New Roman" w:hAnsi="Times New Roman" w:cs="Times New Roman"/>
          <w:sz w:val="20"/>
          <w:szCs w:val="20"/>
          <w:lang w:val="en-US"/>
        </w:rPr>
        <w:t xml:space="preserve">. Adjusted* odds ratio (OR) of pre-existing psychiatric </w:t>
      </w:r>
      <w:r w:rsidR="0005767E">
        <w:rPr>
          <w:rFonts w:ascii="Times New Roman" w:hAnsi="Times New Roman" w:cs="Times New Roman"/>
          <w:sz w:val="20"/>
          <w:szCs w:val="20"/>
          <w:lang w:val="en-US"/>
        </w:rPr>
        <w:t>disorders</w:t>
      </w:r>
      <w:r w:rsidR="0005767E" w:rsidRPr="007706E9">
        <w:rPr>
          <w:rFonts w:ascii="Times New Roman" w:hAnsi="Times New Roman" w:cs="Times New Roman"/>
          <w:sz w:val="20"/>
          <w:szCs w:val="20"/>
          <w:lang w:val="en-US"/>
        </w:rPr>
        <w:t xml:space="preserve"> </w:t>
      </w:r>
      <w:r w:rsidR="00091C47" w:rsidRPr="007706E9">
        <w:rPr>
          <w:rFonts w:ascii="Times New Roman" w:hAnsi="Times New Roman" w:cs="Times New Roman"/>
          <w:sz w:val="20"/>
          <w:szCs w:val="20"/>
          <w:lang w:val="en-US"/>
        </w:rPr>
        <w:t>with risk of miscarriage</w:t>
      </w:r>
      <w:r w:rsidR="00183FE9" w:rsidRPr="007706E9">
        <w:rPr>
          <w:rFonts w:ascii="Times New Roman" w:hAnsi="Times New Roman" w:cs="Times New Roman"/>
          <w:sz w:val="20"/>
          <w:szCs w:val="20"/>
          <w:lang w:val="en-US"/>
        </w:rPr>
        <w:t>………………………</w:t>
      </w:r>
      <w:r w:rsidR="006570C3" w:rsidRPr="007706E9">
        <w:rPr>
          <w:rFonts w:ascii="Times New Roman" w:hAnsi="Times New Roman" w:cs="Times New Roman"/>
          <w:sz w:val="20"/>
          <w:szCs w:val="20"/>
          <w:lang w:val="en-US"/>
        </w:rPr>
        <w:t>…</w:t>
      </w:r>
      <w:r w:rsidR="00183FE9" w:rsidRPr="007706E9">
        <w:rPr>
          <w:rFonts w:ascii="Times New Roman" w:hAnsi="Times New Roman" w:cs="Times New Roman"/>
          <w:sz w:val="20"/>
          <w:szCs w:val="20"/>
          <w:lang w:val="en-US"/>
        </w:rPr>
        <w:t>…………………………………………....……</w:t>
      </w:r>
      <w:r w:rsidR="007706E9">
        <w:rPr>
          <w:rFonts w:ascii="Times New Roman" w:hAnsi="Times New Roman" w:cs="Times New Roman"/>
          <w:sz w:val="20"/>
          <w:szCs w:val="20"/>
          <w:lang w:val="en-US"/>
        </w:rPr>
        <w:t>………</w:t>
      </w:r>
      <w:r w:rsidR="00B60A77">
        <w:rPr>
          <w:rFonts w:ascii="Times New Roman" w:hAnsi="Times New Roman" w:cs="Times New Roman"/>
          <w:sz w:val="20"/>
          <w:szCs w:val="20"/>
          <w:lang w:val="en-US"/>
        </w:rPr>
        <w:t>.</w:t>
      </w:r>
      <w:r w:rsidR="007706E9">
        <w:rPr>
          <w:rFonts w:ascii="Times New Roman" w:hAnsi="Times New Roman" w:cs="Times New Roman"/>
          <w:sz w:val="20"/>
          <w:szCs w:val="20"/>
          <w:lang w:val="en-US"/>
        </w:rPr>
        <w:t>…………</w:t>
      </w:r>
      <w:r w:rsidR="00183FE9" w:rsidRPr="007706E9">
        <w:rPr>
          <w:rFonts w:ascii="Times New Roman" w:hAnsi="Times New Roman" w:cs="Times New Roman"/>
          <w:sz w:val="20"/>
          <w:szCs w:val="20"/>
          <w:lang w:val="en-US"/>
        </w:rPr>
        <w:t>…</w:t>
      </w:r>
      <w:r w:rsidR="00F44C01" w:rsidRPr="007706E9">
        <w:rPr>
          <w:rFonts w:ascii="Times New Roman" w:hAnsi="Times New Roman" w:cs="Times New Roman"/>
          <w:sz w:val="20"/>
          <w:szCs w:val="20"/>
          <w:lang w:val="en-US"/>
        </w:rPr>
        <w:t>..</w:t>
      </w:r>
      <w:r w:rsidR="00183FE9" w:rsidRPr="007706E9">
        <w:rPr>
          <w:rFonts w:ascii="Times New Roman" w:hAnsi="Times New Roman" w:cs="Times New Roman"/>
          <w:sz w:val="20"/>
          <w:szCs w:val="20"/>
          <w:lang w:val="en-US"/>
        </w:rPr>
        <w:t>….p.9</w:t>
      </w:r>
      <w:r w:rsidR="00091C47" w:rsidRPr="007706E9">
        <w:rPr>
          <w:rFonts w:ascii="Times New Roman" w:hAnsi="Times New Roman" w:cs="Times New Roman"/>
          <w:sz w:val="20"/>
          <w:szCs w:val="20"/>
          <w:lang w:val="en-US"/>
        </w:rPr>
        <w:t xml:space="preserve"> </w:t>
      </w:r>
    </w:p>
    <w:p w14:paraId="34C59313" w14:textId="77777777" w:rsidR="000565FB" w:rsidRPr="007706E9" w:rsidRDefault="000565FB" w:rsidP="00267E06">
      <w:pPr>
        <w:spacing w:after="0" w:line="240" w:lineRule="auto"/>
        <w:rPr>
          <w:rFonts w:ascii="Times New Roman" w:hAnsi="Times New Roman" w:cs="Times New Roman"/>
          <w:sz w:val="20"/>
          <w:szCs w:val="20"/>
          <w:lang w:val="en-US"/>
        </w:rPr>
      </w:pPr>
    </w:p>
    <w:p w14:paraId="0520A55E" w14:textId="0CB3E535" w:rsidR="001B57FC" w:rsidRPr="007706E9" w:rsidRDefault="00EB2C7D" w:rsidP="00267E0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Supplementary </w:t>
      </w:r>
      <w:r w:rsidR="00B60A77">
        <w:rPr>
          <w:rFonts w:ascii="Times New Roman" w:hAnsi="Times New Roman" w:cs="Times New Roman"/>
          <w:sz w:val="20"/>
          <w:szCs w:val="20"/>
          <w:lang w:val="en-US"/>
        </w:rPr>
        <w:t>Figure 4</w:t>
      </w:r>
      <w:r w:rsidR="00F160F6" w:rsidRPr="007706E9">
        <w:rPr>
          <w:rFonts w:ascii="Times New Roman" w:hAnsi="Times New Roman" w:cs="Times New Roman"/>
          <w:sz w:val="20"/>
          <w:szCs w:val="20"/>
          <w:lang w:val="en-US"/>
        </w:rPr>
        <w:t>. Adjusted</w:t>
      </w:r>
      <w:r w:rsidR="00BB0CBF" w:rsidRPr="007706E9">
        <w:rPr>
          <w:rFonts w:ascii="Times New Roman" w:hAnsi="Times New Roman" w:cs="Times New Roman"/>
          <w:sz w:val="20"/>
          <w:szCs w:val="20"/>
          <w:lang w:val="en-US"/>
        </w:rPr>
        <w:t xml:space="preserve"> odds ratios (OR) of pre-existing psychiatric </w:t>
      </w:r>
      <w:r w:rsidR="0005767E">
        <w:rPr>
          <w:rFonts w:ascii="Times New Roman" w:hAnsi="Times New Roman" w:cs="Times New Roman"/>
          <w:sz w:val="20"/>
          <w:szCs w:val="20"/>
          <w:lang w:val="en-US"/>
        </w:rPr>
        <w:t>disorders</w:t>
      </w:r>
      <w:r w:rsidR="0005767E" w:rsidRPr="007706E9">
        <w:rPr>
          <w:rFonts w:ascii="Times New Roman" w:hAnsi="Times New Roman" w:cs="Times New Roman"/>
          <w:sz w:val="20"/>
          <w:szCs w:val="20"/>
          <w:lang w:val="en-US"/>
        </w:rPr>
        <w:t xml:space="preserve"> </w:t>
      </w:r>
      <w:r w:rsidR="00BB0CBF" w:rsidRPr="007706E9">
        <w:rPr>
          <w:rFonts w:ascii="Times New Roman" w:hAnsi="Times New Roman" w:cs="Times New Roman"/>
          <w:sz w:val="20"/>
          <w:szCs w:val="20"/>
          <w:lang w:val="en-US"/>
        </w:rPr>
        <w:t xml:space="preserve">with risk of miscarriage </w:t>
      </w:r>
      <w:r w:rsidR="00561D51" w:rsidRPr="007706E9">
        <w:rPr>
          <w:rFonts w:ascii="Times New Roman" w:hAnsi="Times New Roman" w:cs="Times New Roman"/>
          <w:sz w:val="20"/>
          <w:szCs w:val="20"/>
          <w:lang w:val="en-US"/>
        </w:rPr>
        <w:t>restricted to women who were</w:t>
      </w:r>
      <w:r w:rsidR="00BB0CBF" w:rsidRPr="007706E9">
        <w:rPr>
          <w:rFonts w:ascii="Times New Roman" w:hAnsi="Times New Roman" w:cs="Times New Roman"/>
          <w:sz w:val="20"/>
          <w:szCs w:val="20"/>
          <w:lang w:val="en-US"/>
        </w:rPr>
        <w:t xml:space="preserve"> p</w:t>
      </w:r>
      <w:r w:rsidR="00561D51" w:rsidRPr="007706E9">
        <w:rPr>
          <w:rFonts w:ascii="Times New Roman" w:hAnsi="Times New Roman" w:cs="Times New Roman"/>
          <w:sz w:val="20"/>
          <w:szCs w:val="20"/>
          <w:lang w:val="en-US"/>
        </w:rPr>
        <w:t>rimigravida (first pregnancies)…</w:t>
      </w:r>
      <w:r w:rsidR="006570C3" w:rsidRPr="007706E9">
        <w:rPr>
          <w:rFonts w:ascii="Times New Roman" w:hAnsi="Times New Roman" w:cs="Times New Roman"/>
          <w:sz w:val="20"/>
          <w:szCs w:val="20"/>
          <w:lang w:val="en-US"/>
        </w:rPr>
        <w:t>..……</w:t>
      </w:r>
      <w:r w:rsidR="00BB0CBF" w:rsidRPr="007706E9">
        <w:rPr>
          <w:rFonts w:ascii="Times New Roman" w:hAnsi="Times New Roman" w:cs="Times New Roman"/>
          <w:sz w:val="20"/>
          <w:szCs w:val="20"/>
          <w:lang w:val="en-US"/>
        </w:rPr>
        <w:t>…</w:t>
      </w:r>
      <w:r w:rsidR="007706E9">
        <w:rPr>
          <w:rFonts w:ascii="Times New Roman" w:hAnsi="Times New Roman" w:cs="Times New Roman"/>
          <w:sz w:val="20"/>
          <w:szCs w:val="20"/>
          <w:lang w:val="en-US"/>
        </w:rPr>
        <w:t>…………………………</w:t>
      </w:r>
      <w:r w:rsidR="00B60A77">
        <w:rPr>
          <w:rFonts w:ascii="Times New Roman" w:hAnsi="Times New Roman" w:cs="Times New Roman"/>
          <w:sz w:val="20"/>
          <w:szCs w:val="20"/>
          <w:lang w:val="en-US"/>
        </w:rPr>
        <w:t>..</w:t>
      </w:r>
      <w:r w:rsidR="00252822">
        <w:rPr>
          <w:rFonts w:ascii="Times New Roman" w:hAnsi="Times New Roman" w:cs="Times New Roman"/>
          <w:sz w:val="20"/>
          <w:szCs w:val="20"/>
          <w:lang w:val="en-US"/>
        </w:rPr>
        <w:t>……</w:t>
      </w:r>
      <w:r w:rsidR="00BB0CBF" w:rsidRPr="007706E9">
        <w:rPr>
          <w:rFonts w:ascii="Times New Roman" w:hAnsi="Times New Roman" w:cs="Times New Roman"/>
          <w:sz w:val="20"/>
          <w:szCs w:val="20"/>
          <w:lang w:val="en-US"/>
        </w:rPr>
        <w:t>…</w:t>
      </w:r>
      <w:r w:rsidR="00D00F1D" w:rsidRPr="007706E9">
        <w:rPr>
          <w:rFonts w:ascii="Times New Roman" w:hAnsi="Times New Roman" w:cs="Times New Roman"/>
          <w:sz w:val="20"/>
          <w:szCs w:val="20"/>
          <w:lang w:val="en-US"/>
        </w:rPr>
        <w:t>.</w:t>
      </w:r>
      <w:r w:rsidR="00BB0CBF" w:rsidRPr="007706E9">
        <w:rPr>
          <w:rFonts w:ascii="Times New Roman" w:hAnsi="Times New Roman" w:cs="Times New Roman"/>
          <w:sz w:val="20"/>
          <w:szCs w:val="20"/>
          <w:lang w:val="en-US"/>
        </w:rPr>
        <w:t>.</w:t>
      </w:r>
      <w:r w:rsidR="001B57FC" w:rsidRPr="007706E9">
        <w:rPr>
          <w:rFonts w:ascii="Times New Roman" w:hAnsi="Times New Roman" w:cs="Times New Roman"/>
          <w:sz w:val="20"/>
          <w:szCs w:val="20"/>
          <w:lang w:val="en-US"/>
        </w:rPr>
        <w:t>p.</w:t>
      </w:r>
      <w:r w:rsidR="00183FE9" w:rsidRPr="007706E9">
        <w:rPr>
          <w:rFonts w:ascii="Times New Roman" w:hAnsi="Times New Roman" w:cs="Times New Roman"/>
          <w:sz w:val="20"/>
          <w:szCs w:val="20"/>
          <w:lang w:val="en-US"/>
        </w:rPr>
        <w:t>10</w:t>
      </w:r>
    </w:p>
    <w:p w14:paraId="5074BCF2" w14:textId="77777777" w:rsidR="001B57FC" w:rsidRPr="007706E9" w:rsidRDefault="001B57FC" w:rsidP="00267E06">
      <w:pPr>
        <w:spacing w:after="0" w:line="240" w:lineRule="auto"/>
        <w:rPr>
          <w:rFonts w:ascii="Times New Roman" w:hAnsi="Times New Roman" w:cs="Times New Roman"/>
          <w:sz w:val="20"/>
          <w:szCs w:val="20"/>
          <w:lang w:val="en-US"/>
        </w:rPr>
      </w:pPr>
    </w:p>
    <w:p w14:paraId="298179CA" w14:textId="7FE92C23" w:rsidR="001B57FC" w:rsidRPr="007706E9" w:rsidRDefault="00EB2C7D" w:rsidP="00267E0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Supplementary </w:t>
      </w:r>
      <w:r w:rsidR="00B60A77">
        <w:rPr>
          <w:rFonts w:ascii="Times New Roman" w:hAnsi="Times New Roman" w:cs="Times New Roman"/>
          <w:sz w:val="20"/>
          <w:szCs w:val="20"/>
          <w:lang w:val="en-US"/>
        </w:rPr>
        <w:t>Figure 5</w:t>
      </w:r>
      <w:r w:rsidR="00BB0CBF" w:rsidRPr="007706E9">
        <w:rPr>
          <w:rFonts w:ascii="Times New Roman" w:hAnsi="Times New Roman" w:cs="Times New Roman"/>
          <w:sz w:val="20"/>
          <w:szCs w:val="20"/>
          <w:lang w:val="en-US"/>
        </w:rPr>
        <w:t xml:space="preserve">. Adjusted odds ratios (OR) of pre-existing psychiatric </w:t>
      </w:r>
      <w:r w:rsidR="0005767E">
        <w:rPr>
          <w:rFonts w:ascii="Times New Roman" w:hAnsi="Times New Roman" w:cs="Times New Roman"/>
          <w:sz w:val="20"/>
          <w:szCs w:val="20"/>
          <w:lang w:val="en-US"/>
        </w:rPr>
        <w:t>disorders</w:t>
      </w:r>
      <w:r w:rsidR="0005767E" w:rsidRPr="007706E9">
        <w:rPr>
          <w:rFonts w:ascii="Times New Roman" w:hAnsi="Times New Roman" w:cs="Times New Roman"/>
          <w:sz w:val="20"/>
          <w:szCs w:val="20"/>
          <w:lang w:val="en-US"/>
        </w:rPr>
        <w:t xml:space="preserve"> </w:t>
      </w:r>
      <w:r w:rsidR="00BB0CBF" w:rsidRPr="007706E9">
        <w:rPr>
          <w:rFonts w:ascii="Times New Roman" w:hAnsi="Times New Roman" w:cs="Times New Roman"/>
          <w:sz w:val="20"/>
          <w:szCs w:val="20"/>
          <w:lang w:val="en-US"/>
        </w:rPr>
        <w:t>with risk of miscarriage stratified according to whether the miscarriage was identified in the birth or patient databases (specialist care) as opposed to the general practice</w:t>
      </w:r>
      <w:r w:rsidR="007706E9">
        <w:rPr>
          <w:rFonts w:ascii="Times New Roman" w:hAnsi="Times New Roman" w:cs="Times New Roman"/>
          <w:sz w:val="20"/>
          <w:szCs w:val="20"/>
          <w:lang w:val="en-US"/>
        </w:rPr>
        <w:t xml:space="preserve"> database (primary care)………………</w:t>
      </w:r>
      <w:r w:rsidR="00183FE9" w:rsidRPr="007706E9">
        <w:rPr>
          <w:rFonts w:ascii="Times New Roman" w:hAnsi="Times New Roman" w:cs="Times New Roman"/>
          <w:sz w:val="20"/>
          <w:szCs w:val="20"/>
          <w:lang w:val="en-US"/>
        </w:rPr>
        <w:t>…………………………………</w:t>
      </w:r>
      <w:r w:rsidR="00B60A77">
        <w:rPr>
          <w:rFonts w:ascii="Times New Roman" w:hAnsi="Times New Roman" w:cs="Times New Roman"/>
          <w:sz w:val="20"/>
          <w:szCs w:val="20"/>
          <w:lang w:val="en-US"/>
        </w:rPr>
        <w:t>….</w:t>
      </w:r>
      <w:r w:rsidR="00BB0CBF" w:rsidRPr="007706E9">
        <w:rPr>
          <w:rFonts w:ascii="Times New Roman" w:hAnsi="Times New Roman" w:cs="Times New Roman"/>
          <w:sz w:val="20"/>
          <w:szCs w:val="20"/>
          <w:lang w:val="en-US"/>
        </w:rPr>
        <w:t>…</w:t>
      </w:r>
      <w:r w:rsidR="001B57FC" w:rsidRPr="007706E9">
        <w:rPr>
          <w:rFonts w:ascii="Times New Roman" w:hAnsi="Times New Roman" w:cs="Times New Roman"/>
          <w:sz w:val="20"/>
          <w:szCs w:val="20"/>
          <w:lang w:val="en-US"/>
        </w:rPr>
        <w:t>p.</w:t>
      </w:r>
      <w:r w:rsidR="00183FE9" w:rsidRPr="007706E9">
        <w:rPr>
          <w:rFonts w:ascii="Times New Roman" w:hAnsi="Times New Roman" w:cs="Times New Roman"/>
          <w:sz w:val="20"/>
          <w:szCs w:val="20"/>
          <w:lang w:val="en-US"/>
        </w:rPr>
        <w:t>11</w:t>
      </w:r>
    </w:p>
    <w:p w14:paraId="672A071B" w14:textId="77777777" w:rsidR="001B57FC" w:rsidRPr="007706E9" w:rsidRDefault="001B57FC" w:rsidP="00267E06">
      <w:pPr>
        <w:spacing w:after="0" w:line="240" w:lineRule="auto"/>
        <w:rPr>
          <w:rFonts w:ascii="Times New Roman" w:hAnsi="Times New Roman" w:cs="Times New Roman"/>
          <w:sz w:val="20"/>
          <w:szCs w:val="20"/>
          <w:lang w:val="en-US"/>
        </w:rPr>
      </w:pPr>
    </w:p>
    <w:p w14:paraId="525F9703" w14:textId="2977F444" w:rsidR="00BB0CBF" w:rsidRPr="007706E9" w:rsidRDefault="00EB2C7D" w:rsidP="00267E0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Supplementary </w:t>
      </w:r>
      <w:r w:rsidR="00B60A77">
        <w:rPr>
          <w:rFonts w:ascii="Times New Roman" w:hAnsi="Times New Roman" w:cs="Times New Roman"/>
          <w:sz w:val="20"/>
          <w:szCs w:val="20"/>
          <w:lang w:val="en-US"/>
        </w:rPr>
        <w:t>Figure 6</w:t>
      </w:r>
      <w:r w:rsidR="00BB0CBF" w:rsidRPr="007706E9">
        <w:rPr>
          <w:rFonts w:ascii="Times New Roman" w:hAnsi="Times New Roman" w:cs="Times New Roman"/>
          <w:sz w:val="20"/>
          <w:szCs w:val="20"/>
          <w:lang w:val="en-US"/>
        </w:rPr>
        <w:t xml:space="preserve">. Adjusted odds ratios (OR) of pre-existing psychiatric </w:t>
      </w:r>
      <w:r w:rsidR="0005767E">
        <w:rPr>
          <w:rFonts w:ascii="Times New Roman" w:hAnsi="Times New Roman" w:cs="Times New Roman"/>
          <w:sz w:val="20"/>
          <w:szCs w:val="20"/>
          <w:lang w:val="en-US"/>
        </w:rPr>
        <w:t>disorders</w:t>
      </w:r>
      <w:r w:rsidR="0005767E" w:rsidRPr="007706E9">
        <w:rPr>
          <w:rFonts w:ascii="Times New Roman" w:hAnsi="Times New Roman" w:cs="Times New Roman"/>
          <w:sz w:val="20"/>
          <w:szCs w:val="20"/>
          <w:lang w:val="en-US"/>
        </w:rPr>
        <w:t xml:space="preserve"> </w:t>
      </w:r>
      <w:r w:rsidR="00BB0CBF" w:rsidRPr="007706E9">
        <w:rPr>
          <w:rFonts w:ascii="Times New Roman" w:hAnsi="Times New Roman" w:cs="Times New Roman"/>
          <w:sz w:val="20"/>
          <w:szCs w:val="20"/>
          <w:lang w:val="en-US"/>
        </w:rPr>
        <w:t>with risk of miscarriage only looking at psychiatric disorders diagnose</w:t>
      </w:r>
      <w:r w:rsidR="00183FE9" w:rsidRPr="007706E9">
        <w:rPr>
          <w:rFonts w:ascii="Times New Roman" w:hAnsi="Times New Roman" w:cs="Times New Roman"/>
          <w:sz w:val="20"/>
          <w:szCs w:val="20"/>
          <w:lang w:val="en-US"/>
        </w:rPr>
        <w:t>d in specialist care services…</w:t>
      </w:r>
      <w:r w:rsidR="007706E9">
        <w:rPr>
          <w:rFonts w:ascii="Times New Roman" w:hAnsi="Times New Roman" w:cs="Times New Roman"/>
          <w:sz w:val="20"/>
          <w:szCs w:val="20"/>
          <w:lang w:val="en-US"/>
        </w:rPr>
        <w:t>…………………………..…</w:t>
      </w:r>
      <w:r w:rsidR="00252822">
        <w:rPr>
          <w:rFonts w:ascii="Times New Roman" w:hAnsi="Times New Roman" w:cs="Times New Roman"/>
          <w:sz w:val="20"/>
          <w:szCs w:val="20"/>
          <w:lang w:val="en-US"/>
        </w:rPr>
        <w:t>….</w:t>
      </w:r>
      <w:r w:rsidR="00183FE9" w:rsidRPr="007706E9">
        <w:rPr>
          <w:rFonts w:ascii="Times New Roman" w:hAnsi="Times New Roman" w:cs="Times New Roman"/>
          <w:sz w:val="20"/>
          <w:szCs w:val="20"/>
          <w:lang w:val="en-US"/>
        </w:rPr>
        <w:t>.</w:t>
      </w:r>
      <w:r w:rsidR="00BB0CBF" w:rsidRPr="007706E9">
        <w:rPr>
          <w:rFonts w:ascii="Times New Roman" w:hAnsi="Times New Roman" w:cs="Times New Roman"/>
          <w:sz w:val="20"/>
          <w:szCs w:val="20"/>
          <w:lang w:val="en-US"/>
        </w:rPr>
        <w:t>.p.</w:t>
      </w:r>
      <w:r w:rsidR="00183FE9" w:rsidRPr="007706E9">
        <w:rPr>
          <w:rFonts w:ascii="Times New Roman" w:hAnsi="Times New Roman" w:cs="Times New Roman"/>
          <w:sz w:val="20"/>
          <w:szCs w:val="20"/>
          <w:lang w:val="en-US"/>
        </w:rPr>
        <w:t>12</w:t>
      </w:r>
    </w:p>
    <w:p w14:paraId="627F335C" w14:textId="2808EC93" w:rsidR="00113962" w:rsidRPr="007706E9" w:rsidRDefault="00113962" w:rsidP="00267E06">
      <w:pPr>
        <w:spacing w:after="0" w:line="240" w:lineRule="auto"/>
        <w:rPr>
          <w:rFonts w:ascii="Times New Roman" w:hAnsi="Times New Roman" w:cs="Times New Roman"/>
          <w:sz w:val="20"/>
          <w:szCs w:val="20"/>
          <w:lang w:val="en-US"/>
        </w:rPr>
      </w:pPr>
    </w:p>
    <w:p w14:paraId="1642D605" w14:textId="38EC90DA" w:rsidR="00BC6BBA" w:rsidRPr="00BC6BBA" w:rsidRDefault="00EB2C7D" w:rsidP="00BC6BB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Supplementary </w:t>
      </w:r>
      <w:r w:rsidR="00B60A77">
        <w:rPr>
          <w:rFonts w:ascii="Times New Roman" w:hAnsi="Times New Roman" w:cs="Times New Roman"/>
          <w:sz w:val="20"/>
          <w:szCs w:val="20"/>
          <w:lang w:val="en-US"/>
        </w:rPr>
        <w:t>Figure 7</w:t>
      </w:r>
      <w:r w:rsidR="00BC6BBA">
        <w:rPr>
          <w:rFonts w:ascii="Times New Roman" w:hAnsi="Times New Roman" w:cs="Times New Roman"/>
          <w:sz w:val="20"/>
          <w:szCs w:val="20"/>
          <w:lang w:val="en-US"/>
        </w:rPr>
        <w:t>. Adjusted</w:t>
      </w:r>
      <w:r w:rsidR="00BC6BBA" w:rsidRPr="00BC6BBA">
        <w:rPr>
          <w:rFonts w:ascii="Times New Roman" w:hAnsi="Times New Roman" w:cs="Times New Roman"/>
          <w:sz w:val="20"/>
          <w:szCs w:val="20"/>
          <w:lang w:val="en-US"/>
        </w:rPr>
        <w:t xml:space="preserve"> odds ratios (OR) of pre-existing psychiatric disorders with additional adjustment for substance use disorders and chronic somatic conditions</w:t>
      </w:r>
      <w:r w:rsidR="00BC6BBA">
        <w:rPr>
          <w:rFonts w:ascii="Times New Roman" w:hAnsi="Times New Roman" w:cs="Times New Roman"/>
          <w:sz w:val="20"/>
          <w:szCs w:val="20"/>
          <w:lang w:val="en-US"/>
        </w:rPr>
        <w:t>……</w:t>
      </w:r>
      <w:r>
        <w:rPr>
          <w:rFonts w:ascii="Times New Roman" w:hAnsi="Times New Roman" w:cs="Times New Roman"/>
          <w:sz w:val="20"/>
          <w:szCs w:val="20"/>
          <w:lang w:val="en-US"/>
        </w:rPr>
        <w:t>.</w:t>
      </w:r>
      <w:r w:rsidR="00BC6BBA">
        <w:rPr>
          <w:rFonts w:ascii="Times New Roman" w:hAnsi="Times New Roman" w:cs="Times New Roman"/>
          <w:sz w:val="20"/>
          <w:szCs w:val="20"/>
          <w:lang w:val="en-US"/>
        </w:rPr>
        <w:t>……………………………</w:t>
      </w:r>
      <w:r w:rsidR="00252822">
        <w:rPr>
          <w:rFonts w:ascii="Times New Roman" w:hAnsi="Times New Roman" w:cs="Times New Roman"/>
          <w:sz w:val="20"/>
          <w:szCs w:val="20"/>
          <w:lang w:val="en-US"/>
        </w:rPr>
        <w:t>.......</w:t>
      </w:r>
      <w:r w:rsidR="00BC6BBA">
        <w:rPr>
          <w:rFonts w:ascii="Times New Roman" w:hAnsi="Times New Roman" w:cs="Times New Roman"/>
          <w:sz w:val="20"/>
          <w:szCs w:val="20"/>
          <w:lang w:val="en-US"/>
        </w:rPr>
        <w:t>.p.13</w:t>
      </w:r>
    </w:p>
    <w:p w14:paraId="79688B68" w14:textId="77777777" w:rsidR="00113962" w:rsidRPr="006570C3" w:rsidRDefault="00113962" w:rsidP="00267E06">
      <w:pPr>
        <w:spacing w:after="0" w:line="240" w:lineRule="auto"/>
        <w:rPr>
          <w:rFonts w:ascii="Times New Roman" w:hAnsi="Times New Roman" w:cs="Times New Roman"/>
          <w:sz w:val="24"/>
          <w:szCs w:val="24"/>
          <w:lang w:val="en-US"/>
        </w:rPr>
      </w:pPr>
    </w:p>
    <w:p w14:paraId="38311FC3" w14:textId="77777777" w:rsidR="00F54161" w:rsidRPr="006570C3" w:rsidRDefault="00F54161" w:rsidP="001B57FC">
      <w:pPr>
        <w:spacing w:after="0" w:line="240" w:lineRule="auto"/>
        <w:rPr>
          <w:rFonts w:ascii="Times New Roman" w:hAnsi="Times New Roman" w:cs="Times New Roman"/>
          <w:b/>
          <w:sz w:val="24"/>
          <w:szCs w:val="24"/>
          <w:lang w:val="en-US"/>
        </w:rPr>
      </w:pPr>
    </w:p>
    <w:p w14:paraId="3B7E86A9" w14:textId="77777777" w:rsidR="001B57FC" w:rsidRPr="006570C3" w:rsidRDefault="001B57FC" w:rsidP="001B57FC">
      <w:pPr>
        <w:spacing w:after="0" w:line="240" w:lineRule="auto"/>
        <w:rPr>
          <w:rFonts w:ascii="Times New Roman" w:hAnsi="Times New Roman" w:cs="Times New Roman"/>
          <w:b/>
          <w:sz w:val="24"/>
          <w:szCs w:val="24"/>
          <w:lang w:val="en-US"/>
        </w:rPr>
      </w:pPr>
      <w:r w:rsidRPr="006570C3">
        <w:rPr>
          <w:rFonts w:ascii="Times New Roman" w:hAnsi="Times New Roman" w:cs="Times New Roman"/>
          <w:b/>
          <w:sz w:val="24"/>
          <w:szCs w:val="24"/>
          <w:lang w:val="en-US"/>
        </w:rPr>
        <w:br w:type="page"/>
      </w:r>
    </w:p>
    <w:p w14:paraId="0000CD27" w14:textId="1EFD1936" w:rsidR="00931AE9" w:rsidRPr="00B56D23" w:rsidRDefault="00435889" w:rsidP="001B57FC">
      <w:pPr>
        <w:spacing w:after="0" w:line="240" w:lineRule="auto"/>
        <w:rPr>
          <w:rFonts w:ascii="Times New Roman" w:hAnsi="Times New Roman" w:cs="Times New Roman"/>
          <w:b/>
          <w:sz w:val="20"/>
          <w:szCs w:val="20"/>
          <w:lang w:val="en-US"/>
        </w:rPr>
      </w:pPr>
      <w:r w:rsidRPr="00B56D23">
        <w:rPr>
          <w:rFonts w:ascii="Times New Roman" w:hAnsi="Times New Roman" w:cs="Times New Roman"/>
          <w:b/>
          <w:sz w:val="20"/>
          <w:szCs w:val="20"/>
          <w:lang w:val="en-US"/>
        </w:rPr>
        <w:lastRenderedPageBreak/>
        <w:t>Supplement methods</w:t>
      </w:r>
    </w:p>
    <w:p w14:paraId="39CAF6C8" w14:textId="77777777" w:rsidR="00931AE9" w:rsidRPr="00B56D23" w:rsidRDefault="00931AE9" w:rsidP="001B57FC">
      <w:pPr>
        <w:spacing w:after="0" w:line="240" w:lineRule="auto"/>
        <w:rPr>
          <w:rFonts w:ascii="Times New Roman" w:hAnsi="Times New Roman" w:cs="Times New Roman"/>
          <w:sz w:val="20"/>
          <w:szCs w:val="20"/>
          <w:lang w:val="en-US"/>
        </w:rPr>
      </w:pPr>
    </w:p>
    <w:p w14:paraId="3A6A378A" w14:textId="77777777" w:rsidR="007C2BF6" w:rsidRPr="00B56D23" w:rsidRDefault="007C2BF6" w:rsidP="001B57FC">
      <w:pPr>
        <w:spacing w:after="0" w:line="240" w:lineRule="auto"/>
        <w:rPr>
          <w:rFonts w:ascii="Times New Roman" w:hAnsi="Times New Roman" w:cs="Times New Roman"/>
          <w:b/>
          <w:bCs/>
          <w:sz w:val="20"/>
          <w:szCs w:val="20"/>
          <w:lang w:val="en-US"/>
        </w:rPr>
      </w:pPr>
      <w:r w:rsidRPr="00B56D23">
        <w:rPr>
          <w:rFonts w:ascii="Times New Roman" w:hAnsi="Times New Roman" w:cs="Times New Roman"/>
          <w:b/>
          <w:bCs/>
          <w:sz w:val="20"/>
          <w:szCs w:val="20"/>
          <w:lang w:val="en-US"/>
        </w:rPr>
        <w:t>Estimation of the proportion of induced abortions for adjustment of miscarriage risk</w:t>
      </w:r>
    </w:p>
    <w:p w14:paraId="17E18B71" w14:textId="77777777" w:rsidR="007C2BF6" w:rsidRPr="00B56D23" w:rsidRDefault="007C2BF6" w:rsidP="001B57FC">
      <w:pPr>
        <w:spacing w:after="0" w:line="240" w:lineRule="auto"/>
        <w:ind w:firstLine="708"/>
        <w:rPr>
          <w:rFonts w:ascii="Times New Roman" w:hAnsi="Times New Roman" w:cs="Times New Roman"/>
          <w:sz w:val="20"/>
          <w:szCs w:val="20"/>
          <w:lang w:val="en-GB"/>
        </w:rPr>
      </w:pPr>
      <w:r w:rsidRPr="00B56D23">
        <w:rPr>
          <w:rFonts w:ascii="Times New Roman" w:hAnsi="Times New Roman" w:cs="Times New Roman"/>
          <w:sz w:val="20"/>
          <w:szCs w:val="20"/>
          <w:lang w:val="en-US"/>
        </w:rPr>
        <w:t>In 1983, Susser proposed adding 50% of induced abortions to the denominator, assuming that the gestational-week distribution of induced abortions and miscarriages are roughly similar.</w:t>
      </w:r>
      <w:r w:rsidRPr="00B56D23">
        <w:rPr>
          <w:rFonts w:ascii="Times New Roman" w:hAnsi="Times New Roman" w:cs="Times New Roman"/>
          <w:sz w:val="20"/>
          <w:szCs w:val="20"/>
          <w:lang w:val="en-US"/>
        </w:rPr>
        <w:fldChar w:fldCharType="begin"/>
      </w:r>
      <w:r w:rsidRPr="00B56D23">
        <w:rPr>
          <w:rFonts w:ascii="Times New Roman" w:hAnsi="Times New Roman" w:cs="Times New Roman"/>
          <w:sz w:val="20"/>
          <w:szCs w:val="20"/>
          <w:lang w:val="en-US"/>
        </w:rPr>
        <w:instrText xml:space="preserve"> ADDIN EN.CITE &lt;EndNote&gt;&lt;Cite&gt;&lt;Author&gt;Susser&lt;/Author&gt;&lt;Year&gt;1983&lt;/Year&gt;&lt;RecNum&gt;93&lt;/RecNum&gt;&lt;DisplayText&gt;&lt;style face="superscript"&gt;1&lt;/style&gt;&lt;/DisplayText&gt;&lt;record&gt;&lt;rec-number&gt;93&lt;/rec-number&gt;&lt;foreign-keys&gt;&lt;key app="EN" db-id="0xfvss5w1rp95hew99upxaed5d00t0ep9ev0" timestamp="1574174995"&gt;93&lt;/key&gt;&lt;/foreign-keys&gt;&lt;ref-type name="Journal Article"&gt;17&lt;/ref-type&gt;&lt;contributors&gt;&lt;authors&gt;&lt;author&gt;Susser, E.&lt;/author&gt;&lt;/authors&gt;&lt;/contributors&gt;&lt;titles&gt;&lt;title&gt;Spontaneous abortion and induced abortion: an adjustment for the presence of induced abortion when estimating the rate of spontaneous abortion from cross-sectional studies&lt;/title&gt;&lt;secondary-title&gt;Am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epidemiology&lt;/abbr-1&gt;&lt;/alt-periodical&gt;&lt;pages&gt;305-8&lt;/pages&gt;&lt;volume&gt;117&lt;/volume&gt;&lt;number&gt;3&lt;/number&gt;&lt;edition&gt;1983/03/01&lt;/edition&gt;&lt;keywords&gt;&lt;keyword&gt;*Abortion, Induced&lt;/keyword&gt;&lt;keyword&gt;Abortion, Spontaneous/*epidemiology&lt;/keyword&gt;&lt;keyword&gt;Cross-Sectional Studies&lt;/keyword&gt;&lt;keyword&gt;Female&lt;/keyword&gt;&lt;keyword&gt;Humans&lt;/keyword&gt;&lt;keyword&gt;New York City&lt;/keyword&gt;&lt;keyword&gt;Pregnancy&lt;/keyword&gt;&lt;keyword&gt;*Statistics as Topic&lt;/keyword&gt;&lt;keyword&gt;*Abortion Rate&lt;/keyword&gt;&lt;keyword&gt;*Abortion, Spontaneous&lt;/keyword&gt;&lt;keyword&gt;*Data Analysis&lt;/keyword&gt;&lt;keyword&gt;Diseases&lt;/keyword&gt;&lt;keyword&gt;*Estimation Technics&lt;/keyword&gt;&lt;keyword&gt;Family Planning&lt;/keyword&gt;&lt;keyword&gt;Fertility Control, Postconception&lt;/keyword&gt;&lt;keyword&gt;Population Statistics&lt;/keyword&gt;&lt;keyword&gt;Pregnancy Complications&lt;/keyword&gt;&lt;keyword&gt;Research Methodology&lt;/keyword&gt;&lt;keyword&gt;*Vital Statistics&lt;/keyword&gt;&lt;/keywords&gt;&lt;dates&gt;&lt;year&gt;1983&lt;/year&gt;&lt;pub-dates&gt;&lt;date&gt;Mar&lt;/date&gt;&lt;/pub-dates&gt;&lt;/dates&gt;&lt;isbn&gt;0002-9262 (Print)&amp;#xD;0002-9262&lt;/isbn&gt;&lt;accession-num&gt;6600879&lt;/accession-num&gt;&lt;urls&gt;&lt;/urls&gt;&lt;remote-database-provider&gt;NLM&lt;/remote-database-provider&gt;&lt;language&gt;eng&lt;/language&gt;&lt;/record&gt;&lt;/Cite&gt;&lt;/EndNote&gt;</w:instrText>
      </w:r>
      <w:r w:rsidRPr="00B56D23">
        <w:rPr>
          <w:rFonts w:ascii="Times New Roman" w:hAnsi="Times New Roman" w:cs="Times New Roman"/>
          <w:sz w:val="20"/>
          <w:szCs w:val="20"/>
          <w:lang w:val="en-US"/>
        </w:rPr>
        <w:fldChar w:fldCharType="separate"/>
      </w:r>
      <w:r w:rsidRPr="00B56D23">
        <w:rPr>
          <w:rFonts w:ascii="Times New Roman" w:hAnsi="Times New Roman" w:cs="Times New Roman"/>
          <w:noProof/>
          <w:sz w:val="20"/>
          <w:szCs w:val="20"/>
          <w:vertAlign w:val="superscript"/>
          <w:lang w:val="en-US"/>
        </w:rPr>
        <w:t>1</w:t>
      </w:r>
      <w:r w:rsidRPr="00B56D23">
        <w:rPr>
          <w:rFonts w:ascii="Times New Roman" w:hAnsi="Times New Roman" w:cs="Times New Roman"/>
          <w:sz w:val="20"/>
          <w:szCs w:val="20"/>
          <w:lang w:val="en-US"/>
        </w:rPr>
        <w:fldChar w:fldCharType="end"/>
      </w:r>
      <w:r w:rsidR="000A66BB" w:rsidRPr="00B56D23">
        <w:rPr>
          <w:rFonts w:ascii="Times New Roman" w:hAnsi="Times New Roman" w:cs="Times New Roman"/>
          <w:sz w:val="20"/>
          <w:szCs w:val="20"/>
          <w:lang w:val="en-US"/>
        </w:rPr>
        <w:t xml:space="preserve">With data from the Norwegian anonymous induced abortion register, we found that induced abortions in Norway </w:t>
      </w:r>
      <w:r w:rsidRPr="00B56D23">
        <w:rPr>
          <w:rFonts w:ascii="Times New Roman" w:hAnsi="Times New Roman" w:cs="Times New Roman"/>
          <w:sz w:val="20"/>
          <w:szCs w:val="20"/>
          <w:lang w:val="en-US"/>
        </w:rPr>
        <w:t xml:space="preserve">occur relatively early compared with miscarriages, so that adding 50% of induced abortions would over-adjust. </w:t>
      </w:r>
    </w:p>
    <w:p w14:paraId="42AF2D84" w14:textId="77777777" w:rsidR="007C2BF6" w:rsidRPr="00B56D23" w:rsidRDefault="007C2BF6" w:rsidP="001B57FC">
      <w:pPr>
        <w:spacing w:after="0" w:line="240" w:lineRule="auto"/>
        <w:ind w:firstLine="708"/>
        <w:rPr>
          <w:rFonts w:ascii="Times New Roman" w:hAnsi="Times New Roman" w:cs="Times New Roman"/>
          <w:sz w:val="20"/>
          <w:szCs w:val="20"/>
          <w:lang w:val="en-GB"/>
        </w:rPr>
      </w:pPr>
      <w:r w:rsidRPr="00B56D23">
        <w:rPr>
          <w:rFonts w:ascii="Times New Roman" w:hAnsi="Times New Roman" w:cs="Times New Roman"/>
          <w:sz w:val="20"/>
          <w:szCs w:val="20"/>
          <w:lang w:val="en-US"/>
        </w:rPr>
        <w:t>A formal solution would be a life-table analysis of competing risks, which would require information on gestational-week-specific risks for both induced abortion and miscarriage. In the Norwegian data sets, we have no information on week-specific risk of miscarriage, and information on week-specific risk of induced abortion is available only for the whole population, not within disease-specific strata. In order to provide a rough adjustment for induced abortion appropriate to our data, we identified a referent set of week-specific miscarriage risks,</w:t>
      </w:r>
      <w:r w:rsidRPr="00B56D23">
        <w:rPr>
          <w:rFonts w:ascii="Times New Roman" w:hAnsi="Times New Roman" w:cs="Times New Roman"/>
          <w:sz w:val="20"/>
          <w:szCs w:val="20"/>
          <w:lang w:val="en-US"/>
        </w:rPr>
        <w:fldChar w:fldCharType="begin"/>
      </w:r>
      <w:r w:rsidRPr="00B56D23">
        <w:rPr>
          <w:rFonts w:ascii="Times New Roman" w:hAnsi="Times New Roman" w:cs="Times New Roman"/>
          <w:sz w:val="20"/>
          <w:szCs w:val="20"/>
          <w:lang w:val="en-US"/>
        </w:rPr>
        <w:instrText xml:space="preserve"> ADDIN EN.CITE &lt;EndNote&gt;&lt;Cite&gt;&lt;Author&gt;Goldhaber&lt;/Author&gt;&lt;Year&gt;1991&lt;/Year&gt;&lt;RecNum&gt;115&lt;/RecNum&gt;&lt;DisplayText&gt;&lt;style face="superscript"&gt;2&lt;/style&gt;&lt;/DisplayText&gt;&lt;record&gt;&lt;rec-number&gt;115&lt;/rec-number&gt;&lt;foreign-keys&gt;&lt;key app="EN" db-id="0xfvss5w1rp95hew99upxaed5d00t0ep9ev0" timestamp="1583685323"&gt;115&lt;/key&gt;&lt;/foreign-keys&gt;&lt;ref-type name="Journal Article"&gt;17&lt;/ref-type&gt;&lt;contributors&gt;&lt;authors&gt;&lt;author&gt;Goldhaber, M. K.&lt;/author&gt;&lt;author&gt;Fireman, B. H.&lt;/author&gt;&lt;/authors&gt;&lt;/contributors&gt;&lt;auth-address&gt;Division of Research, Kaiser Permanente Medical Care Program, Oakland, CA 94611.&lt;/auth-address&gt;&lt;titles&gt;&lt;title&gt;The fetal life table revisited: spontaneous abortion rates in three Kaiser Permanente cohorts&lt;/title&gt;&lt;secondary-title&gt;Epidemiology&lt;/secondary-title&gt;&lt;alt-title&gt;Epidemiology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Mass.)&lt;/abbr-1&gt;&lt;/alt-periodical&gt;&lt;pages&gt;33-9&lt;/pages&gt;&lt;volume&gt;2&lt;/volume&gt;&lt;number&gt;1&lt;/number&gt;&lt;edition&gt;1991/01/01&lt;/edition&gt;&lt;keywords&gt;&lt;keyword&gt;Abortion, Spontaneous/*epidemiology&lt;/keyword&gt;&lt;keyword&gt;California/epidemiology&lt;/keyword&gt;&lt;keyword&gt;Case-Control Studies&lt;/keyword&gt;&lt;keyword&gt;Cohort Studies&lt;/keyword&gt;&lt;keyword&gt;Female&lt;/keyword&gt;&lt;keyword&gt;Gestational Age&lt;/keyword&gt;&lt;keyword&gt;Health Maintenance Organizations&lt;/keyword&gt;&lt;keyword&gt;Humans&lt;/keyword&gt;&lt;keyword&gt;*Life Tables&lt;/keyword&gt;&lt;keyword&gt;Pregnancy&lt;/keyword&gt;&lt;keyword&gt;Pregnancy Trimester, First&lt;/keyword&gt;&lt;keyword&gt;Prenatal Care&lt;/keyword&gt;&lt;keyword&gt;Prospective Studies&lt;/keyword&gt;&lt;keyword&gt;Risk Factors&lt;/keyword&gt;&lt;/keywords&gt;&lt;dates&gt;&lt;year&gt;1991&lt;/year&gt;&lt;pub-dates&gt;&lt;date&gt;Jan&lt;/date&gt;&lt;/pub-dates&gt;&lt;/dates&gt;&lt;isbn&gt;1044-3983 (Print)&amp;#xD;1044-3983&lt;/isbn&gt;&lt;accession-num&gt;2021664&lt;/accession-num&gt;&lt;urls&gt;&lt;/urls&gt;&lt;remote-database-provider&gt;NLM&lt;/remote-database-provider&gt;&lt;language&gt;eng&lt;/language&gt;&lt;/record&gt;&lt;/Cite&gt;&lt;/EndNote&gt;</w:instrText>
      </w:r>
      <w:r w:rsidRPr="00B56D23">
        <w:rPr>
          <w:rFonts w:ascii="Times New Roman" w:hAnsi="Times New Roman" w:cs="Times New Roman"/>
          <w:sz w:val="20"/>
          <w:szCs w:val="20"/>
          <w:lang w:val="en-US"/>
        </w:rPr>
        <w:fldChar w:fldCharType="separate"/>
      </w:r>
      <w:r w:rsidRPr="00B56D23">
        <w:rPr>
          <w:rFonts w:ascii="Times New Roman" w:hAnsi="Times New Roman" w:cs="Times New Roman"/>
          <w:noProof/>
          <w:sz w:val="20"/>
          <w:szCs w:val="20"/>
          <w:vertAlign w:val="superscript"/>
          <w:lang w:val="en-US"/>
        </w:rPr>
        <w:t>2</w:t>
      </w:r>
      <w:r w:rsidRPr="00B56D23">
        <w:rPr>
          <w:rFonts w:ascii="Times New Roman" w:hAnsi="Times New Roman" w:cs="Times New Roman"/>
          <w:sz w:val="20"/>
          <w:szCs w:val="20"/>
          <w:lang w:val="en-US"/>
        </w:rPr>
        <w:fldChar w:fldCharType="end"/>
      </w:r>
      <w:r w:rsidRPr="00B56D23">
        <w:rPr>
          <w:rFonts w:ascii="Times New Roman" w:hAnsi="Times New Roman" w:cs="Times New Roman"/>
          <w:sz w:val="20"/>
          <w:szCs w:val="20"/>
          <w:lang w:val="en-US"/>
        </w:rPr>
        <w:t xml:space="preserve"> and combined this with the overall week-specific risk of induced abortions from the Norwegian induced abortion register. With these two data sets, we could generate the estimated number of miscarriages that occurred among pregnancies intended for termination, and the total number of miscarriages that could have occurred in those pregnancies if no termination had occurred. The ratio of these two numbers was 20%, which serves as a rough estimate of the proportion of induced abortions needed to add to the denominator of miscarriage risk to minimize bias. </w:t>
      </w:r>
    </w:p>
    <w:p w14:paraId="5571F506" w14:textId="77777777" w:rsidR="007C2BF6" w:rsidRPr="00B56D23" w:rsidRDefault="007C2BF6" w:rsidP="001B57FC">
      <w:pPr>
        <w:spacing w:after="0" w:line="240" w:lineRule="auto"/>
        <w:ind w:firstLine="720"/>
        <w:rPr>
          <w:rFonts w:ascii="Times New Roman" w:hAnsi="Times New Roman" w:cs="Times New Roman"/>
          <w:sz w:val="20"/>
          <w:szCs w:val="20"/>
          <w:lang w:val="en-US"/>
        </w:rPr>
      </w:pPr>
      <w:r w:rsidRPr="00B56D23">
        <w:rPr>
          <w:rFonts w:ascii="Times New Roman" w:hAnsi="Times New Roman" w:cs="Times New Roman"/>
          <w:sz w:val="20"/>
          <w:szCs w:val="20"/>
          <w:lang w:val="en-US"/>
        </w:rPr>
        <w:t xml:space="preserve">This adjustment is subject to at least two important caveats. We must assume that the published set of referent gestational-week-specific miscarriage risks provide a reasonable estimate of the risk in Norway, and that the overall gestational-week distribution of induced abortions in Norway is similar within each category of chronic disease. </w:t>
      </w:r>
    </w:p>
    <w:p w14:paraId="0FD1B961" w14:textId="298A9C7E" w:rsidR="007C2BF6" w:rsidRPr="00B56D23" w:rsidRDefault="007C2BF6" w:rsidP="001B57FC">
      <w:pPr>
        <w:spacing w:after="0" w:line="240" w:lineRule="auto"/>
        <w:ind w:firstLine="708"/>
        <w:rPr>
          <w:rFonts w:ascii="Times New Roman" w:hAnsi="Times New Roman" w:cs="Times New Roman"/>
          <w:sz w:val="20"/>
          <w:szCs w:val="20"/>
          <w:lang w:val="en-GB"/>
        </w:rPr>
      </w:pPr>
      <w:r w:rsidRPr="00B56D23">
        <w:rPr>
          <w:rFonts w:ascii="Times New Roman" w:hAnsi="Times New Roman" w:cs="Times New Roman"/>
          <w:sz w:val="20"/>
          <w:szCs w:val="20"/>
          <w:lang w:val="en-GB"/>
        </w:rPr>
        <w:t>To obtain estimates of the associations accounting for induced abortions, we randomly sampled 20% of the</w:t>
      </w:r>
      <w:r w:rsidR="00097713" w:rsidRPr="00B56D23">
        <w:rPr>
          <w:rFonts w:ascii="Times New Roman" w:hAnsi="Times New Roman" w:cs="Times New Roman"/>
          <w:sz w:val="20"/>
          <w:szCs w:val="20"/>
          <w:lang w:val="en-GB"/>
        </w:rPr>
        <w:t xml:space="preserve"> induced abortions a total of 1</w:t>
      </w:r>
      <w:r w:rsidRPr="00B56D23">
        <w:rPr>
          <w:rFonts w:ascii="Times New Roman" w:hAnsi="Times New Roman" w:cs="Times New Roman"/>
          <w:sz w:val="20"/>
          <w:szCs w:val="20"/>
          <w:lang w:val="en-GB"/>
        </w:rPr>
        <w:t xml:space="preserve">000 times and calculated the effect estimates as an average across these estimates. The standard errors of the effect estimates were estimated by combining the estimated variance of the betas across and between the iterations using the following equation drawing on Rubin’s rules: </w:t>
      </w:r>
      <w:r w:rsidRPr="00B56D23">
        <w:rPr>
          <w:rFonts w:ascii="Times New Roman" w:eastAsiaTheme="minorEastAsia" w:hAnsi="Times New Roman" w:cs="Times New Roman"/>
          <w:sz w:val="20"/>
          <w:szCs w:val="20"/>
          <w:lang w:val="en-GB"/>
        </w:rPr>
        <w:br/>
      </w:r>
      <m:oMathPara>
        <m:oMath>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lang w:val="en-GB"/>
                </w:rPr>
                <m:t>2</m:t>
              </m:r>
            </m:sup>
          </m:sSup>
          <m:r>
            <w:rPr>
              <w:rFonts w:ascii="Cambria Math" w:hAnsi="Cambria Math" w:cs="Times New Roman"/>
              <w:sz w:val="20"/>
              <w:szCs w:val="20"/>
              <w:lang w:val="en-GB"/>
            </w:rPr>
            <m:t xml:space="preserve">= </m:t>
          </m:r>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U</m:t>
              </m:r>
            </m:e>
          </m:acc>
          <m:r>
            <w:rPr>
              <w:rFonts w:ascii="Cambria Math" w:hAnsi="Cambria Math" w:cs="Times New Roman"/>
              <w:sz w:val="20"/>
              <w:szCs w:val="20"/>
              <w:lang w:val="en-GB"/>
            </w:rPr>
            <m:t>+</m:t>
          </m:r>
          <m:d>
            <m:dPr>
              <m:begChr m:val="{"/>
              <m:endChr m:val="}"/>
              <m:ctrlPr>
                <w:rPr>
                  <w:rFonts w:ascii="Cambria Math" w:hAnsi="Cambria Math" w:cs="Times New Roman"/>
                  <w:i/>
                  <w:sz w:val="20"/>
                  <w:szCs w:val="20"/>
                </w:rPr>
              </m:ctrlPr>
            </m:dPr>
            <m:e>
              <m:r>
                <w:rPr>
                  <w:rFonts w:ascii="Cambria Math" w:hAnsi="Cambria Math" w:cs="Times New Roman"/>
                  <w:sz w:val="20"/>
                  <w:szCs w:val="20"/>
                  <w:lang w:val="en-GB"/>
                </w:rPr>
                <m:t>1+</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m</m:t>
                  </m:r>
                </m:den>
              </m:f>
            </m:e>
          </m:d>
          <m:r>
            <w:rPr>
              <w:rFonts w:ascii="Cambria Math" w:hAnsi="Cambria Math" w:cs="Times New Roman"/>
              <w:sz w:val="20"/>
              <w:szCs w:val="20"/>
              <w:lang w:val="en-GB"/>
            </w:rPr>
            <m:t xml:space="preserve"> </m:t>
          </m:r>
          <m:r>
            <w:rPr>
              <w:rFonts w:ascii="Cambria Math" w:hAnsi="Cambria Math" w:cs="Times New Roman"/>
              <w:sz w:val="20"/>
              <w:szCs w:val="20"/>
            </w:rPr>
            <m:t>B</m:t>
          </m:r>
        </m:oMath>
      </m:oMathPara>
    </w:p>
    <w:p w14:paraId="7BC17BAD" w14:textId="77777777" w:rsidR="007C2BF6" w:rsidRPr="006570C3" w:rsidRDefault="007C2BF6" w:rsidP="001B57FC">
      <w:pPr>
        <w:spacing w:after="0" w:line="240" w:lineRule="auto"/>
        <w:ind w:firstLine="708"/>
        <w:rPr>
          <w:rFonts w:ascii="Times New Roman" w:hAnsi="Times New Roman" w:cs="Times New Roman"/>
          <w:sz w:val="24"/>
          <w:szCs w:val="24"/>
          <w:lang w:val="en-GB"/>
        </w:rPr>
        <w:sectPr w:rsidR="007C2BF6" w:rsidRPr="006570C3" w:rsidSect="00382C0E">
          <w:footerReference w:type="default" r:id="rId8"/>
          <w:pgSz w:w="11906" w:h="16838"/>
          <w:pgMar w:top="1418" w:right="1418" w:bottom="1418" w:left="1418" w:header="709" w:footer="709" w:gutter="0"/>
          <w:cols w:space="708"/>
          <w:docGrid w:linePitch="360"/>
        </w:sectPr>
      </w:pPr>
      <w:r w:rsidRPr="00B56D23">
        <w:rPr>
          <w:rFonts w:ascii="Times New Roman" w:hAnsi="Times New Roman" w:cs="Times New Roman"/>
          <w:sz w:val="20"/>
          <w:szCs w:val="20"/>
          <w:lang w:val="en-GB"/>
        </w:rPr>
        <w:t xml:space="preserve">, where </w:t>
      </w:r>
      <m:oMath>
        <m:r>
          <w:rPr>
            <w:rFonts w:ascii="Cambria Math" w:hAnsi="Cambria Math" w:cs="Times New Roman"/>
            <w:sz w:val="20"/>
            <w:szCs w:val="20"/>
            <w:lang w:val="en-GB"/>
          </w:rPr>
          <m:t xml:space="preserve"> </m:t>
        </m:r>
        <m:acc>
          <m:accPr>
            <m:chr m:val="̅"/>
            <m:ctrlPr>
              <w:rPr>
                <w:rFonts w:ascii="Cambria Math" w:hAnsi="Cambria Math" w:cs="Times New Roman"/>
                <w:i/>
                <w:sz w:val="20"/>
                <w:szCs w:val="20"/>
                <w:lang w:val="en-GB"/>
              </w:rPr>
            </m:ctrlPr>
          </m:accPr>
          <m:e>
            <m:r>
              <w:rPr>
                <w:rFonts w:ascii="Cambria Math" w:hAnsi="Cambria Math" w:cs="Times New Roman"/>
                <w:sz w:val="20"/>
                <w:szCs w:val="20"/>
                <w:lang w:val="en-GB"/>
              </w:rPr>
              <m:t>U</m:t>
            </m:r>
          </m:e>
        </m:acc>
      </m:oMath>
      <w:r w:rsidRPr="00B56D23">
        <w:rPr>
          <w:rFonts w:ascii="Times New Roman" w:hAnsi="Times New Roman" w:cs="Times New Roman"/>
          <w:sz w:val="20"/>
          <w:szCs w:val="20"/>
          <w:lang w:val="en-GB"/>
        </w:rPr>
        <w:t xml:space="preserve"> is the estimate of the variance of the beta coefficient within the iteration (calculated as the squared of the standard error), and  </w:t>
      </w:r>
      <m:oMath>
        <m:r>
          <w:rPr>
            <w:rFonts w:ascii="Cambria Math" w:hAnsi="Cambria Math" w:cs="Times New Roman"/>
            <w:sz w:val="20"/>
            <w:szCs w:val="20"/>
          </w:rPr>
          <m:t>B</m:t>
        </m:r>
      </m:oMath>
      <w:r w:rsidRPr="00B56D23">
        <w:rPr>
          <w:rFonts w:ascii="Times New Roman" w:hAnsi="Times New Roman" w:cs="Times New Roman"/>
          <w:sz w:val="20"/>
          <w:szCs w:val="20"/>
          <w:lang w:val="en-GB"/>
        </w:rPr>
        <w:t xml:space="preserve"> is the estimate of the variance of the beta coefficient between the iterations.</w:t>
      </w:r>
    </w:p>
    <w:p w14:paraId="06C8F418" w14:textId="04267632" w:rsidR="006879C8" w:rsidRPr="00B56D23" w:rsidRDefault="00EB2C7D" w:rsidP="001B57FC">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Supplementary Table 1</w:t>
      </w:r>
      <w:r w:rsidR="006879C8" w:rsidRPr="00B56D23">
        <w:rPr>
          <w:rFonts w:ascii="Times New Roman" w:hAnsi="Times New Roman" w:cs="Times New Roman"/>
          <w:b/>
          <w:sz w:val="20"/>
          <w:szCs w:val="20"/>
          <w:lang w:val="en-US"/>
        </w:rPr>
        <w:t xml:space="preserve">. </w:t>
      </w:r>
      <w:r w:rsidR="000A66BB" w:rsidRPr="00B56D23">
        <w:rPr>
          <w:rFonts w:ascii="Times New Roman" w:hAnsi="Times New Roman" w:cs="Times New Roman"/>
          <w:b/>
          <w:sz w:val="20"/>
          <w:szCs w:val="20"/>
          <w:lang w:val="en-US"/>
        </w:rPr>
        <w:t xml:space="preserve">Diagnostic </w:t>
      </w:r>
      <w:r w:rsidR="006879C8" w:rsidRPr="00B56D23">
        <w:rPr>
          <w:rFonts w:ascii="Times New Roman" w:hAnsi="Times New Roman" w:cs="Times New Roman"/>
          <w:b/>
          <w:sz w:val="20"/>
          <w:szCs w:val="20"/>
          <w:lang w:val="en-US"/>
        </w:rPr>
        <w:t xml:space="preserve">codes used to define the different </w:t>
      </w:r>
      <w:r w:rsidR="0005767E" w:rsidRPr="0005767E">
        <w:rPr>
          <w:rFonts w:ascii="Times New Roman" w:hAnsi="Times New Roman" w:cs="Times New Roman"/>
          <w:b/>
          <w:sz w:val="20"/>
          <w:szCs w:val="20"/>
          <w:lang w:val="en-US"/>
        </w:rPr>
        <w:t>psychiatric</w:t>
      </w:r>
      <w:r w:rsidR="0005767E" w:rsidRPr="007706E9">
        <w:rPr>
          <w:rFonts w:ascii="Times New Roman" w:hAnsi="Times New Roman" w:cs="Times New Roman"/>
          <w:sz w:val="20"/>
          <w:szCs w:val="20"/>
          <w:lang w:val="en-US"/>
        </w:rPr>
        <w:t xml:space="preserve"> </w:t>
      </w:r>
      <w:r w:rsidR="0005767E" w:rsidRPr="0005767E">
        <w:rPr>
          <w:rFonts w:ascii="Times New Roman" w:hAnsi="Times New Roman" w:cs="Times New Roman"/>
          <w:b/>
          <w:sz w:val="20"/>
          <w:szCs w:val="20"/>
          <w:lang w:val="en-US"/>
        </w:rPr>
        <w:t>disorders</w:t>
      </w:r>
      <w:r w:rsidR="0005767E" w:rsidRPr="007706E9">
        <w:rPr>
          <w:rFonts w:ascii="Times New Roman" w:hAnsi="Times New Roman" w:cs="Times New Roman"/>
          <w:sz w:val="20"/>
          <w:szCs w:val="20"/>
          <w:lang w:val="en-US"/>
        </w:rPr>
        <w:t xml:space="preserve"> </w:t>
      </w:r>
      <w:r w:rsidR="000A66BB" w:rsidRPr="00B56D23">
        <w:rPr>
          <w:rFonts w:ascii="Times New Roman" w:hAnsi="Times New Roman" w:cs="Times New Roman"/>
          <w:b/>
          <w:sz w:val="20"/>
          <w:szCs w:val="20"/>
          <w:lang w:val="en-US"/>
        </w:rPr>
        <w:t>in specialist care (ICD-10) and primary care (ICPC-2)</w:t>
      </w:r>
      <w:r w:rsidR="006879C8" w:rsidRPr="00B56D23">
        <w:rPr>
          <w:rFonts w:ascii="Times New Roman" w:hAnsi="Times New Roman" w:cs="Times New Roman"/>
          <w:b/>
          <w:sz w:val="20"/>
          <w:szCs w:val="20"/>
          <w:lang w:val="en-US"/>
        </w:rPr>
        <w:t>.</w:t>
      </w:r>
    </w:p>
    <w:p w14:paraId="6648F703" w14:textId="77777777" w:rsidR="00497EAB" w:rsidRPr="006570C3" w:rsidRDefault="00497EAB" w:rsidP="001B57FC">
      <w:pPr>
        <w:spacing w:after="0" w:line="240" w:lineRule="auto"/>
        <w:rPr>
          <w:rFonts w:ascii="Times New Roman" w:hAnsi="Times New Roman" w:cs="Times New Roman"/>
          <w:sz w:val="24"/>
          <w:szCs w:val="24"/>
          <w:lang w:val="en-US"/>
        </w:rPr>
      </w:pPr>
    </w:p>
    <w:tbl>
      <w:tblPr>
        <w:tblStyle w:val="Tabellrutenett"/>
        <w:tblW w:w="9015" w:type="dxa"/>
        <w:tblLook w:val="04A0" w:firstRow="1" w:lastRow="0" w:firstColumn="1" w:lastColumn="0" w:noHBand="0" w:noVBand="1"/>
      </w:tblPr>
      <w:tblGrid>
        <w:gridCol w:w="4517"/>
        <w:gridCol w:w="2448"/>
        <w:gridCol w:w="2050"/>
      </w:tblGrid>
      <w:tr w:rsidR="006879C8" w:rsidRPr="00B56D23" w14:paraId="24F11419" w14:textId="77777777" w:rsidTr="00B56D23">
        <w:trPr>
          <w:trHeight w:val="173"/>
        </w:trPr>
        <w:tc>
          <w:tcPr>
            <w:tcW w:w="4517" w:type="dxa"/>
            <w:hideMark/>
          </w:tcPr>
          <w:p w14:paraId="18391412"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b/>
                <w:bCs/>
                <w:sz w:val="20"/>
                <w:szCs w:val="20"/>
                <w:lang w:val="en-US"/>
              </w:rPr>
              <w:t>Psychiatric disorders</w:t>
            </w:r>
          </w:p>
        </w:tc>
        <w:tc>
          <w:tcPr>
            <w:tcW w:w="2448" w:type="dxa"/>
            <w:hideMark/>
          </w:tcPr>
          <w:p w14:paraId="60C3B22E"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b/>
                <w:bCs/>
                <w:sz w:val="20"/>
                <w:szCs w:val="20"/>
                <w:lang w:val="en-US"/>
              </w:rPr>
              <w:t>ICD-10 Code(s)</w:t>
            </w:r>
          </w:p>
        </w:tc>
        <w:tc>
          <w:tcPr>
            <w:tcW w:w="2050" w:type="dxa"/>
            <w:hideMark/>
          </w:tcPr>
          <w:p w14:paraId="4E977F07"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b/>
                <w:bCs/>
                <w:sz w:val="20"/>
                <w:szCs w:val="20"/>
                <w:lang w:val="en-US"/>
              </w:rPr>
              <w:t>ICPC-2 Code(s)</w:t>
            </w:r>
          </w:p>
        </w:tc>
      </w:tr>
      <w:tr w:rsidR="006879C8" w:rsidRPr="00B56D23" w14:paraId="4682B826" w14:textId="77777777" w:rsidTr="00B56D23">
        <w:trPr>
          <w:trHeight w:val="306"/>
        </w:trPr>
        <w:tc>
          <w:tcPr>
            <w:tcW w:w="4517" w:type="dxa"/>
            <w:hideMark/>
          </w:tcPr>
          <w:p w14:paraId="4720FC5A" w14:textId="5871E96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bCs/>
                <w:sz w:val="20"/>
                <w:szCs w:val="20"/>
                <w:lang w:val="en-US"/>
              </w:rPr>
              <w:t>Schizophrenia spectrum disorders</w:t>
            </w:r>
            <w:r w:rsidR="00FF2E2C" w:rsidRPr="00B56D23">
              <w:rPr>
                <w:rFonts w:ascii="Times New Roman" w:hAnsi="Times New Roman" w:cs="Times New Roman"/>
                <w:bCs/>
                <w:sz w:val="20"/>
                <w:szCs w:val="20"/>
                <w:lang w:val="en-US"/>
              </w:rPr>
              <w:t xml:space="preserve"> </w:t>
            </w:r>
            <w:r w:rsidR="00B56D23">
              <w:rPr>
                <w:rFonts w:ascii="Times New Roman" w:hAnsi="Times New Roman" w:cs="Times New Roman"/>
                <w:bCs/>
                <w:sz w:val="20"/>
                <w:szCs w:val="20"/>
                <w:vertAlign w:val="superscript"/>
                <w:lang w:val="en-US"/>
              </w:rPr>
              <w:t>*</w:t>
            </w:r>
          </w:p>
        </w:tc>
        <w:tc>
          <w:tcPr>
            <w:tcW w:w="2448" w:type="dxa"/>
            <w:hideMark/>
          </w:tcPr>
          <w:p w14:paraId="577DE8E7" w14:textId="1A8ED93E" w:rsidR="006879C8" w:rsidRPr="00B56D23" w:rsidRDefault="006879C8" w:rsidP="001B57FC">
            <w:pPr>
              <w:rPr>
                <w:rFonts w:ascii="Times New Roman" w:hAnsi="Times New Roman" w:cs="Times New Roman"/>
                <w:sz w:val="20"/>
                <w:szCs w:val="20"/>
                <w:highlight w:val="yellow"/>
              </w:rPr>
            </w:pPr>
          </w:p>
        </w:tc>
        <w:tc>
          <w:tcPr>
            <w:tcW w:w="2050" w:type="dxa"/>
            <w:hideMark/>
          </w:tcPr>
          <w:p w14:paraId="145CC874"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sz w:val="20"/>
                <w:szCs w:val="20"/>
                <w:lang w:val="en-US"/>
              </w:rPr>
              <w:t>P72, P98</w:t>
            </w:r>
          </w:p>
        </w:tc>
      </w:tr>
      <w:tr w:rsidR="006879C8" w:rsidRPr="00B56D23" w14:paraId="3A3E44C1" w14:textId="77777777" w:rsidTr="00B56D23">
        <w:trPr>
          <w:trHeight w:val="152"/>
        </w:trPr>
        <w:tc>
          <w:tcPr>
            <w:tcW w:w="4517" w:type="dxa"/>
            <w:hideMark/>
          </w:tcPr>
          <w:p w14:paraId="1FDF5183"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bCs/>
                <w:sz w:val="20"/>
                <w:szCs w:val="20"/>
                <w:lang w:val="en-US"/>
              </w:rPr>
              <w:t>Bipolar disorder</w:t>
            </w:r>
          </w:p>
        </w:tc>
        <w:tc>
          <w:tcPr>
            <w:tcW w:w="2448" w:type="dxa"/>
            <w:hideMark/>
          </w:tcPr>
          <w:p w14:paraId="5546E1E9"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sz w:val="20"/>
                <w:szCs w:val="20"/>
                <w:lang w:val="en-US"/>
              </w:rPr>
              <w:t>F30-F31, F34.0</w:t>
            </w:r>
          </w:p>
        </w:tc>
        <w:tc>
          <w:tcPr>
            <w:tcW w:w="2050" w:type="dxa"/>
            <w:hideMark/>
          </w:tcPr>
          <w:p w14:paraId="1B5580E3"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sz w:val="20"/>
                <w:szCs w:val="20"/>
                <w:lang w:val="en-US"/>
              </w:rPr>
              <w:t>P73</w:t>
            </w:r>
          </w:p>
        </w:tc>
      </w:tr>
      <w:tr w:rsidR="006879C8" w:rsidRPr="00B56D23" w14:paraId="31B1E48E" w14:textId="77777777" w:rsidTr="00B56D23">
        <w:trPr>
          <w:trHeight w:val="173"/>
        </w:trPr>
        <w:tc>
          <w:tcPr>
            <w:tcW w:w="4517" w:type="dxa"/>
            <w:hideMark/>
          </w:tcPr>
          <w:p w14:paraId="01E0741D"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bCs/>
                <w:sz w:val="20"/>
                <w:szCs w:val="20"/>
                <w:lang w:val="en-US"/>
              </w:rPr>
              <w:t>Depressive disorders</w:t>
            </w:r>
          </w:p>
        </w:tc>
        <w:tc>
          <w:tcPr>
            <w:tcW w:w="2448" w:type="dxa"/>
            <w:hideMark/>
          </w:tcPr>
          <w:p w14:paraId="1AD32167"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sz w:val="20"/>
                <w:szCs w:val="20"/>
                <w:lang w:val="en-US"/>
              </w:rPr>
              <w:t>F32-F33, F34.1</w:t>
            </w:r>
          </w:p>
        </w:tc>
        <w:tc>
          <w:tcPr>
            <w:tcW w:w="2050" w:type="dxa"/>
            <w:hideMark/>
          </w:tcPr>
          <w:p w14:paraId="30B52DFC"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sz w:val="20"/>
                <w:szCs w:val="20"/>
                <w:lang w:val="en-US"/>
              </w:rPr>
              <w:t>P76</w:t>
            </w:r>
          </w:p>
        </w:tc>
      </w:tr>
      <w:tr w:rsidR="006879C8" w:rsidRPr="00B56D23" w14:paraId="691810D9" w14:textId="77777777" w:rsidTr="00B56D23">
        <w:trPr>
          <w:trHeight w:val="173"/>
        </w:trPr>
        <w:tc>
          <w:tcPr>
            <w:tcW w:w="4517" w:type="dxa"/>
            <w:hideMark/>
          </w:tcPr>
          <w:p w14:paraId="1099E46B"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bCs/>
                <w:sz w:val="20"/>
                <w:szCs w:val="20"/>
                <w:lang w:val="en-US"/>
              </w:rPr>
              <w:t>Anxiety disorders</w:t>
            </w:r>
          </w:p>
        </w:tc>
        <w:tc>
          <w:tcPr>
            <w:tcW w:w="2448" w:type="dxa"/>
            <w:hideMark/>
          </w:tcPr>
          <w:p w14:paraId="7ADCA5A0"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sz w:val="20"/>
                <w:szCs w:val="20"/>
                <w:lang w:val="en-US"/>
              </w:rPr>
              <w:t>F40-F44, F93.0-F93.2</w:t>
            </w:r>
          </w:p>
        </w:tc>
        <w:tc>
          <w:tcPr>
            <w:tcW w:w="2050" w:type="dxa"/>
            <w:hideMark/>
          </w:tcPr>
          <w:p w14:paraId="7DCAD346"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sz w:val="20"/>
                <w:szCs w:val="20"/>
                <w:lang w:val="en-US"/>
              </w:rPr>
              <w:t>P74, P79, P82</w:t>
            </w:r>
          </w:p>
        </w:tc>
      </w:tr>
      <w:tr w:rsidR="006879C8" w:rsidRPr="00B56D23" w14:paraId="66759BD1" w14:textId="77777777" w:rsidTr="00B56D23">
        <w:trPr>
          <w:trHeight w:val="173"/>
        </w:trPr>
        <w:tc>
          <w:tcPr>
            <w:tcW w:w="4517" w:type="dxa"/>
            <w:hideMark/>
          </w:tcPr>
          <w:p w14:paraId="5B4B4EBD"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bCs/>
                <w:sz w:val="20"/>
                <w:szCs w:val="20"/>
                <w:lang w:val="en-US"/>
              </w:rPr>
              <w:t>Somatoform disorders</w:t>
            </w:r>
          </w:p>
        </w:tc>
        <w:tc>
          <w:tcPr>
            <w:tcW w:w="2448" w:type="dxa"/>
            <w:hideMark/>
          </w:tcPr>
          <w:p w14:paraId="731896CD"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sz w:val="20"/>
                <w:szCs w:val="20"/>
                <w:lang w:val="en-US"/>
              </w:rPr>
              <w:t>F45</w:t>
            </w:r>
          </w:p>
        </w:tc>
        <w:tc>
          <w:tcPr>
            <w:tcW w:w="2050" w:type="dxa"/>
            <w:hideMark/>
          </w:tcPr>
          <w:p w14:paraId="115E3721"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sz w:val="20"/>
                <w:szCs w:val="20"/>
                <w:lang w:val="en-US"/>
              </w:rPr>
              <w:t>P75</w:t>
            </w:r>
          </w:p>
        </w:tc>
      </w:tr>
      <w:tr w:rsidR="006879C8" w:rsidRPr="00B56D23" w14:paraId="7158081F" w14:textId="77777777" w:rsidTr="00B56D23">
        <w:trPr>
          <w:trHeight w:val="152"/>
        </w:trPr>
        <w:tc>
          <w:tcPr>
            <w:tcW w:w="4517" w:type="dxa"/>
            <w:hideMark/>
          </w:tcPr>
          <w:p w14:paraId="48E78EEC"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bCs/>
                <w:sz w:val="20"/>
                <w:szCs w:val="20"/>
                <w:lang w:val="en-US"/>
              </w:rPr>
              <w:t>Eating disorders</w:t>
            </w:r>
          </w:p>
        </w:tc>
        <w:tc>
          <w:tcPr>
            <w:tcW w:w="2448" w:type="dxa"/>
            <w:hideMark/>
          </w:tcPr>
          <w:p w14:paraId="7662C015"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sz w:val="20"/>
                <w:szCs w:val="20"/>
                <w:lang w:val="en-US"/>
              </w:rPr>
              <w:t>F50</w:t>
            </w:r>
          </w:p>
        </w:tc>
        <w:tc>
          <w:tcPr>
            <w:tcW w:w="2050" w:type="dxa"/>
            <w:hideMark/>
          </w:tcPr>
          <w:p w14:paraId="456FE95A"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sz w:val="20"/>
                <w:szCs w:val="20"/>
                <w:lang w:val="en-US"/>
              </w:rPr>
              <w:t>P86</w:t>
            </w:r>
          </w:p>
        </w:tc>
      </w:tr>
      <w:tr w:rsidR="006879C8" w:rsidRPr="00B56D23" w14:paraId="5316F278" w14:textId="77777777" w:rsidTr="00B56D23">
        <w:trPr>
          <w:trHeight w:val="97"/>
        </w:trPr>
        <w:tc>
          <w:tcPr>
            <w:tcW w:w="4517" w:type="dxa"/>
            <w:hideMark/>
          </w:tcPr>
          <w:p w14:paraId="593C72B7"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bCs/>
                <w:sz w:val="20"/>
                <w:szCs w:val="20"/>
                <w:lang w:val="en-US"/>
              </w:rPr>
              <w:t>Intellectual disability</w:t>
            </w:r>
          </w:p>
        </w:tc>
        <w:tc>
          <w:tcPr>
            <w:tcW w:w="2448" w:type="dxa"/>
            <w:hideMark/>
          </w:tcPr>
          <w:p w14:paraId="7F09AE38"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sz w:val="20"/>
                <w:szCs w:val="20"/>
                <w:lang w:val="en-US"/>
              </w:rPr>
              <w:t>F70-F79</w:t>
            </w:r>
          </w:p>
        </w:tc>
        <w:tc>
          <w:tcPr>
            <w:tcW w:w="2050" w:type="dxa"/>
            <w:hideMark/>
          </w:tcPr>
          <w:p w14:paraId="316D8F15"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sz w:val="20"/>
                <w:szCs w:val="20"/>
                <w:lang w:val="en-US"/>
              </w:rPr>
              <w:t>P85</w:t>
            </w:r>
          </w:p>
        </w:tc>
      </w:tr>
      <w:tr w:rsidR="006879C8" w:rsidRPr="00B56D23" w14:paraId="7C9E8AAA" w14:textId="77777777" w:rsidTr="00B56D23">
        <w:trPr>
          <w:trHeight w:val="173"/>
        </w:trPr>
        <w:tc>
          <w:tcPr>
            <w:tcW w:w="4517" w:type="dxa"/>
            <w:hideMark/>
          </w:tcPr>
          <w:p w14:paraId="3260B744"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bCs/>
                <w:sz w:val="20"/>
                <w:szCs w:val="20"/>
                <w:lang w:val="en-US"/>
              </w:rPr>
              <w:t>Autism spectrum disorders</w:t>
            </w:r>
          </w:p>
        </w:tc>
        <w:tc>
          <w:tcPr>
            <w:tcW w:w="2448" w:type="dxa"/>
            <w:hideMark/>
          </w:tcPr>
          <w:p w14:paraId="43638518"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sz w:val="20"/>
                <w:szCs w:val="20"/>
                <w:lang w:val="en-US"/>
              </w:rPr>
              <w:t>F84</w:t>
            </w:r>
          </w:p>
        </w:tc>
        <w:tc>
          <w:tcPr>
            <w:tcW w:w="2050" w:type="dxa"/>
            <w:hideMark/>
          </w:tcPr>
          <w:p w14:paraId="5BF5B7F1" w14:textId="77777777" w:rsidR="006879C8" w:rsidRPr="00B56D23" w:rsidRDefault="006879C8" w:rsidP="001B57FC">
            <w:pPr>
              <w:rPr>
                <w:rFonts w:ascii="Times New Roman" w:hAnsi="Times New Roman" w:cs="Times New Roman"/>
                <w:sz w:val="20"/>
                <w:szCs w:val="20"/>
              </w:rPr>
            </w:pPr>
          </w:p>
        </w:tc>
      </w:tr>
      <w:tr w:rsidR="006879C8" w:rsidRPr="00B56D23" w14:paraId="3C5355AD" w14:textId="77777777" w:rsidTr="00B56D23">
        <w:trPr>
          <w:trHeight w:val="189"/>
        </w:trPr>
        <w:tc>
          <w:tcPr>
            <w:tcW w:w="4517" w:type="dxa"/>
            <w:hideMark/>
          </w:tcPr>
          <w:p w14:paraId="693A8E19"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bCs/>
                <w:sz w:val="20"/>
                <w:szCs w:val="20"/>
                <w:lang w:val="en-US"/>
              </w:rPr>
              <w:t>Attention-deficit/hyperactivity disorder</w:t>
            </w:r>
          </w:p>
        </w:tc>
        <w:tc>
          <w:tcPr>
            <w:tcW w:w="2448" w:type="dxa"/>
            <w:hideMark/>
          </w:tcPr>
          <w:p w14:paraId="066A361E"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sz w:val="20"/>
                <w:szCs w:val="20"/>
                <w:lang w:val="en-US"/>
              </w:rPr>
              <w:t>F90</w:t>
            </w:r>
          </w:p>
        </w:tc>
        <w:tc>
          <w:tcPr>
            <w:tcW w:w="2050" w:type="dxa"/>
            <w:hideMark/>
          </w:tcPr>
          <w:p w14:paraId="33AAD8FE"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sz w:val="20"/>
                <w:szCs w:val="20"/>
                <w:lang w:val="en-US"/>
              </w:rPr>
              <w:t>P81</w:t>
            </w:r>
          </w:p>
        </w:tc>
      </w:tr>
      <w:tr w:rsidR="006879C8" w:rsidRPr="00B56D23" w14:paraId="2AB56C1F" w14:textId="77777777" w:rsidTr="00B56D23">
        <w:trPr>
          <w:trHeight w:val="94"/>
        </w:trPr>
        <w:tc>
          <w:tcPr>
            <w:tcW w:w="4517" w:type="dxa"/>
          </w:tcPr>
          <w:p w14:paraId="640A99AC" w14:textId="77777777" w:rsidR="006879C8" w:rsidRPr="00B56D23" w:rsidRDefault="006879C8" w:rsidP="001B57FC">
            <w:pPr>
              <w:rPr>
                <w:rFonts w:ascii="Times New Roman" w:hAnsi="Times New Roman" w:cs="Times New Roman"/>
                <w:bCs/>
                <w:sz w:val="20"/>
                <w:szCs w:val="20"/>
                <w:lang w:val="en-US"/>
              </w:rPr>
            </w:pPr>
            <w:r w:rsidRPr="00B56D23">
              <w:rPr>
                <w:rFonts w:ascii="Times New Roman" w:hAnsi="Times New Roman" w:cs="Times New Roman"/>
                <w:bCs/>
                <w:sz w:val="20"/>
                <w:szCs w:val="20"/>
                <w:lang w:val="en-US"/>
              </w:rPr>
              <w:t>Personality disorders</w:t>
            </w:r>
          </w:p>
        </w:tc>
        <w:tc>
          <w:tcPr>
            <w:tcW w:w="2448" w:type="dxa"/>
          </w:tcPr>
          <w:p w14:paraId="05B654CC"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sz w:val="20"/>
                <w:szCs w:val="20"/>
                <w:lang w:val="en-US"/>
              </w:rPr>
              <w:t>F60-F61</w:t>
            </w:r>
          </w:p>
        </w:tc>
        <w:tc>
          <w:tcPr>
            <w:tcW w:w="2050" w:type="dxa"/>
          </w:tcPr>
          <w:p w14:paraId="3EDFCC82"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sz w:val="20"/>
                <w:szCs w:val="20"/>
                <w:lang w:val="en-US"/>
              </w:rPr>
              <w:t>P80</w:t>
            </w:r>
          </w:p>
        </w:tc>
      </w:tr>
      <w:tr w:rsidR="006879C8" w:rsidRPr="00B56D23" w14:paraId="0C1BEE3A" w14:textId="77777777" w:rsidTr="00B56D23">
        <w:trPr>
          <w:trHeight w:val="152"/>
        </w:trPr>
        <w:tc>
          <w:tcPr>
            <w:tcW w:w="4517" w:type="dxa"/>
            <w:hideMark/>
          </w:tcPr>
          <w:p w14:paraId="0D01B363"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bCs/>
                <w:sz w:val="20"/>
                <w:szCs w:val="20"/>
                <w:lang w:val="en-US"/>
              </w:rPr>
              <w:t>Conduct disorder</w:t>
            </w:r>
          </w:p>
        </w:tc>
        <w:tc>
          <w:tcPr>
            <w:tcW w:w="2448" w:type="dxa"/>
            <w:hideMark/>
          </w:tcPr>
          <w:p w14:paraId="154B9371"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sz w:val="20"/>
                <w:szCs w:val="20"/>
                <w:lang w:val="en-US"/>
              </w:rPr>
              <w:t>F91-F92</w:t>
            </w:r>
          </w:p>
        </w:tc>
        <w:tc>
          <w:tcPr>
            <w:tcW w:w="2050" w:type="dxa"/>
            <w:hideMark/>
          </w:tcPr>
          <w:p w14:paraId="0F640B8E" w14:textId="77777777" w:rsidR="006879C8" w:rsidRPr="00B56D23" w:rsidRDefault="006879C8" w:rsidP="001B57FC">
            <w:pPr>
              <w:rPr>
                <w:rFonts w:ascii="Times New Roman" w:hAnsi="Times New Roman" w:cs="Times New Roman"/>
                <w:sz w:val="20"/>
                <w:szCs w:val="20"/>
              </w:rPr>
            </w:pPr>
          </w:p>
        </w:tc>
      </w:tr>
      <w:tr w:rsidR="006879C8" w:rsidRPr="00B56D23" w14:paraId="7782F975" w14:textId="77777777" w:rsidTr="00B56D23">
        <w:trPr>
          <w:trHeight w:val="306"/>
        </w:trPr>
        <w:tc>
          <w:tcPr>
            <w:tcW w:w="4517" w:type="dxa"/>
            <w:hideMark/>
          </w:tcPr>
          <w:p w14:paraId="268EDDEB" w14:textId="77777777" w:rsidR="006879C8" w:rsidRPr="00B56D23" w:rsidRDefault="006879C8" w:rsidP="001B57FC">
            <w:pPr>
              <w:rPr>
                <w:rFonts w:ascii="Times New Roman" w:hAnsi="Times New Roman" w:cs="Times New Roman"/>
                <w:sz w:val="20"/>
                <w:szCs w:val="20"/>
                <w:lang w:val="en-US"/>
              </w:rPr>
            </w:pPr>
            <w:r w:rsidRPr="00B56D23">
              <w:rPr>
                <w:rFonts w:ascii="Times New Roman" w:hAnsi="Times New Roman" w:cs="Times New Roman"/>
                <w:bCs/>
                <w:sz w:val="20"/>
                <w:szCs w:val="20"/>
                <w:lang w:val="en-US"/>
              </w:rPr>
              <w:t>Unspecified mental disorder</w:t>
            </w:r>
          </w:p>
        </w:tc>
        <w:tc>
          <w:tcPr>
            <w:tcW w:w="2448" w:type="dxa"/>
            <w:hideMark/>
          </w:tcPr>
          <w:p w14:paraId="51E458B6"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sz w:val="20"/>
                <w:szCs w:val="20"/>
                <w:lang w:val="en-US"/>
              </w:rPr>
              <w:t>F99</w:t>
            </w:r>
          </w:p>
        </w:tc>
        <w:tc>
          <w:tcPr>
            <w:tcW w:w="2050" w:type="dxa"/>
            <w:hideMark/>
          </w:tcPr>
          <w:p w14:paraId="402C1DE0" w14:textId="77777777" w:rsidR="006879C8" w:rsidRPr="00B56D23" w:rsidRDefault="006879C8" w:rsidP="001B57FC">
            <w:pPr>
              <w:rPr>
                <w:rFonts w:ascii="Times New Roman" w:hAnsi="Times New Roman" w:cs="Times New Roman"/>
                <w:sz w:val="20"/>
                <w:szCs w:val="20"/>
              </w:rPr>
            </w:pPr>
            <w:r w:rsidRPr="00B56D23">
              <w:rPr>
                <w:rFonts w:ascii="Times New Roman" w:hAnsi="Times New Roman" w:cs="Times New Roman"/>
                <w:sz w:val="20"/>
                <w:szCs w:val="20"/>
                <w:lang w:val="en-US"/>
              </w:rPr>
              <w:t>P99, P77</w:t>
            </w:r>
          </w:p>
        </w:tc>
      </w:tr>
    </w:tbl>
    <w:p w14:paraId="76A8EA99" w14:textId="77777777" w:rsidR="006879C8" w:rsidRPr="006570C3" w:rsidRDefault="006879C8" w:rsidP="001B57FC">
      <w:pPr>
        <w:spacing w:after="0" w:line="240" w:lineRule="auto"/>
        <w:rPr>
          <w:rFonts w:ascii="Times New Roman" w:hAnsi="Times New Roman" w:cs="Times New Roman"/>
          <w:sz w:val="24"/>
          <w:szCs w:val="24"/>
          <w:lang w:val="en-US"/>
        </w:rPr>
      </w:pPr>
    </w:p>
    <w:p w14:paraId="493CDB67" w14:textId="6F17ADEA" w:rsidR="00EB68B9" w:rsidRPr="006570C3" w:rsidRDefault="00EB68B9" w:rsidP="001B57FC">
      <w:pPr>
        <w:spacing w:after="0" w:line="240" w:lineRule="auto"/>
        <w:rPr>
          <w:rFonts w:ascii="Times New Roman" w:hAnsi="Times New Roman" w:cs="Times New Roman"/>
          <w:sz w:val="24"/>
          <w:szCs w:val="24"/>
          <w:lang w:val="en-US"/>
        </w:rPr>
      </w:pPr>
    </w:p>
    <w:p w14:paraId="7A77D00F" w14:textId="5AB935FE" w:rsidR="00FF2E2C" w:rsidRPr="00B56D23" w:rsidRDefault="00B56D23" w:rsidP="001B57FC">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vertAlign w:val="superscript"/>
          <w:lang w:val="en-US"/>
        </w:rPr>
        <w:t>*</w:t>
      </w:r>
      <w:r w:rsidR="00FF2E2C" w:rsidRPr="00B56D23">
        <w:rPr>
          <w:rFonts w:ascii="Times New Roman" w:hAnsi="Times New Roman" w:cs="Times New Roman"/>
          <w:bCs/>
          <w:sz w:val="20"/>
          <w:szCs w:val="20"/>
          <w:vertAlign w:val="superscript"/>
          <w:lang w:val="en-US"/>
        </w:rPr>
        <w:t xml:space="preserve">  </w:t>
      </w:r>
      <w:r w:rsidR="00FF2E2C" w:rsidRPr="00B56D23">
        <w:rPr>
          <w:rFonts w:ascii="Times New Roman" w:hAnsi="Times New Roman" w:cs="Times New Roman"/>
          <w:bCs/>
          <w:sz w:val="20"/>
          <w:szCs w:val="20"/>
          <w:lang w:val="en-US"/>
        </w:rPr>
        <w:t xml:space="preserve">    We did not have information available on the diagnostic codes used for </w:t>
      </w:r>
      <w:r w:rsidR="00203F60">
        <w:rPr>
          <w:rFonts w:ascii="Times New Roman" w:hAnsi="Times New Roman" w:cs="Times New Roman"/>
          <w:bCs/>
          <w:sz w:val="20"/>
          <w:szCs w:val="20"/>
          <w:lang w:val="en-US"/>
        </w:rPr>
        <w:t>this</w:t>
      </w:r>
      <w:r w:rsidR="00FF2E2C" w:rsidRPr="00B56D23">
        <w:rPr>
          <w:rFonts w:ascii="Times New Roman" w:hAnsi="Times New Roman" w:cs="Times New Roman"/>
          <w:bCs/>
          <w:sz w:val="20"/>
          <w:szCs w:val="20"/>
          <w:lang w:val="en-US"/>
        </w:rPr>
        <w:t xml:space="preserve"> psychiatric condition from the specialist health-care services.     </w:t>
      </w:r>
    </w:p>
    <w:p w14:paraId="55A62C92" w14:textId="6EF73415" w:rsidR="00724B69" w:rsidRPr="006570C3" w:rsidRDefault="00724B69" w:rsidP="001B57FC">
      <w:pPr>
        <w:spacing w:after="0" w:line="240" w:lineRule="auto"/>
        <w:rPr>
          <w:rFonts w:ascii="Times New Roman" w:hAnsi="Times New Roman" w:cs="Times New Roman"/>
          <w:bCs/>
          <w:sz w:val="24"/>
          <w:szCs w:val="24"/>
          <w:lang w:val="en-US"/>
        </w:rPr>
      </w:pPr>
    </w:p>
    <w:p w14:paraId="1C960C02" w14:textId="69891E14" w:rsidR="00724B69" w:rsidRPr="006570C3" w:rsidRDefault="00724B69">
      <w:pPr>
        <w:rPr>
          <w:rFonts w:ascii="Times New Roman" w:hAnsi="Times New Roman" w:cs="Times New Roman"/>
          <w:bCs/>
          <w:sz w:val="24"/>
          <w:szCs w:val="24"/>
          <w:lang w:val="en-US"/>
        </w:rPr>
      </w:pPr>
      <w:r w:rsidRPr="006570C3">
        <w:rPr>
          <w:rFonts w:ascii="Times New Roman" w:hAnsi="Times New Roman" w:cs="Times New Roman"/>
          <w:bCs/>
          <w:sz w:val="24"/>
          <w:szCs w:val="24"/>
          <w:lang w:val="en-US"/>
        </w:rPr>
        <w:br w:type="page"/>
      </w:r>
    </w:p>
    <w:p w14:paraId="021ABDA3" w14:textId="121EDC1C" w:rsidR="00724B69" w:rsidRPr="00231A67" w:rsidRDefault="00D409B6" w:rsidP="00724B69">
      <w:pPr>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Supplementary Table 2</w:t>
      </w:r>
      <w:r w:rsidR="00724B69" w:rsidRPr="00231A67">
        <w:rPr>
          <w:rFonts w:ascii="Times New Roman" w:hAnsi="Times New Roman" w:cs="Times New Roman"/>
          <w:b/>
          <w:sz w:val="20"/>
          <w:szCs w:val="20"/>
          <w:lang w:val="en-GB"/>
        </w:rPr>
        <w:t xml:space="preserve">. Diagnostic codes used to define </w:t>
      </w:r>
      <w:r w:rsidR="00764D5E">
        <w:rPr>
          <w:rFonts w:ascii="Times New Roman" w:hAnsi="Times New Roman" w:cs="Times New Roman"/>
          <w:b/>
          <w:sz w:val="20"/>
          <w:szCs w:val="20"/>
          <w:lang w:val="en-GB"/>
        </w:rPr>
        <w:t xml:space="preserve">substance use disorders and </w:t>
      </w:r>
      <w:r w:rsidR="00724B69" w:rsidRPr="00231A67">
        <w:rPr>
          <w:rFonts w:ascii="Times New Roman" w:hAnsi="Times New Roman" w:cs="Times New Roman"/>
          <w:b/>
          <w:sz w:val="20"/>
          <w:szCs w:val="20"/>
          <w:lang w:val="en-GB"/>
        </w:rPr>
        <w:t xml:space="preserve">chronic </w:t>
      </w:r>
      <w:r w:rsidR="00A86C26" w:rsidRPr="00231A67">
        <w:rPr>
          <w:rFonts w:ascii="Times New Roman" w:hAnsi="Times New Roman" w:cs="Times New Roman"/>
          <w:b/>
          <w:sz w:val="20"/>
          <w:szCs w:val="20"/>
          <w:lang w:val="en-GB"/>
        </w:rPr>
        <w:t xml:space="preserve">somatic </w:t>
      </w:r>
      <w:r w:rsidR="00724B69" w:rsidRPr="00231A67">
        <w:rPr>
          <w:rFonts w:ascii="Times New Roman" w:hAnsi="Times New Roman" w:cs="Times New Roman"/>
          <w:b/>
          <w:sz w:val="20"/>
          <w:szCs w:val="20"/>
          <w:lang w:val="en-GB"/>
        </w:rPr>
        <w:t>diseases in specialist care (ICD-10 codes), and in primary care (ICPC- codes).</w:t>
      </w:r>
    </w:p>
    <w:p w14:paraId="5BB3469F" w14:textId="77777777" w:rsidR="00231A67" w:rsidRPr="006570C3" w:rsidRDefault="00231A67" w:rsidP="00724B69">
      <w:pPr>
        <w:spacing w:after="0" w:line="240" w:lineRule="auto"/>
        <w:rPr>
          <w:rFonts w:ascii="Times New Roman" w:hAnsi="Times New Roman" w:cs="Times New Roman"/>
          <w:sz w:val="24"/>
          <w:szCs w:val="24"/>
          <w:lang w:val="en-GB"/>
        </w:rPr>
      </w:pPr>
    </w:p>
    <w:tbl>
      <w:tblPr>
        <w:tblStyle w:val="Tabellrutenett"/>
        <w:tblW w:w="9093" w:type="dxa"/>
        <w:tblLook w:val="04A0" w:firstRow="1" w:lastRow="0" w:firstColumn="1" w:lastColumn="0" w:noHBand="0" w:noVBand="1"/>
      </w:tblPr>
      <w:tblGrid>
        <w:gridCol w:w="1834"/>
        <w:gridCol w:w="2572"/>
        <w:gridCol w:w="2677"/>
        <w:gridCol w:w="2010"/>
      </w:tblGrid>
      <w:tr w:rsidR="005E5339" w:rsidRPr="00B60A77" w14:paraId="6BC5C62E" w14:textId="77777777" w:rsidTr="000F0BEA">
        <w:trPr>
          <w:trHeight w:val="151"/>
        </w:trPr>
        <w:tc>
          <w:tcPr>
            <w:tcW w:w="1834" w:type="dxa"/>
          </w:tcPr>
          <w:p w14:paraId="56E9CC3D" w14:textId="77777777" w:rsidR="00724B69" w:rsidRPr="000F0BEA" w:rsidRDefault="00724B69" w:rsidP="00F95A47">
            <w:pPr>
              <w:rPr>
                <w:rFonts w:ascii="Times New Roman" w:hAnsi="Times New Roman" w:cs="Times New Roman"/>
                <w:b/>
                <w:sz w:val="16"/>
                <w:szCs w:val="16"/>
                <w:lang w:val="en-GB"/>
              </w:rPr>
            </w:pPr>
            <w:r w:rsidRPr="000F0BEA">
              <w:rPr>
                <w:rFonts w:ascii="Times New Roman" w:hAnsi="Times New Roman" w:cs="Times New Roman"/>
                <w:b/>
                <w:sz w:val="16"/>
                <w:szCs w:val="16"/>
                <w:lang w:val="en-GB"/>
              </w:rPr>
              <w:t>Group of diseases</w:t>
            </w:r>
          </w:p>
        </w:tc>
        <w:tc>
          <w:tcPr>
            <w:tcW w:w="2572" w:type="dxa"/>
          </w:tcPr>
          <w:p w14:paraId="624D1893" w14:textId="77777777" w:rsidR="00724B69" w:rsidRPr="000F0BEA" w:rsidRDefault="00724B69" w:rsidP="00F95A47">
            <w:pPr>
              <w:rPr>
                <w:rFonts w:ascii="Times New Roman" w:hAnsi="Times New Roman" w:cs="Times New Roman"/>
                <w:b/>
                <w:sz w:val="16"/>
                <w:szCs w:val="16"/>
                <w:lang w:val="en-GB"/>
              </w:rPr>
            </w:pPr>
            <w:r w:rsidRPr="000F0BEA">
              <w:rPr>
                <w:rFonts w:ascii="Times New Roman" w:hAnsi="Times New Roman" w:cs="Times New Roman"/>
                <w:b/>
                <w:sz w:val="16"/>
                <w:szCs w:val="16"/>
                <w:lang w:val="en-GB"/>
              </w:rPr>
              <w:t>Diseases</w:t>
            </w:r>
          </w:p>
        </w:tc>
        <w:tc>
          <w:tcPr>
            <w:tcW w:w="2677" w:type="dxa"/>
          </w:tcPr>
          <w:p w14:paraId="42B4BD22" w14:textId="77777777" w:rsidR="00724B69" w:rsidRPr="000F0BEA" w:rsidRDefault="00724B69" w:rsidP="00F95A47">
            <w:pPr>
              <w:rPr>
                <w:rFonts w:ascii="Times New Roman" w:hAnsi="Times New Roman" w:cs="Times New Roman"/>
                <w:b/>
                <w:sz w:val="16"/>
                <w:szCs w:val="16"/>
                <w:lang w:val="en-GB"/>
              </w:rPr>
            </w:pPr>
            <w:r w:rsidRPr="000F0BEA">
              <w:rPr>
                <w:rFonts w:ascii="Times New Roman" w:hAnsi="Times New Roman" w:cs="Times New Roman"/>
                <w:b/>
                <w:sz w:val="16"/>
                <w:szCs w:val="16"/>
                <w:lang w:val="en-GB"/>
              </w:rPr>
              <w:t xml:space="preserve">International Classification of Diseases (ICD-10) codes </w:t>
            </w:r>
          </w:p>
        </w:tc>
        <w:tc>
          <w:tcPr>
            <w:tcW w:w="2010" w:type="dxa"/>
          </w:tcPr>
          <w:p w14:paraId="2AC89340" w14:textId="77777777" w:rsidR="00724B69" w:rsidRPr="000F0BEA" w:rsidRDefault="00724B69" w:rsidP="00F95A47">
            <w:pPr>
              <w:rPr>
                <w:rFonts w:ascii="Times New Roman" w:hAnsi="Times New Roman" w:cs="Times New Roman"/>
                <w:b/>
                <w:sz w:val="16"/>
                <w:szCs w:val="16"/>
                <w:lang w:val="en-GB"/>
              </w:rPr>
            </w:pPr>
            <w:r w:rsidRPr="000F0BEA">
              <w:rPr>
                <w:rFonts w:ascii="Times New Roman" w:hAnsi="Times New Roman" w:cs="Times New Roman"/>
                <w:b/>
                <w:sz w:val="16"/>
                <w:szCs w:val="16"/>
                <w:lang w:val="en-GB"/>
              </w:rPr>
              <w:t xml:space="preserve">International Classification of Primary Care (ICPC-2) codes </w:t>
            </w:r>
          </w:p>
        </w:tc>
      </w:tr>
      <w:tr w:rsidR="005E5339" w:rsidRPr="00231A67" w14:paraId="10ABBFDD" w14:textId="77777777" w:rsidTr="000F0BEA">
        <w:trPr>
          <w:trHeight w:val="151"/>
        </w:trPr>
        <w:tc>
          <w:tcPr>
            <w:tcW w:w="1834" w:type="dxa"/>
            <w:vMerge w:val="restart"/>
          </w:tcPr>
          <w:p w14:paraId="1D50BAF0" w14:textId="77777777" w:rsidR="00724B69" w:rsidRPr="00231A67" w:rsidRDefault="00724B69" w:rsidP="00F95A47">
            <w:pPr>
              <w:jc w:val="center"/>
              <w:rPr>
                <w:rFonts w:ascii="Times New Roman" w:hAnsi="Times New Roman" w:cs="Times New Roman"/>
                <w:sz w:val="16"/>
                <w:szCs w:val="16"/>
                <w:lang w:val="en-GB"/>
              </w:rPr>
            </w:pPr>
            <w:r w:rsidRPr="00231A67">
              <w:rPr>
                <w:rFonts w:ascii="Times New Roman" w:hAnsi="Times New Roman" w:cs="Times New Roman"/>
                <w:sz w:val="16"/>
                <w:szCs w:val="16"/>
                <w:lang w:val="en-GB"/>
              </w:rPr>
              <w:t>Autoimmune diseases</w:t>
            </w:r>
          </w:p>
        </w:tc>
        <w:tc>
          <w:tcPr>
            <w:tcW w:w="2572" w:type="dxa"/>
          </w:tcPr>
          <w:p w14:paraId="3D205624"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Type 1 diabetes</w:t>
            </w:r>
          </w:p>
        </w:tc>
        <w:tc>
          <w:tcPr>
            <w:tcW w:w="2677" w:type="dxa"/>
          </w:tcPr>
          <w:p w14:paraId="1C956B76"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E10</w:t>
            </w:r>
          </w:p>
        </w:tc>
        <w:tc>
          <w:tcPr>
            <w:tcW w:w="2010" w:type="dxa"/>
          </w:tcPr>
          <w:p w14:paraId="2B48532D"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rPr>
              <w:t>T89</w:t>
            </w:r>
          </w:p>
        </w:tc>
      </w:tr>
      <w:tr w:rsidR="005E5339" w:rsidRPr="00231A67" w14:paraId="1AFB8E9A" w14:textId="77777777" w:rsidTr="000F0BEA">
        <w:trPr>
          <w:trHeight w:val="151"/>
        </w:trPr>
        <w:tc>
          <w:tcPr>
            <w:tcW w:w="1834" w:type="dxa"/>
            <w:vMerge/>
          </w:tcPr>
          <w:p w14:paraId="27EC44F2" w14:textId="77777777" w:rsidR="00724B69" w:rsidRPr="00231A67" w:rsidRDefault="00724B69" w:rsidP="00F95A47">
            <w:pPr>
              <w:rPr>
                <w:rFonts w:ascii="Times New Roman" w:hAnsi="Times New Roman" w:cs="Times New Roman"/>
                <w:sz w:val="16"/>
                <w:szCs w:val="16"/>
                <w:lang w:val="en-GB"/>
              </w:rPr>
            </w:pPr>
          </w:p>
        </w:tc>
        <w:tc>
          <w:tcPr>
            <w:tcW w:w="2572" w:type="dxa"/>
          </w:tcPr>
          <w:p w14:paraId="2E1DD294"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Celiac disease</w:t>
            </w:r>
          </w:p>
        </w:tc>
        <w:tc>
          <w:tcPr>
            <w:tcW w:w="2677" w:type="dxa"/>
          </w:tcPr>
          <w:p w14:paraId="4924495D" w14:textId="77777777" w:rsidR="00724B69" w:rsidRPr="00231A67" w:rsidRDefault="00724B69" w:rsidP="00F95A47">
            <w:pPr>
              <w:rPr>
                <w:rFonts w:ascii="Times New Roman" w:hAnsi="Times New Roman" w:cs="Times New Roman"/>
                <w:sz w:val="16"/>
                <w:szCs w:val="16"/>
                <w:lang w:val="en-GB"/>
              </w:rPr>
            </w:pPr>
            <w:bookmarkStart w:id="0" w:name="K90.0"/>
            <w:r w:rsidRPr="00231A67">
              <w:rPr>
                <w:rFonts w:ascii="Times New Roman" w:hAnsi="Times New Roman" w:cs="Times New Roman"/>
                <w:bCs/>
                <w:sz w:val="16"/>
                <w:szCs w:val="16"/>
                <w:shd w:val="clear" w:color="auto" w:fill="FFFFFF"/>
                <w:lang w:val="en"/>
              </w:rPr>
              <w:t>K90.0</w:t>
            </w:r>
            <w:bookmarkEnd w:id="0"/>
          </w:p>
        </w:tc>
        <w:tc>
          <w:tcPr>
            <w:tcW w:w="2010" w:type="dxa"/>
          </w:tcPr>
          <w:p w14:paraId="101F4736" w14:textId="77777777" w:rsidR="00724B69" w:rsidRPr="00231A67" w:rsidRDefault="00724B69" w:rsidP="00F95A47">
            <w:pPr>
              <w:rPr>
                <w:rFonts w:ascii="Times New Roman" w:hAnsi="Times New Roman" w:cs="Times New Roman"/>
                <w:sz w:val="16"/>
                <w:szCs w:val="16"/>
              </w:rPr>
            </w:pPr>
          </w:p>
        </w:tc>
      </w:tr>
      <w:tr w:rsidR="005E5339" w:rsidRPr="00231A67" w14:paraId="6EDD66A7" w14:textId="77777777" w:rsidTr="000F0BEA">
        <w:trPr>
          <w:trHeight w:val="151"/>
        </w:trPr>
        <w:tc>
          <w:tcPr>
            <w:tcW w:w="1834" w:type="dxa"/>
            <w:vMerge/>
          </w:tcPr>
          <w:p w14:paraId="3F9A7553" w14:textId="77777777" w:rsidR="00724B69" w:rsidRPr="00231A67" w:rsidRDefault="00724B69" w:rsidP="00F95A47">
            <w:pPr>
              <w:rPr>
                <w:rFonts w:ascii="Times New Roman" w:hAnsi="Times New Roman" w:cs="Times New Roman"/>
                <w:sz w:val="16"/>
                <w:szCs w:val="16"/>
                <w:lang w:val="en-GB"/>
              </w:rPr>
            </w:pPr>
          </w:p>
        </w:tc>
        <w:tc>
          <w:tcPr>
            <w:tcW w:w="2572" w:type="dxa"/>
          </w:tcPr>
          <w:p w14:paraId="2393C0A7"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Systemic lupus erythematosus</w:t>
            </w:r>
          </w:p>
        </w:tc>
        <w:tc>
          <w:tcPr>
            <w:tcW w:w="2677" w:type="dxa"/>
          </w:tcPr>
          <w:p w14:paraId="765295CA"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M32</w:t>
            </w:r>
          </w:p>
        </w:tc>
        <w:tc>
          <w:tcPr>
            <w:tcW w:w="2010" w:type="dxa"/>
          </w:tcPr>
          <w:p w14:paraId="59495F64" w14:textId="77777777" w:rsidR="00724B69" w:rsidRPr="00231A67" w:rsidRDefault="00724B69" w:rsidP="00F95A47">
            <w:pPr>
              <w:rPr>
                <w:rFonts w:ascii="Times New Roman" w:hAnsi="Times New Roman" w:cs="Times New Roman"/>
                <w:sz w:val="16"/>
                <w:szCs w:val="16"/>
              </w:rPr>
            </w:pPr>
          </w:p>
        </w:tc>
      </w:tr>
      <w:tr w:rsidR="005E5339" w:rsidRPr="00231A67" w14:paraId="027CC162" w14:textId="77777777" w:rsidTr="000F0BEA">
        <w:trPr>
          <w:trHeight w:val="151"/>
        </w:trPr>
        <w:tc>
          <w:tcPr>
            <w:tcW w:w="1834" w:type="dxa"/>
            <w:vMerge/>
          </w:tcPr>
          <w:p w14:paraId="3EB80104" w14:textId="77777777" w:rsidR="00724B69" w:rsidRPr="00231A67" w:rsidRDefault="00724B69" w:rsidP="00F95A47">
            <w:pPr>
              <w:rPr>
                <w:rFonts w:ascii="Times New Roman" w:hAnsi="Times New Roman" w:cs="Times New Roman"/>
                <w:sz w:val="16"/>
                <w:szCs w:val="16"/>
                <w:lang w:val="en-GB"/>
              </w:rPr>
            </w:pPr>
          </w:p>
        </w:tc>
        <w:tc>
          <w:tcPr>
            <w:tcW w:w="2572" w:type="dxa"/>
          </w:tcPr>
          <w:p w14:paraId="340BC31B"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Multiple sclerosis*</w:t>
            </w:r>
          </w:p>
        </w:tc>
        <w:tc>
          <w:tcPr>
            <w:tcW w:w="2677" w:type="dxa"/>
          </w:tcPr>
          <w:p w14:paraId="4248B5AE" w14:textId="77777777" w:rsidR="00724B69" w:rsidRPr="00231A67" w:rsidRDefault="00724B69" w:rsidP="00F95A47">
            <w:pPr>
              <w:rPr>
                <w:rFonts w:ascii="Times New Roman" w:hAnsi="Times New Roman" w:cs="Times New Roman"/>
                <w:sz w:val="16"/>
                <w:szCs w:val="16"/>
                <w:lang w:val="en-GB"/>
              </w:rPr>
            </w:pPr>
          </w:p>
        </w:tc>
        <w:tc>
          <w:tcPr>
            <w:tcW w:w="2010" w:type="dxa"/>
          </w:tcPr>
          <w:p w14:paraId="7A6EAA00" w14:textId="77777777" w:rsidR="00724B69" w:rsidRPr="00231A67" w:rsidRDefault="00724B69" w:rsidP="00F95A47">
            <w:pPr>
              <w:rPr>
                <w:rFonts w:ascii="Times New Roman" w:hAnsi="Times New Roman" w:cs="Times New Roman"/>
                <w:sz w:val="16"/>
                <w:szCs w:val="16"/>
              </w:rPr>
            </w:pPr>
            <w:r w:rsidRPr="00231A67">
              <w:rPr>
                <w:rFonts w:ascii="Times New Roman" w:hAnsi="Times New Roman" w:cs="Times New Roman"/>
                <w:sz w:val="16"/>
                <w:szCs w:val="16"/>
                <w:lang w:val="en-GB"/>
              </w:rPr>
              <w:t>N86</w:t>
            </w:r>
          </w:p>
        </w:tc>
      </w:tr>
      <w:tr w:rsidR="005E5339" w:rsidRPr="00231A67" w14:paraId="11159A52" w14:textId="77777777" w:rsidTr="000F0BEA">
        <w:trPr>
          <w:trHeight w:val="151"/>
        </w:trPr>
        <w:tc>
          <w:tcPr>
            <w:tcW w:w="1834" w:type="dxa"/>
            <w:vMerge/>
          </w:tcPr>
          <w:p w14:paraId="071377FD" w14:textId="77777777" w:rsidR="00724B69" w:rsidRPr="00231A67" w:rsidRDefault="00724B69" w:rsidP="00F95A47">
            <w:pPr>
              <w:rPr>
                <w:rFonts w:ascii="Times New Roman" w:hAnsi="Times New Roman" w:cs="Times New Roman"/>
                <w:sz w:val="16"/>
                <w:szCs w:val="16"/>
                <w:lang w:val="en-GB"/>
              </w:rPr>
            </w:pPr>
          </w:p>
        </w:tc>
        <w:tc>
          <w:tcPr>
            <w:tcW w:w="2572" w:type="dxa"/>
          </w:tcPr>
          <w:p w14:paraId="10EEDEE9"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 xml:space="preserve">Rheumatoid arthritis/ </w:t>
            </w:r>
            <w:r w:rsidRPr="00231A67">
              <w:rPr>
                <w:rStyle w:val="label1"/>
                <w:rFonts w:ascii="Times New Roman" w:hAnsi="Times New Roman" w:cs="Times New Roman"/>
                <w:bCs/>
                <w:sz w:val="16"/>
                <w:szCs w:val="16"/>
                <w:lang w:val="en"/>
                <w:specVanish w:val="0"/>
              </w:rPr>
              <w:t>Ankylosing spondylitis</w:t>
            </w:r>
          </w:p>
        </w:tc>
        <w:tc>
          <w:tcPr>
            <w:tcW w:w="2677" w:type="dxa"/>
          </w:tcPr>
          <w:p w14:paraId="36EA4B61"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M05-M09, M45</w:t>
            </w:r>
          </w:p>
        </w:tc>
        <w:tc>
          <w:tcPr>
            <w:tcW w:w="2010" w:type="dxa"/>
          </w:tcPr>
          <w:p w14:paraId="555AA26A" w14:textId="77777777" w:rsidR="00724B69" w:rsidRPr="00231A67" w:rsidRDefault="00724B69" w:rsidP="00F95A47">
            <w:pPr>
              <w:rPr>
                <w:rFonts w:ascii="Times New Roman" w:hAnsi="Times New Roman" w:cs="Times New Roman"/>
                <w:sz w:val="16"/>
                <w:szCs w:val="16"/>
              </w:rPr>
            </w:pPr>
            <w:r w:rsidRPr="00231A67">
              <w:rPr>
                <w:rFonts w:ascii="Times New Roman" w:hAnsi="Times New Roman" w:cs="Times New Roman"/>
                <w:sz w:val="16"/>
                <w:szCs w:val="16"/>
                <w:lang w:val="en-GB"/>
              </w:rPr>
              <w:t>L88</w:t>
            </w:r>
          </w:p>
        </w:tc>
      </w:tr>
      <w:tr w:rsidR="005E5339" w:rsidRPr="00231A67" w14:paraId="4F6E3B50" w14:textId="77777777" w:rsidTr="000F0BEA">
        <w:trPr>
          <w:trHeight w:val="151"/>
        </w:trPr>
        <w:tc>
          <w:tcPr>
            <w:tcW w:w="1834" w:type="dxa"/>
            <w:vMerge/>
          </w:tcPr>
          <w:p w14:paraId="04CDFF27" w14:textId="77777777" w:rsidR="00724B69" w:rsidRPr="00231A67" w:rsidRDefault="00724B69" w:rsidP="00F95A47">
            <w:pPr>
              <w:rPr>
                <w:rFonts w:ascii="Times New Roman" w:hAnsi="Times New Roman" w:cs="Times New Roman"/>
                <w:sz w:val="16"/>
                <w:szCs w:val="16"/>
                <w:lang w:val="en-GB"/>
              </w:rPr>
            </w:pPr>
          </w:p>
        </w:tc>
        <w:tc>
          <w:tcPr>
            <w:tcW w:w="2572" w:type="dxa"/>
          </w:tcPr>
          <w:p w14:paraId="6DC239F5"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Ulcerative colitis</w:t>
            </w:r>
          </w:p>
        </w:tc>
        <w:tc>
          <w:tcPr>
            <w:tcW w:w="2677" w:type="dxa"/>
          </w:tcPr>
          <w:p w14:paraId="4F364E16" w14:textId="77777777" w:rsidR="00724B69" w:rsidRPr="00231A67" w:rsidRDefault="00D409B6" w:rsidP="00F95A47">
            <w:pPr>
              <w:rPr>
                <w:rFonts w:ascii="Times New Roman" w:hAnsi="Times New Roman" w:cs="Times New Roman"/>
                <w:sz w:val="16"/>
                <w:szCs w:val="16"/>
                <w:lang w:val="en-GB"/>
              </w:rPr>
            </w:pPr>
            <w:hyperlink r:id="rId9" w:history="1">
              <w:r w:rsidR="00724B69" w:rsidRPr="00231A67">
                <w:rPr>
                  <w:rStyle w:val="Hyperkobling"/>
                  <w:rFonts w:ascii="Times New Roman" w:hAnsi="Times New Roman" w:cs="Times New Roman"/>
                  <w:color w:val="auto"/>
                  <w:sz w:val="16"/>
                  <w:szCs w:val="16"/>
                  <w:lang w:val="en-GB"/>
                </w:rPr>
                <w:t>K50.0</w:t>
              </w:r>
            </w:hyperlink>
            <w:r w:rsidR="00724B69" w:rsidRPr="00231A67">
              <w:rPr>
                <w:rFonts w:ascii="Times New Roman" w:hAnsi="Times New Roman" w:cs="Times New Roman"/>
                <w:sz w:val="16"/>
                <w:szCs w:val="16"/>
                <w:lang w:val="en-GB"/>
              </w:rPr>
              <w:t xml:space="preserve">, </w:t>
            </w:r>
            <w:hyperlink r:id="rId10" w:history="1">
              <w:r w:rsidR="00724B69" w:rsidRPr="00231A67">
                <w:rPr>
                  <w:rStyle w:val="Hyperkobling"/>
                  <w:rFonts w:ascii="Times New Roman" w:hAnsi="Times New Roman" w:cs="Times New Roman"/>
                  <w:color w:val="auto"/>
                  <w:sz w:val="16"/>
                  <w:szCs w:val="16"/>
                  <w:lang w:val="en-GB"/>
                </w:rPr>
                <w:t>K50.1</w:t>
              </w:r>
            </w:hyperlink>
            <w:r w:rsidR="00724B69" w:rsidRPr="00231A67">
              <w:rPr>
                <w:rFonts w:ascii="Times New Roman" w:hAnsi="Times New Roman" w:cs="Times New Roman"/>
                <w:sz w:val="16"/>
                <w:szCs w:val="16"/>
                <w:lang w:val="en-GB"/>
              </w:rPr>
              <w:t xml:space="preserve">, </w:t>
            </w:r>
            <w:hyperlink r:id="rId11" w:history="1">
              <w:r w:rsidR="00724B69" w:rsidRPr="00231A67">
                <w:rPr>
                  <w:rStyle w:val="Hyperkobling"/>
                  <w:rFonts w:ascii="Times New Roman" w:hAnsi="Times New Roman" w:cs="Times New Roman"/>
                  <w:color w:val="auto"/>
                  <w:sz w:val="16"/>
                  <w:szCs w:val="16"/>
                  <w:lang w:val="en-GB"/>
                </w:rPr>
                <w:t>K50.8</w:t>
              </w:r>
            </w:hyperlink>
            <w:r w:rsidR="00724B69" w:rsidRPr="00231A67">
              <w:rPr>
                <w:rFonts w:ascii="Times New Roman" w:hAnsi="Times New Roman" w:cs="Times New Roman"/>
                <w:sz w:val="16"/>
                <w:szCs w:val="16"/>
                <w:lang w:val="en-GB"/>
              </w:rPr>
              <w:t xml:space="preserve">, </w:t>
            </w:r>
            <w:hyperlink r:id="rId12" w:history="1">
              <w:r w:rsidR="00724B69" w:rsidRPr="00231A67">
                <w:rPr>
                  <w:rStyle w:val="Hyperkobling"/>
                  <w:rFonts w:ascii="Times New Roman" w:hAnsi="Times New Roman" w:cs="Times New Roman"/>
                  <w:color w:val="auto"/>
                  <w:sz w:val="16"/>
                  <w:szCs w:val="16"/>
                  <w:lang w:val="en-GB"/>
                </w:rPr>
                <w:t>K50.9</w:t>
              </w:r>
            </w:hyperlink>
            <w:r w:rsidR="00724B69" w:rsidRPr="00231A67">
              <w:rPr>
                <w:rFonts w:ascii="Times New Roman" w:hAnsi="Times New Roman" w:cs="Times New Roman"/>
                <w:sz w:val="16"/>
                <w:szCs w:val="16"/>
                <w:lang w:val="en-GB"/>
              </w:rPr>
              <w:t xml:space="preserve">, </w:t>
            </w:r>
            <w:hyperlink r:id="rId13" w:history="1">
              <w:r w:rsidR="00724B69" w:rsidRPr="00231A67">
                <w:rPr>
                  <w:rStyle w:val="Hyperkobling"/>
                  <w:rFonts w:ascii="Times New Roman" w:hAnsi="Times New Roman" w:cs="Times New Roman"/>
                  <w:color w:val="auto"/>
                  <w:sz w:val="16"/>
                  <w:szCs w:val="16"/>
                  <w:lang w:val="en-GB"/>
                </w:rPr>
                <w:t>K51.0</w:t>
              </w:r>
            </w:hyperlink>
            <w:r w:rsidR="00724B69" w:rsidRPr="00231A67">
              <w:rPr>
                <w:rFonts w:ascii="Times New Roman" w:hAnsi="Times New Roman" w:cs="Times New Roman"/>
                <w:sz w:val="16"/>
                <w:szCs w:val="16"/>
                <w:lang w:val="en-GB"/>
              </w:rPr>
              <w:t xml:space="preserve">, </w:t>
            </w:r>
            <w:hyperlink r:id="rId14" w:history="1">
              <w:r w:rsidR="00724B69" w:rsidRPr="00231A67">
                <w:rPr>
                  <w:rStyle w:val="Hyperkobling"/>
                  <w:rFonts w:ascii="Times New Roman" w:hAnsi="Times New Roman" w:cs="Times New Roman"/>
                  <w:color w:val="auto"/>
                  <w:sz w:val="16"/>
                  <w:szCs w:val="16"/>
                  <w:lang w:val="en-GB"/>
                </w:rPr>
                <w:t>K51.1</w:t>
              </w:r>
            </w:hyperlink>
            <w:r w:rsidR="00724B69" w:rsidRPr="00231A67">
              <w:rPr>
                <w:rFonts w:ascii="Times New Roman" w:hAnsi="Times New Roman" w:cs="Times New Roman"/>
                <w:sz w:val="16"/>
                <w:szCs w:val="16"/>
                <w:lang w:val="en-GB"/>
              </w:rPr>
              <w:t xml:space="preserve">, </w:t>
            </w:r>
            <w:hyperlink r:id="rId15" w:history="1">
              <w:r w:rsidR="00724B69" w:rsidRPr="00231A67">
                <w:rPr>
                  <w:rStyle w:val="Hyperkobling"/>
                  <w:rFonts w:ascii="Times New Roman" w:hAnsi="Times New Roman" w:cs="Times New Roman"/>
                  <w:color w:val="auto"/>
                  <w:sz w:val="16"/>
                  <w:szCs w:val="16"/>
                  <w:lang w:val="en-GB"/>
                </w:rPr>
                <w:t>K51.2</w:t>
              </w:r>
            </w:hyperlink>
            <w:r w:rsidR="00724B69" w:rsidRPr="00231A67">
              <w:rPr>
                <w:rFonts w:ascii="Times New Roman" w:hAnsi="Times New Roman" w:cs="Times New Roman"/>
                <w:sz w:val="16"/>
                <w:szCs w:val="16"/>
                <w:lang w:val="en-GB"/>
              </w:rPr>
              <w:t xml:space="preserve">, </w:t>
            </w:r>
            <w:hyperlink r:id="rId16" w:history="1">
              <w:r w:rsidR="00724B69" w:rsidRPr="00231A67">
                <w:rPr>
                  <w:rStyle w:val="Hyperkobling"/>
                  <w:rFonts w:ascii="Times New Roman" w:hAnsi="Times New Roman" w:cs="Times New Roman"/>
                  <w:color w:val="auto"/>
                  <w:sz w:val="16"/>
                  <w:szCs w:val="16"/>
                  <w:lang w:val="en-GB"/>
                </w:rPr>
                <w:t>K51.3</w:t>
              </w:r>
            </w:hyperlink>
            <w:r w:rsidR="00724B69" w:rsidRPr="00231A67">
              <w:rPr>
                <w:rFonts w:ascii="Times New Roman" w:hAnsi="Times New Roman" w:cs="Times New Roman"/>
                <w:sz w:val="16"/>
                <w:szCs w:val="16"/>
                <w:lang w:val="en-GB"/>
              </w:rPr>
              <w:t xml:space="preserve">, </w:t>
            </w:r>
            <w:hyperlink r:id="rId17" w:history="1">
              <w:r w:rsidR="00724B69" w:rsidRPr="00231A67">
                <w:rPr>
                  <w:rStyle w:val="Hyperkobling"/>
                  <w:rFonts w:ascii="Times New Roman" w:hAnsi="Times New Roman" w:cs="Times New Roman"/>
                  <w:color w:val="auto"/>
                  <w:sz w:val="16"/>
                  <w:szCs w:val="16"/>
                  <w:lang w:val="en-GB"/>
                </w:rPr>
                <w:t>K51.4</w:t>
              </w:r>
            </w:hyperlink>
            <w:r w:rsidR="00724B69" w:rsidRPr="00231A67">
              <w:rPr>
                <w:rFonts w:ascii="Times New Roman" w:hAnsi="Times New Roman" w:cs="Times New Roman"/>
                <w:sz w:val="16"/>
                <w:szCs w:val="16"/>
                <w:lang w:val="en-GB"/>
              </w:rPr>
              <w:t xml:space="preserve">, </w:t>
            </w:r>
            <w:hyperlink r:id="rId18" w:history="1">
              <w:r w:rsidR="00724B69" w:rsidRPr="00231A67">
                <w:rPr>
                  <w:rStyle w:val="Hyperkobling"/>
                  <w:rFonts w:ascii="Times New Roman" w:hAnsi="Times New Roman" w:cs="Times New Roman"/>
                  <w:color w:val="auto"/>
                  <w:sz w:val="16"/>
                  <w:szCs w:val="16"/>
                  <w:lang w:val="en-GB"/>
                </w:rPr>
                <w:t>K51.5</w:t>
              </w:r>
            </w:hyperlink>
            <w:r w:rsidR="00724B69" w:rsidRPr="00231A67">
              <w:rPr>
                <w:rFonts w:ascii="Times New Roman" w:hAnsi="Times New Roman" w:cs="Times New Roman"/>
                <w:sz w:val="16"/>
                <w:szCs w:val="16"/>
                <w:lang w:val="en-GB"/>
              </w:rPr>
              <w:t xml:space="preserve">, </w:t>
            </w:r>
            <w:hyperlink r:id="rId19" w:history="1">
              <w:r w:rsidR="00724B69" w:rsidRPr="00231A67">
                <w:rPr>
                  <w:rStyle w:val="Hyperkobling"/>
                  <w:rFonts w:ascii="Times New Roman" w:hAnsi="Times New Roman" w:cs="Times New Roman"/>
                  <w:color w:val="auto"/>
                  <w:sz w:val="16"/>
                  <w:szCs w:val="16"/>
                  <w:lang w:val="en-GB"/>
                </w:rPr>
                <w:t>K51.8</w:t>
              </w:r>
            </w:hyperlink>
            <w:r w:rsidR="00724B69" w:rsidRPr="00231A67">
              <w:rPr>
                <w:rFonts w:ascii="Times New Roman" w:hAnsi="Times New Roman" w:cs="Times New Roman"/>
                <w:sz w:val="16"/>
                <w:szCs w:val="16"/>
                <w:lang w:val="en-GB"/>
              </w:rPr>
              <w:t xml:space="preserve">, </w:t>
            </w:r>
            <w:hyperlink r:id="rId20" w:history="1">
              <w:r w:rsidR="00724B69" w:rsidRPr="00231A67">
                <w:rPr>
                  <w:rStyle w:val="Hyperkobling"/>
                  <w:rFonts w:ascii="Times New Roman" w:hAnsi="Times New Roman" w:cs="Times New Roman"/>
                  <w:color w:val="auto"/>
                  <w:sz w:val="16"/>
                  <w:szCs w:val="16"/>
                  <w:lang w:val="en-GB"/>
                </w:rPr>
                <w:t>K51.9</w:t>
              </w:r>
            </w:hyperlink>
            <w:r w:rsidR="00724B69" w:rsidRPr="00231A67">
              <w:rPr>
                <w:rFonts w:ascii="Times New Roman" w:hAnsi="Times New Roman" w:cs="Times New Roman"/>
                <w:sz w:val="16"/>
                <w:szCs w:val="16"/>
                <w:lang w:val="en-GB"/>
              </w:rPr>
              <w:t xml:space="preserve">, </w:t>
            </w:r>
            <w:hyperlink r:id="rId21" w:history="1">
              <w:r w:rsidR="00724B69" w:rsidRPr="00231A67">
                <w:rPr>
                  <w:rStyle w:val="Hyperkobling"/>
                  <w:rFonts w:ascii="Times New Roman" w:hAnsi="Times New Roman" w:cs="Times New Roman"/>
                  <w:color w:val="auto"/>
                  <w:sz w:val="16"/>
                  <w:szCs w:val="16"/>
                  <w:lang w:val="en-GB"/>
                </w:rPr>
                <w:t>K52.0</w:t>
              </w:r>
            </w:hyperlink>
          </w:p>
        </w:tc>
        <w:tc>
          <w:tcPr>
            <w:tcW w:w="2010" w:type="dxa"/>
          </w:tcPr>
          <w:p w14:paraId="715E72FD" w14:textId="77777777" w:rsidR="00724B69" w:rsidRPr="00231A67" w:rsidRDefault="00724B69" w:rsidP="00F95A47">
            <w:pPr>
              <w:rPr>
                <w:rFonts w:ascii="Times New Roman" w:hAnsi="Times New Roman" w:cs="Times New Roman"/>
                <w:sz w:val="16"/>
                <w:szCs w:val="16"/>
              </w:rPr>
            </w:pPr>
            <w:r w:rsidRPr="00231A67">
              <w:rPr>
                <w:rFonts w:ascii="Times New Roman" w:hAnsi="Times New Roman" w:cs="Times New Roman"/>
                <w:sz w:val="16"/>
                <w:szCs w:val="16"/>
                <w:lang w:val="en-GB"/>
              </w:rPr>
              <w:t>D94</w:t>
            </w:r>
          </w:p>
        </w:tc>
      </w:tr>
      <w:tr w:rsidR="005E5339" w:rsidRPr="00231A67" w14:paraId="58C29DD2" w14:textId="77777777" w:rsidTr="000F0BEA">
        <w:trPr>
          <w:trHeight w:val="151"/>
        </w:trPr>
        <w:tc>
          <w:tcPr>
            <w:tcW w:w="1834" w:type="dxa"/>
            <w:vMerge/>
          </w:tcPr>
          <w:p w14:paraId="52E63903" w14:textId="77777777" w:rsidR="00724B69" w:rsidRPr="00231A67" w:rsidRDefault="00724B69" w:rsidP="00F95A47">
            <w:pPr>
              <w:rPr>
                <w:rFonts w:ascii="Times New Roman" w:hAnsi="Times New Roman" w:cs="Times New Roman"/>
                <w:sz w:val="16"/>
                <w:szCs w:val="16"/>
                <w:lang w:val="en-GB"/>
              </w:rPr>
            </w:pPr>
          </w:p>
        </w:tc>
        <w:tc>
          <w:tcPr>
            <w:tcW w:w="2572" w:type="dxa"/>
          </w:tcPr>
          <w:p w14:paraId="652616D5"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Psoriasis*</w:t>
            </w:r>
          </w:p>
        </w:tc>
        <w:tc>
          <w:tcPr>
            <w:tcW w:w="2677" w:type="dxa"/>
          </w:tcPr>
          <w:p w14:paraId="0146D50E" w14:textId="77777777" w:rsidR="00724B69" w:rsidRPr="00231A67" w:rsidRDefault="00724B69" w:rsidP="00F95A47">
            <w:pPr>
              <w:rPr>
                <w:rFonts w:ascii="Times New Roman" w:hAnsi="Times New Roman" w:cs="Times New Roman"/>
                <w:sz w:val="16"/>
                <w:szCs w:val="16"/>
                <w:lang w:val="en-GB"/>
              </w:rPr>
            </w:pPr>
          </w:p>
        </w:tc>
        <w:tc>
          <w:tcPr>
            <w:tcW w:w="2010" w:type="dxa"/>
          </w:tcPr>
          <w:p w14:paraId="15682E3D" w14:textId="77777777" w:rsidR="00724B69" w:rsidRPr="00231A67" w:rsidRDefault="00724B69" w:rsidP="00F95A47">
            <w:pPr>
              <w:rPr>
                <w:rFonts w:ascii="Times New Roman" w:hAnsi="Times New Roman" w:cs="Times New Roman"/>
                <w:sz w:val="16"/>
                <w:szCs w:val="16"/>
              </w:rPr>
            </w:pPr>
            <w:r w:rsidRPr="00231A67">
              <w:rPr>
                <w:rFonts w:ascii="Times New Roman" w:hAnsi="Times New Roman" w:cs="Times New Roman"/>
                <w:sz w:val="16"/>
                <w:szCs w:val="16"/>
                <w:lang w:val="en-GB"/>
              </w:rPr>
              <w:t>S91</w:t>
            </w:r>
          </w:p>
        </w:tc>
      </w:tr>
      <w:tr w:rsidR="005E5339" w:rsidRPr="00231A67" w14:paraId="5F5A37BC" w14:textId="77777777" w:rsidTr="000F0BEA">
        <w:trPr>
          <w:trHeight w:val="151"/>
        </w:trPr>
        <w:tc>
          <w:tcPr>
            <w:tcW w:w="1834" w:type="dxa"/>
            <w:vMerge/>
          </w:tcPr>
          <w:p w14:paraId="3D2D6774" w14:textId="77777777" w:rsidR="00724B69" w:rsidRPr="00231A67" w:rsidRDefault="00724B69" w:rsidP="00F95A47">
            <w:pPr>
              <w:rPr>
                <w:rFonts w:ascii="Times New Roman" w:hAnsi="Times New Roman" w:cs="Times New Roman"/>
                <w:sz w:val="16"/>
                <w:szCs w:val="16"/>
                <w:lang w:val="en-GB"/>
              </w:rPr>
            </w:pPr>
          </w:p>
        </w:tc>
        <w:tc>
          <w:tcPr>
            <w:tcW w:w="2572" w:type="dxa"/>
          </w:tcPr>
          <w:p w14:paraId="11E6AD5A"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Crohn´s disease</w:t>
            </w:r>
          </w:p>
        </w:tc>
        <w:tc>
          <w:tcPr>
            <w:tcW w:w="2677" w:type="dxa"/>
          </w:tcPr>
          <w:p w14:paraId="599511DD"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K50</w:t>
            </w:r>
          </w:p>
        </w:tc>
        <w:tc>
          <w:tcPr>
            <w:tcW w:w="2010" w:type="dxa"/>
          </w:tcPr>
          <w:p w14:paraId="46DB1FA8" w14:textId="77777777" w:rsidR="00724B69" w:rsidRPr="00231A67" w:rsidRDefault="00724B69" w:rsidP="00F95A47">
            <w:pPr>
              <w:rPr>
                <w:rFonts w:ascii="Times New Roman" w:hAnsi="Times New Roman" w:cs="Times New Roman"/>
                <w:sz w:val="16"/>
                <w:szCs w:val="16"/>
              </w:rPr>
            </w:pPr>
          </w:p>
        </w:tc>
      </w:tr>
      <w:tr w:rsidR="005E5339" w:rsidRPr="00231A67" w14:paraId="5618DD2B" w14:textId="77777777" w:rsidTr="000F0BEA">
        <w:trPr>
          <w:trHeight w:val="151"/>
        </w:trPr>
        <w:tc>
          <w:tcPr>
            <w:tcW w:w="1834" w:type="dxa"/>
            <w:vMerge/>
          </w:tcPr>
          <w:p w14:paraId="231920FC" w14:textId="77777777" w:rsidR="00724B69" w:rsidRPr="00231A67" w:rsidRDefault="00724B69" w:rsidP="00F95A47">
            <w:pPr>
              <w:rPr>
                <w:rFonts w:ascii="Times New Roman" w:hAnsi="Times New Roman" w:cs="Times New Roman"/>
                <w:sz w:val="16"/>
                <w:szCs w:val="16"/>
                <w:lang w:val="en-GB"/>
              </w:rPr>
            </w:pPr>
          </w:p>
        </w:tc>
        <w:tc>
          <w:tcPr>
            <w:tcW w:w="2572" w:type="dxa"/>
          </w:tcPr>
          <w:p w14:paraId="1613166D"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Addison disease</w:t>
            </w:r>
          </w:p>
        </w:tc>
        <w:tc>
          <w:tcPr>
            <w:tcW w:w="2677" w:type="dxa"/>
          </w:tcPr>
          <w:p w14:paraId="755013E2" w14:textId="77777777" w:rsidR="00724B69" w:rsidRPr="00231A67" w:rsidRDefault="00724B69" w:rsidP="00F95A47">
            <w:pPr>
              <w:rPr>
                <w:rFonts w:ascii="Times New Roman" w:hAnsi="Times New Roman" w:cs="Times New Roman"/>
                <w:sz w:val="16"/>
                <w:szCs w:val="16"/>
                <w:lang w:val="en-GB"/>
              </w:rPr>
            </w:pPr>
            <w:r w:rsidRPr="00231A67">
              <w:rPr>
                <w:rStyle w:val="kodenr"/>
                <w:rFonts w:ascii="Times New Roman" w:hAnsi="Times New Roman" w:cs="Times New Roman"/>
                <w:bCs/>
                <w:sz w:val="16"/>
                <w:szCs w:val="16"/>
              </w:rPr>
              <w:t>E27.1</w:t>
            </w:r>
            <w:r w:rsidRPr="00231A67">
              <w:rPr>
                <w:rFonts w:ascii="Times New Roman" w:hAnsi="Times New Roman" w:cs="Times New Roman"/>
                <w:sz w:val="16"/>
                <w:szCs w:val="16"/>
              </w:rPr>
              <w:t xml:space="preserve">, </w:t>
            </w:r>
            <w:r w:rsidRPr="00231A67">
              <w:rPr>
                <w:rStyle w:val="kodenr"/>
                <w:rFonts w:ascii="Times New Roman" w:hAnsi="Times New Roman" w:cs="Times New Roman"/>
                <w:bCs/>
                <w:sz w:val="16"/>
                <w:szCs w:val="16"/>
              </w:rPr>
              <w:t>E27.2</w:t>
            </w:r>
          </w:p>
        </w:tc>
        <w:tc>
          <w:tcPr>
            <w:tcW w:w="2010" w:type="dxa"/>
          </w:tcPr>
          <w:p w14:paraId="1C17BF76" w14:textId="77777777" w:rsidR="00724B69" w:rsidRPr="00231A67" w:rsidRDefault="00724B69" w:rsidP="00F95A47">
            <w:pPr>
              <w:rPr>
                <w:rFonts w:ascii="Times New Roman" w:hAnsi="Times New Roman" w:cs="Times New Roman"/>
                <w:sz w:val="16"/>
                <w:szCs w:val="16"/>
              </w:rPr>
            </w:pPr>
          </w:p>
        </w:tc>
      </w:tr>
      <w:tr w:rsidR="005E5339" w:rsidRPr="00231A67" w14:paraId="2C0E63B9" w14:textId="77777777" w:rsidTr="000F0BEA">
        <w:trPr>
          <w:trHeight w:val="151"/>
        </w:trPr>
        <w:tc>
          <w:tcPr>
            <w:tcW w:w="1834" w:type="dxa"/>
            <w:vMerge/>
          </w:tcPr>
          <w:p w14:paraId="12E9A985" w14:textId="77777777" w:rsidR="00724B69" w:rsidRPr="00231A67" w:rsidRDefault="00724B69" w:rsidP="00F95A47">
            <w:pPr>
              <w:rPr>
                <w:rFonts w:ascii="Times New Roman" w:hAnsi="Times New Roman" w:cs="Times New Roman"/>
                <w:sz w:val="16"/>
                <w:szCs w:val="16"/>
                <w:lang w:val="en-GB"/>
              </w:rPr>
            </w:pPr>
          </w:p>
        </w:tc>
        <w:tc>
          <w:tcPr>
            <w:tcW w:w="2572" w:type="dxa"/>
          </w:tcPr>
          <w:p w14:paraId="29190033"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Haemolytic anemia</w:t>
            </w:r>
          </w:p>
        </w:tc>
        <w:tc>
          <w:tcPr>
            <w:tcW w:w="2677" w:type="dxa"/>
          </w:tcPr>
          <w:p w14:paraId="3F2976CD"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bCs/>
                <w:sz w:val="16"/>
                <w:szCs w:val="16"/>
              </w:rPr>
              <w:t>D55- D59</w:t>
            </w:r>
          </w:p>
        </w:tc>
        <w:tc>
          <w:tcPr>
            <w:tcW w:w="2010" w:type="dxa"/>
          </w:tcPr>
          <w:p w14:paraId="34BF5AE2" w14:textId="77777777" w:rsidR="00724B69" w:rsidRPr="00231A67" w:rsidRDefault="00724B69" w:rsidP="00F95A47">
            <w:pPr>
              <w:rPr>
                <w:rFonts w:ascii="Times New Roman" w:hAnsi="Times New Roman" w:cs="Times New Roman"/>
                <w:sz w:val="16"/>
                <w:szCs w:val="16"/>
              </w:rPr>
            </w:pPr>
            <w:r w:rsidRPr="00231A67">
              <w:rPr>
                <w:rFonts w:ascii="Times New Roman" w:hAnsi="Times New Roman" w:cs="Times New Roman"/>
                <w:bCs/>
                <w:sz w:val="16"/>
                <w:szCs w:val="16"/>
              </w:rPr>
              <w:t>B78</w:t>
            </w:r>
          </w:p>
        </w:tc>
      </w:tr>
      <w:tr w:rsidR="005E5339" w:rsidRPr="00231A67" w14:paraId="762753E2" w14:textId="77777777" w:rsidTr="000F0BEA">
        <w:trPr>
          <w:trHeight w:val="151"/>
        </w:trPr>
        <w:tc>
          <w:tcPr>
            <w:tcW w:w="1834" w:type="dxa"/>
            <w:vMerge w:val="restart"/>
          </w:tcPr>
          <w:p w14:paraId="3F147EF5"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Cardiometabolic diseases</w:t>
            </w:r>
          </w:p>
        </w:tc>
        <w:tc>
          <w:tcPr>
            <w:tcW w:w="2572" w:type="dxa"/>
          </w:tcPr>
          <w:p w14:paraId="1057532D"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Type 2 diabetes</w:t>
            </w:r>
          </w:p>
        </w:tc>
        <w:tc>
          <w:tcPr>
            <w:tcW w:w="2677" w:type="dxa"/>
          </w:tcPr>
          <w:p w14:paraId="011E947B"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E11</w:t>
            </w:r>
          </w:p>
        </w:tc>
        <w:tc>
          <w:tcPr>
            <w:tcW w:w="2010" w:type="dxa"/>
          </w:tcPr>
          <w:p w14:paraId="0D32EFD4" w14:textId="77777777" w:rsidR="00724B69" w:rsidRPr="00231A67" w:rsidRDefault="00724B69" w:rsidP="00F95A47">
            <w:pPr>
              <w:rPr>
                <w:rFonts w:ascii="Times New Roman" w:hAnsi="Times New Roman" w:cs="Times New Roman"/>
                <w:sz w:val="16"/>
                <w:szCs w:val="16"/>
              </w:rPr>
            </w:pPr>
            <w:r w:rsidRPr="00231A67">
              <w:rPr>
                <w:rFonts w:ascii="Times New Roman" w:hAnsi="Times New Roman" w:cs="Times New Roman"/>
                <w:sz w:val="16"/>
                <w:szCs w:val="16"/>
              </w:rPr>
              <w:t>T90</w:t>
            </w:r>
          </w:p>
        </w:tc>
      </w:tr>
      <w:tr w:rsidR="005E5339" w:rsidRPr="00231A67" w14:paraId="50A5F16A" w14:textId="77777777" w:rsidTr="000F0BEA">
        <w:trPr>
          <w:trHeight w:val="67"/>
        </w:trPr>
        <w:tc>
          <w:tcPr>
            <w:tcW w:w="1834" w:type="dxa"/>
            <w:vMerge/>
          </w:tcPr>
          <w:p w14:paraId="5DC9EF76" w14:textId="77777777" w:rsidR="00724B69" w:rsidRPr="00231A67" w:rsidRDefault="00724B69" w:rsidP="00F95A47">
            <w:pPr>
              <w:rPr>
                <w:rFonts w:ascii="Times New Roman" w:hAnsi="Times New Roman" w:cs="Times New Roman"/>
                <w:sz w:val="16"/>
                <w:szCs w:val="16"/>
                <w:lang w:val="en-GB"/>
              </w:rPr>
            </w:pPr>
          </w:p>
        </w:tc>
        <w:tc>
          <w:tcPr>
            <w:tcW w:w="2572" w:type="dxa"/>
          </w:tcPr>
          <w:p w14:paraId="26F468BF"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Hypertensive disorders</w:t>
            </w:r>
          </w:p>
        </w:tc>
        <w:tc>
          <w:tcPr>
            <w:tcW w:w="2677" w:type="dxa"/>
          </w:tcPr>
          <w:p w14:paraId="096329ED"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I10-I15</w:t>
            </w:r>
          </w:p>
        </w:tc>
        <w:tc>
          <w:tcPr>
            <w:tcW w:w="2010" w:type="dxa"/>
          </w:tcPr>
          <w:p w14:paraId="3C4C27F7" w14:textId="77777777" w:rsidR="00724B69" w:rsidRPr="00231A67" w:rsidRDefault="00724B69" w:rsidP="00F95A47">
            <w:pPr>
              <w:rPr>
                <w:rFonts w:ascii="Times New Roman" w:hAnsi="Times New Roman" w:cs="Times New Roman"/>
                <w:sz w:val="16"/>
                <w:szCs w:val="16"/>
              </w:rPr>
            </w:pPr>
            <w:r w:rsidRPr="00231A67">
              <w:rPr>
                <w:rFonts w:ascii="Times New Roman" w:hAnsi="Times New Roman" w:cs="Times New Roman"/>
                <w:sz w:val="16"/>
                <w:szCs w:val="16"/>
              </w:rPr>
              <w:t>K85-87</w:t>
            </w:r>
          </w:p>
        </w:tc>
      </w:tr>
      <w:tr w:rsidR="005E5339" w:rsidRPr="00231A67" w14:paraId="772A5A13" w14:textId="77777777" w:rsidTr="000F0BEA">
        <w:trPr>
          <w:trHeight w:val="67"/>
        </w:trPr>
        <w:tc>
          <w:tcPr>
            <w:tcW w:w="1834" w:type="dxa"/>
            <w:vMerge/>
          </w:tcPr>
          <w:p w14:paraId="092B62AD" w14:textId="77777777" w:rsidR="00724B69" w:rsidRPr="00231A67" w:rsidRDefault="00724B69" w:rsidP="00F95A47">
            <w:pPr>
              <w:rPr>
                <w:rFonts w:ascii="Times New Roman" w:hAnsi="Times New Roman" w:cs="Times New Roman"/>
                <w:sz w:val="16"/>
                <w:szCs w:val="16"/>
                <w:lang w:val="en-GB"/>
              </w:rPr>
            </w:pPr>
          </w:p>
        </w:tc>
        <w:tc>
          <w:tcPr>
            <w:tcW w:w="2572" w:type="dxa"/>
          </w:tcPr>
          <w:p w14:paraId="6075414A"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Atherosclerosis</w:t>
            </w:r>
          </w:p>
        </w:tc>
        <w:tc>
          <w:tcPr>
            <w:tcW w:w="2677" w:type="dxa"/>
          </w:tcPr>
          <w:p w14:paraId="0D56A7CD"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bCs/>
                <w:sz w:val="16"/>
                <w:szCs w:val="16"/>
                <w:lang w:val="en-GB"/>
              </w:rPr>
              <w:t xml:space="preserve">I25.1, </w:t>
            </w:r>
            <w:r w:rsidRPr="00231A67">
              <w:rPr>
                <w:rFonts w:ascii="Times New Roman" w:hAnsi="Times New Roman" w:cs="Times New Roman"/>
                <w:bCs/>
                <w:sz w:val="16"/>
                <w:szCs w:val="16"/>
              </w:rPr>
              <w:t>I70</w:t>
            </w:r>
          </w:p>
        </w:tc>
        <w:tc>
          <w:tcPr>
            <w:tcW w:w="2010" w:type="dxa"/>
          </w:tcPr>
          <w:p w14:paraId="507016DF" w14:textId="77777777" w:rsidR="00724B69" w:rsidRPr="00231A67" w:rsidRDefault="00724B69" w:rsidP="00F95A47">
            <w:pPr>
              <w:rPr>
                <w:rFonts w:ascii="Times New Roman" w:hAnsi="Times New Roman" w:cs="Times New Roman"/>
                <w:sz w:val="16"/>
                <w:szCs w:val="16"/>
                <w:lang w:val="en-GB"/>
              </w:rPr>
            </w:pPr>
          </w:p>
        </w:tc>
      </w:tr>
      <w:tr w:rsidR="005E5339" w:rsidRPr="00231A67" w14:paraId="2E94F5E6" w14:textId="77777777" w:rsidTr="000F0BEA">
        <w:trPr>
          <w:trHeight w:val="151"/>
        </w:trPr>
        <w:tc>
          <w:tcPr>
            <w:tcW w:w="1834" w:type="dxa"/>
            <w:vMerge w:val="restart"/>
          </w:tcPr>
          <w:p w14:paraId="2ECE8EC7"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Endocrinological diseases</w:t>
            </w:r>
          </w:p>
        </w:tc>
        <w:tc>
          <w:tcPr>
            <w:tcW w:w="2572" w:type="dxa"/>
          </w:tcPr>
          <w:p w14:paraId="45483625"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Hypothyroidism</w:t>
            </w:r>
          </w:p>
        </w:tc>
        <w:tc>
          <w:tcPr>
            <w:tcW w:w="2677" w:type="dxa"/>
          </w:tcPr>
          <w:p w14:paraId="7E51F8B6"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E01 E03</w:t>
            </w:r>
          </w:p>
        </w:tc>
        <w:tc>
          <w:tcPr>
            <w:tcW w:w="2010" w:type="dxa"/>
          </w:tcPr>
          <w:p w14:paraId="29BF6511"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T86</w:t>
            </w:r>
          </w:p>
        </w:tc>
      </w:tr>
      <w:tr w:rsidR="005E5339" w:rsidRPr="00231A67" w14:paraId="2271AF10" w14:textId="77777777" w:rsidTr="000F0BEA">
        <w:trPr>
          <w:trHeight w:val="151"/>
        </w:trPr>
        <w:tc>
          <w:tcPr>
            <w:tcW w:w="1834" w:type="dxa"/>
            <w:vMerge/>
          </w:tcPr>
          <w:p w14:paraId="23AA3F4A" w14:textId="77777777" w:rsidR="00724B69" w:rsidRPr="00231A67" w:rsidRDefault="00724B69" w:rsidP="00F95A47">
            <w:pPr>
              <w:rPr>
                <w:rFonts w:ascii="Times New Roman" w:hAnsi="Times New Roman" w:cs="Times New Roman"/>
                <w:sz w:val="16"/>
                <w:szCs w:val="16"/>
                <w:lang w:val="en-GB"/>
              </w:rPr>
            </w:pPr>
          </w:p>
        </w:tc>
        <w:tc>
          <w:tcPr>
            <w:tcW w:w="2572" w:type="dxa"/>
          </w:tcPr>
          <w:p w14:paraId="554ABF57"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Hyperthyroidism</w:t>
            </w:r>
          </w:p>
        </w:tc>
        <w:tc>
          <w:tcPr>
            <w:tcW w:w="2677" w:type="dxa"/>
          </w:tcPr>
          <w:p w14:paraId="2F9B550F"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E05</w:t>
            </w:r>
          </w:p>
        </w:tc>
        <w:tc>
          <w:tcPr>
            <w:tcW w:w="2010" w:type="dxa"/>
          </w:tcPr>
          <w:p w14:paraId="751ADBDD"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T85</w:t>
            </w:r>
          </w:p>
        </w:tc>
      </w:tr>
      <w:tr w:rsidR="005E5339" w:rsidRPr="00231A67" w14:paraId="30E7AEB2" w14:textId="77777777" w:rsidTr="000F0BEA">
        <w:trPr>
          <w:trHeight w:val="151"/>
        </w:trPr>
        <w:tc>
          <w:tcPr>
            <w:tcW w:w="1834" w:type="dxa"/>
            <w:vMerge/>
          </w:tcPr>
          <w:p w14:paraId="7E55C35D" w14:textId="77777777" w:rsidR="00724B69" w:rsidRPr="00231A67" w:rsidRDefault="00724B69" w:rsidP="00F95A47">
            <w:pPr>
              <w:rPr>
                <w:rFonts w:ascii="Times New Roman" w:hAnsi="Times New Roman" w:cs="Times New Roman"/>
                <w:sz w:val="16"/>
                <w:szCs w:val="16"/>
                <w:lang w:val="en-GB"/>
              </w:rPr>
            </w:pPr>
          </w:p>
        </w:tc>
        <w:tc>
          <w:tcPr>
            <w:tcW w:w="2572" w:type="dxa"/>
          </w:tcPr>
          <w:p w14:paraId="3B34BCB9"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Hypoparathyroidism</w:t>
            </w:r>
          </w:p>
        </w:tc>
        <w:tc>
          <w:tcPr>
            <w:tcW w:w="2677" w:type="dxa"/>
          </w:tcPr>
          <w:p w14:paraId="7138DB72" w14:textId="77777777" w:rsidR="00724B69" w:rsidRPr="00231A67" w:rsidRDefault="00724B69" w:rsidP="00F95A47">
            <w:pPr>
              <w:rPr>
                <w:rFonts w:ascii="Times New Roman" w:hAnsi="Times New Roman" w:cs="Times New Roman"/>
                <w:sz w:val="16"/>
                <w:szCs w:val="16"/>
                <w:lang w:val="en-GB"/>
              </w:rPr>
            </w:pPr>
            <w:r w:rsidRPr="00231A67">
              <w:rPr>
                <w:rStyle w:val="kodenr"/>
                <w:rFonts w:ascii="Times New Roman" w:hAnsi="Times New Roman" w:cs="Times New Roman"/>
                <w:bCs/>
                <w:sz w:val="16"/>
                <w:szCs w:val="16"/>
              </w:rPr>
              <w:t>E20</w:t>
            </w:r>
            <w:r w:rsidRPr="00231A67">
              <w:rPr>
                <w:rFonts w:ascii="Times New Roman" w:hAnsi="Times New Roman" w:cs="Times New Roman"/>
                <w:sz w:val="16"/>
                <w:szCs w:val="16"/>
              </w:rPr>
              <w:t> </w:t>
            </w:r>
          </w:p>
        </w:tc>
        <w:tc>
          <w:tcPr>
            <w:tcW w:w="2010" w:type="dxa"/>
          </w:tcPr>
          <w:p w14:paraId="2D47A73E" w14:textId="77777777" w:rsidR="00724B69" w:rsidRPr="00231A67" w:rsidRDefault="00724B69" w:rsidP="00F95A47">
            <w:pPr>
              <w:rPr>
                <w:rFonts w:ascii="Times New Roman" w:hAnsi="Times New Roman" w:cs="Times New Roman"/>
                <w:sz w:val="16"/>
                <w:szCs w:val="16"/>
                <w:lang w:val="en-GB"/>
              </w:rPr>
            </w:pPr>
          </w:p>
        </w:tc>
      </w:tr>
      <w:tr w:rsidR="005E5339" w:rsidRPr="00231A67" w14:paraId="204B46E5" w14:textId="77777777" w:rsidTr="000F0BEA">
        <w:trPr>
          <w:trHeight w:val="151"/>
        </w:trPr>
        <w:tc>
          <w:tcPr>
            <w:tcW w:w="1834" w:type="dxa"/>
            <w:vMerge/>
          </w:tcPr>
          <w:p w14:paraId="4325ACD8" w14:textId="77777777" w:rsidR="00724B69" w:rsidRPr="00231A67" w:rsidRDefault="00724B69" w:rsidP="00F95A47">
            <w:pPr>
              <w:rPr>
                <w:rFonts w:ascii="Times New Roman" w:hAnsi="Times New Roman" w:cs="Times New Roman"/>
                <w:sz w:val="16"/>
                <w:szCs w:val="16"/>
                <w:lang w:val="en-GB"/>
              </w:rPr>
            </w:pPr>
          </w:p>
        </w:tc>
        <w:tc>
          <w:tcPr>
            <w:tcW w:w="2572" w:type="dxa"/>
          </w:tcPr>
          <w:p w14:paraId="1764AD91"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Hyperparathyroidism</w:t>
            </w:r>
          </w:p>
        </w:tc>
        <w:tc>
          <w:tcPr>
            <w:tcW w:w="2677" w:type="dxa"/>
          </w:tcPr>
          <w:p w14:paraId="0C635804" w14:textId="77777777" w:rsidR="00724B69" w:rsidRPr="00231A67" w:rsidRDefault="00724B69" w:rsidP="00F95A47">
            <w:pPr>
              <w:rPr>
                <w:rFonts w:ascii="Times New Roman" w:hAnsi="Times New Roman" w:cs="Times New Roman"/>
                <w:sz w:val="16"/>
                <w:szCs w:val="16"/>
                <w:lang w:val="en-GB"/>
              </w:rPr>
            </w:pPr>
            <w:r w:rsidRPr="00231A67">
              <w:rPr>
                <w:rStyle w:val="kodenr"/>
                <w:rFonts w:ascii="Times New Roman" w:hAnsi="Times New Roman" w:cs="Times New Roman"/>
                <w:bCs/>
                <w:sz w:val="16"/>
                <w:szCs w:val="16"/>
              </w:rPr>
              <w:t>E21.0</w:t>
            </w:r>
            <w:r w:rsidRPr="00231A67">
              <w:rPr>
                <w:rFonts w:ascii="Times New Roman" w:hAnsi="Times New Roman" w:cs="Times New Roman"/>
                <w:sz w:val="16"/>
                <w:szCs w:val="16"/>
              </w:rPr>
              <w:t xml:space="preserve"> , </w:t>
            </w:r>
            <w:r w:rsidRPr="00231A67">
              <w:rPr>
                <w:rStyle w:val="kodenr"/>
                <w:rFonts w:ascii="Times New Roman" w:hAnsi="Times New Roman" w:cs="Times New Roman"/>
                <w:bCs/>
                <w:sz w:val="16"/>
                <w:szCs w:val="16"/>
              </w:rPr>
              <w:t xml:space="preserve">E21.1, </w:t>
            </w:r>
            <w:r w:rsidRPr="00231A67">
              <w:rPr>
                <w:rFonts w:ascii="Times New Roman" w:hAnsi="Times New Roman" w:cs="Times New Roman"/>
                <w:bCs/>
                <w:sz w:val="16"/>
                <w:szCs w:val="16"/>
              </w:rPr>
              <w:t>E21.2, E21.3</w:t>
            </w:r>
            <w:r w:rsidRPr="00231A67">
              <w:rPr>
                <w:rFonts w:ascii="Times New Roman" w:hAnsi="Times New Roman" w:cs="Times New Roman"/>
                <w:sz w:val="16"/>
                <w:szCs w:val="16"/>
              </w:rPr>
              <w:t> </w:t>
            </w:r>
          </w:p>
        </w:tc>
        <w:tc>
          <w:tcPr>
            <w:tcW w:w="2010" w:type="dxa"/>
          </w:tcPr>
          <w:p w14:paraId="5A3437BD" w14:textId="77777777" w:rsidR="00724B69" w:rsidRPr="00231A67" w:rsidRDefault="00724B69" w:rsidP="00F95A47">
            <w:pPr>
              <w:rPr>
                <w:rFonts w:ascii="Times New Roman" w:hAnsi="Times New Roman" w:cs="Times New Roman"/>
                <w:sz w:val="16"/>
                <w:szCs w:val="16"/>
              </w:rPr>
            </w:pPr>
          </w:p>
        </w:tc>
      </w:tr>
      <w:tr w:rsidR="005E5339" w:rsidRPr="00231A67" w14:paraId="4FC3809A" w14:textId="77777777" w:rsidTr="000F0BEA">
        <w:trPr>
          <w:trHeight w:val="151"/>
        </w:trPr>
        <w:tc>
          <w:tcPr>
            <w:tcW w:w="1834" w:type="dxa"/>
            <w:vMerge/>
          </w:tcPr>
          <w:p w14:paraId="02EB94FD" w14:textId="77777777" w:rsidR="00724B69" w:rsidRPr="00231A67" w:rsidRDefault="00724B69" w:rsidP="00F95A47">
            <w:pPr>
              <w:rPr>
                <w:rFonts w:ascii="Times New Roman" w:hAnsi="Times New Roman" w:cs="Times New Roman"/>
                <w:sz w:val="16"/>
                <w:szCs w:val="16"/>
                <w:lang w:val="en-GB"/>
              </w:rPr>
            </w:pPr>
          </w:p>
        </w:tc>
        <w:tc>
          <w:tcPr>
            <w:tcW w:w="2572" w:type="dxa"/>
          </w:tcPr>
          <w:p w14:paraId="22BF6090"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Cushing syndrome</w:t>
            </w:r>
          </w:p>
        </w:tc>
        <w:tc>
          <w:tcPr>
            <w:tcW w:w="2677" w:type="dxa"/>
          </w:tcPr>
          <w:p w14:paraId="22E84610" w14:textId="77777777" w:rsidR="00724B69" w:rsidRPr="00231A67" w:rsidRDefault="00724B69" w:rsidP="00F95A47">
            <w:pPr>
              <w:rPr>
                <w:rFonts w:ascii="Times New Roman" w:hAnsi="Times New Roman" w:cs="Times New Roman"/>
                <w:sz w:val="16"/>
                <w:szCs w:val="16"/>
                <w:lang w:val="en-GB"/>
              </w:rPr>
            </w:pPr>
            <w:r w:rsidRPr="00231A67">
              <w:rPr>
                <w:rStyle w:val="kodenr"/>
                <w:rFonts w:ascii="Times New Roman" w:hAnsi="Times New Roman" w:cs="Times New Roman"/>
                <w:bCs/>
                <w:sz w:val="16"/>
                <w:szCs w:val="16"/>
              </w:rPr>
              <w:t>E24</w:t>
            </w:r>
            <w:r w:rsidRPr="00231A67">
              <w:rPr>
                <w:rFonts w:ascii="Times New Roman" w:hAnsi="Times New Roman" w:cs="Times New Roman"/>
                <w:sz w:val="16"/>
                <w:szCs w:val="16"/>
              </w:rPr>
              <w:t> </w:t>
            </w:r>
          </w:p>
        </w:tc>
        <w:tc>
          <w:tcPr>
            <w:tcW w:w="2010" w:type="dxa"/>
          </w:tcPr>
          <w:p w14:paraId="43D4A4CF" w14:textId="77777777" w:rsidR="00724B69" w:rsidRPr="00231A67" w:rsidRDefault="00724B69" w:rsidP="00F95A47">
            <w:pPr>
              <w:rPr>
                <w:rFonts w:ascii="Times New Roman" w:hAnsi="Times New Roman" w:cs="Times New Roman"/>
                <w:sz w:val="16"/>
                <w:szCs w:val="16"/>
              </w:rPr>
            </w:pPr>
          </w:p>
        </w:tc>
      </w:tr>
      <w:tr w:rsidR="005E5339" w:rsidRPr="00231A67" w14:paraId="28E21B54" w14:textId="77777777" w:rsidTr="000F0BEA">
        <w:trPr>
          <w:trHeight w:val="151"/>
        </w:trPr>
        <w:tc>
          <w:tcPr>
            <w:tcW w:w="1834" w:type="dxa"/>
            <w:vMerge w:val="restart"/>
          </w:tcPr>
          <w:p w14:paraId="1A2960E6"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Neurological diseases</w:t>
            </w:r>
          </w:p>
        </w:tc>
        <w:tc>
          <w:tcPr>
            <w:tcW w:w="2572" w:type="dxa"/>
          </w:tcPr>
          <w:p w14:paraId="40771FF0"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Epilepsy</w:t>
            </w:r>
          </w:p>
        </w:tc>
        <w:tc>
          <w:tcPr>
            <w:tcW w:w="2677" w:type="dxa"/>
          </w:tcPr>
          <w:p w14:paraId="3510FF7F"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G40-41</w:t>
            </w:r>
          </w:p>
        </w:tc>
        <w:tc>
          <w:tcPr>
            <w:tcW w:w="2010" w:type="dxa"/>
          </w:tcPr>
          <w:p w14:paraId="682685A6" w14:textId="77777777" w:rsidR="00724B69" w:rsidRPr="00231A67" w:rsidRDefault="00724B69" w:rsidP="00F95A47">
            <w:pPr>
              <w:rPr>
                <w:rFonts w:ascii="Times New Roman" w:hAnsi="Times New Roman" w:cs="Times New Roman"/>
                <w:sz w:val="16"/>
                <w:szCs w:val="16"/>
              </w:rPr>
            </w:pPr>
            <w:r w:rsidRPr="00231A67">
              <w:rPr>
                <w:rFonts w:ascii="Times New Roman" w:hAnsi="Times New Roman" w:cs="Times New Roman"/>
                <w:sz w:val="16"/>
                <w:szCs w:val="16"/>
              </w:rPr>
              <w:t>N88</w:t>
            </w:r>
          </w:p>
        </w:tc>
      </w:tr>
      <w:tr w:rsidR="005E5339" w:rsidRPr="00231A67" w14:paraId="453DE620" w14:textId="77777777" w:rsidTr="000F0BEA">
        <w:trPr>
          <w:trHeight w:val="151"/>
        </w:trPr>
        <w:tc>
          <w:tcPr>
            <w:tcW w:w="1834" w:type="dxa"/>
            <w:vMerge/>
          </w:tcPr>
          <w:p w14:paraId="053F402F" w14:textId="77777777" w:rsidR="00724B69" w:rsidRPr="00231A67" w:rsidRDefault="00724B69" w:rsidP="00F95A47">
            <w:pPr>
              <w:rPr>
                <w:rFonts w:ascii="Times New Roman" w:hAnsi="Times New Roman" w:cs="Times New Roman"/>
                <w:sz w:val="16"/>
                <w:szCs w:val="16"/>
                <w:lang w:val="en-GB"/>
              </w:rPr>
            </w:pPr>
          </w:p>
        </w:tc>
        <w:tc>
          <w:tcPr>
            <w:tcW w:w="2572" w:type="dxa"/>
          </w:tcPr>
          <w:p w14:paraId="668DF64E"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Migraine</w:t>
            </w:r>
          </w:p>
        </w:tc>
        <w:tc>
          <w:tcPr>
            <w:tcW w:w="2677" w:type="dxa"/>
          </w:tcPr>
          <w:p w14:paraId="6F2F071E"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G43 G44.1</w:t>
            </w:r>
          </w:p>
        </w:tc>
        <w:tc>
          <w:tcPr>
            <w:tcW w:w="2010" w:type="dxa"/>
          </w:tcPr>
          <w:p w14:paraId="7A31029B"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N89</w:t>
            </w:r>
          </w:p>
        </w:tc>
      </w:tr>
      <w:tr w:rsidR="005E5339" w:rsidRPr="00231A67" w14:paraId="01CD0366" w14:textId="77777777" w:rsidTr="000F0BEA">
        <w:trPr>
          <w:trHeight w:val="151"/>
        </w:trPr>
        <w:tc>
          <w:tcPr>
            <w:tcW w:w="1834" w:type="dxa"/>
            <w:vMerge w:val="restart"/>
          </w:tcPr>
          <w:p w14:paraId="72B2302A"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Allergic diseases</w:t>
            </w:r>
          </w:p>
        </w:tc>
        <w:tc>
          <w:tcPr>
            <w:tcW w:w="2572" w:type="dxa"/>
          </w:tcPr>
          <w:p w14:paraId="38EEB398"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Asthma</w:t>
            </w:r>
          </w:p>
        </w:tc>
        <w:tc>
          <w:tcPr>
            <w:tcW w:w="2677" w:type="dxa"/>
          </w:tcPr>
          <w:p w14:paraId="386C9D45" w14:textId="77777777" w:rsidR="00724B69" w:rsidRPr="00231A67" w:rsidRDefault="00724B69" w:rsidP="00F95A47">
            <w:pPr>
              <w:tabs>
                <w:tab w:val="right" w:pos="2052"/>
              </w:tabs>
              <w:rPr>
                <w:rFonts w:ascii="Times New Roman" w:hAnsi="Times New Roman" w:cs="Times New Roman"/>
                <w:sz w:val="16"/>
                <w:szCs w:val="16"/>
                <w:lang w:val="en-GB"/>
              </w:rPr>
            </w:pPr>
            <w:r w:rsidRPr="00231A67">
              <w:rPr>
                <w:rFonts w:ascii="Times New Roman" w:hAnsi="Times New Roman" w:cs="Times New Roman"/>
                <w:sz w:val="16"/>
                <w:szCs w:val="16"/>
                <w:lang w:val="en-GB"/>
              </w:rPr>
              <w:t>J45 and J46</w:t>
            </w:r>
            <w:r w:rsidRPr="00231A67">
              <w:rPr>
                <w:rFonts w:ascii="Times New Roman" w:hAnsi="Times New Roman" w:cs="Times New Roman"/>
                <w:sz w:val="16"/>
                <w:szCs w:val="16"/>
                <w:lang w:val="en-GB"/>
              </w:rPr>
              <w:tab/>
            </w:r>
          </w:p>
        </w:tc>
        <w:tc>
          <w:tcPr>
            <w:tcW w:w="2010" w:type="dxa"/>
          </w:tcPr>
          <w:p w14:paraId="39DA2BBF"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R96</w:t>
            </w:r>
          </w:p>
        </w:tc>
      </w:tr>
      <w:tr w:rsidR="005E5339" w:rsidRPr="00231A67" w14:paraId="76D64F24" w14:textId="77777777" w:rsidTr="000F0BEA">
        <w:trPr>
          <w:trHeight w:val="151"/>
        </w:trPr>
        <w:tc>
          <w:tcPr>
            <w:tcW w:w="1834" w:type="dxa"/>
            <w:vMerge/>
          </w:tcPr>
          <w:p w14:paraId="31081EB2" w14:textId="77777777" w:rsidR="00724B69" w:rsidRPr="00231A67" w:rsidRDefault="00724B69" w:rsidP="00F95A47">
            <w:pPr>
              <w:rPr>
                <w:rFonts w:ascii="Times New Roman" w:hAnsi="Times New Roman" w:cs="Times New Roman"/>
                <w:sz w:val="16"/>
                <w:szCs w:val="16"/>
                <w:lang w:val="en-GB"/>
              </w:rPr>
            </w:pPr>
          </w:p>
        </w:tc>
        <w:tc>
          <w:tcPr>
            <w:tcW w:w="2572" w:type="dxa"/>
          </w:tcPr>
          <w:p w14:paraId="1F8E66D0"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Allergic rhinitis</w:t>
            </w:r>
          </w:p>
        </w:tc>
        <w:tc>
          <w:tcPr>
            <w:tcW w:w="2677" w:type="dxa"/>
          </w:tcPr>
          <w:p w14:paraId="350B035E"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bCs/>
                <w:sz w:val="16"/>
                <w:szCs w:val="16"/>
                <w:shd w:val="clear" w:color="auto" w:fill="FFFFFF"/>
                <w:lang w:val="en"/>
              </w:rPr>
              <w:t>J30</w:t>
            </w:r>
          </w:p>
        </w:tc>
        <w:tc>
          <w:tcPr>
            <w:tcW w:w="2010" w:type="dxa"/>
          </w:tcPr>
          <w:p w14:paraId="028D03C5"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R97</w:t>
            </w:r>
          </w:p>
        </w:tc>
      </w:tr>
      <w:tr w:rsidR="005E5339" w:rsidRPr="00231A67" w14:paraId="0A0B7ED7" w14:textId="77777777" w:rsidTr="000F0BEA">
        <w:trPr>
          <w:trHeight w:val="151"/>
        </w:trPr>
        <w:tc>
          <w:tcPr>
            <w:tcW w:w="1834" w:type="dxa"/>
            <w:vMerge/>
          </w:tcPr>
          <w:p w14:paraId="16A7093A" w14:textId="77777777" w:rsidR="00724B69" w:rsidRPr="00231A67" w:rsidRDefault="00724B69" w:rsidP="00F95A47">
            <w:pPr>
              <w:rPr>
                <w:rFonts w:ascii="Times New Roman" w:hAnsi="Times New Roman" w:cs="Times New Roman"/>
                <w:sz w:val="16"/>
                <w:szCs w:val="16"/>
                <w:lang w:val="en-GB"/>
              </w:rPr>
            </w:pPr>
          </w:p>
        </w:tc>
        <w:tc>
          <w:tcPr>
            <w:tcW w:w="2572" w:type="dxa"/>
          </w:tcPr>
          <w:p w14:paraId="2119A4E7"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Atopic dermatitis</w:t>
            </w:r>
          </w:p>
        </w:tc>
        <w:tc>
          <w:tcPr>
            <w:tcW w:w="2677" w:type="dxa"/>
          </w:tcPr>
          <w:p w14:paraId="6FD7F98C"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L20</w:t>
            </w:r>
          </w:p>
        </w:tc>
        <w:tc>
          <w:tcPr>
            <w:tcW w:w="2010" w:type="dxa"/>
          </w:tcPr>
          <w:p w14:paraId="4B8D6293"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S87</w:t>
            </w:r>
          </w:p>
        </w:tc>
      </w:tr>
      <w:tr w:rsidR="005E5339" w:rsidRPr="00231A67" w14:paraId="1C158ACE" w14:textId="77777777" w:rsidTr="000F0BEA">
        <w:trPr>
          <w:trHeight w:val="151"/>
        </w:trPr>
        <w:tc>
          <w:tcPr>
            <w:tcW w:w="1834" w:type="dxa"/>
            <w:vMerge w:val="restart"/>
          </w:tcPr>
          <w:p w14:paraId="760DC4FC"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Reproductive diseases</w:t>
            </w:r>
          </w:p>
        </w:tc>
        <w:tc>
          <w:tcPr>
            <w:tcW w:w="2572" w:type="dxa"/>
          </w:tcPr>
          <w:p w14:paraId="094AF14F"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Polycystic ovary syndrome</w:t>
            </w:r>
          </w:p>
        </w:tc>
        <w:tc>
          <w:tcPr>
            <w:tcW w:w="2677" w:type="dxa"/>
          </w:tcPr>
          <w:p w14:paraId="1B181D9F" w14:textId="77777777" w:rsidR="00724B69" w:rsidRPr="00231A67" w:rsidRDefault="00724B69" w:rsidP="00F95A47">
            <w:pPr>
              <w:rPr>
                <w:rFonts w:ascii="Times New Roman" w:hAnsi="Times New Roman" w:cs="Times New Roman"/>
                <w:sz w:val="16"/>
                <w:szCs w:val="16"/>
                <w:lang w:val="en-GB"/>
              </w:rPr>
            </w:pPr>
            <w:r w:rsidRPr="00231A67">
              <w:rPr>
                <w:rStyle w:val="kodenr1"/>
                <w:rFonts w:ascii="Times New Roman" w:hAnsi="Times New Roman" w:cs="Times New Roman"/>
                <w:b w:val="0"/>
                <w:sz w:val="16"/>
                <w:szCs w:val="16"/>
                <w:lang w:val="en-GB"/>
              </w:rPr>
              <w:t>E28.2</w:t>
            </w:r>
          </w:p>
        </w:tc>
        <w:tc>
          <w:tcPr>
            <w:tcW w:w="2010" w:type="dxa"/>
          </w:tcPr>
          <w:p w14:paraId="07351FE7" w14:textId="77777777" w:rsidR="00724B69" w:rsidRPr="00231A67" w:rsidRDefault="00724B69" w:rsidP="00F95A47">
            <w:pPr>
              <w:rPr>
                <w:rFonts w:ascii="Times New Roman" w:hAnsi="Times New Roman" w:cs="Times New Roman"/>
                <w:sz w:val="16"/>
                <w:szCs w:val="16"/>
                <w:lang w:val="en-GB"/>
              </w:rPr>
            </w:pPr>
          </w:p>
        </w:tc>
      </w:tr>
      <w:tr w:rsidR="005E5339" w:rsidRPr="00231A67" w14:paraId="068CDAB3" w14:textId="77777777" w:rsidTr="000F0BEA">
        <w:trPr>
          <w:trHeight w:val="151"/>
        </w:trPr>
        <w:tc>
          <w:tcPr>
            <w:tcW w:w="1834" w:type="dxa"/>
            <w:vMerge/>
          </w:tcPr>
          <w:p w14:paraId="017AC8EC" w14:textId="77777777" w:rsidR="00724B69" w:rsidRPr="00231A67" w:rsidRDefault="00724B69" w:rsidP="00F95A47">
            <w:pPr>
              <w:rPr>
                <w:rFonts w:ascii="Times New Roman" w:hAnsi="Times New Roman" w:cs="Times New Roman"/>
                <w:sz w:val="16"/>
                <w:szCs w:val="16"/>
                <w:lang w:val="en-GB"/>
              </w:rPr>
            </w:pPr>
          </w:p>
        </w:tc>
        <w:tc>
          <w:tcPr>
            <w:tcW w:w="2572" w:type="dxa"/>
          </w:tcPr>
          <w:p w14:paraId="5E7AAF2B"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Endometriosis</w:t>
            </w:r>
          </w:p>
        </w:tc>
        <w:tc>
          <w:tcPr>
            <w:tcW w:w="2677" w:type="dxa"/>
          </w:tcPr>
          <w:p w14:paraId="239EEF9F" w14:textId="77777777" w:rsidR="00724B69" w:rsidRPr="00231A67" w:rsidRDefault="00724B69" w:rsidP="00F95A47">
            <w:pPr>
              <w:rPr>
                <w:rFonts w:ascii="Times New Roman" w:hAnsi="Times New Roman" w:cs="Times New Roman"/>
                <w:sz w:val="16"/>
                <w:szCs w:val="16"/>
                <w:lang w:val="en-GB"/>
              </w:rPr>
            </w:pPr>
            <w:r w:rsidRPr="00231A67">
              <w:rPr>
                <w:rFonts w:ascii="Times New Roman" w:hAnsi="Times New Roman" w:cs="Times New Roman"/>
                <w:sz w:val="16"/>
                <w:szCs w:val="16"/>
                <w:lang w:val="en-GB"/>
              </w:rPr>
              <w:t>N80</w:t>
            </w:r>
          </w:p>
        </w:tc>
        <w:tc>
          <w:tcPr>
            <w:tcW w:w="2010" w:type="dxa"/>
          </w:tcPr>
          <w:p w14:paraId="235B7464" w14:textId="77777777" w:rsidR="00724B69" w:rsidRPr="00231A67" w:rsidRDefault="00724B69" w:rsidP="00F95A47">
            <w:pPr>
              <w:rPr>
                <w:rFonts w:ascii="Times New Roman" w:hAnsi="Times New Roman" w:cs="Times New Roman"/>
                <w:sz w:val="16"/>
                <w:szCs w:val="16"/>
                <w:lang w:val="en-GB"/>
              </w:rPr>
            </w:pPr>
          </w:p>
        </w:tc>
      </w:tr>
      <w:tr w:rsidR="003B2699" w:rsidRPr="00231A67" w14:paraId="59D87B11" w14:textId="77777777" w:rsidTr="000F0BEA">
        <w:trPr>
          <w:trHeight w:val="151"/>
        </w:trPr>
        <w:tc>
          <w:tcPr>
            <w:tcW w:w="1834" w:type="dxa"/>
          </w:tcPr>
          <w:p w14:paraId="50F28B4F" w14:textId="2480A323" w:rsidR="003B2699" w:rsidRPr="00231A67" w:rsidRDefault="00DE141C" w:rsidP="00F95A47">
            <w:pPr>
              <w:rPr>
                <w:rFonts w:ascii="Times New Roman" w:hAnsi="Times New Roman" w:cs="Times New Roman"/>
                <w:sz w:val="16"/>
                <w:szCs w:val="16"/>
                <w:lang w:val="en-GB"/>
              </w:rPr>
            </w:pPr>
            <w:r>
              <w:rPr>
                <w:rFonts w:ascii="Times New Roman" w:hAnsi="Times New Roman" w:cs="Times New Roman"/>
                <w:sz w:val="16"/>
                <w:szCs w:val="16"/>
                <w:lang w:val="en-GB"/>
              </w:rPr>
              <w:t>Substance use disorders</w:t>
            </w:r>
          </w:p>
        </w:tc>
        <w:tc>
          <w:tcPr>
            <w:tcW w:w="2572" w:type="dxa"/>
          </w:tcPr>
          <w:p w14:paraId="03D747D2" w14:textId="77777777" w:rsidR="003B2699" w:rsidRPr="00231A67" w:rsidRDefault="003B2699" w:rsidP="00F95A47">
            <w:pPr>
              <w:rPr>
                <w:rFonts w:ascii="Times New Roman" w:hAnsi="Times New Roman" w:cs="Times New Roman"/>
                <w:sz w:val="16"/>
                <w:szCs w:val="16"/>
                <w:lang w:val="en-GB"/>
              </w:rPr>
            </w:pPr>
          </w:p>
        </w:tc>
        <w:tc>
          <w:tcPr>
            <w:tcW w:w="2677" w:type="dxa"/>
          </w:tcPr>
          <w:p w14:paraId="74EAE8E6" w14:textId="77777777" w:rsidR="003B2699" w:rsidRPr="00231A67" w:rsidRDefault="003B2699" w:rsidP="00F95A47">
            <w:pPr>
              <w:rPr>
                <w:rFonts w:ascii="Times New Roman" w:hAnsi="Times New Roman" w:cs="Times New Roman"/>
                <w:sz w:val="16"/>
                <w:szCs w:val="16"/>
                <w:lang w:val="en-GB"/>
              </w:rPr>
            </w:pPr>
          </w:p>
        </w:tc>
        <w:tc>
          <w:tcPr>
            <w:tcW w:w="2010" w:type="dxa"/>
          </w:tcPr>
          <w:p w14:paraId="72F5C6CC" w14:textId="59087E25" w:rsidR="003B2699" w:rsidRPr="00E80018" w:rsidRDefault="00E80018" w:rsidP="00F95A47">
            <w:pPr>
              <w:rPr>
                <w:rFonts w:ascii="Times New Roman" w:hAnsi="Times New Roman" w:cs="Times New Roman"/>
                <w:sz w:val="16"/>
                <w:szCs w:val="16"/>
                <w:lang w:val="en-GB"/>
              </w:rPr>
            </w:pPr>
            <w:r w:rsidRPr="00E80018">
              <w:rPr>
                <w:rFonts w:ascii="Times New Roman" w:hAnsi="Times New Roman" w:cs="Times New Roman"/>
                <w:sz w:val="16"/>
                <w:szCs w:val="16"/>
              </w:rPr>
              <w:t>P15-P19</w:t>
            </w:r>
          </w:p>
        </w:tc>
      </w:tr>
    </w:tbl>
    <w:p w14:paraId="64AECB9C" w14:textId="77777777" w:rsidR="00724B69" w:rsidRPr="006570C3" w:rsidRDefault="00724B69" w:rsidP="00724B69">
      <w:pPr>
        <w:spacing w:after="0" w:line="240" w:lineRule="auto"/>
        <w:rPr>
          <w:rFonts w:ascii="Times New Roman" w:hAnsi="Times New Roman" w:cs="Times New Roman"/>
          <w:sz w:val="24"/>
          <w:szCs w:val="24"/>
          <w:lang w:val="en-GB"/>
        </w:rPr>
      </w:pPr>
    </w:p>
    <w:p w14:paraId="4C53CD91" w14:textId="3E18F92E" w:rsidR="00724B69" w:rsidRPr="00231A67" w:rsidRDefault="00724B69" w:rsidP="00231A67">
      <w:pPr>
        <w:spacing w:after="0" w:line="240" w:lineRule="auto"/>
        <w:rPr>
          <w:rFonts w:ascii="Times New Roman" w:hAnsi="Times New Roman" w:cs="Times New Roman"/>
          <w:bCs/>
          <w:sz w:val="20"/>
          <w:szCs w:val="20"/>
          <w:lang w:val="en-GB"/>
        </w:rPr>
      </w:pPr>
      <w:r w:rsidRPr="00231A67">
        <w:rPr>
          <w:rFonts w:ascii="Times New Roman" w:hAnsi="Times New Roman" w:cs="Times New Roman"/>
          <w:sz w:val="20"/>
          <w:szCs w:val="20"/>
          <w:lang w:val="en-GB"/>
        </w:rPr>
        <w:t>*Information on these conditions were not available from the patient registry.</w:t>
      </w:r>
    </w:p>
    <w:p w14:paraId="188B2492" w14:textId="06015CF7" w:rsidR="00724B69" w:rsidRPr="006570C3" w:rsidRDefault="00724B69" w:rsidP="001B57FC">
      <w:pPr>
        <w:spacing w:after="0" w:line="240" w:lineRule="auto"/>
        <w:rPr>
          <w:rFonts w:ascii="Times New Roman" w:hAnsi="Times New Roman" w:cs="Times New Roman"/>
          <w:bCs/>
          <w:sz w:val="24"/>
          <w:szCs w:val="24"/>
          <w:lang w:val="en-US"/>
        </w:rPr>
      </w:pPr>
    </w:p>
    <w:p w14:paraId="7D5834E3" w14:textId="0492A134" w:rsidR="00724B69" w:rsidRPr="006570C3" w:rsidRDefault="00724B69">
      <w:pPr>
        <w:rPr>
          <w:rFonts w:ascii="Times New Roman" w:hAnsi="Times New Roman" w:cs="Times New Roman"/>
          <w:sz w:val="24"/>
          <w:szCs w:val="24"/>
          <w:lang w:val="en-US"/>
        </w:rPr>
      </w:pPr>
      <w:r w:rsidRPr="006570C3">
        <w:rPr>
          <w:rFonts w:ascii="Times New Roman" w:hAnsi="Times New Roman" w:cs="Times New Roman"/>
          <w:sz w:val="24"/>
          <w:szCs w:val="24"/>
          <w:lang w:val="en-US"/>
        </w:rPr>
        <w:br w:type="page"/>
      </w:r>
    </w:p>
    <w:p w14:paraId="7270594F" w14:textId="3C653C6F" w:rsidR="00724B69" w:rsidRPr="000F0BEA" w:rsidRDefault="00D409B6" w:rsidP="00724B69">
      <w:pPr>
        <w:spacing w:after="0" w:line="480" w:lineRule="auto"/>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Supplementary Table 3</w:t>
      </w:r>
      <w:r w:rsidR="00724B69" w:rsidRPr="000F0BEA">
        <w:rPr>
          <w:rFonts w:ascii="Times New Roman" w:hAnsi="Times New Roman" w:cs="Times New Roman"/>
          <w:b/>
          <w:sz w:val="20"/>
          <w:szCs w:val="20"/>
          <w:lang w:val="en-GB"/>
        </w:rPr>
        <w:t xml:space="preserve">. Prevalence of </w:t>
      </w:r>
      <w:r w:rsidR="0064191C">
        <w:rPr>
          <w:rFonts w:ascii="Times New Roman" w:hAnsi="Times New Roman" w:cs="Times New Roman"/>
          <w:b/>
          <w:sz w:val="20"/>
          <w:szCs w:val="20"/>
          <w:lang w:val="en-GB"/>
        </w:rPr>
        <w:t xml:space="preserve">substance use disorders and </w:t>
      </w:r>
      <w:r w:rsidR="00724B69" w:rsidRPr="000F0BEA">
        <w:rPr>
          <w:rFonts w:ascii="Times New Roman" w:hAnsi="Times New Roman" w:cs="Times New Roman"/>
          <w:b/>
          <w:sz w:val="20"/>
          <w:szCs w:val="20"/>
          <w:lang w:val="en-GB"/>
        </w:rPr>
        <w:t xml:space="preserve">chronic </w:t>
      </w:r>
      <w:r w:rsidR="00A86C26" w:rsidRPr="000F0BEA">
        <w:rPr>
          <w:rFonts w:ascii="Times New Roman" w:hAnsi="Times New Roman" w:cs="Times New Roman"/>
          <w:b/>
          <w:sz w:val="20"/>
          <w:szCs w:val="20"/>
          <w:lang w:val="en-GB"/>
        </w:rPr>
        <w:t xml:space="preserve">somatic </w:t>
      </w:r>
      <w:r w:rsidR="00724B69" w:rsidRPr="000F0BEA">
        <w:rPr>
          <w:rFonts w:ascii="Times New Roman" w:hAnsi="Times New Roman" w:cs="Times New Roman"/>
          <w:b/>
          <w:sz w:val="20"/>
          <w:szCs w:val="20"/>
          <w:lang w:val="en-GB"/>
        </w:rPr>
        <w:t xml:space="preserve">diseases prior to pregnancy among </w:t>
      </w:r>
      <w:r w:rsidR="00097713" w:rsidRPr="000F0BEA">
        <w:rPr>
          <w:rFonts w:ascii="Times New Roman" w:hAnsi="Times New Roman" w:cs="Times New Roman"/>
          <w:b/>
          <w:sz w:val="20"/>
          <w:szCs w:val="20"/>
          <w:lang w:val="en-US"/>
        </w:rPr>
        <w:t xml:space="preserve">593 </w:t>
      </w:r>
      <w:r w:rsidR="00724B69" w:rsidRPr="000F0BEA">
        <w:rPr>
          <w:rFonts w:ascii="Times New Roman" w:hAnsi="Times New Roman" w:cs="Times New Roman"/>
          <w:b/>
          <w:sz w:val="20"/>
          <w:szCs w:val="20"/>
          <w:lang w:val="en-US"/>
        </w:rPr>
        <w:t>009 pregnancies in Norway between 2010 and 2016</w:t>
      </w:r>
      <w:r w:rsidR="00724B69" w:rsidRPr="000F0BEA">
        <w:rPr>
          <w:rFonts w:ascii="Times New Roman" w:hAnsi="Times New Roman" w:cs="Times New Roman"/>
          <w:b/>
          <w:sz w:val="20"/>
          <w:szCs w:val="20"/>
          <w:lang w:val="en-GB"/>
        </w:rPr>
        <w:t>).</w:t>
      </w:r>
    </w:p>
    <w:tbl>
      <w:tblPr>
        <w:tblStyle w:val="Tabellrutenett"/>
        <w:tblW w:w="8287" w:type="dxa"/>
        <w:tblInd w:w="-5" w:type="dxa"/>
        <w:tblLook w:val="04A0" w:firstRow="1" w:lastRow="0" w:firstColumn="1" w:lastColumn="0" w:noHBand="0" w:noVBand="1"/>
      </w:tblPr>
      <w:tblGrid>
        <w:gridCol w:w="2127"/>
        <w:gridCol w:w="3402"/>
        <w:gridCol w:w="1730"/>
        <w:gridCol w:w="1028"/>
      </w:tblGrid>
      <w:tr w:rsidR="00724B69" w:rsidRPr="000F0BEA" w14:paraId="255047E6" w14:textId="77777777" w:rsidTr="002E0AF9">
        <w:trPr>
          <w:trHeight w:val="139"/>
        </w:trPr>
        <w:tc>
          <w:tcPr>
            <w:tcW w:w="2127" w:type="dxa"/>
          </w:tcPr>
          <w:p w14:paraId="5B1F28FA" w14:textId="77777777" w:rsidR="00724B69" w:rsidRPr="000F0BEA" w:rsidRDefault="00724B69" w:rsidP="00F95A47">
            <w:pPr>
              <w:rPr>
                <w:rFonts w:ascii="Times New Roman" w:hAnsi="Times New Roman" w:cs="Times New Roman"/>
                <w:b/>
                <w:sz w:val="16"/>
                <w:szCs w:val="16"/>
                <w:lang w:val="en-GB"/>
              </w:rPr>
            </w:pPr>
            <w:r w:rsidRPr="000F0BEA">
              <w:rPr>
                <w:rFonts w:ascii="Times New Roman" w:hAnsi="Times New Roman" w:cs="Times New Roman"/>
                <w:b/>
                <w:sz w:val="16"/>
                <w:szCs w:val="16"/>
                <w:lang w:val="en-GB"/>
              </w:rPr>
              <w:t>Group of diseases</w:t>
            </w:r>
          </w:p>
        </w:tc>
        <w:tc>
          <w:tcPr>
            <w:tcW w:w="3402" w:type="dxa"/>
          </w:tcPr>
          <w:p w14:paraId="5573F3A2" w14:textId="77777777" w:rsidR="00724B69" w:rsidRPr="000F0BEA" w:rsidRDefault="00724B69" w:rsidP="00F95A47">
            <w:pPr>
              <w:rPr>
                <w:rFonts w:ascii="Times New Roman" w:hAnsi="Times New Roman" w:cs="Times New Roman"/>
                <w:b/>
                <w:sz w:val="16"/>
                <w:szCs w:val="16"/>
                <w:lang w:val="en-GB"/>
              </w:rPr>
            </w:pPr>
            <w:r w:rsidRPr="000F0BEA">
              <w:rPr>
                <w:rFonts w:ascii="Times New Roman" w:hAnsi="Times New Roman" w:cs="Times New Roman"/>
                <w:b/>
                <w:sz w:val="16"/>
                <w:szCs w:val="16"/>
                <w:lang w:val="en-GB"/>
              </w:rPr>
              <w:t>Diseases</w:t>
            </w:r>
          </w:p>
        </w:tc>
        <w:tc>
          <w:tcPr>
            <w:tcW w:w="1730" w:type="dxa"/>
          </w:tcPr>
          <w:p w14:paraId="5C566E82" w14:textId="77777777" w:rsidR="00724B69" w:rsidRPr="000F0BEA" w:rsidRDefault="00724B69" w:rsidP="00F95A47">
            <w:pPr>
              <w:rPr>
                <w:rFonts w:ascii="Times New Roman" w:hAnsi="Times New Roman" w:cs="Times New Roman"/>
                <w:b/>
                <w:sz w:val="16"/>
                <w:szCs w:val="16"/>
                <w:lang w:val="en-GB"/>
              </w:rPr>
            </w:pPr>
            <w:r w:rsidRPr="000F0BEA">
              <w:rPr>
                <w:rFonts w:ascii="Times New Roman" w:hAnsi="Times New Roman" w:cs="Times New Roman"/>
                <w:b/>
                <w:sz w:val="16"/>
                <w:szCs w:val="16"/>
                <w:lang w:val="en-GB"/>
              </w:rPr>
              <w:t xml:space="preserve">No. pregnancies </w:t>
            </w:r>
          </w:p>
        </w:tc>
        <w:tc>
          <w:tcPr>
            <w:tcW w:w="1028" w:type="dxa"/>
          </w:tcPr>
          <w:p w14:paraId="7ADA5733" w14:textId="77777777" w:rsidR="00724B69" w:rsidRPr="000F0BEA" w:rsidRDefault="00724B69" w:rsidP="00F95A47">
            <w:pPr>
              <w:rPr>
                <w:rFonts w:ascii="Times New Roman" w:hAnsi="Times New Roman" w:cs="Times New Roman"/>
                <w:b/>
                <w:sz w:val="16"/>
                <w:szCs w:val="16"/>
                <w:lang w:val="en-GB"/>
              </w:rPr>
            </w:pPr>
            <w:r w:rsidRPr="000F0BEA">
              <w:rPr>
                <w:rFonts w:ascii="Times New Roman" w:hAnsi="Times New Roman" w:cs="Times New Roman"/>
                <w:b/>
                <w:sz w:val="16"/>
                <w:szCs w:val="16"/>
                <w:lang w:val="en-GB"/>
              </w:rPr>
              <w:t xml:space="preserve">% </w:t>
            </w:r>
          </w:p>
        </w:tc>
      </w:tr>
      <w:tr w:rsidR="00724B69" w:rsidRPr="000F0BEA" w14:paraId="7718C5ED" w14:textId="77777777" w:rsidTr="002E0AF9">
        <w:trPr>
          <w:trHeight w:val="139"/>
        </w:trPr>
        <w:tc>
          <w:tcPr>
            <w:tcW w:w="2127" w:type="dxa"/>
            <w:vMerge w:val="restart"/>
          </w:tcPr>
          <w:p w14:paraId="13E30C83" w14:textId="77777777" w:rsidR="00724B69" w:rsidRPr="000F0BEA" w:rsidRDefault="00724B69" w:rsidP="002E0AF9">
            <w:pPr>
              <w:rPr>
                <w:rFonts w:ascii="Times New Roman" w:hAnsi="Times New Roman" w:cs="Times New Roman"/>
                <w:sz w:val="16"/>
                <w:szCs w:val="16"/>
                <w:lang w:val="en-GB"/>
              </w:rPr>
            </w:pPr>
            <w:r w:rsidRPr="000F0BEA">
              <w:rPr>
                <w:rFonts w:ascii="Times New Roman" w:hAnsi="Times New Roman" w:cs="Times New Roman"/>
                <w:sz w:val="16"/>
                <w:szCs w:val="16"/>
                <w:lang w:val="en-GB"/>
              </w:rPr>
              <w:t>Autoimmune diseases</w:t>
            </w:r>
          </w:p>
        </w:tc>
        <w:tc>
          <w:tcPr>
            <w:tcW w:w="3402" w:type="dxa"/>
          </w:tcPr>
          <w:p w14:paraId="0863BBC9"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Type 1 diabetes</w:t>
            </w:r>
          </w:p>
        </w:tc>
        <w:tc>
          <w:tcPr>
            <w:tcW w:w="1730" w:type="dxa"/>
          </w:tcPr>
          <w:p w14:paraId="7527B85A"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1808</w:t>
            </w:r>
          </w:p>
        </w:tc>
        <w:tc>
          <w:tcPr>
            <w:tcW w:w="1028" w:type="dxa"/>
          </w:tcPr>
          <w:p w14:paraId="0FD84697" w14:textId="449444DE"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lang w:val="en-GB"/>
              </w:rPr>
              <w:t>30</w:t>
            </w:r>
          </w:p>
        </w:tc>
      </w:tr>
      <w:tr w:rsidR="00724B69" w:rsidRPr="000F0BEA" w14:paraId="128F355B" w14:textId="77777777" w:rsidTr="002E0AF9">
        <w:trPr>
          <w:trHeight w:val="139"/>
        </w:trPr>
        <w:tc>
          <w:tcPr>
            <w:tcW w:w="2127" w:type="dxa"/>
            <w:vMerge/>
          </w:tcPr>
          <w:p w14:paraId="0C6E0259" w14:textId="77777777" w:rsidR="00724B69" w:rsidRPr="000F0BEA" w:rsidRDefault="00724B69" w:rsidP="00F95A47">
            <w:pPr>
              <w:rPr>
                <w:rFonts w:ascii="Times New Roman" w:hAnsi="Times New Roman" w:cs="Times New Roman"/>
                <w:sz w:val="16"/>
                <w:szCs w:val="16"/>
                <w:lang w:val="en-GB"/>
              </w:rPr>
            </w:pPr>
          </w:p>
        </w:tc>
        <w:tc>
          <w:tcPr>
            <w:tcW w:w="3402" w:type="dxa"/>
          </w:tcPr>
          <w:p w14:paraId="735CBD83"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Celiac disease</w:t>
            </w:r>
          </w:p>
        </w:tc>
        <w:tc>
          <w:tcPr>
            <w:tcW w:w="1730" w:type="dxa"/>
          </w:tcPr>
          <w:p w14:paraId="47DF38BC"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791</w:t>
            </w:r>
          </w:p>
        </w:tc>
        <w:tc>
          <w:tcPr>
            <w:tcW w:w="1028" w:type="dxa"/>
          </w:tcPr>
          <w:p w14:paraId="59905EBC" w14:textId="49D17728" w:rsidR="00724B69" w:rsidRPr="000F0BEA" w:rsidRDefault="00724B69" w:rsidP="00F95A47">
            <w:pPr>
              <w:rPr>
                <w:rFonts w:ascii="Times New Roman" w:hAnsi="Times New Roman" w:cs="Times New Roman"/>
                <w:sz w:val="16"/>
                <w:szCs w:val="16"/>
              </w:rPr>
            </w:pPr>
            <w:r w:rsidRPr="000F0BEA">
              <w:rPr>
                <w:rFonts w:ascii="Times New Roman" w:hAnsi="Times New Roman" w:cs="Times New Roman"/>
                <w:sz w:val="16"/>
                <w:szCs w:val="16"/>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rPr>
              <w:t>13</w:t>
            </w:r>
          </w:p>
        </w:tc>
      </w:tr>
      <w:tr w:rsidR="00724B69" w:rsidRPr="000F0BEA" w14:paraId="5C3DAAE6" w14:textId="77777777" w:rsidTr="002E0AF9">
        <w:trPr>
          <w:trHeight w:val="139"/>
        </w:trPr>
        <w:tc>
          <w:tcPr>
            <w:tcW w:w="2127" w:type="dxa"/>
            <w:vMerge/>
          </w:tcPr>
          <w:p w14:paraId="1AFE9C7B" w14:textId="77777777" w:rsidR="00724B69" w:rsidRPr="000F0BEA" w:rsidRDefault="00724B69" w:rsidP="00F95A47">
            <w:pPr>
              <w:rPr>
                <w:rFonts w:ascii="Times New Roman" w:hAnsi="Times New Roman" w:cs="Times New Roman"/>
                <w:sz w:val="16"/>
                <w:szCs w:val="16"/>
                <w:lang w:val="en-GB"/>
              </w:rPr>
            </w:pPr>
          </w:p>
        </w:tc>
        <w:tc>
          <w:tcPr>
            <w:tcW w:w="3402" w:type="dxa"/>
          </w:tcPr>
          <w:p w14:paraId="34C5EBE8"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Systemic lupus erythematosus</w:t>
            </w:r>
          </w:p>
        </w:tc>
        <w:tc>
          <w:tcPr>
            <w:tcW w:w="1730" w:type="dxa"/>
          </w:tcPr>
          <w:p w14:paraId="27F7F93A"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246</w:t>
            </w:r>
          </w:p>
        </w:tc>
        <w:tc>
          <w:tcPr>
            <w:tcW w:w="1028" w:type="dxa"/>
          </w:tcPr>
          <w:p w14:paraId="6F20E6A8" w14:textId="3DB50A86" w:rsidR="00724B69" w:rsidRPr="000F0BEA" w:rsidRDefault="00724B69" w:rsidP="00F95A47">
            <w:pPr>
              <w:rPr>
                <w:rFonts w:ascii="Times New Roman" w:hAnsi="Times New Roman" w:cs="Times New Roman"/>
                <w:sz w:val="16"/>
                <w:szCs w:val="16"/>
              </w:rPr>
            </w:pPr>
            <w:r w:rsidRPr="000F0BEA">
              <w:rPr>
                <w:rFonts w:ascii="Times New Roman" w:hAnsi="Times New Roman" w:cs="Times New Roman"/>
                <w:sz w:val="16"/>
                <w:szCs w:val="16"/>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rPr>
              <w:t>04</w:t>
            </w:r>
          </w:p>
        </w:tc>
      </w:tr>
      <w:tr w:rsidR="00724B69" w:rsidRPr="000F0BEA" w14:paraId="76563950" w14:textId="77777777" w:rsidTr="002E0AF9">
        <w:trPr>
          <w:trHeight w:val="139"/>
        </w:trPr>
        <w:tc>
          <w:tcPr>
            <w:tcW w:w="2127" w:type="dxa"/>
            <w:vMerge/>
          </w:tcPr>
          <w:p w14:paraId="44D21ABD" w14:textId="77777777" w:rsidR="00724B69" w:rsidRPr="000F0BEA" w:rsidRDefault="00724B69" w:rsidP="00F95A47">
            <w:pPr>
              <w:rPr>
                <w:rFonts w:ascii="Times New Roman" w:hAnsi="Times New Roman" w:cs="Times New Roman"/>
                <w:sz w:val="16"/>
                <w:szCs w:val="16"/>
                <w:lang w:val="en-GB"/>
              </w:rPr>
            </w:pPr>
          </w:p>
        </w:tc>
        <w:tc>
          <w:tcPr>
            <w:tcW w:w="3402" w:type="dxa"/>
          </w:tcPr>
          <w:p w14:paraId="4B588EB0"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Multiple sclerosis</w:t>
            </w:r>
          </w:p>
        </w:tc>
        <w:tc>
          <w:tcPr>
            <w:tcW w:w="1730" w:type="dxa"/>
          </w:tcPr>
          <w:p w14:paraId="1F66E176"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720</w:t>
            </w:r>
          </w:p>
        </w:tc>
        <w:tc>
          <w:tcPr>
            <w:tcW w:w="1028" w:type="dxa"/>
          </w:tcPr>
          <w:p w14:paraId="48E43872" w14:textId="4D8172A9" w:rsidR="00724B69" w:rsidRPr="000F0BEA" w:rsidRDefault="00724B69" w:rsidP="00F95A47">
            <w:pPr>
              <w:rPr>
                <w:rFonts w:ascii="Times New Roman" w:hAnsi="Times New Roman" w:cs="Times New Roman"/>
                <w:sz w:val="16"/>
                <w:szCs w:val="16"/>
              </w:rPr>
            </w:pPr>
            <w:r w:rsidRPr="000F0BEA">
              <w:rPr>
                <w:rFonts w:ascii="Times New Roman" w:hAnsi="Times New Roman" w:cs="Times New Roman"/>
                <w:sz w:val="16"/>
                <w:szCs w:val="16"/>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rPr>
              <w:t>12</w:t>
            </w:r>
          </w:p>
        </w:tc>
      </w:tr>
      <w:tr w:rsidR="00724B69" w:rsidRPr="000F0BEA" w14:paraId="1C710BA9" w14:textId="77777777" w:rsidTr="002E0AF9">
        <w:trPr>
          <w:trHeight w:val="139"/>
        </w:trPr>
        <w:tc>
          <w:tcPr>
            <w:tcW w:w="2127" w:type="dxa"/>
            <w:vMerge/>
          </w:tcPr>
          <w:p w14:paraId="64E1B256" w14:textId="77777777" w:rsidR="00724B69" w:rsidRPr="000F0BEA" w:rsidRDefault="00724B69" w:rsidP="00F95A47">
            <w:pPr>
              <w:rPr>
                <w:rFonts w:ascii="Times New Roman" w:hAnsi="Times New Roman" w:cs="Times New Roman"/>
                <w:sz w:val="16"/>
                <w:szCs w:val="16"/>
                <w:lang w:val="en-GB"/>
              </w:rPr>
            </w:pPr>
          </w:p>
        </w:tc>
        <w:tc>
          <w:tcPr>
            <w:tcW w:w="3402" w:type="dxa"/>
          </w:tcPr>
          <w:p w14:paraId="41838C3F"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 xml:space="preserve">Rheumatoid arthritis/ </w:t>
            </w:r>
            <w:r w:rsidRPr="000F0BEA">
              <w:rPr>
                <w:rStyle w:val="label1"/>
                <w:rFonts w:ascii="Times New Roman" w:hAnsi="Times New Roman" w:cs="Times New Roman"/>
                <w:bCs/>
                <w:sz w:val="16"/>
                <w:szCs w:val="16"/>
                <w:lang w:val="en"/>
                <w:specVanish w:val="0"/>
              </w:rPr>
              <w:t>Ankylosing spondylitis</w:t>
            </w:r>
          </w:p>
        </w:tc>
        <w:tc>
          <w:tcPr>
            <w:tcW w:w="1730" w:type="dxa"/>
          </w:tcPr>
          <w:p w14:paraId="6EA82227"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2559</w:t>
            </w:r>
          </w:p>
        </w:tc>
        <w:tc>
          <w:tcPr>
            <w:tcW w:w="1028" w:type="dxa"/>
          </w:tcPr>
          <w:p w14:paraId="43332722" w14:textId="54208AF1" w:rsidR="00724B69" w:rsidRPr="000F0BEA" w:rsidRDefault="00724B69" w:rsidP="00F95A47">
            <w:pPr>
              <w:rPr>
                <w:rFonts w:ascii="Times New Roman" w:hAnsi="Times New Roman" w:cs="Times New Roman"/>
                <w:sz w:val="16"/>
                <w:szCs w:val="16"/>
              </w:rPr>
            </w:pPr>
            <w:r w:rsidRPr="000F0BEA">
              <w:rPr>
                <w:rFonts w:ascii="Times New Roman" w:hAnsi="Times New Roman" w:cs="Times New Roman"/>
                <w:sz w:val="16"/>
                <w:szCs w:val="16"/>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rPr>
              <w:t>43</w:t>
            </w:r>
          </w:p>
        </w:tc>
      </w:tr>
      <w:tr w:rsidR="00724B69" w:rsidRPr="000F0BEA" w14:paraId="5E58CF42" w14:textId="77777777" w:rsidTr="002E0AF9">
        <w:trPr>
          <w:trHeight w:val="139"/>
        </w:trPr>
        <w:tc>
          <w:tcPr>
            <w:tcW w:w="2127" w:type="dxa"/>
            <w:vMerge/>
          </w:tcPr>
          <w:p w14:paraId="37D910BC" w14:textId="77777777" w:rsidR="00724B69" w:rsidRPr="000F0BEA" w:rsidRDefault="00724B69" w:rsidP="00F95A47">
            <w:pPr>
              <w:rPr>
                <w:rFonts w:ascii="Times New Roman" w:hAnsi="Times New Roman" w:cs="Times New Roman"/>
                <w:sz w:val="16"/>
                <w:szCs w:val="16"/>
                <w:lang w:val="en-GB"/>
              </w:rPr>
            </w:pPr>
          </w:p>
        </w:tc>
        <w:tc>
          <w:tcPr>
            <w:tcW w:w="3402" w:type="dxa"/>
          </w:tcPr>
          <w:p w14:paraId="1D63DAEF"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Ulcerative colitis</w:t>
            </w:r>
          </w:p>
        </w:tc>
        <w:tc>
          <w:tcPr>
            <w:tcW w:w="1730" w:type="dxa"/>
          </w:tcPr>
          <w:p w14:paraId="1AD2C61D"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2817</w:t>
            </w:r>
          </w:p>
        </w:tc>
        <w:tc>
          <w:tcPr>
            <w:tcW w:w="1028" w:type="dxa"/>
          </w:tcPr>
          <w:p w14:paraId="2306FE5C" w14:textId="646CA22F" w:rsidR="00724B69" w:rsidRPr="000F0BEA" w:rsidRDefault="00724B69" w:rsidP="00F95A47">
            <w:pPr>
              <w:rPr>
                <w:rFonts w:ascii="Times New Roman" w:hAnsi="Times New Roman" w:cs="Times New Roman"/>
                <w:sz w:val="16"/>
                <w:szCs w:val="16"/>
              </w:rPr>
            </w:pPr>
            <w:r w:rsidRPr="000F0BEA">
              <w:rPr>
                <w:rFonts w:ascii="Times New Roman" w:hAnsi="Times New Roman" w:cs="Times New Roman"/>
                <w:sz w:val="16"/>
                <w:szCs w:val="16"/>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rPr>
              <w:t>48</w:t>
            </w:r>
          </w:p>
        </w:tc>
      </w:tr>
      <w:tr w:rsidR="00724B69" w:rsidRPr="000F0BEA" w14:paraId="6CE94B5E" w14:textId="77777777" w:rsidTr="002E0AF9">
        <w:trPr>
          <w:trHeight w:val="139"/>
        </w:trPr>
        <w:tc>
          <w:tcPr>
            <w:tcW w:w="2127" w:type="dxa"/>
            <w:vMerge/>
          </w:tcPr>
          <w:p w14:paraId="10140DE4" w14:textId="77777777" w:rsidR="00724B69" w:rsidRPr="000F0BEA" w:rsidRDefault="00724B69" w:rsidP="00F95A47">
            <w:pPr>
              <w:rPr>
                <w:rFonts w:ascii="Times New Roman" w:hAnsi="Times New Roman" w:cs="Times New Roman"/>
                <w:sz w:val="16"/>
                <w:szCs w:val="16"/>
                <w:lang w:val="en-GB"/>
              </w:rPr>
            </w:pPr>
          </w:p>
        </w:tc>
        <w:tc>
          <w:tcPr>
            <w:tcW w:w="3402" w:type="dxa"/>
          </w:tcPr>
          <w:p w14:paraId="6C65A16B"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Psoriasis</w:t>
            </w:r>
          </w:p>
        </w:tc>
        <w:tc>
          <w:tcPr>
            <w:tcW w:w="1730" w:type="dxa"/>
          </w:tcPr>
          <w:p w14:paraId="11EE6B8D"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3160</w:t>
            </w:r>
          </w:p>
        </w:tc>
        <w:tc>
          <w:tcPr>
            <w:tcW w:w="1028" w:type="dxa"/>
          </w:tcPr>
          <w:p w14:paraId="02A0C66F" w14:textId="50365822" w:rsidR="00724B69" w:rsidRPr="000F0BEA" w:rsidRDefault="00724B69" w:rsidP="00F95A47">
            <w:pPr>
              <w:rPr>
                <w:rFonts w:ascii="Times New Roman" w:hAnsi="Times New Roman" w:cs="Times New Roman"/>
                <w:sz w:val="16"/>
                <w:szCs w:val="16"/>
              </w:rPr>
            </w:pPr>
            <w:r w:rsidRPr="000F0BEA">
              <w:rPr>
                <w:rFonts w:ascii="Times New Roman" w:hAnsi="Times New Roman" w:cs="Times New Roman"/>
                <w:sz w:val="16"/>
                <w:szCs w:val="16"/>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rPr>
              <w:t>53</w:t>
            </w:r>
          </w:p>
        </w:tc>
      </w:tr>
      <w:tr w:rsidR="00724B69" w:rsidRPr="000F0BEA" w14:paraId="264CD998" w14:textId="77777777" w:rsidTr="002E0AF9">
        <w:trPr>
          <w:trHeight w:val="139"/>
        </w:trPr>
        <w:tc>
          <w:tcPr>
            <w:tcW w:w="2127" w:type="dxa"/>
            <w:vMerge/>
          </w:tcPr>
          <w:p w14:paraId="4CFD3416" w14:textId="77777777" w:rsidR="00724B69" w:rsidRPr="000F0BEA" w:rsidRDefault="00724B69" w:rsidP="00F95A47">
            <w:pPr>
              <w:rPr>
                <w:rFonts w:ascii="Times New Roman" w:hAnsi="Times New Roman" w:cs="Times New Roman"/>
                <w:sz w:val="16"/>
                <w:szCs w:val="16"/>
                <w:lang w:val="en-GB"/>
              </w:rPr>
            </w:pPr>
          </w:p>
        </w:tc>
        <w:tc>
          <w:tcPr>
            <w:tcW w:w="3402" w:type="dxa"/>
          </w:tcPr>
          <w:p w14:paraId="28C3FFCB"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Crohn´s disease</w:t>
            </w:r>
          </w:p>
        </w:tc>
        <w:tc>
          <w:tcPr>
            <w:tcW w:w="1730" w:type="dxa"/>
          </w:tcPr>
          <w:p w14:paraId="0238D362"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1603</w:t>
            </w:r>
          </w:p>
        </w:tc>
        <w:tc>
          <w:tcPr>
            <w:tcW w:w="1028" w:type="dxa"/>
          </w:tcPr>
          <w:p w14:paraId="591218C3" w14:textId="1CD042D0" w:rsidR="00724B69" w:rsidRPr="000F0BEA" w:rsidRDefault="00724B69" w:rsidP="00F95A47">
            <w:pPr>
              <w:rPr>
                <w:rFonts w:ascii="Times New Roman" w:hAnsi="Times New Roman" w:cs="Times New Roman"/>
                <w:sz w:val="16"/>
                <w:szCs w:val="16"/>
              </w:rPr>
            </w:pPr>
            <w:r w:rsidRPr="000F0BEA">
              <w:rPr>
                <w:rFonts w:ascii="Times New Roman" w:hAnsi="Times New Roman" w:cs="Times New Roman"/>
                <w:sz w:val="16"/>
                <w:szCs w:val="16"/>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rPr>
              <w:t>27</w:t>
            </w:r>
          </w:p>
        </w:tc>
      </w:tr>
      <w:tr w:rsidR="00724B69" w:rsidRPr="000F0BEA" w14:paraId="5038F284" w14:textId="77777777" w:rsidTr="002E0AF9">
        <w:trPr>
          <w:trHeight w:val="139"/>
        </w:trPr>
        <w:tc>
          <w:tcPr>
            <w:tcW w:w="2127" w:type="dxa"/>
            <w:vMerge/>
          </w:tcPr>
          <w:p w14:paraId="6D446426" w14:textId="77777777" w:rsidR="00724B69" w:rsidRPr="000F0BEA" w:rsidRDefault="00724B69" w:rsidP="00F95A47">
            <w:pPr>
              <w:rPr>
                <w:rFonts w:ascii="Times New Roman" w:hAnsi="Times New Roman" w:cs="Times New Roman"/>
                <w:sz w:val="16"/>
                <w:szCs w:val="16"/>
                <w:lang w:val="en-GB"/>
              </w:rPr>
            </w:pPr>
          </w:p>
        </w:tc>
        <w:tc>
          <w:tcPr>
            <w:tcW w:w="3402" w:type="dxa"/>
          </w:tcPr>
          <w:p w14:paraId="73C2EE07"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Addison disease</w:t>
            </w:r>
          </w:p>
        </w:tc>
        <w:tc>
          <w:tcPr>
            <w:tcW w:w="1730" w:type="dxa"/>
          </w:tcPr>
          <w:p w14:paraId="183275DC"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56</w:t>
            </w:r>
          </w:p>
        </w:tc>
        <w:tc>
          <w:tcPr>
            <w:tcW w:w="1028" w:type="dxa"/>
          </w:tcPr>
          <w:p w14:paraId="62E04160" w14:textId="447806BF" w:rsidR="00724B69" w:rsidRPr="000F0BEA" w:rsidRDefault="00724B69" w:rsidP="00F95A47">
            <w:pPr>
              <w:rPr>
                <w:rFonts w:ascii="Times New Roman" w:hAnsi="Times New Roman" w:cs="Times New Roman"/>
                <w:sz w:val="16"/>
                <w:szCs w:val="16"/>
              </w:rPr>
            </w:pPr>
            <w:r w:rsidRPr="000F0BEA">
              <w:rPr>
                <w:rFonts w:ascii="Times New Roman" w:hAnsi="Times New Roman" w:cs="Times New Roman"/>
                <w:sz w:val="16"/>
                <w:szCs w:val="16"/>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rPr>
              <w:t>01</w:t>
            </w:r>
          </w:p>
        </w:tc>
      </w:tr>
      <w:tr w:rsidR="00724B69" w:rsidRPr="000F0BEA" w14:paraId="6F7A6974" w14:textId="77777777" w:rsidTr="002E0AF9">
        <w:trPr>
          <w:trHeight w:val="139"/>
        </w:trPr>
        <w:tc>
          <w:tcPr>
            <w:tcW w:w="2127" w:type="dxa"/>
            <w:vMerge/>
          </w:tcPr>
          <w:p w14:paraId="33BC8859" w14:textId="77777777" w:rsidR="00724B69" w:rsidRPr="000F0BEA" w:rsidRDefault="00724B69" w:rsidP="00F95A47">
            <w:pPr>
              <w:rPr>
                <w:rFonts w:ascii="Times New Roman" w:hAnsi="Times New Roman" w:cs="Times New Roman"/>
                <w:sz w:val="16"/>
                <w:szCs w:val="16"/>
                <w:lang w:val="en-GB"/>
              </w:rPr>
            </w:pPr>
          </w:p>
        </w:tc>
        <w:tc>
          <w:tcPr>
            <w:tcW w:w="3402" w:type="dxa"/>
          </w:tcPr>
          <w:p w14:paraId="62C7825D"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Haemolytic anemia</w:t>
            </w:r>
          </w:p>
        </w:tc>
        <w:tc>
          <w:tcPr>
            <w:tcW w:w="1730" w:type="dxa"/>
          </w:tcPr>
          <w:p w14:paraId="1AE1274B"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194</w:t>
            </w:r>
          </w:p>
        </w:tc>
        <w:tc>
          <w:tcPr>
            <w:tcW w:w="1028" w:type="dxa"/>
          </w:tcPr>
          <w:p w14:paraId="4AAD253D" w14:textId="4B803DC2" w:rsidR="00724B69" w:rsidRPr="000F0BEA" w:rsidRDefault="00EB5CE4" w:rsidP="00F95A47">
            <w:pPr>
              <w:rPr>
                <w:rFonts w:ascii="Times New Roman" w:hAnsi="Times New Roman" w:cs="Times New Roman"/>
                <w:sz w:val="16"/>
                <w:szCs w:val="16"/>
              </w:rPr>
            </w:pPr>
            <w:r w:rsidRPr="000F0BEA">
              <w:rPr>
                <w:rFonts w:ascii="Times New Roman" w:hAnsi="Times New Roman" w:cs="Times New Roman"/>
                <w:sz w:val="16"/>
                <w:szCs w:val="16"/>
              </w:rPr>
              <w:t>0</w:t>
            </w:r>
            <w:r w:rsidR="00533378">
              <w:rPr>
                <w:rFonts w:ascii="Times New Roman" w:hAnsi="Times New Roman" w:cs="Times New Roman"/>
                <w:sz w:val="16"/>
                <w:szCs w:val="16"/>
                <w:lang w:val="en-GB"/>
              </w:rPr>
              <w:t>.</w:t>
            </w:r>
            <w:r w:rsidR="00724B69" w:rsidRPr="000F0BEA">
              <w:rPr>
                <w:rFonts w:ascii="Times New Roman" w:hAnsi="Times New Roman" w:cs="Times New Roman"/>
                <w:sz w:val="16"/>
                <w:szCs w:val="16"/>
              </w:rPr>
              <w:t>03</w:t>
            </w:r>
          </w:p>
        </w:tc>
      </w:tr>
      <w:tr w:rsidR="00724B69" w:rsidRPr="000F0BEA" w14:paraId="7FA960ED" w14:textId="77777777" w:rsidTr="002E0AF9">
        <w:trPr>
          <w:trHeight w:val="139"/>
        </w:trPr>
        <w:tc>
          <w:tcPr>
            <w:tcW w:w="2127" w:type="dxa"/>
            <w:vMerge w:val="restart"/>
          </w:tcPr>
          <w:p w14:paraId="462C6E3E"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Cardiometabolic diseases</w:t>
            </w:r>
          </w:p>
        </w:tc>
        <w:tc>
          <w:tcPr>
            <w:tcW w:w="3402" w:type="dxa"/>
          </w:tcPr>
          <w:p w14:paraId="318E17F7"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Type 2 diabetes</w:t>
            </w:r>
          </w:p>
        </w:tc>
        <w:tc>
          <w:tcPr>
            <w:tcW w:w="1730" w:type="dxa"/>
          </w:tcPr>
          <w:p w14:paraId="333A3799"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1951</w:t>
            </w:r>
          </w:p>
        </w:tc>
        <w:tc>
          <w:tcPr>
            <w:tcW w:w="1028" w:type="dxa"/>
          </w:tcPr>
          <w:p w14:paraId="5B73AC64" w14:textId="18221620" w:rsidR="00724B69" w:rsidRPr="000F0BEA" w:rsidRDefault="00724B69" w:rsidP="00F95A47">
            <w:pPr>
              <w:rPr>
                <w:rFonts w:ascii="Times New Roman" w:hAnsi="Times New Roman" w:cs="Times New Roman"/>
                <w:sz w:val="16"/>
                <w:szCs w:val="16"/>
              </w:rPr>
            </w:pPr>
            <w:r w:rsidRPr="000F0BEA">
              <w:rPr>
                <w:rFonts w:ascii="Times New Roman" w:hAnsi="Times New Roman" w:cs="Times New Roman"/>
                <w:sz w:val="16"/>
                <w:szCs w:val="16"/>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rPr>
              <w:t>33</w:t>
            </w:r>
          </w:p>
        </w:tc>
      </w:tr>
      <w:tr w:rsidR="00724B69" w:rsidRPr="000F0BEA" w14:paraId="63AC6795" w14:textId="77777777" w:rsidTr="002E0AF9">
        <w:trPr>
          <w:trHeight w:val="62"/>
        </w:trPr>
        <w:tc>
          <w:tcPr>
            <w:tcW w:w="2127" w:type="dxa"/>
            <w:vMerge/>
          </w:tcPr>
          <w:p w14:paraId="1FF853D1" w14:textId="77777777" w:rsidR="00724B69" w:rsidRPr="000F0BEA" w:rsidRDefault="00724B69" w:rsidP="00F95A47">
            <w:pPr>
              <w:rPr>
                <w:rFonts w:ascii="Times New Roman" w:hAnsi="Times New Roman" w:cs="Times New Roman"/>
                <w:sz w:val="16"/>
                <w:szCs w:val="16"/>
                <w:lang w:val="en-GB"/>
              </w:rPr>
            </w:pPr>
          </w:p>
        </w:tc>
        <w:tc>
          <w:tcPr>
            <w:tcW w:w="3402" w:type="dxa"/>
          </w:tcPr>
          <w:p w14:paraId="14B44C2D"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Hypertensive disorders</w:t>
            </w:r>
          </w:p>
        </w:tc>
        <w:tc>
          <w:tcPr>
            <w:tcW w:w="1730" w:type="dxa"/>
          </w:tcPr>
          <w:p w14:paraId="63DB0641"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5334</w:t>
            </w:r>
          </w:p>
        </w:tc>
        <w:tc>
          <w:tcPr>
            <w:tcW w:w="1028" w:type="dxa"/>
          </w:tcPr>
          <w:p w14:paraId="648BD662" w14:textId="3458E6A4" w:rsidR="00724B69" w:rsidRPr="000F0BEA" w:rsidRDefault="00724B69" w:rsidP="00F95A47">
            <w:pPr>
              <w:rPr>
                <w:rFonts w:ascii="Times New Roman" w:hAnsi="Times New Roman" w:cs="Times New Roman"/>
                <w:sz w:val="16"/>
                <w:szCs w:val="16"/>
              </w:rPr>
            </w:pPr>
            <w:r w:rsidRPr="000F0BEA">
              <w:rPr>
                <w:rFonts w:ascii="Times New Roman" w:hAnsi="Times New Roman" w:cs="Times New Roman"/>
                <w:sz w:val="16"/>
                <w:szCs w:val="16"/>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rPr>
              <w:t>90</w:t>
            </w:r>
          </w:p>
        </w:tc>
      </w:tr>
      <w:tr w:rsidR="00724B69" w:rsidRPr="000F0BEA" w14:paraId="3B7D337B" w14:textId="77777777" w:rsidTr="002E0AF9">
        <w:trPr>
          <w:trHeight w:val="62"/>
        </w:trPr>
        <w:tc>
          <w:tcPr>
            <w:tcW w:w="2127" w:type="dxa"/>
            <w:vMerge/>
          </w:tcPr>
          <w:p w14:paraId="680EB43D" w14:textId="77777777" w:rsidR="00724B69" w:rsidRPr="000F0BEA" w:rsidRDefault="00724B69" w:rsidP="00F95A47">
            <w:pPr>
              <w:rPr>
                <w:rFonts w:ascii="Times New Roman" w:hAnsi="Times New Roman" w:cs="Times New Roman"/>
                <w:sz w:val="16"/>
                <w:szCs w:val="16"/>
                <w:lang w:val="en-GB"/>
              </w:rPr>
            </w:pPr>
          </w:p>
        </w:tc>
        <w:tc>
          <w:tcPr>
            <w:tcW w:w="3402" w:type="dxa"/>
          </w:tcPr>
          <w:p w14:paraId="172584B2"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Atherosclerosis</w:t>
            </w:r>
          </w:p>
        </w:tc>
        <w:tc>
          <w:tcPr>
            <w:tcW w:w="1730" w:type="dxa"/>
          </w:tcPr>
          <w:p w14:paraId="15604FCC"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66</w:t>
            </w:r>
          </w:p>
        </w:tc>
        <w:tc>
          <w:tcPr>
            <w:tcW w:w="1028" w:type="dxa"/>
          </w:tcPr>
          <w:p w14:paraId="2AE20241" w14:textId="4BC8AEFD"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lang w:val="en-GB"/>
              </w:rPr>
              <w:t>01</w:t>
            </w:r>
          </w:p>
        </w:tc>
      </w:tr>
      <w:tr w:rsidR="00724B69" w:rsidRPr="000F0BEA" w14:paraId="294102D2" w14:textId="77777777" w:rsidTr="002E0AF9">
        <w:trPr>
          <w:trHeight w:val="139"/>
        </w:trPr>
        <w:tc>
          <w:tcPr>
            <w:tcW w:w="2127" w:type="dxa"/>
            <w:vMerge w:val="restart"/>
          </w:tcPr>
          <w:p w14:paraId="4D2CD48B"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Endocrinological diseases</w:t>
            </w:r>
          </w:p>
        </w:tc>
        <w:tc>
          <w:tcPr>
            <w:tcW w:w="3402" w:type="dxa"/>
          </w:tcPr>
          <w:p w14:paraId="4BE2B0B0"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Hypothyroidism</w:t>
            </w:r>
          </w:p>
        </w:tc>
        <w:tc>
          <w:tcPr>
            <w:tcW w:w="1730" w:type="dxa"/>
          </w:tcPr>
          <w:p w14:paraId="52A121C2"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8372</w:t>
            </w:r>
          </w:p>
        </w:tc>
        <w:tc>
          <w:tcPr>
            <w:tcW w:w="1028" w:type="dxa"/>
          </w:tcPr>
          <w:p w14:paraId="0A98F6CE" w14:textId="76C73812"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1</w:t>
            </w:r>
            <w:r w:rsidR="00533378">
              <w:rPr>
                <w:rFonts w:ascii="Times New Roman" w:hAnsi="Times New Roman" w:cs="Times New Roman"/>
                <w:sz w:val="16"/>
                <w:szCs w:val="16"/>
                <w:lang w:val="en-GB"/>
              </w:rPr>
              <w:t>.</w:t>
            </w:r>
            <w:r w:rsidRPr="000F0BEA">
              <w:rPr>
                <w:rFonts w:ascii="Times New Roman" w:hAnsi="Times New Roman" w:cs="Times New Roman"/>
                <w:sz w:val="16"/>
                <w:szCs w:val="16"/>
                <w:lang w:val="en-GB"/>
              </w:rPr>
              <w:t>41</w:t>
            </w:r>
          </w:p>
        </w:tc>
      </w:tr>
      <w:tr w:rsidR="00724B69" w:rsidRPr="000F0BEA" w14:paraId="40029CD4" w14:textId="77777777" w:rsidTr="002E0AF9">
        <w:trPr>
          <w:trHeight w:val="139"/>
        </w:trPr>
        <w:tc>
          <w:tcPr>
            <w:tcW w:w="2127" w:type="dxa"/>
            <w:vMerge/>
          </w:tcPr>
          <w:p w14:paraId="3E15FECB" w14:textId="77777777" w:rsidR="00724B69" w:rsidRPr="000F0BEA" w:rsidRDefault="00724B69" w:rsidP="00F95A47">
            <w:pPr>
              <w:rPr>
                <w:rFonts w:ascii="Times New Roman" w:hAnsi="Times New Roman" w:cs="Times New Roman"/>
                <w:sz w:val="16"/>
                <w:szCs w:val="16"/>
                <w:lang w:val="en-GB"/>
              </w:rPr>
            </w:pPr>
          </w:p>
        </w:tc>
        <w:tc>
          <w:tcPr>
            <w:tcW w:w="3402" w:type="dxa"/>
          </w:tcPr>
          <w:p w14:paraId="6CDC76AD"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Hyperthyroidism</w:t>
            </w:r>
          </w:p>
        </w:tc>
        <w:tc>
          <w:tcPr>
            <w:tcW w:w="1730" w:type="dxa"/>
          </w:tcPr>
          <w:p w14:paraId="60C1CF3F"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2374</w:t>
            </w:r>
          </w:p>
        </w:tc>
        <w:tc>
          <w:tcPr>
            <w:tcW w:w="1028" w:type="dxa"/>
          </w:tcPr>
          <w:p w14:paraId="06387C3B" w14:textId="3700CFBF"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lang w:val="en-GB"/>
              </w:rPr>
              <w:t>40</w:t>
            </w:r>
          </w:p>
        </w:tc>
      </w:tr>
      <w:tr w:rsidR="00724B69" w:rsidRPr="000F0BEA" w14:paraId="19816C79" w14:textId="77777777" w:rsidTr="002E0AF9">
        <w:trPr>
          <w:trHeight w:val="139"/>
        </w:trPr>
        <w:tc>
          <w:tcPr>
            <w:tcW w:w="2127" w:type="dxa"/>
            <w:vMerge/>
          </w:tcPr>
          <w:p w14:paraId="3F47501A" w14:textId="77777777" w:rsidR="00724B69" w:rsidRPr="000F0BEA" w:rsidRDefault="00724B69" w:rsidP="00F95A47">
            <w:pPr>
              <w:rPr>
                <w:rFonts w:ascii="Times New Roman" w:hAnsi="Times New Roman" w:cs="Times New Roman"/>
                <w:sz w:val="16"/>
                <w:szCs w:val="16"/>
                <w:lang w:val="en-GB"/>
              </w:rPr>
            </w:pPr>
          </w:p>
        </w:tc>
        <w:tc>
          <w:tcPr>
            <w:tcW w:w="3402" w:type="dxa"/>
          </w:tcPr>
          <w:p w14:paraId="2DD8BC2E"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Hypoparathyroidism</w:t>
            </w:r>
          </w:p>
        </w:tc>
        <w:tc>
          <w:tcPr>
            <w:tcW w:w="1730" w:type="dxa"/>
          </w:tcPr>
          <w:p w14:paraId="6EB7F62B"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29</w:t>
            </w:r>
          </w:p>
        </w:tc>
        <w:tc>
          <w:tcPr>
            <w:tcW w:w="1028" w:type="dxa"/>
          </w:tcPr>
          <w:p w14:paraId="226BB813" w14:textId="1A3EF16E"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0</w:t>
            </w:r>
            <w:r w:rsidR="00533378">
              <w:rPr>
                <w:rFonts w:ascii="Times New Roman" w:hAnsi="Times New Roman" w:cs="Times New Roman"/>
                <w:sz w:val="16"/>
                <w:szCs w:val="16"/>
                <w:lang w:val="en-GB"/>
              </w:rPr>
              <w:t>.</w:t>
            </w:r>
            <w:r w:rsidRPr="000F0BEA">
              <w:rPr>
                <w:rFonts w:ascii="Times New Roman" w:hAnsi="Times New Roman" w:cs="Times New Roman"/>
                <w:sz w:val="16"/>
                <w:szCs w:val="16"/>
                <w:lang w:val="en-GB"/>
              </w:rPr>
              <w:t>005</w:t>
            </w:r>
          </w:p>
        </w:tc>
      </w:tr>
      <w:tr w:rsidR="00724B69" w:rsidRPr="000F0BEA" w14:paraId="65EF58B3" w14:textId="77777777" w:rsidTr="002E0AF9">
        <w:trPr>
          <w:trHeight w:val="139"/>
        </w:trPr>
        <w:tc>
          <w:tcPr>
            <w:tcW w:w="2127" w:type="dxa"/>
            <w:vMerge/>
          </w:tcPr>
          <w:p w14:paraId="152B20F2" w14:textId="77777777" w:rsidR="00724B69" w:rsidRPr="000F0BEA" w:rsidRDefault="00724B69" w:rsidP="00F95A47">
            <w:pPr>
              <w:rPr>
                <w:rFonts w:ascii="Times New Roman" w:hAnsi="Times New Roman" w:cs="Times New Roman"/>
                <w:sz w:val="16"/>
                <w:szCs w:val="16"/>
                <w:lang w:val="en-GB"/>
              </w:rPr>
            </w:pPr>
          </w:p>
        </w:tc>
        <w:tc>
          <w:tcPr>
            <w:tcW w:w="3402" w:type="dxa"/>
          </w:tcPr>
          <w:p w14:paraId="329BA63A"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Hyperparathyroidism</w:t>
            </w:r>
          </w:p>
        </w:tc>
        <w:tc>
          <w:tcPr>
            <w:tcW w:w="1730" w:type="dxa"/>
          </w:tcPr>
          <w:p w14:paraId="1844CF65"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128</w:t>
            </w:r>
          </w:p>
        </w:tc>
        <w:tc>
          <w:tcPr>
            <w:tcW w:w="1028" w:type="dxa"/>
          </w:tcPr>
          <w:p w14:paraId="22D524BE" w14:textId="34E84F82" w:rsidR="00724B69" w:rsidRPr="000F0BEA" w:rsidRDefault="00724B69" w:rsidP="00F95A47">
            <w:pPr>
              <w:rPr>
                <w:rFonts w:ascii="Times New Roman" w:hAnsi="Times New Roman" w:cs="Times New Roman"/>
                <w:sz w:val="16"/>
                <w:szCs w:val="16"/>
              </w:rPr>
            </w:pPr>
            <w:r w:rsidRPr="000F0BEA">
              <w:rPr>
                <w:rFonts w:ascii="Times New Roman" w:hAnsi="Times New Roman" w:cs="Times New Roman"/>
                <w:sz w:val="16"/>
                <w:szCs w:val="16"/>
              </w:rPr>
              <w:t>0</w:t>
            </w:r>
            <w:r w:rsidR="00341954">
              <w:rPr>
                <w:rFonts w:ascii="Times New Roman" w:hAnsi="Times New Roman" w:cs="Times New Roman"/>
                <w:sz w:val="16"/>
                <w:szCs w:val="16"/>
                <w:lang w:val="en-GB"/>
              </w:rPr>
              <w:t>.</w:t>
            </w:r>
            <w:r w:rsidRPr="000F0BEA">
              <w:rPr>
                <w:rFonts w:ascii="Times New Roman" w:hAnsi="Times New Roman" w:cs="Times New Roman"/>
                <w:sz w:val="16"/>
                <w:szCs w:val="16"/>
              </w:rPr>
              <w:t>02</w:t>
            </w:r>
          </w:p>
        </w:tc>
      </w:tr>
      <w:tr w:rsidR="00724B69" w:rsidRPr="000F0BEA" w14:paraId="1F3F164A" w14:textId="77777777" w:rsidTr="002E0AF9">
        <w:trPr>
          <w:trHeight w:val="139"/>
        </w:trPr>
        <w:tc>
          <w:tcPr>
            <w:tcW w:w="2127" w:type="dxa"/>
            <w:vMerge/>
          </w:tcPr>
          <w:p w14:paraId="2A2AB667" w14:textId="77777777" w:rsidR="00724B69" w:rsidRPr="000F0BEA" w:rsidRDefault="00724B69" w:rsidP="00F95A47">
            <w:pPr>
              <w:rPr>
                <w:rFonts w:ascii="Times New Roman" w:hAnsi="Times New Roman" w:cs="Times New Roman"/>
                <w:sz w:val="16"/>
                <w:szCs w:val="16"/>
                <w:lang w:val="en-GB"/>
              </w:rPr>
            </w:pPr>
          </w:p>
        </w:tc>
        <w:tc>
          <w:tcPr>
            <w:tcW w:w="3402" w:type="dxa"/>
          </w:tcPr>
          <w:p w14:paraId="43A44C0F"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Cushing syndrome</w:t>
            </w:r>
          </w:p>
        </w:tc>
        <w:tc>
          <w:tcPr>
            <w:tcW w:w="1730" w:type="dxa"/>
          </w:tcPr>
          <w:p w14:paraId="1106AF99"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31</w:t>
            </w:r>
          </w:p>
        </w:tc>
        <w:tc>
          <w:tcPr>
            <w:tcW w:w="1028" w:type="dxa"/>
          </w:tcPr>
          <w:p w14:paraId="488B3362" w14:textId="322681A6" w:rsidR="00724B69" w:rsidRPr="000F0BEA" w:rsidRDefault="00724B69" w:rsidP="00F95A47">
            <w:pPr>
              <w:rPr>
                <w:rFonts w:ascii="Times New Roman" w:hAnsi="Times New Roman" w:cs="Times New Roman"/>
                <w:sz w:val="16"/>
                <w:szCs w:val="16"/>
              </w:rPr>
            </w:pPr>
            <w:r w:rsidRPr="000F0BEA">
              <w:rPr>
                <w:rFonts w:ascii="Times New Roman" w:hAnsi="Times New Roman" w:cs="Times New Roman"/>
                <w:sz w:val="16"/>
                <w:szCs w:val="16"/>
              </w:rPr>
              <w:t>0</w:t>
            </w:r>
            <w:r w:rsidR="00341954">
              <w:rPr>
                <w:rFonts w:ascii="Times New Roman" w:hAnsi="Times New Roman" w:cs="Times New Roman"/>
                <w:sz w:val="16"/>
                <w:szCs w:val="16"/>
                <w:lang w:val="en-GB"/>
              </w:rPr>
              <w:t>.</w:t>
            </w:r>
            <w:r w:rsidRPr="000F0BEA">
              <w:rPr>
                <w:rFonts w:ascii="Times New Roman" w:hAnsi="Times New Roman" w:cs="Times New Roman"/>
                <w:sz w:val="16"/>
                <w:szCs w:val="16"/>
              </w:rPr>
              <w:t>01</w:t>
            </w:r>
          </w:p>
        </w:tc>
      </w:tr>
      <w:tr w:rsidR="00724B69" w:rsidRPr="000F0BEA" w14:paraId="07C79AB1" w14:textId="77777777" w:rsidTr="002E0AF9">
        <w:trPr>
          <w:trHeight w:val="139"/>
        </w:trPr>
        <w:tc>
          <w:tcPr>
            <w:tcW w:w="2127" w:type="dxa"/>
            <w:vMerge w:val="restart"/>
          </w:tcPr>
          <w:p w14:paraId="5246C6A2"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Neurological diseases</w:t>
            </w:r>
          </w:p>
        </w:tc>
        <w:tc>
          <w:tcPr>
            <w:tcW w:w="3402" w:type="dxa"/>
          </w:tcPr>
          <w:p w14:paraId="003F2613"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Epilepsy</w:t>
            </w:r>
          </w:p>
        </w:tc>
        <w:tc>
          <w:tcPr>
            <w:tcW w:w="1730" w:type="dxa"/>
          </w:tcPr>
          <w:p w14:paraId="11A445A0"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2563</w:t>
            </w:r>
          </w:p>
        </w:tc>
        <w:tc>
          <w:tcPr>
            <w:tcW w:w="1028" w:type="dxa"/>
          </w:tcPr>
          <w:p w14:paraId="660FD0BC" w14:textId="3D70542B" w:rsidR="00724B69" w:rsidRPr="000F0BEA" w:rsidRDefault="00724B69" w:rsidP="00F95A47">
            <w:pPr>
              <w:rPr>
                <w:rFonts w:ascii="Times New Roman" w:hAnsi="Times New Roman" w:cs="Times New Roman"/>
                <w:sz w:val="16"/>
                <w:szCs w:val="16"/>
              </w:rPr>
            </w:pPr>
            <w:r w:rsidRPr="000F0BEA">
              <w:rPr>
                <w:rFonts w:ascii="Times New Roman" w:hAnsi="Times New Roman" w:cs="Times New Roman"/>
                <w:sz w:val="16"/>
                <w:szCs w:val="16"/>
              </w:rPr>
              <w:t>0</w:t>
            </w:r>
            <w:r w:rsidR="00341954">
              <w:rPr>
                <w:rFonts w:ascii="Times New Roman" w:hAnsi="Times New Roman" w:cs="Times New Roman"/>
                <w:sz w:val="16"/>
                <w:szCs w:val="16"/>
                <w:lang w:val="en-GB"/>
              </w:rPr>
              <w:t>.</w:t>
            </w:r>
            <w:r w:rsidRPr="000F0BEA">
              <w:rPr>
                <w:rFonts w:ascii="Times New Roman" w:hAnsi="Times New Roman" w:cs="Times New Roman"/>
                <w:sz w:val="16"/>
                <w:szCs w:val="16"/>
              </w:rPr>
              <w:t>43</w:t>
            </w:r>
          </w:p>
        </w:tc>
      </w:tr>
      <w:tr w:rsidR="00724B69" w:rsidRPr="000F0BEA" w14:paraId="421A3DD1" w14:textId="77777777" w:rsidTr="002E0AF9">
        <w:trPr>
          <w:trHeight w:val="139"/>
        </w:trPr>
        <w:tc>
          <w:tcPr>
            <w:tcW w:w="2127" w:type="dxa"/>
            <w:vMerge/>
          </w:tcPr>
          <w:p w14:paraId="0F862E8D" w14:textId="77777777" w:rsidR="00724B69" w:rsidRPr="000F0BEA" w:rsidRDefault="00724B69" w:rsidP="00F95A47">
            <w:pPr>
              <w:rPr>
                <w:rFonts w:ascii="Times New Roman" w:hAnsi="Times New Roman" w:cs="Times New Roman"/>
                <w:sz w:val="16"/>
                <w:szCs w:val="16"/>
                <w:lang w:val="en-GB"/>
              </w:rPr>
            </w:pPr>
          </w:p>
        </w:tc>
        <w:tc>
          <w:tcPr>
            <w:tcW w:w="3402" w:type="dxa"/>
          </w:tcPr>
          <w:p w14:paraId="29B49E2E"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Migraine</w:t>
            </w:r>
          </w:p>
        </w:tc>
        <w:tc>
          <w:tcPr>
            <w:tcW w:w="1730" w:type="dxa"/>
          </w:tcPr>
          <w:p w14:paraId="11252514"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18594</w:t>
            </w:r>
          </w:p>
        </w:tc>
        <w:tc>
          <w:tcPr>
            <w:tcW w:w="1028" w:type="dxa"/>
          </w:tcPr>
          <w:p w14:paraId="590C25FD" w14:textId="1FA99980"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3</w:t>
            </w:r>
            <w:r w:rsidR="00341954">
              <w:rPr>
                <w:rFonts w:ascii="Times New Roman" w:hAnsi="Times New Roman" w:cs="Times New Roman"/>
                <w:sz w:val="16"/>
                <w:szCs w:val="16"/>
                <w:lang w:val="en-GB"/>
              </w:rPr>
              <w:t>.</w:t>
            </w:r>
            <w:r w:rsidRPr="000F0BEA">
              <w:rPr>
                <w:rFonts w:ascii="Times New Roman" w:hAnsi="Times New Roman" w:cs="Times New Roman"/>
                <w:sz w:val="16"/>
                <w:szCs w:val="16"/>
                <w:lang w:val="en-GB"/>
              </w:rPr>
              <w:t>14</w:t>
            </w:r>
          </w:p>
        </w:tc>
      </w:tr>
      <w:tr w:rsidR="00724B69" w:rsidRPr="000F0BEA" w14:paraId="21316A70" w14:textId="77777777" w:rsidTr="002E0AF9">
        <w:trPr>
          <w:trHeight w:val="139"/>
        </w:trPr>
        <w:tc>
          <w:tcPr>
            <w:tcW w:w="2127" w:type="dxa"/>
            <w:vMerge w:val="restart"/>
          </w:tcPr>
          <w:p w14:paraId="03C24BC7"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Allergic diseases</w:t>
            </w:r>
          </w:p>
        </w:tc>
        <w:tc>
          <w:tcPr>
            <w:tcW w:w="3402" w:type="dxa"/>
          </w:tcPr>
          <w:p w14:paraId="4FE1C465"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Asthma</w:t>
            </w:r>
          </w:p>
        </w:tc>
        <w:tc>
          <w:tcPr>
            <w:tcW w:w="1730" w:type="dxa"/>
          </w:tcPr>
          <w:p w14:paraId="23382BE3" w14:textId="77777777" w:rsidR="00724B69" w:rsidRPr="000F0BEA" w:rsidRDefault="00724B69" w:rsidP="00F95A47">
            <w:pPr>
              <w:tabs>
                <w:tab w:val="right" w:pos="2052"/>
              </w:tabs>
              <w:rPr>
                <w:rFonts w:ascii="Times New Roman" w:hAnsi="Times New Roman" w:cs="Times New Roman"/>
                <w:sz w:val="16"/>
                <w:szCs w:val="16"/>
                <w:lang w:val="en-GB"/>
              </w:rPr>
            </w:pPr>
            <w:r w:rsidRPr="000F0BEA">
              <w:rPr>
                <w:rFonts w:ascii="Times New Roman" w:hAnsi="Times New Roman" w:cs="Times New Roman"/>
                <w:sz w:val="16"/>
                <w:szCs w:val="16"/>
                <w:lang w:val="en-GB"/>
              </w:rPr>
              <w:t>16294</w:t>
            </w:r>
          </w:p>
        </w:tc>
        <w:tc>
          <w:tcPr>
            <w:tcW w:w="1028" w:type="dxa"/>
          </w:tcPr>
          <w:p w14:paraId="3CF86B19" w14:textId="657570C9"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2</w:t>
            </w:r>
            <w:r w:rsidR="00341954">
              <w:rPr>
                <w:rFonts w:ascii="Times New Roman" w:hAnsi="Times New Roman" w:cs="Times New Roman"/>
                <w:sz w:val="16"/>
                <w:szCs w:val="16"/>
                <w:lang w:val="en-GB"/>
              </w:rPr>
              <w:t>.</w:t>
            </w:r>
            <w:r w:rsidRPr="000F0BEA">
              <w:rPr>
                <w:rFonts w:ascii="Times New Roman" w:hAnsi="Times New Roman" w:cs="Times New Roman"/>
                <w:sz w:val="16"/>
                <w:szCs w:val="16"/>
                <w:lang w:val="en-GB"/>
              </w:rPr>
              <w:t>75</w:t>
            </w:r>
          </w:p>
        </w:tc>
      </w:tr>
      <w:tr w:rsidR="00724B69" w:rsidRPr="000F0BEA" w14:paraId="61038917" w14:textId="77777777" w:rsidTr="002E0AF9">
        <w:trPr>
          <w:trHeight w:val="139"/>
        </w:trPr>
        <w:tc>
          <w:tcPr>
            <w:tcW w:w="2127" w:type="dxa"/>
            <w:vMerge/>
          </w:tcPr>
          <w:p w14:paraId="7FCD01AE" w14:textId="77777777" w:rsidR="00724B69" w:rsidRPr="000F0BEA" w:rsidRDefault="00724B69" w:rsidP="00F95A47">
            <w:pPr>
              <w:rPr>
                <w:rFonts w:ascii="Times New Roman" w:hAnsi="Times New Roman" w:cs="Times New Roman"/>
                <w:sz w:val="16"/>
                <w:szCs w:val="16"/>
                <w:lang w:val="en-GB"/>
              </w:rPr>
            </w:pPr>
          </w:p>
        </w:tc>
        <w:tc>
          <w:tcPr>
            <w:tcW w:w="3402" w:type="dxa"/>
          </w:tcPr>
          <w:p w14:paraId="76C67CD9"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Allergic rhinitis</w:t>
            </w:r>
          </w:p>
        </w:tc>
        <w:tc>
          <w:tcPr>
            <w:tcW w:w="1730" w:type="dxa"/>
          </w:tcPr>
          <w:p w14:paraId="37B08ECA"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23652</w:t>
            </w:r>
          </w:p>
        </w:tc>
        <w:tc>
          <w:tcPr>
            <w:tcW w:w="1028" w:type="dxa"/>
          </w:tcPr>
          <w:p w14:paraId="0B629BE6" w14:textId="6146C035"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3</w:t>
            </w:r>
            <w:r w:rsidR="00341954">
              <w:rPr>
                <w:rFonts w:ascii="Times New Roman" w:hAnsi="Times New Roman" w:cs="Times New Roman"/>
                <w:sz w:val="16"/>
                <w:szCs w:val="16"/>
                <w:lang w:val="en-GB"/>
              </w:rPr>
              <w:t>.</w:t>
            </w:r>
            <w:r w:rsidRPr="000F0BEA">
              <w:rPr>
                <w:rFonts w:ascii="Times New Roman" w:hAnsi="Times New Roman" w:cs="Times New Roman"/>
                <w:sz w:val="16"/>
                <w:szCs w:val="16"/>
                <w:lang w:val="en-GB"/>
              </w:rPr>
              <w:t>99</w:t>
            </w:r>
          </w:p>
        </w:tc>
      </w:tr>
      <w:tr w:rsidR="00724B69" w:rsidRPr="000F0BEA" w14:paraId="0CEC569C" w14:textId="77777777" w:rsidTr="002E0AF9">
        <w:trPr>
          <w:trHeight w:val="139"/>
        </w:trPr>
        <w:tc>
          <w:tcPr>
            <w:tcW w:w="2127" w:type="dxa"/>
            <w:vMerge/>
          </w:tcPr>
          <w:p w14:paraId="5FAF1C95" w14:textId="77777777" w:rsidR="00724B69" w:rsidRPr="000F0BEA" w:rsidRDefault="00724B69" w:rsidP="00F95A47">
            <w:pPr>
              <w:rPr>
                <w:rFonts w:ascii="Times New Roman" w:hAnsi="Times New Roman" w:cs="Times New Roman"/>
                <w:sz w:val="16"/>
                <w:szCs w:val="16"/>
                <w:lang w:val="en-GB"/>
              </w:rPr>
            </w:pPr>
          </w:p>
        </w:tc>
        <w:tc>
          <w:tcPr>
            <w:tcW w:w="3402" w:type="dxa"/>
          </w:tcPr>
          <w:p w14:paraId="5BE8692D"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Atopic dermatitis</w:t>
            </w:r>
          </w:p>
        </w:tc>
        <w:tc>
          <w:tcPr>
            <w:tcW w:w="1730" w:type="dxa"/>
          </w:tcPr>
          <w:p w14:paraId="7E17D682"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7674</w:t>
            </w:r>
          </w:p>
        </w:tc>
        <w:tc>
          <w:tcPr>
            <w:tcW w:w="1028" w:type="dxa"/>
          </w:tcPr>
          <w:p w14:paraId="738D4065" w14:textId="2922E893"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1</w:t>
            </w:r>
            <w:r w:rsidR="00341954">
              <w:rPr>
                <w:rFonts w:ascii="Times New Roman" w:hAnsi="Times New Roman" w:cs="Times New Roman"/>
                <w:sz w:val="16"/>
                <w:szCs w:val="16"/>
                <w:lang w:val="en-GB"/>
              </w:rPr>
              <w:t>.</w:t>
            </w:r>
            <w:r w:rsidRPr="000F0BEA">
              <w:rPr>
                <w:rFonts w:ascii="Times New Roman" w:hAnsi="Times New Roman" w:cs="Times New Roman"/>
                <w:sz w:val="16"/>
                <w:szCs w:val="16"/>
                <w:lang w:val="en-GB"/>
              </w:rPr>
              <w:t>29</w:t>
            </w:r>
          </w:p>
        </w:tc>
      </w:tr>
      <w:tr w:rsidR="00724B69" w:rsidRPr="000F0BEA" w14:paraId="6E97A9B8" w14:textId="77777777" w:rsidTr="002E0AF9">
        <w:trPr>
          <w:trHeight w:val="139"/>
        </w:trPr>
        <w:tc>
          <w:tcPr>
            <w:tcW w:w="2127" w:type="dxa"/>
            <w:vMerge w:val="restart"/>
          </w:tcPr>
          <w:p w14:paraId="61C35225"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Reproductive diseases</w:t>
            </w:r>
          </w:p>
        </w:tc>
        <w:tc>
          <w:tcPr>
            <w:tcW w:w="3402" w:type="dxa"/>
          </w:tcPr>
          <w:p w14:paraId="1D334D7B"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Polycystic ovary syndrome</w:t>
            </w:r>
          </w:p>
        </w:tc>
        <w:tc>
          <w:tcPr>
            <w:tcW w:w="1730" w:type="dxa"/>
          </w:tcPr>
          <w:p w14:paraId="54301AB5"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83</w:t>
            </w:r>
          </w:p>
        </w:tc>
        <w:tc>
          <w:tcPr>
            <w:tcW w:w="1028" w:type="dxa"/>
          </w:tcPr>
          <w:p w14:paraId="547D8657" w14:textId="4433EDA0"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0</w:t>
            </w:r>
            <w:r w:rsidR="00341954">
              <w:rPr>
                <w:rFonts w:ascii="Times New Roman" w:hAnsi="Times New Roman" w:cs="Times New Roman"/>
                <w:sz w:val="16"/>
                <w:szCs w:val="16"/>
                <w:lang w:val="en-GB"/>
              </w:rPr>
              <w:t>.</w:t>
            </w:r>
            <w:r w:rsidRPr="000F0BEA">
              <w:rPr>
                <w:rFonts w:ascii="Times New Roman" w:hAnsi="Times New Roman" w:cs="Times New Roman"/>
                <w:sz w:val="16"/>
                <w:szCs w:val="16"/>
                <w:lang w:val="en-GB"/>
              </w:rPr>
              <w:t>01</w:t>
            </w:r>
          </w:p>
        </w:tc>
      </w:tr>
      <w:tr w:rsidR="00724B69" w:rsidRPr="000F0BEA" w14:paraId="03FEA1A4" w14:textId="77777777" w:rsidTr="002E0AF9">
        <w:trPr>
          <w:trHeight w:val="139"/>
        </w:trPr>
        <w:tc>
          <w:tcPr>
            <w:tcW w:w="2127" w:type="dxa"/>
            <w:vMerge/>
          </w:tcPr>
          <w:p w14:paraId="4B56EA2F" w14:textId="77777777" w:rsidR="00724B69" w:rsidRPr="000F0BEA" w:rsidRDefault="00724B69" w:rsidP="00F95A47">
            <w:pPr>
              <w:rPr>
                <w:rFonts w:ascii="Times New Roman" w:hAnsi="Times New Roman" w:cs="Times New Roman"/>
                <w:sz w:val="16"/>
                <w:szCs w:val="16"/>
                <w:lang w:val="en-GB"/>
              </w:rPr>
            </w:pPr>
          </w:p>
        </w:tc>
        <w:tc>
          <w:tcPr>
            <w:tcW w:w="3402" w:type="dxa"/>
          </w:tcPr>
          <w:p w14:paraId="6062EE1B"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Endometriosis</w:t>
            </w:r>
          </w:p>
        </w:tc>
        <w:tc>
          <w:tcPr>
            <w:tcW w:w="1730" w:type="dxa"/>
          </w:tcPr>
          <w:p w14:paraId="4E556444" w14:textId="7777777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4827</w:t>
            </w:r>
          </w:p>
        </w:tc>
        <w:tc>
          <w:tcPr>
            <w:tcW w:w="1028" w:type="dxa"/>
          </w:tcPr>
          <w:p w14:paraId="3CF4521B" w14:textId="188F8417" w:rsidR="00724B69" w:rsidRPr="000F0BEA" w:rsidRDefault="00724B69" w:rsidP="00F95A47">
            <w:pPr>
              <w:rPr>
                <w:rFonts w:ascii="Times New Roman" w:hAnsi="Times New Roman" w:cs="Times New Roman"/>
                <w:sz w:val="16"/>
                <w:szCs w:val="16"/>
                <w:lang w:val="en-GB"/>
              </w:rPr>
            </w:pPr>
            <w:r w:rsidRPr="000F0BEA">
              <w:rPr>
                <w:rFonts w:ascii="Times New Roman" w:hAnsi="Times New Roman" w:cs="Times New Roman"/>
                <w:sz w:val="16"/>
                <w:szCs w:val="16"/>
                <w:lang w:val="en-GB"/>
              </w:rPr>
              <w:t>0</w:t>
            </w:r>
            <w:r w:rsidR="00341954">
              <w:rPr>
                <w:rFonts w:ascii="Times New Roman" w:hAnsi="Times New Roman" w:cs="Times New Roman"/>
                <w:sz w:val="16"/>
                <w:szCs w:val="16"/>
                <w:lang w:val="en-GB"/>
              </w:rPr>
              <w:t>.</w:t>
            </w:r>
            <w:r w:rsidRPr="000F0BEA">
              <w:rPr>
                <w:rFonts w:ascii="Times New Roman" w:hAnsi="Times New Roman" w:cs="Times New Roman"/>
                <w:sz w:val="16"/>
                <w:szCs w:val="16"/>
                <w:lang w:val="en-GB"/>
              </w:rPr>
              <w:t>81</w:t>
            </w:r>
          </w:p>
        </w:tc>
      </w:tr>
      <w:tr w:rsidR="001B2909" w:rsidRPr="000F0BEA" w14:paraId="10A3D6FF" w14:textId="77777777" w:rsidTr="002E0AF9">
        <w:trPr>
          <w:trHeight w:val="139"/>
        </w:trPr>
        <w:tc>
          <w:tcPr>
            <w:tcW w:w="2127" w:type="dxa"/>
          </w:tcPr>
          <w:p w14:paraId="13780FEA" w14:textId="4210804A" w:rsidR="001B2909" w:rsidRPr="000F0BEA" w:rsidRDefault="001B2909" w:rsidP="00F95A47">
            <w:pPr>
              <w:rPr>
                <w:rFonts w:ascii="Times New Roman" w:hAnsi="Times New Roman" w:cs="Times New Roman"/>
                <w:sz w:val="16"/>
                <w:szCs w:val="16"/>
                <w:lang w:val="en-GB"/>
              </w:rPr>
            </w:pPr>
            <w:r>
              <w:rPr>
                <w:rFonts w:ascii="Times New Roman" w:hAnsi="Times New Roman" w:cs="Times New Roman"/>
                <w:sz w:val="16"/>
                <w:szCs w:val="16"/>
                <w:lang w:val="en-GB"/>
              </w:rPr>
              <w:t>Substance use disorders</w:t>
            </w:r>
          </w:p>
        </w:tc>
        <w:tc>
          <w:tcPr>
            <w:tcW w:w="3402" w:type="dxa"/>
          </w:tcPr>
          <w:p w14:paraId="0007407B" w14:textId="77777777" w:rsidR="001B2909" w:rsidRPr="000F0BEA" w:rsidRDefault="001B2909" w:rsidP="00F95A47">
            <w:pPr>
              <w:rPr>
                <w:rFonts w:ascii="Times New Roman" w:hAnsi="Times New Roman" w:cs="Times New Roman"/>
                <w:sz w:val="16"/>
                <w:szCs w:val="16"/>
                <w:lang w:val="en-GB"/>
              </w:rPr>
            </w:pPr>
          </w:p>
        </w:tc>
        <w:tc>
          <w:tcPr>
            <w:tcW w:w="1730" w:type="dxa"/>
          </w:tcPr>
          <w:p w14:paraId="31415233" w14:textId="7DDC2856" w:rsidR="001B2909" w:rsidRPr="000F0BEA" w:rsidRDefault="001B2909" w:rsidP="00F95A47">
            <w:pPr>
              <w:rPr>
                <w:rFonts w:ascii="Times New Roman" w:hAnsi="Times New Roman" w:cs="Times New Roman"/>
                <w:sz w:val="16"/>
                <w:szCs w:val="16"/>
                <w:lang w:val="en-GB"/>
              </w:rPr>
            </w:pPr>
            <w:r>
              <w:rPr>
                <w:rFonts w:ascii="Times New Roman" w:hAnsi="Times New Roman" w:cs="Times New Roman"/>
                <w:sz w:val="16"/>
                <w:szCs w:val="16"/>
                <w:lang w:val="en-GB"/>
              </w:rPr>
              <w:t>6483</w:t>
            </w:r>
          </w:p>
        </w:tc>
        <w:tc>
          <w:tcPr>
            <w:tcW w:w="1028" w:type="dxa"/>
          </w:tcPr>
          <w:p w14:paraId="31FB4C1E" w14:textId="0B7B4416" w:rsidR="001B2909" w:rsidRPr="000F0BEA" w:rsidRDefault="001B2909" w:rsidP="00F95A47">
            <w:pPr>
              <w:rPr>
                <w:rFonts w:ascii="Times New Roman" w:hAnsi="Times New Roman" w:cs="Times New Roman"/>
                <w:sz w:val="16"/>
                <w:szCs w:val="16"/>
                <w:lang w:val="en-GB"/>
              </w:rPr>
            </w:pPr>
            <w:r>
              <w:rPr>
                <w:rFonts w:ascii="Times New Roman" w:hAnsi="Times New Roman" w:cs="Times New Roman"/>
                <w:sz w:val="16"/>
                <w:szCs w:val="16"/>
                <w:lang w:val="en-GB"/>
              </w:rPr>
              <w:t>1</w:t>
            </w:r>
            <w:r w:rsidR="00341954">
              <w:rPr>
                <w:rFonts w:ascii="Times New Roman" w:hAnsi="Times New Roman" w:cs="Times New Roman"/>
                <w:sz w:val="16"/>
                <w:szCs w:val="16"/>
                <w:lang w:val="en-GB"/>
              </w:rPr>
              <w:t>.</w:t>
            </w:r>
            <w:r>
              <w:rPr>
                <w:rFonts w:ascii="Times New Roman" w:hAnsi="Times New Roman" w:cs="Times New Roman"/>
                <w:sz w:val="16"/>
                <w:szCs w:val="16"/>
                <w:lang w:val="en-GB"/>
              </w:rPr>
              <w:t>09</w:t>
            </w:r>
          </w:p>
        </w:tc>
      </w:tr>
    </w:tbl>
    <w:p w14:paraId="5A8BBD29" w14:textId="77777777" w:rsidR="00724B69" w:rsidRPr="006570C3" w:rsidRDefault="00724B69" w:rsidP="00724B69">
      <w:pPr>
        <w:spacing w:after="0" w:line="480" w:lineRule="auto"/>
        <w:rPr>
          <w:rFonts w:ascii="Times New Roman" w:hAnsi="Times New Roman" w:cs="Times New Roman"/>
          <w:sz w:val="24"/>
          <w:szCs w:val="24"/>
          <w:lang w:val="en-GB"/>
        </w:rPr>
      </w:pPr>
    </w:p>
    <w:p w14:paraId="083F0483" w14:textId="19004400" w:rsidR="00724B69" w:rsidRPr="006570C3" w:rsidRDefault="00724B69">
      <w:pPr>
        <w:rPr>
          <w:rFonts w:ascii="Times New Roman" w:hAnsi="Times New Roman" w:cs="Times New Roman"/>
          <w:sz w:val="24"/>
          <w:szCs w:val="24"/>
          <w:lang w:val="en-GB"/>
        </w:rPr>
      </w:pPr>
      <w:r w:rsidRPr="006570C3">
        <w:rPr>
          <w:rFonts w:ascii="Times New Roman" w:hAnsi="Times New Roman" w:cs="Times New Roman"/>
          <w:sz w:val="24"/>
          <w:szCs w:val="24"/>
          <w:lang w:val="en-GB"/>
        </w:rPr>
        <w:br w:type="page"/>
      </w:r>
    </w:p>
    <w:p w14:paraId="79DEEEB9" w14:textId="77777777" w:rsidR="00724B69" w:rsidRPr="006570C3" w:rsidRDefault="00724B69" w:rsidP="001B57FC">
      <w:pPr>
        <w:spacing w:after="0" w:line="240" w:lineRule="auto"/>
        <w:rPr>
          <w:rFonts w:ascii="Times New Roman" w:hAnsi="Times New Roman" w:cs="Times New Roman"/>
          <w:sz w:val="24"/>
          <w:szCs w:val="24"/>
          <w:lang w:val="en-US"/>
        </w:rPr>
        <w:sectPr w:rsidR="00724B69" w:rsidRPr="006570C3" w:rsidSect="00EB68B9">
          <w:pgSz w:w="11906" w:h="16838"/>
          <w:pgMar w:top="1418" w:right="1418" w:bottom="1418" w:left="1418" w:header="709" w:footer="709" w:gutter="0"/>
          <w:cols w:space="708"/>
          <w:docGrid w:linePitch="360"/>
        </w:sectPr>
      </w:pPr>
    </w:p>
    <w:p w14:paraId="5A60FBCE" w14:textId="4DAD2163" w:rsidR="006E1629" w:rsidRPr="008E30A3" w:rsidRDefault="00D409B6" w:rsidP="006E162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Supplementary Figure 1</w:t>
      </w:r>
      <w:r w:rsidR="006E1629" w:rsidRPr="008E30A3">
        <w:rPr>
          <w:rFonts w:ascii="Times New Roman" w:hAnsi="Times New Roman" w:cs="Times New Roman"/>
          <w:b/>
          <w:sz w:val="20"/>
          <w:szCs w:val="20"/>
          <w:lang w:val="en-US"/>
        </w:rPr>
        <w:t xml:space="preserve">. Adjusted* risk difference (RD) of pre-existing psychiatric </w:t>
      </w:r>
      <w:r w:rsidR="0005767E" w:rsidRPr="0005767E">
        <w:rPr>
          <w:rFonts w:ascii="Times New Roman" w:hAnsi="Times New Roman" w:cs="Times New Roman"/>
          <w:b/>
          <w:sz w:val="20"/>
          <w:szCs w:val="20"/>
          <w:lang w:val="en-US"/>
        </w:rPr>
        <w:t>disorders</w:t>
      </w:r>
      <w:r w:rsidR="0005767E" w:rsidRPr="007706E9">
        <w:rPr>
          <w:rFonts w:ascii="Times New Roman" w:hAnsi="Times New Roman" w:cs="Times New Roman"/>
          <w:sz w:val="20"/>
          <w:szCs w:val="20"/>
          <w:lang w:val="en-US"/>
        </w:rPr>
        <w:t xml:space="preserve"> </w:t>
      </w:r>
      <w:r w:rsidR="006E1629" w:rsidRPr="008E30A3">
        <w:rPr>
          <w:rFonts w:ascii="Times New Roman" w:hAnsi="Times New Roman" w:cs="Times New Roman"/>
          <w:b/>
          <w:sz w:val="20"/>
          <w:szCs w:val="20"/>
          <w:lang w:val="en-US"/>
        </w:rPr>
        <w:t>with risk of miscarriage.</w:t>
      </w:r>
    </w:p>
    <w:p w14:paraId="55A8F6E2" w14:textId="29424C28" w:rsidR="006E1629" w:rsidRPr="006570C3" w:rsidRDefault="00203F60" w:rsidP="006E1629">
      <w:pPr>
        <w:spacing w:after="0" w:line="240" w:lineRule="auto"/>
        <w:rPr>
          <w:rFonts w:ascii="Times New Roman" w:hAnsi="Times New Roman" w:cs="Times New Roman"/>
          <w:sz w:val="24"/>
          <w:szCs w:val="24"/>
          <w:lang w:val="en-US"/>
        </w:rPr>
      </w:pPr>
      <w:r w:rsidRPr="00203F60">
        <w:rPr>
          <w:rFonts w:ascii="Times New Roman" w:hAnsi="Times New Roman" w:cs="Times New Roman"/>
          <w:noProof/>
          <w:sz w:val="24"/>
          <w:szCs w:val="24"/>
          <w:lang w:eastAsia="nb-NO"/>
        </w:rPr>
        <w:drawing>
          <wp:inline distT="0" distB="0" distL="0" distR="0" wp14:anchorId="297CCB09" wp14:editId="662E7B97">
            <wp:extent cx="7148970" cy="4898571"/>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985" t="5233" r="2476" b="5328"/>
                    <a:stretch/>
                  </pic:blipFill>
                  <pic:spPr bwMode="auto">
                    <a:xfrm>
                      <a:off x="0" y="0"/>
                      <a:ext cx="7161955" cy="4907468"/>
                    </a:xfrm>
                    <a:prstGeom prst="rect">
                      <a:avLst/>
                    </a:prstGeom>
                    <a:noFill/>
                    <a:ln>
                      <a:noFill/>
                    </a:ln>
                    <a:extLst>
                      <a:ext uri="{53640926-AAD7-44D8-BBD7-CCE9431645EC}">
                        <a14:shadowObscured xmlns:a14="http://schemas.microsoft.com/office/drawing/2010/main"/>
                      </a:ext>
                    </a:extLst>
                  </pic:spPr>
                </pic:pic>
              </a:graphicData>
            </a:graphic>
          </wp:inline>
        </w:drawing>
      </w:r>
    </w:p>
    <w:p w14:paraId="4E142F44" w14:textId="77777777" w:rsidR="006E1629" w:rsidRPr="006570C3" w:rsidRDefault="006E1629" w:rsidP="006E1629">
      <w:pPr>
        <w:spacing w:after="0" w:line="240" w:lineRule="auto"/>
        <w:rPr>
          <w:rFonts w:ascii="Times New Roman" w:hAnsi="Times New Roman" w:cs="Times New Roman"/>
          <w:sz w:val="24"/>
          <w:szCs w:val="24"/>
          <w:lang w:val="en-US"/>
        </w:rPr>
      </w:pPr>
    </w:p>
    <w:p w14:paraId="77662482" w14:textId="77777777" w:rsidR="006E1629" w:rsidRPr="008E30A3" w:rsidRDefault="006E1629" w:rsidP="006E1629">
      <w:pPr>
        <w:spacing w:after="0" w:line="240" w:lineRule="auto"/>
        <w:rPr>
          <w:rFonts w:ascii="Times New Roman" w:hAnsi="Times New Roman" w:cs="Times New Roman"/>
          <w:sz w:val="20"/>
          <w:szCs w:val="20"/>
          <w:lang w:val="en-US"/>
        </w:rPr>
      </w:pPr>
      <w:r w:rsidRPr="008E30A3">
        <w:rPr>
          <w:rFonts w:ascii="Times New Roman" w:hAnsi="Times New Roman" w:cs="Times New Roman"/>
          <w:sz w:val="20"/>
          <w:szCs w:val="20"/>
          <w:lang w:val="en-GB"/>
        </w:rPr>
        <w:t>* Adjusted for the woman’s age at the start of pregnancy as a linear and squared term.</w:t>
      </w:r>
    </w:p>
    <w:p w14:paraId="21008184" w14:textId="77777777" w:rsidR="006E1629" w:rsidRPr="006570C3" w:rsidRDefault="006E1629">
      <w:pPr>
        <w:rPr>
          <w:rFonts w:ascii="Times New Roman" w:hAnsi="Times New Roman" w:cs="Times New Roman"/>
          <w:sz w:val="24"/>
          <w:szCs w:val="24"/>
          <w:lang w:val="en-US"/>
        </w:rPr>
      </w:pPr>
      <w:r w:rsidRPr="006570C3">
        <w:rPr>
          <w:rFonts w:ascii="Times New Roman" w:hAnsi="Times New Roman" w:cs="Times New Roman"/>
          <w:sz w:val="24"/>
          <w:szCs w:val="24"/>
          <w:lang w:val="en-US"/>
        </w:rPr>
        <w:br w:type="page"/>
      </w:r>
    </w:p>
    <w:p w14:paraId="7E45CA98" w14:textId="32969BBF" w:rsidR="007C3E91" w:rsidRPr="008E30A3" w:rsidRDefault="00D409B6" w:rsidP="007C3E9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Supplementary Figure 2</w:t>
      </w:r>
      <w:r w:rsidR="007C3E91" w:rsidRPr="008E30A3">
        <w:rPr>
          <w:rFonts w:ascii="Times New Roman" w:hAnsi="Times New Roman" w:cs="Times New Roman"/>
          <w:b/>
          <w:sz w:val="20"/>
          <w:szCs w:val="20"/>
          <w:lang w:val="en-US"/>
        </w:rPr>
        <w:t xml:space="preserve">. Unadjusted odds ratio (OR) of pre-existing psychiatric </w:t>
      </w:r>
      <w:r w:rsidR="0005767E" w:rsidRPr="0005767E">
        <w:rPr>
          <w:rFonts w:ascii="Times New Roman" w:hAnsi="Times New Roman" w:cs="Times New Roman"/>
          <w:b/>
          <w:sz w:val="20"/>
          <w:szCs w:val="20"/>
          <w:lang w:val="en-US"/>
        </w:rPr>
        <w:t>disorders</w:t>
      </w:r>
      <w:r w:rsidR="0005767E" w:rsidRPr="007706E9">
        <w:rPr>
          <w:rFonts w:ascii="Times New Roman" w:hAnsi="Times New Roman" w:cs="Times New Roman"/>
          <w:sz w:val="20"/>
          <w:szCs w:val="20"/>
          <w:lang w:val="en-US"/>
        </w:rPr>
        <w:t xml:space="preserve"> </w:t>
      </w:r>
      <w:r w:rsidR="007C3E91" w:rsidRPr="008E30A3">
        <w:rPr>
          <w:rFonts w:ascii="Times New Roman" w:hAnsi="Times New Roman" w:cs="Times New Roman"/>
          <w:b/>
          <w:sz w:val="20"/>
          <w:szCs w:val="20"/>
          <w:lang w:val="en-US"/>
        </w:rPr>
        <w:t>with risk of miscarriage</w:t>
      </w:r>
      <w:r w:rsidR="00982CE7" w:rsidRPr="008E30A3">
        <w:rPr>
          <w:rFonts w:ascii="Times New Roman" w:hAnsi="Times New Roman" w:cs="Times New Roman"/>
          <w:b/>
          <w:sz w:val="20"/>
          <w:szCs w:val="20"/>
          <w:lang w:val="en-US"/>
        </w:rPr>
        <w:t>.</w:t>
      </w:r>
      <w:r w:rsidR="007C3E91" w:rsidRPr="008E30A3">
        <w:rPr>
          <w:rFonts w:ascii="Times New Roman" w:hAnsi="Times New Roman" w:cs="Times New Roman"/>
          <w:b/>
          <w:sz w:val="20"/>
          <w:szCs w:val="20"/>
          <w:lang w:val="en-US"/>
        </w:rPr>
        <w:t xml:space="preserve"> </w:t>
      </w:r>
    </w:p>
    <w:p w14:paraId="567A22E7" w14:textId="41D29238" w:rsidR="007C3E91" w:rsidRPr="006570C3" w:rsidRDefault="002E65F4" w:rsidP="007C3E91">
      <w:pPr>
        <w:rPr>
          <w:rFonts w:ascii="Times New Roman" w:hAnsi="Times New Roman" w:cs="Times New Roman"/>
          <w:sz w:val="24"/>
          <w:szCs w:val="24"/>
          <w:lang w:val="en-US"/>
        </w:rPr>
      </w:pPr>
      <w:r w:rsidRPr="002E65F4">
        <w:rPr>
          <w:rFonts w:ascii="Times New Roman" w:hAnsi="Times New Roman" w:cs="Times New Roman"/>
          <w:noProof/>
          <w:sz w:val="24"/>
          <w:szCs w:val="24"/>
          <w:lang w:eastAsia="nb-NO"/>
        </w:rPr>
        <w:drawing>
          <wp:inline distT="0" distB="0" distL="0" distR="0" wp14:anchorId="6DAA8241" wp14:editId="5A0B2BB9">
            <wp:extent cx="6364536" cy="43967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724" t="4598" r="3110" b="5785"/>
                    <a:stretch/>
                  </pic:blipFill>
                  <pic:spPr bwMode="auto">
                    <a:xfrm>
                      <a:off x="0" y="0"/>
                      <a:ext cx="6368840" cy="4399713"/>
                    </a:xfrm>
                    <a:prstGeom prst="rect">
                      <a:avLst/>
                    </a:prstGeom>
                    <a:noFill/>
                    <a:ln>
                      <a:noFill/>
                    </a:ln>
                    <a:extLst>
                      <a:ext uri="{53640926-AAD7-44D8-BBD7-CCE9431645EC}">
                        <a14:shadowObscured xmlns:a14="http://schemas.microsoft.com/office/drawing/2010/main"/>
                      </a:ext>
                    </a:extLst>
                  </pic:spPr>
                </pic:pic>
              </a:graphicData>
            </a:graphic>
          </wp:inline>
        </w:drawing>
      </w:r>
    </w:p>
    <w:p w14:paraId="2699D129" w14:textId="77777777" w:rsidR="007C3E91" w:rsidRPr="006570C3" w:rsidRDefault="007C3E91" w:rsidP="007C3E91">
      <w:pPr>
        <w:spacing w:after="0" w:line="240" w:lineRule="auto"/>
        <w:rPr>
          <w:rFonts w:ascii="Times New Roman" w:hAnsi="Times New Roman" w:cs="Times New Roman"/>
          <w:noProof/>
          <w:sz w:val="24"/>
          <w:szCs w:val="24"/>
          <w:lang w:val="en-US" w:eastAsia="nb-NO"/>
        </w:rPr>
      </w:pPr>
    </w:p>
    <w:p w14:paraId="75F9D22E" w14:textId="77777777" w:rsidR="007C3E91" w:rsidRPr="006570C3" w:rsidRDefault="007C3E91" w:rsidP="007C3E91">
      <w:pPr>
        <w:spacing w:after="0" w:line="240" w:lineRule="auto"/>
        <w:rPr>
          <w:rFonts w:ascii="Times New Roman" w:hAnsi="Times New Roman" w:cs="Times New Roman"/>
          <w:noProof/>
          <w:sz w:val="24"/>
          <w:szCs w:val="24"/>
          <w:lang w:val="en-US" w:eastAsia="nb-NO"/>
        </w:rPr>
      </w:pPr>
    </w:p>
    <w:p w14:paraId="0C012913" w14:textId="77777777" w:rsidR="007C3E91" w:rsidRPr="006570C3" w:rsidRDefault="007C3E91" w:rsidP="007C3E91">
      <w:pPr>
        <w:rPr>
          <w:rFonts w:ascii="Times New Roman" w:hAnsi="Times New Roman" w:cs="Times New Roman"/>
          <w:sz w:val="24"/>
          <w:szCs w:val="24"/>
          <w:lang w:val="en-US"/>
        </w:rPr>
      </w:pPr>
      <w:r w:rsidRPr="006570C3">
        <w:rPr>
          <w:rFonts w:ascii="Times New Roman" w:hAnsi="Times New Roman" w:cs="Times New Roman"/>
          <w:sz w:val="24"/>
          <w:szCs w:val="24"/>
          <w:lang w:val="en-US"/>
        </w:rPr>
        <w:br w:type="page"/>
      </w:r>
    </w:p>
    <w:p w14:paraId="3553674F" w14:textId="03B680F2" w:rsidR="007B05C3" w:rsidRPr="008E30A3" w:rsidRDefault="00D409B6" w:rsidP="007B05C3">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Supplementary Figure 3</w:t>
      </w:r>
      <w:r w:rsidR="007B05C3" w:rsidRPr="008E30A3">
        <w:rPr>
          <w:rFonts w:ascii="Times New Roman" w:hAnsi="Times New Roman" w:cs="Times New Roman"/>
          <w:b/>
          <w:sz w:val="20"/>
          <w:szCs w:val="20"/>
          <w:lang w:val="en-US"/>
        </w:rPr>
        <w:t xml:space="preserve">. </w:t>
      </w:r>
      <w:r w:rsidR="00113962" w:rsidRPr="008E30A3">
        <w:rPr>
          <w:rFonts w:ascii="Times New Roman" w:hAnsi="Times New Roman" w:cs="Times New Roman"/>
          <w:b/>
          <w:sz w:val="20"/>
          <w:szCs w:val="20"/>
          <w:lang w:val="en-US"/>
        </w:rPr>
        <w:t>Adjusted*</w:t>
      </w:r>
      <w:r w:rsidR="007B05C3" w:rsidRPr="008E30A3">
        <w:rPr>
          <w:rFonts w:ascii="Times New Roman" w:hAnsi="Times New Roman" w:cs="Times New Roman"/>
          <w:b/>
          <w:sz w:val="20"/>
          <w:szCs w:val="20"/>
          <w:lang w:val="en-US"/>
        </w:rPr>
        <w:t xml:space="preserve"> odds ratio (OR) of pre-existing psychiatric </w:t>
      </w:r>
      <w:r w:rsidR="0005767E" w:rsidRPr="0005767E">
        <w:rPr>
          <w:rFonts w:ascii="Times New Roman" w:hAnsi="Times New Roman" w:cs="Times New Roman"/>
          <w:b/>
          <w:sz w:val="20"/>
          <w:szCs w:val="20"/>
          <w:lang w:val="en-US"/>
        </w:rPr>
        <w:t>disorders</w:t>
      </w:r>
      <w:r w:rsidR="0005767E" w:rsidRPr="007706E9">
        <w:rPr>
          <w:rFonts w:ascii="Times New Roman" w:hAnsi="Times New Roman" w:cs="Times New Roman"/>
          <w:sz w:val="20"/>
          <w:szCs w:val="20"/>
          <w:lang w:val="en-US"/>
        </w:rPr>
        <w:t xml:space="preserve"> </w:t>
      </w:r>
      <w:r w:rsidR="007B05C3" w:rsidRPr="008E30A3">
        <w:rPr>
          <w:rFonts w:ascii="Times New Roman" w:hAnsi="Times New Roman" w:cs="Times New Roman"/>
          <w:b/>
          <w:sz w:val="20"/>
          <w:szCs w:val="20"/>
          <w:lang w:val="en-US"/>
        </w:rPr>
        <w:t xml:space="preserve">with risk of miscarriage. </w:t>
      </w:r>
    </w:p>
    <w:p w14:paraId="78DA7134" w14:textId="77777777" w:rsidR="00932CAA" w:rsidRPr="006570C3" w:rsidRDefault="00932CAA" w:rsidP="007B05C3">
      <w:pPr>
        <w:spacing w:after="0" w:line="240" w:lineRule="auto"/>
        <w:rPr>
          <w:rFonts w:ascii="Times New Roman" w:hAnsi="Times New Roman" w:cs="Times New Roman"/>
          <w:sz w:val="24"/>
          <w:szCs w:val="24"/>
          <w:lang w:val="en-US"/>
        </w:rPr>
      </w:pPr>
    </w:p>
    <w:p w14:paraId="26C13A38" w14:textId="12F55119" w:rsidR="007B05C3" w:rsidRPr="006570C3" w:rsidRDefault="0066579E">
      <w:pPr>
        <w:rPr>
          <w:rFonts w:ascii="Times New Roman" w:hAnsi="Times New Roman" w:cs="Times New Roman"/>
          <w:sz w:val="24"/>
          <w:szCs w:val="24"/>
          <w:lang w:val="en-US"/>
        </w:rPr>
      </w:pPr>
      <w:r w:rsidRPr="0066579E">
        <w:rPr>
          <w:rFonts w:ascii="Times New Roman" w:hAnsi="Times New Roman" w:cs="Times New Roman"/>
          <w:noProof/>
          <w:sz w:val="24"/>
          <w:szCs w:val="24"/>
          <w:lang w:eastAsia="nb-NO"/>
        </w:rPr>
        <w:drawing>
          <wp:inline distT="0" distB="0" distL="0" distR="0" wp14:anchorId="398145DD" wp14:editId="65068143">
            <wp:extent cx="6483927" cy="4468053"/>
            <wp:effectExtent l="0" t="0" r="0" b="889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072" t="5074" r="2336" b="6501"/>
                    <a:stretch/>
                  </pic:blipFill>
                  <pic:spPr bwMode="auto">
                    <a:xfrm>
                      <a:off x="0" y="0"/>
                      <a:ext cx="6492719" cy="4474111"/>
                    </a:xfrm>
                    <a:prstGeom prst="rect">
                      <a:avLst/>
                    </a:prstGeom>
                    <a:noFill/>
                    <a:ln>
                      <a:noFill/>
                    </a:ln>
                    <a:extLst>
                      <a:ext uri="{53640926-AAD7-44D8-BBD7-CCE9431645EC}">
                        <a14:shadowObscured xmlns:a14="http://schemas.microsoft.com/office/drawing/2010/main"/>
                      </a:ext>
                    </a:extLst>
                  </pic:spPr>
                </pic:pic>
              </a:graphicData>
            </a:graphic>
          </wp:inline>
        </w:drawing>
      </w:r>
    </w:p>
    <w:p w14:paraId="58A252BA" w14:textId="75C283A7" w:rsidR="00AD1427" w:rsidRPr="008E30A3" w:rsidRDefault="00AD1427">
      <w:pPr>
        <w:rPr>
          <w:rFonts w:ascii="Times New Roman" w:hAnsi="Times New Roman" w:cs="Times New Roman"/>
          <w:noProof/>
          <w:sz w:val="20"/>
          <w:szCs w:val="20"/>
          <w:lang w:val="en-GB" w:eastAsia="nb-NO"/>
        </w:rPr>
      </w:pPr>
      <w:r w:rsidRPr="008E30A3">
        <w:rPr>
          <w:rFonts w:ascii="Times New Roman" w:hAnsi="Times New Roman" w:cs="Times New Roman"/>
          <w:noProof/>
          <w:sz w:val="20"/>
          <w:szCs w:val="20"/>
          <w:lang w:val="en-GB" w:eastAsia="nb-NO"/>
        </w:rPr>
        <w:t xml:space="preserve">*Adjustment for maternal age at the start of pregnancy and year of conception. </w:t>
      </w:r>
    </w:p>
    <w:p w14:paraId="7DAE2CCE" w14:textId="51BCF225" w:rsidR="007B05C3" w:rsidRPr="006570C3" w:rsidRDefault="007B05C3">
      <w:pPr>
        <w:rPr>
          <w:rFonts w:ascii="Times New Roman" w:hAnsi="Times New Roman" w:cs="Times New Roman"/>
          <w:sz w:val="24"/>
          <w:szCs w:val="24"/>
          <w:lang w:val="en-US"/>
        </w:rPr>
      </w:pPr>
      <w:r w:rsidRPr="006570C3">
        <w:rPr>
          <w:rFonts w:ascii="Times New Roman" w:hAnsi="Times New Roman" w:cs="Times New Roman"/>
          <w:sz w:val="24"/>
          <w:szCs w:val="24"/>
          <w:lang w:val="en-US"/>
        </w:rPr>
        <w:br w:type="page"/>
      </w:r>
    </w:p>
    <w:p w14:paraId="396DCABE" w14:textId="2912EACF" w:rsidR="007C3E91" w:rsidRPr="00913AAA" w:rsidRDefault="00D409B6" w:rsidP="007C3E9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Supplementary Figure 4</w:t>
      </w:r>
      <w:r w:rsidR="007C3E91" w:rsidRPr="00913AAA">
        <w:rPr>
          <w:rFonts w:ascii="Times New Roman" w:hAnsi="Times New Roman" w:cs="Times New Roman"/>
          <w:b/>
          <w:sz w:val="20"/>
          <w:szCs w:val="20"/>
          <w:lang w:val="en-US"/>
        </w:rPr>
        <w:t xml:space="preserve">. Adjusted* odds ratios (OR) of pre-existing psychiatric </w:t>
      </w:r>
      <w:r w:rsidR="0005767E" w:rsidRPr="0005767E">
        <w:rPr>
          <w:rFonts w:ascii="Times New Roman" w:hAnsi="Times New Roman" w:cs="Times New Roman"/>
          <w:b/>
          <w:sz w:val="20"/>
          <w:szCs w:val="20"/>
          <w:lang w:val="en-US"/>
        </w:rPr>
        <w:t>disorders</w:t>
      </w:r>
      <w:r w:rsidR="0005767E" w:rsidRPr="007706E9">
        <w:rPr>
          <w:rFonts w:ascii="Times New Roman" w:hAnsi="Times New Roman" w:cs="Times New Roman"/>
          <w:sz w:val="20"/>
          <w:szCs w:val="20"/>
          <w:lang w:val="en-US"/>
        </w:rPr>
        <w:t xml:space="preserve"> </w:t>
      </w:r>
      <w:r w:rsidR="007C3E91" w:rsidRPr="00913AAA">
        <w:rPr>
          <w:rFonts w:ascii="Times New Roman" w:hAnsi="Times New Roman" w:cs="Times New Roman"/>
          <w:b/>
          <w:sz w:val="20"/>
          <w:szCs w:val="20"/>
          <w:lang w:val="en-US"/>
        </w:rPr>
        <w:t>with risk of miscarriage restricted to women who were primigravida (first pregnancies).</w:t>
      </w:r>
    </w:p>
    <w:p w14:paraId="4407A1AE" w14:textId="77777777" w:rsidR="007C3E91" w:rsidRPr="006570C3" w:rsidRDefault="007C3E91" w:rsidP="007C3E91">
      <w:pPr>
        <w:spacing w:after="0" w:line="240" w:lineRule="auto"/>
        <w:rPr>
          <w:rFonts w:ascii="Times New Roman" w:hAnsi="Times New Roman" w:cs="Times New Roman"/>
          <w:sz w:val="24"/>
          <w:szCs w:val="24"/>
          <w:lang w:val="en-US"/>
        </w:rPr>
      </w:pPr>
    </w:p>
    <w:p w14:paraId="73D27510" w14:textId="48E78B80" w:rsidR="007C3E91" w:rsidRPr="006570C3" w:rsidRDefault="003417EA" w:rsidP="007C3E91">
      <w:pPr>
        <w:spacing w:after="0" w:line="240" w:lineRule="auto"/>
        <w:rPr>
          <w:rFonts w:ascii="Times New Roman" w:hAnsi="Times New Roman" w:cs="Times New Roman"/>
          <w:sz w:val="24"/>
          <w:szCs w:val="24"/>
          <w:lang w:val="en-US"/>
        </w:rPr>
      </w:pPr>
      <w:r w:rsidRPr="003417EA">
        <w:rPr>
          <w:rFonts w:ascii="Times New Roman" w:hAnsi="Times New Roman" w:cs="Times New Roman"/>
          <w:noProof/>
          <w:sz w:val="24"/>
          <w:szCs w:val="24"/>
          <w:lang w:eastAsia="nb-NO"/>
        </w:rPr>
        <w:drawing>
          <wp:inline distT="0" distB="0" distL="0" distR="0" wp14:anchorId="69E1599F" wp14:editId="16179485">
            <wp:extent cx="7065818" cy="4823479"/>
            <wp:effectExtent l="0" t="0" r="190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006" t="4785" r="2290" b="6153"/>
                    <a:stretch/>
                  </pic:blipFill>
                  <pic:spPr bwMode="auto">
                    <a:xfrm>
                      <a:off x="0" y="0"/>
                      <a:ext cx="7078334" cy="4832023"/>
                    </a:xfrm>
                    <a:prstGeom prst="rect">
                      <a:avLst/>
                    </a:prstGeom>
                    <a:noFill/>
                    <a:ln>
                      <a:noFill/>
                    </a:ln>
                    <a:extLst>
                      <a:ext uri="{53640926-AAD7-44D8-BBD7-CCE9431645EC}">
                        <a14:shadowObscured xmlns:a14="http://schemas.microsoft.com/office/drawing/2010/main"/>
                      </a:ext>
                    </a:extLst>
                  </pic:spPr>
                </pic:pic>
              </a:graphicData>
            </a:graphic>
          </wp:inline>
        </w:drawing>
      </w:r>
    </w:p>
    <w:p w14:paraId="6BE1D362" w14:textId="77777777" w:rsidR="007C3E91" w:rsidRPr="00913AAA" w:rsidRDefault="007C3E91" w:rsidP="007C3E91">
      <w:pPr>
        <w:spacing w:after="0" w:line="240" w:lineRule="auto"/>
        <w:rPr>
          <w:rFonts w:ascii="Times New Roman" w:hAnsi="Times New Roman" w:cs="Times New Roman"/>
          <w:sz w:val="20"/>
          <w:szCs w:val="20"/>
          <w:lang w:val="en-GB"/>
        </w:rPr>
      </w:pPr>
      <w:r w:rsidRPr="00913AAA">
        <w:rPr>
          <w:rFonts w:ascii="Times New Roman" w:hAnsi="Times New Roman" w:cs="Times New Roman"/>
          <w:sz w:val="20"/>
          <w:szCs w:val="20"/>
          <w:lang w:val="en-US"/>
        </w:rPr>
        <w:t>*A</w:t>
      </w:r>
      <w:r w:rsidRPr="00913AAA">
        <w:rPr>
          <w:rFonts w:ascii="Times New Roman" w:hAnsi="Times New Roman" w:cs="Times New Roman"/>
          <w:sz w:val="20"/>
          <w:szCs w:val="20"/>
          <w:lang w:val="en-GB"/>
        </w:rPr>
        <w:t>djusted for the woman’s age at the start of pregnancy as a linear and squared term.</w:t>
      </w:r>
    </w:p>
    <w:p w14:paraId="36B9662D" w14:textId="77777777" w:rsidR="007C3E91" w:rsidRPr="006570C3" w:rsidRDefault="007C3E91">
      <w:pPr>
        <w:rPr>
          <w:rFonts w:ascii="Times New Roman" w:hAnsi="Times New Roman" w:cs="Times New Roman"/>
          <w:sz w:val="24"/>
          <w:szCs w:val="24"/>
          <w:lang w:val="en-GB"/>
        </w:rPr>
      </w:pPr>
      <w:r w:rsidRPr="006570C3">
        <w:rPr>
          <w:rFonts w:ascii="Times New Roman" w:hAnsi="Times New Roman" w:cs="Times New Roman"/>
          <w:sz w:val="24"/>
          <w:szCs w:val="24"/>
          <w:lang w:val="en-GB"/>
        </w:rPr>
        <w:br w:type="page"/>
      </w:r>
    </w:p>
    <w:p w14:paraId="0A8C851F" w14:textId="446F40C7" w:rsidR="006879C8" w:rsidRPr="00913AAA" w:rsidRDefault="00D409B6" w:rsidP="001B57FC">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Supplementary Figure 5</w:t>
      </w:r>
      <w:r w:rsidR="006879C8" w:rsidRPr="00913AAA">
        <w:rPr>
          <w:rFonts w:ascii="Times New Roman" w:hAnsi="Times New Roman" w:cs="Times New Roman"/>
          <w:b/>
          <w:sz w:val="20"/>
          <w:szCs w:val="20"/>
          <w:lang w:val="en-US"/>
        </w:rPr>
        <w:t xml:space="preserve">. </w:t>
      </w:r>
      <w:r w:rsidR="0014430F" w:rsidRPr="00913AAA">
        <w:rPr>
          <w:rFonts w:ascii="Times New Roman" w:hAnsi="Times New Roman" w:cs="Times New Roman"/>
          <w:b/>
          <w:sz w:val="20"/>
          <w:szCs w:val="20"/>
          <w:lang w:val="en-US"/>
        </w:rPr>
        <w:t>Adjusted</w:t>
      </w:r>
      <w:r w:rsidR="009C5C48" w:rsidRPr="00913AAA">
        <w:rPr>
          <w:rFonts w:ascii="Times New Roman" w:hAnsi="Times New Roman" w:cs="Times New Roman"/>
          <w:b/>
          <w:sz w:val="20"/>
          <w:szCs w:val="20"/>
          <w:lang w:val="en-US"/>
        </w:rPr>
        <w:t>*</w:t>
      </w:r>
      <w:r w:rsidR="0014430F" w:rsidRPr="00913AAA">
        <w:rPr>
          <w:rFonts w:ascii="Times New Roman" w:hAnsi="Times New Roman" w:cs="Times New Roman"/>
          <w:b/>
          <w:sz w:val="20"/>
          <w:szCs w:val="20"/>
          <w:lang w:val="en-US"/>
        </w:rPr>
        <w:t xml:space="preserve"> odds ratios (OR) of</w:t>
      </w:r>
      <w:r w:rsidR="006879C8" w:rsidRPr="00913AAA">
        <w:rPr>
          <w:rFonts w:ascii="Times New Roman" w:hAnsi="Times New Roman" w:cs="Times New Roman"/>
          <w:b/>
          <w:sz w:val="20"/>
          <w:szCs w:val="20"/>
          <w:lang w:val="en-US"/>
        </w:rPr>
        <w:t xml:space="preserve"> pre-existing psychiatric </w:t>
      </w:r>
      <w:r w:rsidR="0005767E" w:rsidRPr="0005767E">
        <w:rPr>
          <w:rFonts w:ascii="Times New Roman" w:hAnsi="Times New Roman" w:cs="Times New Roman"/>
          <w:b/>
          <w:sz w:val="20"/>
          <w:szCs w:val="20"/>
          <w:lang w:val="en-US"/>
        </w:rPr>
        <w:t>disorders</w:t>
      </w:r>
      <w:r w:rsidR="0005767E" w:rsidRPr="007706E9">
        <w:rPr>
          <w:rFonts w:ascii="Times New Roman" w:hAnsi="Times New Roman" w:cs="Times New Roman"/>
          <w:sz w:val="20"/>
          <w:szCs w:val="20"/>
          <w:lang w:val="en-US"/>
        </w:rPr>
        <w:t xml:space="preserve"> </w:t>
      </w:r>
      <w:r w:rsidR="0014430F" w:rsidRPr="00913AAA">
        <w:rPr>
          <w:rFonts w:ascii="Times New Roman" w:hAnsi="Times New Roman" w:cs="Times New Roman"/>
          <w:b/>
          <w:sz w:val="20"/>
          <w:szCs w:val="20"/>
          <w:lang w:val="en-US"/>
        </w:rPr>
        <w:t>with</w:t>
      </w:r>
      <w:r w:rsidR="006879C8" w:rsidRPr="00913AAA">
        <w:rPr>
          <w:rFonts w:ascii="Times New Roman" w:hAnsi="Times New Roman" w:cs="Times New Roman"/>
          <w:b/>
          <w:sz w:val="20"/>
          <w:szCs w:val="20"/>
          <w:lang w:val="en-US"/>
        </w:rPr>
        <w:t xml:space="preserve"> risk of miscarriage stratified according to whether the miscarriage was identified in the birth or patient databases (specialist care) as opposed to the general practice database (primary care).</w:t>
      </w:r>
    </w:p>
    <w:p w14:paraId="6B761A6F" w14:textId="77777777" w:rsidR="007C3E91" w:rsidRPr="00913AAA" w:rsidRDefault="007C3E91" w:rsidP="001B57FC">
      <w:pPr>
        <w:spacing w:after="0" w:line="240" w:lineRule="auto"/>
        <w:rPr>
          <w:rFonts w:ascii="Times New Roman" w:hAnsi="Times New Roman" w:cs="Times New Roman"/>
          <w:sz w:val="20"/>
          <w:szCs w:val="20"/>
          <w:lang w:val="en-US"/>
        </w:rPr>
      </w:pPr>
    </w:p>
    <w:p w14:paraId="5214F266" w14:textId="26BF4831" w:rsidR="00D73B99" w:rsidRPr="00913AAA" w:rsidRDefault="00A80708" w:rsidP="001B57FC">
      <w:pPr>
        <w:spacing w:after="0" w:line="240" w:lineRule="auto"/>
        <w:rPr>
          <w:rFonts w:ascii="Times New Roman" w:hAnsi="Times New Roman" w:cs="Times New Roman"/>
          <w:sz w:val="20"/>
          <w:szCs w:val="20"/>
          <w:lang w:val="en-US"/>
        </w:rPr>
      </w:pPr>
      <w:r w:rsidRPr="00A80708">
        <w:rPr>
          <w:rFonts w:ascii="Times New Roman" w:hAnsi="Times New Roman" w:cs="Times New Roman"/>
          <w:noProof/>
          <w:sz w:val="20"/>
          <w:szCs w:val="20"/>
          <w:lang w:eastAsia="nb-NO"/>
        </w:rPr>
        <w:drawing>
          <wp:inline distT="0" distB="0" distL="0" distR="0" wp14:anchorId="0575A1D9" wp14:editId="4AA2B0DD">
            <wp:extent cx="8994345" cy="3342904"/>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203" t="25317" r="1470" b="25797"/>
                    <a:stretch/>
                  </pic:blipFill>
                  <pic:spPr bwMode="auto">
                    <a:xfrm>
                      <a:off x="0" y="0"/>
                      <a:ext cx="9012968" cy="3349826"/>
                    </a:xfrm>
                    <a:prstGeom prst="rect">
                      <a:avLst/>
                    </a:prstGeom>
                    <a:noFill/>
                    <a:ln>
                      <a:noFill/>
                    </a:ln>
                    <a:extLst>
                      <a:ext uri="{53640926-AAD7-44D8-BBD7-CCE9431645EC}">
                        <a14:shadowObscured xmlns:a14="http://schemas.microsoft.com/office/drawing/2010/main"/>
                      </a:ext>
                    </a:extLst>
                  </pic:spPr>
                </pic:pic>
              </a:graphicData>
            </a:graphic>
          </wp:inline>
        </w:drawing>
      </w:r>
    </w:p>
    <w:p w14:paraId="4BDBA94A" w14:textId="77777777" w:rsidR="00741727" w:rsidRPr="00913AAA" w:rsidRDefault="00741727" w:rsidP="001B57FC">
      <w:pPr>
        <w:spacing w:after="0" w:line="240" w:lineRule="auto"/>
        <w:rPr>
          <w:rFonts w:ascii="Times New Roman" w:hAnsi="Times New Roman" w:cs="Times New Roman"/>
          <w:sz w:val="20"/>
          <w:szCs w:val="20"/>
          <w:lang w:val="en-US"/>
        </w:rPr>
      </w:pPr>
    </w:p>
    <w:p w14:paraId="50F9DFEC" w14:textId="6002F428" w:rsidR="006879C8" w:rsidRPr="00913AAA" w:rsidRDefault="009C5C48" w:rsidP="001B57FC">
      <w:pPr>
        <w:spacing w:after="0" w:line="240" w:lineRule="auto"/>
        <w:rPr>
          <w:rFonts w:ascii="Times New Roman" w:hAnsi="Times New Roman" w:cs="Times New Roman"/>
          <w:sz w:val="20"/>
          <w:szCs w:val="20"/>
          <w:lang w:val="en-US"/>
        </w:rPr>
      </w:pPr>
      <w:r w:rsidRPr="00913AAA">
        <w:rPr>
          <w:rFonts w:ascii="Times New Roman" w:hAnsi="Times New Roman" w:cs="Times New Roman"/>
          <w:sz w:val="20"/>
          <w:szCs w:val="20"/>
          <w:lang w:val="en-GB"/>
        </w:rPr>
        <w:t>*A</w:t>
      </w:r>
      <w:r w:rsidR="006879C8" w:rsidRPr="00913AAA">
        <w:rPr>
          <w:rFonts w:ascii="Times New Roman" w:hAnsi="Times New Roman" w:cs="Times New Roman"/>
          <w:sz w:val="20"/>
          <w:szCs w:val="20"/>
          <w:lang w:val="en-GB"/>
        </w:rPr>
        <w:t>djusted for the woman’s age at the start of pregnancy</w:t>
      </w:r>
      <w:r w:rsidR="0094427C" w:rsidRPr="00913AAA">
        <w:rPr>
          <w:rFonts w:ascii="Times New Roman" w:hAnsi="Times New Roman" w:cs="Times New Roman"/>
          <w:sz w:val="20"/>
          <w:szCs w:val="20"/>
          <w:lang w:val="en-GB"/>
        </w:rPr>
        <w:t xml:space="preserve"> as a linear and squared term</w:t>
      </w:r>
      <w:r w:rsidR="006879C8" w:rsidRPr="00913AAA">
        <w:rPr>
          <w:rFonts w:ascii="Times New Roman" w:hAnsi="Times New Roman" w:cs="Times New Roman"/>
          <w:sz w:val="20"/>
          <w:szCs w:val="20"/>
          <w:lang w:val="en-GB"/>
        </w:rPr>
        <w:t xml:space="preserve">. </w:t>
      </w:r>
    </w:p>
    <w:p w14:paraId="1D105314" w14:textId="77777777" w:rsidR="006879C8" w:rsidRPr="00913AAA" w:rsidRDefault="006879C8" w:rsidP="001B57FC">
      <w:pPr>
        <w:spacing w:after="0" w:line="240" w:lineRule="auto"/>
        <w:rPr>
          <w:rFonts w:ascii="Times New Roman" w:hAnsi="Times New Roman" w:cs="Times New Roman"/>
          <w:noProof/>
          <w:sz w:val="20"/>
          <w:szCs w:val="20"/>
          <w:lang w:val="en-US" w:eastAsia="nb-NO"/>
        </w:rPr>
      </w:pPr>
    </w:p>
    <w:p w14:paraId="164FE0CA" w14:textId="77777777" w:rsidR="006879C8" w:rsidRPr="006570C3" w:rsidRDefault="006879C8" w:rsidP="001B57FC">
      <w:pPr>
        <w:spacing w:after="0" w:line="240" w:lineRule="auto"/>
        <w:rPr>
          <w:rFonts w:ascii="Times New Roman" w:hAnsi="Times New Roman" w:cs="Times New Roman"/>
          <w:sz w:val="24"/>
          <w:szCs w:val="24"/>
          <w:lang w:val="en-US"/>
        </w:rPr>
        <w:sectPr w:rsidR="006879C8" w:rsidRPr="006570C3" w:rsidSect="004D2BB1">
          <w:pgSz w:w="16838" w:h="11906" w:orient="landscape"/>
          <w:pgMar w:top="1418" w:right="1418" w:bottom="1418" w:left="1418" w:header="709" w:footer="709" w:gutter="0"/>
          <w:cols w:space="708"/>
          <w:docGrid w:linePitch="360"/>
        </w:sectPr>
      </w:pPr>
    </w:p>
    <w:p w14:paraId="116F538B" w14:textId="327F9DCF" w:rsidR="006879C8" w:rsidRPr="0072606B" w:rsidRDefault="00D409B6" w:rsidP="001B57FC">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Supplementary Figure 6</w:t>
      </w:r>
      <w:r w:rsidR="001B57FC" w:rsidRPr="0072606B">
        <w:rPr>
          <w:rFonts w:ascii="Times New Roman" w:hAnsi="Times New Roman" w:cs="Times New Roman"/>
          <w:b/>
          <w:sz w:val="20"/>
          <w:szCs w:val="20"/>
          <w:lang w:val="en-US"/>
        </w:rPr>
        <w:t>.</w:t>
      </w:r>
      <w:r w:rsidR="006879C8" w:rsidRPr="0072606B">
        <w:rPr>
          <w:rFonts w:ascii="Times New Roman" w:hAnsi="Times New Roman" w:cs="Times New Roman"/>
          <w:b/>
          <w:sz w:val="20"/>
          <w:szCs w:val="20"/>
          <w:lang w:val="en-US"/>
        </w:rPr>
        <w:t xml:space="preserve"> </w:t>
      </w:r>
      <w:r w:rsidR="00497EAB" w:rsidRPr="0072606B">
        <w:rPr>
          <w:rFonts w:ascii="Times New Roman" w:hAnsi="Times New Roman" w:cs="Times New Roman"/>
          <w:b/>
          <w:sz w:val="20"/>
          <w:szCs w:val="20"/>
          <w:lang w:val="en-US"/>
        </w:rPr>
        <w:t>A</w:t>
      </w:r>
      <w:r w:rsidR="007214BF" w:rsidRPr="0072606B">
        <w:rPr>
          <w:rFonts w:ascii="Times New Roman" w:hAnsi="Times New Roman" w:cs="Times New Roman"/>
          <w:b/>
          <w:sz w:val="20"/>
          <w:szCs w:val="20"/>
          <w:lang w:val="en-US"/>
        </w:rPr>
        <w:t>djusted</w:t>
      </w:r>
      <w:r w:rsidR="0014430F" w:rsidRPr="0072606B">
        <w:rPr>
          <w:rFonts w:ascii="Times New Roman" w:hAnsi="Times New Roman" w:cs="Times New Roman"/>
          <w:b/>
          <w:sz w:val="20"/>
          <w:szCs w:val="20"/>
          <w:lang w:val="en-US"/>
        </w:rPr>
        <w:t xml:space="preserve">* </w:t>
      </w:r>
      <w:r w:rsidR="00497EAB" w:rsidRPr="0072606B">
        <w:rPr>
          <w:rFonts w:ascii="Times New Roman" w:hAnsi="Times New Roman" w:cs="Times New Roman"/>
          <w:b/>
          <w:sz w:val="20"/>
          <w:szCs w:val="20"/>
          <w:lang w:val="en-US"/>
        </w:rPr>
        <w:t>odds ratios (OR) of</w:t>
      </w:r>
      <w:r w:rsidR="006879C8" w:rsidRPr="0072606B">
        <w:rPr>
          <w:rFonts w:ascii="Times New Roman" w:hAnsi="Times New Roman" w:cs="Times New Roman"/>
          <w:b/>
          <w:sz w:val="20"/>
          <w:szCs w:val="20"/>
          <w:lang w:val="en-US"/>
        </w:rPr>
        <w:t xml:space="preserve"> pre-existing psychiatric </w:t>
      </w:r>
      <w:r w:rsidR="0005767E" w:rsidRPr="0005767E">
        <w:rPr>
          <w:rFonts w:ascii="Times New Roman" w:hAnsi="Times New Roman" w:cs="Times New Roman"/>
          <w:b/>
          <w:sz w:val="20"/>
          <w:szCs w:val="20"/>
          <w:lang w:val="en-US"/>
        </w:rPr>
        <w:t>disorders</w:t>
      </w:r>
      <w:r w:rsidR="0005767E" w:rsidRPr="007706E9">
        <w:rPr>
          <w:rFonts w:ascii="Times New Roman" w:hAnsi="Times New Roman" w:cs="Times New Roman"/>
          <w:sz w:val="20"/>
          <w:szCs w:val="20"/>
          <w:lang w:val="en-US"/>
        </w:rPr>
        <w:t xml:space="preserve"> </w:t>
      </w:r>
      <w:r w:rsidR="00497EAB" w:rsidRPr="0072606B">
        <w:rPr>
          <w:rFonts w:ascii="Times New Roman" w:hAnsi="Times New Roman" w:cs="Times New Roman"/>
          <w:b/>
          <w:sz w:val="20"/>
          <w:szCs w:val="20"/>
          <w:lang w:val="en-US"/>
        </w:rPr>
        <w:t>with</w:t>
      </w:r>
      <w:r w:rsidR="006879C8" w:rsidRPr="0072606B">
        <w:rPr>
          <w:rFonts w:ascii="Times New Roman" w:hAnsi="Times New Roman" w:cs="Times New Roman"/>
          <w:b/>
          <w:sz w:val="20"/>
          <w:szCs w:val="20"/>
          <w:lang w:val="en-US"/>
        </w:rPr>
        <w:t xml:space="preserve"> risk of miscarriage only looking at psychiatric disorders diagnosed in specialist care services</w:t>
      </w:r>
      <w:r w:rsidR="001B57FC" w:rsidRPr="0072606B">
        <w:rPr>
          <w:rFonts w:ascii="Times New Roman" w:hAnsi="Times New Roman" w:cs="Times New Roman"/>
          <w:b/>
          <w:sz w:val="20"/>
          <w:szCs w:val="20"/>
          <w:lang w:val="en-US"/>
        </w:rPr>
        <w:t>.</w:t>
      </w:r>
    </w:p>
    <w:p w14:paraId="76E4AAC6" w14:textId="0DE40DA9" w:rsidR="006879C8" w:rsidRPr="006570C3" w:rsidRDefault="00AB05CF" w:rsidP="001B57FC">
      <w:pPr>
        <w:spacing w:after="0" w:line="240" w:lineRule="auto"/>
        <w:rPr>
          <w:rFonts w:ascii="Times New Roman" w:hAnsi="Times New Roman" w:cs="Times New Roman"/>
          <w:sz w:val="24"/>
          <w:szCs w:val="24"/>
          <w:lang w:val="en-US"/>
        </w:rPr>
      </w:pPr>
      <w:r w:rsidRPr="00AB05CF">
        <w:rPr>
          <w:rFonts w:ascii="Times New Roman" w:hAnsi="Times New Roman" w:cs="Times New Roman"/>
          <w:noProof/>
          <w:sz w:val="24"/>
          <w:szCs w:val="24"/>
          <w:lang w:eastAsia="nb-NO"/>
        </w:rPr>
        <w:drawing>
          <wp:inline distT="0" distB="0" distL="0" distR="0" wp14:anchorId="09D70607" wp14:editId="709C2AD2">
            <wp:extent cx="6101990" cy="41338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149" t="4166" r="2415" b="5353"/>
                    <a:stretch/>
                  </pic:blipFill>
                  <pic:spPr bwMode="auto">
                    <a:xfrm>
                      <a:off x="0" y="0"/>
                      <a:ext cx="6107055" cy="4137281"/>
                    </a:xfrm>
                    <a:prstGeom prst="rect">
                      <a:avLst/>
                    </a:prstGeom>
                    <a:noFill/>
                    <a:ln>
                      <a:noFill/>
                    </a:ln>
                    <a:extLst>
                      <a:ext uri="{53640926-AAD7-44D8-BBD7-CCE9431645EC}">
                        <a14:shadowObscured xmlns:a14="http://schemas.microsoft.com/office/drawing/2010/main"/>
                      </a:ext>
                    </a:extLst>
                  </pic:spPr>
                </pic:pic>
              </a:graphicData>
            </a:graphic>
          </wp:inline>
        </w:drawing>
      </w:r>
    </w:p>
    <w:p w14:paraId="4DEF99A6" w14:textId="0B9BCF04" w:rsidR="00AF5D56" w:rsidRPr="0072606B" w:rsidRDefault="0014430F" w:rsidP="0006312E">
      <w:pPr>
        <w:spacing w:after="0" w:line="240" w:lineRule="auto"/>
        <w:rPr>
          <w:rFonts w:ascii="Times New Roman" w:hAnsi="Times New Roman" w:cs="Times New Roman"/>
          <w:sz w:val="20"/>
          <w:szCs w:val="20"/>
          <w:lang w:val="en-US"/>
        </w:rPr>
      </w:pPr>
      <w:r w:rsidRPr="0072606B">
        <w:rPr>
          <w:rFonts w:ascii="Times New Roman" w:hAnsi="Times New Roman" w:cs="Times New Roman"/>
          <w:sz w:val="20"/>
          <w:szCs w:val="20"/>
          <w:lang w:val="en-GB"/>
        </w:rPr>
        <w:t>* A</w:t>
      </w:r>
      <w:r w:rsidR="006879C8" w:rsidRPr="0072606B">
        <w:rPr>
          <w:rFonts w:ascii="Times New Roman" w:hAnsi="Times New Roman" w:cs="Times New Roman"/>
          <w:sz w:val="20"/>
          <w:szCs w:val="20"/>
          <w:lang w:val="en-GB"/>
        </w:rPr>
        <w:t>djusted for the woman’s age at the start of pregnancy</w:t>
      </w:r>
      <w:r w:rsidR="0037552F" w:rsidRPr="0072606B">
        <w:rPr>
          <w:rFonts w:ascii="Times New Roman" w:hAnsi="Times New Roman" w:cs="Times New Roman"/>
          <w:sz w:val="20"/>
          <w:szCs w:val="20"/>
          <w:lang w:val="en-GB"/>
        </w:rPr>
        <w:t xml:space="preserve"> as a linear and squared term</w:t>
      </w:r>
      <w:r w:rsidR="006879C8" w:rsidRPr="0072606B">
        <w:rPr>
          <w:rFonts w:ascii="Times New Roman" w:hAnsi="Times New Roman" w:cs="Times New Roman"/>
          <w:sz w:val="20"/>
          <w:szCs w:val="20"/>
          <w:lang w:val="en-GB"/>
        </w:rPr>
        <w:t>.</w:t>
      </w:r>
    </w:p>
    <w:p w14:paraId="1DD67AD8" w14:textId="77777777" w:rsidR="0094427C" w:rsidRPr="006570C3" w:rsidRDefault="0094427C" w:rsidP="00AF5D56">
      <w:pPr>
        <w:spacing w:after="0" w:line="240" w:lineRule="auto"/>
        <w:rPr>
          <w:rFonts w:ascii="Times New Roman" w:hAnsi="Times New Roman" w:cs="Times New Roman"/>
          <w:sz w:val="24"/>
          <w:szCs w:val="24"/>
          <w:lang w:val="en-US"/>
        </w:rPr>
      </w:pPr>
    </w:p>
    <w:p w14:paraId="483372DB" w14:textId="77777777" w:rsidR="007B589F" w:rsidRPr="006570C3" w:rsidRDefault="00D409B6" w:rsidP="001B57FC">
      <w:pPr>
        <w:spacing w:after="0" w:line="240" w:lineRule="auto"/>
        <w:rPr>
          <w:rFonts w:ascii="Times New Roman" w:hAnsi="Times New Roman" w:cs="Times New Roman"/>
          <w:lang w:val="en-US"/>
        </w:rPr>
      </w:pPr>
    </w:p>
    <w:p w14:paraId="78CA12D9" w14:textId="5638CA98" w:rsidR="00443CCA" w:rsidRPr="006570C3" w:rsidRDefault="00443CCA">
      <w:pPr>
        <w:rPr>
          <w:rFonts w:ascii="Times New Roman" w:hAnsi="Times New Roman" w:cs="Times New Roman"/>
          <w:lang w:val="en-US"/>
        </w:rPr>
      </w:pPr>
      <w:r w:rsidRPr="006570C3">
        <w:rPr>
          <w:rFonts w:ascii="Times New Roman" w:hAnsi="Times New Roman" w:cs="Times New Roman"/>
          <w:lang w:val="en-US"/>
        </w:rPr>
        <w:br w:type="page"/>
      </w:r>
    </w:p>
    <w:p w14:paraId="5BC0FA71" w14:textId="38A30F97" w:rsidR="004A12C5" w:rsidRPr="00C64E0F" w:rsidRDefault="00D409B6" w:rsidP="001B57FC">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Supplementary Figure 7</w:t>
      </w:r>
      <w:bookmarkStart w:id="1" w:name="_GoBack"/>
      <w:bookmarkEnd w:id="1"/>
      <w:r w:rsidR="00443CCA" w:rsidRPr="00C64E0F">
        <w:rPr>
          <w:rFonts w:ascii="Times New Roman" w:hAnsi="Times New Roman" w:cs="Times New Roman"/>
          <w:b/>
          <w:sz w:val="20"/>
          <w:szCs w:val="20"/>
          <w:lang w:val="en-US"/>
        </w:rPr>
        <w:t xml:space="preserve">. Adjusted* odds ratios (OR) of pre-existing psychiatric </w:t>
      </w:r>
      <w:r w:rsidR="0005767E" w:rsidRPr="0005767E">
        <w:rPr>
          <w:rFonts w:ascii="Times New Roman" w:hAnsi="Times New Roman" w:cs="Times New Roman"/>
          <w:b/>
          <w:sz w:val="20"/>
          <w:szCs w:val="20"/>
          <w:lang w:val="en-US"/>
        </w:rPr>
        <w:t>disorders</w:t>
      </w:r>
      <w:r w:rsidR="0005767E" w:rsidRPr="007706E9">
        <w:rPr>
          <w:rFonts w:ascii="Times New Roman" w:hAnsi="Times New Roman" w:cs="Times New Roman"/>
          <w:sz w:val="20"/>
          <w:szCs w:val="20"/>
          <w:lang w:val="en-US"/>
        </w:rPr>
        <w:t xml:space="preserve"> </w:t>
      </w:r>
      <w:r w:rsidR="00443CCA" w:rsidRPr="00C64E0F">
        <w:rPr>
          <w:rFonts w:ascii="Times New Roman" w:hAnsi="Times New Roman" w:cs="Times New Roman"/>
          <w:b/>
          <w:sz w:val="20"/>
          <w:szCs w:val="20"/>
          <w:lang w:val="en-US"/>
        </w:rPr>
        <w:t xml:space="preserve">with </w:t>
      </w:r>
      <w:r w:rsidR="008C29C3">
        <w:rPr>
          <w:rFonts w:ascii="Times New Roman" w:hAnsi="Times New Roman" w:cs="Times New Roman"/>
          <w:b/>
          <w:sz w:val="20"/>
          <w:szCs w:val="20"/>
          <w:lang w:val="en-US"/>
        </w:rPr>
        <w:t xml:space="preserve">additional </w:t>
      </w:r>
      <w:r w:rsidR="00443CCA" w:rsidRPr="00C64E0F">
        <w:rPr>
          <w:rFonts w:ascii="Times New Roman" w:hAnsi="Times New Roman" w:cs="Times New Roman"/>
          <w:b/>
          <w:sz w:val="20"/>
          <w:szCs w:val="20"/>
          <w:lang w:val="en-US"/>
        </w:rPr>
        <w:t xml:space="preserve">adjustment for </w:t>
      </w:r>
      <w:r w:rsidR="00620EBE">
        <w:rPr>
          <w:rFonts w:ascii="Times New Roman" w:hAnsi="Times New Roman" w:cs="Times New Roman"/>
          <w:b/>
          <w:sz w:val="20"/>
          <w:szCs w:val="20"/>
          <w:lang w:val="en-US"/>
        </w:rPr>
        <w:t>substance use disorders and</w:t>
      </w:r>
      <w:r w:rsidR="00443CCA" w:rsidRPr="00C64E0F">
        <w:rPr>
          <w:rFonts w:ascii="Times New Roman" w:hAnsi="Times New Roman" w:cs="Times New Roman"/>
          <w:b/>
          <w:sz w:val="20"/>
          <w:szCs w:val="20"/>
          <w:lang w:val="en-US"/>
        </w:rPr>
        <w:t xml:space="preserve"> chronic somatic conditions.</w:t>
      </w:r>
    </w:p>
    <w:p w14:paraId="6D90F358" w14:textId="17557CE2" w:rsidR="00443CCA" w:rsidRPr="006570C3" w:rsidRDefault="00861BDA" w:rsidP="001B57FC">
      <w:pPr>
        <w:spacing w:after="0" w:line="240" w:lineRule="auto"/>
        <w:rPr>
          <w:rFonts w:ascii="Times New Roman" w:hAnsi="Times New Roman" w:cs="Times New Roman"/>
          <w:noProof/>
          <w:lang w:eastAsia="nb-NO"/>
        </w:rPr>
      </w:pPr>
      <w:r w:rsidRPr="00861BDA">
        <w:rPr>
          <w:rFonts w:ascii="Times New Roman" w:hAnsi="Times New Roman" w:cs="Times New Roman"/>
          <w:noProof/>
          <w:lang w:eastAsia="nb-NO"/>
        </w:rPr>
        <w:drawing>
          <wp:inline distT="0" distB="0" distL="0" distR="0" wp14:anchorId="4AD189BD" wp14:editId="62553BAA">
            <wp:extent cx="5480685" cy="3805283"/>
            <wp:effectExtent l="0" t="0" r="5715"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936" t="4606" r="1916" b="5773"/>
                    <a:stretch/>
                  </pic:blipFill>
                  <pic:spPr bwMode="auto">
                    <a:xfrm>
                      <a:off x="0" y="0"/>
                      <a:ext cx="5481198" cy="3805639"/>
                    </a:xfrm>
                    <a:prstGeom prst="rect">
                      <a:avLst/>
                    </a:prstGeom>
                    <a:noFill/>
                    <a:ln>
                      <a:noFill/>
                    </a:ln>
                    <a:extLst>
                      <a:ext uri="{53640926-AAD7-44D8-BBD7-CCE9431645EC}">
                        <a14:shadowObscured xmlns:a14="http://schemas.microsoft.com/office/drawing/2010/main"/>
                      </a:ext>
                    </a:extLst>
                  </pic:spPr>
                </pic:pic>
              </a:graphicData>
            </a:graphic>
          </wp:inline>
        </w:drawing>
      </w:r>
    </w:p>
    <w:p w14:paraId="18DC0536" w14:textId="1AA0471F" w:rsidR="00EE754A" w:rsidRPr="006570C3" w:rsidRDefault="00EE754A" w:rsidP="001B57FC">
      <w:pPr>
        <w:spacing w:after="0" w:line="240" w:lineRule="auto"/>
        <w:rPr>
          <w:rFonts w:ascii="Times New Roman" w:hAnsi="Times New Roman" w:cs="Times New Roman"/>
          <w:noProof/>
          <w:lang w:eastAsia="nb-NO"/>
        </w:rPr>
      </w:pPr>
    </w:p>
    <w:p w14:paraId="11D53653" w14:textId="15E24F26" w:rsidR="00EE754A" w:rsidRPr="00B60A77" w:rsidRDefault="00EE754A" w:rsidP="001B57FC">
      <w:pPr>
        <w:spacing w:after="0" w:line="240" w:lineRule="auto"/>
        <w:rPr>
          <w:rFonts w:ascii="Times New Roman" w:hAnsi="Times New Roman" w:cs="Times New Roman"/>
          <w:sz w:val="20"/>
          <w:szCs w:val="20"/>
        </w:rPr>
      </w:pPr>
      <w:r w:rsidRPr="00B60A77">
        <w:rPr>
          <w:rFonts w:ascii="Times New Roman" w:hAnsi="Times New Roman" w:cs="Times New Roman"/>
          <w:sz w:val="20"/>
          <w:szCs w:val="20"/>
        </w:rPr>
        <w:t xml:space="preserve">Results are adjusted for age at the start of pregnancy, </w:t>
      </w:r>
      <w:r w:rsidR="006746C8" w:rsidRPr="00B60A77">
        <w:rPr>
          <w:rFonts w:ascii="Times New Roman" w:hAnsi="Times New Roman" w:cs="Times New Roman"/>
          <w:sz w:val="20"/>
          <w:szCs w:val="20"/>
        </w:rPr>
        <w:t xml:space="preserve">substance use </w:t>
      </w:r>
      <w:r w:rsidR="000F5A0B" w:rsidRPr="00B60A77">
        <w:rPr>
          <w:rFonts w:ascii="Times New Roman" w:hAnsi="Times New Roman" w:cs="Times New Roman"/>
          <w:sz w:val="20"/>
          <w:szCs w:val="20"/>
        </w:rPr>
        <w:t>disorders</w:t>
      </w:r>
      <w:r w:rsidR="006746C8" w:rsidRPr="00B60A77">
        <w:rPr>
          <w:rFonts w:ascii="Times New Roman" w:hAnsi="Times New Roman" w:cs="Times New Roman"/>
          <w:sz w:val="20"/>
          <w:szCs w:val="20"/>
        </w:rPr>
        <w:t xml:space="preserve">, </w:t>
      </w:r>
      <w:r w:rsidRPr="00B60A77">
        <w:rPr>
          <w:rFonts w:ascii="Times New Roman" w:hAnsi="Times New Roman" w:cs="Times New Roman"/>
          <w:sz w:val="20"/>
          <w:szCs w:val="20"/>
        </w:rPr>
        <w:t>autoimmune diseases (type 1 diabetes, celiac disease, systemic lupus erythematosus, multiple sclerosis, rheumatoid arthritis/ankolysing spondylitis, ulcerative colitis, psoriasis, crohn’s disease, Addison disease, haemolytic anemia), cardiometabolic diseases (type 2 diabetes, hypertensive disorders, atherosclerosis), endocrinological diseases (hypothyroidism, hyperthyroidism, hypoparathyroidism, hyperparathyroidism, cushings syndrome), neurological diseases (</w:t>
      </w:r>
      <w:r w:rsidR="00E03885" w:rsidRPr="00B60A77">
        <w:rPr>
          <w:rFonts w:ascii="Times New Roman" w:hAnsi="Times New Roman" w:cs="Times New Roman"/>
          <w:sz w:val="20"/>
          <w:szCs w:val="20"/>
        </w:rPr>
        <w:t>epilepsy, migraine</w:t>
      </w:r>
      <w:r w:rsidRPr="00B60A77">
        <w:rPr>
          <w:rFonts w:ascii="Times New Roman" w:hAnsi="Times New Roman" w:cs="Times New Roman"/>
          <w:sz w:val="20"/>
          <w:szCs w:val="20"/>
        </w:rPr>
        <w:t>), allergic disease</w:t>
      </w:r>
      <w:r w:rsidR="00E03885" w:rsidRPr="00B60A77">
        <w:rPr>
          <w:rFonts w:ascii="Times New Roman" w:hAnsi="Times New Roman" w:cs="Times New Roman"/>
          <w:sz w:val="20"/>
          <w:szCs w:val="20"/>
        </w:rPr>
        <w:t>s (asthma, allergic rhinitis, atopic dermatitis)</w:t>
      </w:r>
      <w:r w:rsidRPr="00B60A77">
        <w:rPr>
          <w:rFonts w:ascii="Times New Roman" w:hAnsi="Times New Roman" w:cs="Times New Roman"/>
          <w:sz w:val="20"/>
          <w:szCs w:val="20"/>
        </w:rPr>
        <w:t xml:space="preserve"> and reproductive diseases</w:t>
      </w:r>
      <w:r w:rsidR="00E03885" w:rsidRPr="00B60A77">
        <w:rPr>
          <w:rFonts w:ascii="Times New Roman" w:hAnsi="Times New Roman" w:cs="Times New Roman"/>
          <w:sz w:val="20"/>
          <w:szCs w:val="20"/>
        </w:rPr>
        <w:t xml:space="preserve"> (polycystic ovary syndrome, endometriosis)</w:t>
      </w:r>
      <w:r w:rsidRPr="00B60A77">
        <w:rPr>
          <w:rFonts w:ascii="Times New Roman" w:hAnsi="Times New Roman" w:cs="Times New Roman"/>
          <w:sz w:val="20"/>
          <w:szCs w:val="20"/>
        </w:rPr>
        <w:t xml:space="preserve">. </w:t>
      </w:r>
    </w:p>
    <w:sectPr w:rsidR="00EE754A" w:rsidRPr="00B60A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46FB6" w14:textId="77777777" w:rsidR="00BC3986" w:rsidRDefault="00BC3986">
      <w:pPr>
        <w:spacing w:after="0" w:line="240" w:lineRule="auto"/>
      </w:pPr>
      <w:r>
        <w:separator/>
      </w:r>
    </w:p>
  </w:endnote>
  <w:endnote w:type="continuationSeparator" w:id="0">
    <w:p w14:paraId="76141D26" w14:textId="77777777" w:rsidR="00BC3986" w:rsidRDefault="00BC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95312"/>
      <w:docPartObj>
        <w:docPartGallery w:val="Page Numbers (Bottom of Page)"/>
        <w:docPartUnique/>
      </w:docPartObj>
    </w:sdtPr>
    <w:sdtEndPr/>
    <w:sdtContent>
      <w:p w14:paraId="67AE81F6" w14:textId="0B50C8D5" w:rsidR="007C2BF6" w:rsidRDefault="007C2BF6">
        <w:pPr>
          <w:pStyle w:val="Bunntekst"/>
          <w:jc w:val="right"/>
        </w:pPr>
        <w:r>
          <w:fldChar w:fldCharType="begin"/>
        </w:r>
        <w:r>
          <w:instrText>PAGE   \* MERGEFORMAT</w:instrText>
        </w:r>
        <w:r>
          <w:fldChar w:fldCharType="separate"/>
        </w:r>
        <w:r w:rsidR="00252822">
          <w:rPr>
            <w:noProof/>
          </w:rPr>
          <w:t>2</w:t>
        </w:r>
        <w:r>
          <w:fldChar w:fldCharType="end"/>
        </w:r>
      </w:p>
    </w:sdtContent>
  </w:sdt>
  <w:p w14:paraId="2CBC96E8" w14:textId="77777777" w:rsidR="007C2BF6" w:rsidRDefault="007C2BF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F112" w14:textId="77777777" w:rsidR="00BC3986" w:rsidRDefault="00BC3986">
      <w:pPr>
        <w:spacing w:after="0" w:line="240" w:lineRule="auto"/>
      </w:pPr>
      <w:r>
        <w:separator/>
      </w:r>
    </w:p>
  </w:footnote>
  <w:footnote w:type="continuationSeparator" w:id="0">
    <w:p w14:paraId="7E726352" w14:textId="77777777" w:rsidR="00BC3986" w:rsidRDefault="00BC3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B6F75"/>
    <w:multiLevelType w:val="hybridMultilevel"/>
    <w:tmpl w:val="492EF65C"/>
    <w:lvl w:ilvl="0" w:tplc="4280B786">
      <w:start w:val="2"/>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C8"/>
    <w:rsid w:val="00011FB5"/>
    <w:rsid w:val="00023D91"/>
    <w:rsid w:val="00031B65"/>
    <w:rsid w:val="000565FB"/>
    <w:rsid w:val="00056B73"/>
    <w:rsid w:val="0005767E"/>
    <w:rsid w:val="0006312E"/>
    <w:rsid w:val="00066225"/>
    <w:rsid w:val="00091C47"/>
    <w:rsid w:val="00097713"/>
    <w:rsid w:val="000A4AB7"/>
    <w:rsid w:val="000A66BB"/>
    <w:rsid w:val="000D07AB"/>
    <w:rsid w:val="000F0BEA"/>
    <w:rsid w:val="000F5A0B"/>
    <w:rsid w:val="00113962"/>
    <w:rsid w:val="0014430F"/>
    <w:rsid w:val="0015638A"/>
    <w:rsid w:val="00172D5D"/>
    <w:rsid w:val="00173A9A"/>
    <w:rsid w:val="00183FE9"/>
    <w:rsid w:val="001B2909"/>
    <w:rsid w:val="001B57FC"/>
    <w:rsid w:val="001D20DF"/>
    <w:rsid w:val="001E30E7"/>
    <w:rsid w:val="00203F60"/>
    <w:rsid w:val="002129B2"/>
    <w:rsid w:val="0023028A"/>
    <w:rsid w:val="00231A67"/>
    <w:rsid w:val="002352AC"/>
    <w:rsid w:val="00252822"/>
    <w:rsid w:val="002638E7"/>
    <w:rsid w:val="00267E06"/>
    <w:rsid w:val="002B4199"/>
    <w:rsid w:val="002E0AF9"/>
    <w:rsid w:val="002E65F4"/>
    <w:rsid w:val="002F6B6B"/>
    <w:rsid w:val="0030726D"/>
    <w:rsid w:val="003417EA"/>
    <w:rsid w:val="00341954"/>
    <w:rsid w:val="00353E7E"/>
    <w:rsid w:val="0035554C"/>
    <w:rsid w:val="0037552F"/>
    <w:rsid w:val="003B2699"/>
    <w:rsid w:val="003F1638"/>
    <w:rsid w:val="0043300F"/>
    <w:rsid w:val="00434BE6"/>
    <w:rsid w:val="00435889"/>
    <w:rsid w:val="00443CCA"/>
    <w:rsid w:val="00482375"/>
    <w:rsid w:val="00497EAB"/>
    <w:rsid w:val="004A12C5"/>
    <w:rsid w:val="004B79CE"/>
    <w:rsid w:val="004C70F2"/>
    <w:rsid w:val="004C7583"/>
    <w:rsid w:val="004F73F6"/>
    <w:rsid w:val="00533378"/>
    <w:rsid w:val="00543C8C"/>
    <w:rsid w:val="00561D51"/>
    <w:rsid w:val="00582D96"/>
    <w:rsid w:val="005E5339"/>
    <w:rsid w:val="00620EBE"/>
    <w:rsid w:val="00635E94"/>
    <w:rsid w:val="0064191C"/>
    <w:rsid w:val="006570C3"/>
    <w:rsid w:val="0066579E"/>
    <w:rsid w:val="006746C8"/>
    <w:rsid w:val="006879C8"/>
    <w:rsid w:val="006E1629"/>
    <w:rsid w:val="006E1CAB"/>
    <w:rsid w:val="006E3B81"/>
    <w:rsid w:val="006E3BB5"/>
    <w:rsid w:val="007214BF"/>
    <w:rsid w:val="00724B69"/>
    <w:rsid w:val="0072606B"/>
    <w:rsid w:val="00741727"/>
    <w:rsid w:val="00764D5E"/>
    <w:rsid w:val="007706E9"/>
    <w:rsid w:val="007979F9"/>
    <w:rsid w:val="007A2447"/>
    <w:rsid w:val="007B05C3"/>
    <w:rsid w:val="007C2BF6"/>
    <w:rsid w:val="007C3E91"/>
    <w:rsid w:val="00861BDA"/>
    <w:rsid w:val="00867214"/>
    <w:rsid w:val="00873812"/>
    <w:rsid w:val="008755DE"/>
    <w:rsid w:val="00882505"/>
    <w:rsid w:val="008900A4"/>
    <w:rsid w:val="008A1D00"/>
    <w:rsid w:val="008C29C3"/>
    <w:rsid w:val="008D2A94"/>
    <w:rsid w:val="008D7C5E"/>
    <w:rsid w:val="008E30A3"/>
    <w:rsid w:val="009034ED"/>
    <w:rsid w:val="009056FF"/>
    <w:rsid w:val="00913AAA"/>
    <w:rsid w:val="0091507F"/>
    <w:rsid w:val="00916EA1"/>
    <w:rsid w:val="00920DEB"/>
    <w:rsid w:val="00922E8F"/>
    <w:rsid w:val="00924B9E"/>
    <w:rsid w:val="00931AE9"/>
    <w:rsid w:val="00932CAA"/>
    <w:rsid w:val="00941290"/>
    <w:rsid w:val="0094427C"/>
    <w:rsid w:val="00961C2B"/>
    <w:rsid w:val="00982CE7"/>
    <w:rsid w:val="009B7031"/>
    <w:rsid w:val="009C5C48"/>
    <w:rsid w:val="009D790D"/>
    <w:rsid w:val="00A80708"/>
    <w:rsid w:val="00A86C26"/>
    <w:rsid w:val="00AB05CF"/>
    <w:rsid w:val="00AD1427"/>
    <w:rsid w:val="00AF5C0B"/>
    <w:rsid w:val="00AF5D56"/>
    <w:rsid w:val="00B56D23"/>
    <w:rsid w:val="00B60A77"/>
    <w:rsid w:val="00BB0CBF"/>
    <w:rsid w:val="00BC3986"/>
    <w:rsid w:val="00BC6BBA"/>
    <w:rsid w:val="00BE040E"/>
    <w:rsid w:val="00BE1E0C"/>
    <w:rsid w:val="00BE2131"/>
    <w:rsid w:val="00BF1D10"/>
    <w:rsid w:val="00BF4988"/>
    <w:rsid w:val="00BF4993"/>
    <w:rsid w:val="00C64E0F"/>
    <w:rsid w:val="00C751CF"/>
    <w:rsid w:val="00C83F9A"/>
    <w:rsid w:val="00C97B16"/>
    <w:rsid w:val="00CD3315"/>
    <w:rsid w:val="00CE0BDE"/>
    <w:rsid w:val="00D00F1D"/>
    <w:rsid w:val="00D03A2D"/>
    <w:rsid w:val="00D409B6"/>
    <w:rsid w:val="00D40C06"/>
    <w:rsid w:val="00D65622"/>
    <w:rsid w:val="00D729CB"/>
    <w:rsid w:val="00D73B99"/>
    <w:rsid w:val="00D80C2D"/>
    <w:rsid w:val="00DB3CEE"/>
    <w:rsid w:val="00DE0875"/>
    <w:rsid w:val="00DE141C"/>
    <w:rsid w:val="00DF1F7B"/>
    <w:rsid w:val="00E03885"/>
    <w:rsid w:val="00E03DD4"/>
    <w:rsid w:val="00E42535"/>
    <w:rsid w:val="00E519A6"/>
    <w:rsid w:val="00E80018"/>
    <w:rsid w:val="00E97BF1"/>
    <w:rsid w:val="00EB2C7D"/>
    <w:rsid w:val="00EB5CE4"/>
    <w:rsid w:val="00EB68B9"/>
    <w:rsid w:val="00EE754A"/>
    <w:rsid w:val="00EF5EA5"/>
    <w:rsid w:val="00F160F6"/>
    <w:rsid w:val="00F42757"/>
    <w:rsid w:val="00F44C01"/>
    <w:rsid w:val="00F51731"/>
    <w:rsid w:val="00F54161"/>
    <w:rsid w:val="00F84984"/>
    <w:rsid w:val="00FB27BB"/>
    <w:rsid w:val="00FB72EF"/>
    <w:rsid w:val="00FF2E2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EA41"/>
  <w15:chartTrackingRefBased/>
  <w15:docId w15:val="{BB735B6B-2DF0-4551-A526-1A17E3B3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9C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8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7C2B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2BF6"/>
  </w:style>
  <w:style w:type="paragraph" w:styleId="Bobletekst">
    <w:name w:val="Balloon Text"/>
    <w:basedOn w:val="Normal"/>
    <w:link w:val="BobletekstTegn"/>
    <w:uiPriority w:val="99"/>
    <w:semiHidden/>
    <w:unhideWhenUsed/>
    <w:rsid w:val="00CE0BD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E0BDE"/>
    <w:rPr>
      <w:rFonts w:ascii="Segoe UI" w:hAnsi="Segoe UI" w:cs="Segoe UI"/>
      <w:sz w:val="18"/>
      <w:szCs w:val="18"/>
    </w:rPr>
  </w:style>
  <w:style w:type="paragraph" w:styleId="Listeavsnitt">
    <w:name w:val="List Paragraph"/>
    <w:basedOn w:val="Normal"/>
    <w:uiPriority w:val="34"/>
    <w:qFormat/>
    <w:rsid w:val="007214BF"/>
    <w:pPr>
      <w:ind w:left="720"/>
      <w:contextualSpacing/>
    </w:pPr>
  </w:style>
  <w:style w:type="character" w:styleId="Merknadsreferanse">
    <w:name w:val="annotation reference"/>
    <w:basedOn w:val="Standardskriftforavsnitt"/>
    <w:uiPriority w:val="99"/>
    <w:semiHidden/>
    <w:unhideWhenUsed/>
    <w:rsid w:val="00FB27BB"/>
    <w:rPr>
      <w:sz w:val="16"/>
      <w:szCs w:val="16"/>
    </w:rPr>
  </w:style>
  <w:style w:type="paragraph" w:styleId="Merknadstekst">
    <w:name w:val="annotation text"/>
    <w:basedOn w:val="Normal"/>
    <w:link w:val="MerknadstekstTegn"/>
    <w:uiPriority w:val="99"/>
    <w:semiHidden/>
    <w:unhideWhenUsed/>
    <w:rsid w:val="00FB27B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B27BB"/>
    <w:rPr>
      <w:sz w:val="20"/>
      <w:szCs w:val="20"/>
    </w:rPr>
  </w:style>
  <w:style w:type="paragraph" w:styleId="Kommentaremne">
    <w:name w:val="annotation subject"/>
    <w:basedOn w:val="Merknadstekst"/>
    <w:next w:val="Merknadstekst"/>
    <w:link w:val="KommentaremneTegn"/>
    <w:uiPriority w:val="99"/>
    <w:semiHidden/>
    <w:unhideWhenUsed/>
    <w:rsid w:val="00FB27BB"/>
    <w:rPr>
      <w:b/>
      <w:bCs/>
    </w:rPr>
  </w:style>
  <w:style w:type="character" w:customStyle="1" w:styleId="KommentaremneTegn">
    <w:name w:val="Kommentaremne Tegn"/>
    <w:basedOn w:val="MerknadstekstTegn"/>
    <w:link w:val="Kommentaremne"/>
    <w:uiPriority w:val="99"/>
    <w:semiHidden/>
    <w:rsid w:val="00FB27BB"/>
    <w:rPr>
      <w:b/>
      <w:bCs/>
      <w:sz w:val="20"/>
      <w:szCs w:val="20"/>
    </w:rPr>
  </w:style>
  <w:style w:type="character" w:customStyle="1" w:styleId="label1">
    <w:name w:val="label1"/>
    <w:basedOn w:val="Standardskriftforavsnitt"/>
    <w:rsid w:val="00724B69"/>
    <w:rPr>
      <w:vanish w:val="0"/>
      <w:webHidden w:val="0"/>
      <w:specVanish w:val="0"/>
    </w:rPr>
  </w:style>
  <w:style w:type="character" w:styleId="Hyperkobling">
    <w:name w:val="Hyperlink"/>
    <w:basedOn w:val="Standardskriftforavsnitt"/>
    <w:uiPriority w:val="99"/>
    <w:unhideWhenUsed/>
    <w:rsid w:val="00724B69"/>
    <w:rPr>
      <w:strike w:val="0"/>
      <w:dstrike w:val="0"/>
      <w:color w:val="0000FF"/>
      <w:sz w:val="24"/>
      <w:szCs w:val="24"/>
      <w:u w:val="none"/>
      <w:effect w:val="none"/>
    </w:rPr>
  </w:style>
  <w:style w:type="character" w:customStyle="1" w:styleId="kodenr1">
    <w:name w:val="kodenr1"/>
    <w:basedOn w:val="Standardskriftforavsnitt"/>
    <w:rsid w:val="00724B69"/>
    <w:rPr>
      <w:b/>
      <w:bCs/>
      <w:sz w:val="24"/>
      <w:szCs w:val="24"/>
    </w:rPr>
  </w:style>
  <w:style w:type="character" w:customStyle="1" w:styleId="kodenr">
    <w:name w:val="kodenr"/>
    <w:basedOn w:val="Standardskriftforavsnitt"/>
    <w:rsid w:val="0072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NavigateTo('icd10','ICD10SysDel',2616430)" TargetMode="External"/><Relationship Id="rId18" Type="http://schemas.openxmlformats.org/officeDocument/2006/relationships/hyperlink" Target="javascript:NavigateTo('icd10','ICD10SysDel',2616435)"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javascript:NavigateTo('icd10','ICD10SysDel',2616439)" TargetMode="External"/><Relationship Id="rId7" Type="http://schemas.openxmlformats.org/officeDocument/2006/relationships/endnotes" Target="endnotes.xml"/><Relationship Id="rId12" Type="http://schemas.openxmlformats.org/officeDocument/2006/relationships/hyperlink" Target="javascript:NavigateTo('icd10','ICD10SysDel',2616428)" TargetMode="External"/><Relationship Id="rId17" Type="http://schemas.openxmlformats.org/officeDocument/2006/relationships/hyperlink" Target="javascript:NavigateTo('icd10','ICD10SysDel',2616434)"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javascript:NavigateTo('icd10','ICD10SysDel',2616433)" TargetMode="External"/><Relationship Id="rId20" Type="http://schemas.openxmlformats.org/officeDocument/2006/relationships/hyperlink" Target="javascript:NavigateTo('icd10','ICD10SysDel',261643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NavigateTo('icd10','ICD10SysDel',2616427)"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javascript:NavigateTo('icd10','ICD10SysDel',2616432)" TargetMode="External"/><Relationship Id="rId23" Type="http://schemas.openxmlformats.org/officeDocument/2006/relationships/image" Target="media/image2.emf"/><Relationship Id="rId28" Type="http://schemas.openxmlformats.org/officeDocument/2006/relationships/image" Target="media/image7.emf"/><Relationship Id="rId10" Type="http://schemas.openxmlformats.org/officeDocument/2006/relationships/hyperlink" Target="javascript:NavigateTo('icd10','ICD10SysDel',2616426)" TargetMode="External"/><Relationship Id="rId19" Type="http://schemas.openxmlformats.org/officeDocument/2006/relationships/hyperlink" Target="javascript:NavigateTo('icd10','ICD10SysDel',2616436)" TargetMode="External"/><Relationship Id="rId4" Type="http://schemas.openxmlformats.org/officeDocument/2006/relationships/settings" Target="settings.xml"/><Relationship Id="rId9" Type="http://schemas.openxmlformats.org/officeDocument/2006/relationships/hyperlink" Target="javascript:NavigateTo('icd10','ICD10SysDel',2616425)" TargetMode="External"/><Relationship Id="rId14" Type="http://schemas.openxmlformats.org/officeDocument/2006/relationships/hyperlink" Target="javascript:NavigateTo('icd10','ICD10SysDel',2616431)" TargetMode="Externa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A205-842E-4863-8422-B55C5F4A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2437</Words>
  <Characters>12922</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Maria Christine</dc:creator>
  <cp:keywords/>
  <dc:description/>
  <cp:lastModifiedBy>Magnus, Maria Christine</cp:lastModifiedBy>
  <cp:revision>146</cp:revision>
  <dcterms:created xsi:type="dcterms:W3CDTF">2020-04-13T13:11:00Z</dcterms:created>
  <dcterms:modified xsi:type="dcterms:W3CDTF">2020-10-14T10:31:00Z</dcterms:modified>
</cp:coreProperties>
</file>