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7387" w:rsidRPr="005D143E" w:rsidRDefault="00137387" w:rsidP="00137387">
      <w:pPr>
        <w:rPr>
          <w:rFonts w:ascii="Times New Roman" w:hAnsi="Times New Roman"/>
          <w:sz w:val="24"/>
        </w:rPr>
      </w:pPr>
      <w:r w:rsidRPr="005D143E">
        <w:rPr>
          <w:rFonts w:ascii="Times New Roman" w:eastAsia="Times New Roman" w:hAnsi="Times New Roman"/>
          <w:b/>
          <w:bCs/>
          <w:sz w:val="24"/>
          <w:szCs w:val="28"/>
        </w:rPr>
        <w:t xml:space="preserve">Appendix A: </w:t>
      </w:r>
      <w:r w:rsidRPr="005D143E">
        <w:rPr>
          <w:rFonts w:ascii="Times New Roman" w:hAnsi="Times New Roman"/>
          <w:sz w:val="24"/>
        </w:rPr>
        <w:t>full search strategy</w:t>
      </w:r>
    </w:p>
    <w:tbl>
      <w:tblPr>
        <w:tblW w:w="15357"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418"/>
        <w:gridCol w:w="1842"/>
        <w:gridCol w:w="1134"/>
        <w:gridCol w:w="2269"/>
        <w:gridCol w:w="943"/>
        <w:gridCol w:w="2459"/>
        <w:gridCol w:w="1842"/>
        <w:gridCol w:w="992"/>
        <w:gridCol w:w="992"/>
        <w:gridCol w:w="616"/>
      </w:tblGrid>
      <w:tr w:rsidR="00137387" w:rsidRPr="005D143E" w:rsidTr="00824F1F">
        <w:trPr>
          <w:trHeight w:val="315"/>
        </w:trPr>
        <w:tc>
          <w:tcPr>
            <w:tcW w:w="850" w:type="dxa"/>
            <w:shd w:val="clear" w:color="auto" w:fill="auto"/>
            <w:noWrap/>
            <w:hideMark/>
          </w:tcPr>
          <w:p w:rsidR="00137387" w:rsidRPr="005D143E" w:rsidRDefault="00137387" w:rsidP="00824F1F">
            <w:pPr>
              <w:spacing w:after="0" w:line="240" w:lineRule="auto"/>
              <w:rPr>
                <w:rFonts w:ascii="Times New Roman" w:eastAsia="Times New Roman" w:hAnsi="Times New Roman"/>
                <w:i/>
                <w:iCs/>
                <w:color w:val="000000"/>
                <w:sz w:val="14"/>
                <w:szCs w:val="14"/>
                <w:lang w:eastAsia="en-GB"/>
              </w:rPr>
            </w:pPr>
            <w:r w:rsidRPr="005D143E">
              <w:rPr>
                <w:rFonts w:ascii="Times New Roman" w:eastAsia="Times New Roman" w:hAnsi="Times New Roman"/>
                <w:i/>
                <w:iCs/>
                <w:color w:val="000000"/>
                <w:sz w:val="14"/>
                <w:szCs w:val="14"/>
                <w:lang w:eastAsia="en-GB"/>
              </w:rPr>
              <w:t>Database</w:t>
            </w:r>
          </w:p>
        </w:tc>
        <w:tc>
          <w:tcPr>
            <w:tcW w:w="1418" w:type="dxa"/>
            <w:shd w:val="clear" w:color="auto" w:fill="auto"/>
            <w:noWrap/>
            <w:hideMark/>
          </w:tcPr>
          <w:p w:rsidR="00137387" w:rsidRPr="005D143E" w:rsidRDefault="00137387" w:rsidP="00824F1F">
            <w:pPr>
              <w:spacing w:after="0" w:line="240" w:lineRule="auto"/>
              <w:rPr>
                <w:rFonts w:ascii="Times New Roman" w:eastAsia="Times New Roman" w:hAnsi="Times New Roman"/>
                <w:i/>
                <w:iCs/>
                <w:color w:val="000000"/>
                <w:sz w:val="14"/>
                <w:szCs w:val="14"/>
                <w:lang w:eastAsia="en-GB"/>
              </w:rPr>
            </w:pPr>
            <w:r w:rsidRPr="005D143E">
              <w:rPr>
                <w:rFonts w:ascii="Times New Roman" w:eastAsia="Times New Roman" w:hAnsi="Times New Roman"/>
                <w:i/>
                <w:iCs/>
                <w:color w:val="000000"/>
                <w:sz w:val="14"/>
                <w:szCs w:val="14"/>
                <w:lang w:eastAsia="en-GB"/>
              </w:rPr>
              <w:t>1. infant/child/ adolescent</w:t>
            </w:r>
          </w:p>
        </w:tc>
        <w:tc>
          <w:tcPr>
            <w:tcW w:w="1842" w:type="dxa"/>
            <w:shd w:val="clear" w:color="auto" w:fill="auto"/>
            <w:noWrap/>
            <w:hideMark/>
          </w:tcPr>
          <w:p w:rsidR="00137387" w:rsidRPr="005D143E" w:rsidRDefault="00137387" w:rsidP="00824F1F">
            <w:pPr>
              <w:spacing w:after="0" w:line="240" w:lineRule="auto"/>
              <w:rPr>
                <w:rFonts w:ascii="Times New Roman" w:eastAsia="Times New Roman" w:hAnsi="Times New Roman"/>
                <w:i/>
                <w:iCs/>
                <w:color w:val="000000"/>
                <w:sz w:val="14"/>
                <w:szCs w:val="14"/>
                <w:lang w:eastAsia="en-GB"/>
              </w:rPr>
            </w:pPr>
            <w:r w:rsidRPr="005D143E">
              <w:rPr>
                <w:rFonts w:ascii="Times New Roman" w:eastAsia="Times New Roman" w:hAnsi="Times New Roman"/>
                <w:i/>
                <w:iCs/>
                <w:color w:val="000000"/>
                <w:sz w:val="14"/>
                <w:szCs w:val="14"/>
                <w:lang w:eastAsia="en-GB"/>
              </w:rPr>
              <w:t>2. parent</w:t>
            </w:r>
          </w:p>
        </w:tc>
        <w:tc>
          <w:tcPr>
            <w:tcW w:w="1134" w:type="dxa"/>
            <w:shd w:val="clear" w:color="auto" w:fill="auto"/>
            <w:noWrap/>
            <w:hideMark/>
          </w:tcPr>
          <w:p w:rsidR="00137387" w:rsidRPr="005D143E" w:rsidRDefault="00137387" w:rsidP="00824F1F">
            <w:pPr>
              <w:spacing w:after="0" w:line="240" w:lineRule="auto"/>
              <w:rPr>
                <w:rFonts w:ascii="Times New Roman" w:eastAsia="Times New Roman" w:hAnsi="Times New Roman"/>
                <w:i/>
                <w:iCs/>
                <w:color w:val="000000"/>
                <w:sz w:val="14"/>
                <w:szCs w:val="14"/>
                <w:lang w:eastAsia="en-GB"/>
              </w:rPr>
            </w:pPr>
            <w:r w:rsidRPr="005D143E">
              <w:rPr>
                <w:rFonts w:ascii="Times New Roman" w:eastAsia="Times New Roman" w:hAnsi="Times New Roman"/>
                <w:i/>
                <w:iCs/>
                <w:color w:val="000000"/>
                <w:sz w:val="14"/>
                <w:szCs w:val="14"/>
                <w:lang w:eastAsia="en-GB"/>
              </w:rPr>
              <w:t xml:space="preserve">3. Mental disorder </w:t>
            </w:r>
          </w:p>
        </w:tc>
        <w:tc>
          <w:tcPr>
            <w:tcW w:w="2269" w:type="dxa"/>
            <w:shd w:val="clear" w:color="auto" w:fill="auto"/>
            <w:noWrap/>
            <w:hideMark/>
          </w:tcPr>
          <w:p w:rsidR="00137387" w:rsidRPr="005D143E" w:rsidRDefault="00137387" w:rsidP="00824F1F">
            <w:pPr>
              <w:spacing w:after="0" w:line="240" w:lineRule="auto"/>
              <w:rPr>
                <w:rFonts w:ascii="Times New Roman" w:eastAsia="Times New Roman" w:hAnsi="Times New Roman"/>
                <w:i/>
                <w:iCs/>
                <w:color w:val="000000"/>
                <w:sz w:val="14"/>
                <w:szCs w:val="14"/>
                <w:lang w:eastAsia="en-GB"/>
              </w:rPr>
            </w:pPr>
            <w:r w:rsidRPr="005D143E">
              <w:rPr>
                <w:rFonts w:ascii="Times New Roman" w:eastAsia="Times New Roman" w:hAnsi="Times New Roman"/>
                <w:i/>
                <w:iCs/>
                <w:color w:val="000000"/>
                <w:sz w:val="14"/>
                <w:szCs w:val="14"/>
                <w:lang w:eastAsia="en-GB"/>
              </w:rPr>
              <w:t>4. mental disorder categories</w:t>
            </w:r>
          </w:p>
        </w:tc>
        <w:tc>
          <w:tcPr>
            <w:tcW w:w="943" w:type="dxa"/>
            <w:shd w:val="clear" w:color="auto" w:fill="auto"/>
            <w:noWrap/>
            <w:hideMark/>
          </w:tcPr>
          <w:p w:rsidR="00137387" w:rsidRPr="005D143E" w:rsidRDefault="00137387" w:rsidP="00824F1F">
            <w:pPr>
              <w:spacing w:after="0" w:line="240" w:lineRule="auto"/>
              <w:rPr>
                <w:rFonts w:ascii="Times New Roman" w:eastAsia="Times New Roman" w:hAnsi="Times New Roman"/>
                <w:i/>
                <w:iCs/>
                <w:color w:val="000000"/>
                <w:sz w:val="14"/>
                <w:szCs w:val="14"/>
                <w:lang w:eastAsia="en-GB"/>
              </w:rPr>
            </w:pPr>
            <w:r w:rsidRPr="005D143E">
              <w:rPr>
                <w:rFonts w:ascii="Times New Roman" w:eastAsia="Times New Roman" w:hAnsi="Times New Roman"/>
                <w:i/>
                <w:iCs/>
                <w:color w:val="000000"/>
                <w:sz w:val="14"/>
                <w:szCs w:val="14"/>
                <w:lang w:eastAsia="en-GB"/>
              </w:rPr>
              <w:t>5. Physical illness</w:t>
            </w:r>
          </w:p>
        </w:tc>
        <w:tc>
          <w:tcPr>
            <w:tcW w:w="2459" w:type="dxa"/>
            <w:shd w:val="clear" w:color="auto" w:fill="auto"/>
            <w:noWrap/>
            <w:hideMark/>
          </w:tcPr>
          <w:p w:rsidR="00137387" w:rsidRPr="005D143E" w:rsidRDefault="00137387" w:rsidP="00824F1F">
            <w:pPr>
              <w:spacing w:after="0" w:line="240" w:lineRule="auto"/>
              <w:rPr>
                <w:rFonts w:ascii="Times New Roman" w:eastAsia="Times New Roman" w:hAnsi="Times New Roman"/>
                <w:i/>
                <w:iCs/>
                <w:color w:val="000000"/>
                <w:sz w:val="14"/>
                <w:szCs w:val="14"/>
                <w:lang w:eastAsia="en-GB"/>
              </w:rPr>
            </w:pPr>
            <w:r w:rsidRPr="005D143E">
              <w:rPr>
                <w:rFonts w:ascii="Times New Roman" w:eastAsia="Times New Roman" w:hAnsi="Times New Roman"/>
                <w:i/>
                <w:iCs/>
                <w:color w:val="000000"/>
                <w:sz w:val="14"/>
                <w:szCs w:val="14"/>
                <w:lang w:eastAsia="en-GB"/>
              </w:rPr>
              <w:t>6. Disease categories</w:t>
            </w:r>
          </w:p>
        </w:tc>
        <w:tc>
          <w:tcPr>
            <w:tcW w:w="1842" w:type="dxa"/>
            <w:shd w:val="clear" w:color="auto" w:fill="auto"/>
            <w:noWrap/>
            <w:hideMark/>
          </w:tcPr>
          <w:p w:rsidR="00137387" w:rsidRPr="005D143E" w:rsidRDefault="00137387" w:rsidP="00824F1F">
            <w:pPr>
              <w:spacing w:after="0" w:line="240" w:lineRule="auto"/>
              <w:rPr>
                <w:rFonts w:ascii="Times New Roman" w:eastAsia="Times New Roman" w:hAnsi="Times New Roman"/>
                <w:i/>
                <w:iCs/>
                <w:color w:val="000000"/>
                <w:sz w:val="14"/>
                <w:szCs w:val="14"/>
                <w:lang w:eastAsia="en-GB"/>
              </w:rPr>
            </w:pPr>
            <w:r w:rsidRPr="005D143E">
              <w:rPr>
                <w:rFonts w:ascii="Times New Roman" w:eastAsia="Times New Roman" w:hAnsi="Times New Roman"/>
                <w:i/>
                <w:iCs/>
                <w:color w:val="000000"/>
                <w:sz w:val="14"/>
                <w:szCs w:val="14"/>
                <w:lang w:eastAsia="en-GB"/>
              </w:rPr>
              <w:t>7. study type</w:t>
            </w:r>
          </w:p>
        </w:tc>
        <w:tc>
          <w:tcPr>
            <w:tcW w:w="992" w:type="dxa"/>
            <w:shd w:val="clear" w:color="auto" w:fill="auto"/>
            <w:noWrap/>
            <w:hideMark/>
          </w:tcPr>
          <w:p w:rsidR="00137387" w:rsidRPr="005D143E" w:rsidRDefault="00137387" w:rsidP="00824F1F">
            <w:pPr>
              <w:spacing w:after="0" w:line="240" w:lineRule="auto"/>
              <w:rPr>
                <w:rFonts w:ascii="Times New Roman" w:eastAsia="Times New Roman" w:hAnsi="Times New Roman"/>
                <w:i/>
                <w:iCs/>
                <w:color w:val="000000"/>
                <w:sz w:val="14"/>
                <w:szCs w:val="14"/>
                <w:lang w:eastAsia="en-GB"/>
              </w:rPr>
            </w:pPr>
            <w:r w:rsidRPr="005D143E">
              <w:rPr>
                <w:rFonts w:ascii="Times New Roman" w:eastAsia="Times New Roman" w:hAnsi="Times New Roman"/>
                <w:i/>
                <w:iCs/>
                <w:color w:val="000000"/>
                <w:sz w:val="14"/>
                <w:szCs w:val="14"/>
                <w:lang w:eastAsia="en-GB"/>
              </w:rPr>
              <w:t>8.combin-ation</w:t>
            </w:r>
          </w:p>
        </w:tc>
        <w:tc>
          <w:tcPr>
            <w:tcW w:w="992" w:type="dxa"/>
            <w:shd w:val="clear" w:color="auto" w:fill="auto"/>
            <w:noWrap/>
            <w:hideMark/>
          </w:tcPr>
          <w:p w:rsidR="00137387" w:rsidRPr="005D143E" w:rsidRDefault="00137387" w:rsidP="00824F1F">
            <w:pPr>
              <w:spacing w:after="0" w:line="240" w:lineRule="auto"/>
              <w:rPr>
                <w:rFonts w:ascii="Times New Roman" w:eastAsia="Times New Roman" w:hAnsi="Times New Roman"/>
                <w:i/>
                <w:iCs/>
                <w:color w:val="000000"/>
                <w:sz w:val="14"/>
                <w:szCs w:val="14"/>
                <w:lang w:eastAsia="en-GB"/>
              </w:rPr>
            </w:pPr>
            <w:r w:rsidRPr="005D143E">
              <w:rPr>
                <w:rFonts w:ascii="Times New Roman" w:eastAsia="Times New Roman" w:hAnsi="Times New Roman"/>
                <w:i/>
                <w:iCs/>
                <w:color w:val="000000"/>
                <w:sz w:val="14"/>
                <w:szCs w:val="14"/>
                <w:lang w:eastAsia="en-GB"/>
              </w:rPr>
              <w:t>9. restrictions</w:t>
            </w:r>
          </w:p>
        </w:tc>
        <w:tc>
          <w:tcPr>
            <w:tcW w:w="616" w:type="dxa"/>
            <w:shd w:val="clear" w:color="auto" w:fill="auto"/>
            <w:noWrap/>
            <w:hideMark/>
          </w:tcPr>
          <w:p w:rsidR="00137387" w:rsidRPr="005D143E" w:rsidRDefault="00137387" w:rsidP="00824F1F">
            <w:pPr>
              <w:spacing w:after="0" w:line="240" w:lineRule="auto"/>
              <w:rPr>
                <w:rFonts w:ascii="Times New Roman" w:eastAsia="Times New Roman" w:hAnsi="Times New Roman"/>
                <w:bCs/>
                <w:i/>
                <w:iCs/>
                <w:color w:val="000000"/>
                <w:sz w:val="14"/>
                <w:szCs w:val="14"/>
                <w:lang w:eastAsia="en-GB"/>
              </w:rPr>
            </w:pPr>
            <w:r w:rsidRPr="005D143E">
              <w:rPr>
                <w:rFonts w:ascii="Times New Roman" w:eastAsia="Times New Roman" w:hAnsi="Times New Roman"/>
                <w:bCs/>
                <w:i/>
                <w:iCs/>
                <w:color w:val="000000"/>
                <w:sz w:val="14"/>
                <w:szCs w:val="14"/>
                <w:lang w:eastAsia="en-GB"/>
              </w:rPr>
              <w:t>Number of hits</w:t>
            </w:r>
          </w:p>
        </w:tc>
      </w:tr>
      <w:tr w:rsidR="00137387" w:rsidRPr="005D143E" w:rsidTr="00824F1F">
        <w:trPr>
          <w:trHeight w:val="3013"/>
        </w:trPr>
        <w:tc>
          <w:tcPr>
            <w:tcW w:w="850"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r w:rsidRPr="005D143E">
              <w:rPr>
                <w:rFonts w:ascii="Times New Roman" w:eastAsia="Times New Roman" w:hAnsi="Times New Roman"/>
                <w:color w:val="000000"/>
                <w:sz w:val="14"/>
                <w:szCs w:val="14"/>
                <w:lang w:eastAsia="en-GB"/>
              </w:rPr>
              <w:t>Medline</w:t>
            </w:r>
          </w:p>
        </w:tc>
        <w:tc>
          <w:tcPr>
            <w:tcW w:w="1418"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r w:rsidRPr="005D143E">
              <w:rPr>
                <w:rFonts w:ascii="Times New Roman" w:eastAsia="Times New Roman" w:hAnsi="Times New Roman"/>
                <w:color w:val="000000"/>
                <w:sz w:val="14"/>
                <w:szCs w:val="14"/>
                <w:lang w:eastAsia="en-GB"/>
              </w:rPr>
              <w:t xml:space="preserve">exp infant/ or adolescent/ or child/ or child, preschool/ or "child of impaired parents"/ or (infant or </w:t>
            </w:r>
            <w:proofErr w:type="spellStart"/>
            <w:r w:rsidRPr="005D143E">
              <w:rPr>
                <w:rFonts w:ascii="Times New Roman" w:eastAsia="Times New Roman" w:hAnsi="Times New Roman"/>
                <w:color w:val="000000"/>
                <w:sz w:val="14"/>
                <w:szCs w:val="14"/>
                <w:lang w:eastAsia="en-GB"/>
              </w:rPr>
              <w:t>new?born</w:t>
            </w:r>
            <w:proofErr w:type="spellEnd"/>
            <w:r w:rsidRPr="005D143E">
              <w:rPr>
                <w:rFonts w:ascii="Times New Roman" w:eastAsia="Times New Roman" w:hAnsi="Times New Roman"/>
                <w:color w:val="000000"/>
                <w:sz w:val="14"/>
                <w:szCs w:val="14"/>
                <w:lang w:eastAsia="en-GB"/>
              </w:rPr>
              <w:t xml:space="preserve"> or girl$ or boy$ or child or adolescent$ or teen* or offspring).</w:t>
            </w:r>
            <w:proofErr w:type="spellStart"/>
            <w:r w:rsidRPr="005D143E">
              <w:rPr>
                <w:rFonts w:ascii="Times New Roman" w:eastAsia="Times New Roman" w:hAnsi="Times New Roman"/>
                <w:color w:val="000000"/>
                <w:sz w:val="14"/>
                <w:szCs w:val="14"/>
                <w:lang w:eastAsia="en-GB"/>
              </w:rPr>
              <w:t>ti,ab,kw</w:t>
            </w:r>
            <w:proofErr w:type="spellEnd"/>
          </w:p>
        </w:tc>
        <w:tc>
          <w:tcPr>
            <w:tcW w:w="1842"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proofErr w:type="gramStart"/>
            <w:r w:rsidRPr="005D143E">
              <w:rPr>
                <w:rFonts w:ascii="Times New Roman" w:eastAsia="Times New Roman" w:hAnsi="Times New Roman"/>
                <w:color w:val="000000"/>
                <w:sz w:val="14"/>
                <w:szCs w:val="14"/>
                <w:lang w:eastAsia="en-GB"/>
              </w:rPr>
              <w:t>father-child</w:t>
            </w:r>
            <w:proofErr w:type="gramEnd"/>
            <w:r w:rsidRPr="005D143E">
              <w:rPr>
                <w:rFonts w:ascii="Times New Roman" w:eastAsia="Times New Roman" w:hAnsi="Times New Roman"/>
                <w:color w:val="000000"/>
                <w:sz w:val="14"/>
                <w:szCs w:val="14"/>
                <w:lang w:eastAsia="en-GB"/>
              </w:rPr>
              <w:t xml:space="preserve"> relations/ or fathers/ or maternal </w:t>
            </w:r>
            <w:proofErr w:type="spellStart"/>
            <w:r w:rsidRPr="005D143E">
              <w:rPr>
                <w:rFonts w:ascii="Times New Roman" w:eastAsia="Times New Roman" w:hAnsi="Times New Roman"/>
                <w:color w:val="000000"/>
                <w:sz w:val="14"/>
                <w:szCs w:val="14"/>
                <w:lang w:eastAsia="en-GB"/>
              </w:rPr>
              <w:t>behavior</w:t>
            </w:r>
            <w:proofErr w:type="spellEnd"/>
            <w:r w:rsidRPr="005D143E">
              <w:rPr>
                <w:rFonts w:ascii="Times New Roman" w:eastAsia="Times New Roman" w:hAnsi="Times New Roman"/>
                <w:color w:val="000000"/>
                <w:sz w:val="14"/>
                <w:szCs w:val="14"/>
                <w:lang w:eastAsia="en-GB"/>
              </w:rPr>
              <w:t xml:space="preserve">/ or mother-child relations/ or mothers/ or parent-child relations/ or paternal </w:t>
            </w:r>
            <w:proofErr w:type="spellStart"/>
            <w:r w:rsidRPr="005D143E">
              <w:rPr>
                <w:rFonts w:ascii="Times New Roman" w:eastAsia="Times New Roman" w:hAnsi="Times New Roman"/>
                <w:color w:val="000000"/>
                <w:sz w:val="14"/>
                <w:szCs w:val="14"/>
                <w:lang w:eastAsia="en-GB"/>
              </w:rPr>
              <w:t>behavior</w:t>
            </w:r>
            <w:proofErr w:type="spellEnd"/>
            <w:r w:rsidRPr="005D143E">
              <w:rPr>
                <w:rFonts w:ascii="Times New Roman" w:eastAsia="Times New Roman" w:hAnsi="Times New Roman"/>
                <w:color w:val="000000"/>
                <w:sz w:val="14"/>
                <w:szCs w:val="14"/>
                <w:lang w:eastAsia="en-GB"/>
              </w:rPr>
              <w:t>/ or parenting/ or parents/ or single parent/ or single-parent family/ or  (father* or mother* or parent* or maternal or paternal).</w:t>
            </w:r>
            <w:proofErr w:type="spellStart"/>
            <w:r w:rsidRPr="005D143E">
              <w:rPr>
                <w:rFonts w:ascii="Times New Roman" w:eastAsia="Times New Roman" w:hAnsi="Times New Roman"/>
                <w:color w:val="000000"/>
                <w:sz w:val="14"/>
                <w:szCs w:val="14"/>
                <w:lang w:eastAsia="en-GB"/>
              </w:rPr>
              <w:t>ti,ab,kw</w:t>
            </w:r>
            <w:proofErr w:type="spellEnd"/>
            <w:r w:rsidRPr="005D143E">
              <w:rPr>
                <w:rFonts w:ascii="Times New Roman" w:eastAsia="Times New Roman" w:hAnsi="Times New Roman"/>
                <w:color w:val="000000"/>
                <w:sz w:val="14"/>
                <w:szCs w:val="14"/>
                <w:lang w:eastAsia="en-GB"/>
              </w:rPr>
              <w:t xml:space="preserve">. </w:t>
            </w:r>
          </w:p>
        </w:tc>
        <w:tc>
          <w:tcPr>
            <w:tcW w:w="1134"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r w:rsidRPr="005D143E">
              <w:rPr>
                <w:rFonts w:ascii="Times New Roman" w:eastAsia="Times New Roman" w:hAnsi="Times New Roman"/>
                <w:color w:val="000000"/>
                <w:sz w:val="14"/>
                <w:szCs w:val="14"/>
                <w:lang w:eastAsia="en-GB"/>
              </w:rPr>
              <w:t>((mental adj3 disorder$) or (mental adj3 illness) or (psychiatric adj3 disorder$) or (psychiatric adj3 illness) or (mental adj3 health)).</w:t>
            </w:r>
            <w:proofErr w:type="spellStart"/>
            <w:r w:rsidRPr="005D143E">
              <w:rPr>
                <w:rFonts w:ascii="Times New Roman" w:eastAsia="Times New Roman" w:hAnsi="Times New Roman"/>
                <w:color w:val="000000"/>
                <w:sz w:val="14"/>
                <w:szCs w:val="14"/>
                <w:lang w:eastAsia="en-GB"/>
              </w:rPr>
              <w:t>ti,ab,kw</w:t>
            </w:r>
            <w:proofErr w:type="spellEnd"/>
          </w:p>
        </w:tc>
        <w:tc>
          <w:tcPr>
            <w:tcW w:w="2269"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proofErr w:type="spellStart"/>
            <w:r w:rsidRPr="005D143E">
              <w:rPr>
                <w:rFonts w:ascii="Times New Roman" w:eastAsia="Times New Roman" w:hAnsi="Times New Roman"/>
                <w:color w:val="000000"/>
                <w:sz w:val="14"/>
                <w:szCs w:val="14"/>
                <w:lang w:eastAsia="en-GB"/>
              </w:rPr>
              <w:t>exp</w:t>
            </w:r>
            <w:proofErr w:type="spellEnd"/>
            <w:r w:rsidRPr="005D143E">
              <w:rPr>
                <w:rFonts w:ascii="Times New Roman" w:eastAsia="Times New Roman" w:hAnsi="Times New Roman"/>
                <w:color w:val="000000"/>
                <w:sz w:val="14"/>
                <w:szCs w:val="14"/>
                <w:lang w:eastAsia="en-GB"/>
              </w:rPr>
              <w:t xml:space="preserve"> mood disorders/ or substance-related disorders/ or alcohol-related disorders/ or amphetamine-related disorders/ or cocaine-related disorders/ or opioid-related disorders/ or </w:t>
            </w:r>
            <w:proofErr w:type="spellStart"/>
            <w:r w:rsidRPr="005D143E">
              <w:rPr>
                <w:rFonts w:ascii="Times New Roman" w:eastAsia="Times New Roman" w:hAnsi="Times New Roman"/>
                <w:color w:val="000000"/>
                <w:sz w:val="14"/>
                <w:szCs w:val="14"/>
                <w:lang w:eastAsia="en-GB"/>
              </w:rPr>
              <w:t>exp</w:t>
            </w:r>
            <w:proofErr w:type="spellEnd"/>
            <w:r w:rsidRPr="005D143E">
              <w:rPr>
                <w:rFonts w:ascii="Times New Roman" w:eastAsia="Times New Roman" w:hAnsi="Times New Roman"/>
                <w:color w:val="000000"/>
                <w:sz w:val="14"/>
                <w:szCs w:val="14"/>
                <w:lang w:eastAsia="en-GB"/>
              </w:rPr>
              <w:t xml:space="preserve"> psychotic disorders/ or </w:t>
            </w:r>
            <w:proofErr w:type="spellStart"/>
            <w:r w:rsidRPr="005D143E">
              <w:rPr>
                <w:rFonts w:ascii="Times New Roman" w:eastAsia="Times New Roman" w:hAnsi="Times New Roman"/>
                <w:color w:val="000000"/>
                <w:sz w:val="14"/>
                <w:szCs w:val="14"/>
                <w:lang w:eastAsia="en-GB"/>
              </w:rPr>
              <w:t>exp</w:t>
            </w:r>
            <w:proofErr w:type="spellEnd"/>
            <w:r w:rsidRPr="005D143E">
              <w:rPr>
                <w:rFonts w:ascii="Times New Roman" w:eastAsia="Times New Roman" w:hAnsi="Times New Roman"/>
                <w:color w:val="000000"/>
                <w:sz w:val="14"/>
                <w:szCs w:val="14"/>
                <w:lang w:eastAsia="en-GB"/>
              </w:rPr>
              <w:t xml:space="preserve"> "schizophrenia spectrum and other psychotic disorders"/ or </w:t>
            </w:r>
            <w:proofErr w:type="spellStart"/>
            <w:r w:rsidRPr="005D143E">
              <w:rPr>
                <w:rFonts w:ascii="Times New Roman" w:eastAsia="Times New Roman" w:hAnsi="Times New Roman"/>
                <w:color w:val="000000"/>
                <w:sz w:val="14"/>
                <w:szCs w:val="14"/>
                <w:lang w:eastAsia="en-GB"/>
              </w:rPr>
              <w:t>exp</w:t>
            </w:r>
            <w:proofErr w:type="spellEnd"/>
            <w:r w:rsidRPr="005D143E">
              <w:rPr>
                <w:rFonts w:ascii="Times New Roman" w:eastAsia="Times New Roman" w:hAnsi="Times New Roman"/>
                <w:color w:val="000000"/>
                <w:sz w:val="14"/>
                <w:szCs w:val="14"/>
                <w:lang w:eastAsia="en-GB"/>
              </w:rPr>
              <w:t xml:space="preserve"> Anxiety Disorders/ or </w:t>
            </w:r>
            <w:proofErr w:type="spellStart"/>
            <w:r w:rsidRPr="005D143E">
              <w:rPr>
                <w:rFonts w:ascii="Times New Roman" w:eastAsia="Times New Roman" w:hAnsi="Times New Roman"/>
                <w:color w:val="000000"/>
                <w:sz w:val="14"/>
                <w:szCs w:val="14"/>
                <w:lang w:eastAsia="en-GB"/>
              </w:rPr>
              <w:t>exp</w:t>
            </w:r>
            <w:proofErr w:type="spellEnd"/>
            <w:r w:rsidRPr="005D143E">
              <w:rPr>
                <w:rFonts w:ascii="Times New Roman" w:eastAsia="Times New Roman" w:hAnsi="Times New Roman"/>
                <w:color w:val="000000"/>
                <w:sz w:val="14"/>
                <w:szCs w:val="14"/>
                <w:lang w:eastAsia="en-GB"/>
              </w:rPr>
              <w:t xml:space="preserve">  Stress Disorders, Traumatic/ or</w:t>
            </w:r>
            <w:r w:rsidRPr="005D143E">
              <w:rPr>
                <w:rFonts w:ascii="Times New Roman" w:hAnsi="Times New Roman"/>
              </w:rPr>
              <w:t xml:space="preserve"> </w:t>
            </w:r>
            <w:proofErr w:type="spellStart"/>
            <w:r w:rsidRPr="005D143E">
              <w:rPr>
                <w:rFonts w:ascii="Times New Roman" w:eastAsia="Times New Roman" w:hAnsi="Times New Roman"/>
                <w:color w:val="000000"/>
                <w:sz w:val="14"/>
                <w:szCs w:val="14"/>
                <w:lang w:eastAsia="en-GB"/>
              </w:rPr>
              <w:t>exp</w:t>
            </w:r>
            <w:proofErr w:type="spellEnd"/>
            <w:r w:rsidRPr="005D143E">
              <w:rPr>
                <w:rFonts w:ascii="Times New Roman" w:eastAsia="Times New Roman" w:hAnsi="Times New Roman"/>
                <w:color w:val="000000"/>
                <w:sz w:val="14"/>
                <w:szCs w:val="14"/>
                <w:lang w:eastAsia="en-GB"/>
              </w:rPr>
              <w:t xml:space="preserve"> "Feeding and Eating Disorders"/ or (((affective or psychosocial or emotional or </w:t>
            </w:r>
            <w:proofErr w:type="spellStart"/>
            <w:r w:rsidRPr="005D143E">
              <w:rPr>
                <w:rFonts w:ascii="Times New Roman" w:eastAsia="Times New Roman" w:hAnsi="Times New Roman"/>
                <w:color w:val="000000"/>
                <w:sz w:val="14"/>
                <w:szCs w:val="14"/>
                <w:lang w:eastAsia="en-GB"/>
              </w:rPr>
              <w:t>neurot</w:t>
            </w:r>
            <w:proofErr w:type="spellEnd"/>
            <w:r w:rsidRPr="005D143E">
              <w:rPr>
                <w:rFonts w:ascii="Times New Roman" w:eastAsia="Times New Roman" w:hAnsi="Times New Roman"/>
                <w:color w:val="000000"/>
                <w:sz w:val="14"/>
                <w:szCs w:val="14"/>
                <w:lang w:eastAsia="en-GB"/>
              </w:rPr>
              <w:t xml:space="preserve">*) adj2 disorder$) or neuros* or affective personality or depress* or ((substance or alcohol or drug) adj3 (misuse or abuse or dependence)) or addiction or psychotic or psychosis or </w:t>
            </w:r>
            <w:proofErr w:type="spellStart"/>
            <w:r w:rsidRPr="005D143E">
              <w:rPr>
                <w:rFonts w:ascii="Times New Roman" w:eastAsia="Times New Roman" w:hAnsi="Times New Roman"/>
                <w:color w:val="000000"/>
                <w:sz w:val="14"/>
                <w:szCs w:val="14"/>
                <w:lang w:eastAsia="en-GB"/>
              </w:rPr>
              <w:t>schizo</w:t>
            </w:r>
            <w:proofErr w:type="spellEnd"/>
            <w:r w:rsidRPr="005D143E">
              <w:rPr>
                <w:rFonts w:ascii="Times New Roman" w:eastAsia="Times New Roman" w:hAnsi="Times New Roman"/>
                <w:color w:val="000000"/>
                <w:sz w:val="14"/>
                <w:szCs w:val="14"/>
                <w:lang w:eastAsia="en-GB"/>
              </w:rPr>
              <w:t xml:space="preserve">* or anxiety or </w:t>
            </w:r>
            <w:proofErr w:type="spellStart"/>
            <w:r w:rsidRPr="005D143E">
              <w:rPr>
                <w:rFonts w:ascii="Times New Roman" w:eastAsia="Times New Roman" w:hAnsi="Times New Roman"/>
                <w:color w:val="000000"/>
                <w:sz w:val="14"/>
                <w:szCs w:val="14"/>
                <w:lang w:eastAsia="en-GB"/>
              </w:rPr>
              <w:t>phobi</w:t>
            </w:r>
            <w:proofErr w:type="spellEnd"/>
            <w:r w:rsidRPr="005D143E">
              <w:rPr>
                <w:rFonts w:ascii="Times New Roman" w:eastAsia="Times New Roman" w:hAnsi="Times New Roman"/>
                <w:color w:val="000000"/>
                <w:sz w:val="14"/>
                <w:szCs w:val="14"/>
                <w:lang w:eastAsia="en-GB"/>
              </w:rPr>
              <w:t xml:space="preserve">* or (obsessive adj3 disorder) or </w:t>
            </w:r>
            <w:proofErr w:type="spellStart"/>
            <w:r w:rsidRPr="005D143E">
              <w:rPr>
                <w:rFonts w:ascii="Times New Roman" w:eastAsia="Times New Roman" w:hAnsi="Times New Roman"/>
                <w:color w:val="000000"/>
                <w:sz w:val="14"/>
                <w:szCs w:val="14"/>
                <w:lang w:eastAsia="en-GB"/>
              </w:rPr>
              <w:t>ocd</w:t>
            </w:r>
            <w:proofErr w:type="spellEnd"/>
            <w:r w:rsidRPr="005D143E">
              <w:rPr>
                <w:rFonts w:ascii="Times New Roman" w:eastAsia="Times New Roman" w:hAnsi="Times New Roman"/>
                <w:color w:val="000000"/>
                <w:sz w:val="14"/>
                <w:szCs w:val="14"/>
                <w:lang w:eastAsia="en-GB"/>
              </w:rPr>
              <w:t xml:space="preserve"> or </w:t>
            </w:r>
            <w:proofErr w:type="spellStart"/>
            <w:r w:rsidRPr="005D143E">
              <w:rPr>
                <w:rFonts w:ascii="Times New Roman" w:eastAsia="Times New Roman" w:hAnsi="Times New Roman"/>
                <w:color w:val="000000"/>
                <w:sz w:val="14"/>
                <w:szCs w:val="14"/>
                <w:lang w:eastAsia="en-GB"/>
              </w:rPr>
              <w:t>post?traumatic</w:t>
            </w:r>
            <w:proofErr w:type="spellEnd"/>
            <w:r w:rsidRPr="005D143E">
              <w:rPr>
                <w:rFonts w:ascii="Times New Roman" w:eastAsia="Times New Roman" w:hAnsi="Times New Roman"/>
                <w:color w:val="000000"/>
                <w:sz w:val="14"/>
                <w:szCs w:val="14"/>
                <w:lang w:eastAsia="en-GB"/>
              </w:rPr>
              <w:t xml:space="preserve"> stress disorder or PTSD or ((eating adj3 disorder) or bulimia or anorexia)).</w:t>
            </w:r>
            <w:proofErr w:type="spellStart"/>
            <w:r w:rsidRPr="005D143E">
              <w:rPr>
                <w:rFonts w:ascii="Times New Roman" w:eastAsia="Times New Roman" w:hAnsi="Times New Roman"/>
                <w:color w:val="000000"/>
                <w:sz w:val="14"/>
                <w:szCs w:val="14"/>
                <w:lang w:eastAsia="en-GB"/>
              </w:rPr>
              <w:t>ti,ab,kw</w:t>
            </w:r>
            <w:proofErr w:type="spellEnd"/>
          </w:p>
        </w:tc>
        <w:tc>
          <w:tcPr>
            <w:tcW w:w="943"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proofErr w:type="spellStart"/>
            <w:r w:rsidRPr="005D143E">
              <w:rPr>
                <w:rFonts w:ascii="Times New Roman" w:eastAsia="Times New Roman" w:hAnsi="Times New Roman"/>
                <w:color w:val="000000"/>
                <w:sz w:val="14"/>
                <w:szCs w:val="14"/>
                <w:lang w:eastAsia="en-GB"/>
              </w:rPr>
              <w:t>exp</w:t>
            </w:r>
            <w:proofErr w:type="spellEnd"/>
            <w:r w:rsidRPr="005D143E">
              <w:rPr>
                <w:rFonts w:ascii="Times New Roman" w:eastAsia="Times New Roman" w:hAnsi="Times New Roman"/>
                <w:color w:val="000000"/>
                <w:sz w:val="14"/>
                <w:szCs w:val="14"/>
                <w:lang w:eastAsia="en-GB"/>
              </w:rPr>
              <w:t xml:space="preserve"> morbidity/ or (morbidity or (somatic adj3 disease) or (somatic adj3 illness) or (physical</w:t>
            </w:r>
            <w:r w:rsidRPr="005D143E">
              <w:rPr>
                <w:rFonts w:ascii="Times New Roman" w:eastAsia="Times New Roman" w:hAnsi="Times New Roman"/>
                <w:i/>
                <w:iCs/>
                <w:color w:val="000000"/>
                <w:sz w:val="14"/>
                <w:szCs w:val="14"/>
                <w:lang w:eastAsia="en-GB"/>
              </w:rPr>
              <w:t xml:space="preserve"> </w:t>
            </w:r>
            <w:r w:rsidRPr="005D143E">
              <w:rPr>
                <w:rFonts w:ascii="Times New Roman" w:eastAsia="Times New Roman" w:hAnsi="Times New Roman"/>
                <w:color w:val="000000"/>
                <w:sz w:val="14"/>
                <w:szCs w:val="14"/>
                <w:lang w:eastAsia="en-GB"/>
              </w:rPr>
              <w:t>adj3 illness)).</w:t>
            </w:r>
            <w:proofErr w:type="spellStart"/>
            <w:r w:rsidRPr="005D143E">
              <w:rPr>
                <w:rFonts w:ascii="Times New Roman" w:eastAsia="Times New Roman" w:hAnsi="Times New Roman"/>
                <w:color w:val="000000"/>
                <w:sz w:val="14"/>
                <w:szCs w:val="14"/>
                <w:lang w:eastAsia="en-GB"/>
              </w:rPr>
              <w:t>ti,ab,kw</w:t>
            </w:r>
            <w:proofErr w:type="spellEnd"/>
          </w:p>
        </w:tc>
        <w:tc>
          <w:tcPr>
            <w:tcW w:w="2459"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r w:rsidRPr="005D143E">
              <w:rPr>
                <w:rFonts w:ascii="Times New Roman" w:eastAsia="Times New Roman" w:hAnsi="Times New Roman"/>
                <w:color w:val="000000"/>
                <w:sz w:val="14"/>
                <w:szCs w:val="14"/>
                <w:lang w:eastAsia="en-GB"/>
              </w:rPr>
              <w:t xml:space="preserve">"wounds and injuries"/  or allergy/ or arthritis/  or asthma/ or atopy/  or cancer/  or </w:t>
            </w:r>
            <w:proofErr w:type="spellStart"/>
            <w:r w:rsidRPr="005D143E">
              <w:rPr>
                <w:rFonts w:ascii="Times New Roman" w:eastAsia="Times New Roman" w:hAnsi="Times New Roman"/>
                <w:color w:val="000000"/>
                <w:sz w:val="14"/>
                <w:szCs w:val="14"/>
                <w:lang w:eastAsia="en-GB"/>
              </w:rPr>
              <w:t>cardiovasular</w:t>
            </w:r>
            <w:proofErr w:type="spellEnd"/>
            <w:r w:rsidRPr="005D143E">
              <w:rPr>
                <w:rFonts w:ascii="Times New Roman" w:eastAsia="Times New Roman" w:hAnsi="Times New Roman"/>
                <w:color w:val="000000"/>
                <w:sz w:val="14"/>
                <w:szCs w:val="14"/>
                <w:lang w:eastAsia="en-GB"/>
              </w:rPr>
              <w:t xml:space="preserve"> disease/ or congenital heart disease/ or diabetes/  or eczema/ or endocrine disease/ or epilepsy/  or gastroenteritis/ or gastrointestinal diseases/ or haematological disease/ or </w:t>
            </w:r>
            <w:proofErr w:type="spellStart"/>
            <w:r w:rsidRPr="005D143E">
              <w:rPr>
                <w:rFonts w:ascii="Times New Roman" w:eastAsia="Times New Roman" w:hAnsi="Times New Roman"/>
                <w:color w:val="000000"/>
                <w:sz w:val="14"/>
                <w:szCs w:val="14"/>
                <w:lang w:eastAsia="en-GB"/>
              </w:rPr>
              <w:t>exp</w:t>
            </w:r>
            <w:proofErr w:type="spellEnd"/>
            <w:r w:rsidRPr="005D143E">
              <w:rPr>
                <w:rFonts w:ascii="Times New Roman" w:eastAsia="Times New Roman" w:hAnsi="Times New Roman"/>
                <w:color w:val="000000"/>
                <w:sz w:val="14"/>
                <w:szCs w:val="14"/>
                <w:lang w:eastAsia="en-GB"/>
              </w:rPr>
              <w:t xml:space="preserve"> infection/  or meningitis/ or migraine/ or musculoskeletal diseases/  or obesity/  or rheumatic disease/ or (accidents or </w:t>
            </w:r>
            <w:proofErr w:type="spellStart"/>
            <w:r w:rsidRPr="005D143E">
              <w:rPr>
                <w:rFonts w:ascii="Times New Roman" w:eastAsia="Times New Roman" w:hAnsi="Times New Roman"/>
                <w:color w:val="000000"/>
                <w:sz w:val="14"/>
                <w:szCs w:val="14"/>
                <w:lang w:eastAsia="en-GB"/>
              </w:rPr>
              <w:t>allerg</w:t>
            </w:r>
            <w:proofErr w:type="spellEnd"/>
            <w:r w:rsidRPr="005D143E">
              <w:rPr>
                <w:rFonts w:ascii="Times New Roman" w:eastAsia="Times New Roman" w:hAnsi="Times New Roman"/>
                <w:color w:val="000000"/>
                <w:sz w:val="14"/>
                <w:szCs w:val="14"/>
                <w:lang w:eastAsia="en-GB"/>
              </w:rPr>
              <w:t xml:space="preserve">* or arthritis or asthma or atopy or cancer or cardiovascular disease or congenital heart disease or diabetes or eczema or endocrine disorders or epilepsy or gastroenteritis or gastrointestinal diseases or haematological disorders or infect* or meningitis or migraine or musculoskeletal or obesity or </w:t>
            </w:r>
            <w:proofErr w:type="spellStart"/>
            <w:r w:rsidRPr="005D143E">
              <w:rPr>
                <w:rFonts w:ascii="Times New Roman" w:eastAsia="Times New Roman" w:hAnsi="Times New Roman"/>
                <w:color w:val="000000"/>
                <w:sz w:val="14"/>
                <w:szCs w:val="14"/>
                <w:lang w:eastAsia="en-GB"/>
              </w:rPr>
              <w:t>rheumatological</w:t>
            </w:r>
            <w:proofErr w:type="spellEnd"/>
            <w:r w:rsidRPr="005D143E">
              <w:rPr>
                <w:rFonts w:ascii="Times New Roman" w:eastAsia="Times New Roman" w:hAnsi="Times New Roman"/>
                <w:color w:val="000000"/>
                <w:sz w:val="14"/>
                <w:szCs w:val="14"/>
                <w:lang w:eastAsia="en-GB"/>
              </w:rPr>
              <w:t xml:space="preserve"> disorders or injury or "malignant neoplasms" or atopic </w:t>
            </w:r>
            <w:proofErr w:type="spellStart"/>
            <w:r w:rsidRPr="005D143E">
              <w:rPr>
                <w:rFonts w:ascii="Times New Roman" w:eastAsia="Times New Roman" w:hAnsi="Times New Roman"/>
                <w:color w:val="000000"/>
                <w:sz w:val="14"/>
                <w:szCs w:val="14"/>
                <w:lang w:eastAsia="en-GB"/>
              </w:rPr>
              <w:t>dermatitus</w:t>
            </w:r>
            <w:proofErr w:type="spellEnd"/>
            <w:r w:rsidRPr="005D143E">
              <w:rPr>
                <w:rFonts w:ascii="Times New Roman" w:eastAsia="Times New Roman" w:hAnsi="Times New Roman"/>
                <w:color w:val="000000"/>
                <w:sz w:val="14"/>
                <w:szCs w:val="14"/>
                <w:lang w:eastAsia="en-GB"/>
              </w:rPr>
              <w:t xml:space="preserve"> or "diarrhoea and vomiting" or </w:t>
            </w:r>
            <w:proofErr w:type="spellStart"/>
            <w:r w:rsidRPr="005D143E">
              <w:rPr>
                <w:rFonts w:ascii="Times New Roman" w:eastAsia="Times New Roman" w:hAnsi="Times New Roman"/>
                <w:color w:val="000000"/>
                <w:sz w:val="14"/>
                <w:szCs w:val="14"/>
                <w:lang w:eastAsia="en-GB"/>
              </w:rPr>
              <w:t>rheumato</w:t>
            </w:r>
            <w:proofErr w:type="spellEnd"/>
            <w:r w:rsidRPr="005D143E">
              <w:rPr>
                <w:rFonts w:ascii="Times New Roman" w:eastAsia="Times New Roman" w:hAnsi="Times New Roman"/>
                <w:color w:val="000000"/>
                <w:sz w:val="14"/>
                <w:szCs w:val="14"/>
                <w:lang w:eastAsia="en-GB"/>
              </w:rPr>
              <w:t>*).</w:t>
            </w:r>
            <w:proofErr w:type="spellStart"/>
            <w:r w:rsidRPr="005D143E">
              <w:rPr>
                <w:rFonts w:ascii="Times New Roman" w:eastAsia="Times New Roman" w:hAnsi="Times New Roman"/>
                <w:color w:val="000000"/>
                <w:sz w:val="14"/>
                <w:szCs w:val="14"/>
                <w:lang w:eastAsia="en-GB"/>
              </w:rPr>
              <w:t>ti,ab,kw</w:t>
            </w:r>
            <w:proofErr w:type="spellEnd"/>
            <w:r w:rsidRPr="005D143E">
              <w:rPr>
                <w:rFonts w:ascii="Times New Roman" w:eastAsia="Times New Roman" w:hAnsi="Times New Roman"/>
                <w:color w:val="000000"/>
                <w:sz w:val="14"/>
                <w:szCs w:val="14"/>
                <w:lang w:eastAsia="en-GB"/>
              </w:rPr>
              <w:t xml:space="preserve"> </w:t>
            </w:r>
          </w:p>
        </w:tc>
        <w:tc>
          <w:tcPr>
            <w:tcW w:w="1842"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r w:rsidRPr="005D143E">
              <w:rPr>
                <w:rFonts w:ascii="Times New Roman" w:eastAsia="Times New Roman" w:hAnsi="Times New Roman"/>
                <w:color w:val="000000"/>
                <w:sz w:val="14"/>
                <w:szCs w:val="14"/>
                <w:lang w:eastAsia="en-GB"/>
              </w:rPr>
              <w:t>(Case-Control Studies/ or Control Groups/ or Matched-Pair Analysis/ or ((case* adj5 control*) or (case adj3 comparison*) or control group*).</w:t>
            </w:r>
            <w:proofErr w:type="spellStart"/>
            <w:r w:rsidRPr="005D143E">
              <w:rPr>
                <w:rFonts w:ascii="Times New Roman" w:eastAsia="Times New Roman" w:hAnsi="Times New Roman"/>
                <w:color w:val="000000"/>
                <w:sz w:val="14"/>
                <w:szCs w:val="14"/>
                <w:lang w:eastAsia="en-GB"/>
              </w:rPr>
              <w:t>ti</w:t>
            </w:r>
            <w:proofErr w:type="gramStart"/>
            <w:r w:rsidRPr="005D143E">
              <w:rPr>
                <w:rFonts w:ascii="Times New Roman" w:eastAsia="Times New Roman" w:hAnsi="Times New Roman"/>
                <w:color w:val="000000"/>
                <w:sz w:val="14"/>
                <w:szCs w:val="14"/>
                <w:lang w:eastAsia="en-GB"/>
              </w:rPr>
              <w:t>,ab</w:t>
            </w:r>
            <w:proofErr w:type="spellEnd"/>
            <w:proofErr w:type="gramEnd"/>
            <w:r w:rsidRPr="005D143E">
              <w:rPr>
                <w:rFonts w:ascii="Times New Roman" w:eastAsia="Times New Roman" w:hAnsi="Times New Roman"/>
                <w:color w:val="000000"/>
                <w:sz w:val="14"/>
                <w:szCs w:val="14"/>
                <w:lang w:eastAsia="en-GB"/>
              </w:rPr>
              <w:t xml:space="preserve">.) </w:t>
            </w:r>
            <w:proofErr w:type="gramStart"/>
            <w:r w:rsidRPr="005D143E">
              <w:rPr>
                <w:rFonts w:ascii="Times New Roman" w:eastAsia="Times New Roman" w:hAnsi="Times New Roman"/>
                <w:color w:val="000000"/>
                <w:sz w:val="14"/>
                <w:szCs w:val="14"/>
                <w:lang w:eastAsia="en-GB"/>
              </w:rPr>
              <w:t>or</w:t>
            </w:r>
            <w:proofErr w:type="gramEnd"/>
            <w:r w:rsidRPr="005D143E">
              <w:rPr>
                <w:rFonts w:ascii="Times New Roman" w:eastAsia="Times New Roman" w:hAnsi="Times New Roman"/>
                <w:color w:val="000000"/>
                <w:sz w:val="14"/>
                <w:szCs w:val="14"/>
                <w:lang w:eastAsia="en-GB"/>
              </w:rPr>
              <w:t xml:space="preserve"> (cohort studies/ or longitudinal studies/ or follow-up studies/ or prospective studies/ or retrospective studies/ or </w:t>
            </w:r>
            <w:proofErr w:type="spellStart"/>
            <w:r w:rsidRPr="005D143E">
              <w:rPr>
                <w:rFonts w:ascii="Times New Roman" w:eastAsia="Times New Roman" w:hAnsi="Times New Roman"/>
                <w:color w:val="000000"/>
                <w:sz w:val="14"/>
                <w:szCs w:val="14"/>
                <w:lang w:eastAsia="en-GB"/>
              </w:rPr>
              <w:t>cohort.ti,ab</w:t>
            </w:r>
            <w:proofErr w:type="spellEnd"/>
            <w:r w:rsidRPr="005D143E">
              <w:rPr>
                <w:rFonts w:ascii="Times New Roman" w:eastAsia="Times New Roman" w:hAnsi="Times New Roman"/>
                <w:color w:val="000000"/>
                <w:sz w:val="14"/>
                <w:szCs w:val="14"/>
                <w:lang w:eastAsia="en-GB"/>
              </w:rPr>
              <w:t xml:space="preserve">. or </w:t>
            </w:r>
            <w:proofErr w:type="spellStart"/>
            <w:r w:rsidRPr="005D143E">
              <w:rPr>
                <w:rFonts w:ascii="Times New Roman" w:eastAsia="Times New Roman" w:hAnsi="Times New Roman"/>
                <w:color w:val="000000"/>
                <w:sz w:val="14"/>
                <w:szCs w:val="14"/>
                <w:lang w:eastAsia="en-GB"/>
              </w:rPr>
              <w:t>longitudinal.ti,ab</w:t>
            </w:r>
            <w:proofErr w:type="spellEnd"/>
            <w:r w:rsidRPr="005D143E">
              <w:rPr>
                <w:rFonts w:ascii="Times New Roman" w:eastAsia="Times New Roman" w:hAnsi="Times New Roman"/>
                <w:color w:val="000000"/>
                <w:sz w:val="14"/>
                <w:szCs w:val="14"/>
                <w:lang w:eastAsia="en-GB"/>
              </w:rPr>
              <w:t xml:space="preserve">. or </w:t>
            </w:r>
            <w:proofErr w:type="spellStart"/>
            <w:r w:rsidRPr="005D143E">
              <w:rPr>
                <w:rFonts w:ascii="Times New Roman" w:eastAsia="Times New Roman" w:hAnsi="Times New Roman"/>
                <w:color w:val="000000"/>
                <w:sz w:val="14"/>
                <w:szCs w:val="14"/>
                <w:lang w:eastAsia="en-GB"/>
              </w:rPr>
              <w:t>prospective.ti,ab</w:t>
            </w:r>
            <w:proofErr w:type="spellEnd"/>
            <w:r w:rsidRPr="005D143E">
              <w:rPr>
                <w:rFonts w:ascii="Times New Roman" w:eastAsia="Times New Roman" w:hAnsi="Times New Roman"/>
                <w:color w:val="000000"/>
                <w:sz w:val="14"/>
                <w:szCs w:val="14"/>
                <w:lang w:eastAsia="en-GB"/>
              </w:rPr>
              <w:t xml:space="preserve">. or </w:t>
            </w:r>
            <w:proofErr w:type="spellStart"/>
            <w:r w:rsidRPr="005D143E">
              <w:rPr>
                <w:rFonts w:ascii="Times New Roman" w:eastAsia="Times New Roman" w:hAnsi="Times New Roman"/>
                <w:color w:val="000000"/>
                <w:sz w:val="14"/>
                <w:szCs w:val="14"/>
                <w:lang w:eastAsia="en-GB"/>
              </w:rPr>
              <w:t>retrospective.ti,ab</w:t>
            </w:r>
            <w:proofErr w:type="spellEnd"/>
            <w:r w:rsidRPr="005D143E">
              <w:rPr>
                <w:rFonts w:ascii="Times New Roman" w:eastAsia="Times New Roman" w:hAnsi="Times New Roman"/>
                <w:color w:val="000000"/>
                <w:sz w:val="14"/>
                <w:szCs w:val="14"/>
                <w:lang w:eastAsia="en-GB"/>
              </w:rPr>
              <w:t xml:space="preserve">.) or epidemiological studies/ or Incidence/ or prevalence/ or (incidence or prevalence or (rate </w:t>
            </w:r>
            <w:proofErr w:type="spellStart"/>
            <w:r w:rsidRPr="005D143E">
              <w:rPr>
                <w:rFonts w:ascii="Times New Roman" w:eastAsia="Times New Roman" w:hAnsi="Times New Roman"/>
                <w:color w:val="000000"/>
                <w:sz w:val="14"/>
                <w:szCs w:val="14"/>
                <w:lang w:eastAsia="en-GB"/>
              </w:rPr>
              <w:t>adj</w:t>
            </w:r>
            <w:proofErr w:type="spellEnd"/>
            <w:r w:rsidRPr="005D143E">
              <w:rPr>
                <w:rFonts w:ascii="Times New Roman" w:eastAsia="Times New Roman" w:hAnsi="Times New Roman"/>
                <w:color w:val="000000"/>
                <w:sz w:val="14"/>
                <w:szCs w:val="14"/>
                <w:lang w:eastAsia="en-GB"/>
              </w:rPr>
              <w:t xml:space="preserve"> ratio) or (hazard </w:t>
            </w:r>
            <w:proofErr w:type="spellStart"/>
            <w:r w:rsidRPr="005D143E">
              <w:rPr>
                <w:rFonts w:ascii="Times New Roman" w:eastAsia="Times New Roman" w:hAnsi="Times New Roman"/>
                <w:color w:val="000000"/>
                <w:sz w:val="14"/>
                <w:szCs w:val="14"/>
                <w:lang w:eastAsia="en-GB"/>
              </w:rPr>
              <w:t>adj</w:t>
            </w:r>
            <w:proofErr w:type="spellEnd"/>
            <w:r w:rsidRPr="005D143E">
              <w:rPr>
                <w:rFonts w:ascii="Times New Roman" w:eastAsia="Times New Roman" w:hAnsi="Times New Roman"/>
                <w:color w:val="000000"/>
                <w:sz w:val="14"/>
                <w:szCs w:val="14"/>
                <w:lang w:eastAsia="en-GB"/>
              </w:rPr>
              <w:t xml:space="preserve"> ratio) or (relative </w:t>
            </w:r>
            <w:proofErr w:type="spellStart"/>
            <w:r w:rsidRPr="005D143E">
              <w:rPr>
                <w:rFonts w:ascii="Times New Roman" w:eastAsia="Times New Roman" w:hAnsi="Times New Roman"/>
                <w:color w:val="000000"/>
                <w:sz w:val="14"/>
                <w:szCs w:val="14"/>
                <w:lang w:eastAsia="en-GB"/>
              </w:rPr>
              <w:t>adj</w:t>
            </w:r>
            <w:proofErr w:type="spellEnd"/>
            <w:r w:rsidRPr="005D143E">
              <w:rPr>
                <w:rFonts w:ascii="Times New Roman" w:eastAsia="Times New Roman" w:hAnsi="Times New Roman"/>
                <w:color w:val="000000"/>
                <w:sz w:val="14"/>
                <w:szCs w:val="14"/>
                <w:lang w:eastAsia="en-GB"/>
              </w:rPr>
              <w:t xml:space="preserve"> risk) or (odds </w:t>
            </w:r>
            <w:proofErr w:type="spellStart"/>
            <w:r w:rsidRPr="005D143E">
              <w:rPr>
                <w:rFonts w:ascii="Times New Roman" w:eastAsia="Times New Roman" w:hAnsi="Times New Roman"/>
                <w:color w:val="000000"/>
                <w:sz w:val="14"/>
                <w:szCs w:val="14"/>
                <w:lang w:eastAsia="en-GB"/>
              </w:rPr>
              <w:t>adj</w:t>
            </w:r>
            <w:proofErr w:type="spellEnd"/>
            <w:r w:rsidRPr="005D143E">
              <w:rPr>
                <w:rFonts w:ascii="Times New Roman" w:eastAsia="Times New Roman" w:hAnsi="Times New Roman"/>
                <w:color w:val="000000"/>
                <w:sz w:val="14"/>
                <w:szCs w:val="14"/>
                <w:lang w:eastAsia="en-GB"/>
              </w:rPr>
              <w:t xml:space="preserve"> ratio)).</w:t>
            </w:r>
            <w:proofErr w:type="spellStart"/>
            <w:r w:rsidRPr="005D143E">
              <w:rPr>
                <w:rFonts w:ascii="Times New Roman" w:eastAsia="Times New Roman" w:hAnsi="Times New Roman"/>
                <w:color w:val="000000"/>
                <w:sz w:val="14"/>
                <w:szCs w:val="14"/>
                <w:lang w:eastAsia="en-GB"/>
              </w:rPr>
              <w:t>ti,ab,kw</w:t>
            </w:r>
            <w:proofErr w:type="spellEnd"/>
            <w:r w:rsidRPr="005D143E">
              <w:rPr>
                <w:rFonts w:ascii="Times New Roman" w:eastAsia="Times New Roman" w:hAnsi="Times New Roman"/>
                <w:color w:val="000000"/>
                <w:sz w:val="14"/>
                <w:szCs w:val="14"/>
                <w:lang w:eastAsia="en-GB"/>
              </w:rPr>
              <w:t>.</w:t>
            </w:r>
          </w:p>
        </w:tc>
        <w:tc>
          <w:tcPr>
            <w:tcW w:w="992"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r w:rsidRPr="005D143E">
              <w:rPr>
                <w:rFonts w:ascii="Times New Roman" w:eastAsia="Times New Roman" w:hAnsi="Times New Roman"/>
                <w:color w:val="000000"/>
                <w:sz w:val="14"/>
                <w:szCs w:val="14"/>
                <w:lang w:eastAsia="en-GB"/>
              </w:rPr>
              <w:t>1 and 2 and (3 or 4) and (5 or 6) and 7</w:t>
            </w:r>
          </w:p>
        </w:tc>
        <w:tc>
          <w:tcPr>
            <w:tcW w:w="992"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r w:rsidRPr="005D143E">
              <w:rPr>
                <w:rFonts w:ascii="Times New Roman" w:eastAsia="Times New Roman" w:hAnsi="Times New Roman"/>
                <w:color w:val="000000"/>
                <w:sz w:val="14"/>
                <w:szCs w:val="14"/>
                <w:lang w:eastAsia="en-GB"/>
              </w:rPr>
              <w:t>limit 8 to (</w:t>
            </w:r>
            <w:proofErr w:type="spellStart"/>
            <w:r w:rsidRPr="005D143E">
              <w:rPr>
                <w:rFonts w:ascii="Times New Roman" w:eastAsia="Times New Roman" w:hAnsi="Times New Roman"/>
                <w:color w:val="000000"/>
                <w:sz w:val="14"/>
                <w:szCs w:val="14"/>
                <w:lang w:eastAsia="en-GB"/>
              </w:rPr>
              <w:t>yr</w:t>
            </w:r>
            <w:proofErr w:type="spellEnd"/>
            <w:r w:rsidRPr="005D143E">
              <w:rPr>
                <w:rFonts w:ascii="Times New Roman" w:eastAsia="Times New Roman" w:hAnsi="Times New Roman"/>
                <w:color w:val="000000"/>
                <w:sz w:val="14"/>
                <w:szCs w:val="14"/>
                <w:lang w:eastAsia="en-GB"/>
              </w:rPr>
              <w:t>="1970 -Current")</w:t>
            </w:r>
          </w:p>
        </w:tc>
        <w:tc>
          <w:tcPr>
            <w:tcW w:w="616" w:type="dxa"/>
            <w:shd w:val="clear" w:color="auto" w:fill="auto"/>
            <w:hideMark/>
          </w:tcPr>
          <w:p w:rsidR="00137387" w:rsidRPr="005D143E" w:rsidRDefault="00137387" w:rsidP="00824F1F">
            <w:pPr>
              <w:spacing w:after="0" w:line="240" w:lineRule="auto"/>
              <w:rPr>
                <w:rFonts w:ascii="Times New Roman" w:eastAsia="Times New Roman" w:hAnsi="Times New Roman"/>
                <w:bCs/>
                <w:color w:val="000000"/>
                <w:sz w:val="14"/>
                <w:szCs w:val="14"/>
                <w:lang w:eastAsia="en-GB"/>
              </w:rPr>
            </w:pPr>
            <w:r w:rsidRPr="005D143E">
              <w:rPr>
                <w:rFonts w:ascii="Times New Roman" w:eastAsia="Times New Roman" w:hAnsi="Times New Roman"/>
                <w:bCs/>
                <w:color w:val="000000"/>
                <w:sz w:val="14"/>
                <w:szCs w:val="14"/>
                <w:lang w:eastAsia="en-GB"/>
              </w:rPr>
              <w:t>6403</w:t>
            </w:r>
          </w:p>
        </w:tc>
      </w:tr>
      <w:tr w:rsidR="00137387" w:rsidRPr="005D143E" w:rsidTr="00824F1F">
        <w:trPr>
          <w:trHeight w:val="274"/>
        </w:trPr>
        <w:tc>
          <w:tcPr>
            <w:tcW w:w="850"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r w:rsidRPr="005D143E">
              <w:rPr>
                <w:rFonts w:ascii="Times New Roman" w:eastAsia="Times New Roman" w:hAnsi="Times New Roman"/>
                <w:color w:val="000000"/>
                <w:sz w:val="14"/>
                <w:szCs w:val="14"/>
                <w:lang w:eastAsia="en-GB"/>
              </w:rPr>
              <w:t xml:space="preserve">Ovid </w:t>
            </w:r>
            <w:proofErr w:type="spellStart"/>
            <w:r w:rsidRPr="005D143E">
              <w:rPr>
                <w:rFonts w:ascii="Times New Roman" w:eastAsia="Times New Roman" w:hAnsi="Times New Roman"/>
                <w:color w:val="000000"/>
                <w:sz w:val="14"/>
                <w:szCs w:val="14"/>
                <w:lang w:eastAsia="en-GB"/>
              </w:rPr>
              <w:t>PsycINFO</w:t>
            </w:r>
            <w:proofErr w:type="spellEnd"/>
          </w:p>
        </w:tc>
        <w:tc>
          <w:tcPr>
            <w:tcW w:w="1418"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proofErr w:type="spellStart"/>
            <w:proofErr w:type="gramStart"/>
            <w:r w:rsidRPr="005D143E">
              <w:rPr>
                <w:rFonts w:ascii="Times New Roman" w:eastAsia="Times New Roman" w:hAnsi="Times New Roman"/>
                <w:color w:val="000000"/>
                <w:sz w:val="14"/>
                <w:szCs w:val="14"/>
                <w:lang w:eastAsia="en-GB"/>
              </w:rPr>
              <w:t>exp</w:t>
            </w:r>
            <w:proofErr w:type="spellEnd"/>
            <w:proofErr w:type="gramEnd"/>
            <w:r w:rsidRPr="005D143E">
              <w:rPr>
                <w:rFonts w:ascii="Times New Roman" w:eastAsia="Times New Roman" w:hAnsi="Times New Roman"/>
                <w:color w:val="000000"/>
                <w:sz w:val="14"/>
                <w:szCs w:val="14"/>
                <w:lang w:eastAsia="en-GB"/>
              </w:rPr>
              <w:t xml:space="preserve"> infant development/ or child.mp. or </w:t>
            </w:r>
            <w:proofErr w:type="spellStart"/>
            <w:r w:rsidRPr="005D143E">
              <w:rPr>
                <w:rFonts w:ascii="Times New Roman" w:eastAsia="Times New Roman" w:hAnsi="Times New Roman"/>
                <w:color w:val="000000"/>
                <w:sz w:val="14"/>
                <w:szCs w:val="14"/>
                <w:lang w:eastAsia="en-GB"/>
              </w:rPr>
              <w:t>exp</w:t>
            </w:r>
            <w:proofErr w:type="spellEnd"/>
            <w:r w:rsidRPr="005D143E">
              <w:rPr>
                <w:rFonts w:ascii="Times New Roman" w:eastAsia="Times New Roman" w:hAnsi="Times New Roman"/>
                <w:color w:val="000000"/>
                <w:sz w:val="14"/>
                <w:szCs w:val="14"/>
                <w:lang w:eastAsia="en-GB"/>
              </w:rPr>
              <w:t xml:space="preserve"> parent child relations/ or (infant or </w:t>
            </w:r>
            <w:proofErr w:type="spellStart"/>
            <w:r w:rsidRPr="005D143E">
              <w:rPr>
                <w:rFonts w:ascii="Times New Roman" w:eastAsia="Times New Roman" w:hAnsi="Times New Roman"/>
                <w:color w:val="000000"/>
                <w:sz w:val="14"/>
                <w:szCs w:val="14"/>
                <w:lang w:eastAsia="en-GB"/>
              </w:rPr>
              <w:t>new?born</w:t>
            </w:r>
            <w:proofErr w:type="spellEnd"/>
            <w:r w:rsidRPr="005D143E">
              <w:rPr>
                <w:rFonts w:ascii="Times New Roman" w:eastAsia="Times New Roman" w:hAnsi="Times New Roman"/>
                <w:color w:val="000000"/>
                <w:sz w:val="14"/>
                <w:szCs w:val="14"/>
                <w:lang w:eastAsia="en-GB"/>
              </w:rPr>
              <w:t xml:space="preserve"> or girl$ or boy$ or child or adolescent$ or teen* or offspring).</w:t>
            </w:r>
            <w:proofErr w:type="spellStart"/>
            <w:r w:rsidRPr="005D143E">
              <w:rPr>
                <w:rFonts w:ascii="Times New Roman" w:eastAsia="Times New Roman" w:hAnsi="Times New Roman"/>
                <w:color w:val="000000"/>
                <w:sz w:val="14"/>
                <w:szCs w:val="14"/>
                <w:lang w:eastAsia="en-GB"/>
              </w:rPr>
              <w:t>ti,ab,id</w:t>
            </w:r>
            <w:proofErr w:type="spellEnd"/>
          </w:p>
        </w:tc>
        <w:tc>
          <w:tcPr>
            <w:tcW w:w="1842"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proofErr w:type="spellStart"/>
            <w:proofErr w:type="gramStart"/>
            <w:r w:rsidRPr="005D143E">
              <w:rPr>
                <w:rFonts w:ascii="Times New Roman" w:eastAsia="Times New Roman" w:hAnsi="Times New Roman"/>
                <w:color w:val="000000"/>
                <w:sz w:val="14"/>
                <w:szCs w:val="14"/>
                <w:lang w:eastAsia="en-GB"/>
              </w:rPr>
              <w:t>exp</w:t>
            </w:r>
            <w:proofErr w:type="spellEnd"/>
            <w:proofErr w:type="gramEnd"/>
            <w:r w:rsidRPr="005D143E">
              <w:rPr>
                <w:rFonts w:ascii="Times New Roman" w:eastAsia="Times New Roman" w:hAnsi="Times New Roman"/>
                <w:color w:val="000000"/>
                <w:sz w:val="14"/>
                <w:szCs w:val="14"/>
                <w:lang w:eastAsia="en-GB"/>
              </w:rPr>
              <w:t xml:space="preserve"> parents/ or </w:t>
            </w:r>
            <w:proofErr w:type="spellStart"/>
            <w:r w:rsidRPr="005D143E">
              <w:rPr>
                <w:rFonts w:ascii="Times New Roman" w:eastAsia="Times New Roman" w:hAnsi="Times New Roman"/>
                <w:color w:val="000000"/>
                <w:sz w:val="14"/>
                <w:szCs w:val="14"/>
                <w:lang w:eastAsia="en-GB"/>
              </w:rPr>
              <w:t>exp</w:t>
            </w:r>
            <w:proofErr w:type="spellEnd"/>
            <w:r w:rsidRPr="005D143E">
              <w:rPr>
                <w:rFonts w:ascii="Times New Roman" w:eastAsia="Times New Roman" w:hAnsi="Times New Roman"/>
                <w:color w:val="000000"/>
                <w:sz w:val="14"/>
                <w:szCs w:val="14"/>
                <w:lang w:eastAsia="en-GB"/>
              </w:rPr>
              <w:t xml:space="preserve"> father child relations/ or </w:t>
            </w:r>
            <w:proofErr w:type="spellStart"/>
            <w:r w:rsidRPr="005D143E">
              <w:rPr>
                <w:rFonts w:ascii="Times New Roman" w:eastAsia="Times New Roman" w:hAnsi="Times New Roman"/>
                <w:color w:val="000000"/>
                <w:sz w:val="14"/>
                <w:szCs w:val="14"/>
                <w:lang w:eastAsia="en-GB"/>
              </w:rPr>
              <w:t>exp</w:t>
            </w:r>
            <w:proofErr w:type="spellEnd"/>
            <w:r w:rsidRPr="005D143E">
              <w:rPr>
                <w:rFonts w:ascii="Times New Roman" w:eastAsia="Times New Roman" w:hAnsi="Times New Roman"/>
                <w:color w:val="000000"/>
                <w:sz w:val="14"/>
                <w:szCs w:val="14"/>
                <w:lang w:eastAsia="en-GB"/>
              </w:rPr>
              <w:t xml:space="preserve"> mother child relations/ or (father* or mother* or parent* or maternal or paternal).</w:t>
            </w:r>
            <w:proofErr w:type="spellStart"/>
            <w:r w:rsidRPr="005D143E">
              <w:rPr>
                <w:rFonts w:ascii="Times New Roman" w:eastAsia="Times New Roman" w:hAnsi="Times New Roman"/>
                <w:color w:val="000000"/>
                <w:sz w:val="14"/>
                <w:szCs w:val="14"/>
                <w:lang w:eastAsia="en-GB"/>
              </w:rPr>
              <w:t>ti,ab,id</w:t>
            </w:r>
            <w:proofErr w:type="spellEnd"/>
            <w:r w:rsidRPr="005D143E">
              <w:rPr>
                <w:rFonts w:ascii="Times New Roman" w:eastAsia="Times New Roman" w:hAnsi="Times New Roman"/>
                <w:color w:val="000000"/>
                <w:sz w:val="14"/>
                <w:szCs w:val="14"/>
                <w:lang w:eastAsia="en-GB"/>
              </w:rPr>
              <w:t>.</w:t>
            </w:r>
          </w:p>
        </w:tc>
        <w:tc>
          <w:tcPr>
            <w:tcW w:w="1134"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r w:rsidRPr="005D143E">
              <w:rPr>
                <w:rFonts w:ascii="Times New Roman" w:eastAsia="Times New Roman" w:hAnsi="Times New Roman"/>
                <w:color w:val="000000"/>
                <w:sz w:val="14"/>
                <w:szCs w:val="14"/>
                <w:lang w:eastAsia="en-GB"/>
              </w:rPr>
              <w:t>((mental adj3 disorder$) or (mental adj3 illness) or (psychiatric adj3 disorder$) or (psychiatric adj3 illness) or (mental adj3 health)).</w:t>
            </w:r>
            <w:proofErr w:type="spellStart"/>
            <w:r w:rsidRPr="005D143E">
              <w:rPr>
                <w:rFonts w:ascii="Times New Roman" w:eastAsia="Times New Roman" w:hAnsi="Times New Roman"/>
                <w:color w:val="000000"/>
                <w:sz w:val="14"/>
                <w:szCs w:val="14"/>
                <w:lang w:eastAsia="en-GB"/>
              </w:rPr>
              <w:t>ti</w:t>
            </w:r>
            <w:proofErr w:type="gramStart"/>
            <w:r w:rsidRPr="005D143E">
              <w:rPr>
                <w:rFonts w:ascii="Times New Roman" w:eastAsia="Times New Roman" w:hAnsi="Times New Roman"/>
                <w:color w:val="000000"/>
                <w:sz w:val="14"/>
                <w:szCs w:val="14"/>
                <w:lang w:eastAsia="en-GB"/>
              </w:rPr>
              <w:t>,ab,id</w:t>
            </w:r>
            <w:proofErr w:type="spellEnd"/>
            <w:proofErr w:type="gramEnd"/>
            <w:r w:rsidRPr="005D143E">
              <w:rPr>
                <w:rFonts w:ascii="Times New Roman" w:eastAsia="Times New Roman" w:hAnsi="Times New Roman"/>
                <w:color w:val="000000"/>
                <w:sz w:val="14"/>
                <w:szCs w:val="14"/>
                <w:lang w:eastAsia="en-GB"/>
              </w:rPr>
              <w:t>.</w:t>
            </w:r>
          </w:p>
        </w:tc>
        <w:tc>
          <w:tcPr>
            <w:tcW w:w="2269"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proofErr w:type="spellStart"/>
            <w:r w:rsidRPr="005D143E">
              <w:rPr>
                <w:rFonts w:ascii="Times New Roman" w:eastAsia="Times New Roman" w:hAnsi="Times New Roman"/>
                <w:color w:val="000000"/>
                <w:sz w:val="14"/>
                <w:szCs w:val="14"/>
                <w:lang w:eastAsia="en-GB"/>
              </w:rPr>
              <w:t>exp</w:t>
            </w:r>
            <w:proofErr w:type="spellEnd"/>
            <w:r w:rsidRPr="005D143E">
              <w:rPr>
                <w:rFonts w:ascii="Times New Roman" w:eastAsia="Times New Roman" w:hAnsi="Times New Roman"/>
                <w:color w:val="000000"/>
                <w:sz w:val="14"/>
                <w:szCs w:val="14"/>
                <w:lang w:eastAsia="en-GB"/>
              </w:rPr>
              <w:t xml:space="preserve"> affective disorders/ or drug abuse/ or alcohol abuse/ or drug dependency/ or </w:t>
            </w:r>
            <w:proofErr w:type="spellStart"/>
            <w:r w:rsidRPr="005D143E">
              <w:rPr>
                <w:rFonts w:ascii="Times New Roman" w:eastAsia="Times New Roman" w:hAnsi="Times New Roman"/>
                <w:color w:val="000000"/>
                <w:sz w:val="14"/>
                <w:szCs w:val="14"/>
                <w:lang w:eastAsia="en-GB"/>
              </w:rPr>
              <w:t>polydrug</w:t>
            </w:r>
            <w:proofErr w:type="spellEnd"/>
            <w:r w:rsidRPr="005D143E">
              <w:rPr>
                <w:rFonts w:ascii="Times New Roman" w:eastAsia="Times New Roman" w:hAnsi="Times New Roman"/>
                <w:color w:val="000000"/>
                <w:sz w:val="14"/>
                <w:szCs w:val="14"/>
                <w:lang w:eastAsia="en-GB"/>
              </w:rPr>
              <w:t xml:space="preserve"> abuse/ or psychosis/ or Schizophrenia/ or </w:t>
            </w:r>
            <w:proofErr w:type="spellStart"/>
            <w:r w:rsidRPr="005D143E">
              <w:rPr>
                <w:rFonts w:ascii="Times New Roman" w:eastAsia="Times New Roman" w:hAnsi="Times New Roman"/>
                <w:color w:val="000000"/>
                <w:sz w:val="14"/>
                <w:szCs w:val="14"/>
                <w:lang w:eastAsia="en-GB"/>
              </w:rPr>
              <w:t>exp</w:t>
            </w:r>
            <w:proofErr w:type="spellEnd"/>
            <w:r w:rsidRPr="005D143E">
              <w:rPr>
                <w:rFonts w:ascii="Times New Roman" w:eastAsia="Times New Roman" w:hAnsi="Times New Roman"/>
                <w:color w:val="000000"/>
                <w:sz w:val="14"/>
                <w:szCs w:val="14"/>
                <w:lang w:eastAsia="en-GB"/>
              </w:rPr>
              <w:t xml:space="preserve"> anxiety disorders/ or Obsessive Compulsive Disorder/ or Posttraumatic Stress Disorder/ or </w:t>
            </w:r>
            <w:proofErr w:type="spellStart"/>
            <w:r w:rsidRPr="005D143E">
              <w:rPr>
                <w:rFonts w:ascii="Times New Roman" w:eastAsia="Times New Roman" w:hAnsi="Times New Roman"/>
                <w:color w:val="000000"/>
                <w:sz w:val="14"/>
                <w:szCs w:val="14"/>
                <w:lang w:eastAsia="en-GB"/>
              </w:rPr>
              <w:t>exp</w:t>
            </w:r>
            <w:proofErr w:type="spellEnd"/>
            <w:r w:rsidRPr="005D143E">
              <w:rPr>
                <w:rFonts w:ascii="Times New Roman" w:eastAsia="Times New Roman" w:hAnsi="Times New Roman"/>
                <w:color w:val="000000"/>
                <w:sz w:val="14"/>
                <w:szCs w:val="14"/>
                <w:lang w:eastAsia="en-GB"/>
              </w:rPr>
              <w:t xml:space="preserve"> Eating Disorders/ or (((affective or psychosocial or emotional or </w:t>
            </w:r>
            <w:proofErr w:type="spellStart"/>
            <w:r w:rsidRPr="005D143E">
              <w:rPr>
                <w:rFonts w:ascii="Times New Roman" w:eastAsia="Times New Roman" w:hAnsi="Times New Roman"/>
                <w:color w:val="000000"/>
                <w:sz w:val="14"/>
                <w:szCs w:val="14"/>
                <w:lang w:eastAsia="en-GB"/>
              </w:rPr>
              <w:t>neurot</w:t>
            </w:r>
            <w:proofErr w:type="spellEnd"/>
            <w:r w:rsidRPr="005D143E">
              <w:rPr>
                <w:rFonts w:ascii="Times New Roman" w:eastAsia="Times New Roman" w:hAnsi="Times New Roman"/>
                <w:color w:val="000000"/>
                <w:sz w:val="14"/>
                <w:szCs w:val="14"/>
                <w:lang w:eastAsia="en-GB"/>
              </w:rPr>
              <w:t xml:space="preserve">*) adj2 disorder$) or neuros* or affective personality or depress* or ((substance or alcohol or drug) adj3 (misuse or abuse or dependence)) or addiction or psychotic or psychosis or </w:t>
            </w:r>
            <w:proofErr w:type="spellStart"/>
            <w:r w:rsidRPr="005D143E">
              <w:rPr>
                <w:rFonts w:ascii="Times New Roman" w:eastAsia="Times New Roman" w:hAnsi="Times New Roman"/>
                <w:color w:val="000000"/>
                <w:sz w:val="14"/>
                <w:szCs w:val="14"/>
                <w:lang w:eastAsia="en-GB"/>
              </w:rPr>
              <w:t>schizo</w:t>
            </w:r>
            <w:proofErr w:type="spellEnd"/>
            <w:r w:rsidRPr="005D143E">
              <w:rPr>
                <w:rFonts w:ascii="Times New Roman" w:eastAsia="Times New Roman" w:hAnsi="Times New Roman"/>
                <w:color w:val="000000"/>
                <w:sz w:val="14"/>
                <w:szCs w:val="14"/>
                <w:lang w:eastAsia="en-GB"/>
              </w:rPr>
              <w:t xml:space="preserve">* or anxiety or </w:t>
            </w:r>
            <w:proofErr w:type="spellStart"/>
            <w:r w:rsidRPr="005D143E">
              <w:rPr>
                <w:rFonts w:ascii="Times New Roman" w:eastAsia="Times New Roman" w:hAnsi="Times New Roman"/>
                <w:color w:val="000000"/>
                <w:sz w:val="14"/>
                <w:szCs w:val="14"/>
                <w:lang w:eastAsia="en-GB"/>
              </w:rPr>
              <w:t>phobi</w:t>
            </w:r>
            <w:proofErr w:type="spellEnd"/>
            <w:r w:rsidRPr="005D143E">
              <w:rPr>
                <w:rFonts w:ascii="Times New Roman" w:eastAsia="Times New Roman" w:hAnsi="Times New Roman"/>
                <w:color w:val="000000"/>
                <w:sz w:val="14"/>
                <w:szCs w:val="14"/>
                <w:lang w:eastAsia="en-GB"/>
              </w:rPr>
              <w:t xml:space="preserve">* or (obsessive adj3 disorder) or </w:t>
            </w:r>
            <w:proofErr w:type="spellStart"/>
            <w:r w:rsidRPr="005D143E">
              <w:rPr>
                <w:rFonts w:ascii="Times New Roman" w:eastAsia="Times New Roman" w:hAnsi="Times New Roman"/>
                <w:color w:val="000000"/>
                <w:sz w:val="14"/>
                <w:szCs w:val="14"/>
                <w:lang w:eastAsia="en-GB"/>
              </w:rPr>
              <w:t>ocd</w:t>
            </w:r>
            <w:proofErr w:type="spellEnd"/>
            <w:r w:rsidRPr="005D143E">
              <w:rPr>
                <w:rFonts w:ascii="Times New Roman" w:eastAsia="Times New Roman" w:hAnsi="Times New Roman"/>
                <w:color w:val="000000"/>
                <w:sz w:val="14"/>
                <w:szCs w:val="14"/>
                <w:lang w:eastAsia="en-GB"/>
              </w:rPr>
              <w:t xml:space="preserve"> or </w:t>
            </w:r>
            <w:proofErr w:type="spellStart"/>
            <w:r w:rsidRPr="005D143E">
              <w:rPr>
                <w:rFonts w:ascii="Times New Roman" w:eastAsia="Times New Roman" w:hAnsi="Times New Roman"/>
                <w:color w:val="000000"/>
                <w:sz w:val="14"/>
                <w:szCs w:val="14"/>
                <w:lang w:eastAsia="en-GB"/>
              </w:rPr>
              <w:t>post?traumatic</w:t>
            </w:r>
            <w:proofErr w:type="spellEnd"/>
            <w:r w:rsidRPr="005D143E">
              <w:rPr>
                <w:rFonts w:ascii="Times New Roman" w:eastAsia="Times New Roman" w:hAnsi="Times New Roman"/>
                <w:color w:val="000000"/>
                <w:sz w:val="14"/>
                <w:szCs w:val="14"/>
                <w:lang w:eastAsia="en-GB"/>
              </w:rPr>
              <w:t xml:space="preserve"> stress disorder or PTSD or ((eating adj3 disorder) or bulimia or anorexia)).</w:t>
            </w:r>
            <w:proofErr w:type="spellStart"/>
            <w:r w:rsidRPr="005D143E">
              <w:rPr>
                <w:rFonts w:ascii="Times New Roman" w:eastAsia="Times New Roman" w:hAnsi="Times New Roman"/>
                <w:color w:val="000000"/>
                <w:sz w:val="14"/>
                <w:szCs w:val="14"/>
                <w:lang w:eastAsia="en-GB"/>
              </w:rPr>
              <w:t>ti,ab,id</w:t>
            </w:r>
            <w:proofErr w:type="spellEnd"/>
            <w:r w:rsidRPr="005D143E">
              <w:rPr>
                <w:rFonts w:ascii="Times New Roman" w:eastAsia="Times New Roman" w:hAnsi="Times New Roman"/>
                <w:color w:val="000000"/>
                <w:sz w:val="14"/>
                <w:szCs w:val="14"/>
                <w:lang w:eastAsia="en-GB"/>
              </w:rPr>
              <w:t>.</w:t>
            </w:r>
          </w:p>
        </w:tc>
        <w:tc>
          <w:tcPr>
            <w:tcW w:w="943"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proofErr w:type="gramStart"/>
            <w:r w:rsidRPr="005D143E">
              <w:rPr>
                <w:rFonts w:ascii="Times New Roman" w:eastAsia="Times New Roman" w:hAnsi="Times New Roman"/>
                <w:color w:val="000000"/>
                <w:sz w:val="14"/>
                <w:szCs w:val="14"/>
                <w:lang w:eastAsia="en-GB"/>
              </w:rPr>
              <w:t>morbidity</w:t>
            </w:r>
            <w:proofErr w:type="gramEnd"/>
            <w:r w:rsidRPr="005D143E">
              <w:rPr>
                <w:rFonts w:ascii="Times New Roman" w:eastAsia="Times New Roman" w:hAnsi="Times New Roman"/>
                <w:color w:val="000000"/>
                <w:sz w:val="14"/>
                <w:szCs w:val="14"/>
                <w:lang w:eastAsia="en-GB"/>
              </w:rPr>
              <w:t xml:space="preserve">/ or epidemiology/ or </w:t>
            </w:r>
            <w:proofErr w:type="spellStart"/>
            <w:r w:rsidRPr="005D143E">
              <w:rPr>
                <w:rFonts w:ascii="Times New Roman" w:eastAsia="Times New Roman" w:hAnsi="Times New Roman"/>
                <w:color w:val="000000"/>
                <w:sz w:val="14"/>
                <w:szCs w:val="14"/>
                <w:lang w:eastAsia="en-GB"/>
              </w:rPr>
              <w:t>exp</w:t>
            </w:r>
            <w:proofErr w:type="spellEnd"/>
            <w:r w:rsidRPr="005D143E">
              <w:rPr>
                <w:rFonts w:ascii="Times New Roman" w:eastAsia="Times New Roman" w:hAnsi="Times New Roman"/>
                <w:color w:val="000000"/>
                <w:sz w:val="14"/>
                <w:szCs w:val="14"/>
                <w:lang w:eastAsia="en-GB"/>
              </w:rPr>
              <w:t xml:space="preserve"> physical disorders/ or (morbidity or (somatic adj3 disease) or (somatic adj3 illness) or (physical</w:t>
            </w:r>
            <w:r w:rsidRPr="005D143E">
              <w:rPr>
                <w:rFonts w:ascii="Times New Roman" w:eastAsia="Times New Roman" w:hAnsi="Times New Roman"/>
                <w:i/>
                <w:iCs/>
                <w:color w:val="000000"/>
                <w:sz w:val="14"/>
                <w:szCs w:val="14"/>
                <w:lang w:eastAsia="en-GB"/>
              </w:rPr>
              <w:t xml:space="preserve"> </w:t>
            </w:r>
            <w:r w:rsidRPr="005D143E">
              <w:rPr>
                <w:rFonts w:ascii="Times New Roman" w:eastAsia="Times New Roman" w:hAnsi="Times New Roman"/>
                <w:color w:val="000000"/>
                <w:sz w:val="14"/>
                <w:szCs w:val="14"/>
                <w:lang w:eastAsia="en-GB"/>
              </w:rPr>
              <w:t>adj3 illness)).</w:t>
            </w:r>
            <w:proofErr w:type="spellStart"/>
            <w:r w:rsidRPr="005D143E">
              <w:rPr>
                <w:rFonts w:ascii="Times New Roman" w:eastAsia="Times New Roman" w:hAnsi="Times New Roman"/>
                <w:color w:val="000000"/>
                <w:sz w:val="14"/>
                <w:szCs w:val="14"/>
                <w:lang w:eastAsia="en-GB"/>
              </w:rPr>
              <w:t>ti,ab,id</w:t>
            </w:r>
            <w:proofErr w:type="spellEnd"/>
            <w:r w:rsidRPr="005D143E">
              <w:rPr>
                <w:rFonts w:ascii="Times New Roman" w:eastAsia="Times New Roman" w:hAnsi="Times New Roman"/>
                <w:color w:val="000000"/>
                <w:sz w:val="14"/>
                <w:szCs w:val="14"/>
                <w:lang w:eastAsia="en-GB"/>
              </w:rPr>
              <w:t>.</w:t>
            </w:r>
          </w:p>
        </w:tc>
        <w:tc>
          <w:tcPr>
            <w:tcW w:w="2459"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proofErr w:type="spellStart"/>
            <w:r w:rsidRPr="005D143E">
              <w:rPr>
                <w:rFonts w:ascii="Times New Roman" w:eastAsia="Times New Roman" w:hAnsi="Times New Roman"/>
                <w:color w:val="000000"/>
                <w:sz w:val="14"/>
                <w:szCs w:val="14"/>
                <w:lang w:eastAsia="en-GB"/>
              </w:rPr>
              <w:t>exp</w:t>
            </w:r>
            <w:proofErr w:type="spellEnd"/>
            <w:r w:rsidRPr="005D143E">
              <w:rPr>
                <w:rFonts w:ascii="Times New Roman" w:eastAsia="Times New Roman" w:hAnsi="Times New Roman"/>
                <w:color w:val="000000"/>
                <w:sz w:val="14"/>
                <w:szCs w:val="14"/>
                <w:lang w:eastAsia="en-GB"/>
              </w:rPr>
              <w:t xml:space="preserve"> accidents/ or </w:t>
            </w:r>
            <w:proofErr w:type="spellStart"/>
            <w:r w:rsidRPr="005D143E">
              <w:rPr>
                <w:rFonts w:ascii="Times New Roman" w:eastAsia="Times New Roman" w:hAnsi="Times New Roman"/>
                <w:color w:val="000000"/>
                <w:sz w:val="14"/>
                <w:szCs w:val="14"/>
                <w:lang w:eastAsia="en-GB"/>
              </w:rPr>
              <w:t>exp</w:t>
            </w:r>
            <w:proofErr w:type="spellEnd"/>
            <w:r w:rsidRPr="005D143E">
              <w:rPr>
                <w:rFonts w:ascii="Times New Roman" w:eastAsia="Times New Roman" w:hAnsi="Times New Roman"/>
                <w:color w:val="000000"/>
                <w:sz w:val="14"/>
                <w:szCs w:val="14"/>
                <w:lang w:eastAsia="en-GB"/>
              </w:rPr>
              <w:t xml:space="preserve"> allergic disorders/ or </w:t>
            </w:r>
            <w:proofErr w:type="spellStart"/>
            <w:r w:rsidRPr="005D143E">
              <w:rPr>
                <w:rFonts w:ascii="Times New Roman" w:eastAsia="Times New Roman" w:hAnsi="Times New Roman"/>
                <w:color w:val="000000"/>
                <w:sz w:val="14"/>
                <w:szCs w:val="14"/>
                <w:lang w:eastAsia="en-GB"/>
              </w:rPr>
              <w:t>exp</w:t>
            </w:r>
            <w:proofErr w:type="spellEnd"/>
            <w:r w:rsidRPr="005D143E">
              <w:rPr>
                <w:rFonts w:ascii="Times New Roman" w:eastAsia="Times New Roman" w:hAnsi="Times New Roman"/>
                <w:color w:val="000000"/>
                <w:sz w:val="14"/>
                <w:szCs w:val="14"/>
                <w:lang w:eastAsia="en-GB"/>
              </w:rPr>
              <w:t xml:space="preserve"> arthritis/ or </w:t>
            </w:r>
            <w:proofErr w:type="spellStart"/>
            <w:r w:rsidRPr="005D143E">
              <w:rPr>
                <w:rFonts w:ascii="Times New Roman" w:eastAsia="Times New Roman" w:hAnsi="Times New Roman"/>
                <w:color w:val="000000"/>
                <w:sz w:val="14"/>
                <w:szCs w:val="14"/>
                <w:lang w:eastAsia="en-GB"/>
              </w:rPr>
              <w:t>exp</w:t>
            </w:r>
            <w:proofErr w:type="spellEnd"/>
            <w:r w:rsidRPr="005D143E">
              <w:rPr>
                <w:rFonts w:ascii="Times New Roman" w:eastAsia="Times New Roman" w:hAnsi="Times New Roman"/>
                <w:color w:val="000000"/>
                <w:sz w:val="14"/>
                <w:szCs w:val="14"/>
                <w:lang w:eastAsia="en-GB"/>
              </w:rPr>
              <w:t xml:space="preserve"> rheumatoid arthritis/ or asthma/  or </w:t>
            </w:r>
            <w:proofErr w:type="spellStart"/>
            <w:r w:rsidRPr="005D143E">
              <w:rPr>
                <w:rFonts w:ascii="Times New Roman" w:eastAsia="Times New Roman" w:hAnsi="Times New Roman"/>
                <w:color w:val="000000"/>
                <w:sz w:val="14"/>
                <w:szCs w:val="14"/>
                <w:lang w:eastAsia="en-GB"/>
              </w:rPr>
              <w:t>exp</w:t>
            </w:r>
            <w:proofErr w:type="spellEnd"/>
            <w:r w:rsidRPr="005D143E">
              <w:rPr>
                <w:rFonts w:ascii="Times New Roman" w:eastAsia="Times New Roman" w:hAnsi="Times New Roman"/>
                <w:color w:val="000000"/>
                <w:sz w:val="14"/>
                <w:szCs w:val="14"/>
                <w:lang w:eastAsia="en-GB"/>
              </w:rPr>
              <w:t xml:space="preserve"> neoplasms/ or cardiovascular disorders/ or diabetes/ or </w:t>
            </w:r>
            <w:proofErr w:type="spellStart"/>
            <w:r w:rsidRPr="005D143E">
              <w:rPr>
                <w:rFonts w:ascii="Times New Roman" w:eastAsia="Times New Roman" w:hAnsi="Times New Roman"/>
                <w:color w:val="000000"/>
                <w:sz w:val="14"/>
                <w:szCs w:val="14"/>
                <w:lang w:eastAsia="en-GB"/>
              </w:rPr>
              <w:t>exp</w:t>
            </w:r>
            <w:proofErr w:type="spellEnd"/>
            <w:r w:rsidRPr="005D143E">
              <w:rPr>
                <w:rFonts w:ascii="Times New Roman" w:eastAsia="Times New Roman" w:hAnsi="Times New Roman"/>
                <w:color w:val="000000"/>
                <w:sz w:val="14"/>
                <w:szCs w:val="14"/>
                <w:lang w:eastAsia="en-GB"/>
              </w:rPr>
              <w:t xml:space="preserve"> eczema / or endocrine disorders/ or </w:t>
            </w:r>
            <w:proofErr w:type="spellStart"/>
            <w:r w:rsidRPr="005D143E">
              <w:rPr>
                <w:rFonts w:ascii="Times New Roman" w:eastAsia="Times New Roman" w:hAnsi="Times New Roman"/>
                <w:color w:val="000000"/>
                <w:sz w:val="14"/>
                <w:szCs w:val="14"/>
                <w:lang w:eastAsia="en-GB"/>
              </w:rPr>
              <w:t>exp</w:t>
            </w:r>
            <w:proofErr w:type="spellEnd"/>
            <w:r w:rsidRPr="005D143E">
              <w:rPr>
                <w:rFonts w:ascii="Times New Roman" w:eastAsia="Times New Roman" w:hAnsi="Times New Roman"/>
                <w:color w:val="000000"/>
                <w:sz w:val="14"/>
                <w:szCs w:val="14"/>
                <w:lang w:eastAsia="en-GB"/>
              </w:rPr>
              <w:t xml:space="preserve"> epilepsy/  or </w:t>
            </w:r>
            <w:proofErr w:type="spellStart"/>
            <w:r w:rsidRPr="005D143E">
              <w:rPr>
                <w:rFonts w:ascii="Times New Roman" w:eastAsia="Times New Roman" w:hAnsi="Times New Roman"/>
                <w:color w:val="000000"/>
                <w:sz w:val="14"/>
                <w:szCs w:val="14"/>
                <w:lang w:eastAsia="en-GB"/>
              </w:rPr>
              <w:t>exp</w:t>
            </w:r>
            <w:proofErr w:type="spellEnd"/>
            <w:r w:rsidRPr="005D143E">
              <w:rPr>
                <w:rFonts w:ascii="Times New Roman" w:eastAsia="Times New Roman" w:hAnsi="Times New Roman"/>
                <w:color w:val="000000"/>
                <w:sz w:val="14"/>
                <w:szCs w:val="14"/>
                <w:lang w:eastAsia="en-GB"/>
              </w:rPr>
              <w:t xml:space="preserve"> gastrointestinal disorders/ or "blood and lymphatic disorders"/ or infectious disorders/ or meningitis/ or migraine headache/ or </w:t>
            </w:r>
            <w:proofErr w:type="spellStart"/>
            <w:r w:rsidRPr="005D143E">
              <w:rPr>
                <w:rFonts w:ascii="Times New Roman" w:eastAsia="Times New Roman" w:hAnsi="Times New Roman"/>
                <w:color w:val="000000"/>
                <w:sz w:val="14"/>
                <w:szCs w:val="14"/>
                <w:lang w:eastAsia="en-GB"/>
              </w:rPr>
              <w:t>exp</w:t>
            </w:r>
            <w:proofErr w:type="spellEnd"/>
            <w:r w:rsidRPr="005D143E">
              <w:rPr>
                <w:rFonts w:ascii="Times New Roman" w:eastAsia="Times New Roman" w:hAnsi="Times New Roman"/>
                <w:color w:val="000000"/>
                <w:sz w:val="14"/>
                <w:szCs w:val="14"/>
                <w:lang w:eastAsia="en-GB"/>
              </w:rPr>
              <w:t xml:space="preserve"> musculoskeletal disorders/  or obesity/  or (accidents or </w:t>
            </w:r>
            <w:proofErr w:type="spellStart"/>
            <w:r w:rsidRPr="005D143E">
              <w:rPr>
                <w:rFonts w:ascii="Times New Roman" w:eastAsia="Times New Roman" w:hAnsi="Times New Roman"/>
                <w:color w:val="000000"/>
                <w:sz w:val="14"/>
                <w:szCs w:val="14"/>
                <w:lang w:eastAsia="en-GB"/>
              </w:rPr>
              <w:t>allerg</w:t>
            </w:r>
            <w:proofErr w:type="spellEnd"/>
            <w:r w:rsidRPr="005D143E">
              <w:rPr>
                <w:rFonts w:ascii="Times New Roman" w:eastAsia="Times New Roman" w:hAnsi="Times New Roman"/>
                <w:color w:val="000000"/>
                <w:sz w:val="14"/>
                <w:szCs w:val="14"/>
                <w:lang w:eastAsia="en-GB"/>
              </w:rPr>
              <w:t xml:space="preserve">* or arthritis or asthma or atopy or cancer or cardiovascular disease or congenital heart disease or diabetes or eczema or endocrine disorders or epilepsy or gastroenteritis or gastrointestinal diseases or haematological disorders or infect* or meningitis or migraine or musculoskeletal or obesity or </w:t>
            </w:r>
            <w:proofErr w:type="spellStart"/>
            <w:r w:rsidRPr="005D143E">
              <w:rPr>
                <w:rFonts w:ascii="Times New Roman" w:eastAsia="Times New Roman" w:hAnsi="Times New Roman"/>
                <w:color w:val="000000"/>
                <w:sz w:val="14"/>
                <w:szCs w:val="14"/>
                <w:lang w:eastAsia="en-GB"/>
              </w:rPr>
              <w:t>rheumatological</w:t>
            </w:r>
            <w:proofErr w:type="spellEnd"/>
            <w:r w:rsidRPr="005D143E">
              <w:rPr>
                <w:rFonts w:ascii="Times New Roman" w:eastAsia="Times New Roman" w:hAnsi="Times New Roman"/>
                <w:color w:val="000000"/>
                <w:sz w:val="14"/>
                <w:szCs w:val="14"/>
                <w:lang w:eastAsia="en-GB"/>
              </w:rPr>
              <w:t xml:space="preserve"> disorders or injury or neoplasms or atopic </w:t>
            </w:r>
            <w:proofErr w:type="spellStart"/>
            <w:r w:rsidRPr="005D143E">
              <w:rPr>
                <w:rFonts w:ascii="Times New Roman" w:eastAsia="Times New Roman" w:hAnsi="Times New Roman"/>
                <w:color w:val="000000"/>
                <w:sz w:val="14"/>
                <w:szCs w:val="14"/>
                <w:lang w:eastAsia="en-GB"/>
              </w:rPr>
              <w:t>dermatitus</w:t>
            </w:r>
            <w:proofErr w:type="spellEnd"/>
            <w:r w:rsidRPr="005D143E">
              <w:rPr>
                <w:rFonts w:ascii="Times New Roman" w:eastAsia="Times New Roman" w:hAnsi="Times New Roman"/>
                <w:color w:val="000000"/>
                <w:sz w:val="14"/>
                <w:szCs w:val="14"/>
                <w:lang w:eastAsia="en-GB"/>
              </w:rPr>
              <w:t xml:space="preserve"> or "diarrhoea and vomiting" or </w:t>
            </w:r>
            <w:proofErr w:type="spellStart"/>
            <w:r w:rsidRPr="005D143E">
              <w:rPr>
                <w:rFonts w:ascii="Times New Roman" w:eastAsia="Times New Roman" w:hAnsi="Times New Roman"/>
                <w:color w:val="000000"/>
                <w:sz w:val="14"/>
                <w:szCs w:val="14"/>
                <w:lang w:eastAsia="en-GB"/>
              </w:rPr>
              <w:t>rheumato</w:t>
            </w:r>
            <w:proofErr w:type="spellEnd"/>
            <w:r w:rsidRPr="005D143E">
              <w:rPr>
                <w:rFonts w:ascii="Times New Roman" w:eastAsia="Times New Roman" w:hAnsi="Times New Roman"/>
                <w:color w:val="000000"/>
                <w:sz w:val="14"/>
                <w:szCs w:val="14"/>
                <w:lang w:eastAsia="en-GB"/>
              </w:rPr>
              <w:t>*).</w:t>
            </w:r>
            <w:proofErr w:type="spellStart"/>
            <w:r w:rsidRPr="005D143E">
              <w:rPr>
                <w:rFonts w:ascii="Times New Roman" w:eastAsia="Times New Roman" w:hAnsi="Times New Roman"/>
                <w:color w:val="000000"/>
                <w:sz w:val="14"/>
                <w:szCs w:val="14"/>
                <w:lang w:eastAsia="en-GB"/>
              </w:rPr>
              <w:t>ti,ab,id</w:t>
            </w:r>
            <w:proofErr w:type="spellEnd"/>
            <w:r w:rsidRPr="005D143E">
              <w:rPr>
                <w:rFonts w:ascii="Times New Roman" w:eastAsia="Times New Roman" w:hAnsi="Times New Roman"/>
                <w:color w:val="000000"/>
                <w:sz w:val="14"/>
                <w:szCs w:val="14"/>
                <w:lang w:eastAsia="en-GB"/>
              </w:rPr>
              <w:t>.</w:t>
            </w:r>
          </w:p>
        </w:tc>
        <w:tc>
          <w:tcPr>
            <w:tcW w:w="1842"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r w:rsidRPr="005D143E">
              <w:rPr>
                <w:rFonts w:ascii="Times New Roman" w:eastAsia="Times New Roman" w:hAnsi="Times New Roman"/>
                <w:color w:val="000000"/>
                <w:sz w:val="14"/>
                <w:szCs w:val="14"/>
                <w:lang w:eastAsia="en-GB"/>
              </w:rPr>
              <w:t>((case* adj5 control*) or (case adj3 comparison*) or case-comparison or control group*).</w:t>
            </w:r>
            <w:proofErr w:type="spellStart"/>
            <w:r w:rsidRPr="005D143E">
              <w:rPr>
                <w:rFonts w:ascii="Times New Roman" w:eastAsia="Times New Roman" w:hAnsi="Times New Roman"/>
                <w:color w:val="000000"/>
                <w:sz w:val="14"/>
                <w:szCs w:val="14"/>
                <w:lang w:eastAsia="en-GB"/>
              </w:rPr>
              <w:t>ti</w:t>
            </w:r>
            <w:proofErr w:type="gramStart"/>
            <w:r w:rsidRPr="005D143E">
              <w:rPr>
                <w:rFonts w:ascii="Times New Roman" w:eastAsia="Times New Roman" w:hAnsi="Times New Roman"/>
                <w:color w:val="000000"/>
                <w:sz w:val="14"/>
                <w:szCs w:val="14"/>
                <w:lang w:eastAsia="en-GB"/>
              </w:rPr>
              <w:t>,ab,id</w:t>
            </w:r>
            <w:proofErr w:type="spellEnd"/>
            <w:proofErr w:type="gramEnd"/>
            <w:r w:rsidRPr="005D143E">
              <w:rPr>
                <w:rFonts w:ascii="Times New Roman" w:eastAsia="Times New Roman" w:hAnsi="Times New Roman"/>
                <w:color w:val="000000"/>
                <w:sz w:val="14"/>
                <w:szCs w:val="14"/>
                <w:lang w:eastAsia="en-GB"/>
              </w:rPr>
              <w:t xml:space="preserve">. </w:t>
            </w:r>
            <w:proofErr w:type="gramStart"/>
            <w:r w:rsidRPr="005D143E">
              <w:rPr>
                <w:rFonts w:ascii="Times New Roman" w:eastAsia="Times New Roman" w:hAnsi="Times New Roman"/>
                <w:color w:val="000000"/>
                <w:sz w:val="14"/>
                <w:szCs w:val="14"/>
                <w:lang w:eastAsia="en-GB"/>
              </w:rPr>
              <w:t>or</w:t>
            </w:r>
            <w:proofErr w:type="gramEnd"/>
            <w:r w:rsidRPr="005D143E">
              <w:rPr>
                <w:rFonts w:ascii="Times New Roman" w:eastAsia="Times New Roman" w:hAnsi="Times New Roman"/>
                <w:color w:val="000000"/>
                <w:sz w:val="14"/>
                <w:szCs w:val="14"/>
                <w:lang w:eastAsia="en-GB"/>
              </w:rPr>
              <w:t xml:space="preserve"> (cohort or longitudinal or prospective or retrospective or incidence or prevalence or (rate </w:t>
            </w:r>
            <w:proofErr w:type="spellStart"/>
            <w:r w:rsidRPr="005D143E">
              <w:rPr>
                <w:rFonts w:ascii="Times New Roman" w:eastAsia="Times New Roman" w:hAnsi="Times New Roman"/>
                <w:color w:val="000000"/>
                <w:sz w:val="14"/>
                <w:szCs w:val="14"/>
                <w:lang w:eastAsia="en-GB"/>
              </w:rPr>
              <w:t>adj</w:t>
            </w:r>
            <w:proofErr w:type="spellEnd"/>
            <w:r w:rsidRPr="005D143E">
              <w:rPr>
                <w:rFonts w:ascii="Times New Roman" w:eastAsia="Times New Roman" w:hAnsi="Times New Roman"/>
                <w:color w:val="000000"/>
                <w:sz w:val="14"/>
                <w:szCs w:val="14"/>
                <w:lang w:eastAsia="en-GB"/>
              </w:rPr>
              <w:t xml:space="preserve"> ratio) or (hazard </w:t>
            </w:r>
            <w:proofErr w:type="spellStart"/>
            <w:r w:rsidRPr="005D143E">
              <w:rPr>
                <w:rFonts w:ascii="Times New Roman" w:eastAsia="Times New Roman" w:hAnsi="Times New Roman"/>
                <w:color w:val="000000"/>
                <w:sz w:val="14"/>
                <w:szCs w:val="14"/>
                <w:lang w:eastAsia="en-GB"/>
              </w:rPr>
              <w:t>adj</w:t>
            </w:r>
            <w:proofErr w:type="spellEnd"/>
            <w:r w:rsidRPr="005D143E">
              <w:rPr>
                <w:rFonts w:ascii="Times New Roman" w:eastAsia="Times New Roman" w:hAnsi="Times New Roman"/>
                <w:color w:val="000000"/>
                <w:sz w:val="14"/>
                <w:szCs w:val="14"/>
                <w:lang w:eastAsia="en-GB"/>
              </w:rPr>
              <w:t xml:space="preserve"> ratio) or (relative </w:t>
            </w:r>
            <w:proofErr w:type="spellStart"/>
            <w:r w:rsidRPr="005D143E">
              <w:rPr>
                <w:rFonts w:ascii="Times New Roman" w:eastAsia="Times New Roman" w:hAnsi="Times New Roman"/>
                <w:color w:val="000000"/>
                <w:sz w:val="14"/>
                <w:szCs w:val="14"/>
                <w:lang w:eastAsia="en-GB"/>
              </w:rPr>
              <w:t>adj</w:t>
            </w:r>
            <w:proofErr w:type="spellEnd"/>
            <w:r w:rsidRPr="005D143E">
              <w:rPr>
                <w:rFonts w:ascii="Times New Roman" w:eastAsia="Times New Roman" w:hAnsi="Times New Roman"/>
                <w:color w:val="000000"/>
                <w:sz w:val="14"/>
                <w:szCs w:val="14"/>
                <w:lang w:eastAsia="en-GB"/>
              </w:rPr>
              <w:t xml:space="preserve"> risk) or (odds </w:t>
            </w:r>
            <w:proofErr w:type="spellStart"/>
            <w:r w:rsidRPr="005D143E">
              <w:rPr>
                <w:rFonts w:ascii="Times New Roman" w:eastAsia="Times New Roman" w:hAnsi="Times New Roman"/>
                <w:color w:val="000000"/>
                <w:sz w:val="14"/>
                <w:szCs w:val="14"/>
                <w:lang w:eastAsia="en-GB"/>
              </w:rPr>
              <w:t>adj</w:t>
            </w:r>
            <w:proofErr w:type="spellEnd"/>
            <w:r w:rsidRPr="005D143E">
              <w:rPr>
                <w:rFonts w:ascii="Times New Roman" w:eastAsia="Times New Roman" w:hAnsi="Times New Roman"/>
                <w:color w:val="000000"/>
                <w:sz w:val="14"/>
                <w:szCs w:val="14"/>
                <w:lang w:eastAsia="en-GB"/>
              </w:rPr>
              <w:t xml:space="preserve"> ratio)).</w:t>
            </w:r>
            <w:proofErr w:type="spellStart"/>
            <w:r w:rsidRPr="005D143E">
              <w:rPr>
                <w:rFonts w:ascii="Times New Roman" w:eastAsia="Times New Roman" w:hAnsi="Times New Roman"/>
                <w:color w:val="000000"/>
                <w:sz w:val="14"/>
                <w:szCs w:val="14"/>
                <w:lang w:eastAsia="en-GB"/>
              </w:rPr>
              <w:t>ti,ab,id</w:t>
            </w:r>
            <w:proofErr w:type="spellEnd"/>
            <w:r w:rsidRPr="005D143E">
              <w:rPr>
                <w:rFonts w:ascii="Times New Roman" w:eastAsia="Times New Roman" w:hAnsi="Times New Roman"/>
                <w:color w:val="000000"/>
                <w:sz w:val="14"/>
                <w:szCs w:val="14"/>
                <w:lang w:eastAsia="en-GB"/>
              </w:rPr>
              <w:t xml:space="preserve">. </w:t>
            </w:r>
            <w:proofErr w:type="gramStart"/>
            <w:r w:rsidRPr="005D143E">
              <w:rPr>
                <w:rFonts w:ascii="Times New Roman" w:eastAsia="Times New Roman" w:hAnsi="Times New Roman"/>
                <w:color w:val="000000"/>
                <w:sz w:val="14"/>
                <w:szCs w:val="14"/>
                <w:lang w:eastAsia="en-GB"/>
              </w:rPr>
              <w:t>or</w:t>
            </w:r>
            <w:proofErr w:type="gramEnd"/>
            <w:r w:rsidRPr="005D143E">
              <w:rPr>
                <w:rFonts w:ascii="Times New Roman" w:eastAsia="Times New Roman" w:hAnsi="Times New Roman"/>
                <w:color w:val="000000"/>
                <w:sz w:val="14"/>
                <w:szCs w:val="14"/>
                <w:lang w:eastAsia="en-GB"/>
              </w:rPr>
              <w:t xml:space="preserve"> longitudinal study.md. </w:t>
            </w:r>
            <w:proofErr w:type="gramStart"/>
            <w:r w:rsidRPr="005D143E">
              <w:rPr>
                <w:rFonts w:ascii="Times New Roman" w:eastAsia="Times New Roman" w:hAnsi="Times New Roman"/>
                <w:color w:val="000000"/>
                <w:sz w:val="14"/>
                <w:szCs w:val="14"/>
                <w:lang w:eastAsia="en-GB"/>
              </w:rPr>
              <w:t>or</w:t>
            </w:r>
            <w:proofErr w:type="gramEnd"/>
            <w:r w:rsidRPr="005D143E">
              <w:rPr>
                <w:rFonts w:ascii="Times New Roman" w:eastAsia="Times New Roman" w:hAnsi="Times New Roman"/>
                <w:color w:val="000000"/>
                <w:sz w:val="14"/>
                <w:szCs w:val="14"/>
                <w:lang w:eastAsia="en-GB"/>
              </w:rPr>
              <w:t xml:space="preserve"> prospective study.md. </w:t>
            </w:r>
            <w:proofErr w:type="gramStart"/>
            <w:r w:rsidRPr="005D143E">
              <w:rPr>
                <w:rFonts w:ascii="Times New Roman" w:eastAsia="Times New Roman" w:hAnsi="Times New Roman"/>
                <w:color w:val="000000"/>
                <w:sz w:val="14"/>
                <w:szCs w:val="14"/>
                <w:lang w:eastAsia="en-GB"/>
              </w:rPr>
              <w:t>or</w:t>
            </w:r>
            <w:proofErr w:type="gramEnd"/>
            <w:r w:rsidRPr="005D143E">
              <w:rPr>
                <w:rFonts w:ascii="Times New Roman" w:eastAsia="Times New Roman" w:hAnsi="Times New Roman"/>
                <w:color w:val="000000"/>
                <w:sz w:val="14"/>
                <w:szCs w:val="14"/>
                <w:lang w:eastAsia="en-GB"/>
              </w:rPr>
              <w:t xml:space="preserve"> retrospective study.md.  </w:t>
            </w:r>
            <w:proofErr w:type="gramStart"/>
            <w:r w:rsidRPr="005D143E">
              <w:rPr>
                <w:rFonts w:ascii="Times New Roman" w:eastAsia="Times New Roman" w:hAnsi="Times New Roman"/>
                <w:color w:val="000000"/>
                <w:sz w:val="14"/>
                <w:szCs w:val="14"/>
                <w:lang w:eastAsia="en-GB"/>
              </w:rPr>
              <w:t>not</w:t>
            </w:r>
            <w:proofErr w:type="gramEnd"/>
            <w:r w:rsidRPr="005D143E">
              <w:rPr>
                <w:rFonts w:ascii="Times New Roman" w:eastAsia="Times New Roman" w:hAnsi="Times New Roman"/>
                <w:color w:val="000000"/>
                <w:sz w:val="14"/>
                <w:szCs w:val="14"/>
                <w:lang w:eastAsia="en-GB"/>
              </w:rPr>
              <w:t xml:space="preserve"> "Literature </w:t>
            </w:r>
            <w:proofErr w:type="spellStart"/>
            <w:r w:rsidRPr="005D143E">
              <w:rPr>
                <w:rFonts w:ascii="Times New Roman" w:eastAsia="Times New Roman" w:hAnsi="Times New Roman"/>
                <w:color w:val="000000"/>
                <w:sz w:val="14"/>
                <w:szCs w:val="14"/>
                <w:lang w:eastAsia="en-GB"/>
              </w:rPr>
              <w:t>Review".md</w:t>
            </w:r>
            <w:proofErr w:type="spellEnd"/>
            <w:r w:rsidRPr="005D143E">
              <w:rPr>
                <w:rFonts w:ascii="Times New Roman" w:eastAsia="Times New Roman" w:hAnsi="Times New Roman"/>
                <w:color w:val="000000"/>
                <w:sz w:val="14"/>
                <w:szCs w:val="14"/>
                <w:lang w:eastAsia="en-GB"/>
              </w:rPr>
              <w:t xml:space="preserve">. </w:t>
            </w:r>
          </w:p>
        </w:tc>
        <w:tc>
          <w:tcPr>
            <w:tcW w:w="992"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r w:rsidRPr="005D143E">
              <w:rPr>
                <w:rFonts w:ascii="Times New Roman" w:eastAsia="Times New Roman" w:hAnsi="Times New Roman"/>
                <w:color w:val="000000"/>
                <w:sz w:val="14"/>
                <w:szCs w:val="14"/>
                <w:lang w:eastAsia="en-GB"/>
              </w:rPr>
              <w:t>1 and 2 and (3 or 4) and (5 or 6) and 7</w:t>
            </w:r>
          </w:p>
        </w:tc>
        <w:tc>
          <w:tcPr>
            <w:tcW w:w="992"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r w:rsidRPr="005D143E">
              <w:rPr>
                <w:rFonts w:ascii="Times New Roman" w:eastAsia="Times New Roman" w:hAnsi="Times New Roman"/>
                <w:color w:val="000000"/>
                <w:sz w:val="14"/>
                <w:szCs w:val="14"/>
                <w:lang w:eastAsia="en-GB"/>
              </w:rPr>
              <w:t>limit 8 to (</w:t>
            </w:r>
            <w:proofErr w:type="spellStart"/>
            <w:r w:rsidRPr="005D143E">
              <w:rPr>
                <w:rFonts w:ascii="Times New Roman" w:eastAsia="Times New Roman" w:hAnsi="Times New Roman"/>
                <w:color w:val="000000"/>
                <w:sz w:val="14"/>
                <w:szCs w:val="14"/>
                <w:lang w:eastAsia="en-GB"/>
              </w:rPr>
              <w:t>yr</w:t>
            </w:r>
            <w:proofErr w:type="spellEnd"/>
            <w:r w:rsidRPr="005D143E">
              <w:rPr>
                <w:rFonts w:ascii="Times New Roman" w:eastAsia="Times New Roman" w:hAnsi="Times New Roman"/>
                <w:color w:val="000000"/>
                <w:sz w:val="14"/>
                <w:szCs w:val="14"/>
                <w:lang w:eastAsia="en-GB"/>
              </w:rPr>
              <w:t>="1970 -Current")</w:t>
            </w:r>
          </w:p>
        </w:tc>
        <w:tc>
          <w:tcPr>
            <w:tcW w:w="616" w:type="dxa"/>
            <w:shd w:val="clear" w:color="auto" w:fill="auto"/>
            <w:hideMark/>
          </w:tcPr>
          <w:p w:rsidR="00137387" w:rsidRPr="005D143E" w:rsidRDefault="00137387" w:rsidP="00824F1F">
            <w:pPr>
              <w:spacing w:after="0" w:line="240" w:lineRule="auto"/>
              <w:rPr>
                <w:rFonts w:ascii="Times New Roman" w:eastAsia="Times New Roman" w:hAnsi="Times New Roman"/>
                <w:bCs/>
                <w:color w:val="000000"/>
                <w:sz w:val="14"/>
                <w:szCs w:val="14"/>
                <w:lang w:eastAsia="en-GB"/>
              </w:rPr>
            </w:pPr>
            <w:r w:rsidRPr="005D143E">
              <w:rPr>
                <w:rFonts w:ascii="Times New Roman" w:eastAsia="Times New Roman" w:hAnsi="Times New Roman"/>
                <w:bCs/>
                <w:color w:val="000000"/>
                <w:sz w:val="14"/>
                <w:szCs w:val="14"/>
                <w:lang w:eastAsia="en-GB"/>
              </w:rPr>
              <w:t>2543</w:t>
            </w:r>
          </w:p>
        </w:tc>
      </w:tr>
      <w:tr w:rsidR="00137387" w:rsidRPr="005D143E" w:rsidTr="00824F1F">
        <w:trPr>
          <w:trHeight w:val="2295"/>
        </w:trPr>
        <w:tc>
          <w:tcPr>
            <w:tcW w:w="850"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r w:rsidRPr="005D143E">
              <w:rPr>
                <w:rFonts w:ascii="Times New Roman" w:eastAsia="Times New Roman" w:hAnsi="Times New Roman"/>
                <w:color w:val="000000"/>
                <w:sz w:val="14"/>
                <w:szCs w:val="14"/>
                <w:lang w:eastAsia="en-GB"/>
              </w:rPr>
              <w:lastRenderedPageBreak/>
              <w:t xml:space="preserve">Ovid </w:t>
            </w:r>
            <w:proofErr w:type="spellStart"/>
            <w:r w:rsidRPr="005D143E">
              <w:rPr>
                <w:rFonts w:ascii="Times New Roman" w:eastAsia="Times New Roman" w:hAnsi="Times New Roman"/>
                <w:color w:val="000000"/>
                <w:sz w:val="14"/>
                <w:szCs w:val="14"/>
                <w:lang w:eastAsia="en-GB"/>
              </w:rPr>
              <w:t>PsychARTICLES</w:t>
            </w:r>
            <w:proofErr w:type="spellEnd"/>
          </w:p>
        </w:tc>
        <w:tc>
          <w:tcPr>
            <w:tcW w:w="1418"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r w:rsidRPr="005D143E">
              <w:rPr>
                <w:rFonts w:ascii="Times New Roman" w:eastAsia="Times New Roman" w:hAnsi="Times New Roman"/>
                <w:color w:val="000000"/>
                <w:sz w:val="14"/>
                <w:szCs w:val="14"/>
                <w:lang w:eastAsia="en-GB"/>
              </w:rPr>
              <w:t xml:space="preserve">(infant or </w:t>
            </w:r>
            <w:proofErr w:type="spellStart"/>
            <w:r w:rsidRPr="005D143E">
              <w:rPr>
                <w:rFonts w:ascii="Times New Roman" w:eastAsia="Times New Roman" w:hAnsi="Times New Roman"/>
                <w:color w:val="000000"/>
                <w:sz w:val="14"/>
                <w:szCs w:val="14"/>
                <w:lang w:eastAsia="en-GB"/>
              </w:rPr>
              <w:t>new?born</w:t>
            </w:r>
            <w:proofErr w:type="spellEnd"/>
            <w:r w:rsidRPr="005D143E">
              <w:rPr>
                <w:rFonts w:ascii="Times New Roman" w:eastAsia="Times New Roman" w:hAnsi="Times New Roman"/>
                <w:color w:val="000000"/>
                <w:sz w:val="14"/>
                <w:szCs w:val="14"/>
                <w:lang w:eastAsia="en-GB"/>
              </w:rPr>
              <w:t xml:space="preserve"> or girl$ or boy$ or child or adolescent$ or teen* or offspring)</w:t>
            </w:r>
          </w:p>
        </w:tc>
        <w:tc>
          <w:tcPr>
            <w:tcW w:w="1842"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r w:rsidRPr="005D143E">
              <w:rPr>
                <w:rFonts w:ascii="Times New Roman" w:eastAsia="Times New Roman" w:hAnsi="Times New Roman"/>
                <w:color w:val="000000"/>
                <w:sz w:val="14"/>
                <w:szCs w:val="14"/>
                <w:lang w:eastAsia="en-GB"/>
              </w:rPr>
              <w:t>(father* or mother* or parent* or maternal or paternal)</w:t>
            </w:r>
          </w:p>
        </w:tc>
        <w:tc>
          <w:tcPr>
            <w:tcW w:w="1134"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r w:rsidRPr="005D143E">
              <w:rPr>
                <w:rFonts w:ascii="Times New Roman" w:eastAsia="Times New Roman" w:hAnsi="Times New Roman"/>
                <w:color w:val="000000"/>
                <w:sz w:val="14"/>
                <w:szCs w:val="14"/>
                <w:lang w:eastAsia="en-GB"/>
              </w:rPr>
              <w:t>((mental adj3 disorder$) or (mental adj3 illness) or (psychiatric adj3 disorder$) or (psychiatric adj3 illness) or (mental adj3 health))</w:t>
            </w:r>
          </w:p>
        </w:tc>
        <w:tc>
          <w:tcPr>
            <w:tcW w:w="2269"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r w:rsidRPr="005D143E">
              <w:rPr>
                <w:rFonts w:ascii="Times New Roman" w:eastAsia="Times New Roman" w:hAnsi="Times New Roman"/>
                <w:color w:val="000000"/>
                <w:sz w:val="14"/>
                <w:szCs w:val="14"/>
                <w:lang w:eastAsia="en-GB"/>
              </w:rPr>
              <w:t xml:space="preserve">(((affective or psychosocial or emotional </w:t>
            </w:r>
            <w:proofErr w:type="spellStart"/>
            <w:r w:rsidRPr="005D143E">
              <w:rPr>
                <w:rFonts w:ascii="Times New Roman" w:eastAsia="Times New Roman" w:hAnsi="Times New Roman"/>
                <w:color w:val="000000"/>
                <w:sz w:val="14"/>
                <w:szCs w:val="14"/>
                <w:lang w:eastAsia="en-GB"/>
              </w:rPr>
              <w:t>neurot</w:t>
            </w:r>
            <w:proofErr w:type="spellEnd"/>
            <w:r w:rsidRPr="005D143E">
              <w:rPr>
                <w:rFonts w:ascii="Times New Roman" w:eastAsia="Times New Roman" w:hAnsi="Times New Roman"/>
                <w:color w:val="000000"/>
                <w:sz w:val="14"/>
                <w:szCs w:val="14"/>
                <w:lang w:eastAsia="en-GB"/>
              </w:rPr>
              <w:t xml:space="preserve">*) adj2 disorder$) or neuros* or affective personality or depress* or ((substance or alcohol or drug) adj3 (misuse or abuse or dependence)) or addiction or psychotic or psychosis or </w:t>
            </w:r>
            <w:proofErr w:type="spellStart"/>
            <w:r w:rsidRPr="005D143E">
              <w:rPr>
                <w:rFonts w:ascii="Times New Roman" w:eastAsia="Times New Roman" w:hAnsi="Times New Roman"/>
                <w:color w:val="000000"/>
                <w:sz w:val="14"/>
                <w:szCs w:val="14"/>
                <w:lang w:eastAsia="en-GB"/>
              </w:rPr>
              <w:t>schizo</w:t>
            </w:r>
            <w:proofErr w:type="spellEnd"/>
            <w:r w:rsidRPr="005D143E">
              <w:rPr>
                <w:rFonts w:ascii="Times New Roman" w:eastAsia="Times New Roman" w:hAnsi="Times New Roman"/>
                <w:color w:val="000000"/>
                <w:sz w:val="14"/>
                <w:szCs w:val="14"/>
                <w:lang w:eastAsia="en-GB"/>
              </w:rPr>
              <w:t xml:space="preserve">* or anxiety or </w:t>
            </w:r>
            <w:proofErr w:type="spellStart"/>
            <w:r w:rsidRPr="005D143E">
              <w:rPr>
                <w:rFonts w:ascii="Times New Roman" w:eastAsia="Times New Roman" w:hAnsi="Times New Roman"/>
                <w:color w:val="000000"/>
                <w:sz w:val="14"/>
                <w:szCs w:val="14"/>
                <w:lang w:eastAsia="en-GB"/>
              </w:rPr>
              <w:t>phobi</w:t>
            </w:r>
            <w:proofErr w:type="spellEnd"/>
            <w:r w:rsidRPr="005D143E">
              <w:rPr>
                <w:rFonts w:ascii="Times New Roman" w:eastAsia="Times New Roman" w:hAnsi="Times New Roman"/>
                <w:color w:val="000000"/>
                <w:sz w:val="14"/>
                <w:szCs w:val="14"/>
                <w:lang w:eastAsia="en-GB"/>
              </w:rPr>
              <w:t xml:space="preserve">* or (obsessive adj3 disorder) or </w:t>
            </w:r>
            <w:proofErr w:type="spellStart"/>
            <w:r w:rsidRPr="005D143E">
              <w:rPr>
                <w:rFonts w:ascii="Times New Roman" w:eastAsia="Times New Roman" w:hAnsi="Times New Roman"/>
                <w:color w:val="000000"/>
                <w:sz w:val="14"/>
                <w:szCs w:val="14"/>
                <w:lang w:eastAsia="en-GB"/>
              </w:rPr>
              <w:t>ocd</w:t>
            </w:r>
            <w:proofErr w:type="spellEnd"/>
            <w:r w:rsidRPr="005D143E">
              <w:rPr>
                <w:rFonts w:ascii="Times New Roman" w:eastAsia="Times New Roman" w:hAnsi="Times New Roman"/>
                <w:color w:val="000000"/>
                <w:sz w:val="14"/>
                <w:szCs w:val="14"/>
                <w:lang w:eastAsia="en-GB"/>
              </w:rPr>
              <w:t xml:space="preserve"> or </w:t>
            </w:r>
            <w:proofErr w:type="spellStart"/>
            <w:r w:rsidRPr="005D143E">
              <w:rPr>
                <w:rFonts w:ascii="Times New Roman" w:eastAsia="Times New Roman" w:hAnsi="Times New Roman"/>
                <w:color w:val="000000"/>
                <w:sz w:val="14"/>
                <w:szCs w:val="14"/>
                <w:lang w:eastAsia="en-GB"/>
              </w:rPr>
              <w:t>post?traumatic</w:t>
            </w:r>
            <w:proofErr w:type="spellEnd"/>
            <w:r w:rsidRPr="005D143E">
              <w:rPr>
                <w:rFonts w:ascii="Times New Roman" w:eastAsia="Times New Roman" w:hAnsi="Times New Roman"/>
                <w:color w:val="000000"/>
                <w:sz w:val="14"/>
                <w:szCs w:val="14"/>
                <w:lang w:eastAsia="en-GB"/>
              </w:rPr>
              <w:t xml:space="preserve"> stress disorder or PTSD or (eating adj3 disorder) or bulimia or anorexia)</w:t>
            </w:r>
          </w:p>
        </w:tc>
        <w:tc>
          <w:tcPr>
            <w:tcW w:w="943"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r w:rsidRPr="005D143E">
              <w:rPr>
                <w:rFonts w:ascii="Times New Roman" w:eastAsia="Times New Roman" w:hAnsi="Times New Roman"/>
                <w:color w:val="000000"/>
                <w:sz w:val="14"/>
                <w:szCs w:val="14"/>
                <w:lang w:eastAsia="en-GB"/>
              </w:rPr>
              <w:t>(morbidity or (somatic adj3 disease) or (somatic adj3 illness) or (psychical adj3 illness))</w:t>
            </w:r>
          </w:p>
        </w:tc>
        <w:tc>
          <w:tcPr>
            <w:tcW w:w="2459"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r w:rsidRPr="005D143E">
              <w:rPr>
                <w:rFonts w:ascii="Times New Roman" w:eastAsia="Times New Roman" w:hAnsi="Times New Roman"/>
                <w:color w:val="000000"/>
                <w:sz w:val="14"/>
                <w:szCs w:val="14"/>
                <w:lang w:eastAsia="en-GB"/>
              </w:rPr>
              <w:t xml:space="preserve">accidents or </w:t>
            </w:r>
            <w:proofErr w:type="spellStart"/>
            <w:r w:rsidRPr="005D143E">
              <w:rPr>
                <w:rFonts w:ascii="Times New Roman" w:eastAsia="Times New Roman" w:hAnsi="Times New Roman"/>
                <w:color w:val="000000"/>
                <w:sz w:val="14"/>
                <w:szCs w:val="14"/>
                <w:lang w:eastAsia="en-GB"/>
              </w:rPr>
              <w:t>allerg</w:t>
            </w:r>
            <w:proofErr w:type="spellEnd"/>
            <w:r w:rsidRPr="005D143E">
              <w:rPr>
                <w:rFonts w:ascii="Times New Roman" w:eastAsia="Times New Roman" w:hAnsi="Times New Roman"/>
                <w:color w:val="000000"/>
                <w:sz w:val="14"/>
                <w:szCs w:val="14"/>
                <w:lang w:eastAsia="en-GB"/>
              </w:rPr>
              <w:t xml:space="preserve">* or arthritis or asthma or atopy or cancer or cardiovascular disease or congenital heart disease or diabetes or eczema or endocrine disorders or epilepsy or gastroenteritis or gastrointestinal diseases or haematological disorders or infect* or meningitis or migraine or musculoskeletal or obesity or </w:t>
            </w:r>
            <w:proofErr w:type="spellStart"/>
            <w:r w:rsidRPr="005D143E">
              <w:rPr>
                <w:rFonts w:ascii="Times New Roman" w:eastAsia="Times New Roman" w:hAnsi="Times New Roman"/>
                <w:color w:val="000000"/>
                <w:sz w:val="14"/>
                <w:szCs w:val="14"/>
                <w:lang w:eastAsia="en-GB"/>
              </w:rPr>
              <w:t>rheumatological</w:t>
            </w:r>
            <w:proofErr w:type="spellEnd"/>
            <w:r w:rsidRPr="005D143E">
              <w:rPr>
                <w:rFonts w:ascii="Times New Roman" w:eastAsia="Times New Roman" w:hAnsi="Times New Roman"/>
                <w:color w:val="000000"/>
                <w:sz w:val="14"/>
                <w:szCs w:val="14"/>
                <w:lang w:eastAsia="en-GB"/>
              </w:rPr>
              <w:t xml:space="preserve"> disorders or injury or neoplasms or atopic </w:t>
            </w:r>
            <w:proofErr w:type="spellStart"/>
            <w:r w:rsidRPr="005D143E">
              <w:rPr>
                <w:rFonts w:ascii="Times New Roman" w:eastAsia="Times New Roman" w:hAnsi="Times New Roman"/>
                <w:color w:val="000000"/>
                <w:sz w:val="14"/>
                <w:szCs w:val="14"/>
                <w:lang w:eastAsia="en-GB"/>
              </w:rPr>
              <w:t>dermatitus</w:t>
            </w:r>
            <w:proofErr w:type="spellEnd"/>
            <w:r w:rsidRPr="005D143E">
              <w:rPr>
                <w:rFonts w:ascii="Times New Roman" w:eastAsia="Times New Roman" w:hAnsi="Times New Roman"/>
                <w:color w:val="000000"/>
                <w:sz w:val="14"/>
                <w:szCs w:val="14"/>
                <w:lang w:eastAsia="en-GB"/>
              </w:rPr>
              <w:t xml:space="preserve"> or "diarrhoea and vomiting" or </w:t>
            </w:r>
            <w:proofErr w:type="spellStart"/>
            <w:r w:rsidRPr="005D143E">
              <w:rPr>
                <w:rFonts w:ascii="Times New Roman" w:eastAsia="Times New Roman" w:hAnsi="Times New Roman"/>
                <w:color w:val="000000"/>
                <w:sz w:val="14"/>
                <w:szCs w:val="14"/>
                <w:lang w:eastAsia="en-GB"/>
              </w:rPr>
              <w:t>rheumato</w:t>
            </w:r>
            <w:proofErr w:type="spellEnd"/>
            <w:r w:rsidRPr="005D143E">
              <w:rPr>
                <w:rFonts w:ascii="Times New Roman" w:eastAsia="Times New Roman" w:hAnsi="Times New Roman"/>
                <w:color w:val="000000"/>
                <w:sz w:val="14"/>
                <w:szCs w:val="14"/>
                <w:lang w:eastAsia="en-GB"/>
              </w:rPr>
              <w:t>*</w:t>
            </w:r>
          </w:p>
        </w:tc>
        <w:tc>
          <w:tcPr>
            <w:tcW w:w="1842"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r w:rsidRPr="005D143E">
              <w:rPr>
                <w:rFonts w:ascii="Times New Roman" w:eastAsia="Times New Roman" w:hAnsi="Times New Roman"/>
                <w:color w:val="000000"/>
                <w:sz w:val="14"/>
                <w:szCs w:val="14"/>
                <w:lang w:eastAsia="en-GB"/>
              </w:rPr>
              <w:t xml:space="preserve">(case* adj5 control*) or (case adj3 comparison*) or case-comparison or control group* or cohort or longitudinal or prospective or retrospective or incidence or prevalence or (rate </w:t>
            </w:r>
            <w:proofErr w:type="spellStart"/>
            <w:r w:rsidRPr="005D143E">
              <w:rPr>
                <w:rFonts w:ascii="Times New Roman" w:eastAsia="Times New Roman" w:hAnsi="Times New Roman"/>
                <w:color w:val="000000"/>
                <w:sz w:val="14"/>
                <w:szCs w:val="14"/>
                <w:lang w:eastAsia="en-GB"/>
              </w:rPr>
              <w:t>adj</w:t>
            </w:r>
            <w:proofErr w:type="spellEnd"/>
            <w:r w:rsidRPr="005D143E">
              <w:rPr>
                <w:rFonts w:ascii="Times New Roman" w:eastAsia="Times New Roman" w:hAnsi="Times New Roman"/>
                <w:color w:val="000000"/>
                <w:sz w:val="14"/>
                <w:szCs w:val="14"/>
                <w:lang w:eastAsia="en-GB"/>
              </w:rPr>
              <w:t xml:space="preserve"> ratio) or (hazard </w:t>
            </w:r>
            <w:proofErr w:type="spellStart"/>
            <w:r w:rsidRPr="005D143E">
              <w:rPr>
                <w:rFonts w:ascii="Times New Roman" w:eastAsia="Times New Roman" w:hAnsi="Times New Roman"/>
                <w:color w:val="000000"/>
                <w:sz w:val="14"/>
                <w:szCs w:val="14"/>
                <w:lang w:eastAsia="en-GB"/>
              </w:rPr>
              <w:t>adj</w:t>
            </w:r>
            <w:proofErr w:type="spellEnd"/>
            <w:r w:rsidRPr="005D143E">
              <w:rPr>
                <w:rFonts w:ascii="Times New Roman" w:eastAsia="Times New Roman" w:hAnsi="Times New Roman"/>
                <w:color w:val="000000"/>
                <w:sz w:val="14"/>
                <w:szCs w:val="14"/>
                <w:lang w:eastAsia="en-GB"/>
              </w:rPr>
              <w:t xml:space="preserve"> ratio) or (relative </w:t>
            </w:r>
            <w:proofErr w:type="spellStart"/>
            <w:r w:rsidRPr="005D143E">
              <w:rPr>
                <w:rFonts w:ascii="Times New Roman" w:eastAsia="Times New Roman" w:hAnsi="Times New Roman"/>
                <w:color w:val="000000"/>
                <w:sz w:val="14"/>
                <w:szCs w:val="14"/>
                <w:lang w:eastAsia="en-GB"/>
              </w:rPr>
              <w:t>adj</w:t>
            </w:r>
            <w:proofErr w:type="spellEnd"/>
            <w:r w:rsidRPr="005D143E">
              <w:rPr>
                <w:rFonts w:ascii="Times New Roman" w:eastAsia="Times New Roman" w:hAnsi="Times New Roman"/>
                <w:color w:val="000000"/>
                <w:sz w:val="14"/>
                <w:szCs w:val="14"/>
                <w:lang w:eastAsia="en-GB"/>
              </w:rPr>
              <w:t xml:space="preserve"> risk) or (odds </w:t>
            </w:r>
            <w:proofErr w:type="spellStart"/>
            <w:r w:rsidRPr="005D143E">
              <w:rPr>
                <w:rFonts w:ascii="Times New Roman" w:eastAsia="Times New Roman" w:hAnsi="Times New Roman"/>
                <w:color w:val="000000"/>
                <w:sz w:val="14"/>
                <w:szCs w:val="14"/>
                <w:lang w:eastAsia="en-GB"/>
              </w:rPr>
              <w:t>adj</w:t>
            </w:r>
            <w:proofErr w:type="spellEnd"/>
            <w:r w:rsidRPr="005D143E">
              <w:rPr>
                <w:rFonts w:ascii="Times New Roman" w:eastAsia="Times New Roman" w:hAnsi="Times New Roman"/>
                <w:color w:val="000000"/>
                <w:sz w:val="14"/>
                <w:szCs w:val="14"/>
                <w:lang w:eastAsia="en-GB"/>
              </w:rPr>
              <w:t xml:space="preserve"> ratio) or (longitudinal </w:t>
            </w:r>
            <w:proofErr w:type="spellStart"/>
            <w:r w:rsidRPr="005D143E">
              <w:rPr>
                <w:rFonts w:ascii="Times New Roman" w:eastAsia="Times New Roman" w:hAnsi="Times New Roman"/>
                <w:color w:val="000000"/>
                <w:sz w:val="14"/>
                <w:szCs w:val="14"/>
                <w:lang w:eastAsia="en-GB"/>
              </w:rPr>
              <w:t>adj</w:t>
            </w:r>
            <w:proofErr w:type="spellEnd"/>
            <w:r w:rsidRPr="005D143E">
              <w:rPr>
                <w:rFonts w:ascii="Times New Roman" w:eastAsia="Times New Roman" w:hAnsi="Times New Roman"/>
                <w:color w:val="000000"/>
                <w:sz w:val="14"/>
                <w:szCs w:val="14"/>
                <w:lang w:eastAsia="en-GB"/>
              </w:rPr>
              <w:t xml:space="preserve"> study) or (prospective </w:t>
            </w:r>
            <w:proofErr w:type="spellStart"/>
            <w:r w:rsidRPr="005D143E">
              <w:rPr>
                <w:rFonts w:ascii="Times New Roman" w:eastAsia="Times New Roman" w:hAnsi="Times New Roman"/>
                <w:color w:val="000000"/>
                <w:sz w:val="14"/>
                <w:szCs w:val="14"/>
                <w:lang w:eastAsia="en-GB"/>
              </w:rPr>
              <w:t>adj</w:t>
            </w:r>
            <w:proofErr w:type="spellEnd"/>
            <w:r w:rsidRPr="005D143E">
              <w:rPr>
                <w:rFonts w:ascii="Times New Roman" w:eastAsia="Times New Roman" w:hAnsi="Times New Roman"/>
                <w:color w:val="000000"/>
                <w:sz w:val="14"/>
                <w:szCs w:val="14"/>
                <w:lang w:eastAsia="en-GB"/>
              </w:rPr>
              <w:t xml:space="preserve"> study) or (retrospective </w:t>
            </w:r>
            <w:proofErr w:type="spellStart"/>
            <w:r w:rsidRPr="005D143E">
              <w:rPr>
                <w:rFonts w:ascii="Times New Roman" w:eastAsia="Times New Roman" w:hAnsi="Times New Roman"/>
                <w:color w:val="000000"/>
                <w:sz w:val="14"/>
                <w:szCs w:val="14"/>
                <w:lang w:eastAsia="en-GB"/>
              </w:rPr>
              <w:t>adj</w:t>
            </w:r>
            <w:proofErr w:type="spellEnd"/>
            <w:r w:rsidRPr="005D143E">
              <w:rPr>
                <w:rFonts w:ascii="Times New Roman" w:eastAsia="Times New Roman" w:hAnsi="Times New Roman"/>
                <w:color w:val="000000"/>
                <w:sz w:val="14"/>
                <w:szCs w:val="14"/>
                <w:lang w:eastAsia="en-GB"/>
              </w:rPr>
              <w:t xml:space="preserve"> study)</w:t>
            </w:r>
          </w:p>
        </w:tc>
        <w:tc>
          <w:tcPr>
            <w:tcW w:w="992"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r w:rsidRPr="005D143E">
              <w:rPr>
                <w:rFonts w:ascii="Times New Roman" w:eastAsia="Times New Roman" w:hAnsi="Times New Roman"/>
                <w:color w:val="000000"/>
                <w:sz w:val="14"/>
                <w:szCs w:val="14"/>
                <w:lang w:eastAsia="en-GB"/>
              </w:rPr>
              <w:t>1 and 2 and (3 or 4) and (5 or 6) and 7</w:t>
            </w:r>
          </w:p>
        </w:tc>
        <w:tc>
          <w:tcPr>
            <w:tcW w:w="992"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r w:rsidRPr="005D143E">
              <w:rPr>
                <w:rFonts w:ascii="Times New Roman" w:eastAsia="Times New Roman" w:hAnsi="Times New Roman"/>
                <w:color w:val="000000"/>
                <w:sz w:val="14"/>
                <w:szCs w:val="14"/>
                <w:lang w:eastAsia="en-GB"/>
              </w:rPr>
              <w:t>limit 8 to (</w:t>
            </w:r>
            <w:proofErr w:type="spellStart"/>
            <w:r w:rsidRPr="005D143E">
              <w:rPr>
                <w:rFonts w:ascii="Times New Roman" w:eastAsia="Times New Roman" w:hAnsi="Times New Roman"/>
                <w:color w:val="000000"/>
                <w:sz w:val="14"/>
                <w:szCs w:val="14"/>
                <w:lang w:eastAsia="en-GB"/>
              </w:rPr>
              <w:t>yr</w:t>
            </w:r>
            <w:proofErr w:type="spellEnd"/>
            <w:r w:rsidRPr="005D143E">
              <w:rPr>
                <w:rFonts w:ascii="Times New Roman" w:eastAsia="Times New Roman" w:hAnsi="Times New Roman"/>
                <w:color w:val="000000"/>
                <w:sz w:val="14"/>
                <w:szCs w:val="14"/>
                <w:lang w:eastAsia="en-GB"/>
              </w:rPr>
              <w:t>="1970 -Current")</w:t>
            </w:r>
          </w:p>
        </w:tc>
        <w:tc>
          <w:tcPr>
            <w:tcW w:w="616" w:type="dxa"/>
            <w:shd w:val="clear" w:color="auto" w:fill="auto"/>
            <w:hideMark/>
          </w:tcPr>
          <w:p w:rsidR="00137387" w:rsidRPr="005D143E" w:rsidRDefault="00137387" w:rsidP="00824F1F">
            <w:pPr>
              <w:spacing w:after="0" w:line="240" w:lineRule="auto"/>
              <w:rPr>
                <w:rFonts w:ascii="Times New Roman" w:eastAsia="Times New Roman" w:hAnsi="Times New Roman"/>
                <w:bCs/>
                <w:color w:val="000000"/>
                <w:sz w:val="14"/>
                <w:szCs w:val="14"/>
                <w:lang w:eastAsia="en-GB"/>
              </w:rPr>
            </w:pPr>
            <w:r w:rsidRPr="005D143E">
              <w:rPr>
                <w:rFonts w:ascii="Times New Roman" w:eastAsia="Times New Roman" w:hAnsi="Times New Roman"/>
                <w:bCs/>
                <w:color w:val="000000"/>
                <w:sz w:val="14"/>
                <w:szCs w:val="14"/>
                <w:lang w:eastAsia="en-GB"/>
              </w:rPr>
              <w:t>5932</w:t>
            </w:r>
          </w:p>
        </w:tc>
      </w:tr>
      <w:tr w:rsidR="00137387" w:rsidRPr="005D143E" w:rsidTr="00824F1F">
        <w:trPr>
          <w:trHeight w:val="4005"/>
        </w:trPr>
        <w:tc>
          <w:tcPr>
            <w:tcW w:w="850"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r w:rsidRPr="005D143E">
              <w:rPr>
                <w:rFonts w:ascii="Times New Roman" w:eastAsia="Times New Roman" w:hAnsi="Times New Roman"/>
                <w:color w:val="000000"/>
                <w:sz w:val="14"/>
                <w:szCs w:val="14"/>
                <w:lang w:eastAsia="en-GB"/>
              </w:rPr>
              <w:t>Ovid EMBASE</w:t>
            </w:r>
          </w:p>
        </w:tc>
        <w:tc>
          <w:tcPr>
            <w:tcW w:w="1418"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proofErr w:type="spellStart"/>
            <w:r w:rsidRPr="005D143E">
              <w:rPr>
                <w:rFonts w:ascii="Times New Roman" w:eastAsia="Times New Roman" w:hAnsi="Times New Roman"/>
                <w:color w:val="000000"/>
                <w:sz w:val="14"/>
                <w:szCs w:val="14"/>
                <w:lang w:eastAsia="en-GB"/>
              </w:rPr>
              <w:t>exp</w:t>
            </w:r>
            <w:proofErr w:type="spellEnd"/>
            <w:r w:rsidRPr="005D143E">
              <w:rPr>
                <w:rFonts w:ascii="Times New Roman" w:eastAsia="Times New Roman" w:hAnsi="Times New Roman"/>
                <w:color w:val="000000"/>
                <w:sz w:val="14"/>
                <w:szCs w:val="14"/>
                <w:lang w:eastAsia="en-GB"/>
              </w:rPr>
              <w:t xml:space="preserve"> infant/ or adolescent/ or child/ or child, preschool/ or "child of impaired parents"/ or (infant or </w:t>
            </w:r>
            <w:proofErr w:type="spellStart"/>
            <w:r w:rsidRPr="005D143E">
              <w:rPr>
                <w:rFonts w:ascii="Times New Roman" w:eastAsia="Times New Roman" w:hAnsi="Times New Roman"/>
                <w:color w:val="000000"/>
                <w:sz w:val="14"/>
                <w:szCs w:val="14"/>
                <w:lang w:eastAsia="en-GB"/>
              </w:rPr>
              <w:t>new?born</w:t>
            </w:r>
            <w:proofErr w:type="spellEnd"/>
            <w:r w:rsidRPr="005D143E">
              <w:rPr>
                <w:rFonts w:ascii="Times New Roman" w:eastAsia="Times New Roman" w:hAnsi="Times New Roman"/>
                <w:color w:val="000000"/>
                <w:sz w:val="14"/>
                <w:szCs w:val="14"/>
                <w:lang w:eastAsia="en-GB"/>
              </w:rPr>
              <w:t xml:space="preserve"> or girl$ or boy$ or child or adolescent$ or teen* or offspring).</w:t>
            </w:r>
            <w:proofErr w:type="spellStart"/>
            <w:r w:rsidRPr="005D143E">
              <w:rPr>
                <w:rFonts w:ascii="Times New Roman" w:eastAsia="Times New Roman" w:hAnsi="Times New Roman"/>
                <w:color w:val="000000"/>
                <w:sz w:val="14"/>
                <w:szCs w:val="14"/>
                <w:lang w:eastAsia="en-GB"/>
              </w:rPr>
              <w:t>ti,ab,kw</w:t>
            </w:r>
            <w:proofErr w:type="spellEnd"/>
          </w:p>
        </w:tc>
        <w:tc>
          <w:tcPr>
            <w:tcW w:w="1842"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proofErr w:type="gramStart"/>
            <w:r w:rsidRPr="005D143E">
              <w:rPr>
                <w:rFonts w:ascii="Times New Roman" w:eastAsia="Times New Roman" w:hAnsi="Times New Roman"/>
                <w:color w:val="000000"/>
                <w:sz w:val="14"/>
                <w:szCs w:val="14"/>
                <w:lang w:eastAsia="en-GB"/>
              </w:rPr>
              <w:t>parent</w:t>
            </w:r>
            <w:proofErr w:type="gramEnd"/>
            <w:r w:rsidRPr="005D143E">
              <w:rPr>
                <w:rFonts w:ascii="Times New Roman" w:eastAsia="Times New Roman" w:hAnsi="Times New Roman"/>
                <w:color w:val="000000"/>
                <w:sz w:val="14"/>
                <w:szCs w:val="14"/>
                <w:lang w:eastAsia="en-GB"/>
              </w:rPr>
              <w:t>/ or father/ or mother or (father* or mother* or parent* or maternal or paternal).</w:t>
            </w:r>
            <w:proofErr w:type="spellStart"/>
            <w:r w:rsidRPr="005D143E">
              <w:rPr>
                <w:rFonts w:ascii="Times New Roman" w:eastAsia="Times New Roman" w:hAnsi="Times New Roman"/>
                <w:color w:val="000000"/>
                <w:sz w:val="14"/>
                <w:szCs w:val="14"/>
                <w:lang w:eastAsia="en-GB"/>
              </w:rPr>
              <w:t>ti,ab,kw</w:t>
            </w:r>
            <w:proofErr w:type="spellEnd"/>
            <w:r w:rsidRPr="005D143E">
              <w:rPr>
                <w:rFonts w:ascii="Times New Roman" w:eastAsia="Times New Roman" w:hAnsi="Times New Roman"/>
                <w:color w:val="000000"/>
                <w:sz w:val="14"/>
                <w:szCs w:val="14"/>
                <w:lang w:eastAsia="en-GB"/>
              </w:rPr>
              <w:t>.</w:t>
            </w:r>
          </w:p>
        </w:tc>
        <w:tc>
          <w:tcPr>
            <w:tcW w:w="1134"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r w:rsidRPr="005D143E">
              <w:rPr>
                <w:rFonts w:ascii="Times New Roman" w:eastAsia="Times New Roman" w:hAnsi="Times New Roman"/>
                <w:color w:val="000000"/>
                <w:sz w:val="14"/>
                <w:szCs w:val="14"/>
                <w:lang w:eastAsia="en-GB"/>
              </w:rPr>
              <w:t>((mental adj3 disorder$) or (mental adj3 illness) or (psychiatric adj3 disorder$) or (psychiatric adj3 illness) or (mental adj3 health)).</w:t>
            </w:r>
            <w:proofErr w:type="spellStart"/>
            <w:r w:rsidRPr="005D143E">
              <w:rPr>
                <w:rFonts w:ascii="Times New Roman" w:eastAsia="Times New Roman" w:hAnsi="Times New Roman"/>
                <w:color w:val="000000"/>
                <w:sz w:val="14"/>
                <w:szCs w:val="14"/>
                <w:lang w:eastAsia="en-GB"/>
              </w:rPr>
              <w:t>ti,ab,kw</w:t>
            </w:r>
            <w:proofErr w:type="spellEnd"/>
          </w:p>
        </w:tc>
        <w:tc>
          <w:tcPr>
            <w:tcW w:w="2269"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proofErr w:type="spellStart"/>
            <w:r w:rsidRPr="005D143E">
              <w:rPr>
                <w:rFonts w:ascii="Times New Roman" w:eastAsia="Times New Roman" w:hAnsi="Times New Roman"/>
                <w:color w:val="000000"/>
                <w:sz w:val="14"/>
                <w:szCs w:val="14"/>
                <w:lang w:eastAsia="en-GB"/>
              </w:rPr>
              <w:t>exp</w:t>
            </w:r>
            <w:proofErr w:type="spellEnd"/>
            <w:r w:rsidRPr="005D143E">
              <w:rPr>
                <w:rFonts w:ascii="Times New Roman" w:eastAsia="Times New Roman" w:hAnsi="Times New Roman"/>
                <w:color w:val="000000"/>
                <w:sz w:val="14"/>
                <w:szCs w:val="14"/>
                <w:lang w:eastAsia="en-GB"/>
              </w:rPr>
              <w:t xml:space="preserve"> mood disorder/ or drug dependence/ or alcoholism/ or substance abuse/ or drug abuse/ or addiction/ or </w:t>
            </w:r>
            <w:proofErr w:type="spellStart"/>
            <w:r w:rsidRPr="005D143E">
              <w:rPr>
                <w:rFonts w:ascii="Times New Roman" w:eastAsia="Times New Roman" w:hAnsi="Times New Roman"/>
                <w:color w:val="000000"/>
                <w:sz w:val="14"/>
                <w:szCs w:val="14"/>
                <w:lang w:eastAsia="en-GB"/>
              </w:rPr>
              <w:t>exp</w:t>
            </w:r>
            <w:proofErr w:type="spellEnd"/>
            <w:r w:rsidRPr="005D143E">
              <w:rPr>
                <w:rFonts w:ascii="Times New Roman" w:eastAsia="Times New Roman" w:hAnsi="Times New Roman"/>
                <w:color w:val="000000"/>
                <w:sz w:val="14"/>
                <w:szCs w:val="14"/>
                <w:lang w:eastAsia="en-GB"/>
              </w:rPr>
              <w:t xml:space="preserve"> psychosis/ or </w:t>
            </w:r>
            <w:proofErr w:type="spellStart"/>
            <w:r w:rsidRPr="005D143E">
              <w:rPr>
                <w:rFonts w:ascii="Times New Roman" w:eastAsia="Times New Roman" w:hAnsi="Times New Roman"/>
                <w:color w:val="000000"/>
                <w:sz w:val="14"/>
                <w:szCs w:val="14"/>
                <w:lang w:eastAsia="en-GB"/>
              </w:rPr>
              <w:t>exp</w:t>
            </w:r>
            <w:proofErr w:type="spellEnd"/>
            <w:r w:rsidRPr="005D143E">
              <w:rPr>
                <w:rFonts w:ascii="Times New Roman" w:eastAsia="Times New Roman" w:hAnsi="Times New Roman"/>
                <w:color w:val="000000"/>
                <w:sz w:val="14"/>
                <w:szCs w:val="14"/>
                <w:lang w:eastAsia="en-GB"/>
              </w:rPr>
              <w:t xml:space="preserve"> </w:t>
            </w:r>
            <w:proofErr w:type="spellStart"/>
            <w:r w:rsidRPr="005D143E">
              <w:rPr>
                <w:rFonts w:ascii="Times New Roman" w:eastAsia="Times New Roman" w:hAnsi="Times New Roman"/>
                <w:color w:val="000000"/>
                <w:sz w:val="14"/>
                <w:szCs w:val="14"/>
                <w:lang w:eastAsia="en-GB"/>
              </w:rPr>
              <w:t>anxierty</w:t>
            </w:r>
            <w:proofErr w:type="spellEnd"/>
            <w:r w:rsidRPr="005D143E">
              <w:rPr>
                <w:rFonts w:ascii="Times New Roman" w:eastAsia="Times New Roman" w:hAnsi="Times New Roman"/>
                <w:color w:val="000000"/>
                <w:sz w:val="14"/>
                <w:szCs w:val="14"/>
                <w:lang w:eastAsia="en-GB"/>
              </w:rPr>
              <w:t xml:space="preserve"> disorder/ or </w:t>
            </w:r>
            <w:proofErr w:type="spellStart"/>
            <w:r w:rsidRPr="005D143E">
              <w:rPr>
                <w:rFonts w:ascii="Times New Roman" w:eastAsia="Times New Roman" w:hAnsi="Times New Roman"/>
                <w:color w:val="000000"/>
                <w:sz w:val="14"/>
                <w:szCs w:val="14"/>
                <w:lang w:eastAsia="en-GB"/>
              </w:rPr>
              <w:t>exp</w:t>
            </w:r>
            <w:proofErr w:type="spellEnd"/>
            <w:r w:rsidRPr="005D143E">
              <w:rPr>
                <w:rFonts w:ascii="Times New Roman" w:eastAsia="Times New Roman" w:hAnsi="Times New Roman"/>
                <w:color w:val="000000"/>
                <w:sz w:val="14"/>
                <w:szCs w:val="14"/>
                <w:lang w:eastAsia="en-GB"/>
              </w:rPr>
              <w:t xml:space="preserve"> eating disorder/ or (((affective or psychosocial or emotional or </w:t>
            </w:r>
            <w:proofErr w:type="spellStart"/>
            <w:r w:rsidRPr="005D143E">
              <w:rPr>
                <w:rFonts w:ascii="Times New Roman" w:eastAsia="Times New Roman" w:hAnsi="Times New Roman"/>
                <w:color w:val="000000"/>
                <w:sz w:val="14"/>
                <w:szCs w:val="14"/>
                <w:lang w:eastAsia="en-GB"/>
              </w:rPr>
              <w:t>neurot</w:t>
            </w:r>
            <w:proofErr w:type="spellEnd"/>
            <w:r w:rsidRPr="005D143E">
              <w:rPr>
                <w:rFonts w:ascii="Times New Roman" w:eastAsia="Times New Roman" w:hAnsi="Times New Roman"/>
                <w:color w:val="000000"/>
                <w:sz w:val="14"/>
                <w:szCs w:val="14"/>
                <w:lang w:eastAsia="en-GB"/>
              </w:rPr>
              <w:t xml:space="preserve">*) adj2 disorder$) or neuros* or affective personality or depress* or ((substance or alcohol or drug) adj3 (misuse or abuse or dependence)) or addiction or psychotic or psychosis or </w:t>
            </w:r>
            <w:proofErr w:type="spellStart"/>
            <w:r w:rsidRPr="005D143E">
              <w:rPr>
                <w:rFonts w:ascii="Times New Roman" w:eastAsia="Times New Roman" w:hAnsi="Times New Roman"/>
                <w:color w:val="000000"/>
                <w:sz w:val="14"/>
                <w:szCs w:val="14"/>
                <w:lang w:eastAsia="en-GB"/>
              </w:rPr>
              <w:t>schizo</w:t>
            </w:r>
            <w:proofErr w:type="spellEnd"/>
            <w:r w:rsidRPr="005D143E">
              <w:rPr>
                <w:rFonts w:ascii="Times New Roman" w:eastAsia="Times New Roman" w:hAnsi="Times New Roman"/>
                <w:color w:val="000000"/>
                <w:sz w:val="14"/>
                <w:szCs w:val="14"/>
                <w:lang w:eastAsia="en-GB"/>
              </w:rPr>
              <w:t xml:space="preserve">* or anxiety or </w:t>
            </w:r>
            <w:proofErr w:type="spellStart"/>
            <w:r w:rsidRPr="005D143E">
              <w:rPr>
                <w:rFonts w:ascii="Times New Roman" w:eastAsia="Times New Roman" w:hAnsi="Times New Roman"/>
                <w:color w:val="000000"/>
                <w:sz w:val="14"/>
                <w:szCs w:val="14"/>
                <w:lang w:eastAsia="en-GB"/>
              </w:rPr>
              <w:t>phobi</w:t>
            </w:r>
            <w:proofErr w:type="spellEnd"/>
            <w:r w:rsidRPr="005D143E">
              <w:rPr>
                <w:rFonts w:ascii="Times New Roman" w:eastAsia="Times New Roman" w:hAnsi="Times New Roman"/>
                <w:color w:val="000000"/>
                <w:sz w:val="14"/>
                <w:szCs w:val="14"/>
                <w:lang w:eastAsia="en-GB"/>
              </w:rPr>
              <w:t xml:space="preserve">* or (obsessive adj3 disorder) or </w:t>
            </w:r>
            <w:proofErr w:type="spellStart"/>
            <w:r w:rsidRPr="005D143E">
              <w:rPr>
                <w:rFonts w:ascii="Times New Roman" w:eastAsia="Times New Roman" w:hAnsi="Times New Roman"/>
                <w:color w:val="000000"/>
                <w:sz w:val="14"/>
                <w:szCs w:val="14"/>
                <w:lang w:eastAsia="en-GB"/>
              </w:rPr>
              <w:t>ocd</w:t>
            </w:r>
            <w:proofErr w:type="spellEnd"/>
            <w:r w:rsidRPr="005D143E">
              <w:rPr>
                <w:rFonts w:ascii="Times New Roman" w:eastAsia="Times New Roman" w:hAnsi="Times New Roman"/>
                <w:color w:val="000000"/>
                <w:sz w:val="14"/>
                <w:szCs w:val="14"/>
                <w:lang w:eastAsia="en-GB"/>
              </w:rPr>
              <w:t xml:space="preserve"> or </w:t>
            </w:r>
            <w:proofErr w:type="spellStart"/>
            <w:r w:rsidRPr="005D143E">
              <w:rPr>
                <w:rFonts w:ascii="Times New Roman" w:eastAsia="Times New Roman" w:hAnsi="Times New Roman"/>
                <w:color w:val="000000"/>
                <w:sz w:val="14"/>
                <w:szCs w:val="14"/>
                <w:lang w:eastAsia="en-GB"/>
              </w:rPr>
              <w:t>post?traumatic</w:t>
            </w:r>
            <w:proofErr w:type="spellEnd"/>
            <w:r w:rsidRPr="005D143E">
              <w:rPr>
                <w:rFonts w:ascii="Times New Roman" w:eastAsia="Times New Roman" w:hAnsi="Times New Roman"/>
                <w:color w:val="000000"/>
                <w:sz w:val="14"/>
                <w:szCs w:val="14"/>
                <w:lang w:eastAsia="en-GB"/>
              </w:rPr>
              <w:t xml:space="preserve"> stress disorder or PTSD or (</w:t>
            </w:r>
            <w:bookmarkStart w:id="0" w:name="OLE_LINK1"/>
            <w:bookmarkStart w:id="1" w:name="OLE_LINK2"/>
            <w:r w:rsidRPr="005D143E">
              <w:rPr>
                <w:rFonts w:ascii="Times New Roman" w:eastAsia="Times New Roman" w:hAnsi="Times New Roman"/>
                <w:color w:val="000000"/>
                <w:sz w:val="14"/>
                <w:szCs w:val="14"/>
                <w:lang w:eastAsia="en-GB"/>
              </w:rPr>
              <w:t>eating adj3 disorder) or bulimia or anorexia</w:t>
            </w:r>
            <w:bookmarkEnd w:id="0"/>
            <w:bookmarkEnd w:id="1"/>
            <w:r w:rsidRPr="005D143E">
              <w:rPr>
                <w:rFonts w:ascii="Times New Roman" w:eastAsia="Times New Roman" w:hAnsi="Times New Roman"/>
                <w:color w:val="000000"/>
                <w:sz w:val="14"/>
                <w:szCs w:val="14"/>
                <w:lang w:eastAsia="en-GB"/>
              </w:rPr>
              <w:t>).</w:t>
            </w:r>
            <w:proofErr w:type="spellStart"/>
            <w:r w:rsidRPr="005D143E">
              <w:rPr>
                <w:rFonts w:ascii="Times New Roman" w:eastAsia="Times New Roman" w:hAnsi="Times New Roman"/>
                <w:color w:val="000000"/>
                <w:sz w:val="14"/>
                <w:szCs w:val="14"/>
                <w:lang w:eastAsia="en-GB"/>
              </w:rPr>
              <w:t>ti,ab,kw</w:t>
            </w:r>
            <w:proofErr w:type="spellEnd"/>
            <w:r w:rsidRPr="005D143E">
              <w:rPr>
                <w:rFonts w:ascii="Times New Roman" w:eastAsia="Times New Roman" w:hAnsi="Times New Roman"/>
                <w:color w:val="000000"/>
                <w:sz w:val="14"/>
                <w:szCs w:val="14"/>
                <w:lang w:eastAsia="en-GB"/>
              </w:rPr>
              <w:t>.</w:t>
            </w:r>
          </w:p>
        </w:tc>
        <w:tc>
          <w:tcPr>
            <w:tcW w:w="943"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proofErr w:type="gramStart"/>
            <w:r w:rsidRPr="005D143E">
              <w:rPr>
                <w:rFonts w:ascii="Times New Roman" w:eastAsia="Times New Roman" w:hAnsi="Times New Roman"/>
                <w:color w:val="000000"/>
                <w:sz w:val="14"/>
                <w:szCs w:val="14"/>
                <w:lang w:eastAsia="en-GB"/>
              </w:rPr>
              <w:t>morbidity</w:t>
            </w:r>
            <w:proofErr w:type="gramEnd"/>
            <w:r w:rsidRPr="005D143E">
              <w:rPr>
                <w:rFonts w:ascii="Times New Roman" w:eastAsia="Times New Roman" w:hAnsi="Times New Roman"/>
                <w:color w:val="000000"/>
                <w:sz w:val="14"/>
                <w:szCs w:val="14"/>
                <w:lang w:eastAsia="en-GB"/>
              </w:rPr>
              <w:t>/ or epidemiology/ or (morbidity or (somatic adj3 disease) or (somatic adj3 illness) or (physical</w:t>
            </w:r>
            <w:r w:rsidRPr="005D143E">
              <w:rPr>
                <w:rFonts w:ascii="Times New Roman" w:eastAsia="Times New Roman" w:hAnsi="Times New Roman"/>
                <w:i/>
                <w:iCs/>
                <w:color w:val="000000"/>
                <w:sz w:val="14"/>
                <w:szCs w:val="14"/>
                <w:lang w:eastAsia="en-GB"/>
              </w:rPr>
              <w:t xml:space="preserve"> </w:t>
            </w:r>
            <w:r w:rsidRPr="005D143E">
              <w:rPr>
                <w:rFonts w:ascii="Times New Roman" w:eastAsia="Times New Roman" w:hAnsi="Times New Roman"/>
                <w:color w:val="000000"/>
                <w:sz w:val="14"/>
                <w:szCs w:val="14"/>
                <w:lang w:eastAsia="en-GB"/>
              </w:rPr>
              <w:t>adj3 illness)).</w:t>
            </w:r>
            <w:proofErr w:type="spellStart"/>
            <w:r w:rsidRPr="005D143E">
              <w:rPr>
                <w:rFonts w:ascii="Times New Roman" w:eastAsia="Times New Roman" w:hAnsi="Times New Roman"/>
                <w:color w:val="000000"/>
                <w:sz w:val="14"/>
                <w:szCs w:val="14"/>
                <w:lang w:eastAsia="en-GB"/>
              </w:rPr>
              <w:t>ti,ab,kw</w:t>
            </w:r>
            <w:proofErr w:type="spellEnd"/>
            <w:r w:rsidRPr="005D143E">
              <w:rPr>
                <w:rFonts w:ascii="Times New Roman" w:eastAsia="Times New Roman" w:hAnsi="Times New Roman"/>
                <w:color w:val="000000"/>
                <w:sz w:val="14"/>
                <w:szCs w:val="14"/>
                <w:lang w:eastAsia="en-GB"/>
              </w:rPr>
              <w:t>.</w:t>
            </w:r>
          </w:p>
        </w:tc>
        <w:tc>
          <w:tcPr>
            <w:tcW w:w="2459"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r w:rsidRPr="005D143E">
              <w:rPr>
                <w:rFonts w:ascii="Times New Roman" w:eastAsia="Times New Roman" w:hAnsi="Times New Roman"/>
                <w:color w:val="000000"/>
                <w:sz w:val="14"/>
                <w:szCs w:val="14"/>
                <w:lang w:eastAsia="en-GB"/>
              </w:rPr>
              <w:t xml:space="preserve">accident/ or injury/ or allergy/ or rheumatoid arthritis/ or arthritis/  or Asthma/ or atopy/  or malignant neoplasm/  or </w:t>
            </w:r>
            <w:proofErr w:type="spellStart"/>
            <w:r w:rsidRPr="005D143E">
              <w:rPr>
                <w:rFonts w:ascii="Times New Roman" w:eastAsia="Times New Roman" w:hAnsi="Times New Roman"/>
                <w:color w:val="000000"/>
                <w:sz w:val="14"/>
                <w:szCs w:val="14"/>
                <w:lang w:eastAsia="en-GB"/>
              </w:rPr>
              <w:t>cardiovasular</w:t>
            </w:r>
            <w:proofErr w:type="spellEnd"/>
            <w:r w:rsidRPr="005D143E">
              <w:rPr>
                <w:rFonts w:ascii="Times New Roman" w:eastAsia="Times New Roman" w:hAnsi="Times New Roman"/>
                <w:color w:val="000000"/>
                <w:sz w:val="14"/>
                <w:szCs w:val="14"/>
                <w:lang w:eastAsia="en-GB"/>
              </w:rPr>
              <w:t xml:space="preserve"> disease/ or congenital heart disease/ or diabetes mellitus/  or eczema/  or endocrine disease/ or epilepsy/  or gastroenteritis/ or gastrointestinal diseases/ or haematological disease/ or </w:t>
            </w:r>
            <w:proofErr w:type="spellStart"/>
            <w:r w:rsidRPr="005D143E">
              <w:rPr>
                <w:rFonts w:ascii="Times New Roman" w:eastAsia="Times New Roman" w:hAnsi="Times New Roman"/>
                <w:color w:val="000000"/>
                <w:sz w:val="14"/>
                <w:szCs w:val="14"/>
                <w:lang w:eastAsia="en-GB"/>
              </w:rPr>
              <w:t>exp</w:t>
            </w:r>
            <w:proofErr w:type="spellEnd"/>
            <w:r w:rsidRPr="005D143E">
              <w:rPr>
                <w:rFonts w:ascii="Times New Roman" w:eastAsia="Times New Roman" w:hAnsi="Times New Roman"/>
                <w:color w:val="000000"/>
                <w:sz w:val="14"/>
                <w:szCs w:val="14"/>
                <w:lang w:eastAsia="en-GB"/>
              </w:rPr>
              <w:t xml:space="preserve"> infection/  or meningitis/ or migraine/ or musculoskeletal disease/ or obesity/ or childhood obesity/  or rheumatic disease/ or (accidents or </w:t>
            </w:r>
            <w:proofErr w:type="spellStart"/>
            <w:r w:rsidRPr="005D143E">
              <w:rPr>
                <w:rFonts w:ascii="Times New Roman" w:eastAsia="Times New Roman" w:hAnsi="Times New Roman"/>
                <w:color w:val="000000"/>
                <w:sz w:val="14"/>
                <w:szCs w:val="14"/>
                <w:lang w:eastAsia="en-GB"/>
              </w:rPr>
              <w:t>allerg</w:t>
            </w:r>
            <w:proofErr w:type="spellEnd"/>
            <w:r w:rsidRPr="005D143E">
              <w:rPr>
                <w:rFonts w:ascii="Times New Roman" w:eastAsia="Times New Roman" w:hAnsi="Times New Roman"/>
                <w:color w:val="000000"/>
                <w:sz w:val="14"/>
                <w:szCs w:val="14"/>
                <w:lang w:eastAsia="en-GB"/>
              </w:rPr>
              <w:t xml:space="preserve">* or arthritis or asthma or atopy or Cancer or cardiovascular disease or congenital heart disease or diabetes or eczema or endocrine disorders or epilepsy or gastroenteritis or gastrointestinal diseases or haematological disorders or infect* or meningitis or migraine or musculoskeletal or obesity or </w:t>
            </w:r>
            <w:proofErr w:type="spellStart"/>
            <w:r w:rsidRPr="005D143E">
              <w:rPr>
                <w:rFonts w:ascii="Times New Roman" w:eastAsia="Times New Roman" w:hAnsi="Times New Roman"/>
                <w:color w:val="000000"/>
                <w:sz w:val="14"/>
                <w:szCs w:val="14"/>
                <w:lang w:eastAsia="en-GB"/>
              </w:rPr>
              <w:t>rheumatological</w:t>
            </w:r>
            <w:proofErr w:type="spellEnd"/>
            <w:r w:rsidRPr="005D143E">
              <w:rPr>
                <w:rFonts w:ascii="Times New Roman" w:eastAsia="Times New Roman" w:hAnsi="Times New Roman"/>
                <w:color w:val="000000"/>
                <w:sz w:val="14"/>
                <w:szCs w:val="14"/>
                <w:lang w:eastAsia="en-GB"/>
              </w:rPr>
              <w:t xml:space="preserve"> disorders or injury or neoplasms or atopic </w:t>
            </w:r>
            <w:proofErr w:type="spellStart"/>
            <w:r w:rsidRPr="005D143E">
              <w:rPr>
                <w:rFonts w:ascii="Times New Roman" w:eastAsia="Times New Roman" w:hAnsi="Times New Roman"/>
                <w:color w:val="000000"/>
                <w:sz w:val="14"/>
                <w:szCs w:val="14"/>
                <w:lang w:eastAsia="en-GB"/>
              </w:rPr>
              <w:t>dermatitus</w:t>
            </w:r>
            <w:proofErr w:type="spellEnd"/>
            <w:r w:rsidRPr="005D143E">
              <w:rPr>
                <w:rFonts w:ascii="Times New Roman" w:eastAsia="Times New Roman" w:hAnsi="Times New Roman"/>
                <w:color w:val="000000"/>
                <w:sz w:val="14"/>
                <w:szCs w:val="14"/>
                <w:lang w:eastAsia="en-GB"/>
              </w:rPr>
              <w:t xml:space="preserve"> or "diarrhoea and vomiting" or </w:t>
            </w:r>
            <w:proofErr w:type="spellStart"/>
            <w:r w:rsidRPr="005D143E">
              <w:rPr>
                <w:rFonts w:ascii="Times New Roman" w:eastAsia="Times New Roman" w:hAnsi="Times New Roman"/>
                <w:color w:val="000000"/>
                <w:sz w:val="14"/>
                <w:szCs w:val="14"/>
                <w:lang w:eastAsia="en-GB"/>
              </w:rPr>
              <w:t>rheumato</w:t>
            </w:r>
            <w:proofErr w:type="spellEnd"/>
            <w:r w:rsidRPr="005D143E">
              <w:rPr>
                <w:rFonts w:ascii="Times New Roman" w:eastAsia="Times New Roman" w:hAnsi="Times New Roman"/>
                <w:color w:val="000000"/>
                <w:sz w:val="14"/>
                <w:szCs w:val="14"/>
                <w:lang w:eastAsia="en-GB"/>
              </w:rPr>
              <w:t>*).</w:t>
            </w:r>
            <w:proofErr w:type="spellStart"/>
            <w:r w:rsidRPr="005D143E">
              <w:rPr>
                <w:rFonts w:ascii="Times New Roman" w:eastAsia="Times New Roman" w:hAnsi="Times New Roman"/>
                <w:color w:val="000000"/>
                <w:sz w:val="14"/>
                <w:szCs w:val="14"/>
                <w:lang w:eastAsia="en-GB"/>
              </w:rPr>
              <w:t>ti,ab,kw</w:t>
            </w:r>
            <w:proofErr w:type="spellEnd"/>
            <w:r w:rsidRPr="005D143E">
              <w:rPr>
                <w:rFonts w:ascii="Times New Roman" w:eastAsia="Times New Roman" w:hAnsi="Times New Roman"/>
                <w:color w:val="000000"/>
                <w:sz w:val="14"/>
                <w:szCs w:val="14"/>
                <w:lang w:eastAsia="en-GB"/>
              </w:rPr>
              <w:t>.</w:t>
            </w:r>
          </w:p>
        </w:tc>
        <w:tc>
          <w:tcPr>
            <w:tcW w:w="1842"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proofErr w:type="spellStart"/>
            <w:r w:rsidRPr="005D143E">
              <w:rPr>
                <w:rFonts w:ascii="Times New Roman" w:eastAsia="Times New Roman" w:hAnsi="Times New Roman"/>
                <w:color w:val="000000"/>
                <w:sz w:val="14"/>
                <w:szCs w:val="14"/>
                <w:lang w:eastAsia="en-GB"/>
              </w:rPr>
              <w:t>exp</w:t>
            </w:r>
            <w:proofErr w:type="spellEnd"/>
            <w:r w:rsidRPr="005D143E">
              <w:rPr>
                <w:rFonts w:ascii="Times New Roman" w:eastAsia="Times New Roman" w:hAnsi="Times New Roman"/>
                <w:color w:val="000000"/>
                <w:sz w:val="14"/>
                <w:szCs w:val="14"/>
                <w:lang w:eastAsia="en-GB"/>
              </w:rPr>
              <w:t xml:space="preserve"> case control Study/ or ((case* adj5 control*) or (case adj3 comparison*) or control group*).</w:t>
            </w:r>
            <w:proofErr w:type="spellStart"/>
            <w:r w:rsidRPr="005D143E">
              <w:rPr>
                <w:rFonts w:ascii="Times New Roman" w:eastAsia="Times New Roman" w:hAnsi="Times New Roman"/>
                <w:color w:val="000000"/>
                <w:sz w:val="14"/>
                <w:szCs w:val="14"/>
                <w:lang w:eastAsia="en-GB"/>
              </w:rPr>
              <w:t>ti,ab</w:t>
            </w:r>
            <w:proofErr w:type="spellEnd"/>
            <w:r w:rsidRPr="005D143E">
              <w:rPr>
                <w:rFonts w:ascii="Times New Roman" w:eastAsia="Times New Roman" w:hAnsi="Times New Roman"/>
                <w:color w:val="000000"/>
                <w:sz w:val="14"/>
                <w:szCs w:val="14"/>
                <w:lang w:eastAsia="en-GB"/>
              </w:rPr>
              <w:t xml:space="preserve">. or (cohort analysis/ or cohort study/ or longitudinal studies/ or follow-up studies/ or prospective studies/ or retrospective studies/ or </w:t>
            </w:r>
            <w:proofErr w:type="spellStart"/>
            <w:r w:rsidRPr="005D143E">
              <w:rPr>
                <w:rFonts w:ascii="Times New Roman" w:eastAsia="Times New Roman" w:hAnsi="Times New Roman"/>
                <w:color w:val="000000"/>
                <w:sz w:val="14"/>
                <w:szCs w:val="14"/>
                <w:lang w:eastAsia="en-GB"/>
              </w:rPr>
              <w:t>cohort.ti,ab</w:t>
            </w:r>
            <w:proofErr w:type="spellEnd"/>
            <w:r w:rsidRPr="005D143E">
              <w:rPr>
                <w:rFonts w:ascii="Times New Roman" w:eastAsia="Times New Roman" w:hAnsi="Times New Roman"/>
                <w:color w:val="000000"/>
                <w:sz w:val="14"/>
                <w:szCs w:val="14"/>
                <w:lang w:eastAsia="en-GB"/>
              </w:rPr>
              <w:t xml:space="preserve">. or </w:t>
            </w:r>
            <w:proofErr w:type="spellStart"/>
            <w:r w:rsidRPr="005D143E">
              <w:rPr>
                <w:rFonts w:ascii="Times New Roman" w:eastAsia="Times New Roman" w:hAnsi="Times New Roman"/>
                <w:color w:val="000000"/>
                <w:sz w:val="14"/>
                <w:szCs w:val="14"/>
                <w:lang w:eastAsia="en-GB"/>
              </w:rPr>
              <w:t>longitudinal.ti,ab</w:t>
            </w:r>
            <w:proofErr w:type="spellEnd"/>
            <w:r w:rsidRPr="005D143E">
              <w:rPr>
                <w:rFonts w:ascii="Times New Roman" w:eastAsia="Times New Roman" w:hAnsi="Times New Roman"/>
                <w:color w:val="000000"/>
                <w:sz w:val="14"/>
                <w:szCs w:val="14"/>
                <w:lang w:eastAsia="en-GB"/>
              </w:rPr>
              <w:t xml:space="preserve">. or </w:t>
            </w:r>
            <w:proofErr w:type="spellStart"/>
            <w:r w:rsidRPr="005D143E">
              <w:rPr>
                <w:rFonts w:ascii="Times New Roman" w:eastAsia="Times New Roman" w:hAnsi="Times New Roman"/>
                <w:color w:val="000000"/>
                <w:sz w:val="14"/>
                <w:szCs w:val="14"/>
                <w:lang w:eastAsia="en-GB"/>
              </w:rPr>
              <w:t>prospective.ti,ab</w:t>
            </w:r>
            <w:proofErr w:type="spellEnd"/>
            <w:r w:rsidRPr="005D143E">
              <w:rPr>
                <w:rFonts w:ascii="Times New Roman" w:eastAsia="Times New Roman" w:hAnsi="Times New Roman"/>
                <w:color w:val="000000"/>
                <w:sz w:val="14"/>
                <w:szCs w:val="14"/>
                <w:lang w:eastAsia="en-GB"/>
              </w:rPr>
              <w:t xml:space="preserve">. or </w:t>
            </w:r>
            <w:proofErr w:type="spellStart"/>
            <w:r w:rsidRPr="005D143E">
              <w:rPr>
                <w:rFonts w:ascii="Times New Roman" w:eastAsia="Times New Roman" w:hAnsi="Times New Roman"/>
                <w:color w:val="000000"/>
                <w:sz w:val="14"/>
                <w:szCs w:val="14"/>
                <w:lang w:eastAsia="en-GB"/>
              </w:rPr>
              <w:t>retrospective.ti,ab</w:t>
            </w:r>
            <w:proofErr w:type="spellEnd"/>
            <w:r w:rsidRPr="005D143E">
              <w:rPr>
                <w:rFonts w:ascii="Times New Roman" w:eastAsia="Times New Roman" w:hAnsi="Times New Roman"/>
                <w:color w:val="000000"/>
                <w:sz w:val="14"/>
                <w:szCs w:val="14"/>
                <w:lang w:eastAsia="en-GB"/>
              </w:rPr>
              <w:t xml:space="preserve">.) or epidemiological studies/ or Incidence/ or prevalence/ or (incidence or prevalence or (rate </w:t>
            </w:r>
            <w:proofErr w:type="spellStart"/>
            <w:r w:rsidRPr="005D143E">
              <w:rPr>
                <w:rFonts w:ascii="Times New Roman" w:eastAsia="Times New Roman" w:hAnsi="Times New Roman"/>
                <w:color w:val="000000"/>
                <w:sz w:val="14"/>
                <w:szCs w:val="14"/>
                <w:lang w:eastAsia="en-GB"/>
              </w:rPr>
              <w:t>adj</w:t>
            </w:r>
            <w:proofErr w:type="spellEnd"/>
            <w:r w:rsidRPr="005D143E">
              <w:rPr>
                <w:rFonts w:ascii="Times New Roman" w:eastAsia="Times New Roman" w:hAnsi="Times New Roman"/>
                <w:color w:val="000000"/>
                <w:sz w:val="14"/>
                <w:szCs w:val="14"/>
                <w:lang w:eastAsia="en-GB"/>
              </w:rPr>
              <w:t xml:space="preserve"> ratio) or (hazard </w:t>
            </w:r>
            <w:proofErr w:type="spellStart"/>
            <w:r w:rsidRPr="005D143E">
              <w:rPr>
                <w:rFonts w:ascii="Times New Roman" w:eastAsia="Times New Roman" w:hAnsi="Times New Roman"/>
                <w:color w:val="000000"/>
                <w:sz w:val="14"/>
                <w:szCs w:val="14"/>
                <w:lang w:eastAsia="en-GB"/>
              </w:rPr>
              <w:t>adj</w:t>
            </w:r>
            <w:proofErr w:type="spellEnd"/>
            <w:r w:rsidRPr="005D143E">
              <w:rPr>
                <w:rFonts w:ascii="Times New Roman" w:eastAsia="Times New Roman" w:hAnsi="Times New Roman"/>
                <w:color w:val="000000"/>
                <w:sz w:val="14"/>
                <w:szCs w:val="14"/>
                <w:lang w:eastAsia="en-GB"/>
              </w:rPr>
              <w:t xml:space="preserve"> ratio) or (relative </w:t>
            </w:r>
            <w:proofErr w:type="spellStart"/>
            <w:r w:rsidRPr="005D143E">
              <w:rPr>
                <w:rFonts w:ascii="Times New Roman" w:eastAsia="Times New Roman" w:hAnsi="Times New Roman"/>
                <w:color w:val="000000"/>
                <w:sz w:val="14"/>
                <w:szCs w:val="14"/>
                <w:lang w:eastAsia="en-GB"/>
              </w:rPr>
              <w:t>adj</w:t>
            </w:r>
            <w:proofErr w:type="spellEnd"/>
            <w:r w:rsidRPr="005D143E">
              <w:rPr>
                <w:rFonts w:ascii="Times New Roman" w:eastAsia="Times New Roman" w:hAnsi="Times New Roman"/>
                <w:color w:val="000000"/>
                <w:sz w:val="14"/>
                <w:szCs w:val="14"/>
                <w:lang w:eastAsia="en-GB"/>
              </w:rPr>
              <w:t xml:space="preserve"> risk) or (odds </w:t>
            </w:r>
            <w:proofErr w:type="spellStart"/>
            <w:r w:rsidRPr="005D143E">
              <w:rPr>
                <w:rFonts w:ascii="Times New Roman" w:eastAsia="Times New Roman" w:hAnsi="Times New Roman"/>
                <w:color w:val="000000"/>
                <w:sz w:val="14"/>
                <w:szCs w:val="14"/>
                <w:lang w:eastAsia="en-GB"/>
              </w:rPr>
              <w:t>adj</w:t>
            </w:r>
            <w:proofErr w:type="spellEnd"/>
            <w:r w:rsidRPr="005D143E">
              <w:rPr>
                <w:rFonts w:ascii="Times New Roman" w:eastAsia="Times New Roman" w:hAnsi="Times New Roman"/>
                <w:color w:val="000000"/>
                <w:sz w:val="14"/>
                <w:szCs w:val="14"/>
                <w:lang w:eastAsia="en-GB"/>
              </w:rPr>
              <w:t xml:space="preserve"> ratio)).</w:t>
            </w:r>
            <w:proofErr w:type="spellStart"/>
            <w:r w:rsidRPr="005D143E">
              <w:rPr>
                <w:rFonts w:ascii="Times New Roman" w:eastAsia="Times New Roman" w:hAnsi="Times New Roman"/>
                <w:color w:val="000000"/>
                <w:sz w:val="14"/>
                <w:szCs w:val="14"/>
                <w:lang w:eastAsia="en-GB"/>
              </w:rPr>
              <w:t>ti,ab,kw</w:t>
            </w:r>
            <w:proofErr w:type="spellEnd"/>
            <w:r w:rsidRPr="005D143E">
              <w:rPr>
                <w:rFonts w:ascii="Times New Roman" w:eastAsia="Times New Roman" w:hAnsi="Times New Roman"/>
                <w:color w:val="000000"/>
                <w:sz w:val="14"/>
                <w:szCs w:val="14"/>
                <w:lang w:eastAsia="en-GB"/>
              </w:rPr>
              <w:t>.</w:t>
            </w:r>
          </w:p>
        </w:tc>
        <w:tc>
          <w:tcPr>
            <w:tcW w:w="992"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r w:rsidRPr="005D143E">
              <w:rPr>
                <w:rFonts w:ascii="Times New Roman" w:eastAsia="Times New Roman" w:hAnsi="Times New Roman"/>
                <w:color w:val="000000"/>
                <w:sz w:val="14"/>
                <w:szCs w:val="14"/>
                <w:lang w:eastAsia="en-GB"/>
              </w:rPr>
              <w:t>1 and 2 and (3 or 4) and (5 or 6) and 7</w:t>
            </w:r>
          </w:p>
        </w:tc>
        <w:tc>
          <w:tcPr>
            <w:tcW w:w="992"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r w:rsidRPr="005D143E">
              <w:rPr>
                <w:rFonts w:ascii="Times New Roman" w:eastAsia="Times New Roman" w:hAnsi="Times New Roman"/>
                <w:color w:val="000000"/>
                <w:sz w:val="14"/>
                <w:szCs w:val="14"/>
                <w:lang w:eastAsia="en-GB"/>
              </w:rPr>
              <w:t>limit 8 to (</w:t>
            </w:r>
            <w:proofErr w:type="spellStart"/>
            <w:r w:rsidRPr="005D143E">
              <w:rPr>
                <w:rFonts w:ascii="Times New Roman" w:eastAsia="Times New Roman" w:hAnsi="Times New Roman"/>
                <w:color w:val="000000"/>
                <w:sz w:val="14"/>
                <w:szCs w:val="14"/>
                <w:lang w:eastAsia="en-GB"/>
              </w:rPr>
              <w:t>yr</w:t>
            </w:r>
            <w:proofErr w:type="spellEnd"/>
            <w:r w:rsidRPr="005D143E">
              <w:rPr>
                <w:rFonts w:ascii="Times New Roman" w:eastAsia="Times New Roman" w:hAnsi="Times New Roman"/>
                <w:color w:val="000000"/>
                <w:sz w:val="14"/>
                <w:szCs w:val="14"/>
                <w:lang w:eastAsia="en-GB"/>
              </w:rPr>
              <w:t>="1970 -Current")</w:t>
            </w:r>
          </w:p>
        </w:tc>
        <w:tc>
          <w:tcPr>
            <w:tcW w:w="616" w:type="dxa"/>
            <w:shd w:val="clear" w:color="auto" w:fill="auto"/>
            <w:hideMark/>
          </w:tcPr>
          <w:p w:rsidR="00137387" w:rsidRPr="005D143E" w:rsidRDefault="00137387" w:rsidP="00824F1F">
            <w:pPr>
              <w:spacing w:after="0" w:line="240" w:lineRule="auto"/>
              <w:rPr>
                <w:rFonts w:ascii="Times New Roman" w:eastAsia="Times New Roman" w:hAnsi="Times New Roman"/>
                <w:bCs/>
                <w:color w:val="000000"/>
                <w:sz w:val="14"/>
                <w:szCs w:val="14"/>
                <w:lang w:eastAsia="en-GB"/>
              </w:rPr>
            </w:pPr>
            <w:r w:rsidRPr="005D143E">
              <w:rPr>
                <w:rFonts w:ascii="Times New Roman" w:eastAsia="Times New Roman" w:hAnsi="Times New Roman"/>
                <w:bCs/>
                <w:color w:val="000000"/>
                <w:sz w:val="14"/>
                <w:szCs w:val="14"/>
                <w:lang w:eastAsia="en-GB"/>
              </w:rPr>
              <w:t>6251</w:t>
            </w:r>
          </w:p>
        </w:tc>
      </w:tr>
      <w:tr w:rsidR="00137387" w:rsidRPr="005D143E" w:rsidTr="00824F1F">
        <w:trPr>
          <w:trHeight w:val="3150"/>
        </w:trPr>
        <w:tc>
          <w:tcPr>
            <w:tcW w:w="850"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r w:rsidRPr="005D143E">
              <w:rPr>
                <w:rFonts w:ascii="Times New Roman" w:eastAsia="Times New Roman" w:hAnsi="Times New Roman"/>
                <w:color w:val="000000"/>
                <w:sz w:val="14"/>
                <w:szCs w:val="14"/>
                <w:lang w:eastAsia="en-GB"/>
              </w:rPr>
              <w:lastRenderedPageBreak/>
              <w:t>Web of Science</w:t>
            </w:r>
          </w:p>
        </w:tc>
        <w:tc>
          <w:tcPr>
            <w:tcW w:w="1418"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r w:rsidRPr="005D143E">
              <w:rPr>
                <w:rFonts w:ascii="Times New Roman" w:eastAsia="Times New Roman" w:hAnsi="Times New Roman"/>
                <w:color w:val="000000"/>
                <w:sz w:val="14"/>
                <w:szCs w:val="14"/>
                <w:lang w:eastAsia="en-GB"/>
              </w:rPr>
              <w:t xml:space="preserve">(infant OR </w:t>
            </w:r>
            <w:proofErr w:type="spellStart"/>
            <w:r w:rsidRPr="005D143E">
              <w:rPr>
                <w:rFonts w:ascii="Times New Roman" w:eastAsia="Times New Roman" w:hAnsi="Times New Roman"/>
                <w:color w:val="000000"/>
                <w:sz w:val="14"/>
                <w:szCs w:val="14"/>
                <w:lang w:eastAsia="en-GB"/>
              </w:rPr>
              <w:t>new?born</w:t>
            </w:r>
            <w:proofErr w:type="spellEnd"/>
            <w:r w:rsidRPr="005D143E">
              <w:rPr>
                <w:rFonts w:ascii="Times New Roman" w:eastAsia="Times New Roman" w:hAnsi="Times New Roman"/>
                <w:color w:val="000000"/>
                <w:sz w:val="14"/>
                <w:szCs w:val="14"/>
                <w:lang w:eastAsia="en-GB"/>
              </w:rPr>
              <w:t xml:space="preserve"> OR girl$ OR boy$ OR child OR adolescent$ OR teen* OR offspring)</w:t>
            </w:r>
          </w:p>
        </w:tc>
        <w:tc>
          <w:tcPr>
            <w:tcW w:w="1842"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r w:rsidRPr="005D143E">
              <w:rPr>
                <w:rFonts w:ascii="Times New Roman" w:eastAsia="Times New Roman" w:hAnsi="Times New Roman"/>
                <w:color w:val="000000"/>
                <w:sz w:val="14"/>
                <w:szCs w:val="14"/>
                <w:lang w:eastAsia="en-GB"/>
              </w:rPr>
              <w:t>(father* OR mother* OR parent* or maternal or paternal)</w:t>
            </w:r>
          </w:p>
        </w:tc>
        <w:tc>
          <w:tcPr>
            <w:tcW w:w="1134"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r w:rsidRPr="005D143E">
              <w:rPr>
                <w:rFonts w:ascii="Times New Roman" w:eastAsia="Times New Roman" w:hAnsi="Times New Roman"/>
                <w:color w:val="000000"/>
                <w:sz w:val="14"/>
                <w:szCs w:val="14"/>
                <w:lang w:eastAsia="en-GB"/>
              </w:rPr>
              <w:t>((mental NEAR/3 disorder$) OR (mental NEAR/3 illness) OR (psychiatric NEAR/3 disorder$) OR (psychiatric NEAR/3 illness) OR (mental NEAR/3 health))</w:t>
            </w:r>
          </w:p>
        </w:tc>
        <w:tc>
          <w:tcPr>
            <w:tcW w:w="2269"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r w:rsidRPr="005D143E">
              <w:rPr>
                <w:rFonts w:ascii="Times New Roman" w:eastAsia="Times New Roman" w:hAnsi="Times New Roman"/>
                <w:color w:val="000000"/>
                <w:sz w:val="14"/>
                <w:szCs w:val="14"/>
                <w:lang w:eastAsia="en-GB"/>
              </w:rPr>
              <w:t xml:space="preserve">((affective or psychosocial or emotional or personality or </w:t>
            </w:r>
            <w:proofErr w:type="spellStart"/>
            <w:r w:rsidRPr="005D143E">
              <w:rPr>
                <w:rFonts w:ascii="Times New Roman" w:eastAsia="Times New Roman" w:hAnsi="Times New Roman"/>
                <w:color w:val="000000"/>
                <w:sz w:val="14"/>
                <w:szCs w:val="14"/>
                <w:lang w:eastAsia="en-GB"/>
              </w:rPr>
              <w:t>neurot</w:t>
            </w:r>
            <w:proofErr w:type="spellEnd"/>
            <w:r w:rsidRPr="005D143E">
              <w:rPr>
                <w:rFonts w:ascii="Times New Roman" w:eastAsia="Times New Roman" w:hAnsi="Times New Roman"/>
                <w:color w:val="000000"/>
                <w:sz w:val="14"/>
                <w:szCs w:val="14"/>
                <w:lang w:eastAsia="en-GB"/>
              </w:rPr>
              <w:t xml:space="preserve">*) NEAR/2 disorder$) or neuros* or affective personality or depress* or ((substance or alcohol or drug) NEAR/3 (misuse or abuse or dependence)) or addiction or psychotic or psychosis or </w:t>
            </w:r>
            <w:proofErr w:type="spellStart"/>
            <w:r w:rsidRPr="005D143E">
              <w:rPr>
                <w:rFonts w:ascii="Times New Roman" w:eastAsia="Times New Roman" w:hAnsi="Times New Roman"/>
                <w:color w:val="000000"/>
                <w:sz w:val="14"/>
                <w:szCs w:val="14"/>
                <w:lang w:eastAsia="en-GB"/>
              </w:rPr>
              <w:t>schizo</w:t>
            </w:r>
            <w:proofErr w:type="spellEnd"/>
            <w:r w:rsidRPr="005D143E">
              <w:rPr>
                <w:rFonts w:ascii="Times New Roman" w:eastAsia="Times New Roman" w:hAnsi="Times New Roman"/>
                <w:color w:val="000000"/>
                <w:sz w:val="14"/>
                <w:szCs w:val="14"/>
                <w:lang w:eastAsia="en-GB"/>
              </w:rPr>
              <w:t xml:space="preserve">* or anxiety or </w:t>
            </w:r>
            <w:proofErr w:type="spellStart"/>
            <w:r w:rsidRPr="005D143E">
              <w:rPr>
                <w:rFonts w:ascii="Times New Roman" w:eastAsia="Times New Roman" w:hAnsi="Times New Roman"/>
                <w:color w:val="000000"/>
                <w:sz w:val="14"/>
                <w:szCs w:val="14"/>
                <w:lang w:eastAsia="en-GB"/>
              </w:rPr>
              <w:t>phobi</w:t>
            </w:r>
            <w:proofErr w:type="spellEnd"/>
            <w:r w:rsidRPr="005D143E">
              <w:rPr>
                <w:rFonts w:ascii="Times New Roman" w:eastAsia="Times New Roman" w:hAnsi="Times New Roman"/>
                <w:color w:val="000000"/>
                <w:sz w:val="14"/>
                <w:szCs w:val="14"/>
                <w:lang w:eastAsia="en-GB"/>
              </w:rPr>
              <w:t xml:space="preserve">* or (obsessive NEAR/3 disorder) or </w:t>
            </w:r>
            <w:proofErr w:type="spellStart"/>
            <w:r w:rsidRPr="005D143E">
              <w:rPr>
                <w:rFonts w:ascii="Times New Roman" w:eastAsia="Times New Roman" w:hAnsi="Times New Roman"/>
                <w:color w:val="000000"/>
                <w:sz w:val="14"/>
                <w:szCs w:val="14"/>
                <w:lang w:eastAsia="en-GB"/>
              </w:rPr>
              <w:t>ocd</w:t>
            </w:r>
            <w:proofErr w:type="spellEnd"/>
            <w:r w:rsidRPr="005D143E">
              <w:rPr>
                <w:rFonts w:ascii="Times New Roman" w:eastAsia="Times New Roman" w:hAnsi="Times New Roman"/>
                <w:color w:val="000000"/>
                <w:sz w:val="14"/>
                <w:szCs w:val="14"/>
                <w:lang w:eastAsia="en-GB"/>
              </w:rPr>
              <w:t xml:space="preserve"> or posttraumatic stress disorder or PTSD </w:t>
            </w:r>
          </w:p>
          <w:p w:rsidR="00137387" w:rsidRPr="005D143E" w:rsidRDefault="00137387" w:rsidP="00824F1F">
            <w:pPr>
              <w:spacing w:after="0" w:line="240" w:lineRule="auto"/>
              <w:rPr>
                <w:rFonts w:ascii="Times New Roman" w:eastAsia="Times New Roman" w:hAnsi="Times New Roman"/>
                <w:color w:val="000000"/>
                <w:sz w:val="14"/>
                <w:szCs w:val="14"/>
                <w:lang w:eastAsia="en-GB"/>
              </w:rPr>
            </w:pPr>
            <w:r w:rsidRPr="005D143E">
              <w:rPr>
                <w:rFonts w:ascii="Times New Roman" w:eastAsia="Times New Roman" w:hAnsi="Times New Roman"/>
                <w:color w:val="000000"/>
                <w:sz w:val="14"/>
                <w:szCs w:val="14"/>
                <w:lang w:eastAsia="en-GB"/>
              </w:rPr>
              <w:t>or (eating NEAR/3 disorder) or bulimia or anorexia</w:t>
            </w:r>
          </w:p>
        </w:tc>
        <w:tc>
          <w:tcPr>
            <w:tcW w:w="943"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r w:rsidRPr="005D143E">
              <w:rPr>
                <w:rFonts w:ascii="Times New Roman" w:eastAsia="Times New Roman" w:hAnsi="Times New Roman"/>
                <w:color w:val="000000"/>
                <w:sz w:val="14"/>
                <w:szCs w:val="14"/>
                <w:lang w:eastAsia="en-GB"/>
              </w:rPr>
              <w:t>(morbidity OR (somatic NEAR/3 disease) OR (somatic NEAR/3 illness) OR (physical NEAR/3 illness))</w:t>
            </w:r>
          </w:p>
        </w:tc>
        <w:tc>
          <w:tcPr>
            <w:tcW w:w="2459"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r w:rsidRPr="005D143E">
              <w:rPr>
                <w:rFonts w:ascii="Times New Roman" w:eastAsia="Times New Roman" w:hAnsi="Times New Roman"/>
                <w:color w:val="000000"/>
                <w:sz w:val="14"/>
                <w:szCs w:val="14"/>
                <w:lang w:eastAsia="en-GB"/>
              </w:rPr>
              <w:t xml:space="preserve">(accidents OR </w:t>
            </w:r>
            <w:proofErr w:type="spellStart"/>
            <w:r w:rsidRPr="005D143E">
              <w:rPr>
                <w:rFonts w:ascii="Times New Roman" w:eastAsia="Times New Roman" w:hAnsi="Times New Roman"/>
                <w:color w:val="000000"/>
                <w:sz w:val="14"/>
                <w:szCs w:val="14"/>
                <w:lang w:eastAsia="en-GB"/>
              </w:rPr>
              <w:t>allerg</w:t>
            </w:r>
            <w:proofErr w:type="spellEnd"/>
            <w:r w:rsidRPr="005D143E">
              <w:rPr>
                <w:rFonts w:ascii="Times New Roman" w:eastAsia="Times New Roman" w:hAnsi="Times New Roman"/>
                <w:color w:val="000000"/>
                <w:sz w:val="14"/>
                <w:szCs w:val="14"/>
                <w:lang w:eastAsia="en-GB"/>
              </w:rPr>
              <w:t xml:space="preserve">* OR arthritis OR asthma OR atopy OR Cancer OR cardiovascular disease OR congenital heart disease OR diabetes OR eczema OR endocrine disorders OR epilepsy OR gastroenteritis OR gastrointestinal diseases OR haematological disorders OR infect* OR meningitis OR migraine OR musculoskeletal OR obesity OR </w:t>
            </w:r>
            <w:proofErr w:type="spellStart"/>
            <w:r w:rsidRPr="005D143E">
              <w:rPr>
                <w:rFonts w:ascii="Times New Roman" w:eastAsia="Times New Roman" w:hAnsi="Times New Roman"/>
                <w:color w:val="000000"/>
                <w:sz w:val="14"/>
                <w:szCs w:val="14"/>
                <w:lang w:eastAsia="en-GB"/>
              </w:rPr>
              <w:t>rheumatological</w:t>
            </w:r>
            <w:proofErr w:type="spellEnd"/>
            <w:r w:rsidRPr="005D143E">
              <w:rPr>
                <w:rFonts w:ascii="Times New Roman" w:eastAsia="Times New Roman" w:hAnsi="Times New Roman"/>
                <w:color w:val="000000"/>
                <w:sz w:val="14"/>
                <w:szCs w:val="14"/>
                <w:lang w:eastAsia="en-GB"/>
              </w:rPr>
              <w:t xml:space="preserve"> disorders OR injury OR neoplasms OR atopic </w:t>
            </w:r>
            <w:proofErr w:type="spellStart"/>
            <w:r w:rsidRPr="005D143E">
              <w:rPr>
                <w:rFonts w:ascii="Times New Roman" w:eastAsia="Times New Roman" w:hAnsi="Times New Roman"/>
                <w:color w:val="000000"/>
                <w:sz w:val="14"/>
                <w:szCs w:val="14"/>
                <w:lang w:eastAsia="en-GB"/>
              </w:rPr>
              <w:t>dermatitus</w:t>
            </w:r>
            <w:proofErr w:type="spellEnd"/>
            <w:r w:rsidRPr="005D143E">
              <w:rPr>
                <w:rFonts w:ascii="Times New Roman" w:eastAsia="Times New Roman" w:hAnsi="Times New Roman"/>
                <w:color w:val="000000"/>
                <w:sz w:val="14"/>
                <w:szCs w:val="14"/>
                <w:lang w:eastAsia="en-GB"/>
              </w:rPr>
              <w:t xml:space="preserve"> OR "diarrhoea and vomiting" OR </w:t>
            </w:r>
            <w:proofErr w:type="spellStart"/>
            <w:r w:rsidRPr="005D143E">
              <w:rPr>
                <w:rFonts w:ascii="Times New Roman" w:eastAsia="Times New Roman" w:hAnsi="Times New Roman"/>
                <w:color w:val="000000"/>
                <w:sz w:val="14"/>
                <w:szCs w:val="14"/>
                <w:lang w:eastAsia="en-GB"/>
              </w:rPr>
              <w:t>rheumato</w:t>
            </w:r>
            <w:proofErr w:type="spellEnd"/>
            <w:r w:rsidRPr="005D143E">
              <w:rPr>
                <w:rFonts w:ascii="Times New Roman" w:eastAsia="Times New Roman" w:hAnsi="Times New Roman"/>
                <w:color w:val="000000"/>
                <w:sz w:val="14"/>
                <w:szCs w:val="14"/>
                <w:lang w:eastAsia="en-GB"/>
              </w:rPr>
              <w:t>*)</w:t>
            </w:r>
          </w:p>
        </w:tc>
        <w:tc>
          <w:tcPr>
            <w:tcW w:w="1842"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r w:rsidRPr="005D143E">
              <w:rPr>
                <w:rFonts w:ascii="Times New Roman" w:eastAsia="Times New Roman" w:hAnsi="Times New Roman"/>
                <w:color w:val="000000"/>
                <w:sz w:val="14"/>
                <w:szCs w:val="14"/>
                <w:lang w:eastAsia="en-GB"/>
              </w:rPr>
              <w:t>(case* NEAR/2 control*) or (case NEAR/2 comparison*) or control group* or cohort or longitudinal or prospective or retrospective or incidence or prevalence or "rate ratio" or "hazard ratio" or "relative risk" or "odds ratio"</w:t>
            </w:r>
          </w:p>
        </w:tc>
        <w:tc>
          <w:tcPr>
            <w:tcW w:w="992"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r w:rsidRPr="005D143E">
              <w:rPr>
                <w:rFonts w:ascii="Times New Roman" w:eastAsia="Times New Roman" w:hAnsi="Times New Roman"/>
                <w:color w:val="000000"/>
                <w:sz w:val="14"/>
                <w:szCs w:val="14"/>
                <w:lang w:eastAsia="en-GB"/>
              </w:rPr>
              <w:t>1 and 2 and (3 or 4) and (5 or 6)</w:t>
            </w:r>
          </w:p>
        </w:tc>
        <w:tc>
          <w:tcPr>
            <w:tcW w:w="992"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r w:rsidRPr="005D143E">
              <w:rPr>
                <w:rFonts w:ascii="Times New Roman" w:eastAsia="Times New Roman" w:hAnsi="Times New Roman"/>
                <w:color w:val="000000"/>
                <w:sz w:val="14"/>
                <w:szCs w:val="14"/>
                <w:lang w:eastAsia="en-GB"/>
              </w:rPr>
              <w:t>-</w:t>
            </w:r>
          </w:p>
        </w:tc>
        <w:tc>
          <w:tcPr>
            <w:tcW w:w="616" w:type="dxa"/>
            <w:shd w:val="clear" w:color="auto" w:fill="auto"/>
            <w:hideMark/>
          </w:tcPr>
          <w:p w:rsidR="00137387" w:rsidRPr="005D143E" w:rsidRDefault="00137387" w:rsidP="00824F1F">
            <w:pPr>
              <w:spacing w:after="0" w:line="240" w:lineRule="auto"/>
              <w:rPr>
                <w:rFonts w:ascii="Times New Roman" w:eastAsia="Times New Roman" w:hAnsi="Times New Roman"/>
                <w:bCs/>
                <w:color w:val="000000"/>
                <w:sz w:val="14"/>
                <w:szCs w:val="14"/>
                <w:lang w:eastAsia="en-GB"/>
              </w:rPr>
            </w:pPr>
            <w:r w:rsidRPr="005D143E">
              <w:rPr>
                <w:rFonts w:ascii="Times New Roman" w:eastAsia="Times New Roman" w:hAnsi="Times New Roman"/>
                <w:bCs/>
                <w:color w:val="000000"/>
                <w:sz w:val="14"/>
                <w:szCs w:val="14"/>
                <w:lang w:eastAsia="en-GB"/>
              </w:rPr>
              <w:t>3690</w:t>
            </w:r>
          </w:p>
        </w:tc>
      </w:tr>
      <w:tr w:rsidR="00137387" w:rsidRPr="005D143E" w:rsidTr="00824F1F">
        <w:trPr>
          <w:trHeight w:val="3386"/>
        </w:trPr>
        <w:tc>
          <w:tcPr>
            <w:tcW w:w="850"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proofErr w:type="spellStart"/>
            <w:r w:rsidRPr="005D143E">
              <w:rPr>
                <w:rFonts w:ascii="Times New Roman" w:eastAsia="Times New Roman" w:hAnsi="Times New Roman"/>
                <w:color w:val="000000"/>
                <w:sz w:val="14"/>
                <w:szCs w:val="14"/>
                <w:lang w:eastAsia="en-GB"/>
              </w:rPr>
              <w:t>proquest</w:t>
            </w:r>
            <w:proofErr w:type="spellEnd"/>
            <w:r w:rsidRPr="005D143E">
              <w:rPr>
                <w:rFonts w:ascii="Times New Roman" w:eastAsia="Times New Roman" w:hAnsi="Times New Roman"/>
                <w:color w:val="000000"/>
                <w:sz w:val="14"/>
                <w:szCs w:val="14"/>
                <w:lang w:eastAsia="en-GB"/>
              </w:rPr>
              <w:t xml:space="preserve"> ASSIA</w:t>
            </w:r>
          </w:p>
        </w:tc>
        <w:tc>
          <w:tcPr>
            <w:tcW w:w="1418"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r w:rsidRPr="005D143E">
              <w:rPr>
                <w:rFonts w:ascii="Times New Roman" w:eastAsia="Times New Roman" w:hAnsi="Times New Roman"/>
                <w:color w:val="000000"/>
                <w:sz w:val="14"/>
                <w:szCs w:val="14"/>
                <w:lang w:eastAsia="en-GB"/>
              </w:rPr>
              <w:t xml:space="preserve">infant OR </w:t>
            </w:r>
            <w:proofErr w:type="spellStart"/>
            <w:r w:rsidRPr="005D143E">
              <w:rPr>
                <w:rFonts w:ascii="Times New Roman" w:eastAsia="Times New Roman" w:hAnsi="Times New Roman"/>
                <w:color w:val="000000"/>
                <w:sz w:val="14"/>
                <w:szCs w:val="14"/>
                <w:lang w:eastAsia="en-GB"/>
              </w:rPr>
              <w:t>newborn</w:t>
            </w:r>
            <w:proofErr w:type="spellEnd"/>
            <w:r w:rsidRPr="005D143E">
              <w:rPr>
                <w:rFonts w:ascii="Times New Roman" w:eastAsia="Times New Roman" w:hAnsi="Times New Roman"/>
                <w:color w:val="000000"/>
                <w:sz w:val="14"/>
                <w:szCs w:val="14"/>
                <w:lang w:eastAsia="en-GB"/>
              </w:rPr>
              <w:t xml:space="preserve"> OR new-born OR girl* OR boy* OR child OR adolescent* OR teen* OR offspring</w:t>
            </w:r>
          </w:p>
        </w:tc>
        <w:tc>
          <w:tcPr>
            <w:tcW w:w="1842"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r w:rsidRPr="005D143E">
              <w:rPr>
                <w:rFonts w:ascii="Times New Roman" w:eastAsia="Times New Roman" w:hAnsi="Times New Roman"/>
                <w:color w:val="000000"/>
                <w:sz w:val="14"/>
                <w:szCs w:val="14"/>
                <w:lang w:eastAsia="en-GB"/>
              </w:rPr>
              <w:t>father* OR mother* OR parent* or maternal or paternal</w:t>
            </w:r>
          </w:p>
        </w:tc>
        <w:tc>
          <w:tcPr>
            <w:tcW w:w="1134"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r w:rsidRPr="005D143E">
              <w:rPr>
                <w:rFonts w:ascii="Times New Roman" w:eastAsia="Times New Roman" w:hAnsi="Times New Roman"/>
                <w:color w:val="000000"/>
                <w:sz w:val="14"/>
                <w:szCs w:val="14"/>
                <w:lang w:eastAsia="en-GB"/>
              </w:rPr>
              <w:t>((mental NEAR/3 disorder*) OR (mental NEAR/3 illness) OR (psychiatric NEAR/3 disorder*) OR (psychiatric NEAR/3 illness) OR (mental NEAR/3 health))</w:t>
            </w:r>
          </w:p>
        </w:tc>
        <w:tc>
          <w:tcPr>
            <w:tcW w:w="2269"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r w:rsidRPr="005D143E">
              <w:rPr>
                <w:rFonts w:ascii="Times New Roman" w:eastAsia="Times New Roman" w:hAnsi="Times New Roman"/>
                <w:color w:val="000000"/>
                <w:sz w:val="14"/>
                <w:szCs w:val="14"/>
                <w:lang w:eastAsia="en-GB"/>
              </w:rPr>
              <w:t xml:space="preserve">((affective or psychosocial or emotional or personality or </w:t>
            </w:r>
            <w:proofErr w:type="spellStart"/>
            <w:r w:rsidRPr="005D143E">
              <w:rPr>
                <w:rFonts w:ascii="Times New Roman" w:eastAsia="Times New Roman" w:hAnsi="Times New Roman"/>
                <w:color w:val="000000"/>
                <w:sz w:val="14"/>
                <w:szCs w:val="14"/>
                <w:lang w:eastAsia="en-GB"/>
              </w:rPr>
              <w:t>neurot</w:t>
            </w:r>
            <w:proofErr w:type="spellEnd"/>
            <w:r w:rsidRPr="005D143E">
              <w:rPr>
                <w:rFonts w:ascii="Times New Roman" w:eastAsia="Times New Roman" w:hAnsi="Times New Roman"/>
                <w:color w:val="000000"/>
                <w:sz w:val="14"/>
                <w:szCs w:val="14"/>
                <w:lang w:eastAsia="en-GB"/>
              </w:rPr>
              <w:t xml:space="preserve">*) NEAR/2 disorder$) or neuros* or affective personality or depress* or ((substance or alcohol or drug) NEAR/3 (misuse or abuse or dependence)) or addiction or psychotic or psychosis or </w:t>
            </w:r>
            <w:proofErr w:type="spellStart"/>
            <w:r w:rsidRPr="005D143E">
              <w:rPr>
                <w:rFonts w:ascii="Times New Roman" w:eastAsia="Times New Roman" w:hAnsi="Times New Roman"/>
                <w:color w:val="000000"/>
                <w:sz w:val="14"/>
                <w:szCs w:val="14"/>
                <w:lang w:eastAsia="en-GB"/>
              </w:rPr>
              <w:t>schizo</w:t>
            </w:r>
            <w:proofErr w:type="spellEnd"/>
            <w:r w:rsidRPr="005D143E">
              <w:rPr>
                <w:rFonts w:ascii="Times New Roman" w:eastAsia="Times New Roman" w:hAnsi="Times New Roman"/>
                <w:color w:val="000000"/>
                <w:sz w:val="14"/>
                <w:szCs w:val="14"/>
                <w:lang w:eastAsia="en-GB"/>
              </w:rPr>
              <w:t xml:space="preserve">* or anxiety or </w:t>
            </w:r>
            <w:proofErr w:type="spellStart"/>
            <w:r w:rsidRPr="005D143E">
              <w:rPr>
                <w:rFonts w:ascii="Times New Roman" w:eastAsia="Times New Roman" w:hAnsi="Times New Roman"/>
                <w:color w:val="000000"/>
                <w:sz w:val="14"/>
                <w:szCs w:val="14"/>
                <w:lang w:eastAsia="en-GB"/>
              </w:rPr>
              <w:t>phobi</w:t>
            </w:r>
            <w:proofErr w:type="spellEnd"/>
            <w:r w:rsidRPr="005D143E">
              <w:rPr>
                <w:rFonts w:ascii="Times New Roman" w:eastAsia="Times New Roman" w:hAnsi="Times New Roman"/>
                <w:color w:val="000000"/>
                <w:sz w:val="14"/>
                <w:szCs w:val="14"/>
                <w:lang w:eastAsia="en-GB"/>
              </w:rPr>
              <w:t xml:space="preserve">* or (obsessive NEAR/3 disorder) or </w:t>
            </w:r>
            <w:proofErr w:type="spellStart"/>
            <w:r w:rsidRPr="005D143E">
              <w:rPr>
                <w:rFonts w:ascii="Times New Roman" w:eastAsia="Times New Roman" w:hAnsi="Times New Roman"/>
                <w:color w:val="000000"/>
                <w:sz w:val="14"/>
                <w:szCs w:val="14"/>
                <w:lang w:eastAsia="en-GB"/>
              </w:rPr>
              <w:t>ocd</w:t>
            </w:r>
            <w:proofErr w:type="spellEnd"/>
            <w:r w:rsidRPr="005D143E">
              <w:rPr>
                <w:rFonts w:ascii="Times New Roman" w:eastAsia="Times New Roman" w:hAnsi="Times New Roman"/>
                <w:color w:val="000000"/>
                <w:sz w:val="14"/>
                <w:szCs w:val="14"/>
                <w:lang w:eastAsia="en-GB"/>
              </w:rPr>
              <w:t xml:space="preserve"> or posttraumatic stress disorder or PTSD or</w:t>
            </w:r>
          </w:p>
        </w:tc>
        <w:tc>
          <w:tcPr>
            <w:tcW w:w="943"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r w:rsidRPr="005D143E">
              <w:rPr>
                <w:rFonts w:ascii="Times New Roman" w:eastAsia="Times New Roman" w:hAnsi="Times New Roman"/>
                <w:color w:val="000000"/>
                <w:sz w:val="14"/>
                <w:szCs w:val="14"/>
                <w:lang w:eastAsia="en-GB"/>
              </w:rPr>
              <w:t>(morbidity OR (somatic NEAR/3 disease) OR (somatic NEAR/3 illness) OR (physical NEAR/3 illness))</w:t>
            </w:r>
          </w:p>
        </w:tc>
        <w:tc>
          <w:tcPr>
            <w:tcW w:w="2459"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r w:rsidRPr="005D143E">
              <w:rPr>
                <w:rFonts w:ascii="Times New Roman" w:eastAsia="Times New Roman" w:hAnsi="Times New Roman"/>
                <w:color w:val="000000"/>
                <w:sz w:val="14"/>
                <w:szCs w:val="14"/>
                <w:lang w:eastAsia="en-GB"/>
              </w:rPr>
              <w:t xml:space="preserve">(accidents OR </w:t>
            </w:r>
            <w:proofErr w:type="spellStart"/>
            <w:r w:rsidRPr="005D143E">
              <w:rPr>
                <w:rFonts w:ascii="Times New Roman" w:eastAsia="Times New Roman" w:hAnsi="Times New Roman"/>
                <w:color w:val="000000"/>
                <w:sz w:val="14"/>
                <w:szCs w:val="14"/>
                <w:lang w:eastAsia="en-GB"/>
              </w:rPr>
              <w:t>allerg</w:t>
            </w:r>
            <w:proofErr w:type="spellEnd"/>
            <w:r w:rsidRPr="005D143E">
              <w:rPr>
                <w:rFonts w:ascii="Times New Roman" w:eastAsia="Times New Roman" w:hAnsi="Times New Roman"/>
                <w:color w:val="000000"/>
                <w:sz w:val="14"/>
                <w:szCs w:val="14"/>
                <w:lang w:eastAsia="en-GB"/>
              </w:rPr>
              <w:t xml:space="preserve">* OR arthritis OR asthma OR atopy OR Cancer OR cardiovascular disease OR congenital heart disease OR diabetes OR eczema OR endocrine disorders OR epilepsy OR gastroenteritis OR gastrointestinal diseases OR haematological disorders OR infect* OR meningitis OR migraine OR musculoskeletal OR obesity OR </w:t>
            </w:r>
            <w:proofErr w:type="spellStart"/>
            <w:r w:rsidRPr="005D143E">
              <w:rPr>
                <w:rFonts w:ascii="Times New Roman" w:eastAsia="Times New Roman" w:hAnsi="Times New Roman"/>
                <w:color w:val="000000"/>
                <w:sz w:val="14"/>
                <w:szCs w:val="14"/>
                <w:lang w:eastAsia="en-GB"/>
              </w:rPr>
              <w:t>rheumatological</w:t>
            </w:r>
            <w:proofErr w:type="spellEnd"/>
            <w:r w:rsidRPr="005D143E">
              <w:rPr>
                <w:rFonts w:ascii="Times New Roman" w:eastAsia="Times New Roman" w:hAnsi="Times New Roman"/>
                <w:color w:val="000000"/>
                <w:sz w:val="14"/>
                <w:szCs w:val="14"/>
                <w:lang w:eastAsia="en-GB"/>
              </w:rPr>
              <w:t xml:space="preserve"> disorders OR injury OR neoplasms OR atopic </w:t>
            </w:r>
            <w:proofErr w:type="spellStart"/>
            <w:r w:rsidRPr="005D143E">
              <w:rPr>
                <w:rFonts w:ascii="Times New Roman" w:eastAsia="Times New Roman" w:hAnsi="Times New Roman"/>
                <w:color w:val="000000"/>
                <w:sz w:val="14"/>
                <w:szCs w:val="14"/>
                <w:lang w:eastAsia="en-GB"/>
              </w:rPr>
              <w:t>dermatitus</w:t>
            </w:r>
            <w:proofErr w:type="spellEnd"/>
            <w:r w:rsidRPr="005D143E">
              <w:rPr>
                <w:rFonts w:ascii="Times New Roman" w:eastAsia="Times New Roman" w:hAnsi="Times New Roman"/>
                <w:color w:val="000000"/>
                <w:sz w:val="14"/>
                <w:szCs w:val="14"/>
                <w:lang w:eastAsia="en-GB"/>
              </w:rPr>
              <w:t xml:space="preserve"> OR "diarrhoea and vomiting" OR </w:t>
            </w:r>
            <w:proofErr w:type="spellStart"/>
            <w:r w:rsidRPr="005D143E">
              <w:rPr>
                <w:rFonts w:ascii="Times New Roman" w:eastAsia="Times New Roman" w:hAnsi="Times New Roman"/>
                <w:color w:val="000000"/>
                <w:sz w:val="14"/>
                <w:szCs w:val="14"/>
                <w:lang w:eastAsia="en-GB"/>
              </w:rPr>
              <w:t>rheumato</w:t>
            </w:r>
            <w:proofErr w:type="spellEnd"/>
            <w:r w:rsidRPr="005D143E">
              <w:rPr>
                <w:rFonts w:ascii="Times New Roman" w:eastAsia="Times New Roman" w:hAnsi="Times New Roman"/>
                <w:color w:val="000000"/>
                <w:sz w:val="14"/>
                <w:szCs w:val="14"/>
                <w:lang w:eastAsia="en-GB"/>
              </w:rPr>
              <w:t>*)</w:t>
            </w:r>
          </w:p>
        </w:tc>
        <w:tc>
          <w:tcPr>
            <w:tcW w:w="1842"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r w:rsidRPr="005D143E">
              <w:rPr>
                <w:rFonts w:ascii="Times New Roman" w:eastAsia="Times New Roman" w:hAnsi="Times New Roman"/>
                <w:color w:val="000000"/>
                <w:sz w:val="14"/>
                <w:szCs w:val="14"/>
                <w:lang w:eastAsia="en-GB"/>
              </w:rPr>
              <w:t>(case* NEAR/2 control*) or (case NEAR/2 comparison*) or "control group" or cohort or longitudinal or prospective or retrospective or incidence or prevalence or "rate ratio" or "hazard ratio" or "relative risk" or "odds ratio"</w:t>
            </w:r>
          </w:p>
        </w:tc>
        <w:tc>
          <w:tcPr>
            <w:tcW w:w="992"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r w:rsidRPr="005D143E">
              <w:rPr>
                <w:rFonts w:ascii="Times New Roman" w:eastAsia="Times New Roman" w:hAnsi="Times New Roman"/>
                <w:color w:val="000000"/>
                <w:sz w:val="14"/>
                <w:szCs w:val="14"/>
                <w:lang w:eastAsia="en-GB"/>
              </w:rPr>
              <w:t>1 and 2 and (3 or 4) and (5 or 6)</w:t>
            </w:r>
          </w:p>
        </w:tc>
        <w:tc>
          <w:tcPr>
            <w:tcW w:w="992" w:type="dxa"/>
            <w:shd w:val="clear" w:color="auto" w:fill="auto"/>
            <w:hideMark/>
          </w:tcPr>
          <w:p w:rsidR="00137387" w:rsidRPr="005D143E" w:rsidRDefault="00137387" w:rsidP="00824F1F">
            <w:pPr>
              <w:spacing w:after="0" w:line="240" w:lineRule="auto"/>
              <w:rPr>
                <w:rFonts w:ascii="Times New Roman" w:eastAsia="Times New Roman" w:hAnsi="Times New Roman"/>
                <w:color w:val="000000"/>
                <w:sz w:val="14"/>
                <w:szCs w:val="14"/>
                <w:lang w:eastAsia="en-GB"/>
              </w:rPr>
            </w:pPr>
            <w:r w:rsidRPr="005D143E">
              <w:rPr>
                <w:rFonts w:ascii="Times New Roman" w:eastAsia="Times New Roman" w:hAnsi="Times New Roman"/>
                <w:color w:val="000000"/>
                <w:sz w:val="14"/>
                <w:szCs w:val="14"/>
                <w:lang w:eastAsia="en-GB"/>
              </w:rPr>
              <w:t>-</w:t>
            </w:r>
          </w:p>
        </w:tc>
        <w:tc>
          <w:tcPr>
            <w:tcW w:w="616" w:type="dxa"/>
            <w:shd w:val="clear" w:color="auto" w:fill="auto"/>
            <w:hideMark/>
          </w:tcPr>
          <w:p w:rsidR="00137387" w:rsidRPr="006A0524" w:rsidRDefault="00824F1F" w:rsidP="00824F1F">
            <w:pPr>
              <w:spacing w:after="0" w:line="240" w:lineRule="auto"/>
              <w:rPr>
                <w:rFonts w:ascii="Times New Roman" w:eastAsia="Times New Roman" w:hAnsi="Times New Roman"/>
                <w:bCs/>
                <w:color w:val="000000"/>
                <w:sz w:val="14"/>
                <w:szCs w:val="14"/>
                <w:lang w:eastAsia="en-GB"/>
              </w:rPr>
            </w:pPr>
            <w:hyperlink r:id="rId5" w:tooltip="Click to view the results" w:history="1">
              <w:r w:rsidR="00137387" w:rsidRPr="005D143E">
                <w:rPr>
                  <w:rFonts w:ascii="Times New Roman" w:eastAsia="Times New Roman" w:hAnsi="Times New Roman"/>
                  <w:bCs/>
                  <w:color w:val="000000"/>
                  <w:sz w:val="14"/>
                  <w:szCs w:val="14"/>
                  <w:lang w:eastAsia="en-GB"/>
                </w:rPr>
                <w:t>349</w:t>
              </w:r>
            </w:hyperlink>
          </w:p>
        </w:tc>
      </w:tr>
    </w:tbl>
    <w:p w:rsidR="00137387" w:rsidRPr="005D143E" w:rsidRDefault="00137387" w:rsidP="00137387">
      <w:pPr>
        <w:rPr>
          <w:rFonts w:ascii="Times New Roman" w:eastAsia="Times New Roman" w:hAnsi="Times New Roman"/>
          <w:b/>
          <w:bCs/>
          <w:sz w:val="24"/>
          <w:szCs w:val="28"/>
        </w:rPr>
      </w:pPr>
      <w:bookmarkStart w:id="2" w:name="_Toc506477695"/>
    </w:p>
    <w:p w:rsidR="00137387" w:rsidRPr="005D143E" w:rsidRDefault="00137387" w:rsidP="00137387">
      <w:pPr>
        <w:spacing w:after="0" w:line="240" w:lineRule="auto"/>
        <w:rPr>
          <w:rFonts w:ascii="Times New Roman" w:eastAsia="Times New Roman" w:hAnsi="Times New Roman"/>
          <w:b/>
          <w:bCs/>
          <w:sz w:val="24"/>
          <w:szCs w:val="28"/>
        </w:rPr>
      </w:pPr>
      <w:r w:rsidRPr="005D143E">
        <w:rPr>
          <w:rFonts w:ascii="Times New Roman" w:eastAsia="Times New Roman" w:hAnsi="Times New Roman"/>
          <w:b/>
          <w:bCs/>
          <w:sz w:val="24"/>
          <w:szCs w:val="28"/>
        </w:rPr>
        <w:br w:type="page"/>
      </w:r>
    </w:p>
    <w:p w:rsidR="00137387" w:rsidRPr="005D143E" w:rsidRDefault="00137387" w:rsidP="00137387">
      <w:pPr>
        <w:spacing w:after="0" w:line="240" w:lineRule="auto"/>
        <w:rPr>
          <w:rFonts w:ascii="Times New Roman" w:eastAsia="Times New Roman" w:hAnsi="Times New Roman"/>
          <w:b/>
          <w:bCs/>
          <w:sz w:val="24"/>
          <w:szCs w:val="28"/>
        </w:rPr>
      </w:pPr>
      <w:r w:rsidRPr="005D143E">
        <w:rPr>
          <w:rFonts w:ascii="Times New Roman" w:eastAsia="Times New Roman" w:hAnsi="Times New Roman"/>
          <w:b/>
          <w:bCs/>
          <w:sz w:val="24"/>
          <w:szCs w:val="28"/>
        </w:rPr>
        <w:lastRenderedPageBreak/>
        <w:t>Appendix B:</w:t>
      </w:r>
      <w:r w:rsidRPr="005D143E">
        <w:rPr>
          <w:rFonts w:ascii="Times New Roman" w:eastAsia="Times New Roman" w:hAnsi="Times New Roman"/>
          <w:bCs/>
          <w:sz w:val="24"/>
          <w:szCs w:val="28"/>
        </w:rPr>
        <w:t xml:space="preserve"> Fully summary of included studies</w:t>
      </w:r>
    </w:p>
    <w:tbl>
      <w:tblPr>
        <w:tblpPr w:leftFromText="180" w:rightFromText="180" w:vertAnchor="page" w:horzAnchor="page" w:tblpX="953" w:tblpY="2442"/>
        <w:tblW w:w="5315" w:type="pct"/>
        <w:tblLayout w:type="fixed"/>
        <w:tblCellMar>
          <w:left w:w="28" w:type="dxa"/>
          <w:right w:w="28" w:type="dxa"/>
        </w:tblCellMar>
        <w:tblLook w:val="04A0" w:firstRow="1" w:lastRow="0" w:firstColumn="1" w:lastColumn="0" w:noHBand="0" w:noVBand="1"/>
      </w:tblPr>
      <w:tblGrid>
        <w:gridCol w:w="851"/>
        <w:gridCol w:w="1913"/>
        <w:gridCol w:w="2482"/>
        <w:gridCol w:w="2172"/>
        <w:gridCol w:w="1940"/>
        <w:gridCol w:w="1448"/>
        <w:gridCol w:w="1609"/>
        <w:gridCol w:w="2482"/>
      </w:tblGrid>
      <w:tr w:rsidR="00137387" w:rsidRPr="005D143E" w:rsidTr="00824F1F">
        <w:trPr>
          <w:trHeight w:val="498"/>
          <w:tblHeader/>
        </w:trPr>
        <w:tc>
          <w:tcPr>
            <w:tcW w:w="286" w:type="pct"/>
            <w:tcBorders>
              <w:bottom w:val="single" w:sz="4" w:space="0" w:color="auto"/>
            </w:tcBorders>
            <w:shd w:val="clear" w:color="auto" w:fill="auto"/>
          </w:tcPr>
          <w:p w:rsidR="00137387" w:rsidRPr="005D143E" w:rsidRDefault="00137387" w:rsidP="00824F1F">
            <w:pPr>
              <w:spacing w:after="0" w:line="240" w:lineRule="auto"/>
              <w:rPr>
                <w:rFonts w:ascii="Times New Roman" w:hAnsi="Times New Roman"/>
                <w:b/>
                <w:sz w:val="16"/>
                <w:szCs w:val="16"/>
              </w:rPr>
            </w:pPr>
            <w:bookmarkStart w:id="3" w:name="_Hlk500753122"/>
            <w:r w:rsidRPr="005D143E">
              <w:rPr>
                <w:rFonts w:ascii="Times New Roman" w:hAnsi="Times New Roman"/>
                <w:b/>
                <w:sz w:val="16"/>
                <w:szCs w:val="16"/>
              </w:rPr>
              <w:t>Study</w:t>
            </w:r>
          </w:p>
        </w:tc>
        <w:tc>
          <w:tcPr>
            <w:tcW w:w="642" w:type="pct"/>
            <w:tcBorders>
              <w:bottom w:val="single" w:sz="4" w:space="0" w:color="auto"/>
            </w:tcBorders>
            <w:shd w:val="clear" w:color="auto" w:fill="auto"/>
          </w:tcPr>
          <w:p w:rsidR="00137387" w:rsidRPr="005D143E" w:rsidRDefault="00137387" w:rsidP="00824F1F">
            <w:pPr>
              <w:spacing w:after="0" w:line="240" w:lineRule="auto"/>
              <w:rPr>
                <w:rFonts w:ascii="Times New Roman" w:hAnsi="Times New Roman"/>
                <w:b/>
                <w:sz w:val="16"/>
                <w:szCs w:val="16"/>
              </w:rPr>
            </w:pPr>
            <w:r w:rsidRPr="005D143E">
              <w:rPr>
                <w:rFonts w:ascii="Times New Roman" w:hAnsi="Times New Roman"/>
                <w:b/>
                <w:sz w:val="16"/>
                <w:szCs w:val="16"/>
              </w:rPr>
              <w:t>Design, setting, country and sample size</w:t>
            </w:r>
          </w:p>
        </w:tc>
        <w:tc>
          <w:tcPr>
            <w:tcW w:w="833" w:type="pct"/>
            <w:tcBorders>
              <w:bottom w:val="single" w:sz="4" w:space="0" w:color="auto"/>
            </w:tcBorders>
            <w:shd w:val="clear" w:color="auto" w:fill="auto"/>
          </w:tcPr>
          <w:p w:rsidR="00137387" w:rsidRPr="005D143E" w:rsidRDefault="00137387" w:rsidP="00824F1F">
            <w:pPr>
              <w:spacing w:after="0" w:line="240" w:lineRule="auto"/>
              <w:rPr>
                <w:rFonts w:ascii="Times New Roman" w:hAnsi="Times New Roman"/>
                <w:b/>
                <w:sz w:val="16"/>
                <w:szCs w:val="16"/>
              </w:rPr>
            </w:pPr>
            <w:r w:rsidRPr="005D143E">
              <w:rPr>
                <w:rFonts w:ascii="Times New Roman" w:hAnsi="Times New Roman"/>
                <w:b/>
                <w:sz w:val="16"/>
                <w:szCs w:val="16"/>
              </w:rPr>
              <w:t xml:space="preserve">Exposure: Measures </w:t>
            </w:r>
          </w:p>
        </w:tc>
        <w:tc>
          <w:tcPr>
            <w:tcW w:w="729" w:type="pct"/>
            <w:tcBorders>
              <w:bottom w:val="single" w:sz="4" w:space="0" w:color="auto"/>
            </w:tcBorders>
            <w:shd w:val="clear" w:color="auto" w:fill="auto"/>
          </w:tcPr>
          <w:p w:rsidR="00137387" w:rsidRPr="005D143E" w:rsidRDefault="00137387" w:rsidP="00824F1F">
            <w:pPr>
              <w:spacing w:after="0" w:line="240" w:lineRule="auto"/>
              <w:rPr>
                <w:rFonts w:ascii="Times New Roman" w:hAnsi="Times New Roman"/>
                <w:b/>
                <w:sz w:val="16"/>
                <w:szCs w:val="16"/>
              </w:rPr>
            </w:pPr>
            <w:r w:rsidRPr="005D143E">
              <w:rPr>
                <w:rFonts w:ascii="Times New Roman" w:hAnsi="Times New Roman"/>
                <w:b/>
                <w:sz w:val="16"/>
                <w:szCs w:val="16"/>
              </w:rPr>
              <w:t>Outcome: Measures</w:t>
            </w:r>
          </w:p>
        </w:tc>
        <w:tc>
          <w:tcPr>
            <w:tcW w:w="651" w:type="pct"/>
            <w:tcBorders>
              <w:bottom w:val="single" w:sz="4" w:space="0" w:color="auto"/>
            </w:tcBorders>
            <w:shd w:val="clear" w:color="auto" w:fill="auto"/>
          </w:tcPr>
          <w:p w:rsidR="00137387" w:rsidRPr="005D143E" w:rsidRDefault="00137387" w:rsidP="00824F1F">
            <w:pPr>
              <w:spacing w:after="0" w:line="240" w:lineRule="auto"/>
              <w:rPr>
                <w:rFonts w:ascii="Times New Roman" w:hAnsi="Times New Roman"/>
                <w:b/>
                <w:sz w:val="16"/>
                <w:szCs w:val="16"/>
              </w:rPr>
            </w:pPr>
            <w:r w:rsidRPr="005D143E">
              <w:rPr>
                <w:rFonts w:ascii="Times New Roman" w:hAnsi="Times New Roman"/>
                <w:b/>
                <w:sz w:val="16"/>
                <w:szCs w:val="16"/>
              </w:rPr>
              <w:t>Effect measure/Analysis</w:t>
            </w:r>
          </w:p>
        </w:tc>
        <w:tc>
          <w:tcPr>
            <w:tcW w:w="486" w:type="pct"/>
            <w:tcBorders>
              <w:bottom w:val="single" w:sz="4" w:space="0" w:color="auto"/>
            </w:tcBorders>
            <w:shd w:val="clear" w:color="auto" w:fill="auto"/>
          </w:tcPr>
          <w:p w:rsidR="00137387" w:rsidRPr="005D143E" w:rsidRDefault="00137387" w:rsidP="00824F1F">
            <w:pPr>
              <w:spacing w:after="0" w:line="240" w:lineRule="auto"/>
              <w:rPr>
                <w:rFonts w:ascii="Times New Roman" w:hAnsi="Times New Roman"/>
                <w:b/>
                <w:sz w:val="16"/>
                <w:szCs w:val="16"/>
              </w:rPr>
            </w:pPr>
            <w:r w:rsidRPr="005D143E">
              <w:rPr>
                <w:rFonts w:ascii="Times New Roman" w:hAnsi="Times New Roman"/>
                <w:b/>
                <w:sz w:val="16"/>
                <w:szCs w:val="16"/>
              </w:rPr>
              <w:t>Unadjusted effect size (95% CI)</w:t>
            </w:r>
          </w:p>
        </w:tc>
        <w:tc>
          <w:tcPr>
            <w:tcW w:w="540" w:type="pct"/>
            <w:tcBorders>
              <w:bottom w:val="single" w:sz="4" w:space="0" w:color="auto"/>
            </w:tcBorders>
            <w:shd w:val="clear" w:color="auto" w:fill="auto"/>
          </w:tcPr>
          <w:p w:rsidR="00137387" w:rsidRPr="005D143E" w:rsidRDefault="00137387" w:rsidP="00824F1F">
            <w:pPr>
              <w:spacing w:after="0" w:line="240" w:lineRule="auto"/>
              <w:rPr>
                <w:rFonts w:ascii="Times New Roman" w:hAnsi="Times New Roman"/>
                <w:b/>
                <w:sz w:val="16"/>
                <w:szCs w:val="16"/>
              </w:rPr>
            </w:pPr>
            <w:r w:rsidRPr="005D143E">
              <w:rPr>
                <w:rFonts w:ascii="Times New Roman" w:hAnsi="Times New Roman"/>
                <w:b/>
                <w:sz w:val="16"/>
                <w:szCs w:val="16"/>
              </w:rPr>
              <w:t>Adjusted effect size (95%CI)</w:t>
            </w:r>
          </w:p>
        </w:tc>
        <w:tc>
          <w:tcPr>
            <w:tcW w:w="833" w:type="pct"/>
            <w:tcBorders>
              <w:bottom w:val="single" w:sz="4" w:space="0" w:color="auto"/>
            </w:tcBorders>
            <w:shd w:val="clear" w:color="auto" w:fill="auto"/>
          </w:tcPr>
          <w:p w:rsidR="00137387" w:rsidRPr="005D143E" w:rsidRDefault="00137387" w:rsidP="00824F1F">
            <w:pPr>
              <w:spacing w:after="0" w:line="240" w:lineRule="auto"/>
              <w:rPr>
                <w:rFonts w:ascii="Times New Roman" w:hAnsi="Times New Roman"/>
                <w:b/>
                <w:sz w:val="16"/>
                <w:szCs w:val="16"/>
              </w:rPr>
            </w:pPr>
            <w:r w:rsidRPr="005D143E">
              <w:rPr>
                <w:rFonts w:ascii="Times New Roman" w:hAnsi="Times New Roman"/>
                <w:b/>
                <w:sz w:val="16"/>
                <w:szCs w:val="16"/>
              </w:rPr>
              <w:t>Methods/Variables used for confounder control</w:t>
            </w:r>
          </w:p>
        </w:tc>
      </w:tr>
      <w:tr w:rsidR="00137387" w:rsidRPr="005D143E" w:rsidTr="00824F1F">
        <w:trPr>
          <w:trHeight w:val="125"/>
        </w:trPr>
        <w:tc>
          <w:tcPr>
            <w:tcW w:w="1761" w:type="pct"/>
            <w:gridSpan w:val="3"/>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b/>
                <w:color w:val="000000"/>
                <w:sz w:val="16"/>
                <w:szCs w:val="16"/>
              </w:rPr>
            </w:pPr>
            <w:r w:rsidRPr="005D143E">
              <w:rPr>
                <w:rFonts w:ascii="Times New Roman" w:hAnsi="Times New Roman"/>
                <w:b/>
                <w:sz w:val="16"/>
                <w:szCs w:val="16"/>
              </w:rPr>
              <w:t>Accidents/injuries</w:t>
            </w:r>
          </w:p>
        </w:tc>
        <w:tc>
          <w:tcPr>
            <w:tcW w:w="729"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b/>
                <w:color w:val="000000"/>
                <w:sz w:val="16"/>
                <w:szCs w:val="16"/>
              </w:rPr>
            </w:pPr>
          </w:p>
        </w:tc>
        <w:tc>
          <w:tcPr>
            <w:tcW w:w="651"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b/>
                <w:color w:val="000000"/>
                <w:sz w:val="16"/>
                <w:szCs w:val="16"/>
              </w:rPr>
            </w:pPr>
          </w:p>
        </w:tc>
        <w:tc>
          <w:tcPr>
            <w:tcW w:w="4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b/>
                <w:color w:val="000000"/>
                <w:sz w:val="16"/>
                <w:szCs w:val="16"/>
              </w:rPr>
            </w:pPr>
          </w:p>
        </w:tc>
        <w:tc>
          <w:tcPr>
            <w:tcW w:w="540"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b/>
                <w:color w:val="000000"/>
                <w:sz w:val="16"/>
                <w:szCs w:val="16"/>
              </w:rPr>
            </w:pP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b/>
                <w:sz w:val="16"/>
                <w:szCs w:val="16"/>
              </w:rPr>
            </w:pPr>
          </w:p>
        </w:tc>
      </w:tr>
      <w:tr w:rsidR="00137387" w:rsidRPr="005D143E" w:rsidTr="00824F1F">
        <w:trPr>
          <w:trHeight w:val="595"/>
        </w:trPr>
        <w:tc>
          <w:tcPr>
            <w:tcW w:w="2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i/>
                <w:color w:val="000000"/>
                <w:sz w:val="16"/>
                <w:szCs w:val="16"/>
              </w:rPr>
            </w:pPr>
            <w:r w:rsidRPr="005D143E">
              <w:rPr>
                <w:rFonts w:ascii="Times New Roman" w:hAnsi="Times New Roman"/>
                <w:i/>
                <w:color w:val="000000"/>
                <w:sz w:val="16"/>
                <w:szCs w:val="16"/>
              </w:rPr>
              <w:t>Wilson 1981</w:t>
            </w:r>
            <w:r w:rsidRPr="005D143E">
              <w:rPr>
                <w:rFonts w:ascii="Times New Roman" w:hAnsi="Times New Roman"/>
                <w:noProof/>
                <w:color w:val="000000"/>
                <w:sz w:val="16"/>
                <w:szCs w:val="16"/>
                <w:vertAlign w:val="superscript"/>
              </w:rPr>
              <w:t>34</w:t>
            </w:r>
          </w:p>
        </w:tc>
        <w:tc>
          <w:tcPr>
            <w:tcW w:w="642"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Prospective maternity cohort, US N =125</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ind w:right="-48"/>
              <w:rPr>
                <w:rFonts w:ascii="Times New Roman" w:hAnsi="Times New Roman"/>
                <w:sz w:val="16"/>
                <w:szCs w:val="16"/>
              </w:rPr>
            </w:pPr>
            <w:r w:rsidRPr="005D143E">
              <w:rPr>
                <w:rFonts w:ascii="Times New Roman" w:hAnsi="Times New Roman"/>
                <w:sz w:val="16"/>
                <w:szCs w:val="16"/>
              </w:rPr>
              <w:t>Maternal substance misuse:</w:t>
            </w:r>
          </w:p>
          <w:p w:rsidR="00137387" w:rsidRPr="005D143E" w:rsidRDefault="00137387" w:rsidP="00824F1F">
            <w:pPr>
              <w:spacing w:after="0"/>
              <w:rPr>
                <w:rFonts w:ascii="Times New Roman" w:hAnsi="Times New Roman"/>
                <w:sz w:val="16"/>
                <w:szCs w:val="16"/>
              </w:rPr>
            </w:pPr>
            <w:r w:rsidRPr="005D143E">
              <w:rPr>
                <w:rFonts w:ascii="Times New Roman" w:hAnsi="Times New Roman"/>
                <w:sz w:val="16"/>
                <w:szCs w:val="16"/>
              </w:rPr>
              <w:t xml:space="preserve">Review of treatment and medical records, and urine sampling. </w:t>
            </w:r>
          </w:p>
          <w:p w:rsidR="00137387" w:rsidRPr="005D143E" w:rsidRDefault="00137387" w:rsidP="00824F1F">
            <w:pPr>
              <w:spacing w:after="0" w:line="240" w:lineRule="auto"/>
              <w:ind w:right="-48"/>
              <w:rPr>
                <w:rFonts w:ascii="Times New Roman" w:hAnsi="Times New Roman"/>
                <w:sz w:val="16"/>
                <w:szCs w:val="16"/>
              </w:rPr>
            </w:pPr>
            <w:r w:rsidRPr="005D143E">
              <w:rPr>
                <w:rFonts w:ascii="Times New Roman" w:hAnsi="Times New Roman"/>
                <w:sz w:val="16"/>
                <w:szCs w:val="16"/>
              </w:rPr>
              <w:t>Categorised into</w:t>
            </w:r>
            <w:proofErr w:type="gramStart"/>
            <w:r w:rsidRPr="005D143E">
              <w:rPr>
                <w:rFonts w:ascii="Times New Roman" w:hAnsi="Times New Roman"/>
                <w:sz w:val="16"/>
                <w:szCs w:val="16"/>
              </w:rPr>
              <w:t>:</w:t>
            </w:r>
            <w:proofErr w:type="gramEnd"/>
            <w:r w:rsidRPr="005D143E">
              <w:rPr>
                <w:rFonts w:ascii="Times New Roman" w:hAnsi="Times New Roman"/>
                <w:sz w:val="16"/>
                <w:szCs w:val="16"/>
              </w:rPr>
              <w:t>1) heroin-dependent mothers; 2) methadone-treated mothers; and 3) drug-free mothers.</w:t>
            </w:r>
          </w:p>
        </w:tc>
        <w:tc>
          <w:tcPr>
            <w:tcW w:w="729"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sz w:val="16"/>
                <w:szCs w:val="16"/>
              </w:rPr>
              <w:t>Accidents: Clinical assessment, including a physical and neurological examination.</w:t>
            </w:r>
          </w:p>
        </w:tc>
        <w:tc>
          <w:tcPr>
            <w:tcW w:w="651"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sz w:val="16"/>
                <w:szCs w:val="16"/>
              </w:rPr>
              <w:t>OR drug-dependent vs. drug-free</w:t>
            </w:r>
          </w:p>
        </w:tc>
        <w:tc>
          <w:tcPr>
            <w:tcW w:w="4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sz w:val="16"/>
                <w:szCs w:val="16"/>
              </w:rPr>
              <w:t>1.90 (0.80 to 4.54)</w:t>
            </w:r>
          </w:p>
        </w:tc>
        <w:tc>
          <w:tcPr>
            <w:tcW w:w="540" w:type="pct"/>
            <w:tcBorders>
              <w:top w:val="single" w:sz="4" w:space="0" w:color="auto"/>
              <w:bottom w:val="single" w:sz="4" w:space="0" w:color="auto"/>
            </w:tcBorders>
            <w:shd w:val="clear" w:color="auto" w:fill="auto"/>
          </w:tcPr>
          <w:p w:rsidR="00137387" w:rsidRPr="005D143E" w:rsidRDefault="00137387" w:rsidP="00824F1F">
            <w:pPr>
              <w:spacing w:after="0" w:line="240" w:lineRule="auto"/>
              <w:jc w:val="center"/>
              <w:rPr>
                <w:rFonts w:ascii="Times New Roman" w:hAnsi="Times New Roman"/>
                <w:color w:val="000000"/>
                <w:sz w:val="16"/>
                <w:szCs w:val="16"/>
              </w:rPr>
            </w:pPr>
            <w:r w:rsidRPr="005D143E">
              <w:rPr>
                <w:rFonts w:ascii="Times New Roman" w:hAnsi="Times New Roman"/>
                <w:sz w:val="16"/>
                <w:szCs w:val="16"/>
              </w:rPr>
              <w:t>-</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color w:val="000000"/>
                <w:sz w:val="16"/>
                <w:szCs w:val="16"/>
              </w:rPr>
              <w:t>Matched on maternal age, race, socio-economic level, marital status, gestational age</w:t>
            </w:r>
          </w:p>
        </w:tc>
      </w:tr>
      <w:tr w:rsidR="00137387" w:rsidRPr="005D143E" w:rsidTr="00824F1F">
        <w:trPr>
          <w:trHeight w:val="650"/>
        </w:trPr>
        <w:tc>
          <w:tcPr>
            <w:tcW w:w="2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i/>
                <w:color w:val="000000"/>
                <w:sz w:val="16"/>
                <w:szCs w:val="16"/>
              </w:rPr>
            </w:pPr>
            <w:r w:rsidRPr="005D143E">
              <w:rPr>
                <w:rFonts w:ascii="Times New Roman" w:hAnsi="Times New Roman"/>
                <w:i/>
                <w:color w:val="000000"/>
                <w:sz w:val="16"/>
                <w:szCs w:val="16"/>
              </w:rPr>
              <w:t>Howard 2003</w:t>
            </w:r>
            <w:r w:rsidRPr="005D143E">
              <w:rPr>
                <w:rFonts w:ascii="Times New Roman" w:hAnsi="Times New Roman"/>
                <w:noProof/>
                <w:color w:val="000000"/>
                <w:sz w:val="16"/>
                <w:szCs w:val="16"/>
                <w:vertAlign w:val="superscript"/>
              </w:rPr>
              <w:t>36</w:t>
            </w:r>
          </w:p>
        </w:tc>
        <w:tc>
          <w:tcPr>
            <w:tcW w:w="642"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Retrospective primary care matched cohort, UK, N=986</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Maternal psychosis:</w:t>
            </w:r>
            <w:r w:rsidRPr="005D143E">
              <w:rPr>
                <w:rFonts w:ascii="Times New Roman" w:hAnsi="Times New Roman"/>
                <w:sz w:val="16"/>
                <w:szCs w:val="16"/>
              </w:rPr>
              <w:t xml:space="preserve"> Diagnosis of psychotic disorder or a prescription for a neuroleptic depot, an atypical antipsychotic drug or lithium</w:t>
            </w:r>
            <w:r w:rsidRPr="005D143E">
              <w:rPr>
                <w:rFonts w:ascii="Times New Roman" w:hAnsi="Times New Roman"/>
                <w:color w:val="000000"/>
                <w:sz w:val="16"/>
                <w:szCs w:val="16"/>
              </w:rPr>
              <w:t>.</w:t>
            </w:r>
          </w:p>
        </w:tc>
        <w:tc>
          <w:tcPr>
            <w:tcW w:w="729"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Accidents: Self-referrals to accident and emergency departments, referrals to hospital out-patient departments, hospital admissions and primary care consultations.</w:t>
            </w:r>
          </w:p>
        </w:tc>
        <w:tc>
          <w:tcPr>
            <w:tcW w:w="651"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RR</w:t>
            </w:r>
          </w:p>
        </w:tc>
        <w:tc>
          <w:tcPr>
            <w:tcW w:w="4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0.98 (0.55 to 1.74)</w:t>
            </w:r>
          </w:p>
        </w:tc>
        <w:tc>
          <w:tcPr>
            <w:tcW w:w="540" w:type="pct"/>
            <w:tcBorders>
              <w:top w:val="single" w:sz="4" w:space="0" w:color="auto"/>
              <w:bottom w:val="single" w:sz="4" w:space="0" w:color="auto"/>
            </w:tcBorders>
            <w:shd w:val="clear" w:color="auto" w:fill="auto"/>
          </w:tcPr>
          <w:p w:rsidR="00137387" w:rsidRPr="005D143E" w:rsidRDefault="00137387" w:rsidP="00824F1F">
            <w:pPr>
              <w:spacing w:after="0" w:line="240" w:lineRule="auto"/>
              <w:jc w:val="center"/>
              <w:rPr>
                <w:rFonts w:ascii="Times New Roman" w:hAnsi="Times New Roman"/>
                <w:color w:val="000000"/>
                <w:sz w:val="16"/>
                <w:szCs w:val="16"/>
              </w:rPr>
            </w:pPr>
            <w:r w:rsidRPr="005D143E">
              <w:rPr>
                <w:rFonts w:ascii="Times New Roman" w:hAnsi="Times New Roman"/>
                <w:color w:val="000000"/>
                <w:sz w:val="16"/>
                <w:szCs w:val="16"/>
              </w:rPr>
              <w:t>-</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Matched on age and general practice</w:t>
            </w:r>
          </w:p>
        </w:tc>
      </w:tr>
      <w:tr w:rsidR="00137387" w:rsidRPr="005D143E" w:rsidTr="00824F1F">
        <w:trPr>
          <w:trHeight w:val="414"/>
        </w:trPr>
        <w:tc>
          <w:tcPr>
            <w:tcW w:w="2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i/>
                <w:color w:val="000000"/>
                <w:sz w:val="16"/>
                <w:szCs w:val="16"/>
              </w:rPr>
            </w:pPr>
            <w:r w:rsidRPr="005D143E">
              <w:rPr>
                <w:rFonts w:ascii="Times New Roman" w:hAnsi="Times New Roman"/>
                <w:i/>
                <w:color w:val="000000"/>
                <w:sz w:val="16"/>
                <w:szCs w:val="16"/>
              </w:rPr>
              <w:t>Phelan 2007</w:t>
            </w:r>
            <w:r w:rsidRPr="005D143E">
              <w:rPr>
                <w:rFonts w:ascii="Times New Roman" w:hAnsi="Times New Roman"/>
                <w:noProof/>
                <w:color w:val="000000"/>
                <w:sz w:val="16"/>
                <w:szCs w:val="16"/>
                <w:vertAlign w:val="superscript"/>
              </w:rPr>
              <w:t>27</w:t>
            </w:r>
          </w:p>
        </w:tc>
        <w:tc>
          <w:tcPr>
            <w:tcW w:w="642"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Prospective cohort of young mothers, US N=1,106</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Maternal depression:</w:t>
            </w:r>
            <w:r w:rsidRPr="005D143E">
              <w:rPr>
                <w:rFonts w:ascii="Times New Roman" w:eastAsiaTheme="minorHAnsi" w:hAnsi="Times New Roman"/>
                <w:sz w:val="16"/>
                <w:szCs w:val="16"/>
              </w:rPr>
              <w:t xml:space="preserve"> </w:t>
            </w:r>
            <w:r w:rsidRPr="005D143E">
              <w:rPr>
                <w:rFonts w:ascii="Times New Roman" w:hAnsi="Times New Roman"/>
                <w:color w:val="000000"/>
                <w:sz w:val="16"/>
                <w:szCs w:val="16"/>
              </w:rPr>
              <w:t xml:space="preserve">Centre of Epidemiologic Studies Depression Scale (CES-D). </w:t>
            </w:r>
            <w:r w:rsidRPr="005D143E">
              <w:rPr>
                <w:rFonts w:ascii="Times New Roman" w:hAnsi="Times New Roman"/>
                <w:color w:val="000000"/>
                <w:sz w:val="16"/>
                <w:szCs w:val="16"/>
                <w:u w:val="single"/>
              </w:rPr>
              <w:t>&lt;</w:t>
            </w:r>
            <w:r w:rsidRPr="005D143E">
              <w:rPr>
                <w:rFonts w:ascii="Times New Roman" w:hAnsi="Times New Roman"/>
                <w:color w:val="000000"/>
                <w:sz w:val="16"/>
                <w:szCs w:val="16"/>
              </w:rPr>
              <w:t xml:space="preserve">16 non-depressed; &gt;16 for depressed. </w:t>
            </w:r>
          </w:p>
        </w:tc>
        <w:tc>
          <w:tcPr>
            <w:tcW w:w="729"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Injuries:</w:t>
            </w:r>
            <w:r w:rsidRPr="005D143E">
              <w:rPr>
                <w:rFonts w:ascii="Times New Roman" w:eastAsiaTheme="minorHAnsi" w:hAnsi="Times New Roman"/>
                <w:sz w:val="16"/>
                <w:szCs w:val="16"/>
              </w:rPr>
              <w:t xml:space="preserve"> </w:t>
            </w:r>
            <w:r w:rsidRPr="005D143E">
              <w:rPr>
                <w:rFonts w:ascii="Times New Roman" w:hAnsi="Times New Roman"/>
                <w:color w:val="000000"/>
                <w:sz w:val="16"/>
                <w:szCs w:val="16"/>
              </w:rPr>
              <w:t xml:space="preserve">An injury requiring medical attention. </w:t>
            </w:r>
          </w:p>
        </w:tc>
        <w:tc>
          <w:tcPr>
            <w:tcW w:w="651"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OR per unit increase in depression score</w:t>
            </w:r>
          </w:p>
        </w:tc>
        <w:tc>
          <w:tcPr>
            <w:tcW w:w="486" w:type="pct"/>
            <w:tcBorders>
              <w:top w:val="single" w:sz="4" w:space="0" w:color="auto"/>
              <w:bottom w:val="single" w:sz="4" w:space="0" w:color="auto"/>
            </w:tcBorders>
            <w:shd w:val="clear" w:color="auto" w:fill="auto"/>
          </w:tcPr>
          <w:p w:rsidR="00137387" w:rsidRPr="005D143E" w:rsidRDefault="00137387" w:rsidP="00824F1F">
            <w:pPr>
              <w:spacing w:after="0" w:line="240" w:lineRule="auto"/>
              <w:jc w:val="center"/>
              <w:rPr>
                <w:rFonts w:ascii="Times New Roman" w:hAnsi="Times New Roman"/>
                <w:color w:val="000000"/>
                <w:sz w:val="16"/>
                <w:szCs w:val="16"/>
              </w:rPr>
            </w:pPr>
            <w:r w:rsidRPr="005D143E">
              <w:rPr>
                <w:rFonts w:ascii="Times New Roman" w:hAnsi="Times New Roman"/>
                <w:color w:val="000000"/>
                <w:sz w:val="16"/>
                <w:szCs w:val="16"/>
              </w:rPr>
              <w:t>Not reported</w:t>
            </w:r>
          </w:p>
        </w:tc>
        <w:tc>
          <w:tcPr>
            <w:tcW w:w="540"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1.04 (1.01 to 1.08)</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Adjusted for: family income, family size, maternal education, child race, child’s age and gender</w:t>
            </w:r>
          </w:p>
        </w:tc>
      </w:tr>
      <w:tr w:rsidR="00137387" w:rsidRPr="005D143E" w:rsidTr="00824F1F">
        <w:trPr>
          <w:trHeight w:val="612"/>
        </w:trPr>
        <w:tc>
          <w:tcPr>
            <w:tcW w:w="2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i/>
                <w:color w:val="000000"/>
                <w:sz w:val="16"/>
                <w:szCs w:val="16"/>
              </w:rPr>
            </w:pPr>
            <w:proofErr w:type="spellStart"/>
            <w:r w:rsidRPr="005D143E">
              <w:rPr>
                <w:rFonts w:ascii="Times New Roman" w:hAnsi="Times New Roman"/>
                <w:i/>
                <w:color w:val="000000"/>
                <w:sz w:val="16"/>
                <w:szCs w:val="16"/>
              </w:rPr>
              <w:t>Winqvist</w:t>
            </w:r>
            <w:proofErr w:type="spellEnd"/>
            <w:r w:rsidRPr="005D143E">
              <w:rPr>
                <w:rFonts w:ascii="Times New Roman" w:hAnsi="Times New Roman"/>
                <w:i/>
                <w:color w:val="000000"/>
                <w:sz w:val="16"/>
                <w:szCs w:val="16"/>
              </w:rPr>
              <w:t xml:space="preserve"> 2007</w:t>
            </w:r>
            <w:r w:rsidRPr="005D143E">
              <w:rPr>
                <w:rFonts w:ascii="Times New Roman" w:hAnsi="Times New Roman"/>
                <w:noProof/>
                <w:color w:val="000000"/>
                <w:sz w:val="16"/>
                <w:szCs w:val="16"/>
                <w:vertAlign w:val="superscript"/>
              </w:rPr>
              <w:t>33</w:t>
            </w:r>
          </w:p>
        </w:tc>
        <w:tc>
          <w:tcPr>
            <w:tcW w:w="642"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 xml:space="preserve">Retrospective cohort of population and hospital discharge registries, Finland </w:t>
            </w: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N= 12,058</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sz w:val="16"/>
                <w:szCs w:val="16"/>
              </w:rPr>
              <w:t>Maternal or paternal alcohol misuse: Hospital Discharge Register diagnosis of: alcoholic psychoses, alcohol dependence syndrome, alcohol abuse, alcoholic liver disease and alcoholic pancreatic disease.</w:t>
            </w:r>
          </w:p>
        </w:tc>
        <w:tc>
          <w:tcPr>
            <w:tcW w:w="729"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sz w:val="16"/>
                <w:szCs w:val="16"/>
              </w:rPr>
              <w:t>Traumatic brain injuries: Clinical diagnosis of TBI from the Hospital Discharge Register.</w:t>
            </w:r>
          </w:p>
        </w:tc>
        <w:tc>
          <w:tcPr>
            <w:tcW w:w="651"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sz w:val="16"/>
                <w:szCs w:val="16"/>
              </w:rPr>
              <w:t xml:space="preserve">RR </w:t>
            </w:r>
          </w:p>
        </w:tc>
        <w:tc>
          <w:tcPr>
            <w:tcW w:w="4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1.90 (1.13 to 3.17)</w:t>
            </w:r>
          </w:p>
        </w:tc>
        <w:tc>
          <w:tcPr>
            <w:tcW w:w="540"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color w:val="000000"/>
                <w:sz w:val="16"/>
                <w:szCs w:val="16"/>
              </w:rPr>
              <w:t>1.99 (1.19 to 3.33)</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sz w:val="16"/>
                <w:szCs w:val="16"/>
              </w:rPr>
              <w:t xml:space="preserve">Adjusted for: </w:t>
            </w:r>
            <w:r w:rsidRPr="005D143E">
              <w:rPr>
                <w:rFonts w:ascii="Times New Roman" w:hAnsi="Times New Roman"/>
                <w:color w:val="000000"/>
                <w:sz w:val="16"/>
                <w:szCs w:val="16"/>
              </w:rPr>
              <w:t>father's occupation, family background, place of residence, family history of alcohol misuse, child’s gender</w:t>
            </w:r>
          </w:p>
        </w:tc>
      </w:tr>
      <w:tr w:rsidR="00137387" w:rsidRPr="005D143E" w:rsidTr="00824F1F">
        <w:trPr>
          <w:trHeight w:val="109"/>
        </w:trPr>
        <w:tc>
          <w:tcPr>
            <w:tcW w:w="2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i/>
                <w:color w:val="000000"/>
                <w:sz w:val="16"/>
                <w:szCs w:val="16"/>
              </w:rPr>
            </w:pPr>
            <w:proofErr w:type="spellStart"/>
            <w:r w:rsidRPr="005D143E">
              <w:rPr>
                <w:rFonts w:ascii="Times New Roman" w:hAnsi="Times New Roman"/>
                <w:i/>
                <w:color w:val="000000"/>
                <w:sz w:val="16"/>
                <w:szCs w:val="16"/>
              </w:rPr>
              <w:t>McKinlay</w:t>
            </w:r>
            <w:proofErr w:type="spellEnd"/>
            <w:r w:rsidRPr="005D143E">
              <w:rPr>
                <w:rFonts w:ascii="Times New Roman" w:hAnsi="Times New Roman"/>
                <w:i/>
                <w:color w:val="000000"/>
                <w:sz w:val="16"/>
                <w:szCs w:val="16"/>
              </w:rPr>
              <w:t xml:space="preserve"> 2010</w:t>
            </w:r>
            <w:r w:rsidRPr="005D143E">
              <w:rPr>
                <w:rFonts w:ascii="Times New Roman" w:hAnsi="Times New Roman"/>
                <w:noProof/>
                <w:color w:val="000000"/>
                <w:sz w:val="16"/>
                <w:szCs w:val="16"/>
                <w:vertAlign w:val="superscript"/>
              </w:rPr>
              <w:t>28</w:t>
            </w:r>
          </w:p>
        </w:tc>
        <w:tc>
          <w:tcPr>
            <w:tcW w:w="642"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Prospective birth cohort, New Zealand, N= 1,265</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Maternal depression: Levine-</w:t>
            </w:r>
            <w:proofErr w:type="spellStart"/>
            <w:r w:rsidRPr="005D143E">
              <w:rPr>
                <w:rFonts w:ascii="Times New Roman" w:hAnsi="Times New Roman"/>
                <w:color w:val="000000"/>
                <w:sz w:val="16"/>
                <w:szCs w:val="16"/>
              </w:rPr>
              <w:t>Pilowsky</w:t>
            </w:r>
            <w:proofErr w:type="spellEnd"/>
            <w:r w:rsidRPr="005D143E">
              <w:rPr>
                <w:rFonts w:ascii="Times New Roman" w:hAnsi="Times New Roman"/>
                <w:color w:val="000000"/>
                <w:sz w:val="16"/>
                <w:szCs w:val="16"/>
              </w:rPr>
              <w:t xml:space="preserve"> Depression Inventory. Continuous scale used.  </w:t>
            </w:r>
          </w:p>
        </w:tc>
        <w:tc>
          <w:tcPr>
            <w:tcW w:w="729"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Traumatic brain injuries: diagnosis at general practice or emergency department or hospital admission of a TBI or concussion. Excluding those who had an intentional injury.</w:t>
            </w:r>
          </w:p>
        </w:tc>
        <w:tc>
          <w:tcPr>
            <w:tcW w:w="651"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HR</w:t>
            </w:r>
          </w:p>
          <w:p w:rsidR="00137387" w:rsidRPr="005D143E" w:rsidRDefault="00137387" w:rsidP="00824F1F">
            <w:pPr>
              <w:spacing w:after="0" w:line="240" w:lineRule="auto"/>
              <w:ind w:left="62"/>
              <w:rPr>
                <w:rFonts w:ascii="Times New Roman" w:hAnsi="Times New Roman"/>
                <w:color w:val="000000"/>
                <w:sz w:val="16"/>
                <w:szCs w:val="16"/>
              </w:rPr>
            </w:pPr>
            <w:r w:rsidRPr="005D143E">
              <w:rPr>
                <w:rFonts w:ascii="Times New Roman" w:hAnsi="Times New Roman"/>
                <w:color w:val="000000"/>
                <w:sz w:val="16"/>
                <w:szCs w:val="16"/>
              </w:rPr>
              <w:t>Low depression score</w:t>
            </w:r>
          </w:p>
          <w:p w:rsidR="00137387" w:rsidRPr="005D143E" w:rsidRDefault="00137387" w:rsidP="00824F1F">
            <w:pPr>
              <w:spacing w:after="0" w:line="240" w:lineRule="auto"/>
              <w:ind w:left="62"/>
              <w:rPr>
                <w:rFonts w:ascii="Times New Roman" w:hAnsi="Times New Roman"/>
                <w:color w:val="000000"/>
                <w:sz w:val="16"/>
                <w:szCs w:val="16"/>
              </w:rPr>
            </w:pPr>
            <w:r w:rsidRPr="005D143E">
              <w:rPr>
                <w:rFonts w:ascii="Times New Roman" w:hAnsi="Times New Roman"/>
                <w:color w:val="000000"/>
                <w:sz w:val="16"/>
                <w:szCs w:val="16"/>
              </w:rPr>
              <w:t>Medium depression score</w:t>
            </w:r>
          </w:p>
          <w:p w:rsidR="00137387" w:rsidRPr="005D143E" w:rsidRDefault="00137387" w:rsidP="00824F1F">
            <w:pPr>
              <w:spacing w:after="0" w:line="240" w:lineRule="auto"/>
              <w:ind w:left="62"/>
              <w:rPr>
                <w:rFonts w:ascii="Times New Roman" w:hAnsi="Times New Roman"/>
                <w:color w:val="000000"/>
                <w:sz w:val="16"/>
                <w:szCs w:val="16"/>
              </w:rPr>
            </w:pPr>
            <w:r w:rsidRPr="005D143E">
              <w:rPr>
                <w:rFonts w:ascii="Times New Roman" w:hAnsi="Times New Roman"/>
                <w:color w:val="000000"/>
                <w:sz w:val="16"/>
                <w:szCs w:val="16"/>
              </w:rPr>
              <w:t>High depression score</w:t>
            </w:r>
          </w:p>
        </w:tc>
        <w:tc>
          <w:tcPr>
            <w:tcW w:w="4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p>
          <w:p w:rsidR="00137387" w:rsidRPr="005D143E" w:rsidRDefault="00137387" w:rsidP="00824F1F">
            <w:pPr>
              <w:spacing w:after="0" w:line="240" w:lineRule="auto"/>
              <w:jc w:val="center"/>
              <w:rPr>
                <w:rFonts w:ascii="Times New Roman" w:hAnsi="Times New Roman"/>
                <w:color w:val="000000"/>
                <w:sz w:val="16"/>
                <w:szCs w:val="16"/>
              </w:rPr>
            </w:pPr>
            <w:r w:rsidRPr="005D143E">
              <w:rPr>
                <w:rFonts w:ascii="Times New Roman" w:hAnsi="Times New Roman"/>
                <w:color w:val="000000"/>
                <w:sz w:val="16"/>
                <w:szCs w:val="16"/>
              </w:rPr>
              <w:t>REF</w:t>
            </w: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1.22 (1.0 to 1.5)</w:t>
            </w: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1.49 (1.0 to 2.3)</w:t>
            </w:r>
          </w:p>
        </w:tc>
        <w:tc>
          <w:tcPr>
            <w:tcW w:w="540" w:type="pct"/>
            <w:tcBorders>
              <w:top w:val="single" w:sz="4" w:space="0" w:color="auto"/>
              <w:bottom w:val="single" w:sz="4" w:space="0" w:color="auto"/>
            </w:tcBorders>
            <w:shd w:val="clear" w:color="auto" w:fill="auto"/>
          </w:tcPr>
          <w:p w:rsidR="00137387" w:rsidRPr="005D143E" w:rsidRDefault="00137387" w:rsidP="00824F1F">
            <w:pPr>
              <w:spacing w:after="0" w:line="240" w:lineRule="auto"/>
              <w:jc w:val="center"/>
              <w:rPr>
                <w:rFonts w:ascii="Times New Roman" w:hAnsi="Times New Roman"/>
                <w:sz w:val="16"/>
                <w:szCs w:val="16"/>
              </w:rPr>
            </w:pPr>
            <w:r w:rsidRPr="005D143E">
              <w:rPr>
                <w:rFonts w:ascii="Times New Roman" w:hAnsi="Times New Roman"/>
                <w:sz w:val="16"/>
                <w:szCs w:val="16"/>
              </w:rPr>
              <w:t>-</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None</w:t>
            </w:r>
          </w:p>
        </w:tc>
      </w:tr>
      <w:tr w:rsidR="00137387" w:rsidRPr="005D143E" w:rsidTr="00824F1F">
        <w:trPr>
          <w:trHeight w:val="461"/>
        </w:trPr>
        <w:tc>
          <w:tcPr>
            <w:tcW w:w="2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noProof/>
                <w:color w:val="000000"/>
                <w:sz w:val="16"/>
                <w:szCs w:val="16"/>
                <w:vertAlign w:val="superscript"/>
              </w:rPr>
            </w:pPr>
            <w:proofErr w:type="spellStart"/>
            <w:r w:rsidRPr="005D143E">
              <w:rPr>
                <w:rFonts w:ascii="Times New Roman" w:hAnsi="Times New Roman"/>
                <w:i/>
                <w:color w:val="000000"/>
                <w:sz w:val="16"/>
                <w:szCs w:val="16"/>
              </w:rPr>
              <w:t>Schwebel</w:t>
            </w:r>
            <w:proofErr w:type="spellEnd"/>
            <w:r w:rsidRPr="005D143E">
              <w:rPr>
                <w:rFonts w:ascii="Times New Roman" w:hAnsi="Times New Roman"/>
                <w:i/>
                <w:color w:val="000000"/>
                <w:sz w:val="16"/>
                <w:szCs w:val="16"/>
              </w:rPr>
              <w:t xml:space="preserve"> 2010</w:t>
            </w:r>
            <w:r w:rsidRPr="005D143E">
              <w:rPr>
                <w:rFonts w:ascii="Times New Roman" w:hAnsi="Times New Roman"/>
                <w:noProof/>
                <w:color w:val="000000"/>
                <w:sz w:val="16"/>
                <w:szCs w:val="16"/>
                <w:vertAlign w:val="superscript"/>
              </w:rPr>
              <w:t>32</w:t>
            </w:r>
          </w:p>
          <w:p w:rsidR="00137387" w:rsidRPr="005D143E" w:rsidRDefault="00137387" w:rsidP="00824F1F">
            <w:pPr>
              <w:spacing w:after="0" w:line="240" w:lineRule="auto"/>
              <w:rPr>
                <w:rFonts w:ascii="Times New Roman" w:hAnsi="Times New Roman"/>
                <w:noProof/>
                <w:color w:val="000000"/>
                <w:sz w:val="16"/>
                <w:szCs w:val="16"/>
                <w:vertAlign w:val="superscript"/>
              </w:rPr>
            </w:pPr>
          </w:p>
          <w:p w:rsidR="00137387" w:rsidRPr="005D143E" w:rsidRDefault="00137387" w:rsidP="00824F1F">
            <w:pPr>
              <w:spacing w:after="0" w:line="240" w:lineRule="auto"/>
              <w:rPr>
                <w:rFonts w:ascii="Times New Roman" w:hAnsi="Times New Roman"/>
                <w:i/>
                <w:color w:val="000000"/>
                <w:sz w:val="16"/>
                <w:szCs w:val="16"/>
              </w:rPr>
            </w:pPr>
          </w:p>
        </w:tc>
        <w:tc>
          <w:tcPr>
            <w:tcW w:w="642"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Prospective hospital birth cohort, US, N=584</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Maternal and paternal depression: Centre for Epidemiological Studies Depression Scale. Continuous scale used.</w:t>
            </w:r>
          </w:p>
        </w:tc>
        <w:tc>
          <w:tcPr>
            <w:tcW w:w="729"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 xml:space="preserve">Injury: </w:t>
            </w:r>
            <w:r w:rsidRPr="005D143E">
              <w:rPr>
                <w:rFonts w:ascii="Times New Roman" w:hAnsi="Times New Roman"/>
                <w:sz w:val="16"/>
                <w:szCs w:val="16"/>
              </w:rPr>
              <w:t>Determined by mothers reporting their children’s history of injuries requiring professional medical attention at least once a year from grade 6 to 12.</w:t>
            </w:r>
          </w:p>
        </w:tc>
        <w:tc>
          <w:tcPr>
            <w:tcW w:w="651"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OR per unit increase in depression score</w:t>
            </w:r>
          </w:p>
          <w:p w:rsidR="00137387" w:rsidRPr="005D143E" w:rsidRDefault="00137387" w:rsidP="00824F1F">
            <w:pPr>
              <w:spacing w:after="0" w:line="240" w:lineRule="auto"/>
              <w:ind w:left="62"/>
              <w:rPr>
                <w:rFonts w:ascii="Times New Roman" w:hAnsi="Times New Roman"/>
                <w:color w:val="000000"/>
                <w:sz w:val="16"/>
                <w:szCs w:val="16"/>
              </w:rPr>
            </w:pPr>
            <w:r w:rsidRPr="005D143E">
              <w:rPr>
                <w:rFonts w:ascii="Times New Roman" w:hAnsi="Times New Roman"/>
                <w:color w:val="000000"/>
                <w:sz w:val="16"/>
                <w:szCs w:val="16"/>
              </w:rPr>
              <w:t xml:space="preserve">Maternal </w:t>
            </w:r>
          </w:p>
          <w:p w:rsidR="00137387" w:rsidRPr="005D143E" w:rsidRDefault="00137387" w:rsidP="00824F1F">
            <w:pPr>
              <w:spacing w:after="0" w:line="240" w:lineRule="auto"/>
              <w:ind w:left="62"/>
              <w:rPr>
                <w:rFonts w:ascii="Times New Roman" w:hAnsi="Times New Roman"/>
                <w:color w:val="000000"/>
                <w:sz w:val="16"/>
                <w:szCs w:val="16"/>
              </w:rPr>
            </w:pPr>
            <w:r w:rsidRPr="005D143E">
              <w:rPr>
                <w:rFonts w:ascii="Times New Roman" w:hAnsi="Times New Roman"/>
                <w:color w:val="000000"/>
                <w:sz w:val="16"/>
                <w:szCs w:val="16"/>
              </w:rPr>
              <w:t>Paternal</w:t>
            </w:r>
          </w:p>
        </w:tc>
        <w:tc>
          <w:tcPr>
            <w:tcW w:w="4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p>
          <w:p w:rsidR="00137387" w:rsidRPr="005D143E" w:rsidRDefault="00137387" w:rsidP="00824F1F">
            <w:pPr>
              <w:spacing w:after="0" w:line="240" w:lineRule="auto"/>
              <w:rPr>
                <w:rFonts w:ascii="Times New Roman" w:hAnsi="Times New Roman"/>
                <w:color w:val="000000"/>
                <w:sz w:val="16"/>
                <w:szCs w:val="16"/>
              </w:rPr>
            </w:pP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1.00 (0.98 to 1.03)</w:t>
            </w: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1.00 (0.97 to 1.03)</w:t>
            </w:r>
          </w:p>
        </w:tc>
        <w:tc>
          <w:tcPr>
            <w:tcW w:w="540" w:type="pct"/>
            <w:tcBorders>
              <w:top w:val="single" w:sz="4" w:space="0" w:color="auto"/>
              <w:bottom w:val="single" w:sz="4" w:space="0" w:color="auto"/>
            </w:tcBorders>
            <w:shd w:val="clear" w:color="auto" w:fill="auto"/>
          </w:tcPr>
          <w:p w:rsidR="00137387" w:rsidRPr="005D143E" w:rsidRDefault="00137387" w:rsidP="00824F1F">
            <w:pPr>
              <w:spacing w:after="0" w:line="240" w:lineRule="auto"/>
              <w:jc w:val="center"/>
              <w:rPr>
                <w:rFonts w:ascii="Times New Roman" w:hAnsi="Times New Roman"/>
                <w:sz w:val="16"/>
                <w:szCs w:val="16"/>
              </w:rPr>
            </w:pPr>
            <w:r w:rsidRPr="005D143E">
              <w:rPr>
                <w:rFonts w:ascii="Times New Roman" w:hAnsi="Times New Roman"/>
                <w:sz w:val="16"/>
                <w:szCs w:val="16"/>
              </w:rPr>
              <w:t>-</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None</w:t>
            </w:r>
          </w:p>
        </w:tc>
      </w:tr>
      <w:tr w:rsidR="00137387" w:rsidRPr="005D143E" w:rsidTr="00824F1F">
        <w:trPr>
          <w:trHeight w:val="79"/>
        </w:trPr>
        <w:tc>
          <w:tcPr>
            <w:tcW w:w="2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i/>
                <w:color w:val="000000"/>
                <w:sz w:val="16"/>
                <w:szCs w:val="16"/>
              </w:rPr>
            </w:pPr>
            <w:proofErr w:type="spellStart"/>
            <w:r w:rsidRPr="005D143E">
              <w:rPr>
                <w:rFonts w:ascii="Times New Roman" w:hAnsi="Times New Roman"/>
                <w:i/>
                <w:color w:val="000000"/>
                <w:sz w:val="16"/>
                <w:szCs w:val="16"/>
              </w:rPr>
              <w:t>Myhre</w:t>
            </w:r>
            <w:proofErr w:type="spellEnd"/>
            <w:r w:rsidRPr="005D143E">
              <w:rPr>
                <w:rFonts w:ascii="Times New Roman" w:hAnsi="Times New Roman"/>
                <w:i/>
                <w:color w:val="000000"/>
                <w:sz w:val="16"/>
                <w:szCs w:val="16"/>
              </w:rPr>
              <w:t xml:space="preserve"> 2012</w:t>
            </w:r>
            <w:r w:rsidRPr="005D143E">
              <w:rPr>
                <w:rFonts w:ascii="Times New Roman" w:hAnsi="Times New Roman"/>
                <w:noProof/>
                <w:color w:val="000000"/>
                <w:sz w:val="16"/>
                <w:szCs w:val="16"/>
                <w:vertAlign w:val="superscript"/>
              </w:rPr>
              <w:t>29</w:t>
            </w:r>
          </w:p>
        </w:tc>
        <w:tc>
          <w:tcPr>
            <w:tcW w:w="642"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Prospective pregnancy cohort, Norway, N=26,087</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Maternal depression: Symptom Checklist SCL-8. Continuous scale used.</w:t>
            </w:r>
          </w:p>
        </w:tc>
        <w:tc>
          <w:tcPr>
            <w:tcW w:w="729"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Injury</w:t>
            </w:r>
            <w:r w:rsidRPr="005D143E">
              <w:rPr>
                <w:rFonts w:ascii="Times New Roman" w:hAnsi="Times New Roman"/>
                <w:sz w:val="16"/>
                <w:szCs w:val="16"/>
              </w:rPr>
              <w:t>: Self-reporting of a clinical event.</w:t>
            </w:r>
          </w:p>
        </w:tc>
        <w:tc>
          <w:tcPr>
            <w:tcW w:w="651"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OR high mental distress vs. low</w:t>
            </w:r>
          </w:p>
        </w:tc>
        <w:tc>
          <w:tcPr>
            <w:tcW w:w="4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1.12 (1.06 to 1.18)</w:t>
            </w:r>
          </w:p>
        </w:tc>
        <w:tc>
          <w:tcPr>
            <w:tcW w:w="540"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1.09 (1.03 to 1.16)</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sz w:val="16"/>
                <w:szCs w:val="16"/>
              </w:rPr>
              <w:t>Adjusted for: o</w:t>
            </w:r>
            <w:r w:rsidRPr="005D143E">
              <w:rPr>
                <w:rFonts w:ascii="Times New Roman" w:hAnsi="Times New Roman"/>
                <w:color w:val="000000"/>
                <w:sz w:val="16"/>
                <w:szCs w:val="16"/>
              </w:rPr>
              <w:t xml:space="preserve">lder siblings, maternal age, maternal education, employment, child not living with father, financial problems, child’s gender, gestational age, motor/ social/ communication development, </w:t>
            </w:r>
            <w:r w:rsidRPr="005D143E">
              <w:rPr>
                <w:rFonts w:ascii="Times New Roman" w:hAnsi="Times New Roman"/>
                <w:color w:val="000000"/>
                <w:sz w:val="16"/>
                <w:szCs w:val="16"/>
              </w:rPr>
              <w:lastRenderedPageBreak/>
              <w:t>temperament, externalising behaviours.</w:t>
            </w:r>
          </w:p>
        </w:tc>
      </w:tr>
      <w:tr w:rsidR="00137387" w:rsidRPr="005D143E" w:rsidTr="00824F1F">
        <w:trPr>
          <w:trHeight w:val="919"/>
        </w:trPr>
        <w:tc>
          <w:tcPr>
            <w:tcW w:w="2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i/>
                <w:color w:val="000000"/>
                <w:sz w:val="16"/>
                <w:szCs w:val="16"/>
              </w:rPr>
            </w:pPr>
            <w:r w:rsidRPr="005D143E">
              <w:rPr>
                <w:rFonts w:ascii="Times New Roman" w:hAnsi="Times New Roman"/>
                <w:i/>
                <w:color w:val="000000"/>
                <w:sz w:val="16"/>
                <w:szCs w:val="16"/>
              </w:rPr>
              <w:lastRenderedPageBreak/>
              <w:t>Orton 2012</w:t>
            </w:r>
            <w:r w:rsidRPr="005D143E">
              <w:rPr>
                <w:rFonts w:ascii="Times New Roman" w:hAnsi="Times New Roman"/>
                <w:noProof/>
                <w:color w:val="000000"/>
                <w:sz w:val="16"/>
                <w:szCs w:val="16"/>
                <w:vertAlign w:val="superscript"/>
              </w:rPr>
              <w:t>30</w:t>
            </w:r>
          </w:p>
        </w:tc>
        <w:tc>
          <w:tcPr>
            <w:tcW w:w="642"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Nested case-control study, primary care records, UK, N=104,512</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Maternal depression: Clinical diagnosis</w:t>
            </w:r>
          </w:p>
        </w:tc>
        <w:tc>
          <w:tcPr>
            <w:tcW w:w="729"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 xml:space="preserve">Injuries: thermal, fractures, poisonings: </w:t>
            </w:r>
            <w:r w:rsidRPr="005D143E">
              <w:rPr>
                <w:rFonts w:ascii="Times New Roman" w:hAnsi="Times New Roman"/>
                <w:sz w:val="16"/>
                <w:szCs w:val="16"/>
              </w:rPr>
              <w:t>Clinical diagnosis of thermal injury, fracture or poisoning</w:t>
            </w:r>
          </w:p>
        </w:tc>
        <w:tc>
          <w:tcPr>
            <w:tcW w:w="651"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OR</w:t>
            </w:r>
          </w:p>
          <w:p w:rsidR="00137387" w:rsidRPr="005D143E" w:rsidRDefault="00137387" w:rsidP="00824F1F">
            <w:pPr>
              <w:spacing w:after="0" w:line="240" w:lineRule="auto"/>
              <w:ind w:left="62"/>
              <w:rPr>
                <w:rFonts w:ascii="Times New Roman" w:hAnsi="Times New Roman"/>
                <w:color w:val="000000"/>
                <w:sz w:val="16"/>
                <w:szCs w:val="16"/>
              </w:rPr>
            </w:pPr>
            <w:r w:rsidRPr="005D143E">
              <w:rPr>
                <w:rFonts w:ascii="Times New Roman" w:hAnsi="Times New Roman"/>
                <w:color w:val="000000"/>
                <w:sz w:val="16"/>
                <w:szCs w:val="16"/>
              </w:rPr>
              <w:t>Thermal injuries</w:t>
            </w:r>
          </w:p>
          <w:p w:rsidR="00137387" w:rsidRPr="005D143E" w:rsidRDefault="00137387" w:rsidP="00824F1F">
            <w:pPr>
              <w:spacing w:after="0" w:line="240" w:lineRule="auto"/>
              <w:ind w:left="62"/>
              <w:rPr>
                <w:rFonts w:ascii="Times New Roman" w:hAnsi="Times New Roman"/>
                <w:color w:val="000000"/>
                <w:sz w:val="16"/>
                <w:szCs w:val="16"/>
              </w:rPr>
            </w:pPr>
            <w:r w:rsidRPr="005D143E">
              <w:rPr>
                <w:rFonts w:ascii="Times New Roman" w:hAnsi="Times New Roman"/>
                <w:color w:val="000000"/>
                <w:sz w:val="16"/>
                <w:szCs w:val="16"/>
              </w:rPr>
              <w:t>Fractures</w:t>
            </w:r>
          </w:p>
          <w:p w:rsidR="00137387" w:rsidRPr="005D143E" w:rsidRDefault="00137387" w:rsidP="00824F1F">
            <w:pPr>
              <w:spacing w:after="0" w:line="240" w:lineRule="auto"/>
              <w:ind w:left="62"/>
              <w:rPr>
                <w:rFonts w:ascii="Times New Roman" w:hAnsi="Times New Roman"/>
                <w:color w:val="000000"/>
                <w:sz w:val="16"/>
                <w:szCs w:val="16"/>
              </w:rPr>
            </w:pPr>
            <w:r w:rsidRPr="005D143E">
              <w:rPr>
                <w:rFonts w:ascii="Times New Roman" w:hAnsi="Times New Roman"/>
                <w:color w:val="000000"/>
                <w:sz w:val="16"/>
                <w:szCs w:val="16"/>
              </w:rPr>
              <w:t>Poisoning</w:t>
            </w:r>
          </w:p>
        </w:tc>
        <w:tc>
          <w:tcPr>
            <w:tcW w:w="4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1.22 (1.08 to 1.39)</w:t>
            </w: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1.06 (0,93 to 1.20)</w:t>
            </w: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1.50 (1.29 to 1.75)</w:t>
            </w:r>
          </w:p>
        </w:tc>
        <w:tc>
          <w:tcPr>
            <w:tcW w:w="540"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1.15 (1.02 to 1.32)</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 xml:space="preserve">Not reported </w:t>
            </w:r>
            <w:r w:rsidRPr="005D143E">
              <w:rPr>
                <w:rFonts w:ascii="Times New Roman" w:hAnsi="Times New Roman"/>
                <w:i/>
                <w:sz w:val="16"/>
                <w:szCs w:val="16"/>
              </w:rPr>
              <w:t>p</w:t>
            </w:r>
            <w:r w:rsidRPr="005D143E">
              <w:rPr>
                <w:rFonts w:ascii="Times New Roman" w:hAnsi="Times New Roman"/>
                <w:sz w:val="16"/>
                <w:szCs w:val="16"/>
              </w:rPr>
              <w:t xml:space="preserve"> &gt; 0.05</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1.45 (1.24 to 1.70)</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Matched on general practice. Adjusted for: child’s gender, age at injury, birth order, maternal age at birth, household composition, harmful alcohol consumption, area-level deprivation</w:t>
            </w:r>
          </w:p>
        </w:tc>
      </w:tr>
      <w:tr w:rsidR="00137387" w:rsidRPr="005D143E" w:rsidTr="00824F1F">
        <w:trPr>
          <w:trHeight w:val="79"/>
        </w:trPr>
        <w:tc>
          <w:tcPr>
            <w:tcW w:w="2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i/>
                <w:color w:val="000000"/>
                <w:sz w:val="16"/>
                <w:szCs w:val="16"/>
              </w:rPr>
            </w:pPr>
            <w:r w:rsidRPr="005D143E">
              <w:rPr>
                <w:rFonts w:ascii="Times New Roman" w:hAnsi="Times New Roman"/>
                <w:i/>
                <w:color w:val="000000"/>
                <w:sz w:val="16"/>
                <w:szCs w:val="16"/>
              </w:rPr>
              <w:t>Baker 2016</w:t>
            </w:r>
            <w:r w:rsidRPr="005D143E">
              <w:rPr>
                <w:rFonts w:ascii="Times New Roman" w:hAnsi="Times New Roman"/>
                <w:noProof/>
                <w:color w:val="000000"/>
                <w:sz w:val="16"/>
                <w:szCs w:val="16"/>
                <w:vertAlign w:val="superscript"/>
              </w:rPr>
              <w:t>31</w:t>
            </w:r>
          </w:p>
        </w:tc>
        <w:tc>
          <w:tcPr>
            <w:tcW w:w="642"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Retrospective cohort primary care records, UK, N= 54,702</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 xml:space="preserve">Maternal depression or anxiety: </w:t>
            </w:r>
            <w:r w:rsidRPr="005D143E">
              <w:rPr>
                <w:rFonts w:ascii="Times New Roman" w:hAnsi="Times New Roman"/>
                <w:sz w:val="16"/>
                <w:szCs w:val="16"/>
              </w:rPr>
              <w:t>Child was considered exposed for six months from the point when there was diagnostic, symptom, hospital, or treatment record for depression/anxiety. The episode was considered to have ended if there were no further recordings within the subsequent 6 months, after which the child was considered unexposed.</w:t>
            </w:r>
          </w:p>
        </w:tc>
        <w:tc>
          <w:tcPr>
            <w:tcW w:w="729"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 xml:space="preserve">Injuries by: poisoning, fractures, burns or serious injuries: </w:t>
            </w:r>
            <w:r w:rsidRPr="005D143E">
              <w:rPr>
                <w:rFonts w:ascii="Times New Roman" w:hAnsi="Times New Roman"/>
                <w:sz w:val="16"/>
                <w:szCs w:val="16"/>
              </w:rPr>
              <w:t>Clinical diagnosis of incident poisonings, fractures, and burns from primary care or hospital record</w:t>
            </w:r>
          </w:p>
        </w:tc>
        <w:tc>
          <w:tcPr>
            <w:tcW w:w="651"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RR (time-varying exposure)</w:t>
            </w: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 xml:space="preserve">Poisonings: </w:t>
            </w:r>
          </w:p>
          <w:p w:rsidR="00137387" w:rsidRPr="005D143E" w:rsidRDefault="00137387" w:rsidP="00824F1F">
            <w:pPr>
              <w:spacing w:after="0" w:line="240" w:lineRule="auto"/>
              <w:ind w:left="62"/>
              <w:rPr>
                <w:rFonts w:ascii="Times New Roman" w:hAnsi="Times New Roman"/>
                <w:color w:val="000000"/>
                <w:sz w:val="16"/>
                <w:szCs w:val="16"/>
              </w:rPr>
            </w:pPr>
            <w:r w:rsidRPr="005D143E">
              <w:rPr>
                <w:rFonts w:ascii="Times New Roman" w:hAnsi="Times New Roman"/>
                <w:color w:val="000000"/>
                <w:sz w:val="16"/>
                <w:szCs w:val="16"/>
              </w:rPr>
              <w:t xml:space="preserve">Depression </w:t>
            </w:r>
          </w:p>
          <w:p w:rsidR="00137387" w:rsidRPr="005D143E" w:rsidRDefault="00137387" w:rsidP="00824F1F">
            <w:pPr>
              <w:spacing w:after="0" w:line="240" w:lineRule="auto"/>
              <w:ind w:left="62"/>
              <w:rPr>
                <w:rFonts w:ascii="Times New Roman" w:hAnsi="Times New Roman"/>
                <w:color w:val="000000"/>
                <w:sz w:val="16"/>
                <w:szCs w:val="16"/>
              </w:rPr>
            </w:pPr>
            <w:r w:rsidRPr="005D143E">
              <w:rPr>
                <w:rFonts w:ascii="Times New Roman" w:hAnsi="Times New Roman"/>
                <w:color w:val="000000"/>
                <w:sz w:val="16"/>
                <w:szCs w:val="16"/>
              </w:rPr>
              <w:t>Anxiety</w:t>
            </w:r>
          </w:p>
          <w:p w:rsidR="00137387" w:rsidRPr="005D143E" w:rsidRDefault="00137387" w:rsidP="00824F1F">
            <w:pPr>
              <w:spacing w:after="0" w:line="240" w:lineRule="auto"/>
              <w:ind w:left="62"/>
              <w:rPr>
                <w:rFonts w:ascii="Times New Roman" w:hAnsi="Times New Roman"/>
                <w:color w:val="000000"/>
                <w:sz w:val="16"/>
                <w:szCs w:val="16"/>
              </w:rPr>
            </w:pPr>
            <w:r w:rsidRPr="005D143E">
              <w:rPr>
                <w:rFonts w:ascii="Times New Roman" w:hAnsi="Times New Roman"/>
                <w:color w:val="000000"/>
                <w:sz w:val="16"/>
                <w:szCs w:val="16"/>
              </w:rPr>
              <w:t>Anxiety and depression</w:t>
            </w: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Fractures</w:t>
            </w:r>
          </w:p>
          <w:p w:rsidR="00137387" w:rsidRPr="005D143E" w:rsidRDefault="00137387" w:rsidP="00824F1F">
            <w:pPr>
              <w:spacing w:after="0" w:line="240" w:lineRule="auto"/>
              <w:ind w:left="62"/>
              <w:rPr>
                <w:rFonts w:ascii="Times New Roman" w:hAnsi="Times New Roman"/>
                <w:color w:val="000000"/>
                <w:sz w:val="16"/>
                <w:szCs w:val="16"/>
              </w:rPr>
            </w:pPr>
            <w:r w:rsidRPr="005D143E">
              <w:rPr>
                <w:rFonts w:ascii="Times New Roman" w:hAnsi="Times New Roman"/>
                <w:color w:val="000000"/>
                <w:sz w:val="16"/>
                <w:szCs w:val="16"/>
              </w:rPr>
              <w:t xml:space="preserve">Depression </w:t>
            </w:r>
          </w:p>
          <w:p w:rsidR="00137387" w:rsidRPr="005D143E" w:rsidRDefault="00137387" w:rsidP="00824F1F">
            <w:pPr>
              <w:spacing w:after="0" w:line="240" w:lineRule="auto"/>
              <w:ind w:left="62"/>
              <w:rPr>
                <w:rFonts w:ascii="Times New Roman" w:hAnsi="Times New Roman"/>
                <w:color w:val="000000"/>
                <w:sz w:val="16"/>
                <w:szCs w:val="16"/>
              </w:rPr>
            </w:pPr>
            <w:r w:rsidRPr="005D143E">
              <w:rPr>
                <w:rFonts w:ascii="Times New Roman" w:hAnsi="Times New Roman"/>
                <w:color w:val="000000"/>
                <w:sz w:val="16"/>
                <w:szCs w:val="16"/>
              </w:rPr>
              <w:t>Anxiety</w:t>
            </w:r>
          </w:p>
          <w:p w:rsidR="00137387" w:rsidRPr="005D143E" w:rsidRDefault="00137387" w:rsidP="00824F1F">
            <w:pPr>
              <w:spacing w:after="0" w:line="240" w:lineRule="auto"/>
              <w:ind w:left="62"/>
              <w:rPr>
                <w:rFonts w:ascii="Times New Roman" w:hAnsi="Times New Roman"/>
                <w:color w:val="000000"/>
                <w:sz w:val="16"/>
                <w:szCs w:val="16"/>
              </w:rPr>
            </w:pPr>
            <w:r w:rsidRPr="005D143E">
              <w:rPr>
                <w:rFonts w:ascii="Times New Roman" w:hAnsi="Times New Roman"/>
                <w:color w:val="000000"/>
                <w:sz w:val="16"/>
                <w:szCs w:val="16"/>
              </w:rPr>
              <w:t>Anxiety and depression</w:t>
            </w: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Burns</w:t>
            </w:r>
          </w:p>
          <w:p w:rsidR="00137387" w:rsidRPr="005D143E" w:rsidRDefault="00137387" w:rsidP="00824F1F">
            <w:pPr>
              <w:spacing w:after="0" w:line="240" w:lineRule="auto"/>
              <w:ind w:left="62"/>
              <w:rPr>
                <w:rFonts w:ascii="Times New Roman" w:hAnsi="Times New Roman"/>
                <w:color w:val="000000"/>
                <w:sz w:val="16"/>
                <w:szCs w:val="16"/>
              </w:rPr>
            </w:pPr>
            <w:r w:rsidRPr="005D143E">
              <w:rPr>
                <w:rFonts w:ascii="Times New Roman" w:hAnsi="Times New Roman"/>
                <w:color w:val="000000"/>
                <w:sz w:val="16"/>
                <w:szCs w:val="16"/>
              </w:rPr>
              <w:t xml:space="preserve">Depression </w:t>
            </w:r>
          </w:p>
          <w:p w:rsidR="00137387" w:rsidRPr="005D143E" w:rsidRDefault="00137387" w:rsidP="00824F1F">
            <w:pPr>
              <w:spacing w:after="0" w:line="240" w:lineRule="auto"/>
              <w:ind w:left="62"/>
              <w:rPr>
                <w:rFonts w:ascii="Times New Roman" w:hAnsi="Times New Roman"/>
                <w:color w:val="000000"/>
                <w:sz w:val="16"/>
                <w:szCs w:val="16"/>
              </w:rPr>
            </w:pPr>
            <w:r w:rsidRPr="005D143E">
              <w:rPr>
                <w:rFonts w:ascii="Times New Roman" w:hAnsi="Times New Roman"/>
                <w:color w:val="000000"/>
                <w:sz w:val="16"/>
                <w:szCs w:val="16"/>
              </w:rPr>
              <w:t>Anxiety</w:t>
            </w:r>
          </w:p>
          <w:p w:rsidR="00137387" w:rsidRPr="005D143E" w:rsidRDefault="00137387" w:rsidP="00824F1F">
            <w:pPr>
              <w:spacing w:after="0" w:line="240" w:lineRule="auto"/>
              <w:ind w:left="62"/>
              <w:rPr>
                <w:rFonts w:ascii="Times New Roman" w:hAnsi="Times New Roman"/>
                <w:color w:val="000000"/>
                <w:sz w:val="16"/>
                <w:szCs w:val="16"/>
              </w:rPr>
            </w:pPr>
            <w:r w:rsidRPr="005D143E">
              <w:rPr>
                <w:rFonts w:ascii="Times New Roman" w:hAnsi="Times New Roman"/>
                <w:color w:val="000000"/>
                <w:sz w:val="16"/>
                <w:szCs w:val="16"/>
              </w:rPr>
              <w:t>Anxiety and depression</w:t>
            </w: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Serious injuries</w:t>
            </w:r>
          </w:p>
          <w:p w:rsidR="00137387" w:rsidRPr="005D143E" w:rsidRDefault="00137387" w:rsidP="00824F1F">
            <w:pPr>
              <w:spacing w:after="0" w:line="240" w:lineRule="auto"/>
              <w:ind w:left="62"/>
              <w:rPr>
                <w:rFonts w:ascii="Times New Roman" w:hAnsi="Times New Roman"/>
                <w:color w:val="000000"/>
                <w:sz w:val="16"/>
                <w:szCs w:val="16"/>
              </w:rPr>
            </w:pPr>
            <w:r w:rsidRPr="005D143E">
              <w:rPr>
                <w:rFonts w:ascii="Times New Roman" w:hAnsi="Times New Roman"/>
                <w:color w:val="000000"/>
                <w:sz w:val="16"/>
                <w:szCs w:val="16"/>
              </w:rPr>
              <w:t xml:space="preserve">Depression </w:t>
            </w:r>
          </w:p>
          <w:p w:rsidR="00137387" w:rsidRPr="005D143E" w:rsidRDefault="00137387" w:rsidP="00824F1F">
            <w:pPr>
              <w:spacing w:after="0" w:line="240" w:lineRule="auto"/>
              <w:ind w:left="62"/>
              <w:rPr>
                <w:rFonts w:ascii="Times New Roman" w:hAnsi="Times New Roman"/>
                <w:color w:val="000000"/>
                <w:sz w:val="16"/>
                <w:szCs w:val="16"/>
              </w:rPr>
            </w:pPr>
            <w:r w:rsidRPr="005D143E">
              <w:rPr>
                <w:rFonts w:ascii="Times New Roman" w:hAnsi="Times New Roman"/>
                <w:color w:val="000000"/>
                <w:sz w:val="16"/>
                <w:szCs w:val="16"/>
              </w:rPr>
              <w:t>Anxiety</w:t>
            </w:r>
          </w:p>
          <w:p w:rsidR="00137387" w:rsidRPr="005D143E" w:rsidRDefault="00137387" w:rsidP="00824F1F">
            <w:pPr>
              <w:spacing w:after="0" w:line="240" w:lineRule="auto"/>
              <w:ind w:left="62"/>
              <w:rPr>
                <w:rFonts w:ascii="Times New Roman" w:hAnsi="Times New Roman"/>
                <w:color w:val="000000"/>
                <w:sz w:val="16"/>
                <w:szCs w:val="16"/>
              </w:rPr>
            </w:pPr>
            <w:r w:rsidRPr="005D143E">
              <w:rPr>
                <w:rFonts w:ascii="Times New Roman" w:hAnsi="Times New Roman"/>
                <w:color w:val="000000"/>
                <w:sz w:val="16"/>
                <w:szCs w:val="16"/>
              </w:rPr>
              <w:t>Anxiety and depression</w:t>
            </w:r>
          </w:p>
        </w:tc>
        <w:tc>
          <w:tcPr>
            <w:tcW w:w="4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p>
          <w:p w:rsidR="00137387" w:rsidRPr="005D143E" w:rsidRDefault="00137387" w:rsidP="00824F1F">
            <w:pPr>
              <w:spacing w:after="0" w:line="240" w:lineRule="auto"/>
              <w:rPr>
                <w:rFonts w:ascii="Times New Roman" w:hAnsi="Times New Roman"/>
                <w:color w:val="000000"/>
                <w:sz w:val="16"/>
                <w:szCs w:val="16"/>
              </w:rPr>
            </w:pP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 xml:space="preserve">1.62 (1.39 to 1.88) </w:t>
            </w: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 xml:space="preserve">1.65 (1.11 to 2.47) </w:t>
            </w: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 xml:space="preserve">2.43 (2.03 to 2.90) </w:t>
            </w:r>
          </w:p>
          <w:p w:rsidR="00137387" w:rsidRPr="005D143E" w:rsidRDefault="00137387" w:rsidP="00824F1F">
            <w:pPr>
              <w:spacing w:after="0" w:line="240" w:lineRule="auto"/>
              <w:rPr>
                <w:rFonts w:ascii="Times New Roman" w:hAnsi="Times New Roman"/>
                <w:color w:val="000000"/>
                <w:sz w:val="16"/>
                <w:szCs w:val="16"/>
              </w:rPr>
            </w:pP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 xml:space="preserve">1.18 (1.05 to 1.32) </w:t>
            </w: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 xml:space="preserve">0.90 (0.64 to 1.28) </w:t>
            </w: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 xml:space="preserve">1.28 (1.10 to 1.49) </w:t>
            </w:r>
          </w:p>
          <w:p w:rsidR="00137387" w:rsidRPr="005D143E" w:rsidRDefault="00137387" w:rsidP="00824F1F">
            <w:pPr>
              <w:spacing w:after="0" w:line="240" w:lineRule="auto"/>
              <w:rPr>
                <w:rFonts w:ascii="Times New Roman" w:hAnsi="Times New Roman"/>
                <w:color w:val="000000"/>
                <w:sz w:val="16"/>
                <w:szCs w:val="16"/>
              </w:rPr>
            </w:pP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1.33 (1.17 to 1.51)</w:t>
            </w: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1.45 (1.04 to 2.03)</w:t>
            </w: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 xml:space="preserve">1.59 (1.34 to 1.88) </w:t>
            </w:r>
          </w:p>
          <w:p w:rsidR="00137387" w:rsidRPr="005D143E" w:rsidRDefault="00137387" w:rsidP="00824F1F">
            <w:pPr>
              <w:spacing w:after="0" w:line="240" w:lineRule="auto"/>
              <w:rPr>
                <w:rFonts w:ascii="Times New Roman" w:hAnsi="Times New Roman"/>
                <w:color w:val="000000"/>
                <w:sz w:val="16"/>
                <w:szCs w:val="16"/>
              </w:rPr>
            </w:pP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1.28 (0.97 to 1.68)</w:t>
            </w: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 xml:space="preserve">0.94 (0.39 to 2.26) </w:t>
            </w: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0.98 (0.62 to 1.54)</w:t>
            </w:r>
          </w:p>
        </w:tc>
        <w:tc>
          <w:tcPr>
            <w:tcW w:w="540"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p>
          <w:p w:rsidR="00137387" w:rsidRPr="005D143E" w:rsidRDefault="00137387" w:rsidP="00824F1F">
            <w:pPr>
              <w:spacing w:after="0" w:line="240" w:lineRule="auto"/>
              <w:rPr>
                <w:rFonts w:ascii="Times New Roman" w:hAnsi="Times New Roman"/>
                <w:sz w:val="16"/>
                <w:szCs w:val="16"/>
              </w:rPr>
            </w:pP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 xml:space="preserve">1.52 (1.31 to 1.76) </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 xml:space="preserve">1.63 (1.09 to 2.43) </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 xml:space="preserve">2.30 (1.93 to 2.75) </w:t>
            </w:r>
          </w:p>
          <w:p w:rsidR="00137387" w:rsidRPr="005D143E" w:rsidRDefault="00137387" w:rsidP="00824F1F">
            <w:pPr>
              <w:spacing w:after="0" w:line="240" w:lineRule="auto"/>
              <w:rPr>
                <w:rFonts w:ascii="Times New Roman" w:hAnsi="Times New Roman"/>
                <w:sz w:val="16"/>
                <w:szCs w:val="16"/>
              </w:rPr>
            </w:pP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1.15 (1.03 to 1.28)</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 xml:space="preserve">0.87 (0.61 to 1.23) </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1.24 (1.06 to 1.44)</w:t>
            </w:r>
          </w:p>
          <w:p w:rsidR="00137387" w:rsidRPr="005D143E" w:rsidRDefault="00137387" w:rsidP="00824F1F">
            <w:pPr>
              <w:spacing w:after="0" w:line="240" w:lineRule="auto"/>
              <w:rPr>
                <w:rFonts w:ascii="Times New Roman" w:hAnsi="Times New Roman"/>
                <w:sz w:val="16"/>
                <w:szCs w:val="16"/>
              </w:rPr>
            </w:pP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1.31 (1.15 to 1.48)</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 xml:space="preserve">1.47 (1.05 to 2.05) </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 xml:space="preserve">1.53 (1.29 to 1.81) </w:t>
            </w:r>
          </w:p>
          <w:p w:rsidR="00137387" w:rsidRPr="005D143E" w:rsidRDefault="00137387" w:rsidP="00824F1F">
            <w:pPr>
              <w:spacing w:after="0" w:line="240" w:lineRule="auto"/>
              <w:rPr>
                <w:rFonts w:ascii="Times New Roman" w:hAnsi="Times New Roman"/>
                <w:sz w:val="16"/>
                <w:szCs w:val="16"/>
              </w:rPr>
            </w:pP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 xml:space="preserve">1.25 (0.95 to 1.65), </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0.95 (0.39 to 2.29),</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0.95 (0.60 to 1.50)</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sz w:val="16"/>
                <w:szCs w:val="16"/>
              </w:rPr>
              <w:t xml:space="preserve">Adjusted for: </w:t>
            </w:r>
            <w:r w:rsidRPr="005D143E">
              <w:rPr>
                <w:rFonts w:ascii="Times New Roman" w:hAnsi="Times New Roman"/>
                <w:color w:val="000000"/>
                <w:sz w:val="16"/>
                <w:szCs w:val="16"/>
              </w:rPr>
              <w:t>area level deprivation, calendar year and region</w:t>
            </w:r>
          </w:p>
        </w:tc>
      </w:tr>
      <w:tr w:rsidR="00137387" w:rsidRPr="005D143E" w:rsidTr="00824F1F">
        <w:trPr>
          <w:trHeight w:val="557"/>
        </w:trPr>
        <w:tc>
          <w:tcPr>
            <w:tcW w:w="2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noProof/>
                <w:color w:val="000000"/>
                <w:sz w:val="16"/>
                <w:szCs w:val="16"/>
                <w:vertAlign w:val="superscript"/>
              </w:rPr>
            </w:pPr>
            <w:proofErr w:type="spellStart"/>
            <w:r w:rsidRPr="005D143E">
              <w:rPr>
                <w:rFonts w:ascii="Times New Roman" w:hAnsi="Times New Roman"/>
                <w:i/>
                <w:color w:val="000000"/>
                <w:sz w:val="16"/>
                <w:szCs w:val="16"/>
              </w:rPr>
              <w:t>Raitasalo</w:t>
            </w:r>
            <w:proofErr w:type="spellEnd"/>
            <w:r w:rsidRPr="005D143E">
              <w:rPr>
                <w:rFonts w:ascii="Times New Roman" w:hAnsi="Times New Roman"/>
                <w:i/>
                <w:color w:val="000000"/>
                <w:sz w:val="16"/>
                <w:szCs w:val="16"/>
              </w:rPr>
              <w:t xml:space="preserve"> 2017</w:t>
            </w:r>
            <w:r w:rsidRPr="005D143E">
              <w:rPr>
                <w:rFonts w:ascii="Times New Roman" w:hAnsi="Times New Roman"/>
                <w:noProof/>
                <w:color w:val="000000"/>
                <w:sz w:val="16"/>
                <w:szCs w:val="16"/>
                <w:vertAlign w:val="superscript"/>
              </w:rPr>
              <w:t>35</w:t>
            </w:r>
          </w:p>
        </w:tc>
        <w:tc>
          <w:tcPr>
            <w:tcW w:w="642"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 xml:space="preserve">Retrospective population and hospital cohort, Finland, N=113,813 </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sz w:val="16"/>
                <w:szCs w:val="16"/>
              </w:rPr>
              <w:t>Maternal and paternal substance abuse:</w:t>
            </w:r>
            <w:r w:rsidRPr="005D143E">
              <w:rPr>
                <w:rFonts w:ascii="Times New Roman" w:hAnsi="Times New Roman"/>
                <w:color w:val="000000"/>
                <w:sz w:val="16"/>
                <w:szCs w:val="16"/>
              </w:rPr>
              <w:t xml:space="preserve"> Clinical diagnosis of substance-use related disorder and/or treatment thereof.</w:t>
            </w:r>
          </w:p>
        </w:tc>
        <w:tc>
          <w:tcPr>
            <w:tcW w:w="729"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sz w:val="16"/>
                <w:szCs w:val="16"/>
              </w:rPr>
              <w:t>Injuries: Register entries for inpatient treatment or hospitalisation for ICD-10 diagnosis until 6</w:t>
            </w:r>
            <w:r w:rsidRPr="005D143E">
              <w:rPr>
                <w:rFonts w:ascii="Times New Roman" w:hAnsi="Times New Roman"/>
                <w:sz w:val="16"/>
                <w:szCs w:val="16"/>
                <w:vertAlign w:val="superscript"/>
              </w:rPr>
              <w:t>th</w:t>
            </w:r>
            <w:r w:rsidRPr="005D143E">
              <w:rPr>
                <w:rFonts w:ascii="Times New Roman" w:hAnsi="Times New Roman"/>
                <w:sz w:val="16"/>
                <w:szCs w:val="16"/>
              </w:rPr>
              <w:t xml:space="preserve"> birthday.  </w:t>
            </w:r>
          </w:p>
        </w:tc>
        <w:tc>
          <w:tcPr>
            <w:tcW w:w="651"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OR</w:t>
            </w:r>
          </w:p>
          <w:p w:rsidR="00137387" w:rsidRPr="005D143E" w:rsidRDefault="00137387" w:rsidP="00824F1F">
            <w:pPr>
              <w:spacing w:after="0" w:line="240" w:lineRule="auto"/>
              <w:ind w:left="34"/>
              <w:rPr>
                <w:rFonts w:ascii="Times New Roman" w:hAnsi="Times New Roman"/>
                <w:sz w:val="16"/>
                <w:szCs w:val="16"/>
              </w:rPr>
            </w:pPr>
            <w:r w:rsidRPr="005D143E">
              <w:rPr>
                <w:rFonts w:ascii="Times New Roman" w:hAnsi="Times New Roman"/>
                <w:sz w:val="16"/>
                <w:szCs w:val="16"/>
              </w:rPr>
              <w:t>Maternal substance abuse</w:t>
            </w:r>
          </w:p>
          <w:p w:rsidR="00137387" w:rsidRPr="005D143E" w:rsidRDefault="00137387" w:rsidP="00824F1F">
            <w:pPr>
              <w:spacing w:after="0" w:line="240" w:lineRule="auto"/>
              <w:ind w:left="34"/>
              <w:rPr>
                <w:rFonts w:ascii="Times New Roman" w:hAnsi="Times New Roman"/>
                <w:color w:val="000000"/>
                <w:sz w:val="16"/>
                <w:szCs w:val="16"/>
              </w:rPr>
            </w:pPr>
            <w:r w:rsidRPr="005D143E">
              <w:rPr>
                <w:rFonts w:ascii="Times New Roman" w:hAnsi="Times New Roman"/>
                <w:sz w:val="16"/>
                <w:szCs w:val="16"/>
              </w:rPr>
              <w:t>Paternal substance abuse</w:t>
            </w:r>
          </w:p>
        </w:tc>
        <w:tc>
          <w:tcPr>
            <w:tcW w:w="4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1.26 (0.94 to 1.68)</w:t>
            </w: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sz w:val="16"/>
                <w:szCs w:val="16"/>
              </w:rPr>
              <w:t>1.16 (0.97 to 1.38)</w:t>
            </w:r>
          </w:p>
        </w:tc>
        <w:tc>
          <w:tcPr>
            <w:tcW w:w="540"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1.12 (0.84 to 1.50)</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1.03 (0.86 to 1.23)</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sz w:val="16"/>
                <w:szCs w:val="16"/>
              </w:rPr>
              <w:t>Adjusted for: p</w:t>
            </w:r>
            <w:r w:rsidRPr="005D143E">
              <w:rPr>
                <w:rFonts w:ascii="Times New Roman" w:hAnsi="Times New Roman"/>
                <w:color w:val="000000"/>
                <w:sz w:val="16"/>
                <w:szCs w:val="16"/>
              </w:rPr>
              <w:t>arental education, social assistance, child’s gender</w:t>
            </w:r>
          </w:p>
          <w:p w:rsidR="00137387" w:rsidRPr="005D143E" w:rsidRDefault="00137387" w:rsidP="00824F1F">
            <w:pPr>
              <w:spacing w:after="0" w:line="240" w:lineRule="auto"/>
              <w:rPr>
                <w:rFonts w:ascii="Times New Roman" w:hAnsi="Times New Roman"/>
                <w:sz w:val="16"/>
                <w:szCs w:val="16"/>
              </w:rPr>
            </w:pPr>
          </w:p>
        </w:tc>
      </w:tr>
      <w:tr w:rsidR="00137387" w:rsidRPr="005D143E" w:rsidTr="00824F1F">
        <w:trPr>
          <w:trHeight w:val="79"/>
        </w:trPr>
        <w:tc>
          <w:tcPr>
            <w:tcW w:w="2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b/>
                <w:i/>
                <w:color w:val="000000"/>
                <w:sz w:val="16"/>
                <w:szCs w:val="16"/>
              </w:rPr>
            </w:pPr>
            <w:r w:rsidRPr="005D143E">
              <w:rPr>
                <w:rFonts w:ascii="Times New Roman" w:hAnsi="Times New Roman"/>
                <w:b/>
                <w:i/>
                <w:color w:val="000000"/>
                <w:sz w:val="16"/>
                <w:szCs w:val="16"/>
              </w:rPr>
              <w:t>Asthma</w:t>
            </w:r>
          </w:p>
        </w:tc>
        <w:tc>
          <w:tcPr>
            <w:tcW w:w="642"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p>
        </w:tc>
        <w:tc>
          <w:tcPr>
            <w:tcW w:w="729"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p>
        </w:tc>
        <w:tc>
          <w:tcPr>
            <w:tcW w:w="651"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p>
        </w:tc>
        <w:tc>
          <w:tcPr>
            <w:tcW w:w="4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p>
        </w:tc>
        <w:tc>
          <w:tcPr>
            <w:tcW w:w="540"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p>
        </w:tc>
      </w:tr>
      <w:bookmarkEnd w:id="3"/>
      <w:tr w:rsidR="00137387" w:rsidRPr="005D143E" w:rsidTr="00824F1F">
        <w:trPr>
          <w:trHeight w:val="79"/>
        </w:trPr>
        <w:tc>
          <w:tcPr>
            <w:tcW w:w="286" w:type="pct"/>
            <w:tcBorders>
              <w:top w:val="single" w:sz="4" w:space="0" w:color="auto"/>
            </w:tcBorders>
            <w:shd w:val="clear" w:color="auto" w:fill="auto"/>
          </w:tcPr>
          <w:p w:rsidR="00137387" w:rsidRPr="005D143E" w:rsidRDefault="00137387" w:rsidP="00824F1F">
            <w:pPr>
              <w:spacing w:after="0" w:line="240" w:lineRule="auto"/>
              <w:rPr>
                <w:rFonts w:ascii="Times New Roman" w:hAnsi="Times New Roman"/>
                <w:i/>
                <w:color w:val="000000"/>
                <w:sz w:val="16"/>
                <w:szCs w:val="16"/>
              </w:rPr>
            </w:pPr>
            <w:proofErr w:type="spellStart"/>
            <w:r w:rsidRPr="005D143E">
              <w:rPr>
                <w:rFonts w:ascii="Times New Roman" w:hAnsi="Times New Roman"/>
                <w:i/>
                <w:color w:val="000000"/>
                <w:sz w:val="16"/>
                <w:szCs w:val="16"/>
              </w:rPr>
              <w:t>Klinnert</w:t>
            </w:r>
            <w:proofErr w:type="spellEnd"/>
            <w:r w:rsidRPr="005D143E">
              <w:rPr>
                <w:rFonts w:ascii="Times New Roman" w:hAnsi="Times New Roman"/>
                <w:i/>
                <w:color w:val="000000"/>
                <w:sz w:val="16"/>
                <w:szCs w:val="16"/>
              </w:rPr>
              <w:t xml:space="preserve"> 2001</w:t>
            </w:r>
            <w:r w:rsidRPr="005D143E">
              <w:rPr>
                <w:rFonts w:ascii="Times New Roman" w:hAnsi="Times New Roman"/>
                <w:noProof/>
                <w:color w:val="000000"/>
                <w:sz w:val="16"/>
                <w:szCs w:val="16"/>
                <w:vertAlign w:val="superscript"/>
              </w:rPr>
              <w:t>42</w:t>
            </w:r>
          </w:p>
        </w:tc>
        <w:tc>
          <w:tcPr>
            <w:tcW w:w="642" w:type="pct"/>
            <w:tcBorders>
              <w:top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 xml:space="preserve">Prospective cohort of children with asthmatic mothers, US, N=133 </w:t>
            </w:r>
          </w:p>
        </w:tc>
        <w:tc>
          <w:tcPr>
            <w:tcW w:w="833" w:type="pct"/>
            <w:tcBorders>
              <w:top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 xml:space="preserve">Maternal depression: </w:t>
            </w:r>
            <w:r w:rsidRPr="005D143E">
              <w:rPr>
                <w:rFonts w:ascii="Times New Roman" w:hAnsi="Times New Roman"/>
                <w:color w:val="000000"/>
                <w:sz w:val="16"/>
                <w:szCs w:val="16"/>
              </w:rPr>
              <w:t xml:space="preserve">First exposure measured using the Perinatal Depression Scale. Continuous measure used. The second time exposure was measured using a 5-point scale focusing on depressive effect </w:t>
            </w:r>
          </w:p>
        </w:tc>
        <w:tc>
          <w:tcPr>
            <w:tcW w:w="729" w:type="pct"/>
            <w:tcBorders>
              <w:top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Asthma:</w:t>
            </w:r>
            <w:r w:rsidRPr="005D143E">
              <w:rPr>
                <w:rFonts w:ascii="Times New Roman" w:eastAsiaTheme="minorHAnsi" w:hAnsi="Times New Roman"/>
                <w:sz w:val="16"/>
                <w:szCs w:val="16"/>
              </w:rPr>
              <w:t xml:space="preserve"> </w:t>
            </w:r>
            <w:r w:rsidRPr="005D143E">
              <w:rPr>
                <w:rFonts w:ascii="Times New Roman" w:hAnsi="Times New Roman"/>
                <w:sz w:val="16"/>
                <w:szCs w:val="16"/>
              </w:rPr>
              <w:t>Clinically diagnosed.</w:t>
            </w:r>
          </w:p>
        </w:tc>
        <w:tc>
          <w:tcPr>
            <w:tcW w:w="651" w:type="pct"/>
            <w:tcBorders>
              <w:top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 xml:space="preserve">OR </w:t>
            </w:r>
          </w:p>
        </w:tc>
        <w:tc>
          <w:tcPr>
            <w:tcW w:w="486" w:type="pct"/>
            <w:tcBorders>
              <w:top w:val="single" w:sz="4" w:space="0" w:color="auto"/>
            </w:tcBorders>
            <w:shd w:val="clear" w:color="auto" w:fill="auto"/>
          </w:tcPr>
          <w:p w:rsidR="00137387" w:rsidRPr="005D143E" w:rsidDel="001A0C14"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1.41 (0.98 to 2.03)</w:t>
            </w:r>
          </w:p>
        </w:tc>
        <w:tc>
          <w:tcPr>
            <w:tcW w:w="540" w:type="pct"/>
            <w:tcBorders>
              <w:top w:val="single" w:sz="4" w:space="0" w:color="auto"/>
            </w:tcBorders>
            <w:shd w:val="clear" w:color="auto" w:fill="auto"/>
          </w:tcPr>
          <w:p w:rsidR="00137387" w:rsidRPr="005D143E" w:rsidDel="001A0C14" w:rsidRDefault="00137387" w:rsidP="00824F1F">
            <w:pPr>
              <w:spacing w:after="0" w:line="240" w:lineRule="auto"/>
              <w:jc w:val="center"/>
              <w:rPr>
                <w:rFonts w:ascii="Times New Roman" w:hAnsi="Times New Roman"/>
                <w:sz w:val="16"/>
                <w:szCs w:val="16"/>
              </w:rPr>
            </w:pPr>
            <w:r w:rsidRPr="005D143E">
              <w:rPr>
                <w:rFonts w:ascii="Times New Roman" w:hAnsi="Times New Roman"/>
                <w:sz w:val="16"/>
                <w:szCs w:val="16"/>
              </w:rPr>
              <w:t>-</w:t>
            </w:r>
          </w:p>
        </w:tc>
        <w:tc>
          <w:tcPr>
            <w:tcW w:w="833" w:type="pct"/>
            <w:tcBorders>
              <w:top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color w:val="000000"/>
                <w:sz w:val="16"/>
                <w:szCs w:val="16"/>
              </w:rPr>
              <w:t>None</w:t>
            </w:r>
          </w:p>
        </w:tc>
      </w:tr>
      <w:tr w:rsidR="00137387" w:rsidRPr="005D143E" w:rsidTr="00824F1F">
        <w:trPr>
          <w:trHeight w:val="79"/>
        </w:trPr>
        <w:tc>
          <w:tcPr>
            <w:tcW w:w="2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i/>
                <w:color w:val="000000"/>
                <w:sz w:val="16"/>
                <w:szCs w:val="16"/>
              </w:rPr>
            </w:pPr>
            <w:proofErr w:type="spellStart"/>
            <w:r w:rsidRPr="005D143E">
              <w:rPr>
                <w:rFonts w:ascii="Times New Roman" w:hAnsi="Times New Roman"/>
                <w:i/>
                <w:color w:val="000000"/>
                <w:sz w:val="16"/>
                <w:szCs w:val="16"/>
              </w:rPr>
              <w:t>Kozyrskyj</w:t>
            </w:r>
            <w:proofErr w:type="spellEnd"/>
            <w:r w:rsidRPr="005D143E">
              <w:rPr>
                <w:rFonts w:ascii="Times New Roman" w:hAnsi="Times New Roman"/>
                <w:i/>
                <w:color w:val="000000"/>
                <w:sz w:val="16"/>
                <w:szCs w:val="16"/>
              </w:rPr>
              <w:t xml:space="preserve"> 2008</w:t>
            </w:r>
            <w:r w:rsidRPr="005D143E">
              <w:rPr>
                <w:rFonts w:ascii="Times New Roman" w:hAnsi="Times New Roman"/>
                <w:noProof/>
                <w:color w:val="000000"/>
                <w:sz w:val="16"/>
                <w:szCs w:val="16"/>
                <w:vertAlign w:val="superscript"/>
              </w:rPr>
              <w:t>44</w:t>
            </w:r>
          </w:p>
        </w:tc>
        <w:tc>
          <w:tcPr>
            <w:tcW w:w="642"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 xml:space="preserve">Retrospective cohort insurance registry, Canada, N=13,907 </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 xml:space="preserve">Maternal mood or anxiety: </w:t>
            </w:r>
            <w:r w:rsidRPr="005D143E">
              <w:rPr>
                <w:rFonts w:ascii="Times New Roman" w:hAnsi="Times New Roman"/>
                <w:color w:val="000000"/>
                <w:sz w:val="16"/>
                <w:szCs w:val="16"/>
              </w:rPr>
              <w:t>Physician visits, hospitalizations, or prescription medications for depression or anxiety.</w:t>
            </w:r>
          </w:p>
        </w:tc>
        <w:tc>
          <w:tcPr>
            <w:tcW w:w="729"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 xml:space="preserve">Asthma: </w:t>
            </w:r>
            <w:r w:rsidRPr="005D143E">
              <w:rPr>
                <w:rFonts w:ascii="Times New Roman" w:hAnsi="Times New Roman"/>
                <w:color w:val="000000"/>
                <w:sz w:val="16"/>
                <w:szCs w:val="16"/>
              </w:rPr>
              <w:t>Defined as at least two physician visits for asthma, one asthma hospitalization, or two prescriptions for any asthma in the year after the child’s 7th birthday.</w:t>
            </w:r>
          </w:p>
        </w:tc>
        <w:tc>
          <w:tcPr>
            <w:tcW w:w="651"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OR</w:t>
            </w:r>
          </w:p>
          <w:p w:rsidR="00137387" w:rsidRPr="005D143E" w:rsidRDefault="00137387" w:rsidP="00824F1F">
            <w:pPr>
              <w:spacing w:after="0" w:line="240" w:lineRule="auto"/>
              <w:ind w:left="34"/>
              <w:rPr>
                <w:rFonts w:ascii="Times New Roman" w:hAnsi="Times New Roman"/>
                <w:sz w:val="16"/>
                <w:szCs w:val="16"/>
              </w:rPr>
            </w:pPr>
            <w:r w:rsidRPr="005D143E">
              <w:rPr>
                <w:rFonts w:ascii="Times New Roman" w:hAnsi="Times New Roman"/>
                <w:sz w:val="16"/>
                <w:szCs w:val="16"/>
              </w:rPr>
              <w:t>First year only</w:t>
            </w:r>
          </w:p>
          <w:p w:rsidR="00137387" w:rsidRPr="005D143E" w:rsidRDefault="00137387" w:rsidP="00824F1F">
            <w:pPr>
              <w:spacing w:after="0" w:line="240" w:lineRule="auto"/>
              <w:ind w:left="34"/>
              <w:rPr>
                <w:rFonts w:ascii="Times New Roman" w:hAnsi="Times New Roman"/>
                <w:sz w:val="16"/>
                <w:szCs w:val="16"/>
              </w:rPr>
            </w:pPr>
            <w:r w:rsidRPr="005D143E">
              <w:rPr>
                <w:rFonts w:ascii="Times New Roman" w:hAnsi="Times New Roman"/>
                <w:sz w:val="16"/>
                <w:szCs w:val="16"/>
              </w:rPr>
              <w:t xml:space="preserve">Short-term </w:t>
            </w:r>
          </w:p>
          <w:p w:rsidR="00137387" w:rsidRPr="005D143E" w:rsidRDefault="00137387" w:rsidP="00824F1F">
            <w:pPr>
              <w:spacing w:after="0" w:line="240" w:lineRule="auto"/>
              <w:ind w:left="34"/>
              <w:rPr>
                <w:rFonts w:ascii="Times New Roman" w:hAnsi="Times New Roman"/>
                <w:sz w:val="16"/>
                <w:szCs w:val="16"/>
              </w:rPr>
            </w:pPr>
            <w:r w:rsidRPr="005D143E">
              <w:rPr>
                <w:rFonts w:ascii="Times New Roman" w:hAnsi="Times New Roman"/>
                <w:sz w:val="16"/>
                <w:szCs w:val="16"/>
              </w:rPr>
              <w:t>Long-term</w:t>
            </w:r>
          </w:p>
        </w:tc>
        <w:tc>
          <w:tcPr>
            <w:tcW w:w="4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1.14 (0.86 to 1.52)</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1.22 (0.89 to 1.66)</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1.63 (1.33 to 2.00)</w:t>
            </w:r>
          </w:p>
        </w:tc>
        <w:tc>
          <w:tcPr>
            <w:tcW w:w="540"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1.05 (0.79 to 1.41)</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1.00 (0.72 to 1.37)</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1.25 (1.01 to 1.37)</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sz w:val="16"/>
                <w:szCs w:val="16"/>
              </w:rPr>
              <w:t>Adjusted for: m</w:t>
            </w:r>
            <w:r w:rsidRPr="005D143E">
              <w:rPr>
                <w:rFonts w:ascii="Times New Roman" w:hAnsi="Times New Roman"/>
                <w:color w:val="000000"/>
                <w:sz w:val="16"/>
                <w:szCs w:val="16"/>
              </w:rPr>
              <w:t>aternal asthma, child’s gender, urban/rural location, family income, number of health care visits, number of siblings, number of respiratory/non-respiratory tract infections, course of antibiotic prescriptions</w:t>
            </w:r>
          </w:p>
        </w:tc>
      </w:tr>
      <w:tr w:rsidR="00137387" w:rsidRPr="005D143E" w:rsidTr="00824F1F">
        <w:trPr>
          <w:trHeight w:val="79"/>
        </w:trPr>
        <w:tc>
          <w:tcPr>
            <w:tcW w:w="2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noProof/>
                <w:color w:val="000000"/>
                <w:sz w:val="16"/>
                <w:szCs w:val="16"/>
                <w:vertAlign w:val="superscript"/>
              </w:rPr>
            </w:pPr>
            <w:r w:rsidRPr="005D143E">
              <w:rPr>
                <w:rFonts w:ascii="Times New Roman" w:hAnsi="Times New Roman"/>
                <w:i/>
                <w:color w:val="000000"/>
                <w:sz w:val="16"/>
                <w:szCs w:val="16"/>
              </w:rPr>
              <w:t>Cookson 2009</w:t>
            </w:r>
            <w:r w:rsidRPr="005D143E">
              <w:rPr>
                <w:rFonts w:ascii="Times New Roman" w:hAnsi="Times New Roman"/>
                <w:noProof/>
                <w:color w:val="000000"/>
                <w:sz w:val="16"/>
                <w:szCs w:val="16"/>
                <w:vertAlign w:val="superscript"/>
              </w:rPr>
              <w:t>37</w:t>
            </w:r>
          </w:p>
          <w:p w:rsidR="00137387" w:rsidRPr="005D143E" w:rsidRDefault="00137387" w:rsidP="00824F1F">
            <w:pPr>
              <w:spacing w:after="0" w:line="240" w:lineRule="auto"/>
              <w:rPr>
                <w:rFonts w:ascii="Times New Roman" w:hAnsi="Times New Roman"/>
                <w:noProof/>
                <w:color w:val="000000"/>
                <w:sz w:val="16"/>
                <w:szCs w:val="16"/>
                <w:vertAlign w:val="superscript"/>
              </w:rPr>
            </w:pPr>
          </w:p>
          <w:p w:rsidR="00137387" w:rsidRPr="005D143E" w:rsidRDefault="00137387" w:rsidP="00824F1F">
            <w:pPr>
              <w:spacing w:after="0" w:line="240" w:lineRule="auto"/>
              <w:rPr>
                <w:rFonts w:ascii="Times New Roman" w:hAnsi="Times New Roman"/>
                <w:i/>
                <w:color w:val="000000"/>
                <w:sz w:val="16"/>
                <w:szCs w:val="16"/>
              </w:rPr>
            </w:pPr>
            <w:r w:rsidRPr="005D143E">
              <w:rPr>
                <w:rFonts w:ascii="Times New Roman" w:hAnsi="Times New Roman"/>
                <w:i/>
                <w:color w:val="000000"/>
                <w:sz w:val="16"/>
                <w:szCs w:val="16"/>
              </w:rPr>
              <w:lastRenderedPageBreak/>
              <w:t>Cookson 2009</w:t>
            </w:r>
            <w:r w:rsidRPr="005D143E">
              <w:rPr>
                <w:rFonts w:ascii="Times New Roman" w:hAnsi="Times New Roman"/>
                <w:noProof/>
                <w:color w:val="000000"/>
                <w:sz w:val="16"/>
                <w:szCs w:val="16"/>
                <w:vertAlign w:val="superscript"/>
              </w:rPr>
              <w:t>37</w:t>
            </w:r>
          </w:p>
        </w:tc>
        <w:tc>
          <w:tcPr>
            <w:tcW w:w="642"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lastRenderedPageBreak/>
              <w:t xml:space="preserve">Prospective birth cohort, UK, N=5,810 </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 xml:space="preserve">Maternal anxiety: Anxiety measured using the Crown-Crisp Experimental Index. </w:t>
            </w:r>
            <w:r w:rsidRPr="005D143E">
              <w:rPr>
                <w:rFonts w:ascii="Times New Roman" w:hAnsi="Times New Roman"/>
                <w:color w:val="000000"/>
                <w:sz w:val="16"/>
                <w:szCs w:val="16"/>
              </w:rPr>
              <w:t xml:space="preserve">Depression measured using </w:t>
            </w:r>
            <w:r w:rsidRPr="005D143E">
              <w:rPr>
                <w:rFonts w:ascii="Times New Roman" w:hAnsi="Times New Roman"/>
                <w:color w:val="000000"/>
                <w:sz w:val="16"/>
                <w:szCs w:val="16"/>
              </w:rPr>
              <w:lastRenderedPageBreak/>
              <w:t>the Edinburgh Postnatal Depression Scale.</w:t>
            </w:r>
          </w:p>
        </w:tc>
        <w:tc>
          <w:tcPr>
            <w:tcW w:w="729"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lastRenderedPageBreak/>
              <w:t xml:space="preserve">Asthma: </w:t>
            </w:r>
            <w:r w:rsidRPr="005D143E">
              <w:rPr>
                <w:rFonts w:ascii="Times New Roman" w:hAnsi="Times New Roman"/>
                <w:color w:val="000000"/>
                <w:sz w:val="16"/>
                <w:szCs w:val="16"/>
              </w:rPr>
              <w:t xml:space="preserve">Clinical diagnosis of symptoms of wheezing or treatment for asthma, retrieved </w:t>
            </w:r>
            <w:r w:rsidRPr="005D143E">
              <w:rPr>
                <w:rFonts w:ascii="Times New Roman" w:hAnsi="Times New Roman"/>
                <w:color w:val="000000"/>
                <w:sz w:val="16"/>
                <w:szCs w:val="16"/>
              </w:rPr>
              <w:lastRenderedPageBreak/>
              <w:t xml:space="preserve">through a review of medical records.  </w:t>
            </w:r>
          </w:p>
        </w:tc>
        <w:tc>
          <w:tcPr>
            <w:tcW w:w="651"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lastRenderedPageBreak/>
              <w:t>OR vs. 1</w:t>
            </w:r>
            <w:r w:rsidRPr="005D143E">
              <w:rPr>
                <w:rFonts w:ascii="Times New Roman" w:hAnsi="Times New Roman"/>
                <w:sz w:val="16"/>
                <w:szCs w:val="16"/>
                <w:vertAlign w:val="superscript"/>
              </w:rPr>
              <w:t>st</w:t>
            </w:r>
            <w:r w:rsidRPr="005D143E">
              <w:rPr>
                <w:rFonts w:ascii="Times New Roman" w:hAnsi="Times New Roman"/>
                <w:sz w:val="16"/>
                <w:szCs w:val="16"/>
              </w:rPr>
              <w:t xml:space="preserve"> quartile of anxiety score, 32 weeks gestation</w:t>
            </w:r>
          </w:p>
          <w:p w:rsidR="00137387" w:rsidRPr="005D143E" w:rsidRDefault="00137387" w:rsidP="00824F1F">
            <w:pPr>
              <w:spacing w:after="0" w:line="240" w:lineRule="auto"/>
              <w:rPr>
                <w:rFonts w:ascii="Times New Roman" w:hAnsi="Times New Roman"/>
                <w:sz w:val="16"/>
                <w:szCs w:val="16"/>
              </w:rPr>
            </w:pPr>
          </w:p>
          <w:p w:rsidR="00137387" w:rsidRPr="005D143E" w:rsidRDefault="00137387" w:rsidP="00824F1F">
            <w:pPr>
              <w:spacing w:after="0" w:line="240" w:lineRule="auto"/>
              <w:ind w:left="62"/>
              <w:rPr>
                <w:rFonts w:ascii="Times New Roman" w:hAnsi="Times New Roman"/>
                <w:sz w:val="16"/>
                <w:szCs w:val="16"/>
              </w:rPr>
            </w:pPr>
            <w:r w:rsidRPr="005D143E">
              <w:rPr>
                <w:rFonts w:ascii="Times New Roman" w:hAnsi="Times New Roman"/>
                <w:sz w:val="16"/>
                <w:szCs w:val="16"/>
              </w:rPr>
              <w:t>2nd quartile</w:t>
            </w:r>
          </w:p>
          <w:p w:rsidR="00137387" w:rsidRPr="005D143E" w:rsidRDefault="00137387" w:rsidP="00824F1F">
            <w:pPr>
              <w:spacing w:after="0" w:line="240" w:lineRule="auto"/>
              <w:ind w:left="62"/>
              <w:rPr>
                <w:rFonts w:ascii="Times New Roman" w:hAnsi="Times New Roman"/>
                <w:sz w:val="16"/>
                <w:szCs w:val="16"/>
              </w:rPr>
            </w:pPr>
            <w:r w:rsidRPr="005D143E">
              <w:rPr>
                <w:rFonts w:ascii="Times New Roman" w:hAnsi="Times New Roman"/>
                <w:sz w:val="16"/>
                <w:szCs w:val="16"/>
              </w:rPr>
              <w:lastRenderedPageBreak/>
              <w:t>3rd quartile</w:t>
            </w:r>
          </w:p>
          <w:p w:rsidR="00137387" w:rsidRPr="005D143E" w:rsidRDefault="00137387" w:rsidP="00824F1F">
            <w:pPr>
              <w:spacing w:after="0" w:line="240" w:lineRule="auto"/>
              <w:ind w:left="62"/>
              <w:rPr>
                <w:rFonts w:ascii="Times New Roman" w:hAnsi="Times New Roman"/>
                <w:sz w:val="16"/>
                <w:szCs w:val="16"/>
              </w:rPr>
            </w:pPr>
            <w:r w:rsidRPr="005D143E">
              <w:rPr>
                <w:rFonts w:ascii="Times New Roman" w:hAnsi="Times New Roman"/>
                <w:sz w:val="16"/>
                <w:szCs w:val="16"/>
              </w:rPr>
              <w:t>4th quartile</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8 months postnatal</w:t>
            </w:r>
          </w:p>
          <w:p w:rsidR="00137387" w:rsidRPr="005D143E" w:rsidRDefault="00137387" w:rsidP="00824F1F">
            <w:pPr>
              <w:spacing w:after="0" w:line="240" w:lineRule="auto"/>
              <w:ind w:left="62"/>
              <w:rPr>
                <w:rFonts w:ascii="Times New Roman" w:hAnsi="Times New Roman"/>
                <w:sz w:val="16"/>
                <w:szCs w:val="16"/>
              </w:rPr>
            </w:pPr>
            <w:r w:rsidRPr="005D143E">
              <w:rPr>
                <w:rFonts w:ascii="Times New Roman" w:hAnsi="Times New Roman"/>
                <w:sz w:val="16"/>
                <w:szCs w:val="16"/>
              </w:rPr>
              <w:t>2nd quartile</w:t>
            </w:r>
          </w:p>
          <w:p w:rsidR="00137387" w:rsidRPr="005D143E" w:rsidRDefault="00137387" w:rsidP="00824F1F">
            <w:pPr>
              <w:spacing w:after="0" w:line="240" w:lineRule="auto"/>
              <w:ind w:left="62"/>
              <w:rPr>
                <w:rFonts w:ascii="Times New Roman" w:hAnsi="Times New Roman"/>
                <w:sz w:val="16"/>
                <w:szCs w:val="16"/>
              </w:rPr>
            </w:pPr>
            <w:r w:rsidRPr="005D143E">
              <w:rPr>
                <w:rFonts w:ascii="Times New Roman" w:hAnsi="Times New Roman"/>
                <w:sz w:val="16"/>
                <w:szCs w:val="16"/>
              </w:rPr>
              <w:t>3rd quartile</w:t>
            </w:r>
          </w:p>
          <w:p w:rsidR="00137387" w:rsidRPr="005D143E" w:rsidRDefault="00137387" w:rsidP="00824F1F">
            <w:pPr>
              <w:spacing w:after="0" w:line="240" w:lineRule="auto"/>
              <w:ind w:left="62"/>
              <w:rPr>
                <w:rFonts w:ascii="Times New Roman" w:hAnsi="Times New Roman"/>
                <w:sz w:val="16"/>
                <w:szCs w:val="16"/>
              </w:rPr>
            </w:pPr>
            <w:r w:rsidRPr="005D143E">
              <w:rPr>
                <w:rFonts w:ascii="Times New Roman" w:hAnsi="Times New Roman"/>
                <w:sz w:val="16"/>
                <w:szCs w:val="16"/>
              </w:rPr>
              <w:t>4th quartile</w:t>
            </w:r>
          </w:p>
        </w:tc>
        <w:tc>
          <w:tcPr>
            <w:tcW w:w="4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p>
          <w:p w:rsidR="00137387" w:rsidRPr="005D143E" w:rsidRDefault="00137387" w:rsidP="00824F1F">
            <w:pPr>
              <w:spacing w:after="0" w:line="240" w:lineRule="auto"/>
              <w:rPr>
                <w:rFonts w:ascii="Times New Roman" w:hAnsi="Times New Roman"/>
                <w:sz w:val="16"/>
                <w:szCs w:val="16"/>
              </w:rPr>
            </w:pPr>
          </w:p>
          <w:p w:rsidR="00137387" w:rsidRPr="005D143E" w:rsidRDefault="00137387" w:rsidP="00824F1F">
            <w:pPr>
              <w:spacing w:after="0" w:line="240" w:lineRule="auto"/>
              <w:rPr>
                <w:rFonts w:ascii="Times New Roman" w:hAnsi="Times New Roman"/>
                <w:sz w:val="16"/>
                <w:szCs w:val="16"/>
              </w:rPr>
            </w:pP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 xml:space="preserve">1.37 (1.09 to 1.73) </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lastRenderedPageBreak/>
              <w:t xml:space="preserve">1.51 (1.21 to 1.89) </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 xml:space="preserve">1.79 (1.41 to 2.26) </w:t>
            </w:r>
          </w:p>
          <w:p w:rsidR="00137387" w:rsidRPr="005D143E" w:rsidRDefault="00137387" w:rsidP="00824F1F">
            <w:pPr>
              <w:spacing w:after="0" w:line="240" w:lineRule="auto"/>
              <w:rPr>
                <w:rFonts w:ascii="Times New Roman" w:hAnsi="Times New Roman"/>
                <w:sz w:val="16"/>
                <w:szCs w:val="16"/>
              </w:rPr>
            </w:pP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 xml:space="preserve">1.12 (0.91 to 1.39) </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 xml:space="preserve">1.48 (1.17 to 1.87) </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1.37 (1.10 to 1.72)</w:t>
            </w:r>
          </w:p>
        </w:tc>
        <w:tc>
          <w:tcPr>
            <w:tcW w:w="540"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p>
          <w:p w:rsidR="00137387" w:rsidRPr="005D143E" w:rsidRDefault="00137387" w:rsidP="00824F1F">
            <w:pPr>
              <w:spacing w:after="0" w:line="240" w:lineRule="auto"/>
              <w:rPr>
                <w:rFonts w:ascii="Times New Roman" w:hAnsi="Times New Roman"/>
                <w:sz w:val="16"/>
                <w:szCs w:val="16"/>
              </w:rPr>
            </w:pPr>
          </w:p>
          <w:p w:rsidR="00137387" w:rsidRPr="005D143E" w:rsidRDefault="00137387" w:rsidP="00824F1F">
            <w:pPr>
              <w:spacing w:after="0" w:line="240" w:lineRule="auto"/>
              <w:rPr>
                <w:rFonts w:ascii="Times New Roman" w:hAnsi="Times New Roman"/>
                <w:sz w:val="16"/>
                <w:szCs w:val="16"/>
              </w:rPr>
            </w:pP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 xml:space="preserve">1.33 (1.05 to 1.68) </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lastRenderedPageBreak/>
              <w:t xml:space="preserve">1.46 (1.16 to 1.83) </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1.68 (1.32 to 2.13)</w:t>
            </w:r>
          </w:p>
          <w:p w:rsidR="00137387" w:rsidRPr="005D143E" w:rsidRDefault="00137387" w:rsidP="00824F1F">
            <w:pPr>
              <w:spacing w:after="0" w:line="240" w:lineRule="auto"/>
              <w:rPr>
                <w:rFonts w:ascii="Times New Roman" w:hAnsi="Times New Roman"/>
                <w:sz w:val="16"/>
                <w:szCs w:val="16"/>
              </w:rPr>
            </w:pP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 xml:space="preserve">1.09 (0.88 to 1.35) </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 xml:space="preserve">1.40 (1.10 to 1.77) </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1.26 (1.00 to 1.59)</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sz w:val="16"/>
                <w:szCs w:val="16"/>
              </w:rPr>
              <w:lastRenderedPageBreak/>
              <w:t>Adjusted for: child’s gender</w:t>
            </w:r>
            <w:r w:rsidRPr="005D143E">
              <w:rPr>
                <w:rFonts w:ascii="Times New Roman" w:hAnsi="Times New Roman"/>
                <w:color w:val="000000"/>
                <w:sz w:val="16"/>
                <w:szCs w:val="16"/>
              </w:rPr>
              <w:t xml:space="preserve">, preterm delivery, multiple birth, number of siblings, maternal age, maternal education, maternal history of asthma </w:t>
            </w:r>
            <w:r w:rsidRPr="005D143E">
              <w:rPr>
                <w:rFonts w:ascii="Times New Roman" w:hAnsi="Times New Roman"/>
                <w:color w:val="000000"/>
                <w:sz w:val="16"/>
                <w:szCs w:val="16"/>
              </w:rPr>
              <w:lastRenderedPageBreak/>
              <w:t>and allergy, prenatal tobacco smoke exposure, problems during pregnancy (diabetes, hypertension, steroid intake)</w:t>
            </w:r>
          </w:p>
        </w:tc>
      </w:tr>
      <w:tr w:rsidR="00137387" w:rsidRPr="005D143E" w:rsidTr="00824F1F">
        <w:trPr>
          <w:trHeight w:val="952"/>
        </w:trPr>
        <w:tc>
          <w:tcPr>
            <w:tcW w:w="2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noProof/>
                <w:color w:val="000000"/>
                <w:sz w:val="16"/>
                <w:szCs w:val="16"/>
                <w:vertAlign w:val="superscript"/>
              </w:rPr>
            </w:pPr>
            <w:r w:rsidRPr="005D143E">
              <w:rPr>
                <w:rFonts w:ascii="Times New Roman" w:hAnsi="Times New Roman"/>
                <w:i/>
                <w:color w:val="000000"/>
                <w:sz w:val="16"/>
                <w:szCs w:val="16"/>
              </w:rPr>
              <w:lastRenderedPageBreak/>
              <w:t>Lange 2011</w:t>
            </w:r>
            <w:r w:rsidRPr="005D143E">
              <w:rPr>
                <w:rFonts w:ascii="Times New Roman" w:hAnsi="Times New Roman"/>
                <w:noProof/>
                <w:color w:val="000000"/>
                <w:sz w:val="16"/>
                <w:szCs w:val="16"/>
                <w:vertAlign w:val="superscript"/>
              </w:rPr>
              <w:t>39</w:t>
            </w:r>
          </w:p>
          <w:p w:rsidR="00137387" w:rsidRPr="005D143E" w:rsidRDefault="00137387" w:rsidP="00824F1F">
            <w:pPr>
              <w:spacing w:after="0" w:line="240" w:lineRule="auto"/>
              <w:rPr>
                <w:rFonts w:ascii="Times New Roman" w:hAnsi="Times New Roman"/>
                <w:i/>
                <w:color w:val="000000"/>
                <w:sz w:val="16"/>
                <w:szCs w:val="16"/>
              </w:rPr>
            </w:pPr>
          </w:p>
        </w:tc>
        <w:tc>
          <w:tcPr>
            <w:tcW w:w="642"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Prospective twin birth cohort, Puerto Rico, N=339 pairs</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Maternal or paternal depression and paternal PTSD: Maternal depressive symptoms measured using the mood and feelings questionnaire. Paternal major depressive episode and PTSD were measured using the Composite International Diagnostic Interview.</w:t>
            </w:r>
          </w:p>
        </w:tc>
        <w:tc>
          <w:tcPr>
            <w:tcW w:w="729"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 xml:space="preserve">Asthma: </w:t>
            </w:r>
            <w:r w:rsidRPr="005D143E">
              <w:rPr>
                <w:rFonts w:ascii="Times New Roman" w:hAnsi="Times New Roman"/>
                <w:color w:val="000000"/>
                <w:sz w:val="16"/>
                <w:szCs w:val="16"/>
              </w:rPr>
              <w:t>Parental report of physician diagnosed asthma</w:t>
            </w:r>
            <w:r w:rsidRPr="005D143E">
              <w:rPr>
                <w:rFonts w:ascii="Times New Roman" w:hAnsi="Times New Roman"/>
                <w:sz w:val="16"/>
                <w:szCs w:val="16"/>
              </w:rPr>
              <w:t>.</w:t>
            </w:r>
          </w:p>
        </w:tc>
        <w:tc>
          <w:tcPr>
            <w:tcW w:w="651"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OR, maternal:</w:t>
            </w:r>
          </w:p>
          <w:p w:rsidR="00137387" w:rsidRPr="005D143E" w:rsidRDefault="00137387" w:rsidP="00824F1F">
            <w:pPr>
              <w:spacing w:after="0" w:line="240" w:lineRule="auto"/>
              <w:ind w:left="176"/>
              <w:rPr>
                <w:rFonts w:ascii="Times New Roman" w:hAnsi="Times New Roman"/>
                <w:sz w:val="16"/>
                <w:szCs w:val="16"/>
              </w:rPr>
            </w:pPr>
            <w:r w:rsidRPr="005D143E">
              <w:rPr>
                <w:rFonts w:ascii="Times New Roman" w:hAnsi="Times New Roman"/>
                <w:sz w:val="16"/>
                <w:szCs w:val="16"/>
              </w:rPr>
              <w:t>Depressive symptoms</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Paternal:</w:t>
            </w:r>
          </w:p>
          <w:p w:rsidR="00137387" w:rsidRPr="005D143E" w:rsidRDefault="00137387" w:rsidP="00824F1F">
            <w:pPr>
              <w:spacing w:after="0" w:line="240" w:lineRule="auto"/>
              <w:ind w:left="176"/>
              <w:rPr>
                <w:rFonts w:ascii="Times New Roman" w:hAnsi="Times New Roman"/>
                <w:sz w:val="16"/>
                <w:szCs w:val="16"/>
              </w:rPr>
            </w:pPr>
            <w:r w:rsidRPr="005D143E">
              <w:rPr>
                <w:rFonts w:ascii="Times New Roman" w:hAnsi="Times New Roman"/>
                <w:sz w:val="16"/>
                <w:szCs w:val="16"/>
              </w:rPr>
              <w:t>Major depressive episode</w:t>
            </w:r>
          </w:p>
          <w:p w:rsidR="00137387" w:rsidRPr="005D143E" w:rsidRDefault="00137387" w:rsidP="00824F1F">
            <w:pPr>
              <w:spacing w:after="0" w:line="240" w:lineRule="auto"/>
              <w:ind w:left="176"/>
              <w:rPr>
                <w:rFonts w:ascii="Times New Roman" w:hAnsi="Times New Roman"/>
                <w:sz w:val="16"/>
                <w:szCs w:val="16"/>
              </w:rPr>
            </w:pPr>
            <w:r w:rsidRPr="005D143E">
              <w:rPr>
                <w:rFonts w:ascii="Times New Roman" w:hAnsi="Times New Roman"/>
                <w:sz w:val="16"/>
                <w:szCs w:val="16"/>
              </w:rPr>
              <w:t>PTSD</w:t>
            </w:r>
          </w:p>
          <w:p w:rsidR="00137387" w:rsidRPr="005D143E" w:rsidRDefault="00137387" w:rsidP="00824F1F">
            <w:pPr>
              <w:spacing w:after="0" w:line="240" w:lineRule="auto"/>
              <w:ind w:left="176"/>
              <w:rPr>
                <w:rFonts w:ascii="Times New Roman" w:hAnsi="Times New Roman"/>
                <w:sz w:val="16"/>
                <w:szCs w:val="16"/>
              </w:rPr>
            </w:pPr>
          </w:p>
        </w:tc>
        <w:tc>
          <w:tcPr>
            <w:tcW w:w="4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1.13 (1.02 to 1.24)</w:t>
            </w:r>
          </w:p>
          <w:p w:rsidR="00137387" w:rsidRPr="005D143E" w:rsidRDefault="00137387" w:rsidP="00824F1F">
            <w:pPr>
              <w:spacing w:after="0" w:line="240" w:lineRule="auto"/>
              <w:rPr>
                <w:rFonts w:ascii="Times New Roman" w:hAnsi="Times New Roman"/>
                <w:sz w:val="16"/>
                <w:szCs w:val="16"/>
              </w:rPr>
            </w:pP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2.24 (0.71 to 7.10)</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1.04 (0.99 to 1.09)</w:t>
            </w:r>
          </w:p>
          <w:p w:rsidR="00137387" w:rsidRPr="005D143E" w:rsidRDefault="00137387" w:rsidP="00824F1F">
            <w:pPr>
              <w:spacing w:after="0" w:line="240" w:lineRule="auto"/>
              <w:rPr>
                <w:rFonts w:ascii="Times New Roman" w:hAnsi="Times New Roman"/>
                <w:sz w:val="16"/>
                <w:szCs w:val="16"/>
              </w:rPr>
            </w:pPr>
          </w:p>
        </w:tc>
        <w:tc>
          <w:tcPr>
            <w:tcW w:w="540"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1.13 (1.01 to 1.27)</w:t>
            </w:r>
          </w:p>
          <w:p w:rsidR="00137387" w:rsidRPr="005D143E" w:rsidRDefault="00137387" w:rsidP="00824F1F">
            <w:pPr>
              <w:spacing w:after="0" w:line="240" w:lineRule="auto"/>
              <w:jc w:val="center"/>
              <w:rPr>
                <w:rFonts w:ascii="Times New Roman" w:hAnsi="Times New Roman"/>
                <w:sz w:val="16"/>
                <w:szCs w:val="16"/>
              </w:rPr>
            </w:pP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1.30 (0.32 to 5.16)</w:t>
            </w:r>
          </w:p>
          <w:p w:rsidR="00137387" w:rsidRPr="005D143E" w:rsidRDefault="00137387" w:rsidP="00824F1F">
            <w:pPr>
              <w:spacing w:after="0" w:line="240" w:lineRule="auto"/>
              <w:jc w:val="center"/>
              <w:rPr>
                <w:rFonts w:ascii="Times New Roman" w:hAnsi="Times New Roman"/>
                <w:sz w:val="16"/>
                <w:szCs w:val="16"/>
              </w:rPr>
            </w:pPr>
            <w:r w:rsidRPr="005D143E">
              <w:rPr>
                <w:rFonts w:ascii="Times New Roman" w:hAnsi="Times New Roman"/>
                <w:sz w:val="16"/>
                <w:szCs w:val="16"/>
              </w:rPr>
              <w:t>Not reported</w:t>
            </w:r>
          </w:p>
          <w:p w:rsidR="00137387" w:rsidRPr="005D143E" w:rsidRDefault="00137387" w:rsidP="00824F1F">
            <w:pPr>
              <w:spacing w:after="0" w:line="240" w:lineRule="auto"/>
              <w:rPr>
                <w:rFonts w:ascii="Times New Roman" w:hAnsi="Times New Roman"/>
                <w:sz w:val="16"/>
                <w:szCs w:val="16"/>
              </w:rPr>
            </w:pPr>
          </w:p>
          <w:p w:rsidR="00137387" w:rsidRPr="005D143E" w:rsidRDefault="00137387" w:rsidP="00824F1F">
            <w:pPr>
              <w:spacing w:after="0" w:line="240" w:lineRule="auto"/>
              <w:rPr>
                <w:rFonts w:ascii="Times New Roman" w:hAnsi="Times New Roman"/>
                <w:sz w:val="16"/>
                <w:szCs w:val="16"/>
              </w:rPr>
            </w:pP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Adjusted for: household income and parental asthma, maternal depressive symptoms, paternal depression</w:t>
            </w:r>
          </w:p>
        </w:tc>
      </w:tr>
      <w:tr w:rsidR="00137387" w:rsidRPr="005D143E" w:rsidTr="00824F1F">
        <w:trPr>
          <w:trHeight w:val="79"/>
        </w:trPr>
        <w:tc>
          <w:tcPr>
            <w:tcW w:w="2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i/>
                <w:color w:val="000000"/>
                <w:sz w:val="16"/>
                <w:szCs w:val="16"/>
              </w:rPr>
            </w:pPr>
            <w:proofErr w:type="spellStart"/>
            <w:r w:rsidRPr="005D143E">
              <w:rPr>
                <w:rFonts w:ascii="Times New Roman" w:hAnsi="Times New Roman"/>
                <w:i/>
                <w:color w:val="000000"/>
                <w:sz w:val="16"/>
                <w:szCs w:val="16"/>
              </w:rPr>
              <w:t>Giallo</w:t>
            </w:r>
            <w:proofErr w:type="spellEnd"/>
            <w:r w:rsidRPr="005D143E">
              <w:rPr>
                <w:rFonts w:ascii="Times New Roman" w:hAnsi="Times New Roman"/>
                <w:i/>
                <w:color w:val="000000"/>
                <w:sz w:val="16"/>
                <w:szCs w:val="16"/>
              </w:rPr>
              <w:t xml:space="preserve"> 2015</w:t>
            </w:r>
            <w:r w:rsidRPr="005D143E">
              <w:rPr>
                <w:rFonts w:ascii="Times New Roman" w:hAnsi="Times New Roman"/>
                <w:noProof/>
                <w:color w:val="000000"/>
                <w:sz w:val="16"/>
                <w:szCs w:val="16"/>
                <w:vertAlign w:val="superscript"/>
              </w:rPr>
              <w:t>38</w:t>
            </w:r>
          </w:p>
        </w:tc>
        <w:tc>
          <w:tcPr>
            <w:tcW w:w="642"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 xml:space="preserve">Prospective national cohort, Australia, N=4,165 </w:t>
            </w:r>
          </w:p>
        </w:tc>
        <w:tc>
          <w:tcPr>
            <w:tcW w:w="833" w:type="pct"/>
            <w:tcBorders>
              <w:top w:val="single" w:sz="4" w:space="0" w:color="auto"/>
              <w:bottom w:val="single" w:sz="4" w:space="0" w:color="auto"/>
            </w:tcBorders>
            <w:shd w:val="clear" w:color="auto" w:fill="auto"/>
          </w:tcPr>
          <w:p w:rsidR="00137387" w:rsidRPr="005D143E" w:rsidRDefault="00137387" w:rsidP="00824F1F">
            <w:pPr>
              <w:rPr>
                <w:rFonts w:ascii="Times New Roman" w:hAnsi="Times New Roman"/>
                <w:sz w:val="16"/>
                <w:szCs w:val="16"/>
              </w:rPr>
            </w:pPr>
            <w:r w:rsidRPr="005D143E">
              <w:rPr>
                <w:rFonts w:ascii="Times New Roman" w:hAnsi="Times New Roman"/>
                <w:sz w:val="16"/>
                <w:szCs w:val="16"/>
              </w:rPr>
              <w:t xml:space="preserve">Maternal depression: Measured using the Kessler-6 instrument, using cut-off: </w:t>
            </w:r>
            <w:r w:rsidRPr="005D143E">
              <w:rPr>
                <w:rFonts w:ascii="Times New Roman" w:hAnsi="Times New Roman"/>
                <w:sz w:val="16"/>
                <w:szCs w:val="16"/>
                <w:u w:val="single"/>
              </w:rPr>
              <w:t>&lt;</w:t>
            </w:r>
            <w:r w:rsidRPr="005D143E">
              <w:rPr>
                <w:rFonts w:ascii="Times New Roman" w:hAnsi="Times New Roman"/>
                <w:sz w:val="16"/>
                <w:szCs w:val="16"/>
              </w:rPr>
              <w:t>13 for no depression; &gt;13 for depression</w:t>
            </w:r>
          </w:p>
        </w:tc>
        <w:tc>
          <w:tcPr>
            <w:tcW w:w="729"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 xml:space="preserve">Asthma: </w:t>
            </w:r>
            <w:r w:rsidRPr="005D143E">
              <w:rPr>
                <w:rFonts w:ascii="Times New Roman" w:hAnsi="Times New Roman"/>
                <w:color w:val="000000"/>
                <w:sz w:val="16"/>
                <w:szCs w:val="16"/>
              </w:rPr>
              <w:t>Determined through report of ever having a diagnosis of asthma, symptoms of wheezing in the last 12 months, and a receipt of asthma medication in last 12 months.</w:t>
            </w:r>
          </w:p>
        </w:tc>
        <w:tc>
          <w:tcPr>
            <w:tcW w:w="651"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OR after latent class analysis to identify depression trajectories:</w:t>
            </w:r>
          </w:p>
          <w:p w:rsidR="00137387" w:rsidRPr="005D143E" w:rsidRDefault="00137387" w:rsidP="00824F1F">
            <w:pPr>
              <w:spacing w:after="0" w:line="240" w:lineRule="auto"/>
              <w:ind w:left="62"/>
              <w:rPr>
                <w:rFonts w:ascii="Times New Roman" w:hAnsi="Times New Roman"/>
                <w:sz w:val="16"/>
                <w:szCs w:val="16"/>
              </w:rPr>
            </w:pPr>
            <w:r w:rsidRPr="005D143E">
              <w:rPr>
                <w:rFonts w:ascii="Times New Roman" w:hAnsi="Times New Roman"/>
                <w:sz w:val="16"/>
                <w:szCs w:val="16"/>
              </w:rPr>
              <w:t>Minimal symptoms</w:t>
            </w:r>
          </w:p>
          <w:p w:rsidR="00137387" w:rsidRPr="005D143E" w:rsidRDefault="00137387" w:rsidP="00824F1F">
            <w:pPr>
              <w:spacing w:after="0" w:line="240" w:lineRule="auto"/>
              <w:ind w:left="62"/>
              <w:rPr>
                <w:rFonts w:ascii="Times New Roman" w:hAnsi="Times New Roman"/>
                <w:sz w:val="16"/>
                <w:szCs w:val="16"/>
              </w:rPr>
            </w:pPr>
            <w:r w:rsidRPr="005D143E">
              <w:rPr>
                <w:rFonts w:ascii="Times New Roman" w:hAnsi="Times New Roman"/>
                <w:sz w:val="16"/>
                <w:szCs w:val="16"/>
              </w:rPr>
              <w:t>Subclinical symptoms</w:t>
            </w:r>
          </w:p>
          <w:p w:rsidR="00137387" w:rsidRPr="005D143E" w:rsidRDefault="00137387" w:rsidP="00824F1F">
            <w:pPr>
              <w:spacing w:after="0" w:line="240" w:lineRule="auto"/>
              <w:ind w:left="62"/>
              <w:rPr>
                <w:rFonts w:ascii="Times New Roman" w:hAnsi="Times New Roman"/>
                <w:sz w:val="16"/>
                <w:szCs w:val="16"/>
              </w:rPr>
            </w:pPr>
            <w:r w:rsidRPr="005D143E">
              <w:rPr>
                <w:rFonts w:ascii="Times New Roman" w:hAnsi="Times New Roman"/>
                <w:sz w:val="16"/>
                <w:szCs w:val="16"/>
              </w:rPr>
              <w:t>Persistent and increasing high symptoms</w:t>
            </w:r>
          </w:p>
        </w:tc>
        <w:tc>
          <w:tcPr>
            <w:tcW w:w="486" w:type="pct"/>
            <w:tcBorders>
              <w:top w:val="single" w:sz="4" w:space="0" w:color="auto"/>
              <w:bottom w:val="single" w:sz="4" w:space="0" w:color="auto"/>
            </w:tcBorders>
            <w:shd w:val="clear" w:color="auto" w:fill="auto"/>
          </w:tcPr>
          <w:p w:rsidR="00137387" w:rsidRPr="005D143E" w:rsidRDefault="00137387" w:rsidP="00824F1F">
            <w:pPr>
              <w:spacing w:after="0" w:line="240" w:lineRule="auto"/>
              <w:jc w:val="center"/>
              <w:rPr>
                <w:rFonts w:ascii="Times New Roman" w:hAnsi="Times New Roman"/>
                <w:sz w:val="16"/>
                <w:szCs w:val="16"/>
              </w:rPr>
            </w:pPr>
          </w:p>
          <w:p w:rsidR="00137387" w:rsidRPr="005D143E" w:rsidRDefault="00137387" w:rsidP="00824F1F">
            <w:pPr>
              <w:spacing w:after="0" w:line="240" w:lineRule="auto"/>
              <w:jc w:val="center"/>
              <w:rPr>
                <w:rFonts w:ascii="Times New Roman" w:hAnsi="Times New Roman"/>
                <w:sz w:val="16"/>
                <w:szCs w:val="16"/>
              </w:rPr>
            </w:pPr>
          </w:p>
          <w:p w:rsidR="00137387" w:rsidRPr="005D143E" w:rsidRDefault="00137387" w:rsidP="00824F1F">
            <w:pPr>
              <w:spacing w:after="0" w:line="240" w:lineRule="auto"/>
              <w:jc w:val="center"/>
              <w:rPr>
                <w:rFonts w:ascii="Times New Roman" w:hAnsi="Times New Roman"/>
                <w:sz w:val="16"/>
                <w:szCs w:val="16"/>
              </w:rPr>
            </w:pPr>
          </w:p>
          <w:p w:rsidR="00137387" w:rsidRPr="005D143E" w:rsidRDefault="00137387" w:rsidP="00824F1F">
            <w:pPr>
              <w:spacing w:after="0" w:line="240" w:lineRule="auto"/>
              <w:jc w:val="center"/>
              <w:rPr>
                <w:rFonts w:ascii="Times New Roman" w:hAnsi="Times New Roman"/>
                <w:sz w:val="16"/>
                <w:szCs w:val="16"/>
              </w:rPr>
            </w:pPr>
            <w:r w:rsidRPr="005D143E">
              <w:rPr>
                <w:rFonts w:ascii="Times New Roman" w:hAnsi="Times New Roman"/>
                <w:sz w:val="16"/>
                <w:szCs w:val="16"/>
              </w:rPr>
              <w:t>REF</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1.31 (0.94 to 1.85) 2.81 (1.68 to 4.69)</w:t>
            </w:r>
          </w:p>
        </w:tc>
        <w:tc>
          <w:tcPr>
            <w:tcW w:w="540" w:type="pct"/>
            <w:tcBorders>
              <w:top w:val="single" w:sz="4" w:space="0" w:color="auto"/>
              <w:bottom w:val="single" w:sz="4" w:space="0" w:color="auto"/>
            </w:tcBorders>
            <w:shd w:val="clear" w:color="auto" w:fill="auto"/>
          </w:tcPr>
          <w:p w:rsidR="00137387" w:rsidRPr="005D143E" w:rsidRDefault="00137387" w:rsidP="00824F1F">
            <w:pPr>
              <w:spacing w:after="0" w:line="240" w:lineRule="auto"/>
              <w:jc w:val="center"/>
              <w:rPr>
                <w:rFonts w:ascii="Times New Roman" w:hAnsi="Times New Roman"/>
                <w:sz w:val="16"/>
                <w:szCs w:val="16"/>
              </w:rPr>
            </w:pPr>
          </w:p>
          <w:p w:rsidR="00137387" w:rsidRPr="005D143E" w:rsidRDefault="00137387" w:rsidP="00824F1F">
            <w:pPr>
              <w:spacing w:after="0" w:line="240" w:lineRule="auto"/>
              <w:jc w:val="center"/>
              <w:rPr>
                <w:rFonts w:ascii="Times New Roman" w:hAnsi="Times New Roman"/>
                <w:sz w:val="16"/>
                <w:szCs w:val="16"/>
              </w:rPr>
            </w:pPr>
          </w:p>
          <w:p w:rsidR="00137387" w:rsidRPr="005D143E" w:rsidRDefault="00137387" w:rsidP="00824F1F">
            <w:pPr>
              <w:spacing w:after="0" w:line="240" w:lineRule="auto"/>
              <w:jc w:val="center"/>
              <w:rPr>
                <w:rFonts w:ascii="Times New Roman" w:hAnsi="Times New Roman"/>
                <w:sz w:val="16"/>
                <w:szCs w:val="16"/>
              </w:rPr>
            </w:pPr>
          </w:p>
          <w:p w:rsidR="00137387" w:rsidRPr="005D143E" w:rsidRDefault="00137387" w:rsidP="00824F1F">
            <w:pPr>
              <w:spacing w:after="0" w:line="240" w:lineRule="auto"/>
              <w:jc w:val="center"/>
              <w:rPr>
                <w:rFonts w:ascii="Times New Roman" w:hAnsi="Times New Roman"/>
                <w:sz w:val="16"/>
                <w:szCs w:val="16"/>
              </w:rPr>
            </w:pPr>
            <w:r w:rsidRPr="005D143E">
              <w:rPr>
                <w:rFonts w:ascii="Times New Roman" w:hAnsi="Times New Roman"/>
                <w:sz w:val="16"/>
                <w:szCs w:val="16"/>
              </w:rPr>
              <w:t>REF</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1.33 (0.94 to 1.87)</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2.70 (1.59 to 4.59)</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sz w:val="16"/>
                <w:szCs w:val="16"/>
              </w:rPr>
              <w:t>Adjusted for: m</w:t>
            </w:r>
            <w:r w:rsidRPr="005D143E">
              <w:rPr>
                <w:rFonts w:ascii="Times New Roman" w:hAnsi="Times New Roman"/>
                <w:color w:val="000000"/>
                <w:sz w:val="16"/>
                <w:szCs w:val="16"/>
              </w:rPr>
              <w:t>aternal smoking, use of asthma/ antidepressant medication during pregnancy, child gender, instrumental delivery, prematurity, birth weight, breastfeeding, child-care attendance, socioeconomic status, single parent, maternal age, other siblings, urban/rural residency.</w:t>
            </w:r>
          </w:p>
        </w:tc>
      </w:tr>
      <w:tr w:rsidR="00137387" w:rsidRPr="005D143E" w:rsidTr="00824F1F">
        <w:trPr>
          <w:trHeight w:val="79"/>
        </w:trPr>
        <w:tc>
          <w:tcPr>
            <w:tcW w:w="2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i/>
                <w:color w:val="000000"/>
                <w:sz w:val="16"/>
                <w:szCs w:val="16"/>
              </w:rPr>
            </w:pPr>
            <w:proofErr w:type="spellStart"/>
            <w:r w:rsidRPr="005D143E">
              <w:rPr>
                <w:rFonts w:ascii="Times New Roman" w:hAnsi="Times New Roman"/>
                <w:i/>
                <w:color w:val="000000"/>
                <w:sz w:val="16"/>
                <w:szCs w:val="16"/>
              </w:rPr>
              <w:t>Kozyrskyj</w:t>
            </w:r>
            <w:proofErr w:type="spellEnd"/>
            <w:r w:rsidRPr="005D143E">
              <w:rPr>
                <w:rFonts w:ascii="Times New Roman" w:hAnsi="Times New Roman"/>
                <w:i/>
                <w:color w:val="000000"/>
                <w:sz w:val="16"/>
                <w:szCs w:val="16"/>
              </w:rPr>
              <w:t xml:space="preserve"> 2017</w:t>
            </w:r>
            <w:r w:rsidRPr="005D143E">
              <w:rPr>
                <w:rFonts w:ascii="Times New Roman" w:hAnsi="Times New Roman"/>
                <w:noProof/>
                <w:color w:val="000000"/>
                <w:sz w:val="16"/>
                <w:szCs w:val="16"/>
                <w:vertAlign w:val="superscript"/>
              </w:rPr>
              <w:t>43</w:t>
            </w:r>
          </w:p>
        </w:tc>
        <w:tc>
          <w:tcPr>
            <w:tcW w:w="642"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 xml:space="preserve">Prospective youth cohort, Canada N=1,696 </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 xml:space="preserve">Maternal depression: Measured using a rescaled Centre for Epidemiological Studies scale. A cut-off was used: &lt;12 for no postpartum depression; </w:t>
            </w:r>
            <w:r w:rsidRPr="005D143E">
              <w:rPr>
                <w:rFonts w:ascii="Times New Roman" w:hAnsi="Times New Roman"/>
                <w:sz w:val="16"/>
                <w:szCs w:val="16"/>
                <w:u w:val="single"/>
              </w:rPr>
              <w:t>&gt;</w:t>
            </w:r>
            <w:r w:rsidRPr="005D143E">
              <w:rPr>
                <w:rFonts w:ascii="Times New Roman" w:hAnsi="Times New Roman"/>
                <w:sz w:val="16"/>
                <w:szCs w:val="16"/>
              </w:rPr>
              <w:t>12 for depression.</w:t>
            </w:r>
          </w:p>
        </w:tc>
        <w:tc>
          <w:tcPr>
            <w:tcW w:w="729"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 xml:space="preserve">Asthma: </w:t>
            </w:r>
            <w:r w:rsidRPr="005D143E">
              <w:rPr>
                <w:rFonts w:ascii="Times New Roman" w:hAnsi="Times New Roman"/>
                <w:color w:val="000000"/>
                <w:sz w:val="16"/>
                <w:szCs w:val="16"/>
              </w:rPr>
              <w:t xml:space="preserve">Clinical diagnosis of either: 1) an asthma attack in the last 12 </w:t>
            </w:r>
            <w:proofErr w:type="spellStart"/>
            <w:r w:rsidRPr="005D143E">
              <w:rPr>
                <w:rFonts w:ascii="Times New Roman" w:hAnsi="Times New Roman"/>
                <w:color w:val="000000"/>
                <w:sz w:val="16"/>
                <w:szCs w:val="16"/>
              </w:rPr>
              <w:t>mths</w:t>
            </w:r>
            <w:proofErr w:type="spellEnd"/>
            <w:r w:rsidRPr="005D143E">
              <w:rPr>
                <w:rFonts w:ascii="Times New Roman" w:hAnsi="Times New Roman"/>
                <w:color w:val="000000"/>
                <w:sz w:val="16"/>
                <w:szCs w:val="16"/>
              </w:rPr>
              <w:t xml:space="preserve">; 2) wheezing or whistling in the chest area in the last 12 </w:t>
            </w:r>
            <w:proofErr w:type="spellStart"/>
            <w:r w:rsidRPr="005D143E">
              <w:rPr>
                <w:rFonts w:ascii="Times New Roman" w:hAnsi="Times New Roman"/>
                <w:color w:val="000000"/>
                <w:sz w:val="16"/>
                <w:szCs w:val="16"/>
              </w:rPr>
              <w:t>mths</w:t>
            </w:r>
            <w:proofErr w:type="spellEnd"/>
            <w:r w:rsidRPr="005D143E">
              <w:rPr>
                <w:rFonts w:ascii="Times New Roman" w:hAnsi="Times New Roman"/>
                <w:color w:val="000000"/>
                <w:sz w:val="16"/>
                <w:szCs w:val="16"/>
              </w:rPr>
              <w:t>; or 3) taking asthma medications on a regular basis.</w:t>
            </w:r>
          </w:p>
        </w:tc>
        <w:tc>
          <w:tcPr>
            <w:tcW w:w="651"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OR, postpartum depression</w:t>
            </w:r>
          </w:p>
        </w:tc>
        <w:tc>
          <w:tcPr>
            <w:tcW w:w="4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1.11 (0.83 to 1.50)</w:t>
            </w:r>
          </w:p>
        </w:tc>
        <w:tc>
          <w:tcPr>
            <w:tcW w:w="540"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1.15 (0.85 to 1.56)</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sz w:val="16"/>
                <w:szCs w:val="16"/>
              </w:rPr>
              <w:t>Adjusted for: child’s g</w:t>
            </w:r>
            <w:r w:rsidRPr="005D143E">
              <w:rPr>
                <w:rFonts w:ascii="Times New Roman" w:hAnsi="Times New Roman"/>
                <w:color w:val="000000"/>
                <w:sz w:val="16"/>
                <w:szCs w:val="16"/>
              </w:rPr>
              <w:t>ender, maternal asthma, urban/rural, immigrant status</w:t>
            </w:r>
          </w:p>
        </w:tc>
      </w:tr>
      <w:tr w:rsidR="00137387" w:rsidRPr="005D143E" w:rsidTr="00824F1F">
        <w:trPr>
          <w:trHeight w:val="79"/>
        </w:trPr>
        <w:tc>
          <w:tcPr>
            <w:tcW w:w="2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noProof/>
                <w:color w:val="000000"/>
                <w:sz w:val="16"/>
                <w:szCs w:val="16"/>
                <w:vertAlign w:val="superscript"/>
              </w:rPr>
            </w:pPr>
            <w:r w:rsidRPr="005D143E">
              <w:rPr>
                <w:rFonts w:ascii="Times New Roman" w:hAnsi="Times New Roman"/>
                <w:i/>
                <w:color w:val="000000"/>
                <w:sz w:val="16"/>
                <w:szCs w:val="16"/>
              </w:rPr>
              <w:t>Magnus 2017</w:t>
            </w:r>
            <w:r w:rsidRPr="005D143E">
              <w:rPr>
                <w:rFonts w:ascii="Times New Roman" w:hAnsi="Times New Roman"/>
                <w:noProof/>
                <w:color w:val="000000"/>
                <w:sz w:val="16"/>
                <w:szCs w:val="16"/>
                <w:vertAlign w:val="superscript"/>
              </w:rPr>
              <w:t>41</w:t>
            </w:r>
          </w:p>
        </w:tc>
        <w:tc>
          <w:tcPr>
            <w:tcW w:w="642"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Prospective pregnant cohort, Norway, N=63,626</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Maternal or paternal major depression: Life time history of major depressive symptoms: at least three affirmative answers on questionnaire.</w:t>
            </w:r>
          </w:p>
        </w:tc>
        <w:tc>
          <w:tcPr>
            <w:tcW w:w="729"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 xml:space="preserve">Asthma: </w:t>
            </w:r>
            <w:r w:rsidRPr="005D143E">
              <w:rPr>
                <w:rFonts w:ascii="Times New Roman" w:hAnsi="Times New Roman"/>
                <w:color w:val="000000"/>
                <w:sz w:val="16"/>
                <w:szCs w:val="16"/>
              </w:rPr>
              <w:t>Medication in past year.</w:t>
            </w:r>
          </w:p>
        </w:tc>
        <w:tc>
          <w:tcPr>
            <w:tcW w:w="651"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OR</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Maternal major depression</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Paternal major depression</w:t>
            </w:r>
          </w:p>
        </w:tc>
        <w:tc>
          <w:tcPr>
            <w:tcW w:w="4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1.31 (1.20 to 1.42)</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0.97 (0.83 to 1.12)</w:t>
            </w:r>
          </w:p>
        </w:tc>
        <w:tc>
          <w:tcPr>
            <w:tcW w:w="540"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1.19 (1.09 to 1.30)</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0.95 (0.81 to 1.11)</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Adjusted for: age, parity asthma, education, pre-pregnancy BMI, smoking and history of asthma</w:t>
            </w:r>
          </w:p>
        </w:tc>
      </w:tr>
      <w:tr w:rsidR="00137387" w:rsidRPr="005D143E" w:rsidTr="00824F1F">
        <w:trPr>
          <w:trHeight w:val="494"/>
        </w:trPr>
        <w:tc>
          <w:tcPr>
            <w:tcW w:w="286" w:type="pct"/>
            <w:tcBorders>
              <w:top w:val="single" w:sz="4" w:space="0" w:color="auto"/>
            </w:tcBorders>
            <w:shd w:val="clear" w:color="auto" w:fill="auto"/>
          </w:tcPr>
          <w:p w:rsidR="00137387" w:rsidRPr="005D143E" w:rsidRDefault="00137387" w:rsidP="00824F1F">
            <w:pPr>
              <w:spacing w:after="0" w:line="240" w:lineRule="auto"/>
              <w:rPr>
                <w:rFonts w:ascii="Times New Roman" w:hAnsi="Times New Roman"/>
                <w:noProof/>
                <w:color w:val="000000"/>
                <w:sz w:val="16"/>
                <w:szCs w:val="16"/>
                <w:vertAlign w:val="superscript"/>
              </w:rPr>
            </w:pPr>
            <w:r w:rsidRPr="005D143E">
              <w:rPr>
                <w:rFonts w:ascii="Times New Roman" w:hAnsi="Times New Roman"/>
                <w:i/>
                <w:color w:val="000000"/>
                <w:sz w:val="16"/>
                <w:szCs w:val="16"/>
              </w:rPr>
              <w:t>Brew 2018</w:t>
            </w:r>
            <w:r w:rsidRPr="005D143E">
              <w:rPr>
                <w:rFonts w:ascii="Times New Roman" w:hAnsi="Times New Roman"/>
                <w:noProof/>
                <w:color w:val="000000"/>
                <w:sz w:val="16"/>
                <w:szCs w:val="16"/>
                <w:vertAlign w:val="superscript"/>
              </w:rPr>
              <w:t>40</w:t>
            </w:r>
          </w:p>
          <w:p w:rsidR="00137387" w:rsidRPr="005D143E" w:rsidRDefault="00137387" w:rsidP="00824F1F">
            <w:pPr>
              <w:spacing w:after="0" w:line="240" w:lineRule="auto"/>
              <w:rPr>
                <w:rFonts w:ascii="Times New Roman" w:hAnsi="Times New Roman"/>
                <w:noProof/>
                <w:color w:val="000000"/>
                <w:sz w:val="16"/>
                <w:szCs w:val="16"/>
                <w:vertAlign w:val="superscript"/>
              </w:rPr>
            </w:pPr>
          </w:p>
          <w:p w:rsidR="00137387" w:rsidRPr="005D143E" w:rsidRDefault="00137387" w:rsidP="00824F1F">
            <w:pPr>
              <w:spacing w:after="0" w:line="240" w:lineRule="auto"/>
              <w:rPr>
                <w:rFonts w:ascii="Times New Roman" w:hAnsi="Times New Roman"/>
                <w:noProof/>
                <w:color w:val="000000"/>
                <w:sz w:val="16"/>
                <w:szCs w:val="16"/>
                <w:vertAlign w:val="superscript"/>
              </w:rPr>
            </w:pPr>
          </w:p>
          <w:p w:rsidR="00137387" w:rsidRPr="005D143E" w:rsidRDefault="00137387" w:rsidP="00824F1F">
            <w:pPr>
              <w:spacing w:after="0" w:line="240" w:lineRule="auto"/>
              <w:rPr>
                <w:rFonts w:ascii="Times New Roman" w:hAnsi="Times New Roman"/>
                <w:noProof/>
                <w:color w:val="000000"/>
                <w:sz w:val="16"/>
                <w:szCs w:val="16"/>
                <w:vertAlign w:val="superscript"/>
              </w:rPr>
            </w:pPr>
          </w:p>
          <w:p w:rsidR="00137387" w:rsidRPr="005D143E" w:rsidRDefault="00137387" w:rsidP="00824F1F">
            <w:pPr>
              <w:spacing w:after="0" w:line="240" w:lineRule="auto"/>
              <w:rPr>
                <w:rFonts w:ascii="Times New Roman" w:hAnsi="Times New Roman"/>
                <w:noProof/>
                <w:color w:val="000000"/>
                <w:sz w:val="16"/>
                <w:szCs w:val="16"/>
                <w:vertAlign w:val="superscript"/>
              </w:rPr>
            </w:pPr>
          </w:p>
          <w:p w:rsidR="00137387" w:rsidRPr="005D143E" w:rsidRDefault="00137387" w:rsidP="00824F1F">
            <w:pPr>
              <w:spacing w:after="0" w:line="240" w:lineRule="auto"/>
              <w:rPr>
                <w:rFonts w:ascii="Times New Roman" w:hAnsi="Times New Roman"/>
                <w:noProof/>
                <w:color w:val="000000"/>
                <w:sz w:val="16"/>
                <w:szCs w:val="16"/>
                <w:vertAlign w:val="superscript"/>
              </w:rPr>
            </w:pPr>
          </w:p>
          <w:p w:rsidR="00137387" w:rsidRPr="005D143E" w:rsidRDefault="00137387" w:rsidP="00824F1F">
            <w:pPr>
              <w:spacing w:after="0" w:line="240" w:lineRule="auto"/>
              <w:rPr>
                <w:rFonts w:ascii="Times New Roman" w:hAnsi="Times New Roman"/>
                <w:noProof/>
                <w:color w:val="000000"/>
                <w:sz w:val="16"/>
                <w:szCs w:val="16"/>
                <w:vertAlign w:val="superscript"/>
              </w:rPr>
            </w:pPr>
          </w:p>
          <w:p w:rsidR="00137387" w:rsidRPr="005D143E" w:rsidRDefault="00137387" w:rsidP="00824F1F">
            <w:pPr>
              <w:spacing w:after="0" w:line="240" w:lineRule="auto"/>
              <w:rPr>
                <w:rFonts w:ascii="Times New Roman" w:hAnsi="Times New Roman"/>
                <w:noProof/>
                <w:color w:val="000000"/>
                <w:sz w:val="16"/>
                <w:szCs w:val="16"/>
                <w:vertAlign w:val="superscript"/>
              </w:rPr>
            </w:pPr>
          </w:p>
          <w:p w:rsidR="00137387" w:rsidRPr="005D143E" w:rsidRDefault="00137387" w:rsidP="00824F1F">
            <w:pPr>
              <w:spacing w:after="0" w:line="240" w:lineRule="auto"/>
              <w:rPr>
                <w:rFonts w:ascii="Times New Roman" w:hAnsi="Times New Roman"/>
                <w:noProof/>
                <w:color w:val="000000"/>
                <w:sz w:val="16"/>
                <w:szCs w:val="16"/>
                <w:vertAlign w:val="superscript"/>
              </w:rPr>
            </w:pPr>
          </w:p>
          <w:p w:rsidR="00137387" w:rsidRPr="005D143E" w:rsidRDefault="00137387" w:rsidP="00824F1F">
            <w:pPr>
              <w:spacing w:after="0" w:line="240" w:lineRule="auto"/>
              <w:rPr>
                <w:rFonts w:ascii="Times New Roman" w:hAnsi="Times New Roman"/>
                <w:i/>
                <w:color w:val="000000"/>
                <w:sz w:val="16"/>
                <w:szCs w:val="16"/>
              </w:rPr>
            </w:pPr>
          </w:p>
        </w:tc>
        <w:tc>
          <w:tcPr>
            <w:tcW w:w="642" w:type="pct"/>
            <w:tcBorders>
              <w:top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 xml:space="preserve">Retrospective population cohort, Sweden, </w:t>
            </w: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N = 360,526</w:t>
            </w:r>
          </w:p>
        </w:tc>
        <w:tc>
          <w:tcPr>
            <w:tcW w:w="833" w:type="pct"/>
            <w:tcBorders>
              <w:top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Maternal or paternal depression or anxiety: Diagnosis of anxiety or depression or treatment with antidepressant or anxiolytic medication.</w:t>
            </w:r>
          </w:p>
        </w:tc>
        <w:tc>
          <w:tcPr>
            <w:tcW w:w="729" w:type="pct"/>
            <w:tcBorders>
              <w:top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Asthma:</w:t>
            </w:r>
            <w:r w:rsidRPr="005D143E">
              <w:rPr>
                <w:rFonts w:ascii="Times New Roman" w:hAnsi="Times New Roman"/>
                <w:color w:val="000000"/>
                <w:sz w:val="16"/>
                <w:szCs w:val="16"/>
              </w:rPr>
              <w:t xml:space="preserve"> 1) Clinical diagnosis during 5</w:t>
            </w:r>
            <w:r w:rsidRPr="005D143E">
              <w:rPr>
                <w:rFonts w:ascii="Times New Roman" w:hAnsi="Times New Roman"/>
                <w:color w:val="000000"/>
                <w:sz w:val="16"/>
                <w:szCs w:val="16"/>
                <w:vertAlign w:val="superscript"/>
              </w:rPr>
              <w:t>th</w:t>
            </w:r>
            <w:r w:rsidRPr="005D143E">
              <w:rPr>
                <w:rFonts w:ascii="Times New Roman" w:hAnsi="Times New Roman"/>
                <w:color w:val="000000"/>
                <w:sz w:val="16"/>
                <w:szCs w:val="16"/>
              </w:rPr>
              <w:t xml:space="preserve"> year or 2) asthma diagnosis age 1-6 and asthma medication age 5-6.</w:t>
            </w:r>
          </w:p>
        </w:tc>
        <w:tc>
          <w:tcPr>
            <w:tcW w:w="651" w:type="pct"/>
            <w:tcBorders>
              <w:top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OR, maternal anxiety or depression (cumulative exposure)</w:t>
            </w:r>
          </w:p>
          <w:p w:rsidR="00137387" w:rsidRPr="005D143E" w:rsidRDefault="00137387" w:rsidP="00824F1F">
            <w:pPr>
              <w:spacing w:after="0" w:line="240" w:lineRule="auto"/>
              <w:ind w:left="176"/>
              <w:rPr>
                <w:rFonts w:ascii="Times New Roman" w:hAnsi="Times New Roman"/>
                <w:sz w:val="16"/>
                <w:szCs w:val="16"/>
              </w:rPr>
            </w:pPr>
            <w:r w:rsidRPr="005D143E">
              <w:rPr>
                <w:rFonts w:ascii="Times New Roman" w:hAnsi="Times New Roman"/>
                <w:sz w:val="16"/>
                <w:szCs w:val="16"/>
              </w:rPr>
              <w:t>Pre-conception only</w:t>
            </w:r>
          </w:p>
          <w:p w:rsidR="00137387" w:rsidRPr="005D143E" w:rsidRDefault="00137387" w:rsidP="00824F1F">
            <w:pPr>
              <w:spacing w:after="0" w:line="240" w:lineRule="auto"/>
              <w:ind w:left="176"/>
              <w:rPr>
                <w:rFonts w:ascii="Times New Roman" w:hAnsi="Times New Roman"/>
                <w:sz w:val="16"/>
                <w:szCs w:val="16"/>
              </w:rPr>
            </w:pPr>
            <w:r w:rsidRPr="005D143E">
              <w:rPr>
                <w:rFonts w:ascii="Times New Roman" w:hAnsi="Times New Roman"/>
                <w:sz w:val="16"/>
                <w:szCs w:val="16"/>
              </w:rPr>
              <w:t>Plus pregnancy</w:t>
            </w:r>
          </w:p>
          <w:p w:rsidR="00137387" w:rsidRPr="005D143E" w:rsidRDefault="00137387" w:rsidP="00824F1F">
            <w:pPr>
              <w:spacing w:after="0" w:line="240" w:lineRule="auto"/>
              <w:ind w:left="176"/>
              <w:rPr>
                <w:rFonts w:ascii="Times New Roman" w:hAnsi="Times New Roman"/>
                <w:sz w:val="16"/>
                <w:szCs w:val="16"/>
              </w:rPr>
            </w:pPr>
            <w:r w:rsidRPr="005D143E">
              <w:rPr>
                <w:rFonts w:ascii="Times New Roman" w:hAnsi="Times New Roman"/>
                <w:sz w:val="16"/>
                <w:szCs w:val="16"/>
              </w:rPr>
              <w:t>Plus postnatal</w:t>
            </w:r>
          </w:p>
          <w:p w:rsidR="00137387" w:rsidRPr="005D143E" w:rsidRDefault="00137387" w:rsidP="00824F1F">
            <w:pPr>
              <w:spacing w:after="0" w:line="240" w:lineRule="auto"/>
              <w:ind w:left="176"/>
              <w:rPr>
                <w:rFonts w:ascii="Times New Roman" w:hAnsi="Times New Roman"/>
                <w:sz w:val="16"/>
                <w:szCs w:val="16"/>
              </w:rPr>
            </w:pPr>
            <w:r w:rsidRPr="005D143E">
              <w:rPr>
                <w:rFonts w:ascii="Times New Roman" w:hAnsi="Times New Roman"/>
                <w:sz w:val="16"/>
                <w:szCs w:val="16"/>
              </w:rPr>
              <w:t>Plus current</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Paternal</w:t>
            </w:r>
          </w:p>
          <w:p w:rsidR="00137387" w:rsidRPr="005D143E" w:rsidRDefault="00137387" w:rsidP="00824F1F">
            <w:pPr>
              <w:spacing w:after="0" w:line="240" w:lineRule="auto"/>
              <w:ind w:left="176"/>
              <w:rPr>
                <w:rFonts w:ascii="Times New Roman" w:hAnsi="Times New Roman"/>
                <w:sz w:val="16"/>
                <w:szCs w:val="16"/>
              </w:rPr>
            </w:pPr>
            <w:r w:rsidRPr="005D143E">
              <w:rPr>
                <w:rFonts w:ascii="Times New Roman" w:hAnsi="Times New Roman"/>
                <w:sz w:val="16"/>
                <w:szCs w:val="16"/>
              </w:rPr>
              <w:t>Pre-conception only</w:t>
            </w:r>
          </w:p>
          <w:p w:rsidR="00137387" w:rsidRPr="005D143E" w:rsidRDefault="00137387" w:rsidP="00824F1F">
            <w:pPr>
              <w:spacing w:after="0" w:line="240" w:lineRule="auto"/>
              <w:ind w:left="176"/>
              <w:rPr>
                <w:rFonts w:ascii="Times New Roman" w:hAnsi="Times New Roman"/>
                <w:sz w:val="16"/>
                <w:szCs w:val="16"/>
              </w:rPr>
            </w:pPr>
            <w:r w:rsidRPr="005D143E">
              <w:rPr>
                <w:rFonts w:ascii="Times New Roman" w:hAnsi="Times New Roman"/>
                <w:sz w:val="16"/>
                <w:szCs w:val="16"/>
              </w:rPr>
              <w:t>Plus pregnancy</w:t>
            </w:r>
          </w:p>
          <w:p w:rsidR="00137387" w:rsidRPr="005D143E" w:rsidRDefault="00137387" w:rsidP="00824F1F">
            <w:pPr>
              <w:spacing w:after="0" w:line="240" w:lineRule="auto"/>
              <w:ind w:left="176"/>
              <w:rPr>
                <w:rFonts w:ascii="Times New Roman" w:hAnsi="Times New Roman"/>
                <w:sz w:val="16"/>
                <w:szCs w:val="16"/>
              </w:rPr>
            </w:pPr>
            <w:r w:rsidRPr="005D143E">
              <w:rPr>
                <w:rFonts w:ascii="Times New Roman" w:hAnsi="Times New Roman"/>
                <w:sz w:val="16"/>
                <w:szCs w:val="16"/>
              </w:rPr>
              <w:t>Plus postnatal</w:t>
            </w:r>
          </w:p>
          <w:p w:rsidR="00137387" w:rsidRPr="005D143E" w:rsidRDefault="00137387" w:rsidP="00824F1F">
            <w:pPr>
              <w:spacing w:after="0" w:line="240" w:lineRule="auto"/>
              <w:ind w:left="176"/>
              <w:rPr>
                <w:rFonts w:ascii="Times New Roman" w:hAnsi="Times New Roman"/>
                <w:sz w:val="16"/>
                <w:szCs w:val="16"/>
              </w:rPr>
            </w:pPr>
            <w:r w:rsidRPr="005D143E">
              <w:rPr>
                <w:rFonts w:ascii="Times New Roman" w:hAnsi="Times New Roman"/>
                <w:sz w:val="16"/>
                <w:szCs w:val="16"/>
              </w:rPr>
              <w:t>Plus current</w:t>
            </w:r>
          </w:p>
        </w:tc>
        <w:tc>
          <w:tcPr>
            <w:tcW w:w="486" w:type="pct"/>
            <w:tcBorders>
              <w:top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p>
          <w:p w:rsidR="00137387" w:rsidRPr="005D143E" w:rsidRDefault="00137387" w:rsidP="00824F1F">
            <w:pPr>
              <w:spacing w:after="0" w:line="240" w:lineRule="auto"/>
              <w:rPr>
                <w:rFonts w:ascii="Times New Roman" w:hAnsi="Times New Roman"/>
                <w:sz w:val="16"/>
                <w:szCs w:val="16"/>
              </w:rPr>
            </w:pPr>
          </w:p>
          <w:p w:rsidR="00137387" w:rsidRPr="005D143E" w:rsidRDefault="00137387" w:rsidP="00824F1F">
            <w:pPr>
              <w:spacing w:after="0" w:line="240" w:lineRule="auto"/>
              <w:rPr>
                <w:rFonts w:ascii="Times New Roman" w:hAnsi="Times New Roman"/>
                <w:sz w:val="16"/>
                <w:szCs w:val="16"/>
              </w:rPr>
            </w:pP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1.36 (1.32 to 1.41)</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1.54 (1.47, 1.62)</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1.49 (1.40, 1.60)</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1.59 (1.48, 1.71)</w:t>
            </w:r>
          </w:p>
          <w:p w:rsidR="00137387" w:rsidRPr="005D143E" w:rsidRDefault="00137387" w:rsidP="00824F1F">
            <w:pPr>
              <w:spacing w:after="0" w:line="240" w:lineRule="auto"/>
              <w:rPr>
                <w:rFonts w:ascii="Times New Roman" w:hAnsi="Times New Roman"/>
                <w:sz w:val="16"/>
                <w:szCs w:val="16"/>
              </w:rPr>
            </w:pP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1.11 (1.06 to 1.16)</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1.16 (1.09 to 1.25)</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1.13 (1.03 to 1.24)</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1.14 (1.05 to 1.25)</w:t>
            </w:r>
          </w:p>
        </w:tc>
        <w:tc>
          <w:tcPr>
            <w:tcW w:w="540" w:type="pct"/>
            <w:tcBorders>
              <w:top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p>
          <w:p w:rsidR="00137387" w:rsidRPr="005D143E" w:rsidRDefault="00137387" w:rsidP="00824F1F">
            <w:pPr>
              <w:spacing w:after="0" w:line="240" w:lineRule="auto"/>
              <w:rPr>
                <w:rFonts w:ascii="Times New Roman" w:hAnsi="Times New Roman"/>
                <w:sz w:val="16"/>
                <w:szCs w:val="16"/>
              </w:rPr>
            </w:pPr>
          </w:p>
          <w:p w:rsidR="00137387" w:rsidRPr="005D143E" w:rsidRDefault="00137387" w:rsidP="00824F1F">
            <w:pPr>
              <w:spacing w:after="0" w:line="240" w:lineRule="auto"/>
              <w:rPr>
                <w:rFonts w:ascii="Times New Roman" w:hAnsi="Times New Roman"/>
                <w:sz w:val="16"/>
                <w:szCs w:val="16"/>
              </w:rPr>
            </w:pP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1.30 (1.26 to 1.35)</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1.44 (1.38 to 1.52)</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1.39 (1.30 to 1.49)</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1.44 (1.34 to 1.56)</w:t>
            </w:r>
          </w:p>
          <w:p w:rsidR="00137387" w:rsidRPr="005D143E" w:rsidRDefault="00137387" w:rsidP="00824F1F">
            <w:pPr>
              <w:spacing w:after="0" w:line="240" w:lineRule="auto"/>
              <w:rPr>
                <w:rFonts w:ascii="Times New Roman" w:hAnsi="Times New Roman"/>
                <w:sz w:val="16"/>
                <w:szCs w:val="16"/>
              </w:rPr>
            </w:pP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1.09 (1.04 to 1.13)</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1.13 (1.06 to 1.21)</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1.08 (0.98 to 1.19)</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1.11 (1.01 to 1.21)</w:t>
            </w:r>
          </w:p>
        </w:tc>
        <w:tc>
          <w:tcPr>
            <w:tcW w:w="833" w:type="pct"/>
            <w:tcBorders>
              <w:top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Adjusted for: maternal/paternal education, maternal/paternal asthma, parity, child’s gender</w:t>
            </w:r>
          </w:p>
        </w:tc>
      </w:tr>
      <w:tr w:rsidR="00137387" w:rsidRPr="005D143E" w:rsidTr="00824F1F">
        <w:trPr>
          <w:trHeight w:val="33"/>
        </w:trPr>
        <w:tc>
          <w:tcPr>
            <w:tcW w:w="1761" w:type="pct"/>
            <w:gridSpan w:val="3"/>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b/>
                <w:color w:val="000000"/>
                <w:sz w:val="16"/>
                <w:szCs w:val="16"/>
              </w:rPr>
              <w:t>Other atopic diseases</w:t>
            </w:r>
          </w:p>
        </w:tc>
        <w:tc>
          <w:tcPr>
            <w:tcW w:w="729"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p>
        </w:tc>
        <w:tc>
          <w:tcPr>
            <w:tcW w:w="651"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p>
        </w:tc>
        <w:tc>
          <w:tcPr>
            <w:tcW w:w="4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p>
        </w:tc>
        <w:tc>
          <w:tcPr>
            <w:tcW w:w="540"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p>
        </w:tc>
      </w:tr>
      <w:tr w:rsidR="00137387" w:rsidRPr="005D143E" w:rsidTr="00824F1F">
        <w:trPr>
          <w:trHeight w:val="79"/>
        </w:trPr>
        <w:tc>
          <w:tcPr>
            <w:tcW w:w="2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i/>
                <w:color w:val="000000"/>
                <w:sz w:val="16"/>
                <w:szCs w:val="16"/>
              </w:rPr>
            </w:pPr>
            <w:r w:rsidRPr="005D143E">
              <w:rPr>
                <w:rFonts w:ascii="Times New Roman" w:hAnsi="Times New Roman"/>
                <w:i/>
                <w:color w:val="000000"/>
                <w:sz w:val="16"/>
                <w:szCs w:val="16"/>
              </w:rPr>
              <w:t>Wang 2016</w:t>
            </w:r>
            <w:r w:rsidRPr="005D143E">
              <w:rPr>
                <w:rFonts w:ascii="Times New Roman" w:hAnsi="Times New Roman"/>
                <w:noProof/>
                <w:color w:val="000000"/>
                <w:sz w:val="16"/>
                <w:szCs w:val="16"/>
                <w:vertAlign w:val="superscript"/>
              </w:rPr>
              <w:t>45</w:t>
            </w:r>
          </w:p>
        </w:tc>
        <w:tc>
          <w:tcPr>
            <w:tcW w:w="642"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 xml:space="preserve">Prospective national cohort study, Taiwan, N=18,024 </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Maternal depression: Determined by self-reporting of a clinical diagnosis of postpartum depression.</w:t>
            </w:r>
          </w:p>
        </w:tc>
        <w:tc>
          <w:tcPr>
            <w:tcW w:w="729"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 xml:space="preserve">Atopic dermatitis: </w:t>
            </w:r>
            <w:r w:rsidRPr="005D143E">
              <w:rPr>
                <w:rFonts w:ascii="Times New Roman" w:hAnsi="Times New Roman"/>
                <w:color w:val="000000"/>
                <w:sz w:val="16"/>
                <w:szCs w:val="16"/>
              </w:rPr>
              <w:t>Maternal self-reporting of a child clinical diagnosis.</w:t>
            </w:r>
          </w:p>
        </w:tc>
        <w:tc>
          <w:tcPr>
            <w:tcW w:w="651"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OR</w:t>
            </w:r>
          </w:p>
        </w:tc>
        <w:tc>
          <w:tcPr>
            <w:tcW w:w="4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1.65 (1.44 to 1.88)</w:t>
            </w:r>
          </w:p>
        </w:tc>
        <w:tc>
          <w:tcPr>
            <w:tcW w:w="540"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1.42 (1.21 to 1.66)</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sz w:val="16"/>
                <w:szCs w:val="16"/>
              </w:rPr>
              <w:t>Adjusted for: p</w:t>
            </w:r>
            <w:r w:rsidRPr="005D143E">
              <w:rPr>
                <w:rFonts w:ascii="Times New Roman" w:hAnsi="Times New Roman"/>
                <w:color w:val="000000"/>
                <w:sz w:val="16"/>
                <w:szCs w:val="16"/>
              </w:rPr>
              <w:t xml:space="preserve">renatal maternal stress, breastfeeding, family income, number of siblings, help for child </w:t>
            </w:r>
            <w:r w:rsidRPr="005D143E">
              <w:rPr>
                <w:rFonts w:ascii="Times New Roman" w:hAnsi="Times New Roman"/>
                <w:color w:val="000000"/>
                <w:sz w:val="16"/>
                <w:szCs w:val="16"/>
              </w:rPr>
              <w:lastRenderedPageBreak/>
              <w:t>care, residential location, maternal health index</w:t>
            </w:r>
          </w:p>
        </w:tc>
      </w:tr>
      <w:tr w:rsidR="00137387" w:rsidRPr="005D143E" w:rsidTr="00824F1F">
        <w:trPr>
          <w:trHeight w:val="1834"/>
        </w:trPr>
        <w:tc>
          <w:tcPr>
            <w:tcW w:w="2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i/>
                <w:color w:val="000000"/>
                <w:sz w:val="16"/>
                <w:szCs w:val="16"/>
              </w:rPr>
            </w:pPr>
            <w:r w:rsidRPr="005D143E">
              <w:rPr>
                <w:rFonts w:ascii="Times New Roman" w:hAnsi="Times New Roman"/>
                <w:i/>
                <w:color w:val="000000"/>
                <w:sz w:val="16"/>
                <w:szCs w:val="16"/>
              </w:rPr>
              <w:lastRenderedPageBreak/>
              <w:t>Letourneau 2017</w:t>
            </w:r>
            <w:r w:rsidRPr="005D143E">
              <w:rPr>
                <w:rFonts w:ascii="Times New Roman" w:hAnsi="Times New Roman"/>
                <w:noProof/>
                <w:color w:val="000000"/>
                <w:sz w:val="16"/>
                <w:szCs w:val="16"/>
                <w:vertAlign w:val="superscript"/>
              </w:rPr>
              <w:t>46</w:t>
            </w:r>
            <w:r w:rsidRPr="005D143E">
              <w:rPr>
                <w:rFonts w:ascii="Times New Roman" w:hAnsi="Times New Roman"/>
                <w:i/>
                <w:color w:val="000000"/>
                <w:sz w:val="16"/>
                <w:szCs w:val="16"/>
              </w:rPr>
              <w:t xml:space="preserve"> </w:t>
            </w:r>
          </w:p>
        </w:tc>
        <w:tc>
          <w:tcPr>
            <w:tcW w:w="642"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Prospective birth cohort, Canada, N=242</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 xml:space="preserve">Maternal depression/ Anxiety: Depression measured by the Edinburgh Depression Scale. A continuous scale was used. Anxiety measured by the Symptom Checklist-90 item-Revised. A cut-off was used: &lt;63 for no anxiety; </w:t>
            </w:r>
            <w:r w:rsidRPr="005D143E">
              <w:rPr>
                <w:rFonts w:ascii="Times New Roman" w:hAnsi="Times New Roman"/>
                <w:sz w:val="16"/>
                <w:szCs w:val="16"/>
                <w:u w:val="single"/>
              </w:rPr>
              <w:t>&gt;</w:t>
            </w:r>
            <w:r w:rsidRPr="005D143E">
              <w:rPr>
                <w:rFonts w:ascii="Times New Roman" w:hAnsi="Times New Roman"/>
                <w:sz w:val="16"/>
                <w:szCs w:val="16"/>
              </w:rPr>
              <w:t>63 for anxiety. Antenatal anxiety measured by the Pregnancy-Specific Anxiety Scale. A continuous scale was used</w:t>
            </w:r>
          </w:p>
        </w:tc>
        <w:tc>
          <w:tcPr>
            <w:tcW w:w="729"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 xml:space="preserve">Atopic dermatitis: </w:t>
            </w:r>
            <w:r w:rsidRPr="005D143E">
              <w:rPr>
                <w:rFonts w:ascii="Times New Roman" w:hAnsi="Times New Roman"/>
                <w:color w:val="000000"/>
                <w:sz w:val="16"/>
                <w:szCs w:val="16"/>
              </w:rPr>
              <w:t>Clinical assessment, wherein mothers were asked if child had received a clinical diagnosis of atopic dermatitis in the last 6 months.</w:t>
            </w:r>
          </w:p>
        </w:tc>
        <w:tc>
          <w:tcPr>
            <w:tcW w:w="651"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OR</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Depression</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Anxiety</w:t>
            </w:r>
          </w:p>
        </w:tc>
        <w:tc>
          <w:tcPr>
            <w:tcW w:w="4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p>
          <w:p w:rsidR="00137387" w:rsidRPr="005D143E" w:rsidRDefault="00137387" w:rsidP="00824F1F">
            <w:pPr>
              <w:spacing w:after="0" w:line="240" w:lineRule="auto"/>
              <w:jc w:val="center"/>
              <w:rPr>
                <w:rFonts w:ascii="Times New Roman" w:hAnsi="Times New Roman"/>
                <w:sz w:val="16"/>
                <w:szCs w:val="16"/>
              </w:rPr>
            </w:pPr>
            <w:r w:rsidRPr="005D143E">
              <w:rPr>
                <w:rFonts w:ascii="Times New Roman" w:hAnsi="Times New Roman"/>
                <w:color w:val="000000"/>
                <w:sz w:val="16"/>
                <w:szCs w:val="16"/>
              </w:rPr>
              <w:t xml:space="preserve">0.97 (0.87 to 1.08) 1.08 (0.98 to 1.18) </w:t>
            </w:r>
          </w:p>
        </w:tc>
        <w:tc>
          <w:tcPr>
            <w:tcW w:w="540"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0.93 (0.82 to 1.05)</w:t>
            </w: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 xml:space="preserve">1.13 (1.01 to 1.28) </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Adjusted for:</w:t>
            </w:r>
            <w:r w:rsidRPr="005D143E">
              <w:rPr>
                <w:rFonts w:ascii="Times New Roman" w:hAnsi="Times New Roman"/>
                <w:color w:val="000000"/>
                <w:sz w:val="16"/>
                <w:szCs w:val="16"/>
              </w:rPr>
              <w:t xml:space="preserve"> maternal sensitivity, social support and anxiety, pregnancy specific anxiety, maternal asthma</w:t>
            </w:r>
          </w:p>
        </w:tc>
      </w:tr>
      <w:tr w:rsidR="00137387" w:rsidRPr="005D143E" w:rsidTr="00824F1F">
        <w:trPr>
          <w:trHeight w:val="79"/>
        </w:trPr>
        <w:tc>
          <w:tcPr>
            <w:tcW w:w="2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i/>
                <w:color w:val="000000"/>
                <w:sz w:val="16"/>
                <w:szCs w:val="16"/>
              </w:rPr>
            </w:pPr>
            <w:r w:rsidRPr="005D143E">
              <w:rPr>
                <w:rFonts w:ascii="Times New Roman" w:hAnsi="Times New Roman"/>
                <w:i/>
                <w:color w:val="000000"/>
                <w:sz w:val="16"/>
                <w:szCs w:val="16"/>
              </w:rPr>
              <w:t>Elbert 2017</w:t>
            </w:r>
            <w:r w:rsidRPr="005D143E">
              <w:rPr>
                <w:rFonts w:ascii="Times New Roman" w:hAnsi="Times New Roman"/>
                <w:noProof/>
                <w:color w:val="000000"/>
                <w:sz w:val="16"/>
                <w:szCs w:val="16"/>
                <w:vertAlign w:val="superscript"/>
              </w:rPr>
              <w:t>47</w:t>
            </w:r>
          </w:p>
        </w:tc>
        <w:tc>
          <w:tcPr>
            <w:tcW w:w="642"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Prospective population birth cohort, Netherlands, N=5,205</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Maternal/paternal anxiety or depression: Brief symptom inventory mothers or fathers: ≥ 0.80 or ≥ 0.71 on the depressive symptom scale and ≥ 0.71 or ≥ 0.65 on the anxiety scale, respectively.</w:t>
            </w:r>
          </w:p>
        </w:tc>
        <w:tc>
          <w:tcPr>
            <w:tcW w:w="729"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 xml:space="preserve">Inhalant or food allergy: </w:t>
            </w:r>
            <w:r w:rsidRPr="005D143E">
              <w:rPr>
                <w:rFonts w:ascii="Times New Roman" w:hAnsi="Times New Roman"/>
                <w:color w:val="000000"/>
                <w:sz w:val="16"/>
                <w:szCs w:val="16"/>
              </w:rPr>
              <w:t>Parental report of a clinical diagnosis.</w:t>
            </w:r>
            <w:r w:rsidRPr="005D143E" w:rsidDel="001B6C12">
              <w:rPr>
                <w:rFonts w:ascii="Times New Roman" w:hAnsi="Times New Roman"/>
                <w:sz w:val="16"/>
                <w:szCs w:val="16"/>
              </w:rPr>
              <w:t xml:space="preserve"> </w:t>
            </w:r>
          </w:p>
        </w:tc>
        <w:tc>
          <w:tcPr>
            <w:tcW w:w="651"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OR, Maternal depression</w:t>
            </w:r>
          </w:p>
          <w:p w:rsidR="00137387" w:rsidRPr="005D143E" w:rsidRDefault="00137387" w:rsidP="00824F1F">
            <w:pPr>
              <w:spacing w:after="0" w:line="240" w:lineRule="auto"/>
              <w:ind w:left="34"/>
              <w:rPr>
                <w:rFonts w:ascii="Times New Roman" w:hAnsi="Times New Roman"/>
                <w:sz w:val="16"/>
                <w:szCs w:val="16"/>
              </w:rPr>
            </w:pPr>
            <w:r w:rsidRPr="005D143E">
              <w:rPr>
                <w:rFonts w:ascii="Times New Roman" w:hAnsi="Times New Roman"/>
                <w:sz w:val="16"/>
                <w:szCs w:val="16"/>
              </w:rPr>
              <w:t>Inhalant</w:t>
            </w:r>
          </w:p>
          <w:p w:rsidR="00137387" w:rsidRPr="005D143E" w:rsidRDefault="00137387" w:rsidP="00824F1F">
            <w:pPr>
              <w:spacing w:after="0" w:line="240" w:lineRule="auto"/>
              <w:ind w:left="34"/>
              <w:rPr>
                <w:rFonts w:ascii="Times New Roman" w:hAnsi="Times New Roman"/>
                <w:sz w:val="16"/>
                <w:szCs w:val="16"/>
              </w:rPr>
            </w:pPr>
            <w:r w:rsidRPr="005D143E">
              <w:rPr>
                <w:rFonts w:ascii="Times New Roman" w:hAnsi="Times New Roman"/>
                <w:sz w:val="16"/>
                <w:szCs w:val="16"/>
              </w:rPr>
              <w:t>Food</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Maternal anxiety</w:t>
            </w:r>
          </w:p>
          <w:p w:rsidR="00137387" w:rsidRPr="005D143E" w:rsidRDefault="00137387" w:rsidP="00824F1F">
            <w:pPr>
              <w:spacing w:after="0" w:line="240" w:lineRule="auto"/>
              <w:ind w:left="34"/>
              <w:rPr>
                <w:rFonts w:ascii="Times New Roman" w:hAnsi="Times New Roman"/>
                <w:sz w:val="16"/>
                <w:szCs w:val="16"/>
              </w:rPr>
            </w:pPr>
            <w:r w:rsidRPr="005D143E">
              <w:rPr>
                <w:rFonts w:ascii="Times New Roman" w:hAnsi="Times New Roman"/>
                <w:sz w:val="16"/>
                <w:szCs w:val="16"/>
              </w:rPr>
              <w:t>Inhalant</w:t>
            </w:r>
          </w:p>
          <w:p w:rsidR="00137387" w:rsidRPr="005D143E" w:rsidRDefault="00137387" w:rsidP="00824F1F">
            <w:pPr>
              <w:spacing w:after="0" w:line="240" w:lineRule="auto"/>
              <w:ind w:left="34"/>
              <w:rPr>
                <w:rFonts w:ascii="Times New Roman" w:hAnsi="Times New Roman"/>
                <w:sz w:val="16"/>
                <w:szCs w:val="16"/>
              </w:rPr>
            </w:pPr>
            <w:r w:rsidRPr="005D143E">
              <w:rPr>
                <w:rFonts w:ascii="Times New Roman" w:hAnsi="Times New Roman"/>
                <w:sz w:val="16"/>
                <w:szCs w:val="16"/>
              </w:rPr>
              <w:t>Food</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Paternal depression</w:t>
            </w:r>
          </w:p>
          <w:p w:rsidR="00137387" w:rsidRPr="005D143E" w:rsidRDefault="00137387" w:rsidP="00824F1F">
            <w:pPr>
              <w:spacing w:after="0" w:line="240" w:lineRule="auto"/>
              <w:ind w:left="34"/>
              <w:rPr>
                <w:rFonts w:ascii="Times New Roman" w:hAnsi="Times New Roman"/>
                <w:sz w:val="16"/>
                <w:szCs w:val="16"/>
              </w:rPr>
            </w:pPr>
            <w:r w:rsidRPr="005D143E">
              <w:rPr>
                <w:rFonts w:ascii="Times New Roman" w:hAnsi="Times New Roman"/>
                <w:sz w:val="16"/>
                <w:szCs w:val="16"/>
              </w:rPr>
              <w:t>Inhalant</w:t>
            </w:r>
          </w:p>
          <w:p w:rsidR="00137387" w:rsidRPr="005D143E" w:rsidRDefault="00137387" w:rsidP="00824F1F">
            <w:pPr>
              <w:spacing w:after="0" w:line="240" w:lineRule="auto"/>
              <w:ind w:left="34"/>
              <w:rPr>
                <w:rFonts w:ascii="Times New Roman" w:hAnsi="Times New Roman"/>
                <w:sz w:val="16"/>
                <w:szCs w:val="16"/>
              </w:rPr>
            </w:pPr>
            <w:r w:rsidRPr="005D143E">
              <w:rPr>
                <w:rFonts w:ascii="Times New Roman" w:hAnsi="Times New Roman"/>
                <w:sz w:val="16"/>
                <w:szCs w:val="16"/>
              </w:rPr>
              <w:t>Food</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Paternal anxiety</w:t>
            </w:r>
          </w:p>
          <w:p w:rsidR="00137387" w:rsidRPr="005D143E" w:rsidRDefault="00137387" w:rsidP="00824F1F">
            <w:pPr>
              <w:spacing w:after="0" w:line="240" w:lineRule="auto"/>
              <w:ind w:left="34"/>
              <w:rPr>
                <w:rFonts w:ascii="Times New Roman" w:hAnsi="Times New Roman"/>
                <w:sz w:val="16"/>
                <w:szCs w:val="16"/>
              </w:rPr>
            </w:pPr>
            <w:r w:rsidRPr="005D143E">
              <w:rPr>
                <w:rFonts w:ascii="Times New Roman" w:hAnsi="Times New Roman"/>
                <w:sz w:val="16"/>
                <w:szCs w:val="16"/>
              </w:rPr>
              <w:t>Inhalant</w:t>
            </w:r>
          </w:p>
          <w:p w:rsidR="00137387" w:rsidRPr="005D143E" w:rsidRDefault="00137387" w:rsidP="00824F1F">
            <w:pPr>
              <w:spacing w:after="0" w:line="240" w:lineRule="auto"/>
              <w:ind w:left="34"/>
              <w:rPr>
                <w:rFonts w:ascii="Times New Roman" w:hAnsi="Times New Roman"/>
                <w:sz w:val="16"/>
                <w:szCs w:val="16"/>
              </w:rPr>
            </w:pPr>
            <w:r w:rsidRPr="005D143E">
              <w:rPr>
                <w:rFonts w:ascii="Times New Roman" w:hAnsi="Times New Roman"/>
                <w:sz w:val="16"/>
                <w:szCs w:val="16"/>
              </w:rPr>
              <w:t>Food</w:t>
            </w:r>
          </w:p>
        </w:tc>
        <w:tc>
          <w:tcPr>
            <w:tcW w:w="486" w:type="pct"/>
            <w:tcBorders>
              <w:top w:val="single" w:sz="4" w:space="0" w:color="auto"/>
              <w:bottom w:val="single" w:sz="4" w:space="0" w:color="auto"/>
            </w:tcBorders>
            <w:shd w:val="clear" w:color="auto" w:fill="auto"/>
            <w:vAlign w:val="center"/>
          </w:tcPr>
          <w:p w:rsidR="00137387" w:rsidRPr="005D143E" w:rsidRDefault="00137387" w:rsidP="00824F1F">
            <w:pPr>
              <w:spacing w:after="0" w:line="240" w:lineRule="auto"/>
              <w:jc w:val="center"/>
              <w:rPr>
                <w:rFonts w:ascii="Times New Roman" w:hAnsi="Times New Roman"/>
                <w:color w:val="000000"/>
                <w:sz w:val="16"/>
                <w:szCs w:val="16"/>
              </w:rPr>
            </w:pPr>
            <w:r w:rsidRPr="005D143E">
              <w:rPr>
                <w:rFonts w:ascii="Times New Roman" w:hAnsi="Times New Roman"/>
                <w:sz w:val="16"/>
                <w:szCs w:val="16"/>
              </w:rPr>
              <w:t>Not reported</w:t>
            </w:r>
          </w:p>
        </w:tc>
        <w:tc>
          <w:tcPr>
            <w:tcW w:w="540"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2.07 (1.43 to 2.97)</w:t>
            </w: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0.75 (0.29 to 1.97)</w:t>
            </w:r>
          </w:p>
          <w:p w:rsidR="00137387" w:rsidRPr="005D143E" w:rsidRDefault="00137387" w:rsidP="00824F1F">
            <w:pPr>
              <w:spacing w:after="0" w:line="240" w:lineRule="auto"/>
              <w:rPr>
                <w:rFonts w:ascii="Times New Roman" w:hAnsi="Times New Roman"/>
                <w:color w:val="000000"/>
                <w:sz w:val="16"/>
                <w:szCs w:val="16"/>
              </w:rPr>
            </w:pP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1.51 (1.06 to 2.16)</w:t>
            </w: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0.43 (0.14 to 1.32)</w:t>
            </w:r>
          </w:p>
          <w:p w:rsidR="00137387" w:rsidRPr="005D143E" w:rsidRDefault="00137387" w:rsidP="00824F1F">
            <w:pPr>
              <w:spacing w:after="0" w:line="240" w:lineRule="auto"/>
              <w:rPr>
                <w:rFonts w:ascii="Times New Roman" w:hAnsi="Times New Roman"/>
                <w:color w:val="000000"/>
                <w:sz w:val="16"/>
                <w:szCs w:val="16"/>
              </w:rPr>
            </w:pP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1.58 (0.89 to 2.80)</w:t>
            </w: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0.87 (0.18 to 4.14)</w:t>
            </w:r>
          </w:p>
          <w:p w:rsidR="00137387" w:rsidRPr="005D143E" w:rsidRDefault="00137387" w:rsidP="00824F1F">
            <w:pPr>
              <w:spacing w:after="0" w:line="240" w:lineRule="auto"/>
              <w:rPr>
                <w:rFonts w:ascii="Times New Roman" w:hAnsi="Times New Roman"/>
                <w:color w:val="000000"/>
                <w:sz w:val="16"/>
                <w:szCs w:val="16"/>
              </w:rPr>
            </w:pP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1.38 (0.89 to 2.15)</w:t>
            </w: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0.56 (0.14 to 2.32)</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Adjusted for: Maternal age at enrolment, education, ethnic origin, history of allergy, eczema or asthma, parity, pet keeping, body mass index at enrolment, smoking, and child’s gender, gestational age and birth weight, inhalant/food allergy</w:t>
            </w:r>
          </w:p>
        </w:tc>
      </w:tr>
      <w:tr w:rsidR="00137387" w:rsidRPr="005D143E" w:rsidTr="00824F1F">
        <w:trPr>
          <w:trHeight w:val="33"/>
        </w:trPr>
        <w:tc>
          <w:tcPr>
            <w:tcW w:w="1761" w:type="pct"/>
            <w:gridSpan w:val="3"/>
            <w:tcBorders>
              <w:top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b/>
                <w:color w:val="000000"/>
                <w:sz w:val="16"/>
                <w:szCs w:val="16"/>
              </w:rPr>
              <w:t xml:space="preserve">Obesity/overweight </w:t>
            </w:r>
          </w:p>
        </w:tc>
        <w:tc>
          <w:tcPr>
            <w:tcW w:w="729" w:type="pct"/>
            <w:tcBorders>
              <w:top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p>
        </w:tc>
        <w:tc>
          <w:tcPr>
            <w:tcW w:w="651" w:type="pct"/>
            <w:tcBorders>
              <w:top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p>
        </w:tc>
        <w:tc>
          <w:tcPr>
            <w:tcW w:w="486" w:type="pct"/>
            <w:tcBorders>
              <w:top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p>
        </w:tc>
        <w:tc>
          <w:tcPr>
            <w:tcW w:w="540" w:type="pct"/>
            <w:tcBorders>
              <w:top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p>
        </w:tc>
        <w:tc>
          <w:tcPr>
            <w:tcW w:w="833" w:type="pct"/>
            <w:tcBorders>
              <w:top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p>
        </w:tc>
      </w:tr>
      <w:tr w:rsidR="00137387" w:rsidRPr="005D143E" w:rsidTr="00824F1F">
        <w:trPr>
          <w:trHeight w:val="1069"/>
        </w:trPr>
        <w:tc>
          <w:tcPr>
            <w:tcW w:w="2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i/>
                <w:color w:val="000000"/>
                <w:sz w:val="16"/>
                <w:szCs w:val="16"/>
              </w:rPr>
            </w:pPr>
            <w:r w:rsidRPr="005D143E">
              <w:rPr>
                <w:rFonts w:ascii="Times New Roman" w:hAnsi="Times New Roman"/>
                <w:i/>
                <w:color w:val="000000"/>
                <w:sz w:val="16"/>
                <w:szCs w:val="16"/>
              </w:rPr>
              <w:t>Bronte-</w:t>
            </w:r>
            <w:proofErr w:type="spellStart"/>
            <w:r w:rsidRPr="005D143E">
              <w:rPr>
                <w:rFonts w:ascii="Times New Roman" w:hAnsi="Times New Roman"/>
                <w:i/>
                <w:color w:val="000000"/>
                <w:sz w:val="16"/>
                <w:szCs w:val="16"/>
              </w:rPr>
              <w:t>Tinkew</w:t>
            </w:r>
            <w:proofErr w:type="spellEnd"/>
            <w:r w:rsidRPr="005D143E">
              <w:rPr>
                <w:rFonts w:ascii="Times New Roman" w:hAnsi="Times New Roman"/>
                <w:i/>
                <w:color w:val="000000"/>
                <w:sz w:val="16"/>
                <w:szCs w:val="16"/>
              </w:rPr>
              <w:t xml:space="preserve"> 2007</w:t>
            </w:r>
            <w:r w:rsidRPr="005D143E">
              <w:rPr>
                <w:rFonts w:ascii="Times New Roman" w:hAnsi="Times New Roman"/>
                <w:noProof/>
                <w:color w:val="000000"/>
                <w:sz w:val="16"/>
                <w:szCs w:val="16"/>
                <w:vertAlign w:val="superscript"/>
              </w:rPr>
              <w:t>49</w:t>
            </w:r>
          </w:p>
        </w:tc>
        <w:tc>
          <w:tcPr>
            <w:tcW w:w="642"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 xml:space="preserve">Prospective infant cohort, US, N=8,693 </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 xml:space="preserve">Maternal depression: The Centre for Epidemiological Studies of Depression. Cut off: &lt;5 for not depressed; </w:t>
            </w:r>
            <w:r w:rsidRPr="005D143E">
              <w:rPr>
                <w:rFonts w:ascii="Times New Roman" w:hAnsi="Times New Roman"/>
                <w:sz w:val="16"/>
                <w:szCs w:val="16"/>
                <w:u w:val="single"/>
              </w:rPr>
              <w:t>&gt;</w:t>
            </w:r>
            <w:r w:rsidRPr="005D143E">
              <w:rPr>
                <w:rFonts w:ascii="Times New Roman" w:hAnsi="Times New Roman"/>
                <w:sz w:val="16"/>
                <w:szCs w:val="16"/>
              </w:rPr>
              <w:t>5 for depressed</w:t>
            </w:r>
          </w:p>
        </w:tc>
        <w:tc>
          <w:tcPr>
            <w:tcW w:w="729"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 xml:space="preserve">Overweight: </w:t>
            </w:r>
            <w:r w:rsidRPr="005D143E">
              <w:rPr>
                <w:rFonts w:ascii="Times New Roman" w:hAnsi="Times New Roman"/>
                <w:color w:val="000000"/>
                <w:sz w:val="16"/>
                <w:szCs w:val="16"/>
              </w:rPr>
              <w:t xml:space="preserve">Clinical assessment using Centre for Disease Control weight charts, with children who had weight for length </w:t>
            </w:r>
            <w:r w:rsidRPr="005D143E">
              <w:rPr>
                <w:rFonts w:ascii="Times New Roman" w:hAnsi="Times New Roman"/>
                <w:color w:val="000000"/>
                <w:sz w:val="16"/>
                <w:szCs w:val="16"/>
                <w:u w:val="single"/>
              </w:rPr>
              <w:t>&gt;</w:t>
            </w:r>
            <w:r w:rsidRPr="005D143E">
              <w:rPr>
                <w:rFonts w:ascii="Times New Roman" w:hAnsi="Times New Roman"/>
                <w:color w:val="000000"/>
                <w:sz w:val="16"/>
                <w:szCs w:val="16"/>
              </w:rPr>
              <w:t>95th percentile classed as overweight.</w:t>
            </w:r>
          </w:p>
        </w:tc>
        <w:tc>
          <w:tcPr>
            <w:tcW w:w="651"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Structural equation model, Standardised path coefficient</w:t>
            </w:r>
          </w:p>
        </w:tc>
        <w:tc>
          <w:tcPr>
            <w:tcW w:w="4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 xml:space="preserve">-0.025, </w:t>
            </w:r>
            <w:r w:rsidRPr="005D143E">
              <w:rPr>
                <w:rFonts w:ascii="Times New Roman" w:hAnsi="Times New Roman"/>
                <w:i/>
                <w:sz w:val="16"/>
                <w:szCs w:val="16"/>
              </w:rPr>
              <w:t>p</w:t>
            </w:r>
            <w:r w:rsidRPr="005D143E">
              <w:rPr>
                <w:rFonts w:ascii="Times New Roman" w:hAnsi="Times New Roman"/>
                <w:sz w:val="16"/>
                <w:szCs w:val="16"/>
              </w:rPr>
              <w:t xml:space="preserve"> = 0.29</w:t>
            </w:r>
          </w:p>
        </w:tc>
        <w:tc>
          <w:tcPr>
            <w:tcW w:w="540" w:type="pct"/>
            <w:tcBorders>
              <w:top w:val="single" w:sz="4" w:space="0" w:color="auto"/>
              <w:bottom w:val="single" w:sz="4" w:space="0" w:color="auto"/>
            </w:tcBorders>
            <w:shd w:val="clear" w:color="auto" w:fill="auto"/>
          </w:tcPr>
          <w:p w:rsidR="00137387" w:rsidRPr="005D143E" w:rsidRDefault="00137387" w:rsidP="00824F1F">
            <w:pPr>
              <w:spacing w:after="0" w:line="240" w:lineRule="auto"/>
              <w:jc w:val="center"/>
              <w:rPr>
                <w:rFonts w:ascii="Times New Roman" w:hAnsi="Times New Roman"/>
                <w:sz w:val="16"/>
                <w:szCs w:val="16"/>
              </w:rPr>
            </w:pPr>
            <w:r w:rsidRPr="005D143E">
              <w:rPr>
                <w:rFonts w:ascii="Times New Roman" w:hAnsi="Times New Roman"/>
                <w:sz w:val="16"/>
                <w:szCs w:val="16"/>
              </w:rPr>
              <w:t>-</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sz w:val="16"/>
                <w:szCs w:val="16"/>
              </w:rPr>
              <w:t>Adjusted for:</w:t>
            </w:r>
            <w:r w:rsidRPr="005D143E">
              <w:rPr>
                <w:rFonts w:ascii="Times New Roman" w:hAnsi="Times New Roman"/>
                <w:color w:val="000000"/>
                <w:sz w:val="16"/>
                <w:szCs w:val="16"/>
              </w:rPr>
              <w:t xml:space="preserve"> food insecurity, infant feeding practices, positive parenting practices, child’s gender, age, family structure, household poverty, parent education level, maternal employment, age at birth, welfare receipt, smoking in child’s home, receipt of well-baby visit</w:t>
            </w:r>
          </w:p>
        </w:tc>
      </w:tr>
      <w:tr w:rsidR="00137387" w:rsidRPr="005D143E" w:rsidTr="00824F1F">
        <w:trPr>
          <w:trHeight w:val="878"/>
        </w:trPr>
        <w:tc>
          <w:tcPr>
            <w:tcW w:w="2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noProof/>
                <w:color w:val="000000"/>
                <w:sz w:val="16"/>
                <w:szCs w:val="16"/>
                <w:vertAlign w:val="superscript"/>
              </w:rPr>
            </w:pPr>
            <w:r w:rsidRPr="005D143E">
              <w:rPr>
                <w:rFonts w:ascii="Times New Roman" w:hAnsi="Times New Roman"/>
                <w:i/>
                <w:color w:val="000000"/>
                <w:sz w:val="16"/>
                <w:szCs w:val="16"/>
              </w:rPr>
              <w:t>De Sousa 2009</w:t>
            </w:r>
            <w:r w:rsidRPr="005D143E">
              <w:rPr>
                <w:rFonts w:ascii="Times New Roman" w:hAnsi="Times New Roman"/>
                <w:noProof/>
                <w:color w:val="000000"/>
                <w:sz w:val="16"/>
                <w:szCs w:val="16"/>
                <w:vertAlign w:val="superscript"/>
              </w:rPr>
              <w:t>48</w:t>
            </w:r>
          </w:p>
        </w:tc>
        <w:tc>
          <w:tcPr>
            <w:tcW w:w="642"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 xml:space="preserve">Case-control study primary schools, India, N=160 </w:t>
            </w:r>
          </w:p>
        </w:tc>
        <w:tc>
          <w:tcPr>
            <w:tcW w:w="833" w:type="pct"/>
            <w:tcBorders>
              <w:top w:val="single" w:sz="4" w:space="0" w:color="auto"/>
              <w:bottom w:val="single" w:sz="4" w:space="0" w:color="auto"/>
            </w:tcBorders>
            <w:shd w:val="clear" w:color="auto" w:fill="auto"/>
          </w:tcPr>
          <w:p w:rsidR="00137387" w:rsidRPr="005D143E" w:rsidRDefault="00137387" w:rsidP="00824F1F">
            <w:pPr>
              <w:rPr>
                <w:rFonts w:ascii="Times New Roman" w:hAnsi="Times New Roman"/>
                <w:sz w:val="16"/>
                <w:szCs w:val="16"/>
              </w:rPr>
            </w:pPr>
            <w:r w:rsidRPr="005D143E">
              <w:rPr>
                <w:rFonts w:ascii="Times New Roman" w:hAnsi="Times New Roman"/>
                <w:sz w:val="16"/>
                <w:szCs w:val="16"/>
              </w:rPr>
              <w:t>Maternal depression/anxiety: Exposure measured using the Depression Anxiety Stress Scales. A continuous scale used.</w:t>
            </w:r>
          </w:p>
        </w:tc>
        <w:tc>
          <w:tcPr>
            <w:tcW w:w="729"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Obesity:</w:t>
            </w:r>
            <w:r w:rsidRPr="005D143E">
              <w:rPr>
                <w:rFonts w:ascii="Times New Roman" w:hAnsi="Times New Roman"/>
                <w:color w:val="000000"/>
                <w:sz w:val="16"/>
                <w:szCs w:val="16"/>
              </w:rPr>
              <w:t xml:space="preserve"> Clinical assessment using BMI charts</w:t>
            </w:r>
          </w:p>
        </w:tc>
        <w:tc>
          <w:tcPr>
            <w:tcW w:w="651"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Mean depression score (SD)</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Obese group</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Control group</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Mean anxiety score (SD)</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Obese group</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Control group</w:t>
            </w:r>
          </w:p>
        </w:tc>
        <w:tc>
          <w:tcPr>
            <w:tcW w:w="4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 xml:space="preserve">7.75 (4.31) </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 xml:space="preserve">3.69 (2.95), </w:t>
            </w:r>
            <w:r w:rsidRPr="005D143E">
              <w:rPr>
                <w:rFonts w:ascii="Times New Roman" w:hAnsi="Times New Roman"/>
                <w:i/>
                <w:sz w:val="16"/>
                <w:szCs w:val="16"/>
              </w:rPr>
              <w:t>p</w:t>
            </w:r>
            <w:r w:rsidRPr="005D143E">
              <w:rPr>
                <w:rFonts w:ascii="Times New Roman" w:hAnsi="Times New Roman"/>
                <w:sz w:val="16"/>
                <w:szCs w:val="16"/>
              </w:rPr>
              <w:t xml:space="preserve">&lt;0.005; </w:t>
            </w:r>
          </w:p>
          <w:p w:rsidR="00137387" w:rsidRPr="005D143E" w:rsidRDefault="00137387" w:rsidP="00824F1F">
            <w:pPr>
              <w:spacing w:after="0" w:line="240" w:lineRule="auto"/>
              <w:rPr>
                <w:rFonts w:ascii="Times New Roman" w:hAnsi="Times New Roman"/>
                <w:sz w:val="16"/>
                <w:szCs w:val="16"/>
              </w:rPr>
            </w:pP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4.59 (5.52)</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 xml:space="preserve">2.41 (4.13), </w:t>
            </w:r>
            <w:r w:rsidRPr="005D143E">
              <w:rPr>
                <w:rFonts w:ascii="Times New Roman" w:hAnsi="Times New Roman"/>
                <w:i/>
                <w:sz w:val="16"/>
                <w:szCs w:val="16"/>
              </w:rPr>
              <w:t>p</w:t>
            </w:r>
            <w:r w:rsidRPr="005D143E">
              <w:rPr>
                <w:rFonts w:ascii="Times New Roman" w:hAnsi="Times New Roman"/>
                <w:sz w:val="16"/>
                <w:szCs w:val="16"/>
              </w:rPr>
              <w:t>&lt;0.005</w:t>
            </w:r>
          </w:p>
        </w:tc>
        <w:tc>
          <w:tcPr>
            <w:tcW w:w="540" w:type="pct"/>
            <w:tcBorders>
              <w:top w:val="single" w:sz="4" w:space="0" w:color="auto"/>
              <w:bottom w:val="single" w:sz="4" w:space="0" w:color="auto"/>
            </w:tcBorders>
            <w:shd w:val="clear" w:color="auto" w:fill="auto"/>
          </w:tcPr>
          <w:p w:rsidR="00137387" w:rsidRPr="005D143E" w:rsidRDefault="00137387" w:rsidP="00824F1F">
            <w:pPr>
              <w:spacing w:after="0" w:line="240" w:lineRule="auto"/>
              <w:jc w:val="center"/>
              <w:rPr>
                <w:rFonts w:ascii="Times New Roman" w:hAnsi="Times New Roman"/>
                <w:sz w:val="16"/>
                <w:szCs w:val="16"/>
              </w:rPr>
            </w:pPr>
            <w:r w:rsidRPr="005D143E">
              <w:rPr>
                <w:rFonts w:ascii="Times New Roman" w:hAnsi="Times New Roman"/>
                <w:sz w:val="16"/>
                <w:szCs w:val="16"/>
              </w:rPr>
              <w:t>-</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None</w:t>
            </w:r>
          </w:p>
        </w:tc>
      </w:tr>
      <w:tr w:rsidR="00137387" w:rsidRPr="005D143E" w:rsidTr="00824F1F">
        <w:trPr>
          <w:trHeight w:val="79"/>
        </w:trPr>
        <w:tc>
          <w:tcPr>
            <w:tcW w:w="2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noProof/>
                <w:color w:val="000000"/>
                <w:sz w:val="16"/>
                <w:szCs w:val="16"/>
                <w:vertAlign w:val="superscript"/>
              </w:rPr>
            </w:pPr>
            <w:proofErr w:type="spellStart"/>
            <w:r w:rsidRPr="005D143E">
              <w:rPr>
                <w:rFonts w:ascii="Times New Roman" w:hAnsi="Times New Roman"/>
                <w:i/>
                <w:color w:val="000000"/>
                <w:sz w:val="16"/>
                <w:szCs w:val="16"/>
              </w:rPr>
              <w:t>Ajslev</w:t>
            </w:r>
            <w:proofErr w:type="spellEnd"/>
            <w:r w:rsidRPr="005D143E">
              <w:rPr>
                <w:rFonts w:ascii="Times New Roman" w:hAnsi="Times New Roman"/>
                <w:i/>
                <w:color w:val="000000"/>
                <w:sz w:val="16"/>
                <w:szCs w:val="16"/>
              </w:rPr>
              <w:t xml:space="preserve"> 2010</w:t>
            </w:r>
            <w:r w:rsidRPr="005D143E">
              <w:rPr>
                <w:rFonts w:ascii="Times New Roman" w:hAnsi="Times New Roman"/>
                <w:noProof/>
                <w:color w:val="000000"/>
                <w:sz w:val="16"/>
                <w:szCs w:val="16"/>
                <w:vertAlign w:val="superscript"/>
              </w:rPr>
              <w:t>50</w:t>
            </w:r>
          </w:p>
          <w:p w:rsidR="00137387" w:rsidRPr="005D143E" w:rsidRDefault="00137387" w:rsidP="00824F1F">
            <w:pPr>
              <w:spacing w:after="0" w:line="240" w:lineRule="auto"/>
              <w:rPr>
                <w:rFonts w:ascii="Times New Roman" w:hAnsi="Times New Roman"/>
                <w:i/>
                <w:color w:val="000000"/>
                <w:sz w:val="16"/>
                <w:szCs w:val="16"/>
              </w:rPr>
            </w:pPr>
            <w:proofErr w:type="spellStart"/>
            <w:r w:rsidRPr="005D143E">
              <w:rPr>
                <w:rFonts w:ascii="Times New Roman" w:hAnsi="Times New Roman"/>
                <w:i/>
                <w:color w:val="000000"/>
                <w:sz w:val="16"/>
                <w:szCs w:val="16"/>
              </w:rPr>
              <w:t>Ajslev</w:t>
            </w:r>
            <w:proofErr w:type="spellEnd"/>
            <w:r w:rsidRPr="005D143E">
              <w:rPr>
                <w:rFonts w:ascii="Times New Roman" w:hAnsi="Times New Roman"/>
                <w:i/>
                <w:color w:val="000000"/>
                <w:sz w:val="16"/>
                <w:szCs w:val="16"/>
              </w:rPr>
              <w:t xml:space="preserve"> 2010 cont,</w:t>
            </w:r>
            <w:r w:rsidRPr="005D143E">
              <w:rPr>
                <w:rFonts w:ascii="Times New Roman" w:hAnsi="Times New Roman"/>
                <w:noProof/>
                <w:color w:val="000000"/>
                <w:sz w:val="16"/>
                <w:szCs w:val="16"/>
                <w:vertAlign w:val="superscript"/>
              </w:rPr>
              <w:t>50</w:t>
            </w:r>
          </w:p>
        </w:tc>
        <w:tc>
          <w:tcPr>
            <w:tcW w:w="642"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 xml:space="preserve">Prospective birth cohort, Denmark, N=21,121 </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Maternal depression/ anxiety: Items taken from the Symptom Distress Checklist (SCL-90) and the General Health Questionnaire (GHQ 60) relating to depression/anxiety.</w:t>
            </w:r>
          </w:p>
        </w:tc>
        <w:tc>
          <w:tcPr>
            <w:tcW w:w="729"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Overweight:</w:t>
            </w:r>
            <w:r w:rsidRPr="005D143E">
              <w:rPr>
                <w:rFonts w:ascii="Times New Roman" w:hAnsi="Times New Roman"/>
                <w:color w:val="000000"/>
                <w:sz w:val="16"/>
                <w:szCs w:val="16"/>
              </w:rPr>
              <w:t xml:space="preserve"> BMI-growth charts to assess BMI&gt;25on a corresponding adult chart.</w:t>
            </w:r>
          </w:p>
        </w:tc>
        <w:tc>
          <w:tcPr>
            <w:tcW w:w="651"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 xml:space="preserve">OR </w:t>
            </w:r>
          </w:p>
          <w:p w:rsidR="00137387" w:rsidRPr="005D143E" w:rsidRDefault="00137387" w:rsidP="00824F1F">
            <w:pPr>
              <w:spacing w:after="0" w:line="240" w:lineRule="auto"/>
              <w:ind w:left="62"/>
              <w:rPr>
                <w:rFonts w:ascii="Times New Roman" w:hAnsi="Times New Roman"/>
                <w:color w:val="000000"/>
                <w:sz w:val="16"/>
                <w:szCs w:val="16"/>
              </w:rPr>
            </w:pPr>
            <w:r w:rsidRPr="005D143E">
              <w:rPr>
                <w:rFonts w:ascii="Times New Roman" w:hAnsi="Times New Roman"/>
                <w:color w:val="000000"/>
                <w:sz w:val="16"/>
                <w:szCs w:val="16"/>
              </w:rPr>
              <w:t>Depression</w:t>
            </w:r>
          </w:p>
          <w:p w:rsidR="00137387" w:rsidRPr="005D143E" w:rsidRDefault="00137387" w:rsidP="00824F1F">
            <w:pPr>
              <w:spacing w:after="0" w:line="240" w:lineRule="auto"/>
              <w:ind w:left="62"/>
              <w:rPr>
                <w:rFonts w:ascii="Times New Roman" w:hAnsi="Times New Roman"/>
                <w:sz w:val="16"/>
                <w:szCs w:val="16"/>
              </w:rPr>
            </w:pPr>
            <w:r w:rsidRPr="005D143E">
              <w:rPr>
                <w:rFonts w:ascii="Times New Roman" w:hAnsi="Times New Roman"/>
                <w:color w:val="000000"/>
                <w:sz w:val="16"/>
                <w:szCs w:val="16"/>
              </w:rPr>
              <w:t>Anxiety</w:t>
            </w:r>
          </w:p>
        </w:tc>
        <w:tc>
          <w:tcPr>
            <w:tcW w:w="4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1.02 (0.98 to 1.07) 1.02 (0.98 to 1.07)</w:t>
            </w:r>
          </w:p>
        </w:tc>
        <w:tc>
          <w:tcPr>
            <w:tcW w:w="540"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1.01 (0.96 to 1.07)</w:t>
            </w: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1.00 (0.96 to 1.06)</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sz w:val="16"/>
                <w:szCs w:val="16"/>
              </w:rPr>
              <w:t>Adjusted for: m</w:t>
            </w:r>
            <w:r w:rsidRPr="005D143E">
              <w:rPr>
                <w:rFonts w:ascii="Times New Roman" w:hAnsi="Times New Roman"/>
                <w:color w:val="000000"/>
                <w:sz w:val="16"/>
                <w:szCs w:val="16"/>
              </w:rPr>
              <w:t>aternal age, socioeconomic status, parity, smoking, pre-pregnancy BMI, gestational weight gain, paternal BMI, gestational age, child’s age and gender</w:t>
            </w:r>
          </w:p>
        </w:tc>
      </w:tr>
      <w:tr w:rsidR="00137387" w:rsidRPr="005D143E" w:rsidTr="00824F1F">
        <w:trPr>
          <w:trHeight w:val="833"/>
        </w:trPr>
        <w:tc>
          <w:tcPr>
            <w:tcW w:w="2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i/>
                <w:color w:val="000000"/>
                <w:sz w:val="16"/>
                <w:szCs w:val="16"/>
              </w:rPr>
            </w:pPr>
            <w:r w:rsidRPr="005D143E">
              <w:rPr>
                <w:rFonts w:ascii="Times New Roman" w:hAnsi="Times New Roman"/>
                <w:i/>
                <w:color w:val="000000"/>
                <w:sz w:val="16"/>
                <w:szCs w:val="16"/>
              </w:rPr>
              <w:lastRenderedPageBreak/>
              <w:t>Santos 2010</w:t>
            </w:r>
            <w:r w:rsidRPr="005D143E">
              <w:rPr>
                <w:rFonts w:ascii="Times New Roman" w:hAnsi="Times New Roman"/>
                <w:noProof/>
                <w:color w:val="000000"/>
                <w:sz w:val="16"/>
                <w:szCs w:val="16"/>
                <w:vertAlign w:val="superscript"/>
              </w:rPr>
              <w:t>51</w:t>
            </w:r>
          </w:p>
        </w:tc>
        <w:tc>
          <w:tcPr>
            <w:tcW w:w="642"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 xml:space="preserve">Prospective cohort maternity hospital, Brazil, N=3,792 </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 xml:space="preserve">Maternal depression: Edinburgh Postnatal Depression Scale. A cut-off was used: </w:t>
            </w:r>
            <w:r w:rsidRPr="005D143E">
              <w:rPr>
                <w:rFonts w:ascii="Times New Roman" w:hAnsi="Times New Roman"/>
                <w:sz w:val="16"/>
                <w:szCs w:val="16"/>
                <w:u w:val="single"/>
              </w:rPr>
              <w:t>&lt;</w:t>
            </w:r>
            <w:r w:rsidRPr="005D143E">
              <w:rPr>
                <w:rFonts w:ascii="Times New Roman" w:hAnsi="Times New Roman"/>
                <w:sz w:val="16"/>
                <w:szCs w:val="16"/>
              </w:rPr>
              <w:t>13 for not depressed; &gt;13 for depressed.</w:t>
            </w:r>
          </w:p>
        </w:tc>
        <w:tc>
          <w:tcPr>
            <w:tcW w:w="729"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 xml:space="preserve">Overweight: </w:t>
            </w:r>
            <w:r w:rsidRPr="005D143E">
              <w:rPr>
                <w:rFonts w:ascii="Times New Roman" w:hAnsi="Times New Roman"/>
                <w:color w:val="000000"/>
                <w:sz w:val="16"/>
                <w:szCs w:val="16"/>
              </w:rPr>
              <w:t xml:space="preserve">Clinical assessment </w:t>
            </w:r>
            <w:r w:rsidRPr="005D143E">
              <w:rPr>
                <w:rFonts w:ascii="Times New Roman" w:hAnsi="Times New Roman"/>
                <w:sz w:val="16"/>
                <w:szCs w:val="16"/>
              </w:rPr>
              <w:t>according to World Health Organization criteria.</w:t>
            </w:r>
          </w:p>
        </w:tc>
        <w:tc>
          <w:tcPr>
            <w:tcW w:w="651"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OR maternal depression vs not</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At 1-2 follow-ups</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At 3 follow-ups</w:t>
            </w:r>
          </w:p>
        </w:tc>
        <w:tc>
          <w:tcPr>
            <w:tcW w:w="486" w:type="pct"/>
            <w:tcBorders>
              <w:top w:val="single" w:sz="4" w:space="0" w:color="auto"/>
              <w:bottom w:val="single" w:sz="4" w:space="0" w:color="auto"/>
            </w:tcBorders>
            <w:shd w:val="clear" w:color="auto" w:fill="auto"/>
            <w:vAlign w:val="center"/>
          </w:tcPr>
          <w:p w:rsidR="00137387" w:rsidRPr="005D143E" w:rsidRDefault="00137387" w:rsidP="00824F1F">
            <w:pPr>
              <w:spacing w:after="0" w:line="240" w:lineRule="auto"/>
              <w:jc w:val="center"/>
              <w:rPr>
                <w:rFonts w:ascii="Times New Roman" w:hAnsi="Times New Roman"/>
                <w:sz w:val="16"/>
                <w:szCs w:val="16"/>
              </w:rPr>
            </w:pPr>
            <w:r w:rsidRPr="005D143E">
              <w:rPr>
                <w:rFonts w:ascii="Times New Roman" w:hAnsi="Times New Roman"/>
                <w:sz w:val="16"/>
                <w:szCs w:val="16"/>
              </w:rPr>
              <w:t>Not reported</w:t>
            </w:r>
          </w:p>
        </w:tc>
        <w:tc>
          <w:tcPr>
            <w:tcW w:w="540"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p>
          <w:p w:rsidR="00137387" w:rsidRPr="005D143E" w:rsidRDefault="00137387" w:rsidP="00824F1F">
            <w:pPr>
              <w:spacing w:after="0" w:line="240" w:lineRule="auto"/>
              <w:rPr>
                <w:rFonts w:ascii="Times New Roman" w:hAnsi="Times New Roman"/>
                <w:sz w:val="16"/>
                <w:szCs w:val="16"/>
              </w:rPr>
            </w:pP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 xml:space="preserve">1.0 (0.8 to 1.3) </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1.6 (1.0 to 2.6)</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sz w:val="16"/>
                <w:szCs w:val="16"/>
              </w:rPr>
              <w:t xml:space="preserve">Adjusted for: </w:t>
            </w:r>
            <w:r w:rsidRPr="005D143E">
              <w:rPr>
                <w:rFonts w:ascii="Times New Roman" w:hAnsi="Times New Roman"/>
                <w:color w:val="000000"/>
                <w:sz w:val="16"/>
                <w:szCs w:val="16"/>
              </w:rPr>
              <w:t>family income, maternal skin colour, marital status, maternal age, maternal schooling, parity, pre-pregnancy BMI, smoking during pregnancy, preterm birth</w:t>
            </w:r>
          </w:p>
        </w:tc>
      </w:tr>
      <w:tr w:rsidR="00137387" w:rsidRPr="005D143E" w:rsidTr="00824F1F">
        <w:trPr>
          <w:trHeight w:val="1779"/>
        </w:trPr>
        <w:tc>
          <w:tcPr>
            <w:tcW w:w="2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i/>
                <w:color w:val="000000"/>
                <w:sz w:val="16"/>
                <w:szCs w:val="16"/>
              </w:rPr>
            </w:pPr>
            <w:r w:rsidRPr="005D143E">
              <w:rPr>
                <w:rFonts w:ascii="Times New Roman" w:hAnsi="Times New Roman"/>
                <w:i/>
                <w:noProof/>
                <w:sz w:val="16"/>
                <w:szCs w:val="16"/>
              </w:rPr>
              <w:t>Wojcicki 2011</w:t>
            </w:r>
            <w:r w:rsidRPr="005D143E">
              <w:rPr>
                <w:rFonts w:ascii="Times New Roman" w:hAnsi="Times New Roman"/>
                <w:noProof/>
                <w:color w:val="000000"/>
                <w:sz w:val="16"/>
                <w:szCs w:val="16"/>
                <w:vertAlign w:val="superscript"/>
              </w:rPr>
              <w:t>56</w:t>
            </w:r>
          </w:p>
        </w:tc>
        <w:tc>
          <w:tcPr>
            <w:tcW w:w="642"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 xml:space="preserve">Prospective cohort of Latina women recruited from prenatal clinic, US , N=166 </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rPr>
                <w:rFonts w:ascii="Times New Roman" w:hAnsi="Times New Roman"/>
                <w:sz w:val="16"/>
                <w:szCs w:val="16"/>
              </w:rPr>
            </w:pPr>
            <w:r w:rsidRPr="005D143E">
              <w:rPr>
                <w:rFonts w:ascii="Times New Roman" w:hAnsi="Times New Roman"/>
                <w:sz w:val="16"/>
                <w:szCs w:val="16"/>
              </w:rPr>
              <w:t xml:space="preserve">Maternal depression: Edinburgh Postpartum Depression Scale, with a cut-off </w:t>
            </w:r>
            <w:r w:rsidRPr="005D143E">
              <w:rPr>
                <w:rFonts w:ascii="Times New Roman" w:hAnsi="Times New Roman"/>
                <w:sz w:val="16"/>
                <w:szCs w:val="16"/>
                <w:u w:val="single"/>
              </w:rPr>
              <w:t>&gt;</w:t>
            </w:r>
            <w:r w:rsidRPr="005D143E">
              <w:rPr>
                <w:rFonts w:ascii="Times New Roman" w:hAnsi="Times New Roman"/>
                <w:sz w:val="16"/>
                <w:szCs w:val="16"/>
              </w:rPr>
              <w:t xml:space="preserve">16 for depressed, &lt; for not depression. The Centre for Epidemiologic Studies Depression Scale was used for current depression, with a cut-off of </w:t>
            </w:r>
            <w:r w:rsidRPr="005D143E">
              <w:rPr>
                <w:rFonts w:ascii="Times New Roman" w:hAnsi="Times New Roman"/>
                <w:sz w:val="16"/>
                <w:szCs w:val="16"/>
                <w:u w:val="single"/>
              </w:rPr>
              <w:t>&gt;</w:t>
            </w:r>
            <w:r w:rsidRPr="005D143E">
              <w:rPr>
                <w:rFonts w:ascii="Times New Roman" w:hAnsi="Times New Roman"/>
                <w:sz w:val="16"/>
                <w:szCs w:val="16"/>
              </w:rPr>
              <w:t>13 for depressed, &lt;13 for not depressed</w:t>
            </w:r>
          </w:p>
        </w:tc>
        <w:tc>
          <w:tcPr>
            <w:tcW w:w="729"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 xml:space="preserve">Overweight: </w:t>
            </w:r>
            <w:r w:rsidRPr="005D143E">
              <w:rPr>
                <w:rFonts w:ascii="Times New Roman" w:hAnsi="Times New Roman"/>
                <w:color w:val="000000"/>
                <w:sz w:val="16"/>
                <w:szCs w:val="16"/>
              </w:rPr>
              <w:t xml:space="preserve">BMI </w:t>
            </w:r>
            <w:r w:rsidRPr="005D143E">
              <w:rPr>
                <w:rFonts w:ascii="Times New Roman" w:hAnsi="Times New Roman"/>
                <w:color w:val="000000"/>
                <w:sz w:val="16"/>
                <w:szCs w:val="16"/>
                <w:u w:val="single"/>
              </w:rPr>
              <w:t>&gt;</w:t>
            </w:r>
            <w:r w:rsidRPr="005D143E">
              <w:rPr>
                <w:rFonts w:ascii="Times New Roman" w:hAnsi="Times New Roman"/>
                <w:color w:val="000000"/>
                <w:sz w:val="16"/>
                <w:szCs w:val="16"/>
              </w:rPr>
              <w:t>85</w:t>
            </w:r>
            <w:r w:rsidRPr="005D143E">
              <w:rPr>
                <w:rFonts w:ascii="Times New Roman" w:hAnsi="Times New Roman"/>
                <w:color w:val="000000"/>
                <w:sz w:val="16"/>
                <w:szCs w:val="16"/>
                <w:vertAlign w:val="superscript"/>
              </w:rPr>
              <w:t>th</w:t>
            </w:r>
            <w:r w:rsidRPr="005D143E">
              <w:rPr>
                <w:rFonts w:ascii="Times New Roman" w:hAnsi="Times New Roman"/>
                <w:color w:val="000000"/>
                <w:sz w:val="16"/>
                <w:szCs w:val="16"/>
              </w:rPr>
              <w:t xml:space="preserve"> percentile</w:t>
            </w:r>
          </w:p>
        </w:tc>
        <w:tc>
          <w:tcPr>
            <w:tcW w:w="651"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OR</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Episodic depression</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Chronic depression</w:t>
            </w:r>
          </w:p>
        </w:tc>
        <w:tc>
          <w:tcPr>
            <w:tcW w:w="4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0.68 (0.29 to 1.60)</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0.29 (0.09 to 0.98)</w:t>
            </w:r>
          </w:p>
        </w:tc>
        <w:tc>
          <w:tcPr>
            <w:tcW w:w="540"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0.61 (0.26 to 1.44)</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0.28 (0.03 to 0.92)</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sz w:val="16"/>
                <w:szCs w:val="16"/>
              </w:rPr>
              <w:t>Adjusted for: m</w:t>
            </w:r>
            <w:r w:rsidRPr="005D143E">
              <w:rPr>
                <w:rFonts w:ascii="Times New Roman" w:hAnsi="Times New Roman"/>
                <w:color w:val="000000"/>
                <w:sz w:val="16"/>
                <w:szCs w:val="16"/>
              </w:rPr>
              <w:t>aternal postnatal BMI, Mexican ethnicity, breastfeeding at 6 months, maternal age, gestational age, birthweight</w:t>
            </w:r>
          </w:p>
        </w:tc>
      </w:tr>
      <w:tr w:rsidR="00137387" w:rsidRPr="005D143E" w:rsidTr="00824F1F">
        <w:trPr>
          <w:trHeight w:val="79"/>
        </w:trPr>
        <w:tc>
          <w:tcPr>
            <w:tcW w:w="2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noProof/>
                <w:color w:val="000000"/>
                <w:sz w:val="16"/>
                <w:szCs w:val="16"/>
                <w:vertAlign w:val="superscript"/>
              </w:rPr>
            </w:pPr>
            <w:proofErr w:type="spellStart"/>
            <w:r w:rsidRPr="005D143E">
              <w:rPr>
                <w:rFonts w:ascii="Times New Roman" w:hAnsi="Times New Roman"/>
                <w:i/>
                <w:color w:val="000000"/>
                <w:sz w:val="16"/>
                <w:szCs w:val="16"/>
              </w:rPr>
              <w:t>Guxens</w:t>
            </w:r>
            <w:proofErr w:type="spellEnd"/>
            <w:r w:rsidRPr="005D143E">
              <w:rPr>
                <w:rFonts w:ascii="Times New Roman" w:hAnsi="Times New Roman"/>
                <w:i/>
                <w:color w:val="000000"/>
                <w:sz w:val="16"/>
                <w:szCs w:val="16"/>
              </w:rPr>
              <w:t xml:space="preserve"> 2013</w:t>
            </w:r>
            <w:r w:rsidRPr="005D143E">
              <w:rPr>
                <w:rFonts w:ascii="Times New Roman" w:hAnsi="Times New Roman"/>
                <w:noProof/>
                <w:color w:val="000000"/>
                <w:sz w:val="16"/>
                <w:szCs w:val="16"/>
                <w:vertAlign w:val="superscript"/>
              </w:rPr>
              <w:t>52</w:t>
            </w:r>
          </w:p>
          <w:p w:rsidR="00137387" w:rsidRPr="005D143E" w:rsidRDefault="00137387" w:rsidP="00824F1F">
            <w:pPr>
              <w:spacing w:after="0" w:line="240" w:lineRule="auto"/>
              <w:rPr>
                <w:rFonts w:ascii="Times New Roman" w:hAnsi="Times New Roman"/>
                <w:i/>
                <w:color w:val="000000"/>
                <w:sz w:val="16"/>
                <w:szCs w:val="16"/>
              </w:rPr>
            </w:pPr>
          </w:p>
        </w:tc>
        <w:tc>
          <w:tcPr>
            <w:tcW w:w="642"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 xml:space="preserve">Prospective pregnancy cohort, Netherlands, N=5,283 </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 xml:space="preserve">Maternal/ paternal depression and anxiety: Global Severity Index. For depression, a cut-off of 0.80 was used for mothers and 0.71 for fathers. For anxiety, a cut-off of 0.71 was used for mothers and 0.65 for fathers. </w:t>
            </w:r>
          </w:p>
        </w:tc>
        <w:tc>
          <w:tcPr>
            <w:tcW w:w="729"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 xml:space="preserve">Overweight: </w:t>
            </w:r>
            <w:r w:rsidRPr="005D143E">
              <w:rPr>
                <w:rFonts w:ascii="Times New Roman" w:hAnsi="Times New Roman"/>
                <w:color w:val="000000"/>
                <w:sz w:val="16"/>
                <w:szCs w:val="16"/>
              </w:rPr>
              <w:t>BMI z-score between 1.10 and 2.30.</w:t>
            </w:r>
          </w:p>
        </w:tc>
        <w:tc>
          <w:tcPr>
            <w:tcW w:w="651"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 xml:space="preserve">OR </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Maternal depression</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Maternal anxiety</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Paternal depression</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Paternal anxiety</w:t>
            </w:r>
          </w:p>
        </w:tc>
        <w:tc>
          <w:tcPr>
            <w:tcW w:w="4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1.43 (1.23 to 1.66)</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1.37 (1.16 to 1.67).</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0.97 (0.65 to 1.41)</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0.96 (0.67 to 1.78)</w:t>
            </w:r>
          </w:p>
        </w:tc>
        <w:tc>
          <w:tcPr>
            <w:tcW w:w="540"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1.09 (0.92 to 1.30)</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1.00 (0.83 to 1.19) 0.71 (0.46 to 1.09) 0.81 (0.55 to 1.18)</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sz w:val="16"/>
                <w:szCs w:val="16"/>
              </w:rPr>
              <w:t>Adjusted for: m</w:t>
            </w:r>
            <w:r w:rsidRPr="005D143E">
              <w:rPr>
                <w:rFonts w:ascii="Times New Roman" w:hAnsi="Times New Roman"/>
                <w:color w:val="000000"/>
                <w:sz w:val="16"/>
                <w:szCs w:val="16"/>
              </w:rPr>
              <w:t>aternal education, ethnicity, age, smoking and alcohol use during pregnancy, parity, gestational age at enrolment, marital status, and maternal and paternal body mass index</w:t>
            </w:r>
          </w:p>
        </w:tc>
      </w:tr>
      <w:tr w:rsidR="00137387" w:rsidRPr="005D143E" w:rsidTr="00824F1F">
        <w:trPr>
          <w:trHeight w:val="79"/>
        </w:trPr>
        <w:tc>
          <w:tcPr>
            <w:tcW w:w="2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noProof/>
                <w:color w:val="000000"/>
                <w:sz w:val="16"/>
                <w:szCs w:val="16"/>
                <w:vertAlign w:val="superscript"/>
              </w:rPr>
            </w:pPr>
            <w:r w:rsidRPr="005D143E">
              <w:rPr>
                <w:rFonts w:ascii="Times New Roman" w:hAnsi="Times New Roman"/>
                <w:i/>
                <w:color w:val="000000"/>
                <w:sz w:val="16"/>
                <w:szCs w:val="16"/>
              </w:rPr>
              <w:t>Wang 2013</w:t>
            </w:r>
            <w:r w:rsidRPr="005D143E">
              <w:rPr>
                <w:rFonts w:ascii="Times New Roman" w:hAnsi="Times New Roman"/>
                <w:noProof/>
                <w:color w:val="000000"/>
                <w:sz w:val="16"/>
                <w:szCs w:val="16"/>
                <w:vertAlign w:val="superscript"/>
              </w:rPr>
              <w:t>53</w:t>
            </w:r>
          </w:p>
          <w:p w:rsidR="00137387" w:rsidRPr="005D143E" w:rsidRDefault="00137387" w:rsidP="00824F1F">
            <w:pPr>
              <w:spacing w:after="0" w:line="240" w:lineRule="auto"/>
              <w:rPr>
                <w:rFonts w:ascii="Times New Roman" w:hAnsi="Times New Roman"/>
                <w:i/>
                <w:color w:val="000000"/>
                <w:sz w:val="16"/>
                <w:szCs w:val="16"/>
              </w:rPr>
            </w:pPr>
          </w:p>
        </w:tc>
        <w:tc>
          <w:tcPr>
            <w:tcW w:w="642"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 xml:space="preserve">Prospective birth cohort, US, N=1,090 </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 xml:space="preserve">Maternal depression: Centre for Epidemiologic Studies Depression Scale. Cut-off: &lt;16 for not depressed; </w:t>
            </w:r>
            <w:r w:rsidRPr="005D143E">
              <w:rPr>
                <w:rFonts w:ascii="Times New Roman" w:hAnsi="Times New Roman"/>
                <w:sz w:val="16"/>
                <w:szCs w:val="16"/>
                <w:u w:val="single"/>
              </w:rPr>
              <w:t>&gt;</w:t>
            </w:r>
            <w:r w:rsidRPr="005D143E">
              <w:rPr>
                <w:rFonts w:ascii="Times New Roman" w:hAnsi="Times New Roman"/>
                <w:sz w:val="16"/>
                <w:szCs w:val="16"/>
              </w:rPr>
              <w:t>16 for depressed.</w:t>
            </w:r>
          </w:p>
        </w:tc>
        <w:tc>
          <w:tcPr>
            <w:tcW w:w="729"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 xml:space="preserve">Overweight: </w:t>
            </w:r>
            <w:r w:rsidRPr="005D143E">
              <w:rPr>
                <w:rFonts w:ascii="Times New Roman" w:hAnsi="Times New Roman"/>
                <w:color w:val="000000"/>
                <w:sz w:val="16"/>
                <w:szCs w:val="16"/>
              </w:rPr>
              <w:t xml:space="preserve">BMI </w:t>
            </w:r>
            <w:r w:rsidRPr="005D143E">
              <w:rPr>
                <w:rFonts w:ascii="Times New Roman" w:hAnsi="Times New Roman"/>
                <w:color w:val="000000"/>
                <w:sz w:val="16"/>
                <w:szCs w:val="16"/>
                <w:u w:val="single"/>
              </w:rPr>
              <w:t>&gt;</w:t>
            </w:r>
            <w:r w:rsidRPr="005D143E">
              <w:rPr>
                <w:rFonts w:ascii="Times New Roman" w:hAnsi="Times New Roman"/>
                <w:color w:val="000000"/>
                <w:sz w:val="16"/>
                <w:szCs w:val="16"/>
              </w:rPr>
              <w:t>85</w:t>
            </w:r>
            <w:r w:rsidRPr="005D143E">
              <w:rPr>
                <w:rFonts w:ascii="Times New Roman" w:hAnsi="Times New Roman"/>
                <w:color w:val="000000"/>
                <w:sz w:val="16"/>
                <w:szCs w:val="16"/>
                <w:vertAlign w:val="superscript"/>
              </w:rPr>
              <w:t>th</w:t>
            </w:r>
            <w:r w:rsidRPr="005D143E">
              <w:rPr>
                <w:rFonts w:ascii="Times New Roman" w:hAnsi="Times New Roman"/>
                <w:color w:val="000000"/>
                <w:sz w:val="16"/>
                <w:szCs w:val="16"/>
              </w:rPr>
              <w:t xml:space="preserve"> percentile</w:t>
            </w:r>
          </w:p>
        </w:tc>
        <w:tc>
          <w:tcPr>
            <w:tcW w:w="651"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OR, maternal depression at</w:t>
            </w:r>
          </w:p>
          <w:p w:rsidR="00137387" w:rsidRPr="005D143E" w:rsidRDefault="00137387" w:rsidP="00824F1F">
            <w:pPr>
              <w:spacing w:after="0" w:line="240" w:lineRule="auto"/>
              <w:ind w:left="34"/>
              <w:rPr>
                <w:rFonts w:ascii="Times New Roman" w:hAnsi="Times New Roman"/>
                <w:sz w:val="16"/>
                <w:szCs w:val="16"/>
              </w:rPr>
            </w:pPr>
            <w:r w:rsidRPr="005D143E">
              <w:rPr>
                <w:rFonts w:ascii="Times New Roman" w:hAnsi="Times New Roman"/>
                <w:sz w:val="16"/>
                <w:szCs w:val="16"/>
              </w:rPr>
              <w:t>Month 1</w:t>
            </w:r>
          </w:p>
          <w:p w:rsidR="00137387" w:rsidRPr="005D143E" w:rsidRDefault="00137387" w:rsidP="00824F1F">
            <w:pPr>
              <w:spacing w:after="0" w:line="240" w:lineRule="auto"/>
              <w:ind w:left="34"/>
              <w:rPr>
                <w:rFonts w:ascii="Times New Roman" w:hAnsi="Times New Roman"/>
                <w:sz w:val="16"/>
                <w:szCs w:val="16"/>
              </w:rPr>
            </w:pPr>
            <w:r w:rsidRPr="005D143E">
              <w:rPr>
                <w:rFonts w:ascii="Times New Roman" w:hAnsi="Times New Roman"/>
                <w:sz w:val="16"/>
                <w:szCs w:val="16"/>
              </w:rPr>
              <w:t>Month 24</w:t>
            </w:r>
          </w:p>
          <w:p w:rsidR="00137387" w:rsidRPr="005D143E" w:rsidRDefault="00137387" w:rsidP="00824F1F">
            <w:pPr>
              <w:spacing w:after="0" w:line="240" w:lineRule="auto"/>
              <w:ind w:left="34"/>
              <w:rPr>
                <w:rFonts w:ascii="Times New Roman" w:hAnsi="Times New Roman"/>
                <w:sz w:val="16"/>
                <w:szCs w:val="16"/>
              </w:rPr>
            </w:pPr>
            <w:r w:rsidRPr="005D143E">
              <w:rPr>
                <w:rFonts w:ascii="Times New Roman" w:hAnsi="Times New Roman"/>
                <w:sz w:val="16"/>
                <w:szCs w:val="16"/>
              </w:rPr>
              <w:t>Month 36</w:t>
            </w:r>
          </w:p>
        </w:tc>
        <w:tc>
          <w:tcPr>
            <w:tcW w:w="4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1.20 (0.92 to 1.56)</w:t>
            </w: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1.38 (1.03 to 1.86)</w:t>
            </w: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1.40 (1.03 to 1.89)</w:t>
            </w:r>
          </w:p>
        </w:tc>
        <w:tc>
          <w:tcPr>
            <w:tcW w:w="540"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1.05 (0.71 to 1.57)</w:t>
            </w: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1.16 (0.77 to 1.75)</w:t>
            </w: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1.50 (0.96 to 2.33)</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sz w:val="16"/>
                <w:szCs w:val="16"/>
              </w:rPr>
              <w:t>Adjusted for: c</w:t>
            </w:r>
            <w:r w:rsidRPr="005D143E">
              <w:rPr>
                <w:rFonts w:ascii="Times New Roman" w:hAnsi="Times New Roman"/>
                <w:color w:val="000000"/>
                <w:sz w:val="16"/>
                <w:szCs w:val="16"/>
              </w:rPr>
              <w:t>hild’s gender, birth weight, ethnicity, maternal age, education marital status, income, breastfeeding, smoking status prior to birth, employment status, social support</w:t>
            </w:r>
          </w:p>
        </w:tc>
      </w:tr>
      <w:tr w:rsidR="00137387" w:rsidRPr="005D143E" w:rsidTr="00824F1F">
        <w:trPr>
          <w:trHeight w:val="79"/>
        </w:trPr>
        <w:tc>
          <w:tcPr>
            <w:tcW w:w="2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i/>
                <w:color w:val="000000"/>
                <w:sz w:val="16"/>
                <w:szCs w:val="16"/>
              </w:rPr>
            </w:pPr>
            <w:proofErr w:type="spellStart"/>
            <w:r w:rsidRPr="005D143E">
              <w:rPr>
                <w:rFonts w:ascii="Times New Roman" w:hAnsi="Times New Roman"/>
                <w:i/>
                <w:color w:val="000000"/>
                <w:sz w:val="16"/>
                <w:szCs w:val="16"/>
              </w:rPr>
              <w:t>Audelo</w:t>
            </w:r>
            <w:proofErr w:type="spellEnd"/>
            <w:r w:rsidRPr="005D143E">
              <w:rPr>
                <w:rFonts w:ascii="Times New Roman" w:hAnsi="Times New Roman"/>
                <w:i/>
                <w:color w:val="000000"/>
                <w:sz w:val="16"/>
                <w:szCs w:val="16"/>
              </w:rPr>
              <w:t xml:space="preserve"> 2016</w:t>
            </w:r>
            <w:r w:rsidRPr="005D143E">
              <w:rPr>
                <w:rFonts w:ascii="Times New Roman" w:hAnsi="Times New Roman"/>
                <w:noProof/>
                <w:color w:val="000000"/>
                <w:sz w:val="16"/>
                <w:szCs w:val="16"/>
                <w:vertAlign w:val="superscript"/>
              </w:rPr>
              <w:t>54</w:t>
            </w:r>
          </w:p>
        </w:tc>
        <w:tc>
          <w:tcPr>
            <w:tcW w:w="642"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 xml:space="preserve">Prospective birth cohort of Mexican-American  children from rural community, US, N=332 </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 xml:space="preserve">Maternal depression: Centre for Epidemiologic Studies-Depression Scale. A cut-off was used: &lt;16 for not depressed; </w:t>
            </w:r>
            <w:r w:rsidRPr="005D143E">
              <w:rPr>
                <w:rFonts w:ascii="Times New Roman" w:hAnsi="Times New Roman"/>
                <w:sz w:val="16"/>
                <w:szCs w:val="16"/>
                <w:u w:val="single"/>
              </w:rPr>
              <w:t>&gt;</w:t>
            </w:r>
            <w:r w:rsidRPr="005D143E">
              <w:rPr>
                <w:rFonts w:ascii="Times New Roman" w:hAnsi="Times New Roman"/>
                <w:sz w:val="16"/>
                <w:szCs w:val="16"/>
              </w:rPr>
              <w:t xml:space="preserve">16 for depressed. </w:t>
            </w:r>
          </w:p>
        </w:tc>
        <w:tc>
          <w:tcPr>
            <w:tcW w:w="729"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Obesity:</w:t>
            </w:r>
            <w:r w:rsidRPr="005D143E">
              <w:rPr>
                <w:rFonts w:ascii="Times New Roman" w:hAnsi="Times New Roman"/>
                <w:color w:val="000000"/>
                <w:sz w:val="16"/>
                <w:szCs w:val="16"/>
              </w:rPr>
              <w:t xml:space="preserve"> BMI </w:t>
            </w:r>
            <w:r w:rsidRPr="005D143E">
              <w:rPr>
                <w:rFonts w:ascii="Times New Roman" w:hAnsi="Times New Roman"/>
                <w:color w:val="000000"/>
                <w:sz w:val="16"/>
                <w:szCs w:val="16"/>
                <w:u w:val="single"/>
              </w:rPr>
              <w:t>&gt;</w:t>
            </w:r>
            <w:r w:rsidRPr="005D143E">
              <w:rPr>
                <w:rFonts w:ascii="Times New Roman" w:hAnsi="Times New Roman"/>
                <w:color w:val="000000"/>
                <w:sz w:val="16"/>
                <w:szCs w:val="16"/>
              </w:rPr>
              <w:t>85</w:t>
            </w:r>
            <w:r w:rsidRPr="005D143E">
              <w:rPr>
                <w:rFonts w:ascii="Times New Roman" w:hAnsi="Times New Roman"/>
                <w:color w:val="000000"/>
                <w:sz w:val="16"/>
                <w:szCs w:val="16"/>
                <w:vertAlign w:val="superscript"/>
              </w:rPr>
              <w:t>th</w:t>
            </w:r>
            <w:r w:rsidRPr="005D143E">
              <w:rPr>
                <w:rFonts w:ascii="Times New Roman" w:hAnsi="Times New Roman"/>
                <w:color w:val="000000"/>
                <w:sz w:val="16"/>
                <w:szCs w:val="16"/>
              </w:rPr>
              <w:t xml:space="preserve"> percentile</w:t>
            </w:r>
          </w:p>
        </w:tc>
        <w:tc>
          <w:tcPr>
            <w:tcW w:w="651"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OR depression at child’s age</w:t>
            </w:r>
          </w:p>
          <w:p w:rsidR="00137387" w:rsidRPr="005D143E" w:rsidRDefault="00137387" w:rsidP="00824F1F">
            <w:pPr>
              <w:spacing w:after="0" w:line="240" w:lineRule="auto"/>
              <w:ind w:left="62"/>
              <w:rPr>
                <w:rFonts w:ascii="Times New Roman" w:hAnsi="Times New Roman"/>
                <w:sz w:val="16"/>
                <w:szCs w:val="16"/>
              </w:rPr>
            </w:pPr>
            <w:r w:rsidRPr="005D143E">
              <w:rPr>
                <w:rFonts w:ascii="Times New Roman" w:hAnsi="Times New Roman"/>
                <w:sz w:val="16"/>
                <w:szCs w:val="16"/>
              </w:rPr>
              <w:t>Never</w:t>
            </w:r>
          </w:p>
          <w:p w:rsidR="00137387" w:rsidRPr="005D143E" w:rsidRDefault="00137387" w:rsidP="00824F1F">
            <w:pPr>
              <w:spacing w:after="0" w:line="240" w:lineRule="auto"/>
              <w:ind w:left="62"/>
              <w:rPr>
                <w:rFonts w:ascii="Times New Roman" w:hAnsi="Times New Roman"/>
                <w:sz w:val="16"/>
                <w:szCs w:val="16"/>
              </w:rPr>
            </w:pPr>
            <w:r w:rsidRPr="005D143E">
              <w:rPr>
                <w:rFonts w:ascii="Times New Roman" w:hAnsi="Times New Roman"/>
                <w:sz w:val="16"/>
                <w:szCs w:val="16"/>
              </w:rPr>
              <w:t>Year 1 only</w:t>
            </w:r>
          </w:p>
          <w:p w:rsidR="00137387" w:rsidRPr="005D143E" w:rsidRDefault="00137387" w:rsidP="00824F1F">
            <w:pPr>
              <w:spacing w:after="0" w:line="240" w:lineRule="auto"/>
              <w:ind w:left="62"/>
              <w:rPr>
                <w:rFonts w:ascii="Times New Roman" w:hAnsi="Times New Roman"/>
                <w:sz w:val="16"/>
                <w:szCs w:val="16"/>
              </w:rPr>
            </w:pPr>
            <w:r w:rsidRPr="005D143E">
              <w:rPr>
                <w:rFonts w:ascii="Times New Roman" w:hAnsi="Times New Roman"/>
                <w:sz w:val="16"/>
                <w:szCs w:val="16"/>
              </w:rPr>
              <w:t>Years 1 and 3.5</w:t>
            </w:r>
          </w:p>
          <w:p w:rsidR="00137387" w:rsidRPr="005D143E" w:rsidRDefault="00137387" w:rsidP="00824F1F">
            <w:pPr>
              <w:spacing w:after="0" w:line="240" w:lineRule="auto"/>
              <w:ind w:left="62"/>
              <w:rPr>
                <w:rFonts w:ascii="Times New Roman" w:hAnsi="Times New Roman"/>
                <w:sz w:val="16"/>
                <w:szCs w:val="16"/>
              </w:rPr>
            </w:pPr>
            <w:r w:rsidRPr="005D143E">
              <w:rPr>
                <w:rFonts w:ascii="Times New Roman" w:hAnsi="Times New Roman"/>
                <w:sz w:val="16"/>
                <w:szCs w:val="16"/>
              </w:rPr>
              <w:t>Year 3.5 only</w:t>
            </w:r>
          </w:p>
          <w:p w:rsidR="00137387" w:rsidRPr="005D143E" w:rsidRDefault="00137387" w:rsidP="00824F1F">
            <w:pPr>
              <w:spacing w:after="0" w:line="240" w:lineRule="auto"/>
              <w:ind w:left="62"/>
              <w:rPr>
                <w:rFonts w:ascii="Times New Roman" w:hAnsi="Times New Roman"/>
                <w:sz w:val="16"/>
                <w:szCs w:val="16"/>
              </w:rPr>
            </w:pPr>
            <w:r w:rsidRPr="005D143E">
              <w:rPr>
                <w:rFonts w:ascii="Times New Roman" w:hAnsi="Times New Roman"/>
                <w:sz w:val="16"/>
                <w:szCs w:val="16"/>
              </w:rPr>
              <w:t xml:space="preserve">Years 3.5 and 7 </w:t>
            </w:r>
          </w:p>
          <w:p w:rsidR="00137387" w:rsidRPr="005D143E" w:rsidRDefault="00137387" w:rsidP="00824F1F">
            <w:pPr>
              <w:spacing w:after="0" w:line="240" w:lineRule="auto"/>
              <w:ind w:left="62"/>
              <w:rPr>
                <w:rFonts w:ascii="Times New Roman" w:hAnsi="Times New Roman"/>
                <w:sz w:val="16"/>
                <w:szCs w:val="16"/>
              </w:rPr>
            </w:pPr>
            <w:r w:rsidRPr="005D143E">
              <w:rPr>
                <w:rFonts w:ascii="Times New Roman" w:hAnsi="Times New Roman"/>
                <w:sz w:val="16"/>
                <w:szCs w:val="16"/>
              </w:rPr>
              <w:t>Year 7 only</w:t>
            </w:r>
          </w:p>
          <w:p w:rsidR="00137387" w:rsidRPr="005D143E" w:rsidRDefault="00137387" w:rsidP="00824F1F">
            <w:pPr>
              <w:spacing w:after="0" w:line="240" w:lineRule="auto"/>
              <w:ind w:left="62"/>
              <w:rPr>
                <w:rFonts w:ascii="Times New Roman" w:hAnsi="Times New Roman"/>
                <w:sz w:val="16"/>
                <w:szCs w:val="16"/>
              </w:rPr>
            </w:pPr>
            <w:r w:rsidRPr="005D143E">
              <w:rPr>
                <w:rFonts w:ascii="Times New Roman" w:hAnsi="Times New Roman"/>
                <w:sz w:val="16"/>
                <w:szCs w:val="16"/>
              </w:rPr>
              <w:t xml:space="preserve">Year 1 and 7 </w:t>
            </w:r>
          </w:p>
          <w:p w:rsidR="00137387" w:rsidRPr="005D143E" w:rsidRDefault="00137387" w:rsidP="00824F1F">
            <w:pPr>
              <w:spacing w:after="0" w:line="240" w:lineRule="auto"/>
              <w:ind w:left="62"/>
              <w:rPr>
                <w:rFonts w:ascii="Times New Roman" w:hAnsi="Times New Roman"/>
                <w:sz w:val="16"/>
                <w:szCs w:val="16"/>
              </w:rPr>
            </w:pPr>
            <w:r w:rsidRPr="005D143E">
              <w:rPr>
                <w:rFonts w:ascii="Times New Roman" w:hAnsi="Times New Roman"/>
                <w:sz w:val="16"/>
                <w:szCs w:val="16"/>
              </w:rPr>
              <w:t xml:space="preserve">Years 1, 3.5 and 7 </w:t>
            </w:r>
          </w:p>
        </w:tc>
        <w:tc>
          <w:tcPr>
            <w:tcW w:w="4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p>
          <w:p w:rsidR="00137387" w:rsidRPr="005D143E" w:rsidRDefault="00137387" w:rsidP="00824F1F">
            <w:pPr>
              <w:spacing w:after="0" w:line="240" w:lineRule="auto"/>
              <w:jc w:val="center"/>
              <w:rPr>
                <w:rFonts w:ascii="Times New Roman" w:hAnsi="Times New Roman"/>
                <w:sz w:val="16"/>
                <w:szCs w:val="16"/>
              </w:rPr>
            </w:pPr>
            <w:r w:rsidRPr="005D143E">
              <w:rPr>
                <w:rFonts w:ascii="Times New Roman" w:hAnsi="Times New Roman"/>
                <w:sz w:val="16"/>
                <w:szCs w:val="16"/>
              </w:rPr>
              <w:t>REF</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1.0 (0.5 to 2.0)</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1.2 (0.6 to 2.3)</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1.3 (0.6 to 2.8)</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2.0 (0.6 to 7.1)</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1.1 (0.4 to 3.2)</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0.6 (0.2 to 2.1)</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2.0 (1.0 to 4.2)</w:t>
            </w:r>
          </w:p>
        </w:tc>
        <w:tc>
          <w:tcPr>
            <w:tcW w:w="540"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p>
          <w:p w:rsidR="00137387" w:rsidRPr="005D143E" w:rsidRDefault="00137387" w:rsidP="00824F1F">
            <w:pPr>
              <w:spacing w:after="0" w:line="240" w:lineRule="auto"/>
              <w:jc w:val="center"/>
              <w:rPr>
                <w:rFonts w:ascii="Times New Roman" w:hAnsi="Times New Roman"/>
                <w:sz w:val="16"/>
                <w:szCs w:val="16"/>
              </w:rPr>
            </w:pPr>
            <w:r w:rsidRPr="005D143E">
              <w:rPr>
                <w:rFonts w:ascii="Times New Roman" w:hAnsi="Times New Roman"/>
                <w:sz w:val="16"/>
                <w:szCs w:val="16"/>
              </w:rPr>
              <w:t>REF</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1.2 (0.6 to 2.6)</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1.4 (0.7 to 3.1)</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1.3 (0.5 to 3.1)</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2.2 (0.6 to 8.4)</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1.1 (0.4 to 3.4)</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0.6 (0.2 to 2.0)</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2.4 (1.1 to 5.6)</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sz w:val="16"/>
                <w:szCs w:val="16"/>
              </w:rPr>
              <w:t>Adjusted for: m</w:t>
            </w:r>
            <w:r w:rsidRPr="005D143E">
              <w:rPr>
                <w:rFonts w:ascii="Times New Roman" w:hAnsi="Times New Roman"/>
                <w:color w:val="000000"/>
                <w:sz w:val="16"/>
                <w:szCs w:val="16"/>
              </w:rPr>
              <w:t>aternal years in US, pre-pregnancy maternal weight status, pregnancy smoking, family poverty status, housing density, social support, birthweight, food security</w:t>
            </w:r>
          </w:p>
        </w:tc>
      </w:tr>
      <w:tr w:rsidR="00137387" w:rsidRPr="005D143E" w:rsidTr="00824F1F">
        <w:trPr>
          <w:trHeight w:val="1111"/>
        </w:trPr>
        <w:tc>
          <w:tcPr>
            <w:tcW w:w="2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noProof/>
                <w:color w:val="000000"/>
                <w:sz w:val="16"/>
                <w:szCs w:val="16"/>
                <w:vertAlign w:val="superscript"/>
              </w:rPr>
            </w:pPr>
            <w:r w:rsidRPr="005D143E">
              <w:rPr>
                <w:rFonts w:ascii="Times New Roman" w:hAnsi="Times New Roman"/>
                <w:i/>
                <w:color w:val="000000"/>
                <w:sz w:val="16"/>
                <w:szCs w:val="16"/>
              </w:rPr>
              <w:t>Blanco 2017</w:t>
            </w:r>
            <w:r w:rsidRPr="005D143E">
              <w:rPr>
                <w:rFonts w:ascii="Times New Roman" w:hAnsi="Times New Roman"/>
                <w:noProof/>
                <w:color w:val="000000"/>
                <w:sz w:val="16"/>
                <w:szCs w:val="16"/>
                <w:vertAlign w:val="superscript"/>
              </w:rPr>
              <w:t>55</w:t>
            </w:r>
          </w:p>
          <w:p w:rsidR="00137387" w:rsidRPr="005D143E" w:rsidRDefault="00137387" w:rsidP="00824F1F">
            <w:pPr>
              <w:spacing w:after="0" w:line="240" w:lineRule="auto"/>
              <w:rPr>
                <w:rFonts w:ascii="Times New Roman" w:hAnsi="Times New Roman"/>
                <w:noProof/>
                <w:color w:val="000000"/>
                <w:sz w:val="16"/>
                <w:szCs w:val="16"/>
                <w:vertAlign w:val="superscript"/>
              </w:rPr>
            </w:pPr>
          </w:p>
          <w:p w:rsidR="00137387" w:rsidRPr="005D143E" w:rsidRDefault="00137387" w:rsidP="00824F1F">
            <w:pPr>
              <w:spacing w:after="0" w:line="240" w:lineRule="auto"/>
              <w:rPr>
                <w:rFonts w:ascii="Times New Roman" w:hAnsi="Times New Roman"/>
                <w:noProof/>
                <w:color w:val="000000"/>
                <w:sz w:val="16"/>
                <w:szCs w:val="16"/>
                <w:vertAlign w:val="superscript"/>
              </w:rPr>
            </w:pPr>
          </w:p>
          <w:p w:rsidR="00137387" w:rsidRPr="005D143E" w:rsidRDefault="00137387" w:rsidP="00824F1F">
            <w:pPr>
              <w:spacing w:after="0" w:line="240" w:lineRule="auto"/>
              <w:rPr>
                <w:rFonts w:ascii="Times New Roman" w:hAnsi="Times New Roman"/>
                <w:noProof/>
                <w:color w:val="000000"/>
                <w:sz w:val="16"/>
                <w:szCs w:val="16"/>
                <w:vertAlign w:val="superscript"/>
              </w:rPr>
            </w:pPr>
          </w:p>
          <w:p w:rsidR="00137387" w:rsidRPr="005D143E" w:rsidRDefault="00137387" w:rsidP="00824F1F">
            <w:pPr>
              <w:spacing w:after="0" w:line="240" w:lineRule="auto"/>
              <w:rPr>
                <w:rFonts w:ascii="Times New Roman" w:hAnsi="Times New Roman"/>
                <w:noProof/>
                <w:color w:val="000000"/>
                <w:sz w:val="16"/>
                <w:szCs w:val="16"/>
                <w:vertAlign w:val="superscript"/>
              </w:rPr>
            </w:pPr>
          </w:p>
          <w:p w:rsidR="00137387" w:rsidRPr="005D143E" w:rsidRDefault="00137387" w:rsidP="00824F1F">
            <w:pPr>
              <w:spacing w:after="0" w:line="240" w:lineRule="auto"/>
              <w:rPr>
                <w:rFonts w:ascii="Times New Roman" w:hAnsi="Times New Roman"/>
                <w:noProof/>
                <w:color w:val="000000"/>
                <w:sz w:val="16"/>
                <w:szCs w:val="16"/>
                <w:vertAlign w:val="superscript"/>
              </w:rPr>
            </w:pPr>
            <w:r w:rsidRPr="005D143E">
              <w:rPr>
                <w:rFonts w:ascii="Times New Roman" w:hAnsi="Times New Roman"/>
                <w:i/>
                <w:color w:val="000000"/>
                <w:sz w:val="16"/>
                <w:szCs w:val="16"/>
              </w:rPr>
              <w:t>Blanco 2017</w:t>
            </w:r>
            <w:r w:rsidRPr="005D143E">
              <w:rPr>
                <w:rFonts w:ascii="Times New Roman" w:hAnsi="Times New Roman"/>
                <w:noProof/>
                <w:color w:val="000000"/>
                <w:sz w:val="16"/>
                <w:szCs w:val="16"/>
                <w:vertAlign w:val="superscript"/>
              </w:rPr>
              <w:t>55</w:t>
            </w:r>
          </w:p>
          <w:p w:rsidR="00137387" w:rsidRPr="005D143E" w:rsidRDefault="00137387" w:rsidP="00824F1F">
            <w:pPr>
              <w:spacing w:after="0" w:line="240" w:lineRule="auto"/>
              <w:rPr>
                <w:rFonts w:ascii="Times New Roman" w:hAnsi="Times New Roman"/>
                <w:noProof/>
                <w:color w:val="000000"/>
                <w:sz w:val="16"/>
                <w:szCs w:val="16"/>
                <w:vertAlign w:val="superscript"/>
              </w:rPr>
            </w:pPr>
            <w:proofErr w:type="spellStart"/>
            <w:r w:rsidRPr="005D143E">
              <w:rPr>
                <w:rFonts w:ascii="Times New Roman" w:hAnsi="Times New Roman"/>
                <w:i/>
                <w:color w:val="000000"/>
                <w:sz w:val="16"/>
                <w:szCs w:val="16"/>
              </w:rPr>
              <w:t>cont</w:t>
            </w:r>
            <w:proofErr w:type="spellEnd"/>
            <w:r w:rsidRPr="005D143E">
              <w:rPr>
                <w:rFonts w:ascii="Times New Roman" w:hAnsi="Times New Roman"/>
                <w:i/>
                <w:color w:val="000000"/>
                <w:sz w:val="16"/>
                <w:szCs w:val="16"/>
              </w:rPr>
              <w:t>,</w:t>
            </w:r>
          </w:p>
        </w:tc>
        <w:tc>
          <w:tcPr>
            <w:tcW w:w="642"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 xml:space="preserve">Case-control study cases primary care, controls schools, Spain, </w:t>
            </w: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 xml:space="preserve">N=100 </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color w:val="000000"/>
                <w:sz w:val="16"/>
                <w:szCs w:val="16"/>
              </w:rPr>
              <w:t>Maternal depression:</w:t>
            </w:r>
            <w:r w:rsidRPr="005D143E">
              <w:rPr>
                <w:rFonts w:ascii="Times New Roman" w:hAnsi="Times New Roman"/>
                <w:sz w:val="16"/>
                <w:szCs w:val="16"/>
              </w:rPr>
              <w:t xml:space="preserve"> The Beck Depression Inventory</w:t>
            </w:r>
            <w:r w:rsidRPr="005D143E">
              <w:rPr>
                <w:rFonts w:ascii="Cambria Math" w:hAnsi="Cambria Math" w:cs="Cambria Math"/>
                <w:sz w:val="16"/>
                <w:szCs w:val="16"/>
              </w:rPr>
              <w:t>‐</w:t>
            </w:r>
            <w:r w:rsidRPr="005D143E">
              <w:rPr>
                <w:rFonts w:ascii="Times New Roman" w:hAnsi="Times New Roman"/>
                <w:sz w:val="16"/>
                <w:szCs w:val="16"/>
              </w:rPr>
              <w:t xml:space="preserve">II (BDI) was used to assess depression. A cut-off was used: &lt;20 for not depressed; </w:t>
            </w:r>
            <w:r w:rsidRPr="005D143E">
              <w:rPr>
                <w:rFonts w:ascii="Times New Roman" w:hAnsi="Times New Roman"/>
                <w:sz w:val="16"/>
                <w:szCs w:val="16"/>
                <w:u w:val="single"/>
              </w:rPr>
              <w:t>&gt;</w:t>
            </w:r>
            <w:r w:rsidRPr="005D143E">
              <w:rPr>
                <w:rFonts w:ascii="Times New Roman" w:hAnsi="Times New Roman"/>
                <w:sz w:val="16"/>
                <w:szCs w:val="16"/>
              </w:rPr>
              <w:t>20 for depressed.</w:t>
            </w: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sz w:val="16"/>
                <w:szCs w:val="16"/>
              </w:rPr>
              <w:t>Maternal Anxiety: The State Trait Anxiety Inventory for state and trait anxiety (STAI</w:t>
            </w:r>
            <w:proofErr w:type="gramStart"/>
            <w:r w:rsidRPr="005D143E">
              <w:rPr>
                <w:rFonts w:ascii="Times New Roman" w:hAnsi="Times New Roman"/>
                <w:sz w:val="16"/>
                <w:szCs w:val="16"/>
              </w:rPr>
              <w:t>):</w:t>
            </w:r>
            <w:proofErr w:type="gramEnd"/>
            <w:r w:rsidRPr="005D143E">
              <w:rPr>
                <w:rFonts w:ascii="Times New Roman" w:hAnsi="Times New Roman"/>
                <w:sz w:val="16"/>
                <w:szCs w:val="16"/>
              </w:rPr>
              <w:t xml:space="preserve"> &lt;31 was neither state nor trait anxiety; 31-33 for state anxiety; </w:t>
            </w:r>
            <w:r w:rsidRPr="005D143E">
              <w:rPr>
                <w:rFonts w:ascii="Times New Roman" w:hAnsi="Times New Roman"/>
                <w:sz w:val="16"/>
                <w:szCs w:val="16"/>
                <w:u w:val="single"/>
              </w:rPr>
              <w:t>&gt;</w:t>
            </w:r>
            <w:r w:rsidRPr="005D143E">
              <w:rPr>
                <w:rFonts w:ascii="Times New Roman" w:hAnsi="Times New Roman"/>
                <w:sz w:val="16"/>
                <w:szCs w:val="16"/>
              </w:rPr>
              <w:t>34 for trait anxiety.</w:t>
            </w:r>
          </w:p>
        </w:tc>
        <w:tc>
          <w:tcPr>
            <w:tcW w:w="729"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 xml:space="preserve">Obesity: BMI </w:t>
            </w:r>
            <w:r w:rsidRPr="005D143E">
              <w:rPr>
                <w:rFonts w:ascii="Times New Roman" w:hAnsi="Times New Roman"/>
                <w:color w:val="000000"/>
                <w:sz w:val="16"/>
                <w:szCs w:val="16"/>
                <w:u w:val="single"/>
              </w:rPr>
              <w:t>&gt;</w:t>
            </w:r>
            <w:r w:rsidRPr="005D143E">
              <w:rPr>
                <w:rFonts w:ascii="Times New Roman" w:hAnsi="Times New Roman"/>
                <w:color w:val="000000"/>
                <w:sz w:val="16"/>
                <w:szCs w:val="16"/>
              </w:rPr>
              <w:t>85</w:t>
            </w:r>
            <w:r w:rsidRPr="005D143E">
              <w:rPr>
                <w:rFonts w:ascii="Times New Roman" w:hAnsi="Times New Roman"/>
                <w:color w:val="000000"/>
                <w:sz w:val="16"/>
                <w:szCs w:val="16"/>
                <w:vertAlign w:val="superscript"/>
              </w:rPr>
              <w:t>th</w:t>
            </w:r>
            <w:r w:rsidRPr="005D143E">
              <w:rPr>
                <w:rFonts w:ascii="Times New Roman" w:hAnsi="Times New Roman"/>
                <w:color w:val="000000"/>
                <w:sz w:val="16"/>
                <w:szCs w:val="16"/>
              </w:rPr>
              <w:t xml:space="preserve"> percentile</w:t>
            </w:r>
          </w:p>
        </w:tc>
        <w:tc>
          <w:tcPr>
            <w:tcW w:w="651"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 xml:space="preserve">Mean (SD)  maternal depression score </w:t>
            </w:r>
          </w:p>
          <w:p w:rsidR="00137387" w:rsidRPr="005D143E" w:rsidRDefault="00137387" w:rsidP="00824F1F">
            <w:pPr>
              <w:spacing w:after="0" w:line="240" w:lineRule="auto"/>
              <w:ind w:left="34"/>
              <w:rPr>
                <w:rFonts w:ascii="Times New Roman" w:hAnsi="Times New Roman"/>
                <w:color w:val="000000"/>
                <w:sz w:val="16"/>
                <w:szCs w:val="16"/>
              </w:rPr>
            </w:pPr>
            <w:r w:rsidRPr="005D143E">
              <w:rPr>
                <w:rFonts w:ascii="Times New Roman" w:hAnsi="Times New Roman"/>
                <w:color w:val="000000"/>
                <w:sz w:val="16"/>
                <w:szCs w:val="16"/>
              </w:rPr>
              <w:t>Obese</w:t>
            </w:r>
          </w:p>
          <w:p w:rsidR="00137387" w:rsidRPr="005D143E" w:rsidRDefault="00137387" w:rsidP="00824F1F">
            <w:pPr>
              <w:spacing w:after="0" w:line="240" w:lineRule="auto"/>
              <w:ind w:left="34"/>
              <w:rPr>
                <w:rFonts w:ascii="Times New Roman" w:hAnsi="Times New Roman"/>
                <w:color w:val="000000"/>
                <w:sz w:val="16"/>
                <w:szCs w:val="16"/>
              </w:rPr>
            </w:pPr>
            <w:r w:rsidRPr="005D143E">
              <w:rPr>
                <w:rFonts w:ascii="Times New Roman" w:hAnsi="Times New Roman"/>
                <w:color w:val="000000"/>
                <w:sz w:val="16"/>
                <w:szCs w:val="16"/>
              </w:rPr>
              <w:t>Not obese</w:t>
            </w:r>
          </w:p>
          <w:p w:rsidR="00137387" w:rsidRPr="005D143E" w:rsidRDefault="00137387" w:rsidP="00824F1F">
            <w:pPr>
              <w:spacing w:after="0" w:line="240" w:lineRule="auto"/>
              <w:ind w:left="34"/>
              <w:rPr>
                <w:rFonts w:ascii="Times New Roman" w:hAnsi="Times New Roman"/>
                <w:color w:val="000000"/>
                <w:sz w:val="16"/>
                <w:szCs w:val="16"/>
              </w:rPr>
            </w:pPr>
          </w:p>
          <w:p w:rsidR="00137387" w:rsidRPr="005D143E" w:rsidRDefault="00137387" w:rsidP="00824F1F">
            <w:pPr>
              <w:spacing w:after="0" w:line="240" w:lineRule="auto"/>
              <w:ind w:left="34"/>
              <w:rPr>
                <w:rFonts w:ascii="Times New Roman" w:hAnsi="Times New Roman"/>
                <w:sz w:val="16"/>
                <w:szCs w:val="16"/>
                <w:u w:val="single"/>
              </w:rPr>
            </w:pPr>
            <w:r w:rsidRPr="005D143E">
              <w:rPr>
                <w:rFonts w:ascii="Times New Roman" w:hAnsi="Times New Roman"/>
                <w:color w:val="000000"/>
                <w:sz w:val="16"/>
                <w:szCs w:val="16"/>
              </w:rPr>
              <w:t>BDI</w:t>
            </w:r>
            <w:r w:rsidRPr="005D143E">
              <w:rPr>
                <w:rFonts w:ascii="Times New Roman" w:hAnsi="Times New Roman"/>
                <w:sz w:val="16"/>
                <w:szCs w:val="16"/>
                <w:u w:val="single"/>
              </w:rPr>
              <w:t>&gt;20</w:t>
            </w:r>
          </w:p>
          <w:p w:rsidR="00137387" w:rsidRPr="005D143E" w:rsidRDefault="00137387" w:rsidP="00824F1F">
            <w:pPr>
              <w:spacing w:after="0" w:line="240" w:lineRule="auto"/>
              <w:ind w:left="34"/>
              <w:rPr>
                <w:rFonts w:ascii="Times New Roman" w:hAnsi="Times New Roman"/>
                <w:color w:val="000000"/>
                <w:sz w:val="16"/>
                <w:szCs w:val="16"/>
              </w:rPr>
            </w:pPr>
            <w:r w:rsidRPr="005D143E">
              <w:rPr>
                <w:rFonts w:ascii="Times New Roman" w:hAnsi="Times New Roman"/>
                <w:color w:val="000000"/>
                <w:sz w:val="16"/>
                <w:szCs w:val="16"/>
              </w:rPr>
              <w:t>Obese</w:t>
            </w:r>
          </w:p>
          <w:p w:rsidR="00137387" w:rsidRPr="005D143E" w:rsidRDefault="00137387" w:rsidP="00824F1F">
            <w:pPr>
              <w:spacing w:after="0" w:line="240" w:lineRule="auto"/>
              <w:ind w:left="34"/>
              <w:rPr>
                <w:rFonts w:ascii="Times New Roman" w:hAnsi="Times New Roman"/>
                <w:color w:val="000000"/>
                <w:sz w:val="16"/>
                <w:szCs w:val="16"/>
              </w:rPr>
            </w:pPr>
            <w:r w:rsidRPr="005D143E">
              <w:rPr>
                <w:rFonts w:ascii="Times New Roman" w:hAnsi="Times New Roman"/>
                <w:color w:val="000000"/>
                <w:sz w:val="16"/>
                <w:szCs w:val="16"/>
              </w:rPr>
              <w:t>Not obese</w:t>
            </w:r>
          </w:p>
          <w:p w:rsidR="00137387" w:rsidRPr="005D143E" w:rsidRDefault="00137387" w:rsidP="00824F1F">
            <w:pPr>
              <w:spacing w:after="0" w:line="240" w:lineRule="auto"/>
              <w:ind w:left="34"/>
              <w:rPr>
                <w:rFonts w:ascii="Times New Roman" w:hAnsi="Times New Roman"/>
                <w:color w:val="000000"/>
                <w:sz w:val="16"/>
                <w:szCs w:val="16"/>
              </w:rPr>
            </w:pP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 xml:space="preserve">Mean (SD)  maternal state anxiety score </w:t>
            </w: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Obese</w:t>
            </w: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Not obese</w:t>
            </w:r>
          </w:p>
          <w:p w:rsidR="00137387" w:rsidRPr="005D143E" w:rsidRDefault="00137387" w:rsidP="00824F1F">
            <w:pPr>
              <w:spacing w:after="0" w:line="240" w:lineRule="auto"/>
              <w:ind w:left="34"/>
              <w:rPr>
                <w:rFonts w:ascii="Times New Roman" w:hAnsi="Times New Roman"/>
                <w:color w:val="000000"/>
                <w:sz w:val="16"/>
                <w:szCs w:val="16"/>
              </w:rPr>
            </w:pP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 xml:space="preserve">Mean (SD)  maternal trait anxiety score </w:t>
            </w: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Obese</w:t>
            </w: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Not obese</w:t>
            </w:r>
          </w:p>
          <w:p w:rsidR="00137387" w:rsidRPr="005D143E" w:rsidRDefault="00137387" w:rsidP="00824F1F">
            <w:pPr>
              <w:spacing w:after="0" w:line="240" w:lineRule="auto"/>
              <w:rPr>
                <w:rFonts w:ascii="Times New Roman" w:hAnsi="Times New Roman"/>
                <w:color w:val="000000"/>
                <w:sz w:val="16"/>
                <w:szCs w:val="16"/>
              </w:rPr>
            </w:pP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N (%) STAI</w:t>
            </w:r>
            <w:r w:rsidRPr="005D143E">
              <w:rPr>
                <w:rFonts w:ascii="Times New Roman" w:hAnsi="Times New Roman"/>
                <w:sz w:val="16"/>
                <w:szCs w:val="16"/>
                <w:u w:val="single"/>
              </w:rPr>
              <w:t>&gt;34</w:t>
            </w: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Obese</w:t>
            </w: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Not obese</w:t>
            </w:r>
          </w:p>
          <w:p w:rsidR="00137387" w:rsidRPr="005D143E" w:rsidRDefault="00137387" w:rsidP="00824F1F">
            <w:pPr>
              <w:spacing w:after="0" w:line="240" w:lineRule="auto"/>
              <w:rPr>
                <w:rFonts w:ascii="Times New Roman" w:hAnsi="Times New Roman"/>
                <w:sz w:val="16"/>
                <w:szCs w:val="16"/>
              </w:rPr>
            </w:pPr>
          </w:p>
        </w:tc>
        <w:tc>
          <w:tcPr>
            <w:tcW w:w="486" w:type="pct"/>
            <w:tcBorders>
              <w:top w:val="single" w:sz="4" w:space="0" w:color="auto"/>
              <w:bottom w:val="single" w:sz="4" w:space="0" w:color="auto"/>
            </w:tcBorders>
            <w:shd w:val="clear" w:color="auto" w:fill="auto"/>
          </w:tcPr>
          <w:p w:rsidR="00137387" w:rsidRPr="005D143E" w:rsidRDefault="00137387" w:rsidP="00824F1F">
            <w:pPr>
              <w:spacing w:after="0" w:line="240" w:lineRule="auto"/>
              <w:ind w:left="459"/>
              <w:rPr>
                <w:rFonts w:ascii="Times New Roman" w:hAnsi="Times New Roman"/>
                <w:sz w:val="16"/>
                <w:szCs w:val="16"/>
              </w:rPr>
            </w:pPr>
          </w:p>
          <w:p w:rsidR="00137387" w:rsidRPr="005D143E" w:rsidRDefault="00137387" w:rsidP="00824F1F">
            <w:pPr>
              <w:spacing w:after="0" w:line="240" w:lineRule="auto"/>
              <w:ind w:left="459"/>
              <w:rPr>
                <w:rFonts w:ascii="Times New Roman" w:hAnsi="Times New Roman"/>
                <w:sz w:val="16"/>
                <w:szCs w:val="16"/>
              </w:rPr>
            </w:pPr>
          </w:p>
          <w:p w:rsidR="00137387" w:rsidRPr="005D143E" w:rsidRDefault="00137387" w:rsidP="00824F1F">
            <w:pPr>
              <w:spacing w:after="0" w:line="240" w:lineRule="auto"/>
              <w:ind w:left="459" w:hanging="459"/>
              <w:rPr>
                <w:rFonts w:ascii="Times New Roman" w:hAnsi="Times New Roman"/>
                <w:sz w:val="16"/>
                <w:szCs w:val="16"/>
              </w:rPr>
            </w:pPr>
            <w:r w:rsidRPr="005D143E">
              <w:rPr>
                <w:rFonts w:ascii="Times New Roman" w:hAnsi="Times New Roman"/>
                <w:sz w:val="16"/>
                <w:szCs w:val="16"/>
              </w:rPr>
              <w:t xml:space="preserve">9.56 (8.11) </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7.28 (5.52)</w:t>
            </w:r>
          </w:p>
          <w:p w:rsidR="00137387" w:rsidRPr="005D143E" w:rsidRDefault="00137387" w:rsidP="00824F1F">
            <w:pPr>
              <w:spacing w:after="0" w:line="240" w:lineRule="auto"/>
              <w:ind w:left="459" w:hanging="459"/>
              <w:rPr>
                <w:rFonts w:ascii="Times New Roman" w:hAnsi="Times New Roman"/>
                <w:sz w:val="16"/>
                <w:szCs w:val="16"/>
              </w:rPr>
            </w:pPr>
            <w:r w:rsidRPr="005D143E">
              <w:rPr>
                <w:rFonts w:ascii="Times New Roman" w:hAnsi="Times New Roman"/>
                <w:i/>
                <w:sz w:val="16"/>
                <w:szCs w:val="16"/>
              </w:rPr>
              <w:t>p</w:t>
            </w:r>
            <w:r w:rsidRPr="005D143E">
              <w:rPr>
                <w:rFonts w:ascii="Times New Roman" w:hAnsi="Times New Roman"/>
                <w:sz w:val="16"/>
                <w:szCs w:val="16"/>
              </w:rPr>
              <w:t xml:space="preserve"> = 0.086</w:t>
            </w:r>
          </w:p>
          <w:p w:rsidR="00137387" w:rsidRPr="005D143E" w:rsidRDefault="00137387" w:rsidP="00824F1F">
            <w:pPr>
              <w:spacing w:after="0" w:line="240" w:lineRule="auto"/>
              <w:ind w:left="459"/>
              <w:rPr>
                <w:rFonts w:ascii="Times New Roman" w:hAnsi="Times New Roman"/>
                <w:sz w:val="16"/>
                <w:szCs w:val="16"/>
              </w:rPr>
            </w:pPr>
          </w:p>
          <w:p w:rsidR="00137387" w:rsidRPr="005D143E" w:rsidRDefault="00137387" w:rsidP="00824F1F">
            <w:pPr>
              <w:autoSpaceDE w:val="0"/>
              <w:autoSpaceDN w:val="0"/>
              <w:adjustRightInd w:val="0"/>
              <w:spacing w:after="0" w:line="240" w:lineRule="auto"/>
              <w:rPr>
                <w:rFonts w:ascii="Times New Roman" w:eastAsiaTheme="minorHAnsi" w:hAnsi="Times New Roman"/>
                <w:sz w:val="15"/>
                <w:szCs w:val="15"/>
              </w:rPr>
            </w:pPr>
            <w:r w:rsidRPr="005D143E">
              <w:rPr>
                <w:rFonts w:ascii="Times New Roman" w:eastAsiaTheme="minorHAnsi" w:hAnsi="Times New Roman"/>
                <w:sz w:val="15"/>
                <w:szCs w:val="15"/>
              </w:rPr>
              <w:t>8 (16)</w:t>
            </w:r>
          </w:p>
          <w:p w:rsidR="00137387" w:rsidRPr="005D143E" w:rsidRDefault="00137387" w:rsidP="00824F1F">
            <w:pPr>
              <w:autoSpaceDE w:val="0"/>
              <w:autoSpaceDN w:val="0"/>
              <w:adjustRightInd w:val="0"/>
              <w:spacing w:after="0" w:line="240" w:lineRule="auto"/>
              <w:rPr>
                <w:rFonts w:ascii="Times New Roman" w:eastAsiaTheme="minorHAnsi" w:hAnsi="Times New Roman"/>
                <w:sz w:val="16"/>
                <w:szCs w:val="16"/>
              </w:rPr>
            </w:pPr>
            <w:r w:rsidRPr="005D143E">
              <w:rPr>
                <w:rFonts w:ascii="Times New Roman" w:eastAsiaTheme="minorHAnsi" w:hAnsi="Times New Roman"/>
                <w:sz w:val="15"/>
                <w:szCs w:val="15"/>
              </w:rPr>
              <w:t xml:space="preserve"> 2 (1) </w:t>
            </w:r>
          </w:p>
          <w:p w:rsidR="00137387" w:rsidRPr="005D143E" w:rsidRDefault="00137387" w:rsidP="00824F1F">
            <w:pPr>
              <w:autoSpaceDE w:val="0"/>
              <w:autoSpaceDN w:val="0"/>
              <w:adjustRightInd w:val="0"/>
              <w:spacing w:after="0" w:line="240" w:lineRule="auto"/>
              <w:rPr>
                <w:rFonts w:ascii="Times New Roman" w:eastAsiaTheme="minorHAnsi" w:hAnsi="Times New Roman"/>
                <w:i/>
                <w:sz w:val="16"/>
                <w:szCs w:val="16"/>
              </w:rPr>
            </w:pPr>
            <w:r w:rsidRPr="005D143E">
              <w:rPr>
                <w:rFonts w:ascii="Times New Roman" w:eastAsiaTheme="minorHAnsi" w:hAnsi="Times New Roman"/>
                <w:i/>
                <w:sz w:val="16"/>
                <w:szCs w:val="16"/>
              </w:rPr>
              <w:t>p</w:t>
            </w:r>
            <w:r w:rsidRPr="005D143E">
              <w:rPr>
                <w:rFonts w:ascii="Times New Roman" w:eastAsiaTheme="minorHAnsi" w:hAnsi="Times New Roman"/>
                <w:sz w:val="16"/>
                <w:szCs w:val="16"/>
              </w:rPr>
              <w:t>=0.036</w:t>
            </w:r>
          </w:p>
          <w:p w:rsidR="00137387" w:rsidRPr="005D143E" w:rsidRDefault="00137387" w:rsidP="00824F1F">
            <w:pPr>
              <w:autoSpaceDE w:val="0"/>
              <w:autoSpaceDN w:val="0"/>
              <w:adjustRightInd w:val="0"/>
              <w:spacing w:after="0" w:line="240" w:lineRule="auto"/>
              <w:rPr>
                <w:rFonts w:ascii="Times New Roman" w:eastAsiaTheme="minorHAnsi" w:hAnsi="Times New Roman"/>
                <w:sz w:val="16"/>
                <w:szCs w:val="16"/>
              </w:rPr>
            </w:pPr>
          </w:p>
          <w:p w:rsidR="00137387" w:rsidRPr="005D143E" w:rsidRDefault="00137387" w:rsidP="00824F1F">
            <w:pPr>
              <w:autoSpaceDE w:val="0"/>
              <w:autoSpaceDN w:val="0"/>
              <w:adjustRightInd w:val="0"/>
              <w:spacing w:after="0" w:line="240" w:lineRule="auto"/>
              <w:rPr>
                <w:rFonts w:ascii="Times New Roman" w:eastAsiaTheme="minorHAnsi" w:hAnsi="Times New Roman"/>
                <w:sz w:val="16"/>
                <w:szCs w:val="16"/>
              </w:rPr>
            </w:pPr>
          </w:p>
          <w:p w:rsidR="00137387" w:rsidRPr="005D143E" w:rsidRDefault="00137387" w:rsidP="00824F1F">
            <w:pPr>
              <w:autoSpaceDE w:val="0"/>
              <w:autoSpaceDN w:val="0"/>
              <w:adjustRightInd w:val="0"/>
              <w:spacing w:after="0" w:line="240" w:lineRule="auto"/>
              <w:rPr>
                <w:rFonts w:ascii="Times New Roman" w:eastAsiaTheme="minorHAnsi" w:hAnsi="Times New Roman"/>
                <w:sz w:val="16"/>
                <w:szCs w:val="16"/>
              </w:rPr>
            </w:pPr>
            <w:r w:rsidRPr="005D143E">
              <w:rPr>
                <w:rFonts w:ascii="Times New Roman" w:eastAsiaTheme="minorHAnsi" w:hAnsi="Times New Roman"/>
                <w:sz w:val="16"/>
                <w:szCs w:val="16"/>
              </w:rPr>
              <w:t>20.84 (10.78)</w:t>
            </w:r>
          </w:p>
          <w:p w:rsidR="00137387" w:rsidRPr="005D143E" w:rsidRDefault="00137387" w:rsidP="00824F1F">
            <w:pPr>
              <w:autoSpaceDE w:val="0"/>
              <w:autoSpaceDN w:val="0"/>
              <w:adjustRightInd w:val="0"/>
              <w:spacing w:after="0" w:line="240" w:lineRule="auto"/>
              <w:rPr>
                <w:rFonts w:ascii="Times New Roman" w:eastAsiaTheme="minorHAnsi" w:hAnsi="Times New Roman"/>
                <w:sz w:val="16"/>
                <w:szCs w:val="16"/>
              </w:rPr>
            </w:pPr>
            <w:r w:rsidRPr="005D143E">
              <w:rPr>
                <w:rFonts w:ascii="Times New Roman" w:eastAsiaTheme="minorHAnsi" w:hAnsi="Times New Roman"/>
                <w:sz w:val="16"/>
                <w:szCs w:val="16"/>
              </w:rPr>
              <w:t xml:space="preserve">17.26 (9.72) </w:t>
            </w:r>
          </w:p>
          <w:p w:rsidR="00137387" w:rsidRPr="005D143E" w:rsidRDefault="00137387" w:rsidP="00824F1F">
            <w:pPr>
              <w:autoSpaceDE w:val="0"/>
              <w:autoSpaceDN w:val="0"/>
              <w:adjustRightInd w:val="0"/>
              <w:spacing w:after="0" w:line="240" w:lineRule="auto"/>
              <w:rPr>
                <w:rFonts w:ascii="Times New Roman" w:eastAsiaTheme="minorHAnsi" w:hAnsi="Times New Roman"/>
                <w:sz w:val="16"/>
                <w:szCs w:val="16"/>
              </w:rPr>
            </w:pPr>
            <w:r w:rsidRPr="005D143E">
              <w:rPr>
                <w:rFonts w:ascii="Times New Roman" w:eastAsiaTheme="minorHAnsi" w:hAnsi="Times New Roman"/>
                <w:i/>
                <w:sz w:val="16"/>
                <w:szCs w:val="16"/>
              </w:rPr>
              <w:lastRenderedPageBreak/>
              <w:t>p</w:t>
            </w:r>
            <w:r w:rsidRPr="005D143E">
              <w:rPr>
                <w:rFonts w:ascii="Times New Roman" w:eastAsiaTheme="minorHAnsi" w:hAnsi="Times New Roman"/>
                <w:sz w:val="16"/>
                <w:szCs w:val="16"/>
              </w:rPr>
              <w:t xml:space="preserve">= 0.064 </w:t>
            </w:r>
          </w:p>
          <w:p w:rsidR="00137387" w:rsidRPr="005D143E" w:rsidRDefault="00137387" w:rsidP="00824F1F">
            <w:pPr>
              <w:autoSpaceDE w:val="0"/>
              <w:autoSpaceDN w:val="0"/>
              <w:adjustRightInd w:val="0"/>
              <w:spacing w:after="0" w:line="240" w:lineRule="auto"/>
              <w:rPr>
                <w:rFonts w:ascii="Times New Roman" w:eastAsiaTheme="minorHAnsi" w:hAnsi="Times New Roman"/>
                <w:sz w:val="16"/>
                <w:szCs w:val="16"/>
              </w:rPr>
            </w:pPr>
          </w:p>
          <w:p w:rsidR="00137387" w:rsidRPr="005D143E" w:rsidRDefault="00137387" w:rsidP="00824F1F">
            <w:pPr>
              <w:autoSpaceDE w:val="0"/>
              <w:autoSpaceDN w:val="0"/>
              <w:adjustRightInd w:val="0"/>
              <w:spacing w:after="0" w:line="240" w:lineRule="auto"/>
              <w:rPr>
                <w:rFonts w:ascii="Times New Roman" w:eastAsiaTheme="minorHAnsi" w:hAnsi="Times New Roman"/>
                <w:sz w:val="16"/>
                <w:szCs w:val="16"/>
              </w:rPr>
            </w:pPr>
          </w:p>
          <w:p w:rsidR="00137387" w:rsidRPr="005D143E" w:rsidRDefault="00137387" w:rsidP="00824F1F">
            <w:pPr>
              <w:spacing w:after="0" w:line="240" w:lineRule="auto"/>
              <w:rPr>
                <w:rFonts w:ascii="Times New Roman" w:eastAsiaTheme="minorHAnsi" w:hAnsi="Times New Roman"/>
                <w:sz w:val="16"/>
                <w:szCs w:val="16"/>
              </w:rPr>
            </w:pPr>
            <w:r w:rsidRPr="005D143E">
              <w:rPr>
                <w:rFonts w:ascii="Times New Roman" w:eastAsiaTheme="minorHAnsi" w:hAnsi="Times New Roman"/>
                <w:sz w:val="16"/>
                <w:szCs w:val="16"/>
              </w:rPr>
              <w:t>20.72 (10.46) 1</w:t>
            </w:r>
          </w:p>
          <w:p w:rsidR="00137387" w:rsidRPr="005D143E" w:rsidRDefault="00137387" w:rsidP="00824F1F">
            <w:pPr>
              <w:spacing w:after="0" w:line="240" w:lineRule="auto"/>
              <w:rPr>
                <w:rFonts w:ascii="Times New Roman" w:eastAsiaTheme="minorHAnsi" w:hAnsi="Times New Roman"/>
                <w:sz w:val="16"/>
                <w:szCs w:val="16"/>
              </w:rPr>
            </w:pPr>
            <w:r w:rsidRPr="005D143E">
              <w:rPr>
                <w:rFonts w:ascii="Times New Roman" w:eastAsiaTheme="minorHAnsi" w:hAnsi="Times New Roman"/>
                <w:sz w:val="16"/>
                <w:szCs w:val="16"/>
              </w:rPr>
              <w:t>5.9 (8.16)</w:t>
            </w:r>
          </w:p>
          <w:p w:rsidR="00137387" w:rsidRPr="005D143E" w:rsidRDefault="00137387" w:rsidP="00824F1F">
            <w:pPr>
              <w:spacing w:after="0" w:line="240" w:lineRule="auto"/>
              <w:rPr>
                <w:rFonts w:ascii="Times New Roman" w:eastAsiaTheme="minorHAnsi" w:hAnsi="Times New Roman"/>
                <w:sz w:val="16"/>
                <w:szCs w:val="16"/>
              </w:rPr>
            </w:pPr>
            <w:r w:rsidRPr="005D143E">
              <w:rPr>
                <w:rFonts w:ascii="Times New Roman" w:eastAsiaTheme="minorHAnsi" w:hAnsi="Times New Roman"/>
                <w:i/>
                <w:sz w:val="16"/>
                <w:szCs w:val="16"/>
              </w:rPr>
              <w:t>p</w:t>
            </w:r>
            <w:r w:rsidRPr="005D143E">
              <w:rPr>
                <w:rFonts w:ascii="Times New Roman" w:eastAsiaTheme="minorHAnsi" w:hAnsi="Times New Roman"/>
                <w:sz w:val="16"/>
                <w:szCs w:val="16"/>
              </w:rPr>
              <w:t>&lt;0.05</w:t>
            </w:r>
          </w:p>
          <w:p w:rsidR="00137387" w:rsidRPr="005D143E" w:rsidRDefault="00137387" w:rsidP="00824F1F">
            <w:pPr>
              <w:spacing w:after="0" w:line="240" w:lineRule="auto"/>
              <w:rPr>
                <w:rFonts w:ascii="Times New Roman" w:eastAsiaTheme="minorHAnsi" w:hAnsi="Times New Roman"/>
                <w:sz w:val="16"/>
                <w:szCs w:val="16"/>
              </w:rPr>
            </w:pPr>
          </w:p>
          <w:p w:rsidR="00137387" w:rsidRPr="005D143E" w:rsidRDefault="00137387" w:rsidP="00824F1F">
            <w:pPr>
              <w:spacing w:after="0" w:line="240" w:lineRule="auto"/>
              <w:rPr>
                <w:rFonts w:ascii="Times New Roman" w:eastAsiaTheme="minorHAnsi" w:hAnsi="Times New Roman"/>
                <w:sz w:val="15"/>
                <w:szCs w:val="15"/>
              </w:rPr>
            </w:pPr>
            <w:r w:rsidRPr="005D143E">
              <w:rPr>
                <w:rFonts w:ascii="Times New Roman" w:eastAsiaTheme="minorHAnsi" w:hAnsi="Times New Roman"/>
                <w:sz w:val="15"/>
                <w:szCs w:val="15"/>
              </w:rPr>
              <w:t xml:space="preserve">5 (10) </w:t>
            </w:r>
          </w:p>
          <w:p w:rsidR="00137387" w:rsidRPr="005D143E" w:rsidRDefault="00137387" w:rsidP="00824F1F">
            <w:pPr>
              <w:spacing w:after="0" w:line="240" w:lineRule="auto"/>
              <w:rPr>
                <w:rFonts w:ascii="Times New Roman" w:eastAsiaTheme="minorHAnsi" w:hAnsi="Times New Roman"/>
                <w:sz w:val="15"/>
                <w:szCs w:val="15"/>
              </w:rPr>
            </w:pPr>
            <w:r w:rsidRPr="005D143E">
              <w:rPr>
                <w:rFonts w:ascii="Times New Roman" w:eastAsiaTheme="minorHAnsi" w:hAnsi="Times New Roman"/>
                <w:sz w:val="15"/>
                <w:szCs w:val="15"/>
              </w:rPr>
              <w:t>2 (4)</w:t>
            </w:r>
          </w:p>
          <w:p w:rsidR="00137387" w:rsidRPr="005D143E" w:rsidRDefault="00137387" w:rsidP="00824F1F">
            <w:pPr>
              <w:spacing w:after="0" w:line="240" w:lineRule="auto"/>
              <w:rPr>
                <w:rFonts w:ascii="Times New Roman" w:hAnsi="Times New Roman"/>
                <w:sz w:val="16"/>
                <w:szCs w:val="16"/>
              </w:rPr>
            </w:pPr>
            <w:r w:rsidRPr="005D143E">
              <w:rPr>
                <w:rFonts w:ascii="Times New Roman" w:eastAsiaTheme="minorHAnsi" w:hAnsi="Times New Roman"/>
                <w:i/>
                <w:sz w:val="15"/>
                <w:szCs w:val="15"/>
              </w:rPr>
              <w:t>p</w:t>
            </w:r>
            <w:r w:rsidRPr="005D143E">
              <w:rPr>
                <w:rFonts w:ascii="Times New Roman" w:eastAsiaTheme="minorHAnsi" w:hAnsi="Times New Roman"/>
                <w:sz w:val="15"/>
                <w:szCs w:val="15"/>
              </w:rPr>
              <w:t>=0.11</w:t>
            </w:r>
          </w:p>
        </w:tc>
        <w:tc>
          <w:tcPr>
            <w:tcW w:w="540" w:type="pct"/>
            <w:tcBorders>
              <w:top w:val="single" w:sz="4" w:space="0" w:color="auto"/>
              <w:bottom w:val="single" w:sz="4" w:space="0" w:color="auto"/>
            </w:tcBorders>
            <w:shd w:val="clear" w:color="auto" w:fill="auto"/>
          </w:tcPr>
          <w:p w:rsidR="00137387" w:rsidRPr="005D143E" w:rsidRDefault="00137387" w:rsidP="00824F1F">
            <w:pPr>
              <w:spacing w:after="0" w:line="240" w:lineRule="auto"/>
              <w:jc w:val="center"/>
              <w:rPr>
                <w:rFonts w:ascii="Times New Roman" w:hAnsi="Times New Roman"/>
                <w:sz w:val="16"/>
                <w:szCs w:val="16"/>
              </w:rPr>
            </w:pPr>
            <w:r w:rsidRPr="005D143E">
              <w:rPr>
                <w:rFonts w:ascii="Times New Roman" w:hAnsi="Times New Roman"/>
                <w:sz w:val="16"/>
                <w:szCs w:val="16"/>
              </w:rPr>
              <w:lastRenderedPageBreak/>
              <w:t>-</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None</w:t>
            </w:r>
          </w:p>
        </w:tc>
      </w:tr>
      <w:tr w:rsidR="00137387" w:rsidRPr="005D143E" w:rsidTr="00824F1F">
        <w:trPr>
          <w:trHeight w:val="942"/>
        </w:trPr>
        <w:tc>
          <w:tcPr>
            <w:tcW w:w="2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i/>
                <w:color w:val="000000"/>
                <w:sz w:val="16"/>
                <w:szCs w:val="16"/>
              </w:rPr>
            </w:pPr>
            <w:proofErr w:type="spellStart"/>
            <w:r w:rsidRPr="005D143E">
              <w:rPr>
                <w:rFonts w:ascii="Times New Roman" w:hAnsi="Times New Roman"/>
                <w:i/>
                <w:color w:val="000000"/>
                <w:sz w:val="16"/>
                <w:szCs w:val="16"/>
              </w:rPr>
              <w:t>Figueiredo</w:t>
            </w:r>
            <w:proofErr w:type="spellEnd"/>
            <w:r w:rsidRPr="005D143E">
              <w:rPr>
                <w:rFonts w:ascii="Times New Roman" w:hAnsi="Times New Roman"/>
                <w:i/>
                <w:color w:val="000000"/>
                <w:sz w:val="16"/>
                <w:szCs w:val="16"/>
              </w:rPr>
              <w:t xml:space="preserve"> 2017</w:t>
            </w:r>
            <w:r w:rsidRPr="005D143E">
              <w:rPr>
                <w:rFonts w:ascii="Times New Roman" w:hAnsi="Times New Roman"/>
                <w:noProof/>
                <w:color w:val="000000"/>
                <w:sz w:val="16"/>
                <w:szCs w:val="16"/>
                <w:vertAlign w:val="superscript"/>
              </w:rPr>
              <w:t>57</w:t>
            </w:r>
          </w:p>
        </w:tc>
        <w:tc>
          <w:tcPr>
            <w:tcW w:w="642"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Prospective cohort of teenagers, Finland,</w:t>
            </w: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 xml:space="preserve">N=4,525 </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 xml:space="preserve">Maternal alcohol misuse: Alcohol Use Disorders Identification Test (AUDIT). A cut-off was used: &lt;5 for low-moderate drinkers; </w:t>
            </w:r>
            <w:r w:rsidRPr="005D143E">
              <w:rPr>
                <w:rFonts w:ascii="Times New Roman" w:hAnsi="Times New Roman"/>
                <w:sz w:val="16"/>
                <w:szCs w:val="16"/>
                <w:u w:val="single"/>
              </w:rPr>
              <w:t>&gt;</w:t>
            </w:r>
            <w:r w:rsidRPr="005D143E">
              <w:rPr>
                <w:rFonts w:ascii="Times New Roman" w:hAnsi="Times New Roman"/>
                <w:sz w:val="16"/>
                <w:szCs w:val="16"/>
              </w:rPr>
              <w:t>5 for harmful drinkers.</w:t>
            </w:r>
          </w:p>
        </w:tc>
        <w:tc>
          <w:tcPr>
            <w:tcW w:w="729"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sz w:val="16"/>
                <w:szCs w:val="16"/>
              </w:rPr>
              <w:t>Overweight:</w:t>
            </w:r>
            <w:r w:rsidRPr="005D143E">
              <w:rPr>
                <w:rFonts w:ascii="Times New Roman" w:hAnsi="Times New Roman"/>
                <w:color w:val="000000"/>
                <w:sz w:val="16"/>
                <w:szCs w:val="16"/>
              </w:rPr>
              <w:t xml:space="preserve"> Cole and </w:t>
            </w:r>
            <w:proofErr w:type="spellStart"/>
            <w:r w:rsidRPr="005D143E">
              <w:rPr>
                <w:rFonts w:ascii="Times New Roman" w:hAnsi="Times New Roman"/>
                <w:color w:val="000000"/>
                <w:sz w:val="16"/>
                <w:szCs w:val="16"/>
              </w:rPr>
              <w:t>Lobstein</w:t>
            </w:r>
            <w:proofErr w:type="spellEnd"/>
            <w:r w:rsidRPr="005D143E">
              <w:rPr>
                <w:rFonts w:ascii="Times New Roman" w:hAnsi="Times New Roman"/>
                <w:color w:val="000000"/>
                <w:sz w:val="16"/>
                <w:szCs w:val="16"/>
              </w:rPr>
              <w:t xml:space="preserve"> Classification.</w:t>
            </w:r>
          </w:p>
        </w:tc>
        <w:tc>
          <w:tcPr>
            <w:tcW w:w="651"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sz w:val="16"/>
                <w:szCs w:val="16"/>
              </w:rPr>
              <w:t>OR</w:t>
            </w:r>
          </w:p>
        </w:tc>
        <w:tc>
          <w:tcPr>
            <w:tcW w:w="486" w:type="pct"/>
            <w:tcBorders>
              <w:top w:val="single" w:sz="4" w:space="0" w:color="auto"/>
              <w:bottom w:val="single" w:sz="4" w:space="0" w:color="auto"/>
            </w:tcBorders>
            <w:shd w:val="clear" w:color="auto" w:fill="auto"/>
          </w:tcPr>
          <w:p w:rsidR="00137387" w:rsidRPr="005D143E" w:rsidRDefault="00137387" w:rsidP="00824F1F">
            <w:pPr>
              <w:spacing w:after="0" w:line="240" w:lineRule="auto"/>
              <w:ind w:left="-29"/>
              <w:jc w:val="center"/>
              <w:rPr>
                <w:rFonts w:ascii="Times New Roman" w:hAnsi="Times New Roman"/>
                <w:sz w:val="16"/>
                <w:szCs w:val="16"/>
              </w:rPr>
            </w:pPr>
            <w:r w:rsidRPr="005D143E">
              <w:rPr>
                <w:rFonts w:ascii="Times New Roman" w:hAnsi="Times New Roman"/>
                <w:sz w:val="16"/>
                <w:szCs w:val="16"/>
              </w:rPr>
              <w:t>Not reported</w:t>
            </w:r>
          </w:p>
        </w:tc>
        <w:tc>
          <w:tcPr>
            <w:tcW w:w="540"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1.00 (0.81 to 1.23)</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sz w:val="16"/>
                <w:szCs w:val="16"/>
              </w:rPr>
              <w:t>Adjusted for: a</w:t>
            </w:r>
            <w:r w:rsidRPr="005D143E">
              <w:rPr>
                <w:rFonts w:ascii="Times New Roman" w:hAnsi="Times New Roman"/>
                <w:color w:val="000000"/>
                <w:sz w:val="16"/>
                <w:szCs w:val="16"/>
              </w:rPr>
              <w:t>ge, child’s gender, maternal age, educational attainment, maternal BMI, language spoken at home.</w:t>
            </w:r>
          </w:p>
        </w:tc>
      </w:tr>
      <w:tr w:rsidR="00137387" w:rsidRPr="005D143E" w:rsidTr="00824F1F">
        <w:trPr>
          <w:trHeight w:val="33"/>
        </w:trPr>
        <w:tc>
          <w:tcPr>
            <w:tcW w:w="1761" w:type="pct"/>
            <w:gridSpan w:val="3"/>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b/>
                <w:color w:val="000000"/>
                <w:sz w:val="16"/>
                <w:szCs w:val="16"/>
              </w:rPr>
              <w:t>Other studies from low and middle-income countries</w:t>
            </w:r>
          </w:p>
        </w:tc>
        <w:tc>
          <w:tcPr>
            <w:tcW w:w="729"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p>
        </w:tc>
        <w:tc>
          <w:tcPr>
            <w:tcW w:w="651"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p>
        </w:tc>
        <w:tc>
          <w:tcPr>
            <w:tcW w:w="4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p>
        </w:tc>
        <w:tc>
          <w:tcPr>
            <w:tcW w:w="540"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p>
        </w:tc>
      </w:tr>
      <w:tr w:rsidR="00137387" w:rsidRPr="005D143E" w:rsidTr="00824F1F">
        <w:trPr>
          <w:trHeight w:val="79"/>
        </w:trPr>
        <w:tc>
          <w:tcPr>
            <w:tcW w:w="2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i/>
                <w:color w:val="000000"/>
                <w:sz w:val="16"/>
                <w:szCs w:val="16"/>
              </w:rPr>
            </w:pPr>
            <w:r w:rsidRPr="005D143E">
              <w:rPr>
                <w:rFonts w:ascii="Times New Roman" w:hAnsi="Times New Roman"/>
                <w:i/>
                <w:noProof/>
                <w:sz w:val="16"/>
                <w:szCs w:val="16"/>
              </w:rPr>
              <w:t>De Miranda</w:t>
            </w:r>
            <w:r w:rsidRPr="005D143E">
              <w:rPr>
                <w:rFonts w:ascii="Times New Roman" w:hAnsi="Times New Roman"/>
                <w:i/>
                <w:color w:val="000000"/>
                <w:sz w:val="16"/>
                <w:szCs w:val="16"/>
              </w:rPr>
              <w:t xml:space="preserve"> 1996</w:t>
            </w:r>
            <w:r w:rsidRPr="005D143E">
              <w:rPr>
                <w:rFonts w:ascii="Times New Roman" w:hAnsi="Times New Roman"/>
                <w:noProof/>
                <w:color w:val="000000"/>
                <w:sz w:val="16"/>
                <w:szCs w:val="16"/>
                <w:vertAlign w:val="superscript"/>
              </w:rPr>
              <w:t>58</w:t>
            </w:r>
          </w:p>
        </w:tc>
        <w:tc>
          <w:tcPr>
            <w:tcW w:w="642"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Case-control study, primary health care patients, Brazil, N=105</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 xml:space="preserve">Maternal psychiatric morbidity: </w:t>
            </w:r>
            <w:r w:rsidRPr="005D143E">
              <w:rPr>
                <w:rFonts w:ascii="Times New Roman" w:hAnsi="Times New Roman"/>
                <w:sz w:val="16"/>
                <w:szCs w:val="16"/>
              </w:rPr>
              <w:t xml:space="preserve">The Adult Psychiatric Morbidity Questionnaire. A cut-off was used: </w:t>
            </w:r>
            <w:r w:rsidRPr="005D143E">
              <w:rPr>
                <w:rFonts w:ascii="Times New Roman" w:hAnsi="Times New Roman"/>
                <w:sz w:val="16"/>
                <w:szCs w:val="16"/>
                <w:u w:val="single"/>
              </w:rPr>
              <w:t>&lt;</w:t>
            </w:r>
            <w:r w:rsidRPr="005D143E">
              <w:rPr>
                <w:rFonts w:ascii="Times New Roman" w:hAnsi="Times New Roman"/>
                <w:sz w:val="16"/>
                <w:szCs w:val="16"/>
              </w:rPr>
              <w:t>6 for no psychiatric morbidity difficulties; &gt;6 for psychiatric morbidity difficulties.</w:t>
            </w:r>
          </w:p>
        </w:tc>
        <w:tc>
          <w:tcPr>
            <w:tcW w:w="729"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Malnutrition: Comparing weight measurements with a growth curve (Gomez criteria).</w:t>
            </w:r>
          </w:p>
        </w:tc>
        <w:tc>
          <w:tcPr>
            <w:tcW w:w="651"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OR</w:t>
            </w:r>
          </w:p>
        </w:tc>
        <w:tc>
          <w:tcPr>
            <w:tcW w:w="4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2.8 (1.2 to 6.9)</w:t>
            </w:r>
          </w:p>
        </w:tc>
        <w:tc>
          <w:tcPr>
            <w:tcW w:w="540"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2.9 (1.3 to 6.8)</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sz w:val="16"/>
                <w:szCs w:val="16"/>
              </w:rPr>
              <w:t xml:space="preserve">Adjusted for: </w:t>
            </w:r>
            <w:r w:rsidRPr="005D143E">
              <w:rPr>
                <w:rFonts w:ascii="Times New Roman" w:hAnsi="Times New Roman"/>
                <w:color w:val="000000"/>
                <w:sz w:val="16"/>
                <w:szCs w:val="16"/>
              </w:rPr>
              <w:t>maternal age, number of children, birthweight</w:t>
            </w:r>
          </w:p>
        </w:tc>
      </w:tr>
      <w:tr w:rsidR="00137387" w:rsidRPr="005D143E" w:rsidTr="00824F1F">
        <w:trPr>
          <w:trHeight w:val="79"/>
        </w:trPr>
        <w:tc>
          <w:tcPr>
            <w:tcW w:w="2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i/>
                <w:color w:val="000000"/>
                <w:sz w:val="16"/>
                <w:szCs w:val="16"/>
              </w:rPr>
            </w:pPr>
            <w:proofErr w:type="spellStart"/>
            <w:r w:rsidRPr="005D143E">
              <w:rPr>
                <w:rFonts w:ascii="Times New Roman" w:hAnsi="Times New Roman"/>
                <w:i/>
                <w:color w:val="000000"/>
                <w:sz w:val="16"/>
                <w:szCs w:val="16"/>
              </w:rPr>
              <w:t>Anoop</w:t>
            </w:r>
            <w:proofErr w:type="spellEnd"/>
            <w:r w:rsidRPr="005D143E">
              <w:rPr>
                <w:rFonts w:ascii="Times New Roman" w:hAnsi="Times New Roman"/>
                <w:i/>
                <w:color w:val="000000"/>
                <w:sz w:val="16"/>
                <w:szCs w:val="16"/>
              </w:rPr>
              <w:t xml:space="preserve"> 2004</w:t>
            </w:r>
            <w:r w:rsidRPr="005D143E">
              <w:rPr>
                <w:rFonts w:ascii="Times New Roman" w:hAnsi="Times New Roman"/>
                <w:noProof/>
                <w:color w:val="000000"/>
                <w:sz w:val="16"/>
                <w:szCs w:val="16"/>
                <w:vertAlign w:val="superscript"/>
              </w:rPr>
              <w:t>59</w:t>
            </w:r>
          </w:p>
        </w:tc>
        <w:tc>
          <w:tcPr>
            <w:tcW w:w="642"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Case-control study, community health rural setting, India, N=144</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 xml:space="preserve">Maternal depression: </w:t>
            </w:r>
            <w:r w:rsidRPr="005D143E">
              <w:rPr>
                <w:rFonts w:ascii="Times New Roman" w:hAnsi="Times New Roman"/>
                <w:sz w:val="16"/>
                <w:szCs w:val="16"/>
              </w:rPr>
              <w:t>Clinical assessment using the Structured Clinical Interview for DSM III Revised, assessing for current major depression or postpartum depression.</w:t>
            </w:r>
          </w:p>
        </w:tc>
        <w:tc>
          <w:tcPr>
            <w:tcW w:w="729"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Malnutrition: Weight between 50% and 80% of their expected weight for age.</w:t>
            </w:r>
          </w:p>
        </w:tc>
        <w:tc>
          <w:tcPr>
            <w:tcW w:w="651"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OR</w:t>
            </w:r>
          </w:p>
          <w:p w:rsidR="00137387" w:rsidRPr="005D143E" w:rsidRDefault="00137387" w:rsidP="00824F1F">
            <w:pPr>
              <w:spacing w:after="0" w:line="240" w:lineRule="auto"/>
              <w:ind w:left="34"/>
              <w:rPr>
                <w:rFonts w:ascii="Times New Roman" w:hAnsi="Times New Roman"/>
                <w:sz w:val="16"/>
                <w:szCs w:val="16"/>
              </w:rPr>
            </w:pPr>
            <w:r w:rsidRPr="005D143E">
              <w:rPr>
                <w:rFonts w:ascii="Times New Roman" w:hAnsi="Times New Roman"/>
                <w:sz w:val="16"/>
                <w:szCs w:val="16"/>
              </w:rPr>
              <w:t xml:space="preserve">Postnatal depression </w:t>
            </w:r>
          </w:p>
          <w:p w:rsidR="00137387" w:rsidRPr="005D143E" w:rsidRDefault="00137387" w:rsidP="00824F1F">
            <w:pPr>
              <w:spacing w:after="0" w:line="240" w:lineRule="auto"/>
              <w:ind w:left="34"/>
              <w:rPr>
                <w:rFonts w:ascii="Times New Roman" w:hAnsi="Times New Roman"/>
                <w:sz w:val="16"/>
                <w:szCs w:val="16"/>
              </w:rPr>
            </w:pPr>
            <w:r w:rsidRPr="005D143E">
              <w:rPr>
                <w:rFonts w:ascii="Times New Roman" w:hAnsi="Times New Roman"/>
                <w:sz w:val="16"/>
                <w:szCs w:val="16"/>
              </w:rPr>
              <w:t xml:space="preserve">Current depression </w:t>
            </w:r>
          </w:p>
        </w:tc>
        <w:tc>
          <w:tcPr>
            <w:tcW w:w="4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5.0 (1.0 to 24.0)</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3.2 (1.1 to   9.5)</w:t>
            </w:r>
          </w:p>
        </w:tc>
        <w:tc>
          <w:tcPr>
            <w:tcW w:w="540"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7.4 (1.6 to 38.5)</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3.1 (0.9 to   9.7)</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Matched on: age, child’s gender and locality. Multivariable models adjusted for low maternal intelligence, low birth weight, socioeconomic status, duration of breast feeding (exclusive and supplementary), immunisation status, mother's literacy</w:t>
            </w:r>
          </w:p>
        </w:tc>
      </w:tr>
      <w:tr w:rsidR="00137387" w:rsidRPr="005D143E" w:rsidTr="00824F1F">
        <w:trPr>
          <w:trHeight w:val="79"/>
        </w:trPr>
        <w:tc>
          <w:tcPr>
            <w:tcW w:w="2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i/>
                <w:color w:val="000000"/>
                <w:sz w:val="16"/>
                <w:szCs w:val="16"/>
              </w:rPr>
            </w:pPr>
            <w:r w:rsidRPr="005D143E">
              <w:rPr>
                <w:rFonts w:ascii="Times New Roman" w:hAnsi="Times New Roman"/>
                <w:i/>
                <w:color w:val="000000"/>
                <w:sz w:val="16"/>
                <w:szCs w:val="16"/>
              </w:rPr>
              <w:t>Rahman 2004</w:t>
            </w:r>
            <w:r w:rsidRPr="005D143E">
              <w:rPr>
                <w:rFonts w:ascii="Times New Roman" w:hAnsi="Times New Roman"/>
                <w:noProof/>
                <w:color w:val="000000"/>
                <w:sz w:val="16"/>
                <w:szCs w:val="16"/>
                <w:vertAlign w:val="superscript"/>
              </w:rPr>
              <w:t>63</w:t>
            </w:r>
          </w:p>
        </w:tc>
        <w:tc>
          <w:tcPr>
            <w:tcW w:w="642"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Prospective cohort, rural community, Pakistan, N=320</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 xml:space="preserve">Maternal depression: </w:t>
            </w:r>
            <w:r w:rsidRPr="005D143E">
              <w:rPr>
                <w:rFonts w:ascii="Times New Roman" w:hAnsi="Times New Roman"/>
                <w:sz w:val="16"/>
                <w:szCs w:val="16"/>
              </w:rPr>
              <w:t>Clinical assessment using the Schedules for Clinical Assessment in Neuropsychiatry.</w:t>
            </w:r>
          </w:p>
        </w:tc>
        <w:tc>
          <w:tcPr>
            <w:tcW w:w="729"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Diarrhoea, acute respiratory infection; Fortnightly visits from a health-visitor</w:t>
            </w:r>
          </w:p>
        </w:tc>
        <w:tc>
          <w:tcPr>
            <w:tcW w:w="651"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 xml:space="preserve">OR </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 xml:space="preserve">Diarrhoea </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 xml:space="preserve">Acute respiratory infection </w:t>
            </w:r>
          </w:p>
        </w:tc>
        <w:tc>
          <w:tcPr>
            <w:tcW w:w="4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2.4 (1.7 to 3.3)</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1.1 (0.9 to 1.4)</w:t>
            </w:r>
          </w:p>
        </w:tc>
        <w:tc>
          <w:tcPr>
            <w:tcW w:w="540" w:type="pct"/>
            <w:tcBorders>
              <w:top w:val="single" w:sz="4" w:space="0" w:color="auto"/>
              <w:bottom w:val="single" w:sz="4" w:space="0" w:color="auto"/>
            </w:tcBorders>
            <w:shd w:val="clear" w:color="auto" w:fill="auto"/>
          </w:tcPr>
          <w:p w:rsidR="00137387" w:rsidRPr="005D143E" w:rsidRDefault="00137387" w:rsidP="00824F1F">
            <w:pPr>
              <w:spacing w:after="0" w:line="240" w:lineRule="auto"/>
              <w:jc w:val="center"/>
              <w:rPr>
                <w:rFonts w:ascii="Times New Roman" w:hAnsi="Times New Roman"/>
                <w:sz w:val="16"/>
                <w:szCs w:val="16"/>
              </w:rPr>
            </w:pPr>
            <w:r w:rsidRPr="005D143E">
              <w:rPr>
                <w:rFonts w:ascii="Times New Roman" w:hAnsi="Times New Roman"/>
                <w:sz w:val="16"/>
                <w:szCs w:val="16"/>
              </w:rPr>
              <w:t>-</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None</w:t>
            </w:r>
          </w:p>
        </w:tc>
      </w:tr>
      <w:tr w:rsidR="00137387" w:rsidRPr="005D143E" w:rsidTr="00824F1F">
        <w:trPr>
          <w:trHeight w:val="79"/>
        </w:trPr>
        <w:tc>
          <w:tcPr>
            <w:tcW w:w="2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i/>
                <w:color w:val="000000"/>
                <w:sz w:val="16"/>
                <w:szCs w:val="16"/>
              </w:rPr>
            </w:pPr>
            <w:proofErr w:type="spellStart"/>
            <w:r w:rsidRPr="005D143E">
              <w:rPr>
                <w:rFonts w:ascii="Times New Roman" w:hAnsi="Times New Roman"/>
                <w:i/>
                <w:color w:val="000000"/>
                <w:sz w:val="16"/>
                <w:szCs w:val="16"/>
              </w:rPr>
              <w:t>Adewuya</w:t>
            </w:r>
            <w:proofErr w:type="spellEnd"/>
            <w:r w:rsidRPr="005D143E">
              <w:rPr>
                <w:rFonts w:ascii="Times New Roman" w:hAnsi="Times New Roman"/>
                <w:i/>
                <w:color w:val="000000"/>
                <w:sz w:val="16"/>
                <w:szCs w:val="16"/>
              </w:rPr>
              <w:t xml:space="preserve"> 2008</w:t>
            </w:r>
            <w:r w:rsidRPr="005D143E">
              <w:rPr>
                <w:rFonts w:ascii="Times New Roman" w:hAnsi="Times New Roman"/>
                <w:noProof/>
                <w:color w:val="000000"/>
                <w:sz w:val="16"/>
                <w:szCs w:val="16"/>
                <w:vertAlign w:val="superscript"/>
              </w:rPr>
              <w:t>60</w:t>
            </w:r>
          </w:p>
        </w:tc>
        <w:tc>
          <w:tcPr>
            <w:tcW w:w="642"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Prospective cohort Women attending infant immunisation clinics, Nigeria, N=142</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 xml:space="preserve">Maternal depression: </w:t>
            </w:r>
            <w:r w:rsidRPr="005D143E">
              <w:rPr>
                <w:rFonts w:ascii="Times New Roman" w:hAnsi="Times New Roman"/>
                <w:sz w:val="16"/>
                <w:szCs w:val="16"/>
              </w:rPr>
              <w:t>Structured Clinical Interview for DSM-III-R (SCID-NP).</w:t>
            </w:r>
          </w:p>
        </w:tc>
        <w:tc>
          <w:tcPr>
            <w:tcW w:w="729"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Malnutrition: Clinical assessment</w:t>
            </w:r>
          </w:p>
        </w:tc>
        <w:tc>
          <w:tcPr>
            <w:tcW w:w="651"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OR</w:t>
            </w:r>
          </w:p>
        </w:tc>
        <w:tc>
          <w:tcPr>
            <w:tcW w:w="4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2.84 (0.98 to 8.24)</w:t>
            </w:r>
          </w:p>
        </w:tc>
        <w:tc>
          <w:tcPr>
            <w:tcW w:w="540" w:type="pct"/>
            <w:tcBorders>
              <w:top w:val="single" w:sz="4" w:space="0" w:color="auto"/>
              <w:bottom w:val="single" w:sz="4" w:space="0" w:color="auto"/>
            </w:tcBorders>
            <w:shd w:val="clear" w:color="auto" w:fill="auto"/>
          </w:tcPr>
          <w:p w:rsidR="00137387" w:rsidRPr="005D143E" w:rsidRDefault="00137387" w:rsidP="00824F1F">
            <w:pPr>
              <w:spacing w:after="0" w:line="240" w:lineRule="auto"/>
              <w:jc w:val="center"/>
              <w:rPr>
                <w:rFonts w:ascii="Times New Roman" w:hAnsi="Times New Roman"/>
                <w:sz w:val="16"/>
                <w:szCs w:val="16"/>
              </w:rPr>
            </w:pPr>
            <w:r w:rsidRPr="005D143E">
              <w:rPr>
                <w:rFonts w:ascii="Times New Roman" w:hAnsi="Times New Roman"/>
                <w:sz w:val="16"/>
                <w:szCs w:val="16"/>
              </w:rPr>
              <w:t>-</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Matched on: maternal age, marital status, socio-economic class, parity, infant gender, birthweight and gestational age</w:t>
            </w:r>
          </w:p>
        </w:tc>
      </w:tr>
      <w:tr w:rsidR="00137387" w:rsidRPr="005D143E" w:rsidTr="00824F1F">
        <w:trPr>
          <w:trHeight w:val="79"/>
        </w:trPr>
        <w:tc>
          <w:tcPr>
            <w:tcW w:w="2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noProof/>
                <w:color w:val="000000"/>
                <w:sz w:val="16"/>
                <w:szCs w:val="16"/>
                <w:vertAlign w:val="superscript"/>
              </w:rPr>
            </w:pPr>
            <w:r w:rsidRPr="005D143E">
              <w:rPr>
                <w:rFonts w:ascii="Times New Roman" w:hAnsi="Times New Roman"/>
                <w:i/>
                <w:color w:val="000000"/>
                <w:sz w:val="16"/>
                <w:szCs w:val="16"/>
              </w:rPr>
              <w:t>Santos 2011</w:t>
            </w:r>
            <w:r w:rsidRPr="005D143E">
              <w:rPr>
                <w:rFonts w:ascii="Times New Roman" w:hAnsi="Times New Roman"/>
                <w:noProof/>
                <w:color w:val="000000"/>
                <w:sz w:val="16"/>
                <w:szCs w:val="16"/>
                <w:vertAlign w:val="superscript"/>
              </w:rPr>
              <w:t>61</w:t>
            </w:r>
          </w:p>
          <w:p w:rsidR="00137387" w:rsidRPr="005D143E" w:rsidRDefault="00137387" w:rsidP="00824F1F">
            <w:pPr>
              <w:spacing w:after="0" w:line="240" w:lineRule="auto"/>
              <w:rPr>
                <w:rFonts w:ascii="Times New Roman" w:hAnsi="Times New Roman"/>
                <w:i/>
                <w:color w:val="000000"/>
                <w:sz w:val="16"/>
                <w:szCs w:val="16"/>
              </w:rPr>
            </w:pPr>
          </w:p>
          <w:p w:rsidR="00137387" w:rsidRPr="005D143E" w:rsidRDefault="00137387" w:rsidP="00824F1F">
            <w:pPr>
              <w:spacing w:after="0" w:line="240" w:lineRule="auto"/>
              <w:rPr>
                <w:rFonts w:ascii="Times New Roman" w:hAnsi="Times New Roman"/>
                <w:i/>
                <w:color w:val="000000"/>
                <w:sz w:val="16"/>
                <w:szCs w:val="16"/>
              </w:rPr>
            </w:pPr>
          </w:p>
          <w:p w:rsidR="00137387" w:rsidRPr="005D143E" w:rsidRDefault="00137387" w:rsidP="00824F1F">
            <w:pPr>
              <w:spacing w:after="0" w:line="240" w:lineRule="auto"/>
              <w:rPr>
                <w:rFonts w:ascii="Times New Roman" w:hAnsi="Times New Roman"/>
                <w:i/>
                <w:color w:val="000000"/>
                <w:sz w:val="16"/>
                <w:szCs w:val="16"/>
              </w:rPr>
            </w:pPr>
          </w:p>
        </w:tc>
        <w:tc>
          <w:tcPr>
            <w:tcW w:w="642"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Case-control study, health centres, Brazil, N=294</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 xml:space="preserve">Maternal common mental disorder: </w:t>
            </w:r>
            <w:r w:rsidRPr="005D143E">
              <w:rPr>
                <w:rFonts w:ascii="Times New Roman" w:hAnsi="Times New Roman"/>
                <w:sz w:val="16"/>
                <w:szCs w:val="16"/>
              </w:rPr>
              <w:t xml:space="preserve">The Self-Report Questionnaire. A cut-off was used: &lt;8 for no mental disorder; </w:t>
            </w:r>
            <w:r w:rsidRPr="005D143E">
              <w:rPr>
                <w:rFonts w:ascii="Times New Roman" w:hAnsi="Times New Roman"/>
                <w:sz w:val="16"/>
                <w:szCs w:val="16"/>
                <w:u w:val="single"/>
              </w:rPr>
              <w:t>&gt;</w:t>
            </w:r>
            <w:r w:rsidRPr="005D143E">
              <w:rPr>
                <w:rFonts w:ascii="Times New Roman" w:hAnsi="Times New Roman"/>
                <w:sz w:val="16"/>
                <w:szCs w:val="16"/>
              </w:rPr>
              <w:t>8 for common mental disorder.</w:t>
            </w:r>
          </w:p>
        </w:tc>
        <w:tc>
          <w:tcPr>
            <w:tcW w:w="729"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Malnutrition: Weight-for-height z-score below –2 standard deviations.</w:t>
            </w:r>
          </w:p>
        </w:tc>
        <w:tc>
          <w:tcPr>
            <w:tcW w:w="651"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OR</w:t>
            </w:r>
          </w:p>
        </w:tc>
        <w:tc>
          <w:tcPr>
            <w:tcW w:w="4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2.1 (1.23 to 3.58)</w:t>
            </w:r>
          </w:p>
        </w:tc>
        <w:tc>
          <w:tcPr>
            <w:tcW w:w="540"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2.04 (1.10 to 3.78)</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Matched on: age and child’s gender. Adjusting for number of children in house, maternal employment status, family income, maternal schooling, maternal age</w:t>
            </w:r>
          </w:p>
        </w:tc>
      </w:tr>
      <w:tr w:rsidR="00137387" w:rsidRPr="005D143E" w:rsidTr="00824F1F">
        <w:trPr>
          <w:trHeight w:val="79"/>
        </w:trPr>
        <w:tc>
          <w:tcPr>
            <w:tcW w:w="2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noProof/>
                <w:color w:val="000000"/>
                <w:sz w:val="16"/>
                <w:szCs w:val="16"/>
                <w:vertAlign w:val="superscript"/>
              </w:rPr>
            </w:pPr>
            <w:r w:rsidRPr="005D143E">
              <w:rPr>
                <w:rFonts w:ascii="Times New Roman" w:hAnsi="Times New Roman"/>
                <w:i/>
                <w:noProof/>
                <w:sz w:val="16"/>
                <w:szCs w:val="16"/>
              </w:rPr>
              <w:t>Okronipa 2012</w:t>
            </w:r>
            <w:r w:rsidRPr="005D143E">
              <w:rPr>
                <w:rFonts w:ascii="Times New Roman" w:hAnsi="Times New Roman"/>
                <w:noProof/>
                <w:color w:val="000000"/>
                <w:sz w:val="16"/>
                <w:szCs w:val="16"/>
                <w:vertAlign w:val="superscript"/>
              </w:rPr>
              <w:t>64</w:t>
            </w:r>
          </w:p>
          <w:p w:rsidR="00137387" w:rsidRPr="005D143E" w:rsidRDefault="00137387" w:rsidP="00824F1F">
            <w:pPr>
              <w:spacing w:after="0" w:line="240" w:lineRule="auto"/>
              <w:rPr>
                <w:rFonts w:ascii="Times New Roman" w:hAnsi="Times New Roman"/>
                <w:i/>
                <w:color w:val="000000"/>
                <w:sz w:val="16"/>
                <w:szCs w:val="16"/>
              </w:rPr>
            </w:pPr>
          </w:p>
          <w:p w:rsidR="00137387" w:rsidRPr="005D143E" w:rsidRDefault="00137387" w:rsidP="00824F1F">
            <w:pPr>
              <w:spacing w:after="0" w:line="240" w:lineRule="auto"/>
              <w:rPr>
                <w:rFonts w:ascii="Times New Roman" w:hAnsi="Times New Roman"/>
                <w:i/>
                <w:noProof/>
                <w:sz w:val="16"/>
                <w:szCs w:val="16"/>
              </w:rPr>
            </w:pPr>
          </w:p>
          <w:p w:rsidR="00137387" w:rsidRPr="005D143E" w:rsidRDefault="00137387" w:rsidP="00824F1F">
            <w:pPr>
              <w:spacing w:after="0" w:line="240" w:lineRule="auto"/>
              <w:rPr>
                <w:rFonts w:ascii="Times New Roman" w:hAnsi="Times New Roman"/>
                <w:noProof/>
                <w:color w:val="000000"/>
                <w:sz w:val="16"/>
                <w:szCs w:val="16"/>
                <w:vertAlign w:val="superscript"/>
              </w:rPr>
            </w:pPr>
          </w:p>
        </w:tc>
        <w:tc>
          <w:tcPr>
            <w:tcW w:w="642"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Prospective cohort study from antenatal clinics in area of high HIV prevalence, Ghana, N=492</w:t>
            </w:r>
          </w:p>
        </w:tc>
        <w:tc>
          <w:tcPr>
            <w:tcW w:w="833" w:type="pct"/>
            <w:tcBorders>
              <w:top w:val="single" w:sz="4" w:space="0" w:color="auto"/>
              <w:bottom w:val="single" w:sz="4" w:space="0" w:color="auto"/>
            </w:tcBorders>
            <w:shd w:val="clear" w:color="auto" w:fill="auto"/>
          </w:tcPr>
          <w:p w:rsidR="00137387" w:rsidRPr="005D143E" w:rsidRDefault="00137387" w:rsidP="00824F1F">
            <w:pPr>
              <w:rPr>
                <w:rFonts w:ascii="Times New Roman" w:hAnsi="Times New Roman"/>
                <w:sz w:val="16"/>
                <w:szCs w:val="16"/>
              </w:rPr>
            </w:pPr>
            <w:r w:rsidRPr="005D143E">
              <w:rPr>
                <w:rFonts w:ascii="Times New Roman" w:hAnsi="Times New Roman"/>
                <w:color w:val="000000"/>
                <w:sz w:val="16"/>
                <w:szCs w:val="16"/>
              </w:rPr>
              <w:t xml:space="preserve">Maternal depression: </w:t>
            </w:r>
            <w:r w:rsidRPr="005D143E">
              <w:rPr>
                <w:rFonts w:ascii="Times New Roman" w:hAnsi="Times New Roman"/>
                <w:sz w:val="16"/>
                <w:szCs w:val="16"/>
              </w:rPr>
              <w:t xml:space="preserve">The Edinburgh Postnatal Depression Scale. A continuous scale used. </w:t>
            </w:r>
          </w:p>
        </w:tc>
        <w:tc>
          <w:tcPr>
            <w:tcW w:w="729"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Diarrhoea: Clinical assessment by collecting information on infant health, including total number of stools and stool characteristics, every two weeks.</w:t>
            </w:r>
          </w:p>
        </w:tc>
        <w:tc>
          <w:tcPr>
            <w:tcW w:w="651"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OR</w:t>
            </w:r>
          </w:p>
        </w:tc>
        <w:tc>
          <w:tcPr>
            <w:tcW w:w="4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2.36 (1.53 to 3.67)</w:t>
            </w:r>
          </w:p>
        </w:tc>
        <w:tc>
          <w:tcPr>
            <w:tcW w:w="540"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2.89 (1.71 to 4.89)</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Adjusted for: HIV status, prenatal stress, marital status, LBW, cooking fuel</w:t>
            </w:r>
          </w:p>
        </w:tc>
      </w:tr>
      <w:tr w:rsidR="00137387" w:rsidRPr="005D143E" w:rsidTr="00824F1F">
        <w:trPr>
          <w:trHeight w:val="79"/>
        </w:trPr>
        <w:tc>
          <w:tcPr>
            <w:tcW w:w="2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i/>
                <w:color w:val="000000"/>
                <w:sz w:val="16"/>
                <w:szCs w:val="16"/>
              </w:rPr>
            </w:pPr>
            <w:r w:rsidRPr="005D143E">
              <w:rPr>
                <w:rFonts w:ascii="Times New Roman" w:hAnsi="Times New Roman"/>
                <w:i/>
                <w:noProof/>
                <w:sz w:val="16"/>
                <w:szCs w:val="16"/>
              </w:rPr>
              <w:lastRenderedPageBreak/>
              <w:t>Ashaba 2015</w:t>
            </w:r>
            <w:r w:rsidRPr="005D143E">
              <w:rPr>
                <w:rFonts w:ascii="Times New Roman" w:hAnsi="Times New Roman"/>
                <w:noProof/>
                <w:color w:val="000000"/>
                <w:sz w:val="16"/>
                <w:szCs w:val="16"/>
                <w:vertAlign w:val="superscript"/>
              </w:rPr>
              <w:t>62</w:t>
            </w:r>
          </w:p>
        </w:tc>
        <w:tc>
          <w:tcPr>
            <w:tcW w:w="642"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Case-control study from hospital in urban setting, Uganda, N=166</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 xml:space="preserve">Maternal depression: </w:t>
            </w:r>
            <w:r w:rsidRPr="005D143E">
              <w:rPr>
                <w:rFonts w:ascii="Times New Roman" w:hAnsi="Times New Roman"/>
                <w:sz w:val="16"/>
                <w:szCs w:val="16"/>
              </w:rPr>
              <w:t xml:space="preserve">The Mini International Neuropsychiatric Interview. A cut off was: &lt;5 for not depressed; </w:t>
            </w:r>
            <w:r w:rsidRPr="005D143E">
              <w:rPr>
                <w:rFonts w:ascii="Times New Roman" w:hAnsi="Times New Roman"/>
                <w:sz w:val="16"/>
                <w:szCs w:val="16"/>
                <w:u w:val="single"/>
              </w:rPr>
              <w:t>&gt;</w:t>
            </w:r>
            <w:r w:rsidRPr="005D143E">
              <w:rPr>
                <w:rFonts w:ascii="Times New Roman" w:hAnsi="Times New Roman"/>
                <w:sz w:val="16"/>
                <w:szCs w:val="16"/>
              </w:rPr>
              <w:t>5 for depressed.</w:t>
            </w:r>
          </w:p>
        </w:tc>
        <w:tc>
          <w:tcPr>
            <w:tcW w:w="729"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Malnutrition: Clinical assessment based on WHO child growth standards.</w:t>
            </w:r>
          </w:p>
        </w:tc>
        <w:tc>
          <w:tcPr>
            <w:tcW w:w="651"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OR</w:t>
            </w:r>
          </w:p>
        </w:tc>
        <w:tc>
          <w:tcPr>
            <w:tcW w:w="4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2.4 (1.18 to 4.79)</w:t>
            </w:r>
          </w:p>
        </w:tc>
        <w:tc>
          <w:tcPr>
            <w:tcW w:w="540"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2.4 (1.11 to 5.18)</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Matched on: child’s age and gender. Adjusted for maternal age, marital status, education attained, occupation, source of income, number of children</w:t>
            </w:r>
          </w:p>
        </w:tc>
      </w:tr>
      <w:tr w:rsidR="00137387" w:rsidRPr="005D143E" w:rsidTr="00824F1F">
        <w:trPr>
          <w:trHeight w:val="79"/>
        </w:trPr>
        <w:tc>
          <w:tcPr>
            <w:tcW w:w="2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i/>
                <w:color w:val="000000"/>
                <w:sz w:val="16"/>
                <w:szCs w:val="16"/>
              </w:rPr>
            </w:pPr>
            <w:proofErr w:type="spellStart"/>
            <w:r w:rsidRPr="005D143E">
              <w:rPr>
                <w:rFonts w:ascii="Times New Roman" w:hAnsi="Times New Roman"/>
                <w:i/>
                <w:color w:val="000000"/>
                <w:sz w:val="16"/>
                <w:szCs w:val="16"/>
              </w:rPr>
              <w:t>Weobong</w:t>
            </w:r>
            <w:proofErr w:type="spellEnd"/>
            <w:r w:rsidRPr="005D143E">
              <w:rPr>
                <w:rFonts w:ascii="Times New Roman" w:hAnsi="Times New Roman"/>
                <w:i/>
                <w:color w:val="000000"/>
                <w:sz w:val="16"/>
                <w:szCs w:val="16"/>
              </w:rPr>
              <w:t xml:space="preserve"> 2015</w:t>
            </w:r>
            <w:r w:rsidRPr="005D143E">
              <w:rPr>
                <w:rFonts w:ascii="Times New Roman" w:hAnsi="Times New Roman"/>
                <w:noProof/>
                <w:color w:val="000000"/>
                <w:sz w:val="16"/>
                <w:szCs w:val="16"/>
                <w:vertAlign w:val="superscript"/>
              </w:rPr>
              <w:t>65</w:t>
            </w:r>
          </w:p>
        </w:tc>
        <w:tc>
          <w:tcPr>
            <w:tcW w:w="642"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Prospective cohort study, rural/</w:t>
            </w:r>
            <w:proofErr w:type="spellStart"/>
            <w:r w:rsidRPr="005D143E">
              <w:rPr>
                <w:rFonts w:ascii="Times New Roman" w:hAnsi="Times New Roman"/>
                <w:color w:val="000000"/>
                <w:sz w:val="16"/>
                <w:szCs w:val="16"/>
              </w:rPr>
              <w:t>peri</w:t>
            </w:r>
            <w:proofErr w:type="spellEnd"/>
            <w:r w:rsidRPr="005D143E">
              <w:rPr>
                <w:rFonts w:ascii="Times New Roman" w:hAnsi="Times New Roman"/>
                <w:color w:val="000000"/>
                <w:sz w:val="16"/>
                <w:szCs w:val="16"/>
              </w:rPr>
              <w:t>-urban setting, Ghana, N=12,618</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 xml:space="preserve">Maternal depression: </w:t>
            </w:r>
            <w:r w:rsidRPr="005D143E">
              <w:rPr>
                <w:rFonts w:ascii="Times New Roman" w:hAnsi="Times New Roman"/>
                <w:sz w:val="16"/>
                <w:szCs w:val="16"/>
              </w:rPr>
              <w:t xml:space="preserve">Patient Health Questionnaire. A cut-off was used: &lt;8 for no depression; </w:t>
            </w:r>
            <w:r w:rsidRPr="005D143E">
              <w:rPr>
                <w:rFonts w:ascii="Times New Roman" w:hAnsi="Times New Roman"/>
                <w:sz w:val="16"/>
                <w:szCs w:val="16"/>
                <w:u w:val="single"/>
              </w:rPr>
              <w:t>&gt;</w:t>
            </w:r>
            <w:r w:rsidRPr="005D143E">
              <w:rPr>
                <w:rFonts w:ascii="Times New Roman" w:hAnsi="Times New Roman"/>
                <w:sz w:val="16"/>
                <w:szCs w:val="16"/>
              </w:rPr>
              <w:t>8 for depression.</w:t>
            </w:r>
          </w:p>
        </w:tc>
        <w:tc>
          <w:tcPr>
            <w:tcW w:w="729"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Diarrhoea: Clinical assessment every 4 weeks until 1 year after birth.</w:t>
            </w:r>
          </w:p>
        </w:tc>
        <w:tc>
          <w:tcPr>
            <w:tcW w:w="651"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OR</w:t>
            </w:r>
          </w:p>
        </w:tc>
        <w:tc>
          <w:tcPr>
            <w:tcW w:w="4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2.17 (1.73 to 2.60)</w:t>
            </w:r>
          </w:p>
        </w:tc>
        <w:tc>
          <w:tcPr>
            <w:tcW w:w="540"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1.80 (1.45 to 2.14)</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sz w:val="16"/>
                <w:szCs w:val="16"/>
              </w:rPr>
              <w:t>Adjusted for: m</w:t>
            </w:r>
            <w:r w:rsidRPr="005D143E">
              <w:rPr>
                <w:rFonts w:ascii="Times New Roman" w:hAnsi="Times New Roman"/>
                <w:color w:val="000000"/>
                <w:sz w:val="16"/>
                <w:szCs w:val="16"/>
              </w:rPr>
              <w:t>aternal age, education, occupation, ethnicity, religion, urban/rural, parity, preterm delivery, mode of delivery, size of child, socio-economic status</w:t>
            </w:r>
          </w:p>
        </w:tc>
      </w:tr>
      <w:tr w:rsidR="00137387" w:rsidRPr="005D143E" w:rsidTr="00824F1F">
        <w:trPr>
          <w:trHeight w:val="33"/>
        </w:trPr>
        <w:tc>
          <w:tcPr>
            <w:tcW w:w="1761" w:type="pct"/>
            <w:gridSpan w:val="3"/>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b/>
                <w:color w:val="000000"/>
                <w:sz w:val="16"/>
                <w:szCs w:val="16"/>
              </w:rPr>
              <w:t>Other studies from high-income countries</w:t>
            </w:r>
          </w:p>
        </w:tc>
        <w:tc>
          <w:tcPr>
            <w:tcW w:w="729"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p>
        </w:tc>
        <w:tc>
          <w:tcPr>
            <w:tcW w:w="651"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p>
        </w:tc>
        <w:tc>
          <w:tcPr>
            <w:tcW w:w="486" w:type="pct"/>
            <w:tcBorders>
              <w:top w:val="single" w:sz="4" w:space="0" w:color="auto"/>
              <w:bottom w:val="single" w:sz="4" w:space="0" w:color="auto"/>
            </w:tcBorders>
            <w:shd w:val="clear" w:color="auto" w:fill="auto"/>
          </w:tcPr>
          <w:p w:rsidR="00137387" w:rsidRPr="005D143E" w:rsidRDefault="00137387" w:rsidP="00824F1F">
            <w:pPr>
              <w:spacing w:after="0" w:line="240" w:lineRule="auto"/>
              <w:jc w:val="right"/>
              <w:rPr>
                <w:rFonts w:ascii="Times New Roman" w:hAnsi="Times New Roman"/>
                <w:sz w:val="16"/>
                <w:szCs w:val="16"/>
              </w:rPr>
            </w:pPr>
          </w:p>
        </w:tc>
        <w:tc>
          <w:tcPr>
            <w:tcW w:w="540"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p>
        </w:tc>
      </w:tr>
      <w:tr w:rsidR="00137387" w:rsidRPr="005D143E" w:rsidTr="00824F1F">
        <w:trPr>
          <w:trHeight w:val="79"/>
        </w:trPr>
        <w:tc>
          <w:tcPr>
            <w:tcW w:w="2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i/>
                <w:color w:val="000000"/>
                <w:sz w:val="16"/>
                <w:szCs w:val="16"/>
              </w:rPr>
            </w:pPr>
            <w:r w:rsidRPr="005D143E">
              <w:rPr>
                <w:rFonts w:ascii="Times New Roman" w:hAnsi="Times New Roman"/>
                <w:i/>
                <w:color w:val="000000"/>
                <w:sz w:val="16"/>
                <w:szCs w:val="16"/>
              </w:rPr>
              <w:t>Ban 2010</w:t>
            </w:r>
            <w:r w:rsidRPr="005D143E">
              <w:rPr>
                <w:rFonts w:ascii="Times New Roman" w:hAnsi="Times New Roman"/>
                <w:noProof/>
                <w:color w:val="000000"/>
                <w:sz w:val="16"/>
                <w:szCs w:val="16"/>
                <w:vertAlign w:val="superscript"/>
              </w:rPr>
              <w:t>66</w:t>
            </w:r>
          </w:p>
        </w:tc>
        <w:tc>
          <w:tcPr>
            <w:tcW w:w="642"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Retrospective cohort, primary care data and hospital registries, UK, N=107,587</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 xml:space="preserve">Maternal depression: </w:t>
            </w:r>
            <w:r w:rsidRPr="005D143E">
              <w:rPr>
                <w:rFonts w:ascii="Times New Roman" w:hAnsi="Times New Roman"/>
                <w:sz w:val="16"/>
                <w:szCs w:val="16"/>
              </w:rPr>
              <w:t>Clinical diagnosis of perinatal depression during pregnancy or during the first 6 months postpartum.</w:t>
            </w:r>
          </w:p>
        </w:tc>
        <w:tc>
          <w:tcPr>
            <w:tcW w:w="729"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Gastrointestinal infections, lower respiratory tract infections (RTI): Clinical diagnosis of gastrointestinal infection, recorded in their general practice records.</w:t>
            </w:r>
          </w:p>
        </w:tc>
        <w:tc>
          <w:tcPr>
            <w:tcW w:w="651"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Gastrointestinal infections</w:t>
            </w:r>
          </w:p>
          <w:p w:rsidR="00137387" w:rsidRPr="005D143E" w:rsidRDefault="00137387" w:rsidP="00824F1F">
            <w:pPr>
              <w:spacing w:after="0" w:line="240" w:lineRule="auto"/>
              <w:ind w:left="34"/>
              <w:rPr>
                <w:rFonts w:ascii="Times New Roman" w:hAnsi="Times New Roman"/>
                <w:color w:val="000000"/>
                <w:sz w:val="16"/>
                <w:szCs w:val="16"/>
              </w:rPr>
            </w:pPr>
            <w:r w:rsidRPr="005D143E">
              <w:rPr>
                <w:rFonts w:ascii="Times New Roman" w:hAnsi="Times New Roman"/>
                <w:color w:val="000000"/>
                <w:sz w:val="16"/>
                <w:szCs w:val="16"/>
              </w:rPr>
              <w:t>RD</w:t>
            </w:r>
          </w:p>
          <w:p w:rsidR="00137387" w:rsidRPr="005D143E" w:rsidRDefault="00137387" w:rsidP="00824F1F">
            <w:pPr>
              <w:spacing w:after="0" w:line="240" w:lineRule="auto"/>
              <w:ind w:left="34"/>
              <w:rPr>
                <w:rFonts w:ascii="Times New Roman" w:hAnsi="Times New Roman"/>
                <w:color w:val="000000"/>
                <w:sz w:val="16"/>
                <w:szCs w:val="16"/>
              </w:rPr>
            </w:pPr>
            <w:r w:rsidRPr="005D143E">
              <w:rPr>
                <w:rFonts w:ascii="Times New Roman" w:hAnsi="Times New Roman"/>
                <w:color w:val="000000"/>
                <w:sz w:val="16"/>
                <w:szCs w:val="16"/>
              </w:rPr>
              <w:t>RR</w:t>
            </w:r>
          </w:p>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Lower RTI</w:t>
            </w:r>
          </w:p>
          <w:p w:rsidR="00137387" w:rsidRPr="005D143E" w:rsidRDefault="00137387" w:rsidP="00824F1F">
            <w:pPr>
              <w:spacing w:after="0" w:line="240" w:lineRule="auto"/>
              <w:ind w:left="34"/>
              <w:rPr>
                <w:rFonts w:ascii="Times New Roman" w:hAnsi="Times New Roman"/>
                <w:color w:val="000000"/>
                <w:sz w:val="16"/>
                <w:szCs w:val="16"/>
              </w:rPr>
            </w:pPr>
            <w:r w:rsidRPr="005D143E">
              <w:rPr>
                <w:rFonts w:ascii="Times New Roman" w:hAnsi="Times New Roman"/>
                <w:color w:val="000000"/>
                <w:sz w:val="16"/>
                <w:szCs w:val="16"/>
              </w:rPr>
              <w:t>RD</w:t>
            </w:r>
          </w:p>
          <w:p w:rsidR="00137387" w:rsidRPr="005D143E" w:rsidRDefault="00137387" w:rsidP="00824F1F">
            <w:pPr>
              <w:spacing w:after="0" w:line="240" w:lineRule="auto"/>
              <w:ind w:left="34"/>
              <w:rPr>
                <w:rFonts w:ascii="Times New Roman" w:hAnsi="Times New Roman"/>
                <w:color w:val="000000"/>
                <w:sz w:val="16"/>
                <w:szCs w:val="16"/>
              </w:rPr>
            </w:pPr>
            <w:r w:rsidRPr="005D143E">
              <w:rPr>
                <w:rFonts w:ascii="Times New Roman" w:hAnsi="Times New Roman"/>
                <w:color w:val="000000"/>
                <w:sz w:val="16"/>
                <w:szCs w:val="16"/>
              </w:rPr>
              <w:t>RR</w:t>
            </w:r>
          </w:p>
        </w:tc>
        <w:tc>
          <w:tcPr>
            <w:tcW w:w="486" w:type="pct"/>
            <w:tcBorders>
              <w:top w:val="single" w:sz="4" w:space="0" w:color="auto"/>
              <w:bottom w:val="single" w:sz="4" w:space="0" w:color="auto"/>
            </w:tcBorders>
            <w:shd w:val="clear" w:color="auto" w:fill="auto"/>
          </w:tcPr>
          <w:p w:rsidR="00137387" w:rsidRPr="005D143E" w:rsidRDefault="00137387" w:rsidP="00824F1F">
            <w:pPr>
              <w:spacing w:after="0" w:line="240" w:lineRule="auto"/>
              <w:jc w:val="right"/>
              <w:rPr>
                <w:rFonts w:ascii="Times New Roman" w:hAnsi="Times New Roman"/>
                <w:sz w:val="16"/>
                <w:szCs w:val="16"/>
              </w:rPr>
            </w:pP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0.97 (0.90 to 1.03)</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1.40 (1.37 to 1.42)</w:t>
            </w:r>
          </w:p>
          <w:p w:rsidR="00137387" w:rsidRPr="005D143E" w:rsidRDefault="00137387" w:rsidP="00824F1F">
            <w:pPr>
              <w:spacing w:after="0" w:line="240" w:lineRule="auto"/>
              <w:rPr>
                <w:rFonts w:ascii="Times New Roman" w:hAnsi="Times New Roman"/>
                <w:sz w:val="16"/>
                <w:szCs w:val="16"/>
              </w:rPr>
            </w:pP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0.19 (0.16 to 0.23)</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1.27 (1.22 to 1.32)</w:t>
            </w:r>
          </w:p>
        </w:tc>
        <w:tc>
          <w:tcPr>
            <w:tcW w:w="540" w:type="pct"/>
            <w:tcBorders>
              <w:top w:val="single" w:sz="4" w:space="0" w:color="auto"/>
              <w:bottom w:val="single" w:sz="4" w:space="0" w:color="auto"/>
            </w:tcBorders>
            <w:shd w:val="clear" w:color="auto" w:fill="auto"/>
            <w:vAlign w:val="center"/>
          </w:tcPr>
          <w:p w:rsidR="00137387" w:rsidRPr="005D143E" w:rsidRDefault="00137387" w:rsidP="00824F1F">
            <w:pPr>
              <w:spacing w:after="0" w:line="240" w:lineRule="auto"/>
              <w:jc w:val="center"/>
              <w:rPr>
                <w:rFonts w:ascii="Times New Roman" w:hAnsi="Times New Roman"/>
                <w:sz w:val="16"/>
                <w:szCs w:val="16"/>
              </w:rPr>
            </w:pPr>
            <w:r w:rsidRPr="005D143E">
              <w:rPr>
                <w:rFonts w:ascii="Times New Roman" w:hAnsi="Times New Roman"/>
                <w:sz w:val="16"/>
                <w:szCs w:val="16"/>
              </w:rPr>
              <w:t>-</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None</w:t>
            </w:r>
          </w:p>
        </w:tc>
      </w:tr>
      <w:tr w:rsidR="00137387" w:rsidRPr="005D143E" w:rsidTr="00824F1F">
        <w:trPr>
          <w:trHeight w:val="79"/>
        </w:trPr>
        <w:tc>
          <w:tcPr>
            <w:tcW w:w="286"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i/>
                <w:color w:val="000000"/>
                <w:sz w:val="16"/>
                <w:szCs w:val="16"/>
              </w:rPr>
            </w:pPr>
            <w:proofErr w:type="spellStart"/>
            <w:r w:rsidRPr="005D143E">
              <w:rPr>
                <w:rFonts w:ascii="Times New Roman" w:hAnsi="Times New Roman"/>
                <w:i/>
                <w:color w:val="000000"/>
                <w:sz w:val="16"/>
                <w:szCs w:val="16"/>
              </w:rPr>
              <w:t>Sarkola</w:t>
            </w:r>
            <w:proofErr w:type="spellEnd"/>
            <w:r w:rsidRPr="005D143E">
              <w:rPr>
                <w:rFonts w:ascii="Times New Roman" w:hAnsi="Times New Roman"/>
                <w:i/>
                <w:color w:val="000000"/>
                <w:sz w:val="16"/>
                <w:szCs w:val="16"/>
              </w:rPr>
              <w:t xml:space="preserve"> 2011</w:t>
            </w:r>
            <w:r w:rsidRPr="005D143E">
              <w:rPr>
                <w:rFonts w:ascii="Times New Roman" w:hAnsi="Times New Roman"/>
                <w:noProof/>
                <w:color w:val="000000"/>
                <w:sz w:val="16"/>
                <w:szCs w:val="16"/>
                <w:vertAlign w:val="superscript"/>
              </w:rPr>
              <w:t>67</w:t>
            </w:r>
          </w:p>
        </w:tc>
        <w:tc>
          <w:tcPr>
            <w:tcW w:w="642"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Retrospective cohort, population and healthcare registries, Finland, N=2,552</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 xml:space="preserve">Maternal alcohol or substance misuse: </w:t>
            </w:r>
            <w:r w:rsidRPr="005D143E">
              <w:rPr>
                <w:rFonts w:ascii="Times New Roman" w:hAnsi="Times New Roman"/>
                <w:sz w:val="16"/>
                <w:szCs w:val="16"/>
              </w:rPr>
              <w:t>Determined by a referral history of signiﬁcant alcohol and/or substance misuse during pregnancy.</w:t>
            </w:r>
          </w:p>
        </w:tc>
        <w:tc>
          <w:tcPr>
            <w:tcW w:w="729"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 xml:space="preserve">Diseases of the eye, ear and mastoid process: </w:t>
            </w:r>
            <w:r w:rsidRPr="005D143E">
              <w:rPr>
                <w:rFonts w:ascii="Times New Roman" w:hAnsi="Times New Roman"/>
                <w:color w:val="000000"/>
                <w:sz w:val="16"/>
                <w:szCs w:val="16"/>
              </w:rPr>
              <w:t>Clinical diagnosis of disease of the eye, ear and/or respiratory system.</w:t>
            </w:r>
          </w:p>
        </w:tc>
        <w:tc>
          <w:tcPr>
            <w:tcW w:w="651"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OR</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With Out-of-Home Care (OHC)</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Without OHC</w:t>
            </w:r>
          </w:p>
        </w:tc>
        <w:tc>
          <w:tcPr>
            <w:tcW w:w="486" w:type="pct"/>
            <w:tcBorders>
              <w:top w:val="single" w:sz="4" w:space="0" w:color="auto"/>
              <w:bottom w:val="single" w:sz="4" w:space="0" w:color="auto"/>
            </w:tcBorders>
            <w:shd w:val="clear" w:color="auto" w:fill="auto"/>
          </w:tcPr>
          <w:p w:rsidR="00137387" w:rsidRPr="005D143E" w:rsidRDefault="00137387" w:rsidP="00824F1F">
            <w:pPr>
              <w:spacing w:after="0" w:line="240" w:lineRule="auto"/>
              <w:jc w:val="center"/>
              <w:rPr>
                <w:rFonts w:ascii="Times New Roman" w:hAnsi="Times New Roman"/>
                <w:sz w:val="16"/>
                <w:szCs w:val="16"/>
              </w:rPr>
            </w:pPr>
            <w:r w:rsidRPr="005D143E">
              <w:rPr>
                <w:rFonts w:ascii="Times New Roman" w:hAnsi="Times New Roman"/>
                <w:sz w:val="16"/>
                <w:szCs w:val="16"/>
              </w:rPr>
              <w:t>Not reported</w:t>
            </w:r>
          </w:p>
        </w:tc>
        <w:tc>
          <w:tcPr>
            <w:tcW w:w="540" w:type="pct"/>
            <w:tcBorders>
              <w:top w:val="single" w:sz="4" w:space="0" w:color="auto"/>
              <w:bottom w:val="single" w:sz="4" w:space="0" w:color="auto"/>
            </w:tcBorders>
            <w:shd w:val="clear" w:color="auto" w:fill="auto"/>
          </w:tcPr>
          <w:p w:rsidR="00137387" w:rsidRPr="005D143E" w:rsidRDefault="00137387" w:rsidP="00824F1F">
            <w:pPr>
              <w:spacing w:after="0" w:line="240" w:lineRule="auto"/>
              <w:jc w:val="right"/>
              <w:rPr>
                <w:rFonts w:ascii="Times New Roman" w:hAnsi="Times New Roman"/>
                <w:sz w:val="16"/>
                <w:szCs w:val="16"/>
              </w:rPr>
            </w:pPr>
          </w:p>
          <w:p w:rsidR="00137387" w:rsidRPr="005D143E" w:rsidRDefault="00137387" w:rsidP="00824F1F">
            <w:pPr>
              <w:spacing w:after="0" w:line="240" w:lineRule="auto"/>
              <w:rPr>
                <w:rFonts w:ascii="Times New Roman" w:hAnsi="Times New Roman"/>
                <w:sz w:val="16"/>
                <w:szCs w:val="16"/>
              </w:rPr>
            </w:pP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1.34 (1.03 to 1.73)</w:t>
            </w:r>
          </w:p>
          <w:p w:rsidR="00137387" w:rsidRPr="005D143E" w:rsidRDefault="00137387" w:rsidP="00824F1F">
            <w:pPr>
              <w:spacing w:after="0" w:line="240" w:lineRule="auto"/>
              <w:rPr>
                <w:rFonts w:ascii="Times New Roman" w:hAnsi="Times New Roman"/>
                <w:sz w:val="16"/>
                <w:szCs w:val="16"/>
              </w:rPr>
            </w:pPr>
            <w:r w:rsidRPr="005D143E">
              <w:rPr>
                <w:rFonts w:ascii="Times New Roman" w:hAnsi="Times New Roman"/>
                <w:sz w:val="16"/>
                <w:szCs w:val="16"/>
              </w:rPr>
              <w:t>1.10 (0.85 to 1.44)</w:t>
            </w:r>
          </w:p>
        </w:tc>
        <w:tc>
          <w:tcPr>
            <w:tcW w:w="833" w:type="pct"/>
            <w:tcBorders>
              <w:top w:val="single" w:sz="4" w:space="0" w:color="auto"/>
              <w:bottom w:val="single" w:sz="4" w:space="0" w:color="auto"/>
            </w:tcBorders>
            <w:shd w:val="clear" w:color="auto" w:fill="auto"/>
          </w:tcPr>
          <w:p w:rsidR="00137387" w:rsidRPr="005D143E" w:rsidRDefault="00137387" w:rsidP="00824F1F">
            <w:pPr>
              <w:spacing w:after="0" w:line="240" w:lineRule="auto"/>
              <w:rPr>
                <w:rFonts w:ascii="Times New Roman" w:hAnsi="Times New Roman"/>
                <w:color w:val="000000"/>
                <w:sz w:val="16"/>
                <w:szCs w:val="16"/>
              </w:rPr>
            </w:pPr>
            <w:r w:rsidRPr="005D143E">
              <w:rPr>
                <w:rFonts w:ascii="Times New Roman" w:hAnsi="Times New Roman"/>
                <w:color w:val="000000"/>
                <w:sz w:val="16"/>
                <w:szCs w:val="16"/>
              </w:rPr>
              <w:t>Matched on: maternal age, parity, number of foetuses, birth month, and hospital. Adjusted for: birthweight (adjusted for gestational age), maternal SES</w:t>
            </w:r>
          </w:p>
        </w:tc>
      </w:tr>
    </w:tbl>
    <w:p w:rsidR="00137387" w:rsidRPr="005D143E" w:rsidRDefault="00137387" w:rsidP="00137387">
      <w:pPr>
        <w:spacing w:after="0" w:line="240" w:lineRule="auto"/>
        <w:rPr>
          <w:rFonts w:ascii="Times New Roman" w:eastAsia="Times New Roman" w:hAnsi="Times New Roman"/>
          <w:b/>
          <w:bCs/>
          <w:sz w:val="24"/>
          <w:szCs w:val="28"/>
        </w:rPr>
      </w:pPr>
      <w:r w:rsidRPr="005D143E">
        <w:rPr>
          <w:rFonts w:ascii="Times New Roman" w:eastAsia="Times New Roman" w:hAnsi="Times New Roman"/>
          <w:b/>
          <w:bCs/>
          <w:sz w:val="24"/>
          <w:szCs w:val="28"/>
        </w:rPr>
        <w:br w:type="page"/>
      </w:r>
    </w:p>
    <w:p w:rsidR="00137387" w:rsidRPr="005D143E" w:rsidRDefault="00137387" w:rsidP="00137387">
      <w:pPr>
        <w:rPr>
          <w:rFonts w:ascii="Times New Roman" w:hAnsi="Times New Roman"/>
          <w:sz w:val="20"/>
          <w:szCs w:val="20"/>
        </w:rPr>
      </w:pPr>
      <w:r w:rsidRPr="005D143E">
        <w:rPr>
          <w:rFonts w:ascii="Times New Roman" w:eastAsia="Times New Roman" w:hAnsi="Times New Roman"/>
          <w:b/>
          <w:bCs/>
          <w:sz w:val="24"/>
          <w:szCs w:val="28"/>
        </w:rPr>
        <w:lastRenderedPageBreak/>
        <w:t xml:space="preserve">Appendix C: </w:t>
      </w:r>
      <w:r w:rsidRPr="005D143E">
        <w:rPr>
          <w:rFonts w:ascii="Times New Roman" w:eastAsia="Times New Roman" w:hAnsi="Times New Roman"/>
          <w:bCs/>
          <w:sz w:val="24"/>
          <w:szCs w:val="28"/>
        </w:rPr>
        <w:t>quality assessment of included studies</w:t>
      </w:r>
      <w:bookmarkEnd w:id="2"/>
    </w:p>
    <w:tbl>
      <w:tblPr>
        <w:tblpPr w:leftFromText="180" w:rightFromText="180" w:vertAnchor="text" w:tblpX="74" w:tblpY="1"/>
        <w:tblOverlap w:val="never"/>
        <w:tblW w:w="0" w:type="auto"/>
        <w:tblLook w:val="04A0" w:firstRow="1" w:lastRow="0" w:firstColumn="1" w:lastColumn="0" w:noHBand="0" w:noVBand="1"/>
      </w:tblPr>
      <w:tblGrid>
        <w:gridCol w:w="2599"/>
        <w:gridCol w:w="1255"/>
        <w:gridCol w:w="483"/>
        <w:gridCol w:w="483"/>
        <w:gridCol w:w="494"/>
        <w:gridCol w:w="494"/>
        <w:gridCol w:w="483"/>
        <w:gridCol w:w="494"/>
        <w:gridCol w:w="505"/>
        <w:gridCol w:w="494"/>
        <w:gridCol w:w="505"/>
        <w:gridCol w:w="505"/>
        <w:gridCol w:w="494"/>
        <w:gridCol w:w="505"/>
        <w:gridCol w:w="616"/>
        <w:gridCol w:w="616"/>
        <w:gridCol w:w="705"/>
      </w:tblGrid>
      <w:tr w:rsidR="00137387" w:rsidRPr="005D143E" w:rsidTr="00824F1F">
        <w:trPr>
          <w:trHeight w:val="288"/>
        </w:trPr>
        <w:tc>
          <w:tcPr>
            <w:tcW w:w="3854" w:type="dxa"/>
            <w:gridSpan w:val="2"/>
            <w:tcBorders>
              <w:top w:val="nil"/>
              <w:left w:val="nil"/>
              <w:bottom w:val="nil"/>
              <w:right w:val="single" w:sz="4" w:space="0" w:color="auto"/>
            </w:tcBorders>
            <w:shd w:val="clear" w:color="auto" w:fill="auto"/>
            <w:noWrap/>
            <w:vAlign w:val="bottom"/>
          </w:tcPr>
          <w:p w:rsidR="00137387" w:rsidRPr="005D143E" w:rsidRDefault="00137387" w:rsidP="00824F1F">
            <w:pPr>
              <w:spacing w:after="0" w:line="240" w:lineRule="auto"/>
              <w:jc w:val="right"/>
              <w:rPr>
                <w:rFonts w:ascii="Times New Roman" w:eastAsia="Times New Roman" w:hAnsi="Times New Roman"/>
                <w:sz w:val="20"/>
                <w:szCs w:val="20"/>
                <w:lang w:eastAsia="en-GB"/>
              </w:rPr>
            </w:pPr>
          </w:p>
        </w:tc>
        <w:tc>
          <w:tcPr>
            <w:tcW w:w="6927" w:type="dxa"/>
            <w:gridSpan w:val="14"/>
            <w:tcBorders>
              <w:top w:val="nil"/>
              <w:left w:val="single" w:sz="4" w:space="0" w:color="auto"/>
              <w:bottom w:val="nil"/>
              <w:right w:val="single" w:sz="4" w:space="0" w:color="auto"/>
            </w:tcBorders>
            <w:shd w:val="clear" w:color="auto" w:fill="auto"/>
            <w:vAlign w:val="bottom"/>
          </w:tcPr>
          <w:p w:rsidR="00137387" w:rsidRPr="005D143E" w:rsidRDefault="00137387" w:rsidP="00824F1F">
            <w:pPr>
              <w:spacing w:after="0" w:line="240" w:lineRule="auto"/>
              <w:jc w:val="center"/>
              <w:rPr>
                <w:rFonts w:ascii="Times New Roman" w:eastAsia="Times New Roman" w:hAnsi="Times New Roman"/>
                <w:sz w:val="20"/>
                <w:szCs w:val="20"/>
                <w:lang w:eastAsia="en-GB"/>
              </w:rPr>
            </w:pPr>
            <w:r w:rsidRPr="005D143E">
              <w:rPr>
                <w:rFonts w:ascii="Times New Roman" w:eastAsia="Times New Roman" w:hAnsi="Times New Roman"/>
                <w:sz w:val="20"/>
                <w:szCs w:val="20"/>
                <w:lang w:eastAsia="en-GB"/>
              </w:rPr>
              <w:t>Criteria*</w:t>
            </w:r>
          </w:p>
        </w:tc>
        <w:tc>
          <w:tcPr>
            <w:tcW w:w="0" w:type="auto"/>
            <w:tcBorders>
              <w:top w:val="nil"/>
              <w:left w:val="single" w:sz="4" w:space="0" w:color="auto"/>
              <w:bottom w:val="nil"/>
              <w:right w:val="nil"/>
            </w:tcBorders>
            <w:shd w:val="clear" w:color="auto" w:fill="auto"/>
            <w:noWrap/>
          </w:tcPr>
          <w:p w:rsidR="00137387" w:rsidRPr="005D143E" w:rsidRDefault="00137387" w:rsidP="00824F1F">
            <w:pPr>
              <w:spacing w:after="0" w:line="240" w:lineRule="auto"/>
              <w:jc w:val="right"/>
              <w:rPr>
                <w:rFonts w:ascii="Times New Roman" w:eastAsia="Times New Roman" w:hAnsi="Times New Roman"/>
                <w:sz w:val="20"/>
                <w:szCs w:val="20"/>
                <w:lang w:eastAsia="en-GB"/>
              </w:rPr>
            </w:pPr>
          </w:p>
        </w:tc>
      </w:tr>
      <w:tr w:rsidR="00137387" w:rsidRPr="005D143E" w:rsidTr="00824F1F">
        <w:trPr>
          <w:trHeight w:val="288"/>
        </w:trPr>
        <w:tc>
          <w:tcPr>
            <w:tcW w:w="2599" w:type="dxa"/>
            <w:tcBorders>
              <w:top w:val="nil"/>
              <w:left w:val="nil"/>
              <w:bottom w:val="nil"/>
              <w:right w:val="single" w:sz="4" w:space="0" w:color="auto"/>
            </w:tcBorders>
            <w:shd w:val="clear" w:color="auto" w:fill="auto"/>
            <w:noWrap/>
            <w:hideMark/>
          </w:tcPr>
          <w:p w:rsidR="00137387" w:rsidRPr="005D143E" w:rsidRDefault="00137387" w:rsidP="00824F1F">
            <w:pPr>
              <w:spacing w:after="0" w:line="240" w:lineRule="auto"/>
              <w:jc w:val="center"/>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Study</w:t>
            </w:r>
          </w:p>
        </w:tc>
        <w:tc>
          <w:tcPr>
            <w:tcW w:w="0" w:type="auto"/>
            <w:tcBorders>
              <w:top w:val="nil"/>
              <w:left w:val="single" w:sz="4" w:space="0" w:color="auto"/>
              <w:bottom w:val="nil"/>
              <w:right w:val="single" w:sz="4" w:space="0" w:color="auto"/>
            </w:tcBorders>
            <w:shd w:val="clear" w:color="auto" w:fill="auto"/>
            <w:noWrap/>
            <w:hideMark/>
          </w:tcPr>
          <w:p w:rsidR="00137387" w:rsidRPr="005D143E" w:rsidRDefault="00137387" w:rsidP="00824F1F">
            <w:pPr>
              <w:spacing w:after="0" w:line="240" w:lineRule="auto"/>
              <w:jc w:val="center"/>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Study design</w:t>
            </w:r>
          </w:p>
        </w:tc>
        <w:tc>
          <w:tcPr>
            <w:tcW w:w="0" w:type="auto"/>
            <w:tcBorders>
              <w:top w:val="nil"/>
              <w:left w:val="single" w:sz="4" w:space="0" w:color="auto"/>
              <w:bottom w:val="nil"/>
              <w:right w:val="nil"/>
            </w:tcBorders>
            <w:shd w:val="clear" w:color="auto" w:fill="auto"/>
            <w:noWrap/>
            <w:hideMark/>
          </w:tcPr>
          <w:p w:rsidR="00137387" w:rsidRPr="005D143E" w:rsidRDefault="00137387" w:rsidP="00824F1F">
            <w:pPr>
              <w:spacing w:after="0" w:line="240" w:lineRule="auto"/>
              <w:jc w:val="center"/>
              <w:rPr>
                <w:rFonts w:ascii="Times New Roman" w:eastAsia="Times New Roman" w:hAnsi="Times New Roman"/>
                <w:sz w:val="20"/>
                <w:szCs w:val="20"/>
                <w:lang w:eastAsia="en-GB"/>
              </w:rPr>
            </w:pPr>
            <w:r w:rsidRPr="005D143E">
              <w:rPr>
                <w:rFonts w:ascii="Times New Roman" w:eastAsia="Times New Roman" w:hAnsi="Times New Roman"/>
                <w:sz w:val="20"/>
                <w:szCs w:val="20"/>
                <w:lang w:eastAsia="en-GB"/>
              </w:rPr>
              <w:t>1</w:t>
            </w:r>
          </w:p>
        </w:tc>
        <w:tc>
          <w:tcPr>
            <w:tcW w:w="0" w:type="auto"/>
            <w:tcBorders>
              <w:top w:val="nil"/>
              <w:left w:val="nil"/>
              <w:bottom w:val="nil"/>
              <w:right w:val="nil"/>
            </w:tcBorders>
            <w:shd w:val="clear" w:color="auto" w:fill="auto"/>
            <w:noWrap/>
            <w:hideMark/>
          </w:tcPr>
          <w:p w:rsidR="00137387" w:rsidRPr="005D143E" w:rsidRDefault="00137387" w:rsidP="00824F1F">
            <w:pPr>
              <w:spacing w:after="0" w:line="240" w:lineRule="auto"/>
              <w:jc w:val="center"/>
              <w:rPr>
                <w:rFonts w:ascii="Times New Roman" w:eastAsia="Times New Roman" w:hAnsi="Times New Roman"/>
                <w:sz w:val="20"/>
                <w:szCs w:val="20"/>
                <w:lang w:eastAsia="en-GB"/>
              </w:rPr>
            </w:pPr>
            <w:r w:rsidRPr="005D143E">
              <w:rPr>
                <w:rFonts w:ascii="Times New Roman" w:eastAsia="Times New Roman" w:hAnsi="Times New Roman"/>
                <w:sz w:val="20"/>
                <w:szCs w:val="20"/>
                <w:lang w:eastAsia="en-GB"/>
              </w:rPr>
              <w:t>2</w:t>
            </w:r>
          </w:p>
        </w:tc>
        <w:tc>
          <w:tcPr>
            <w:tcW w:w="0" w:type="auto"/>
            <w:tcBorders>
              <w:top w:val="nil"/>
              <w:left w:val="nil"/>
              <w:bottom w:val="nil"/>
              <w:right w:val="nil"/>
            </w:tcBorders>
            <w:shd w:val="clear" w:color="auto" w:fill="auto"/>
            <w:noWrap/>
            <w:hideMark/>
          </w:tcPr>
          <w:p w:rsidR="00137387" w:rsidRPr="005D143E" w:rsidRDefault="00137387" w:rsidP="00824F1F">
            <w:pPr>
              <w:spacing w:after="0" w:line="240" w:lineRule="auto"/>
              <w:jc w:val="center"/>
              <w:rPr>
                <w:rFonts w:ascii="Times New Roman" w:eastAsia="Times New Roman" w:hAnsi="Times New Roman"/>
                <w:sz w:val="20"/>
                <w:szCs w:val="20"/>
                <w:lang w:eastAsia="en-GB"/>
              </w:rPr>
            </w:pPr>
            <w:r w:rsidRPr="005D143E">
              <w:rPr>
                <w:rFonts w:ascii="Times New Roman" w:eastAsia="Times New Roman" w:hAnsi="Times New Roman"/>
                <w:sz w:val="20"/>
                <w:szCs w:val="20"/>
                <w:lang w:eastAsia="en-GB"/>
              </w:rPr>
              <w:t>3</w:t>
            </w:r>
          </w:p>
        </w:tc>
        <w:tc>
          <w:tcPr>
            <w:tcW w:w="0" w:type="auto"/>
            <w:tcBorders>
              <w:top w:val="nil"/>
              <w:left w:val="nil"/>
              <w:bottom w:val="nil"/>
              <w:right w:val="nil"/>
            </w:tcBorders>
            <w:shd w:val="clear" w:color="auto" w:fill="auto"/>
            <w:noWrap/>
            <w:hideMark/>
          </w:tcPr>
          <w:p w:rsidR="00137387" w:rsidRPr="005D143E" w:rsidRDefault="00137387" w:rsidP="00824F1F">
            <w:pPr>
              <w:spacing w:after="0" w:line="240" w:lineRule="auto"/>
              <w:jc w:val="center"/>
              <w:rPr>
                <w:rFonts w:ascii="Times New Roman" w:eastAsia="Times New Roman" w:hAnsi="Times New Roman"/>
                <w:sz w:val="20"/>
                <w:szCs w:val="20"/>
                <w:lang w:eastAsia="en-GB"/>
              </w:rPr>
            </w:pPr>
            <w:r w:rsidRPr="005D143E">
              <w:rPr>
                <w:rFonts w:ascii="Times New Roman" w:eastAsia="Times New Roman" w:hAnsi="Times New Roman"/>
                <w:sz w:val="20"/>
                <w:szCs w:val="20"/>
                <w:lang w:eastAsia="en-GB"/>
              </w:rPr>
              <w:t>4</w:t>
            </w:r>
          </w:p>
        </w:tc>
        <w:tc>
          <w:tcPr>
            <w:tcW w:w="0" w:type="auto"/>
            <w:tcBorders>
              <w:top w:val="nil"/>
              <w:left w:val="nil"/>
              <w:bottom w:val="nil"/>
              <w:right w:val="nil"/>
            </w:tcBorders>
            <w:shd w:val="clear" w:color="auto" w:fill="auto"/>
            <w:noWrap/>
            <w:hideMark/>
          </w:tcPr>
          <w:p w:rsidR="00137387" w:rsidRPr="005D143E" w:rsidRDefault="00137387" w:rsidP="00824F1F">
            <w:pPr>
              <w:spacing w:after="0" w:line="240" w:lineRule="auto"/>
              <w:jc w:val="center"/>
              <w:rPr>
                <w:rFonts w:ascii="Times New Roman" w:eastAsia="Times New Roman" w:hAnsi="Times New Roman"/>
                <w:sz w:val="20"/>
                <w:szCs w:val="20"/>
                <w:lang w:eastAsia="en-GB"/>
              </w:rPr>
            </w:pPr>
            <w:r w:rsidRPr="005D143E">
              <w:rPr>
                <w:rFonts w:ascii="Times New Roman" w:eastAsia="Times New Roman" w:hAnsi="Times New Roman"/>
                <w:sz w:val="20"/>
                <w:szCs w:val="20"/>
                <w:lang w:eastAsia="en-GB"/>
              </w:rPr>
              <w:t>5</w:t>
            </w:r>
          </w:p>
        </w:tc>
        <w:tc>
          <w:tcPr>
            <w:tcW w:w="0" w:type="auto"/>
            <w:tcBorders>
              <w:top w:val="nil"/>
              <w:left w:val="nil"/>
              <w:bottom w:val="nil"/>
              <w:right w:val="nil"/>
            </w:tcBorders>
            <w:shd w:val="clear" w:color="auto" w:fill="auto"/>
            <w:noWrap/>
            <w:hideMark/>
          </w:tcPr>
          <w:p w:rsidR="00137387" w:rsidRPr="005D143E" w:rsidRDefault="00137387" w:rsidP="00824F1F">
            <w:pPr>
              <w:spacing w:after="0" w:line="240" w:lineRule="auto"/>
              <w:jc w:val="center"/>
              <w:rPr>
                <w:rFonts w:ascii="Times New Roman" w:eastAsia="Times New Roman" w:hAnsi="Times New Roman"/>
                <w:sz w:val="20"/>
                <w:szCs w:val="20"/>
                <w:lang w:eastAsia="en-GB"/>
              </w:rPr>
            </w:pPr>
            <w:r w:rsidRPr="005D143E">
              <w:rPr>
                <w:rFonts w:ascii="Times New Roman" w:eastAsia="Times New Roman" w:hAnsi="Times New Roman"/>
                <w:sz w:val="20"/>
                <w:szCs w:val="20"/>
                <w:lang w:eastAsia="en-GB"/>
              </w:rPr>
              <w:t>6</w:t>
            </w:r>
          </w:p>
        </w:tc>
        <w:tc>
          <w:tcPr>
            <w:tcW w:w="0" w:type="auto"/>
            <w:tcBorders>
              <w:top w:val="nil"/>
              <w:left w:val="nil"/>
              <w:bottom w:val="nil"/>
              <w:right w:val="nil"/>
            </w:tcBorders>
            <w:shd w:val="clear" w:color="auto" w:fill="auto"/>
            <w:noWrap/>
            <w:hideMark/>
          </w:tcPr>
          <w:p w:rsidR="00137387" w:rsidRPr="005D143E" w:rsidRDefault="00137387" w:rsidP="00824F1F">
            <w:pPr>
              <w:spacing w:after="0" w:line="240" w:lineRule="auto"/>
              <w:jc w:val="center"/>
              <w:rPr>
                <w:rFonts w:ascii="Times New Roman" w:eastAsia="Times New Roman" w:hAnsi="Times New Roman"/>
                <w:sz w:val="20"/>
                <w:szCs w:val="20"/>
                <w:lang w:eastAsia="en-GB"/>
              </w:rPr>
            </w:pPr>
            <w:r w:rsidRPr="005D143E">
              <w:rPr>
                <w:rFonts w:ascii="Times New Roman" w:eastAsia="Times New Roman" w:hAnsi="Times New Roman"/>
                <w:sz w:val="20"/>
                <w:szCs w:val="20"/>
                <w:lang w:eastAsia="en-GB"/>
              </w:rPr>
              <w:t>7</w:t>
            </w:r>
          </w:p>
        </w:tc>
        <w:tc>
          <w:tcPr>
            <w:tcW w:w="0" w:type="auto"/>
            <w:tcBorders>
              <w:top w:val="nil"/>
              <w:left w:val="nil"/>
              <w:bottom w:val="nil"/>
              <w:right w:val="nil"/>
            </w:tcBorders>
            <w:shd w:val="clear" w:color="auto" w:fill="auto"/>
            <w:noWrap/>
            <w:hideMark/>
          </w:tcPr>
          <w:p w:rsidR="00137387" w:rsidRPr="005D143E" w:rsidRDefault="00137387" w:rsidP="00824F1F">
            <w:pPr>
              <w:spacing w:after="0" w:line="240" w:lineRule="auto"/>
              <w:jc w:val="center"/>
              <w:rPr>
                <w:rFonts w:ascii="Times New Roman" w:eastAsia="Times New Roman" w:hAnsi="Times New Roman"/>
                <w:sz w:val="20"/>
                <w:szCs w:val="20"/>
                <w:lang w:eastAsia="en-GB"/>
              </w:rPr>
            </w:pPr>
            <w:r w:rsidRPr="005D143E">
              <w:rPr>
                <w:rFonts w:ascii="Times New Roman" w:eastAsia="Times New Roman" w:hAnsi="Times New Roman"/>
                <w:sz w:val="20"/>
                <w:szCs w:val="20"/>
                <w:lang w:eastAsia="en-GB"/>
              </w:rPr>
              <w:t>8</w:t>
            </w:r>
          </w:p>
        </w:tc>
        <w:tc>
          <w:tcPr>
            <w:tcW w:w="0" w:type="auto"/>
            <w:tcBorders>
              <w:top w:val="nil"/>
              <w:left w:val="nil"/>
              <w:bottom w:val="nil"/>
              <w:right w:val="nil"/>
            </w:tcBorders>
            <w:shd w:val="clear" w:color="auto" w:fill="auto"/>
            <w:noWrap/>
            <w:hideMark/>
          </w:tcPr>
          <w:p w:rsidR="00137387" w:rsidRPr="005D143E" w:rsidRDefault="00137387" w:rsidP="00824F1F">
            <w:pPr>
              <w:spacing w:after="0" w:line="240" w:lineRule="auto"/>
              <w:jc w:val="center"/>
              <w:rPr>
                <w:rFonts w:ascii="Times New Roman" w:eastAsia="Times New Roman" w:hAnsi="Times New Roman"/>
                <w:sz w:val="20"/>
                <w:szCs w:val="20"/>
                <w:lang w:eastAsia="en-GB"/>
              </w:rPr>
            </w:pPr>
            <w:r w:rsidRPr="005D143E">
              <w:rPr>
                <w:rFonts w:ascii="Times New Roman" w:eastAsia="Times New Roman" w:hAnsi="Times New Roman"/>
                <w:sz w:val="20"/>
                <w:szCs w:val="20"/>
                <w:lang w:eastAsia="en-GB"/>
              </w:rPr>
              <w:t>9</w:t>
            </w:r>
          </w:p>
        </w:tc>
        <w:tc>
          <w:tcPr>
            <w:tcW w:w="0" w:type="auto"/>
            <w:tcBorders>
              <w:top w:val="nil"/>
              <w:left w:val="nil"/>
              <w:bottom w:val="nil"/>
              <w:right w:val="nil"/>
            </w:tcBorders>
            <w:shd w:val="clear" w:color="auto" w:fill="auto"/>
            <w:noWrap/>
            <w:hideMark/>
          </w:tcPr>
          <w:p w:rsidR="00137387" w:rsidRPr="005D143E" w:rsidRDefault="00137387" w:rsidP="00824F1F">
            <w:pPr>
              <w:spacing w:after="0" w:line="240" w:lineRule="auto"/>
              <w:jc w:val="center"/>
              <w:rPr>
                <w:rFonts w:ascii="Times New Roman" w:eastAsia="Times New Roman" w:hAnsi="Times New Roman"/>
                <w:sz w:val="20"/>
                <w:szCs w:val="20"/>
                <w:lang w:eastAsia="en-GB"/>
              </w:rPr>
            </w:pPr>
            <w:r w:rsidRPr="005D143E">
              <w:rPr>
                <w:rFonts w:ascii="Times New Roman" w:eastAsia="Times New Roman" w:hAnsi="Times New Roman"/>
                <w:sz w:val="20"/>
                <w:szCs w:val="20"/>
                <w:lang w:eastAsia="en-GB"/>
              </w:rPr>
              <w:t>10</w:t>
            </w:r>
          </w:p>
        </w:tc>
        <w:tc>
          <w:tcPr>
            <w:tcW w:w="0" w:type="auto"/>
            <w:tcBorders>
              <w:top w:val="nil"/>
              <w:left w:val="nil"/>
              <w:bottom w:val="nil"/>
              <w:right w:val="nil"/>
            </w:tcBorders>
            <w:shd w:val="clear" w:color="auto" w:fill="auto"/>
            <w:noWrap/>
            <w:hideMark/>
          </w:tcPr>
          <w:p w:rsidR="00137387" w:rsidRPr="005D143E" w:rsidRDefault="00137387" w:rsidP="00824F1F">
            <w:pPr>
              <w:spacing w:after="0" w:line="240" w:lineRule="auto"/>
              <w:jc w:val="center"/>
              <w:rPr>
                <w:rFonts w:ascii="Times New Roman" w:eastAsia="Times New Roman" w:hAnsi="Times New Roman"/>
                <w:sz w:val="20"/>
                <w:szCs w:val="20"/>
                <w:lang w:eastAsia="en-GB"/>
              </w:rPr>
            </w:pPr>
            <w:r w:rsidRPr="005D143E">
              <w:rPr>
                <w:rFonts w:ascii="Times New Roman" w:eastAsia="Times New Roman" w:hAnsi="Times New Roman"/>
                <w:sz w:val="20"/>
                <w:szCs w:val="20"/>
                <w:lang w:eastAsia="en-GB"/>
              </w:rPr>
              <w:t>11</w:t>
            </w:r>
          </w:p>
        </w:tc>
        <w:tc>
          <w:tcPr>
            <w:tcW w:w="0" w:type="auto"/>
            <w:tcBorders>
              <w:top w:val="nil"/>
              <w:left w:val="nil"/>
              <w:bottom w:val="nil"/>
              <w:right w:val="nil"/>
            </w:tcBorders>
            <w:shd w:val="clear" w:color="auto" w:fill="auto"/>
            <w:noWrap/>
            <w:hideMark/>
          </w:tcPr>
          <w:p w:rsidR="00137387" w:rsidRPr="005D143E" w:rsidRDefault="00137387" w:rsidP="00824F1F">
            <w:pPr>
              <w:spacing w:after="0" w:line="240" w:lineRule="auto"/>
              <w:jc w:val="center"/>
              <w:rPr>
                <w:rFonts w:ascii="Times New Roman" w:eastAsia="Times New Roman" w:hAnsi="Times New Roman"/>
                <w:sz w:val="20"/>
                <w:szCs w:val="20"/>
                <w:lang w:eastAsia="en-GB"/>
              </w:rPr>
            </w:pPr>
            <w:r w:rsidRPr="005D143E">
              <w:rPr>
                <w:rFonts w:ascii="Times New Roman" w:eastAsia="Times New Roman" w:hAnsi="Times New Roman"/>
                <w:sz w:val="20"/>
                <w:szCs w:val="20"/>
                <w:lang w:eastAsia="en-GB"/>
              </w:rPr>
              <w:t>12</w:t>
            </w:r>
          </w:p>
        </w:tc>
        <w:tc>
          <w:tcPr>
            <w:tcW w:w="0" w:type="auto"/>
            <w:tcBorders>
              <w:top w:val="nil"/>
              <w:left w:val="nil"/>
              <w:bottom w:val="nil"/>
              <w:right w:val="nil"/>
            </w:tcBorders>
            <w:shd w:val="clear" w:color="auto" w:fill="auto"/>
            <w:noWrap/>
            <w:hideMark/>
          </w:tcPr>
          <w:p w:rsidR="00137387" w:rsidRPr="005D143E" w:rsidRDefault="00137387" w:rsidP="00824F1F">
            <w:pPr>
              <w:jc w:val="center"/>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13**</w:t>
            </w:r>
          </w:p>
        </w:tc>
        <w:tc>
          <w:tcPr>
            <w:tcW w:w="0" w:type="auto"/>
            <w:tcBorders>
              <w:top w:val="nil"/>
              <w:left w:val="nil"/>
              <w:bottom w:val="nil"/>
              <w:right w:val="single" w:sz="4" w:space="0" w:color="auto"/>
            </w:tcBorders>
            <w:shd w:val="clear" w:color="auto" w:fill="auto"/>
            <w:noWrap/>
            <w:hideMark/>
          </w:tcPr>
          <w:p w:rsidR="00137387" w:rsidRPr="005D143E" w:rsidRDefault="00137387" w:rsidP="00824F1F">
            <w:pPr>
              <w:jc w:val="center"/>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14**</w:t>
            </w:r>
          </w:p>
        </w:tc>
        <w:tc>
          <w:tcPr>
            <w:tcW w:w="0" w:type="auto"/>
            <w:tcBorders>
              <w:top w:val="nil"/>
              <w:left w:val="single" w:sz="4" w:space="0" w:color="auto"/>
              <w:bottom w:val="nil"/>
              <w:right w:val="nil"/>
            </w:tcBorders>
            <w:shd w:val="clear" w:color="auto" w:fill="auto"/>
            <w:noWrap/>
            <w:hideMark/>
          </w:tcPr>
          <w:p w:rsidR="00137387" w:rsidRPr="005D143E" w:rsidRDefault="00137387" w:rsidP="00824F1F">
            <w:pPr>
              <w:spacing w:after="0" w:line="240" w:lineRule="auto"/>
              <w:jc w:val="center"/>
              <w:rPr>
                <w:rFonts w:ascii="Times New Roman" w:eastAsia="Times New Roman" w:hAnsi="Times New Roman"/>
                <w:sz w:val="20"/>
                <w:szCs w:val="20"/>
                <w:lang w:eastAsia="en-GB"/>
              </w:rPr>
            </w:pPr>
            <w:r w:rsidRPr="005D143E">
              <w:rPr>
                <w:rFonts w:ascii="Times New Roman" w:eastAsia="Times New Roman" w:hAnsi="Times New Roman"/>
                <w:sz w:val="20"/>
                <w:szCs w:val="20"/>
                <w:lang w:eastAsia="en-GB"/>
              </w:rPr>
              <w:t>Grade</w:t>
            </w:r>
          </w:p>
        </w:tc>
      </w:tr>
      <w:tr w:rsidR="00137387" w:rsidRPr="005D143E" w:rsidTr="00824F1F">
        <w:trPr>
          <w:trHeight w:val="324"/>
        </w:trPr>
        <w:tc>
          <w:tcPr>
            <w:tcW w:w="2599" w:type="dxa"/>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Wilson 1981</w:t>
            </w:r>
          </w:p>
        </w:tc>
        <w:tc>
          <w:tcPr>
            <w:tcW w:w="0" w:type="auto"/>
            <w:tcBorders>
              <w:top w:val="nil"/>
              <w:left w:val="single" w:sz="4" w:space="0" w:color="auto"/>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cohort</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NR</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poor</w:t>
            </w:r>
          </w:p>
        </w:tc>
      </w:tr>
      <w:tr w:rsidR="00137387" w:rsidRPr="005D143E" w:rsidTr="00824F1F">
        <w:trPr>
          <w:trHeight w:val="324"/>
        </w:trPr>
        <w:tc>
          <w:tcPr>
            <w:tcW w:w="2599" w:type="dxa"/>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Howard 2003</w:t>
            </w:r>
          </w:p>
        </w:tc>
        <w:tc>
          <w:tcPr>
            <w:tcW w:w="0" w:type="auto"/>
            <w:tcBorders>
              <w:top w:val="nil"/>
              <w:left w:val="single" w:sz="4" w:space="0" w:color="auto"/>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case control</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NR</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p>
        </w:tc>
        <w:tc>
          <w:tcPr>
            <w:tcW w:w="0" w:type="auto"/>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good</w:t>
            </w:r>
          </w:p>
        </w:tc>
      </w:tr>
      <w:tr w:rsidR="00137387" w:rsidRPr="005D143E" w:rsidTr="00824F1F">
        <w:trPr>
          <w:trHeight w:val="324"/>
        </w:trPr>
        <w:tc>
          <w:tcPr>
            <w:tcW w:w="2599" w:type="dxa"/>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Phelan 2007</w:t>
            </w:r>
          </w:p>
        </w:tc>
        <w:tc>
          <w:tcPr>
            <w:tcW w:w="0" w:type="auto"/>
            <w:tcBorders>
              <w:top w:val="nil"/>
              <w:left w:val="single" w:sz="4" w:space="0" w:color="auto"/>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cohort</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fair</w:t>
            </w:r>
          </w:p>
        </w:tc>
      </w:tr>
      <w:tr w:rsidR="00137387" w:rsidRPr="005D143E" w:rsidTr="00824F1F">
        <w:trPr>
          <w:trHeight w:val="324"/>
        </w:trPr>
        <w:tc>
          <w:tcPr>
            <w:tcW w:w="2599" w:type="dxa"/>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proofErr w:type="spellStart"/>
            <w:r w:rsidRPr="005D143E">
              <w:rPr>
                <w:rFonts w:ascii="Times New Roman" w:eastAsia="Times New Roman" w:hAnsi="Times New Roman"/>
                <w:color w:val="000000"/>
                <w:sz w:val="20"/>
                <w:szCs w:val="20"/>
                <w:lang w:eastAsia="en-GB"/>
              </w:rPr>
              <w:t>Winqvist</w:t>
            </w:r>
            <w:proofErr w:type="spellEnd"/>
            <w:r w:rsidRPr="005D143E">
              <w:rPr>
                <w:rFonts w:ascii="Times New Roman" w:eastAsia="Times New Roman" w:hAnsi="Times New Roman"/>
                <w:color w:val="000000"/>
                <w:sz w:val="20"/>
                <w:szCs w:val="20"/>
                <w:lang w:eastAsia="en-GB"/>
              </w:rPr>
              <w:t xml:space="preserve"> 2007</w:t>
            </w:r>
          </w:p>
        </w:tc>
        <w:tc>
          <w:tcPr>
            <w:tcW w:w="0" w:type="auto"/>
            <w:tcBorders>
              <w:top w:val="nil"/>
              <w:left w:val="single" w:sz="4" w:space="0" w:color="auto"/>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cohort</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NA</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NR</w:t>
            </w:r>
          </w:p>
        </w:tc>
        <w:tc>
          <w:tcPr>
            <w:tcW w:w="0" w:type="auto"/>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poor</w:t>
            </w:r>
          </w:p>
        </w:tc>
      </w:tr>
      <w:tr w:rsidR="00137387" w:rsidRPr="005D143E" w:rsidTr="00824F1F">
        <w:trPr>
          <w:trHeight w:val="324"/>
        </w:trPr>
        <w:tc>
          <w:tcPr>
            <w:tcW w:w="2599" w:type="dxa"/>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proofErr w:type="spellStart"/>
            <w:r w:rsidRPr="005D143E">
              <w:rPr>
                <w:rFonts w:ascii="Times New Roman" w:eastAsia="Times New Roman" w:hAnsi="Times New Roman"/>
                <w:color w:val="000000"/>
                <w:sz w:val="20"/>
                <w:szCs w:val="20"/>
                <w:lang w:eastAsia="en-GB"/>
              </w:rPr>
              <w:t>McKinlay</w:t>
            </w:r>
            <w:proofErr w:type="spellEnd"/>
            <w:r w:rsidRPr="005D143E">
              <w:rPr>
                <w:rFonts w:ascii="Times New Roman" w:eastAsia="Times New Roman" w:hAnsi="Times New Roman"/>
                <w:color w:val="000000"/>
                <w:sz w:val="20"/>
                <w:szCs w:val="20"/>
                <w:lang w:eastAsia="en-GB"/>
              </w:rPr>
              <w:t xml:space="preserve"> 2010</w:t>
            </w:r>
          </w:p>
        </w:tc>
        <w:tc>
          <w:tcPr>
            <w:tcW w:w="0" w:type="auto"/>
            <w:tcBorders>
              <w:top w:val="nil"/>
              <w:left w:val="single" w:sz="4" w:space="0" w:color="auto"/>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cohort</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CD</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poor</w:t>
            </w:r>
          </w:p>
        </w:tc>
      </w:tr>
      <w:tr w:rsidR="00137387" w:rsidRPr="005D143E" w:rsidTr="00824F1F">
        <w:trPr>
          <w:trHeight w:val="324"/>
        </w:trPr>
        <w:tc>
          <w:tcPr>
            <w:tcW w:w="2599" w:type="dxa"/>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proofErr w:type="spellStart"/>
            <w:r w:rsidRPr="005D143E">
              <w:rPr>
                <w:rFonts w:ascii="Times New Roman" w:eastAsia="Times New Roman" w:hAnsi="Times New Roman"/>
                <w:color w:val="000000"/>
                <w:sz w:val="20"/>
                <w:szCs w:val="20"/>
                <w:lang w:eastAsia="en-GB"/>
              </w:rPr>
              <w:t>Schwebel</w:t>
            </w:r>
            <w:proofErr w:type="spellEnd"/>
            <w:r w:rsidRPr="005D143E">
              <w:rPr>
                <w:rFonts w:ascii="Times New Roman" w:eastAsia="Times New Roman" w:hAnsi="Times New Roman"/>
                <w:color w:val="000000"/>
                <w:sz w:val="20"/>
                <w:szCs w:val="20"/>
                <w:lang w:eastAsia="en-GB"/>
              </w:rPr>
              <w:t xml:space="preserve"> 2010</w:t>
            </w:r>
          </w:p>
        </w:tc>
        <w:tc>
          <w:tcPr>
            <w:tcW w:w="0" w:type="auto"/>
            <w:tcBorders>
              <w:top w:val="nil"/>
              <w:left w:val="single" w:sz="4" w:space="0" w:color="auto"/>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cohort</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poor</w:t>
            </w:r>
          </w:p>
        </w:tc>
      </w:tr>
      <w:tr w:rsidR="00137387" w:rsidRPr="005D143E" w:rsidTr="00824F1F">
        <w:trPr>
          <w:trHeight w:val="324"/>
        </w:trPr>
        <w:tc>
          <w:tcPr>
            <w:tcW w:w="2599" w:type="dxa"/>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proofErr w:type="spellStart"/>
            <w:r w:rsidRPr="005D143E">
              <w:rPr>
                <w:rFonts w:ascii="Times New Roman" w:eastAsia="Times New Roman" w:hAnsi="Times New Roman"/>
                <w:color w:val="000000"/>
                <w:sz w:val="20"/>
                <w:szCs w:val="20"/>
                <w:lang w:eastAsia="en-GB"/>
              </w:rPr>
              <w:t>Myhre</w:t>
            </w:r>
            <w:proofErr w:type="spellEnd"/>
            <w:r w:rsidRPr="005D143E">
              <w:rPr>
                <w:rFonts w:ascii="Times New Roman" w:eastAsia="Times New Roman" w:hAnsi="Times New Roman"/>
                <w:color w:val="000000"/>
                <w:sz w:val="20"/>
                <w:szCs w:val="20"/>
                <w:lang w:eastAsia="en-GB"/>
              </w:rPr>
              <w:t xml:space="preserve"> 2012</w:t>
            </w:r>
          </w:p>
        </w:tc>
        <w:tc>
          <w:tcPr>
            <w:tcW w:w="0" w:type="auto"/>
            <w:tcBorders>
              <w:top w:val="nil"/>
              <w:left w:val="single" w:sz="4" w:space="0" w:color="auto"/>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cohort</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poor</w:t>
            </w:r>
          </w:p>
        </w:tc>
      </w:tr>
      <w:tr w:rsidR="00137387" w:rsidRPr="005D143E" w:rsidTr="00824F1F">
        <w:trPr>
          <w:trHeight w:val="324"/>
        </w:trPr>
        <w:tc>
          <w:tcPr>
            <w:tcW w:w="2599" w:type="dxa"/>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Orton 2012</w:t>
            </w:r>
          </w:p>
        </w:tc>
        <w:tc>
          <w:tcPr>
            <w:tcW w:w="0" w:type="auto"/>
            <w:tcBorders>
              <w:top w:val="nil"/>
              <w:left w:val="single" w:sz="4" w:space="0" w:color="auto"/>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cohort</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CD</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fair</w:t>
            </w:r>
          </w:p>
        </w:tc>
      </w:tr>
      <w:tr w:rsidR="00137387" w:rsidRPr="005D143E" w:rsidTr="00824F1F">
        <w:trPr>
          <w:trHeight w:val="324"/>
        </w:trPr>
        <w:tc>
          <w:tcPr>
            <w:tcW w:w="2599" w:type="dxa"/>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Baker 2016</w:t>
            </w:r>
          </w:p>
        </w:tc>
        <w:tc>
          <w:tcPr>
            <w:tcW w:w="0" w:type="auto"/>
            <w:tcBorders>
              <w:top w:val="nil"/>
              <w:left w:val="single" w:sz="4" w:space="0" w:color="auto"/>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cohort</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good</w:t>
            </w:r>
          </w:p>
        </w:tc>
      </w:tr>
      <w:tr w:rsidR="00137387" w:rsidRPr="005D143E" w:rsidTr="00824F1F">
        <w:trPr>
          <w:trHeight w:val="300"/>
        </w:trPr>
        <w:tc>
          <w:tcPr>
            <w:tcW w:w="2599" w:type="dxa"/>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proofErr w:type="spellStart"/>
            <w:r w:rsidRPr="005D143E">
              <w:rPr>
                <w:rFonts w:ascii="Times New Roman" w:eastAsia="Times New Roman" w:hAnsi="Times New Roman"/>
                <w:color w:val="000000"/>
                <w:sz w:val="20"/>
                <w:szCs w:val="20"/>
                <w:lang w:eastAsia="en-GB"/>
              </w:rPr>
              <w:t>Raitasalo</w:t>
            </w:r>
            <w:proofErr w:type="spellEnd"/>
            <w:r w:rsidRPr="005D143E">
              <w:rPr>
                <w:rFonts w:ascii="Times New Roman" w:eastAsia="Times New Roman" w:hAnsi="Times New Roman"/>
                <w:color w:val="000000"/>
                <w:sz w:val="20"/>
                <w:szCs w:val="20"/>
                <w:lang w:eastAsia="en-GB"/>
              </w:rPr>
              <w:t xml:space="preserve"> 2017</w:t>
            </w:r>
          </w:p>
        </w:tc>
        <w:tc>
          <w:tcPr>
            <w:tcW w:w="0" w:type="auto"/>
            <w:tcBorders>
              <w:top w:val="nil"/>
              <w:left w:val="single" w:sz="4" w:space="0" w:color="auto"/>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case control</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p>
        </w:tc>
        <w:tc>
          <w:tcPr>
            <w:tcW w:w="0" w:type="auto"/>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good</w:t>
            </w:r>
          </w:p>
        </w:tc>
      </w:tr>
      <w:tr w:rsidR="00137387" w:rsidRPr="005D143E" w:rsidTr="00824F1F">
        <w:trPr>
          <w:trHeight w:val="324"/>
        </w:trPr>
        <w:tc>
          <w:tcPr>
            <w:tcW w:w="2599" w:type="dxa"/>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proofErr w:type="spellStart"/>
            <w:r w:rsidRPr="005D143E">
              <w:rPr>
                <w:rFonts w:ascii="Times New Roman" w:eastAsia="Times New Roman" w:hAnsi="Times New Roman"/>
                <w:color w:val="000000"/>
                <w:sz w:val="20"/>
                <w:szCs w:val="20"/>
                <w:lang w:eastAsia="en-GB"/>
              </w:rPr>
              <w:t>Klinnert</w:t>
            </w:r>
            <w:proofErr w:type="spellEnd"/>
            <w:r w:rsidRPr="005D143E">
              <w:rPr>
                <w:rFonts w:ascii="Times New Roman" w:eastAsia="Times New Roman" w:hAnsi="Times New Roman"/>
                <w:color w:val="000000"/>
                <w:sz w:val="20"/>
                <w:szCs w:val="20"/>
                <w:lang w:eastAsia="en-GB"/>
              </w:rPr>
              <w:t xml:space="preserve"> 2001</w:t>
            </w:r>
          </w:p>
        </w:tc>
        <w:tc>
          <w:tcPr>
            <w:tcW w:w="0" w:type="auto"/>
            <w:tcBorders>
              <w:top w:val="nil"/>
              <w:left w:val="single" w:sz="4" w:space="0" w:color="auto"/>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cohort</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NR</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poor</w:t>
            </w:r>
          </w:p>
        </w:tc>
      </w:tr>
      <w:tr w:rsidR="00137387" w:rsidRPr="005D143E" w:rsidTr="00824F1F">
        <w:trPr>
          <w:trHeight w:val="324"/>
        </w:trPr>
        <w:tc>
          <w:tcPr>
            <w:tcW w:w="2599" w:type="dxa"/>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proofErr w:type="spellStart"/>
            <w:r w:rsidRPr="005D143E">
              <w:rPr>
                <w:rFonts w:ascii="Times New Roman" w:eastAsia="Times New Roman" w:hAnsi="Times New Roman"/>
                <w:color w:val="000000"/>
                <w:sz w:val="20"/>
                <w:szCs w:val="20"/>
                <w:lang w:eastAsia="en-GB"/>
              </w:rPr>
              <w:t>Kozyrskyj</w:t>
            </w:r>
            <w:proofErr w:type="spellEnd"/>
            <w:r w:rsidRPr="005D143E">
              <w:rPr>
                <w:rFonts w:ascii="Times New Roman" w:eastAsia="Times New Roman" w:hAnsi="Times New Roman"/>
                <w:color w:val="000000"/>
                <w:sz w:val="20"/>
                <w:szCs w:val="20"/>
                <w:lang w:eastAsia="en-GB"/>
              </w:rPr>
              <w:t xml:space="preserve"> 2008</w:t>
            </w:r>
          </w:p>
        </w:tc>
        <w:tc>
          <w:tcPr>
            <w:tcW w:w="0" w:type="auto"/>
            <w:tcBorders>
              <w:top w:val="nil"/>
              <w:left w:val="single" w:sz="4" w:space="0" w:color="auto"/>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cohort</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fair</w:t>
            </w:r>
          </w:p>
        </w:tc>
      </w:tr>
      <w:tr w:rsidR="00137387" w:rsidRPr="005D143E" w:rsidTr="00824F1F">
        <w:trPr>
          <w:trHeight w:val="324"/>
        </w:trPr>
        <w:tc>
          <w:tcPr>
            <w:tcW w:w="2599" w:type="dxa"/>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Cookson 2009</w:t>
            </w:r>
          </w:p>
        </w:tc>
        <w:tc>
          <w:tcPr>
            <w:tcW w:w="0" w:type="auto"/>
            <w:tcBorders>
              <w:top w:val="nil"/>
              <w:left w:val="single" w:sz="4" w:space="0" w:color="auto"/>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cohort</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fair</w:t>
            </w:r>
          </w:p>
        </w:tc>
      </w:tr>
      <w:tr w:rsidR="00137387" w:rsidRPr="005D143E" w:rsidTr="00824F1F">
        <w:trPr>
          <w:trHeight w:val="324"/>
        </w:trPr>
        <w:tc>
          <w:tcPr>
            <w:tcW w:w="2599" w:type="dxa"/>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Lange 2010</w:t>
            </w:r>
          </w:p>
        </w:tc>
        <w:tc>
          <w:tcPr>
            <w:tcW w:w="0" w:type="auto"/>
            <w:tcBorders>
              <w:top w:val="nil"/>
              <w:left w:val="single" w:sz="4" w:space="0" w:color="auto"/>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cohort</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CD</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CD</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NR</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poor</w:t>
            </w:r>
          </w:p>
        </w:tc>
      </w:tr>
      <w:tr w:rsidR="00137387" w:rsidRPr="005D143E" w:rsidTr="00824F1F">
        <w:trPr>
          <w:trHeight w:val="324"/>
        </w:trPr>
        <w:tc>
          <w:tcPr>
            <w:tcW w:w="2599" w:type="dxa"/>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proofErr w:type="spellStart"/>
            <w:r w:rsidRPr="005D143E">
              <w:rPr>
                <w:rFonts w:ascii="Times New Roman" w:eastAsia="Times New Roman" w:hAnsi="Times New Roman"/>
                <w:color w:val="000000"/>
                <w:sz w:val="20"/>
                <w:szCs w:val="20"/>
                <w:lang w:eastAsia="en-GB"/>
              </w:rPr>
              <w:t>Giallo</w:t>
            </w:r>
            <w:proofErr w:type="spellEnd"/>
            <w:r w:rsidRPr="005D143E">
              <w:rPr>
                <w:rFonts w:ascii="Times New Roman" w:eastAsia="Times New Roman" w:hAnsi="Times New Roman"/>
                <w:color w:val="000000"/>
                <w:sz w:val="20"/>
                <w:szCs w:val="20"/>
                <w:lang w:eastAsia="en-GB"/>
              </w:rPr>
              <w:t xml:space="preserve"> 2015</w:t>
            </w:r>
          </w:p>
        </w:tc>
        <w:tc>
          <w:tcPr>
            <w:tcW w:w="0" w:type="auto"/>
            <w:tcBorders>
              <w:top w:val="nil"/>
              <w:left w:val="single" w:sz="4" w:space="0" w:color="auto"/>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cohort</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fair</w:t>
            </w:r>
          </w:p>
        </w:tc>
      </w:tr>
      <w:tr w:rsidR="00137387" w:rsidRPr="005D143E" w:rsidTr="00824F1F">
        <w:trPr>
          <w:trHeight w:val="324"/>
        </w:trPr>
        <w:tc>
          <w:tcPr>
            <w:tcW w:w="2599" w:type="dxa"/>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proofErr w:type="spellStart"/>
            <w:r w:rsidRPr="005D143E">
              <w:rPr>
                <w:rFonts w:ascii="Times New Roman" w:eastAsia="Times New Roman" w:hAnsi="Times New Roman"/>
                <w:color w:val="000000"/>
                <w:sz w:val="20"/>
                <w:szCs w:val="20"/>
                <w:lang w:eastAsia="en-GB"/>
              </w:rPr>
              <w:t>Kozyrskyj</w:t>
            </w:r>
            <w:proofErr w:type="spellEnd"/>
            <w:r w:rsidRPr="005D143E">
              <w:rPr>
                <w:rFonts w:ascii="Times New Roman" w:eastAsia="Times New Roman" w:hAnsi="Times New Roman"/>
                <w:color w:val="000000"/>
                <w:sz w:val="20"/>
                <w:szCs w:val="20"/>
                <w:lang w:eastAsia="en-GB"/>
              </w:rPr>
              <w:t xml:space="preserve"> 2017</w:t>
            </w:r>
          </w:p>
        </w:tc>
        <w:tc>
          <w:tcPr>
            <w:tcW w:w="0" w:type="auto"/>
            <w:tcBorders>
              <w:top w:val="nil"/>
              <w:left w:val="single" w:sz="4" w:space="0" w:color="auto"/>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cohort</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fair</w:t>
            </w:r>
          </w:p>
        </w:tc>
      </w:tr>
      <w:tr w:rsidR="00137387" w:rsidRPr="005D143E" w:rsidTr="00824F1F">
        <w:trPr>
          <w:trHeight w:val="324"/>
        </w:trPr>
        <w:tc>
          <w:tcPr>
            <w:tcW w:w="2599" w:type="dxa"/>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Magnus 2017</w:t>
            </w:r>
          </w:p>
        </w:tc>
        <w:tc>
          <w:tcPr>
            <w:tcW w:w="0" w:type="auto"/>
            <w:tcBorders>
              <w:top w:val="nil"/>
              <w:left w:val="single" w:sz="4" w:space="0" w:color="auto"/>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cohort</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fair</w:t>
            </w:r>
          </w:p>
        </w:tc>
      </w:tr>
      <w:tr w:rsidR="00137387" w:rsidRPr="005D143E" w:rsidTr="00824F1F">
        <w:trPr>
          <w:trHeight w:val="324"/>
        </w:trPr>
        <w:tc>
          <w:tcPr>
            <w:tcW w:w="2599" w:type="dxa"/>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Brew 2018</w:t>
            </w:r>
          </w:p>
        </w:tc>
        <w:tc>
          <w:tcPr>
            <w:tcW w:w="0" w:type="auto"/>
            <w:tcBorders>
              <w:top w:val="nil"/>
              <w:left w:val="single" w:sz="4" w:space="0" w:color="auto"/>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cohort</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fair</w:t>
            </w:r>
          </w:p>
        </w:tc>
      </w:tr>
      <w:tr w:rsidR="00137387" w:rsidRPr="005D143E" w:rsidTr="00824F1F">
        <w:trPr>
          <w:trHeight w:val="324"/>
        </w:trPr>
        <w:tc>
          <w:tcPr>
            <w:tcW w:w="2599" w:type="dxa"/>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Wang 2016</w:t>
            </w:r>
          </w:p>
        </w:tc>
        <w:tc>
          <w:tcPr>
            <w:tcW w:w="0" w:type="auto"/>
            <w:tcBorders>
              <w:top w:val="nil"/>
              <w:left w:val="single" w:sz="4" w:space="0" w:color="auto"/>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cohort</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NA</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good</w:t>
            </w:r>
          </w:p>
        </w:tc>
      </w:tr>
      <w:tr w:rsidR="00137387" w:rsidRPr="005D143E" w:rsidTr="00824F1F">
        <w:trPr>
          <w:trHeight w:val="324"/>
        </w:trPr>
        <w:tc>
          <w:tcPr>
            <w:tcW w:w="2599" w:type="dxa"/>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 xml:space="preserve">Letourneau 2017 </w:t>
            </w:r>
          </w:p>
        </w:tc>
        <w:tc>
          <w:tcPr>
            <w:tcW w:w="0" w:type="auto"/>
            <w:tcBorders>
              <w:top w:val="nil"/>
              <w:left w:val="single" w:sz="4" w:space="0" w:color="auto"/>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cohort</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NA</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fair</w:t>
            </w:r>
          </w:p>
        </w:tc>
      </w:tr>
      <w:tr w:rsidR="00137387" w:rsidRPr="005D143E" w:rsidTr="00824F1F">
        <w:trPr>
          <w:trHeight w:val="324"/>
        </w:trPr>
        <w:tc>
          <w:tcPr>
            <w:tcW w:w="2599" w:type="dxa"/>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Elbert 2017</w:t>
            </w:r>
          </w:p>
        </w:tc>
        <w:tc>
          <w:tcPr>
            <w:tcW w:w="0" w:type="auto"/>
            <w:tcBorders>
              <w:top w:val="nil"/>
              <w:left w:val="single" w:sz="4" w:space="0" w:color="auto"/>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cohort</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fair</w:t>
            </w:r>
          </w:p>
        </w:tc>
      </w:tr>
      <w:tr w:rsidR="00137387" w:rsidRPr="005D143E" w:rsidTr="00824F1F">
        <w:trPr>
          <w:trHeight w:val="324"/>
        </w:trPr>
        <w:tc>
          <w:tcPr>
            <w:tcW w:w="2599" w:type="dxa"/>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Bronte-</w:t>
            </w:r>
            <w:proofErr w:type="spellStart"/>
            <w:r w:rsidRPr="005D143E">
              <w:rPr>
                <w:rFonts w:ascii="Times New Roman" w:eastAsia="Times New Roman" w:hAnsi="Times New Roman"/>
                <w:color w:val="000000"/>
                <w:sz w:val="20"/>
                <w:szCs w:val="20"/>
                <w:lang w:eastAsia="en-GB"/>
              </w:rPr>
              <w:t>Tinkew</w:t>
            </w:r>
            <w:proofErr w:type="spellEnd"/>
            <w:r w:rsidRPr="005D143E">
              <w:rPr>
                <w:rFonts w:ascii="Times New Roman" w:eastAsia="Times New Roman" w:hAnsi="Times New Roman"/>
                <w:color w:val="000000"/>
                <w:sz w:val="20"/>
                <w:szCs w:val="20"/>
                <w:lang w:eastAsia="en-GB"/>
              </w:rPr>
              <w:t xml:space="preserve"> 2007</w:t>
            </w:r>
          </w:p>
        </w:tc>
        <w:tc>
          <w:tcPr>
            <w:tcW w:w="0" w:type="auto"/>
            <w:tcBorders>
              <w:top w:val="nil"/>
              <w:left w:val="single" w:sz="4" w:space="0" w:color="auto"/>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cohort</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NR</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NR</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NR</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fair</w:t>
            </w:r>
          </w:p>
        </w:tc>
      </w:tr>
      <w:tr w:rsidR="00137387" w:rsidRPr="005D143E" w:rsidTr="00824F1F">
        <w:trPr>
          <w:trHeight w:val="324"/>
        </w:trPr>
        <w:tc>
          <w:tcPr>
            <w:tcW w:w="2599" w:type="dxa"/>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De Sousa 2009</w:t>
            </w:r>
          </w:p>
        </w:tc>
        <w:tc>
          <w:tcPr>
            <w:tcW w:w="0" w:type="auto"/>
            <w:tcBorders>
              <w:top w:val="nil"/>
              <w:left w:val="single" w:sz="4" w:space="0" w:color="auto"/>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case control</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NR</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NR</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NR</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NR</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p>
        </w:tc>
        <w:tc>
          <w:tcPr>
            <w:tcW w:w="0" w:type="auto"/>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poor</w:t>
            </w:r>
          </w:p>
        </w:tc>
      </w:tr>
      <w:tr w:rsidR="00137387" w:rsidRPr="005D143E" w:rsidTr="00824F1F">
        <w:trPr>
          <w:trHeight w:val="324"/>
        </w:trPr>
        <w:tc>
          <w:tcPr>
            <w:tcW w:w="2599" w:type="dxa"/>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proofErr w:type="spellStart"/>
            <w:r w:rsidRPr="005D143E">
              <w:rPr>
                <w:rFonts w:ascii="Times New Roman" w:eastAsia="Times New Roman" w:hAnsi="Times New Roman"/>
                <w:color w:val="000000"/>
                <w:sz w:val="20"/>
                <w:szCs w:val="20"/>
                <w:lang w:eastAsia="en-GB"/>
              </w:rPr>
              <w:t>Ajslev</w:t>
            </w:r>
            <w:proofErr w:type="spellEnd"/>
            <w:r w:rsidRPr="005D143E">
              <w:rPr>
                <w:rFonts w:ascii="Times New Roman" w:eastAsia="Times New Roman" w:hAnsi="Times New Roman"/>
                <w:color w:val="000000"/>
                <w:sz w:val="20"/>
                <w:szCs w:val="20"/>
                <w:lang w:eastAsia="en-GB"/>
              </w:rPr>
              <w:t xml:space="preserve"> 2010</w:t>
            </w:r>
          </w:p>
        </w:tc>
        <w:tc>
          <w:tcPr>
            <w:tcW w:w="0" w:type="auto"/>
            <w:tcBorders>
              <w:top w:val="nil"/>
              <w:left w:val="single" w:sz="4" w:space="0" w:color="auto"/>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cohort</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fair</w:t>
            </w:r>
          </w:p>
        </w:tc>
      </w:tr>
      <w:tr w:rsidR="00137387" w:rsidRPr="005D143E" w:rsidTr="00824F1F">
        <w:trPr>
          <w:trHeight w:val="324"/>
        </w:trPr>
        <w:tc>
          <w:tcPr>
            <w:tcW w:w="2599" w:type="dxa"/>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lastRenderedPageBreak/>
              <w:t>Santos 2010</w:t>
            </w:r>
          </w:p>
        </w:tc>
        <w:tc>
          <w:tcPr>
            <w:tcW w:w="0" w:type="auto"/>
            <w:tcBorders>
              <w:top w:val="nil"/>
              <w:left w:val="single" w:sz="4" w:space="0" w:color="auto"/>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cohort</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NR</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good</w:t>
            </w:r>
          </w:p>
        </w:tc>
      </w:tr>
      <w:tr w:rsidR="00137387" w:rsidRPr="005D143E" w:rsidTr="00824F1F">
        <w:trPr>
          <w:trHeight w:val="300"/>
        </w:trPr>
        <w:tc>
          <w:tcPr>
            <w:tcW w:w="2599" w:type="dxa"/>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proofErr w:type="spellStart"/>
            <w:r w:rsidRPr="005D143E">
              <w:rPr>
                <w:rFonts w:ascii="Times New Roman" w:eastAsia="Times New Roman" w:hAnsi="Times New Roman"/>
                <w:color w:val="000000"/>
                <w:sz w:val="20"/>
                <w:szCs w:val="20"/>
                <w:lang w:eastAsia="en-GB"/>
              </w:rPr>
              <w:t>Wojcicki</w:t>
            </w:r>
            <w:proofErr w:type="spellEnd"/>
            <w:r w:rsidRPr="005D143E">
              <w:rPr>
                <w:rFonts w:ascii="Times New Roman" w:eastAsia="Times New Roman" w:hAnsi="Times New Roman"/>
                <w:color w:val="000000"/>
                <w:sz w:val="20"/>
                <w:szCs w:val="20"/>
                <w:lang w:eastAsia="en-GB"/>
              </w:rPr>
              <w:t xml:space="preserve"> 2011</w:t>
            </w:r>
          </w:p>
        </w:tc>
        <w:tc>
          <w:tcPr>
            <w:tcW w:w="0" w:type="auto"/>
            <w:tcBorders>
              <w:top w:val="nil"/>
              <w:left w:val="single" w:sz="4" w:space="0" w:color="auto"/>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cohort</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NR</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good</w:t>
            </w:r>
          </w:p>
        </w:tc>
      </w:tr>
      <w:tr w:rsidR="00137387" w:rsidRPr="005D143E" w:rsidTr="00824F1F">
        <w:trPr>
          <w:trHeight w:val="324"/>
        </w:trPr>
        <w:tc>
          <w:tcPr>
            <w:tcW w:w="2599" w:type="dxa"/>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proofErr w:type="spellStart"/>
            <w:r w:rsidRPr="005D143E">
              <w:rPr>
                <w:rFonts w:ascii="Times New Roman" w:eastAsia="Times New Roman" w:hAnsi="Times New Roman"/>
                <w:color w:val="000000"/>
                <w:sz w:val="20"/>
                <w:szCs w:val="20"/>
                <w:lang w:eastAsia="en-GB"/>
              </w:rPr>
              <w:t>Guxens</w:t>
            </w:r>
            <w:proofErr w:type="spellEnd"/>
            <w:r w:rsidRPr="005D143E">
              <w:rPr>
                <w:rFonts w:ascii="Times New Roman" w:eastAsia="Times New Roman" w:hAnsi="Times New Roman"/>
                <w:color w:val="000000"/>
                <w:sz w:val="20"/>
                <w:szCs w:val="20"/>
                <w:lang w:eastAsia="en-GB"/>
              </w:rPr>
              <w:t xml:space="preserve"> 2013</w:t>
            </w:r>
          </w:p>
        </w:tc>
        <w:tc>
          <w:tcPr>
            <w:tcW w:w="0" w:type="auto"/>
            <w:tcBorders>
              <w:top w:val="nil"/>
              <w:left w:val="single" w:sz="4" w:space="0" w:color="auto"/>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cohort</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NR</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good</w:t>
            </w:r>
          </w:p>
        </w:tc>
      </w:tr>
      <w:tr w:rsidR="00137387" w:rsidRPr="005D143E" w:rsidTr="00824F1F">
        <w:trPr>
          <w:trHeight w:val="324"/>
        </w:trPr>
        <w:tc>
          <w:tcPr>
            <w:tcW w:w="2599" w:type="dxa"/>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Wang 2013</w:t>
            </w:r>
          </w:p>
        </w:tc>
        <w:tc>
          <w:tcPr>
            <w:tcW w:w="0" w:type="auto"/>
            <w:tcBorders>
              <w:top w:val="nil"/>
              <w:left w:val="single" w:sz="4" w:space="0" w:color="auto"/>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cohort</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NR</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NR</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good</w:t>
            </w:r>
          </w:p>
        </w:tc>
      </w:tr>
      <w:tr w:rsidR="00137387" w:rsidRPr="005D143E" w:rsidTr="00824F1F">
        <w:trPr>
          <w:trHeight w:val="324"/>
        </w:trPr>
        <w:tc>
          <w:tcPr>
            <w:tcW w:w="2599" w:type="dxa"/>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proofErr w:type="spellStart"/>
            <w:r w:rsidRPr="005D143E">
              <w:rPr>
                <w:rFonts w:ascii="Times New Roman" w:eastAsia="Times New Roman" w:hAnsi="Times New Roman"/>
                <w:color w:val="000000"/>
                <w:sz w:val="20"/>
                <w:szCs w:val="20"/>
                <w:lang w:eastAsia="en-GB"/>
              </w:rPr>
              <w:t>Audelo</w:t>
            </w:r>
            <w:proofErr w:type="spellEnd"/>
            <w:r w:rsidRPr="005D143E">
              <w:rPr>
                <w:rFonts w:ascii="Times New Roman" w:eastAsia="Times New Roman" w:hAnsi="Times New Roman"/>
                <w:color w:val="000000"/>
                <w:sz w:val="20"/>
                <w:szCs w:val="20"/>
                <w:lang w:eastAsia="en-GB"/>
              </w:rPr>
              <w:t xml:space="preserve"> 2016</w:t>
            </w:r>
          </w:p>
        </w:tc>
        <w:tc>
          <w:tcPr>
            <w:tcW w:w="0" w:type="auto"/>
            <w:tcBorders>
              <w:top w:val="nil"/>
              <w:left w:val="single" w:sz="4" w:space="0" w:color="auto"/>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cohort</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NR</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fair</w:t>
            </w:r>
          </w:p>
        </w:tc>
      </w:tr>
      <w:tr w:rsidR="00137387" w:rsidRPr="005D143E" w:rsidTr="00824F1F">
        <w:trPr>
          <w:trHeight w:val="324"/>
        </w:trPr>
        <w:tc>
          <w:tcPr>
            <w:tcW w:w="2599" w:type="dxa"/>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Blanco 2017</w:t>
            </w:r>
          </w:p>
        </w:tc>
        <w:tc>
          <w:tcPr>
            <w:tcW w:w="0" w:type="auto"/>
            <w:tcBorders>
              <w:top w:val="nil"/>
              <w:left w:val="single" w:sz="4" w:space="0" w:color="auto"/>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case control</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NR</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p>
        </w:tc>
        <w:tc>
          <w:tcPr>
            <w:tcW w:w="0" w:type="auto"/>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poor</w:t>
            </w:r>
          </w:p>
        </w:tc>
      </w:tr>
      <w:tr w:rsidR="00137387" w:rsidRPr="005D143E" w:rsidTr="00824F1F">
        <w:trPr>
          <w:trHeight w:val="324"/>
        </w:trPr>
        <w:tc>
          <w:tcPr>
            <w:tcW w:w="2599" w:type="dxa"/>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proofErr w:type="spellStart"/>
            <w:r w:rsidRPr="005D143E">
              <w:rPr>
                <w:rFonts w:ascii="Times New Roman" w:eastAsia="Times New Roman" w:hAnsi="Times New Roman"/>
                <w:color w:val="000000"/>
                <w:sz w:val="20"/>
                <w:szCs w:val="20"/>
                <w:lang w:eastAsia="en-GB"/>
              </w:rPr>
              <w:t>Figueiredo</w:t>
            </w:r>
            <w:proofErr w:type="spellEnd"/>
            <w:r w:rsidRPr="005D143E">
              <w:rPr>
                <w:rFonts w:ascii="Times New Roman" w:eastAsia="Times New Roman" w:hAnsi="Times New Roman"/>
                <w:color w:val="000000"/>
                <w:sz w:val="20"/>
                <w:szCs w:val="20"/>
                <w:lang w:eastAsia="en-GB"/>
              </w:rPr>
              <w:t xml:space="preserve"> 2017</w:t>
            </w:r>
          </w:p>
        </w:tc>
        <w:tc>
          <w:tcPr>
            <w:tcW w:w="0" w:type="auto"/>
            <w:tcBorders>
              <w:top w:val="nil"/>
              <w:left w:val="single" w:sz="4" w:space="0" w:color="auto"/>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cohort</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NR</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poor</w:t>
            </w:r>
          </w:p>
        </w:tc>
      </w:tr>
      <w:tr w:rsidR="00137387" w:rsidRPr="005D143E" w:rsidTr="00824F1F">
        <w:trPr>
          <w:trHeight w:val="300"/>
        </w:trPr>
        <w:tc>
          <w:tcPr>
            <w:tcW w:w="2599" w:type="dxa"/>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De Miranda 1996</w:t>
            </w:r>
          </w:p>
        </w:tc>
        <w:tc>
          <w:tcPr>
            <w:tcW w:w="0" w:type="auto"/>
            <w:tcBorders>
              <w:top w:val="nil"/>
              <w:left w:val="single" w:sz="4" w:space="0" w:color="auto"/>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case control</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NA</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p>
        </w:tc>
        <w:tc>
          <w:tcPr>
            <w:tcW w:w="0" w:type="auto"/>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fair</w:t>
            </w:r>
          </w:p>
        </w:tc>
      </w:tr>
      <w:tr w:rsidR="00137387" w:rsidRPr="005D143E" w:rsidTr="00824F1F">
        <w:trPr>
          <w:trHeight w:val="324"/>
        </w:trPr>
        <w:tc>
          <w:tcPr>
            <w:tcW w:w="2599" w:type="dxa"/>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proofErr w:type="spellStart"/>
            <w:r w:rsidRPr="005D143E">
              <w:rPr>
                <w:rFonts w:ascii="Times New Roman" w:eastAsia="Times New Roman" w:hAnsi="Times New Roman"/>
                <w:color w:val="000000"/>
                <w:sz w:val="20"/>
                <w:szCs w:val="20"/>
                <w:lang w:eastAsia="en-GB"/>
              </w:rPr>
              <w:t>Anoop</w:t>
            </w:r>
            <w:proofErr w:type="spellEnd"/>
            <w:r w:rsidRPr="005D143E">
              <w:rPr>
                <w:rFonts w:ascii="Times New Roman" w:eastAsia="Times New Roman" w:hAnsi="Times New Roman"/>
                <w:color w:val="000000"/>
                <w:sz w:val="20"/>
                <w:szCs w:val="20"/>
                <w:lang w:eastAsia="en-GB"/>
              </w:rPr>
              <w:t xml:space="preserve"> 2004</w:t>
            </w:r>
          </w:p>
        </w:tc>
        <w:tc>
          <w:tcPr>
            <w:tcW w:w="0" w:type="auto"/>
            <w:tcBorders>
              <w:top w:val="nil"/>
              <w:left w:val="single" w:sz="4" w:space="0" w:color="auto"/>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case control</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p>
        </w:tc>
        <w:tc>
          <w:tcPr>
            <w:tcW w:w="0" w:type="auto"/>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good</w:t>
            </w:r>
          </w:p>
        </w:tc>
      </w:tr>
      <w:tr w:rsidR="00137387" w:rsidRPr="005D143E" w:rsidTr="00824F1F">
        <w:trPr>
          <w:trHeight w:val="288"/>
        </w:trPr>
        <w:tc>
          <w:tcPr>
            <w:tcW w:w="2599" w:type="dxa"/>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Rahman 2004</w:t>
            </w:r>
          </w:p>
        </w:tc>
        <w:tc>
          <w:tcPr>
            <w:tcW w:w="0" w:type="auto"/>
            <w:tcBorders>
              <w:top w:val="nil"/>
              <w:left w:val="single" w:sz="4" w:space="0" w:color="auto"/>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cohort</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NA</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fair</w:t>
            </w:r>
          </w:p>
        </w:tc>
      </w:tr>
      <w:tr w:rsidR="00137387" w:rsidRPr="005D143E" w:rsidTr="00824F1F">
        <w:trPr>
          <w:trHeight w:val="324"/>
        </w:trPr>
        <w:tc>
          <w:tcPr>
            <w:tcW w:w="2599" w:type="dxa"/>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proofErr w:type="spellStart"/>
            <w:r w:rsidRPr="005D143E">
              <w:rPr>
                <w:rFonts w:ascii="Times New Roman" w:eastAsia="Times New Roman" w:hAnsi="Times New Roman"/>
                <w:color w:val="000000"/>
                <w:sz w:val="20"/>
                <w:szCs w:val="20"/>
                <w:lang w:eastAsia="en-GB"/>
              </w:rPr>
              <w:t>Adewuya</w:t>
            </w:r>
            <w:proofErr w:type="spellEnd"/>
            <w:r w:rsidRPr="005D143E">
              <w:rPr>
                <w:rFonts w:ascii="Times New Roman" w:eastAsia="Times New Roman" w:hAnsi="Times New Roman"/>
                <w:color w:val="000000"/>
                <w:sz w:val="20"/>
                <w:szCs w:val="20"/>
                <w:lang w:eastAsia="en-GB"/>
              </w:rPr>
              <w:t xml:space="preserve"> 2008</w:t>
            </w:r>
          </w:p>
        </w:tc>
        <w:tc>
          <w:tcPr>
            <w:tcW w:w="0" w:type="auto"/>
            <w:tcBorders>
              <w:top w:val="nil"/>
              <w:left w:val="single" w:sz="4" w:space="0" w:color="auto"/>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cohort</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NR</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fair</w:t>
            </w:r>
          </w:p>
        </w:tc>
      </w:tr>
      <w:tr w:rsidR="00137387" w:rsidRPr="005D143E" w:rsidTr="00824F1F">
        <w:trPr>
          <w:trHeight w:val="324"/>
        </w:trPr>
        <w:tc>
          <w:tcPr>
            <w:tcW w:w="2599" w:type="dxa"/>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Santos 2011</w:t>
            </w:r>
          </w:p>
        </w:tc>
        <w:tc>
          <w:tcPr>
            <w:tcW w:w="0" w:type="auto"/>
            <w:tcBorders>
              <w:top w:val="nil"/>
              <w:left w:val="single" w:sz="4" w:space="0" w:color="auto"/>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case control</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NA</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NR</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p>
        </w:tc>
        <w:tc>
          <w:tcPr>
            <w:tcW w:w="0" w:type="auto"/>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fair</w:t>
            </w:r>
          </w:p>
        </w:tc>
      </w:tr>
      <w:tr w:rsidR="00137387" w:rsidRPr="005D143E" w:rsidTr="00824F1F">
        <w:trPr>
          <w:trHeight w:val="324"/>
        </w:trPr>
        <w:tc>
          <w:tcPr>
            <w:tcW w:w="2599" w:type="dxa"/>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proofErr w:type="spellStart"/>
            <w:r w:rsidRPr="005D143E">
              <w:rPr>
                <w:rFonts w:ascii="Times New Roman" w:eastAsia="Times New Roman" w:hAnsi="Times New Roman"/>
                <w:color w:val="000000"/>
                <w:sz w:val="20"/>
                <w:szCs w:val="20"/>
                <w:lang w:eastAsia="en-GB"/>
              </w:rPr>
              <w:t>Okronipa</w:t>
            </w:r>
            <w:proofErr w:type="spellEnd"/>
            <w:r w:rsidRPr="005D143E">
              <w:rPr>
                <w:rFonts w:ascii="Times New Roman" w:eastAsia="Times New Roman" w:hAnsi="Times New Roman"/>
                <w:color w:val="000000"/>
                <w:sz w:val="20"/>
                <w:szCs w:val="20"/>
                <w:lang w:eastAsia="en-GB"/>
              </w:rPr>
              <w:t xml:space="preserve"> 2012</w:t>
            </w:r>
          </w:p>
        </w:tc>
        <w:tc>
          <w:tcPr>
            <w:tcW w:w="0" w:type="auto"/>
            <w:tcBorders>
              <w:top w:val="nil"/>
              <w:left w:val="single" w:sz="4" w:space="0" w:color="auto"/>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cohort</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CD</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CD</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NR</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CD</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poor</w:t>
            </w:r>
          </w:p>
        </w:tc>
      </w:tr>
      <w:tr w:rsidR="00137387" w:rsidRPr="005D143E" w:rsidTr="00824F1F">
        <w:trPr>
          <w:trHeight w:val="324"/>
        </w:trPr>
        <w:tc>
          <w:tcPr>
            <w:tcW w:w="2599" w:type="dxa"/>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proofErr w:type="spellStart"/>
            <w:r w:rsidRPr="005D143E">
              <w:rPr>
                <w:rFonts w:ascii="Times New Roman" w:eastAsia="Times New Roman" w:hAnsi="Times New Roman"/>
                <w:color w:val="000000"/>
                <w:sz w:val="20"/>
                <w:szCs w:val="20"/>
                <w:lang w:eastAsia="en-GB"/>
              </w:rPr>
              <w:t>Ashaba</w:t>
            </w:r>
            <w:proofErr w:type="spellEnd"/>
            <w:r w:rsidRPr="005D143E">
              <w:rPr>
                <w:rFonts w:ascii="Times New Roman" w:eastAsia="Times New Roman" w:hAnsi="Times New Roman"/>
                <w:color w:val="000000"/>
                <w:sz w:val="20"/>
                <w:szCs w:val="20"/>
                <w:lang w:eastAsia="en-GB"/>
              </w:rPr>
              <w:t xml:space="preserve"> 2015</w:t>
            </w:r>
          </w:p>
        </w:tc>
        <w:tc>
          <w:tcPr>
            <w:tcW w:w="0" w:type="auto"/>
            <w:tcBorders>
              <w:top w:val="nil"/>
              <w:left w:val="single" w:sz="4" w:space="0" w:color="auto"/>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case control</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NR</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p>
        </w:tc>
        <w:tc>
          <w:tcPr>
            <w:tcW w:w="0" w:type="auto"/>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poor</w:t>
            </w:r>
          </w:p>
        </w:tc>
      </w:tr>
      <w:tr w:rsidR="00137387" w:rsidRPr="005D143E" w:rsidTr="00824F1F">
        <w:trPr>
          <w:trHeight w:val="324"/>
        </w:trPr>
        <w:tc>
          <w:tcPr>
            <w:tcW w:w="2599" w:type="dxa"/>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proofErr w:type="spellStart"/>
            <w:r w:rsidRPr="005D143E">
              <w:rPr>
                <w:rFonts w:ascii="Times New Roman" w:eastAsia="Times New Roman" w:hAnsi="Times New Roman"/>
                <w:color w:val="000000"/>
                <w:sz w:val="20"/>
                <w:szCs w:val="20"/>
                <w:lang w:eastAsia="en-GB"/>
              </w:rPr>
              <w:t>Weobong</w:t>
            </w:r>
            <w:proofErr w:type="spellEnd"/>
            <w:r w:rsidRPr="005D143E">
              <w:rPr>
                <w:rFonts w:ascii="Times New Roman" w:eastAsia="Times New Roman" w:hAnsi="Times New Roman"/>
                <w:color w:val="000000"/>
                <w:sz w:val="20"/>
                <w:szCs w:val="20"/>
                <w:lang w:eastAsia="en-GB"/>
              </w:rPr>
              <w:t xml:space="preserve"> 2015</w:t>
            </w:r>
          </w:p>
        </w:tc>
        <w:tc>
          <w:tcPr>
            <w:tcW w:w="0" w:type="auto"/>
            <w:tcBorders>
              <w:top w:val="nil"/>
              <w:left w:val="single" w:sz="4" w:space="0" w:color="auto"/>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cohort</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NR</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fair</w:t>
            </w:r>
          </w:p>
        </w:tc>
      </w:tr>
      <w:tr w:rsidR="00137387" w:rsidRPr="005D143E" w:rsidTr="00824F1F">
        <w:trPr>
          <w:trHeight w:val="324"/>
        </w:trPr>
        <w:tc>
          <w:tcPr>
            <w:tcW w:w="2599" w:type="dxa"/>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Ban 2010</w:t>
            </w:r>
          </w:p>
        </w:tc>
        <w:tc>
          <w:tcPr>
            <w:tcW w:w="0" w:type="auto"/>
            <w:tcBorders>
              <w:top w:val="nil"/>
              <w:left w:val="single" w:sz="4" w:space="0" w:color="auto"/>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cohort</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NA</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fair</w:t>
            </w:r>
          </w:p>
        </w:tc>
      </w:tr>
      <w:tr w:rsidR="00137387" w:rsidRPr="005D143E" w:rsidTr="00824F1F">
        <w:trPr>
          <w:trHeight w:val="324"/>
        </w:trPr>
        <w:tc>
          <w:tcPr>
            <w:tcW w:w="2599" w:type="dxa"/>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proofErr w:type="spellStart"/>
            <w:r w:rsidRPr="005D143E">
              <w:rPr>
                <w:rFonts w:ascii="Times New Roman" w:eastAsia="Times New Roman" w:hAnsi="Times New Roman"/>
                <w:color w:val="000000"/>
                <w:sz w:val="20"/>
                <w:szCs w:val="20"/>
                <w:lang w:eastAsia="en-GB"/>
              </w:rPr>
              <w:t>Sarkola</w:t>
            </w:r>
            <w:proofErr w:type="spellEnd"/>
            <w:r w:rsidRPr="005D143E">
              <w:rPr>
                <w:rFonts w:ascii="Times New Roman" w:eastAsia="Times New Roman" w:hAnsi="Times New Roman"/>
                <w:color w:val="000000"/>
                <w:sz w:val="20"/>
                <w:szCs w:val="20"/>
                <w:lang w:eastAsia="en-GB"/>
              </w:rPr>
              <w:t xml:space="preserve"> 2011</w:t>
            </w:r>
          </w:p>
        </w:tc>
        <w:tc>
          <w:tcPr>
            <w:tcW w:w="0" w:type="auto"/>
            <w:tcBorders>
              <w:top w:val="nil"/>
              <w:left w:val="single" w:sz="4" w:space="0" w:color="auto"/>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cohort</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no</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NA</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NA</w:t>
            </w:r>
          </w:p>
        </w:tc>
        <w:tc>
          <w:tcPr>
            <w:tcW w:w="0" w:type="auto"/>
            <w:tcBorders>
              <w:top w:val="nil"/>
              <w:left w:val="nil"/>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nil"/>
              <w:bottom w:val="nil"/>
              <w:right w:val="single" w:sz="4" w:space="0" w:color="auto"/>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yes</w:t>
            </w:r>
          </w:p>
        </w:tc>
        <w:tc>
          <w:tcPr>
            <w:tcW w:w="0" w:type="auto"/>
            <w:tcBorders>
              <w:top w:val="nil"/>
              <w:left w:val="single" w:sz="4" w:space="0" w:color="auto"/>
              <w:bottom w:val="nil"/>
              <w:right w:val="nil"/>
            </w:tcBorders>
            <w:shd w:val="clear" w:color="auto" w:fill="auto"/>
            <w:noWrap/>
            <w:vAlign w:val="bottom"/>
            <w:hideMark/>
          </w:tcPr>
          <w:p w:rsidR="00137387" w:rsidRPr="005D143E" w:rsidRDefault="00137387" w:rsidP="00824F1F">
            <w:pPr>
              <w:spacing w:after="0" w:line="240" w:lineRule="auto"/>
              <w:rPr>
                <w:rFonts w:ascii="Times New Roman" w:eastAsia="Times New Roman" w:hAnsi="Times New Roman"/>
                <w:color w:val="000000"/>
                <w:sz w:val="20"/>
                <w:szCs w:val="20"/>
                <w:lang w:eastAsia="en-GB"/>
              </w:rPr>
            </w:pPr>
            <w:r w:rsidRPr="005D143E">
              <w:rPr>
                <w:rFonts w:ascii="Times New Roman" w:eastAsia="Times New Roman" w:hAnsi="Times New Roman"/>
                <w:color w:val="000000"/>
                <w:sz w:val="20"/>
                <w:szCs w:val="20"/>
                <w:lang w:eastAsia="en-GB"/>
              </w:rPr>
              <w:t>good</w:t>
            </w:r>
          </w:p>
        </w:tc>
      </w:tr>
    </w:tbl>
    <w:p w:rsidR="00137387" w:rsidRPr="005D143E" w:rsidRDefault="00137387" w:rsidP="00137387">
      <w:pPr>
        <w:spacing w:after="0" w:line="240" w:lineRule="auto"/>
        <w:contextualSpacing/>
        <w:rPr>
          <w:rFonts w:ascii="Times New Roman" w:hAnsi="Times New Roman"/>
          <w:sz w:val="20"/>
          <w:szCs w:val="20"/>
        </w:rPr>
      </w:pPr>
      <w:r w:rsidRPr="005D143E">
        <w:rPr>
          <w:rFonts w:ascii="Times New Roman" w:hAnsi="Times New Roman"/>
          <w:sz w:val="20"/>
          <w:szCs w:val="20"/>
        </w:rPr>
        <w:br w:type="textWrapping" w:clear="all"/>
        <w:t xml:space="preserve">* Studies graded according to criteria for cohort or case-control studies </w:t>
      </w:r>
      <w:hyperlink r:id="rId6" w:history="1">
        <w:r w:rsidRPr="005D143E">
          <w:rPr>
            <w:rFonts w:ascii="Times New Roman" w:hAnsi="Times New Roman"/>
            <w:color w:val="0000FF"/>
            <w:sz w:val="20"/>
            <w:szCs w:val="20"/>
            <w:u w:val="single"/>
          </w:rPr>
          <w:t>https://www.nhlbi.nih.gov/health-topics/study-quality-assessment-tools</w:t>
        </w:r>
      </w:hyperlink>
      <w:r w:rsidRPr="006A0524">
        <w:rPr>
          <w:rFonts w:ascii="Times New Roman" w:hAnsi="Times New Roman"/>
          <w:sz w:val="20"/>
          <w:szCs w:val="20"/>
        </w:rPr>
        <w:t xml:space="preserve"> </w:t>
      </w:r>
    </w:p>
    <w:p w:rsidR="00137387" w:rsidRPr="005D143E" w:rsidRDefault="00137387" w:rsidP="00137387">
      <w:pPr>
        <w:spacing w:after="0" w:line="240" w:lineRule="auto"/>
        <w:contextualSpacing/>
        <w:rPr>
          <w:rFonts w:ascii="Times New Roman" w:hAnsi="Times New Roman"/>
          <w:sz w:val="20"/>
          <w:szCs w:val="20"/>
        </w:rPr>
      </w:pPr>
      <w:r w:rsidRPr="005D143E">
        <w:rPr>
          <w:rFonts w:ascii="Times New Roman" w:eastAsia="Times New Roman" w:hAnsi="Times New Roman"/>
          <w:color w:val="000000"/>
          <w:sz w:val="20"/>
          <w:szCs w:val="20"/>
          <w:lang w:eastAsia="en-GB"/>
        </w:rPr>
        <w:t>**criterion for cohort study</w:t>
      </w:r>
      <w:r w:rsidRPr="005D143E">
        <w:rPr>
          <w:rFonts w:ascii="Times New Roman" w:hAnsi="Times New Roman"/>
          <w:sz w:val="20"/>
          <w:szCs w:val="20"/>
        </w:rPr>
        <w:t xml:space="preserve"> only</w:t>
      </w:r>
    </w:p>
    <w:p w:rsidR="00137387" w:rsidRPr="005D143E" w:rsidRDefault="00137387" w:rsidP="00137387">
      <w:pPr>
        <w:spacing w:after="0" w:line="240" w:lineRule="auto"/>
        <w:contextualSpacing/>
        <w:rPr>
          <w:rFonts w:ascii="Times New Roman" w:hAnsi="Times New Roman"/>
          <w:sz w:val="20"/>
          <w:szCs w:val="20"/>
        </w:rPr>
      </w:pPr>
      <w:r w:rsidRPr="005D143E">
        <w:rPr>
          <w:rFonts w:ascii="Times New Roman" w:eastAsia="Times New Roman" w:hAnsi="Times New Roman"/>
          <w:color w:val="000000"/>
          <w:sz w:val="20"/>
          <w:szCs w:val="20"/>
          <w:lang w:eastAsia="en-GB"/>
        </w:rPr>
        <w:t>NR: Not reported; CD: Cannot determine; NA: Not Applicable;</w:t>
      </w:r>
    </w:p>
    <w:p w:rsidR="00137387" w:rsidRPr="005D143E" w:rsidRDefault="00137387" w:rsidP="00137387">
      <w:pPr>
        <w:spacing w:after="0" w:line="240" w:lineRule="auto"/>
        <w:rPr>
          <w:rFonts w:ascii="Times New Roman" w:hAnsi="Times New Roman"/>
          <w:sz w:val="20"/>
          <w:szCs w:val="20"/>
        </w:rPr>
      </w:pPr>
      <w:r w:rsidRPr="005D143E">
        <w:rPr>
          <w:rFonts w:ascii="Times New Roman" w:hAnsi="Times New Roman"/>
          <w:sz w:val="20"/>
          <w:szCs w:val="20"/>
        </w:rPr>
        <w:br w:type="page"/>
      </w:r>
    </w:p>
    <w:p w:rsidR="00A24833" w:rsidRDefault="00137387" w:rsidP="00137387">
      <w:pPr>
        <w:outlineLvl w:val="0"/>
        <w:rPr>
          <w:rFonts w:ascii="Times New Roman" w:hAnsi="Times New Roman"/>
          <w:i/>
          <w:noProof/>
          <w:sz w:val="20"/>
          <w:szCs w:val="20"/>
          <w:lang w:eastAsia="en-GB"/>
        </w:rPr>
      </w:pPr>
      <w:r w:rsidRPr="005D143E">
        <w:rPr>
          <w:rFonts w:ascii="Times New Roman" w:hAnsi="Times New Roman"/>
          <w:sz w:val="20"/>
          <w:szCs w:val="20"/>
        </w:rPr>
        <w:lastRenderedPageBreak/>
        <w:t>Appendix D: sensitivity analysis showing forest plot after removal of studies ranked poor quality</w:t>
      </w:r>
      <w:r w:rsidR="00A24833">
        <w:rPr>
          <w:rFonts w:ascii="Times New Roman" w:hAnsi="Times New Roman"/>
          <w:i/>
          <w:noProof/>
          <w:sz w:val="20"/>
          <w:szCs w:val="20"/>
          <w:lang w:eastAsia="en-GB"/>
        </w:rPr>
        <w:drawing>
          <wp:inline distT="0" distB="0" distL="0" distR="0">
            <wp:extent cx="6286500" cy="55320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rce_appendixd_nopoor.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87350" cy="5532770"/>
                    </a:xfrm>
                    <a:prstGeom prst="rect">
                      <a:avLst/>
                    </a:prstGeom>
                  </pic:spPr>
                </pic:pic>
              </a:graphicData>
            </a:graphic>
          </wp:inline>
        </w:drawing>
      </w:r>
    </w:p>
    <w:p w:rsidR="00A24833" w:rsidRPr="004525F5" w:rsidRDefault="00A24833" w:rsidP="00137387">
      <w:pPr>
        <w:outlineLvl w:val="0"/>
        <w:rPr>
          <w:rFonts w:ascii="Times New Roman" w:hAnsi="Times New Roman"/>
          <w:i/>
          <w:sz w:val="20"/>
          <w:szCs w:val="20"/>
        </w:rPr>
        <w:sectPr w:rsidR="00A24833" w:rsidRPr="004525F5" w:rsidSect="00824F1F">
          <w:pgSz w:w="16838" w:h="11906" w:orient="landscape"/>
          <w:pgMar w:top="1440" w:right="1440" w:bottom="1440" w:left="1440" w:header="709" w:footer="709" w:gutter="0"/>
          <w:cols w:space="708"/>
          <w:docGrid w:linePitch="360"/>
        </w:sectPr>
      </w:pPr>
    </w:p>
    <w:p w:rsidR="00FC007F" w:rsidRDefault="00824F1F">
      <w:pPr>
        <w:rPr>
          <w:rFonts w:ascii="Times New Roman" w:hAnsi="Times New Roman"/>
          <w:sz w:val="20"/>
          <w:szCs w:val="20"/>
        </w:rPr>
      </w:pPr>
      <w:r w:rsidRPr="00742FF8">
        <w:rPr>
          <w:rFonts w:ascii="Times New Roman" w:hAnsi="Times New Roman"/>
          <w:sz w:val="20"/>
          <w:szCs w:val="20"/>
        </w:rPr>
        <w:lastRenderedPageBreak/>
        <w:t xml:space="preserve">Appendix E: </w:t>
      </w:r>
      <w:r w:rsidR="00742FF8">
        <w:rPr>
          <w:rFonts w:ascii="Times New Roman" w:hAnsi="Times New Roman"/>
          <w:sz w:val="20"/>
          <w:szCs w:val="20"/>
        </w:rPr>
        <w:t>subgroup</w:t>
      </w:r>
      <w:r w:rsidRPr="00742FF8">
        <w:rPr>
          <w:rFonts w:ascii="Times New Roman" w:hAnsi="Times New Roman"/>
          <w:sz w:val="20"/>
          <w:szCs w:val="20"/>
        </w:rPr>
        <w:t xml:space="preserve"> analysis showing forest plot of case-control and cohort studies</w:t>
      </w:r>
    </w:p>
    <w:p w:rsidR="00742FF8" w:rsidRPr="00742FF8" w:rsidRDefault="00742FF8">
      <w:pPr>
        <w:rPr>
          <w:rFonts w:ascii="Times New Roman" w:hAnsi="Times New Roman"/>
          <w:sz w:val="20"/>
          <w:szCs w:val="20"/>
        </w:rPr>
      </w:pPr>
      <w:bookmarkStart w:id="4" w:name="_GoBack"/>
      <w:r>
        <w:rPr>
          <w:rFonts w:ascii="Times New Roman" w:hAnsi="Times New Roman"/>
          <w:noProof/>
          <w:sz w:val="20"/>
          <w:szCs w:val="20"/>
          <w:lang w:eastAsia="en-GB"/>
        </w:rPr>
        <w:drawing>
          <wp:inline distT="0" distB="0" distL="0" distR="0">
            <wp:extent cx="5731510" cy="4067810"/>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rce_appendixe.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067810"/>
                    </a:xfrm>
                    <a:prstGeom prst="rect">
                      <a:avLst/>
                    </a:prstGeom>
                  </pic:spPr>
                </pic:pic>
              </a:graphicData>
            </a:graphic>
          </wp:inline>
        </w:drawing>
      </w:r>
      <w:bookmarkEnd w:id="4"/>
    </w:p>
    <w:sectPr w:rsidR="00742FF8" w:rsidRPr="00742FF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E5537"/>
    <w:multiLevelType w:val="hybridMultilevel"/>
    <w:tmpl w:val="DB7E05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CE2E61"/>
    <w:multiLevelType w:val="hybridMultilevel"/>
    <w:tmpl w:val="1E3C4D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BD51B0"/>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34AF5219"/>
    <w:multiLevelType w:val="hybridMultilevel"/>
    <w:tmpl w:val="AA70F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0F7582"/>
    <w:multiLevelType w:val="hybridMultilevel"/>
    <w:tmpl w:val="A922E7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3CD2765"/>
    <w:multiLevelType w:val="hybridMultilevel"/>
    <w:tmpl w:val="BD74AA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B6336AB"/>
    <w:multiLevelType w:val="hybridMultilevel"/>
    <w:tmpl w:val="D7F44A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852F9D"/>
    <w:multiLevelType w:val="hybridMultilevel"/>
    <w:tmpl w:val="AB4AB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5B7DF9"/>
    <w:multiLevelType w:val="hybridMultilevel"/>
    <w:tmpl w:val="84A8B13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3"/>
  </w:num>
  <w:num w:numId="3">
    <w:abstractNumId w:val="0"/>
  </w:num>
  <w:num w:numId="4">
    <w:abstractNumId w:val="7"/>
  </w:num>
  <w:num w:numId="5">
    <w:abstractNumId w:val="2"/>
  </w:num>
  <w:num w:numId="6">
    <w:abstractNumId w:val="4"/>
  </w:num>
  <w:num w:numId="7">
    <w:abstractNumId w:val="1"/>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387"/>
    <w:rsid w:val="00137387"/>
    <w:rsid w:val="006D13E4"/>
    <w:rsid w:val="00742FF8"/>
    <w:rsid w:val="00824F1F"/>
    <w:rsid w:val="00A24833"/>
    <w:rsid w:val="00A73E61"/>
    <w:rsid w:val="00FC00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0FFD2"/>
  <w15:docId w15:val="{914F4882-9697-4F99-9544-0D8FC1F80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7387"/>
    <w:rPr>
      <w:rFonts w:ascii="Calibri" w:eastAsia="Calibri" w:hAnsi="Calibri" w:cs="Times New Roman"/>
    </w:rPr>
  </w:style>
  <w:style w:type="paragraph" w:styleId="Heading1">
    <w:name w:val="heading 1"/>
    <w:basedOn w:val="Normal"/>
    <w:next w:val="Normal"/>
    <w:link w:val="Heading1Char"/>
    <w:uiPriority w:val="9"/>
    <w:qFormat/>
    <w:rsid w:val="00137387"/>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137387"/>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7387"/>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137387"/>
    <w:rPr>
      <w:rFonts w:ascii="Cambria" w:eastAsia="Times New Roman" w:hAnsi="Cambria" w:cs="Times New Roman"/>
      <w:b/>
      <w:bCs/>
      <w:i/>
      <w:iCs/>
      <w:sz w:val="28"/>
      <w:szCs w:val="28"/>
    </w:rPr>
  </w:style>
  <w:style w:type="paragraph" w:styleId="ListParagraph">
    <w:name w:val="List Paragraph"/>
    <w:basedOn w:val="Normal"/>
    <w:uiPriority w:val="34"/>
    <w:qFormat/>
    <w:rsid w:val="00137387"/>
    <w:pPr>
      <w:ind w:left="720"/>
      <w:contextualSpacing/>
    </w:pPr>
  </w:style>
  <w:style w:type="character" w:styleId="CommentReference">
    <w:name w:val="annotation reference"/>
    <w:uiPriority w:val="99"/>
    <w:semiHidden/>
    <w:unhideWhenUsed/>
    <w:rsid w:val="00137387"/>
    <w:rPr>
      <w:sz w:val="16"/>
      <w:szCs w:val="16"/>
    </w:rPr>
  </w:style>
  <w:style w:type="paragraph" w:styleId="CommentText">
    <w:name w:val="annotation text"/>
    <w:basedOn w:val="Normal"/>
    <w:link w:val="CommentTextChar"/>
    <w:uiPriority w:val="99"/>
    <w:semiHidden/>
    <w:unhideWhenUsed/>
    <w:rsid w:val="00137387"/>
    <w:pPr>
      <w:spacing w:line="240" w:lineRule="auto"/>
    </w:pPr>
    <w:rPr>
      <w:sz w:val="20"/>
      <w:szCs w:val="20"/>
    </w:rPr>
  </w:style>
  <w:style w:type="character" w:customStyle="1" w:styleId="CommentTextChar">
    <w:name w:val="Comment Text Char"/>
    <w:basedOn w:val="DefaultParagraphFont"/>
    <w:link w:val="CommentText"/>
    <w:uiPriority w:val="99"/>
    <w:semiHidden/>
    <w:rsid w:val="00137387"/>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137387"/>
    <w:rPr>
      <w:b/>
      <w:bCs/>
    </w:rPr>
  </w:style>
  <w:style w:type="character" w:customStyle="1" w:styleId="CommentSubjectChar">
    <w:name w:val="Comment Subject Char"/>
    <w:basedOn w:val="CommentTextChar"/>
    <w:link w:val="CommentSubject"/>
    <w:uiPriority w:val="99"/>
    <w:semiHidden/>
    <w:rsid w:val="00137387"/>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1373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7387"/>
    <w:rPr>
      <w:rFonts w:ascii="Segoe UI" w:eastAsia="Calibri" w:hAnsi="Segoe UI" w:cs="Segoe UI"/>
      <w:sz w:val="18"/>
      <w:szCs w:val="18"/>
    </w:rPr>
  </w:style>
  <w:style w:type="paragraph" w:styleId="Header">
    <w:name w:val="header"/>
    <w:basedOn w:val="Normal"/>
    <w:link w:val="HeaderChar"/>
    <w:uiPriority w:val="99"/>
    <w:unhideWhenUsed/>
    <w:rsid w:val="001373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7387"/>
    <w:rPr>
      <w:rFonts w:ascii="Calibri" w:eastAsia="Calibri" w:hAnsi="Calibri" w:cs="Times New Roman"/>
    </w:rPr>
  </w:style>
  <w:style w:type="paragraph" w:styleId="Footer">
    <w:name w:val="footer"/>
    <w:basedOn w:val="Normal"/>
    <w:link w:val="FooterChar"/>
    <w:uiPriority w:val="99"/>
    <w:unhideWhenUsed/>
    <w:rsid w:val="001373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7387"/>
    <w:rPr>
      <w:rFonts w:ascii="Calibri" w:eastAsia="Calibri" w:hAnsi="Calibri" w:cs="Times New Roman"/>
    </w:rPr>
  </w:style>
  <w:style w:type="table" w:styleId="TableGrid">
    <w:name w:val="Table Grid"/>
    <w:basedOn w:val="TableNormal"/>
    <w:uiPriority w:val="59"/>
    <w:rsid w:val="00137387"/>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37387"/>
    <w:rPr>
      <w:color w:val="0000FF"/>
      <w:u w:val="single"/>
    </w:rPr>
  </w:style>
  <w:style w:type="paragraph" w:styleId="DocumentMap">
    <w:name w:val="Document Map"/>
    <w:basedOn w:val="Normal"/>
    <w:link w:val="DocumentMapChar"/>
    <w:uiPriority w:val="99"/>
    <w:semiHidden/>
    <w:unhideWhenUsed/>
    <w:rsid w:val="0013738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37387"/>
    <w:rPr>
      <w:rFonts w:ascii="Tahoma" w:eastAsia="Calibri" w:hAnsi="Tahoma" w:cs="Tahoma"/>
      <w:sz w:val="16"/>
      <w:szCs w:val="16"/>
    </w:rPr>
  </w:style>
  <w:style w:type="paragraph" w:styleId="TOCHeading">
    <w:name w:val="TOC Heading"/>
    <w:basedOn w:val="Heading1"/>
    <w:next w:val="Normal"/>
    <w:uiPriority w:val="39"/>
    <w:semiHidden/>
    <w:unhideWhenUsed/>
    <w:qFormat/>
    <w:rsid w:val="00137387"/>
    <w:pPr>
      <w:keepLines/>
      <w:spacing w:before="480" w:after="0"/>
      <w:outlineLvl w:val="9"/>
    </w:pPr>
    <w:rPr>
      <w:rFonts w:ascii="Times New Roman" w:hAnsi="Times New Roman"/>
      <w:kern w:val="0"/>
      <w:sz w:val="24"/>
      <w:szCs w:val="28"/>
      <w:lang w:val="en-US" w:eastAsia="ja-JP"/>
    </w:rPr>
  </w:style>
  <w:style w:type="paragraph" w:styleId="TOC1">
    <w:name w:val="toc 1"/>
    <w:basedOn w:val="Normal"/>
    <w:next w:val="Normal"/>
    <w:autoRedefine/>
    <w:uiPriority w:val="39"/>
    <w:unhideWhenUsed/>
    <w:rsid w:val="00137387"/>
    <w:pPr>
      <w:spacing w:after="100"/>
    </w:pPr>
  </w:style>
  <w:style w:type="paragraph" w:styleId="Caption">
    <w:name w:val="caption"/>
    <w:basedOn w:val="Normal"/>
    <w:next w:val="Normal"/>
    <w:uiPriority w:val="35"/>
    <w:unhideWhenUsed/>
    <w:qFormat/>
    <w:rsid w:val="00137387"/>
    <w:rPr>
      <w:b/>
      <w:bCs/>
      <w:sz w:val="20"/>
      <w:szCs w:val="20"/>
    </w:rPr>
  </w:style>
  <w:style w:type="numbering" w:customStyle="1" w:styleId="NoList1">
    <w:name w:val="No List1"/>
    <w:next w:val="NoList"/>
    <w:uiPriority w:val="99"/>
    <w:semiHidden/>
    <w:unhideWhenUsed/>
    <w:rsid w:val="00137387"/>
  </w:style>
  <w:style w:type="table" w:customStyle="1" w:styleId="TableGrid1">
    <w:name w:val="Table Grid1"/>
    <w:basedOn w:val="TableNormal"/>
    <w:next w:val="TableGrid"/>
    <w:uiPriority w:val="59"/>
    <w:rsid w:val="001373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link w:val="FootnoteText"/>
    <w:uiPriority w:val="99"/>
    <w:semiHidden/>
    <w:rsid w:val="00137387"/>
  </w:style>
  <w:style w:type="paragraph" w:styleId="FootnoteText">
    <w:name w:val="footnote text"/>
    <w:basedOn w:val="Normal"/>
    <w:link w:val="FootnoteTextChar"/>
    <w:uiPriority w:val="99"/>
    <w:semiHidden/>
    <w:unhideWhenUsed/>
    <w:rsid w:val="00137387"/>
    <w:pPr>
      <w:spacing w:after="0" w:line="240" w:lineRule="auto"/>
    </w:pPr>
    <w:rPr>
      <w:rFonts w:asciiTheme="minorHAnsi" w:eastAsiaTheme="minorHAnsi" w:hAnsiTheme="minorHAnsi" w:cstheme="minorBidi"/>
    </w:rPr>
  </w:style>
  <w:style w:type="character" w:customStyle="1" w:styleId="FootnoteTextChar1">
    <w:name w:val="Footnote Text Char1"/>
    <w:basedOn w:val="DefaultParagraphFont"/>
    <w:uiPriority w:val="99"/>
    <w:semiHidden/>
    <w:rsid w:val="00137387"/>
    <w:rPr>
      <w:rFonts w:ascii="Calibri" w:eastAsia="Calibri" w:hAnsi="Calibri" w:cs="Times New Roman"/>
      <w:sz w:val="20"/>
      <w:szCs w:val="20"/>
    </w:rPr>
  </w:style>
  <w:style w:type="character" w:styleId="FootnoteReference">
    <w:name w:val="footnote reference"/>
    <w:uiPriority w:val="99"/>
    <w:semiHidden/>
    <w:unhideWhenUsed/>
    <w:rsid w:val="0013738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hlbi.nih.gov/health-topics/study-quality-assessment-tools" TargetMode="External"/><Relationship Id="rId5" Type="http://schemas.openxmlformats.org/officeDocument/2006/relationships/hyperlink" Target="http://apps.webofknowledge.com/summary.do?product=WOS&amp;doc=1&amp;qid=26&amp;SID=S187XnTTIHPmhm3aogs&amp;search_mode=AdvancedSearch&amp;update_back2search_link_param=ye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6281</Words>
  <Characters>35807</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42004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Matthias Pierce</dc:creator>
  <cp:lastModifiedBy>Holly Hope</cp:lastModifiedBy>
  <cp:revision>2</cp:revision>
  <dcterms:created xsi:type="dcterms:W3CDTF">2019-08-13T17:50:00Z</dcterms:created>
  <dcterms:modified xsi:type="dcterms:W3CDTF">2019-08-13T17:50:00Z</dcterms:modified>
</cp:coreProperties>
</file>