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1F7A" w14:textId="0FFDB91D" w:rsidR="00B57490" w:rsidRPr="00C46626" w:rsidRDefault="00B57490" w:rsidP="00B57490">
      <w:pPr>
        <w:pStyle w:val="Heading2"/>
        <w:rPr>
          <w:color w:val="000000" w:themeColor="text1"/>
          <w:lang w:val="en-US"/>
        </w:rPr>
      </w:pPr>
      <w:r w:rsidRPr="00C46626">
        <w:rPr>
          <w:color w:val="000000" w:themeColor="text1"/>
          <w:lang w:val="en-US"/>
        </w:rPr>
        <w:t xml:space="preserve">Table </w:t>
      </w:r>
      <w:r w:rsidRPr="00C46626">
        <w:rPr>
          <w:color w:val="000000" w:themeColor="text1"/>
          <w:lang w:val="en-US"/>
        </w:rPr>
        <w:fldChar w:fldCharType="begin"/>
      </w:r>
      <w:r w:rsidRPr="00C46626">
        <w:rPr>
          <w:color w:val="000000" w:themeColor="text1"/>
          <w:lang w:val="en-US"/>
        </w:rPr>
        <w:instrText xml:space="preserve"> SEQ Table \* ARABIC </w:instrText>
      </w:r>
      <w:r w:rsidRPr="00C46626">
        <w:rPr>
          <w:color w:val="000000" w:themeColor="text1"/>
          <w:lang w:val="en-US"/>
        </w:rPr>
        <w:fldChar w:fldCharType="separate"/>
      </w:r>
      <w:r w:rsidRPr="00C46626">
        <w:rPr>
          <w:noProof/>
          <w:color w:val="000000" w:themeColor="text1"/>
          <w:lang w:val="en-US"/>
        </w:rPr>
        <w:t>1</w:t>
      </w:r>
      <w:r w:rsidRPr="00C46626">
        <w:rPr>
          <w:color w:val="000000" w:themeColor="text1"/>
          <w:lang w:val="en-US"/>
        </w:rPr>
        <w:fldChar w:fldCharType="end"/>
      </w:r>
      <w:r w:rsidRPr="00C46626">
        <w:rPr>
          <w:color w:val="000000" w:themeColor="text1"/>
          <w:lang w:val="en-US"/>
        </w:rPr>
        <w:t>: Baseline characteristics of incident only group</w:t>
      </w:r>
      <w:r w:rsidR="000052AA" w:rsidRPr="00C46626">
        <w:rPr>
          <w:color w:val="000000" w:themeColor="text1"/>
          <w:lang w:val="en-US"/>
        </w:rPr>
        <w:t xml:space="preserve"> (Sensitivity analysis)</w:t>
      </w:r>
    </w:p>
    <w:p w14:paraId="41618F9B" w14:textId="77777777" w:rsidR="00B57490" w:rsidRPr="00C46626" w:rsidRDefault="00B57490" w:rsidP="00B57490">
      <w:pPr>
        <w:rPr>
          <w:color w:val="000000" w:themeColor="text1"/>
          <w:lang w:val="en-US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4020"/>
        <w:gridCol w:w="2880"/>
        <w:gridCol w:w="2560"/>
      </w:tblGrid>
      <w:tr w:rsidR="00C46626" w:rsidRPr="00C46626" w14:paraId="5F40CF40" w14:textId="77777777" w:rsidTr="00CA3BC1">
        <w:trPr>
          <w:trHeight w:val="32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06B2" w14:textId="77777777" w:rsidR="00B57490" w:rsidRPr="00C46626" w:rsidRDefault="00B57490" w:rsidP="00CA3B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Baseline Characteristics (Standard Deviation or Percentage)</w:t>
            </w:r>
          </w:p>
        </w:tc>
      </w:tr>
      <w:tr w:rsidR="00C46626" w:rsidRPr="00C46626" w14:paraId="13B3E9C0" w14:textId="77777777" w:rsidTr="00CA3BC1">
        <w:trPr>
          <w:trHeight w:val="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C5D" w14:textId="77777777" w:rsidR="00B57490" w:rsidRPr="00C46626" w:rsidRDefault="00B57490" w:rsidP="00CA3B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E20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Exposed Group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282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Unexposed Group</w:t>
            </w:r>
          </w:p>
        </w:tc>
      </w:tr>
      <w:tr w:rsidR="00C46626" w:rsidRPr="00C46626" w14:paraId="4774571F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A07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Number of patients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FFC" w14:textId="16258149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8.913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0B0" w14:textId="5476DF36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35,652</w:t>
            </w:r>
          </w:p>
        </w:tc>
      </w:tr>
      <w:tr w:rsidR="00C46626" w:rsidRPr="00C46626" w14:paraId="1EDC405C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92A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Follow-up period (person years)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8658" w14:textId="27659DCC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2.4 (2.4)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1FF" w14:textId="22AD6863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3.6 (2.9)</w:t>
            </w:r>
          </w:p>
        </w:tc>
      </w:tr>
      <w:tr w:rsidR="00C46626" w:rsidRPr="00C46626" w14:paraId="4E41ED7E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27B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Age (years)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6FFA" w14:textId="5E90DB58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37.5 (12.6)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BF9" w14:textId="165D45D8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37.5 (12.6)</w:t>
            </w:r>
          </w:p>
        </w:tc>
      </w:tr>
      <w:tr w:rsidR="00C46626" w:rsidRPr="00C46626" w14:paraId="6BB07668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30A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Body mass index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F6D" w14:textId="01D1BBEE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570" w14:textId="7BEB02A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46626" w:rsidRPr="00C46626" w14:paraId="57AA7BDD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333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&lt;25kg/m2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7944" w14:textId="4016DA88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4,027 (45.2%)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E22C" w14:textId="29D9C0A1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15,658 (43.9%)</w:t>
            </w:r>
          </w:p>
        </w:tc>
      </w:tr>
      <w:tr w:rsidR="00C46626" w:rsidRPr="00C46626" w14:paraId="78DF295C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ADF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25-30kg/m2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01D5" w14:textId="6106BFDC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2,057 (23.1%)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1389" w14:textId="7BF376C3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7,888 (22.1%)</w:t>
            </w:r>
          </w:p>
        </w:tc>
      </w:tr>
      <w:tr w:rsidR="00C46626" w:rsidRPr="00C46626" w14:paraId="489CF314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046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&gt;30kg/m2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3F07" w14:textId="342B39FE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1,756 (19.7%)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C1F6" w14:textId="32004DF2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6,709 (18.8%)</w:t>
            </w:r>
          </w:p>
        </w:tc>
      </w:tr>
      <w:tr w:rsidR="00C46626" w:rsidRPr="00C46626" w14:paraId="4905CD45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1B8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Not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964F" w14:textId="04C26744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1,073 (12.0%)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610" w14:textId="6A68519E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5,397 (18.8%)</w:t>
            </w:r>
          </w:p>
        </w:tc>
      </w:tr>
      <w:tr w:rsidR="00C46626" w:rsidRPr="00C46626" w14:paraId="245B2AB4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AC3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smoking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DDA" w14:textId="077C3822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3,650 (41.0%)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4D82" w14:textId="393DA630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7,749 (21.7%)</w:t>
            </w:r>
          </w:p>
        </w:tc>
      </w:tr>
      <w:tr w:rsidR="00C46626" w:rsidRPr="00C46626" w14:paraId="355ACB69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0E3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Drinking Status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28D5" w14:textId="6DF69750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2A39" w14:textId="1F006A31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46626" w:rsidRPr="00C46626" w14:paraId="2048947D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AFA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Non-drinker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EE0" w14:textId="29C7FB90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2,407 (27.0%)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A23" w14:textId="549C304D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6,581 (18.5%)</w:t>
            </w:r>
          </w:p>
        </w:tc>
      </w:tr>
      <w:tr w:rsidR="00C46626" w:rsidRPr="00C46626" w14:paraId="01A579D1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5BC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Drinker not excess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3B38" w14:textId="112D7A9C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4,422 (49.6%)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FF3" w14:textId="66722FE2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21,511 (60.3%)</w:t>
            </w:r>
          </w:p>
        </w:tc>
      </w:tr>
      <w:tr w:rsidR="00C46626" w:rsidRPr="00C46626" w14:paraId="3E6DB5B0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6EA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Excessive drinker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1D7E" w14:textId="23FEDB58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738 (8.3%)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1F3" w14:textId="2DA4EEC4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796 (2.2%)</w:t>
            </w:r>
          </w:p>
        </w:tc>
      </w:tr>
      <w:tr w:rsidR="00C46626" w:rsidRPr="00C46626" w14:paraId="51384BB3" w14:textId="77777777" w:rsidTr="00CA3BC1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5AF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Not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FEC2" w14:textId="2C3AFFF2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1,346 (15.1%)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D8D" w14:textId="0DD1ED2E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6,764 (19.0%)</w:t>
            </w:r>
          </w:p>
        </w:tc>
      </w:tr>
      <w:tr w:rsidR="00C46626" w:rsidRPr="00C46626" w14:paraId="420EF9B3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711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Townsend index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D99" w14:textId="26E638C8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B54" w14:textId="5EBD800C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46626" w:rsidRPr="00C46626" w14:paraId="431A535A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D1B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 xml:space="preserve">(Least deprived) 1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3FED" w14:textId="50C688A3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1,038 (12.1%)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15C8" w14:textId="38246173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7,008 (20.7%)</w:t>
            </w:r>
          </w:p>
        </w:tc>
      </w:tr>
      <w:tr w:rsidR="00C46626" w:rsidRPr="00C46626" w14:paraId="093BC916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84A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8B7E" w14:textId="2BE3B06D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1,071 (12.5%)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4E17" w14:textId="4028887B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6,135 (18.1%)</w:t>
            </w:r>
          </w:p>
        </w:tc>
      </w:tr>
      <w:tr w:rsidR="00C46626" w:rsidRPr="00C46626" w14:paraId="2E33186F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6DD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3D21" w14:textId="79BD3466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1,548 (18.1%)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398" w14:textId="7A6AF121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6,567 (19.4%)</w:t>
            </w:r>
          </w:p>
        </w:tc>
      </w:tr>
      <w:tr w:rsidR="00C46626" w:rsidRPr="00C46626" w14:paraId="7942F087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879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951B" w14:textId="0AA6EC9A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1,986 (23.2%)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FD0F" w14:textId="394F0CD8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6,092 (18.0%)</w:t>
            </w:r>
          </w:p>
        </w:tc>
      </w:tr>
      <w:tr w:rsidR="00C46626" w:rsidRPr="00C46626" w14:paraId="3F93FA8D" w14:textId="77777777" w:rsidTr="00F90623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135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F2F7" w14:textId="4E159569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2,010 (23.5%)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B6DC" w14:textId="0871CCFD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4,437 (13.1%)</w:t>
            </w:r>
          </w:p>
        </w:tc>
      </w:tr>
      <w:tr w:rsidR="00C46626" w:rsidRPr="00C46626" w14:paraId="69EBA708" w14:textId="77777777" w:rsidTr="00707C6D">
        <w:trPr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AE4" w14:textId="77777777" w:rsidR="00B57490" w:rsidRPr="00C46626" w:rsidRDefault="00B57490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Not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43C" w14:textId="1450FE05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905 (10.6%)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5F9B" w14:textId="4EBFF1BD" w:rsidR="00B57490" w:rsidRPr="00C46626" w:rsidRDefault="00F90623" w:rsidP="00CA3BC1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3,585 (10.6%)</w:t>
            </w:r>
          </w:p>
        </w:tc>
      </w:tr>
      <w:tr w:rsidR="00C46626" w:rsidRPr="00C46626" w14:paraId="62BC779E" w14:textId="77777777" w:rsidTr="00707C6D">
        <w:trPr>
          <w:trHeight w:val="3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D67F" w14:textId="0DC4CC3C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b/>
                <w:color w:val="000000" w:themeColor="text1"/>
              </w:rPr>
              <w:t>Mental illness at baseline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7499" w14:textId="77777777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1E0" w14:textId="77777777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46626" w:rsidRPr="00C46626" w14:paraId="5C668150" w14:textId="77777777" w:rsidTr="00707C6D">
        <w:trPr>
          <w:trHeight w:val="3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C44C" w14:textId="35B18338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Depression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7C50" w14:textId="24AE760F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3,644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(4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0.9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7B2" w14:textId="3F8A2020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6,435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18.1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</w:tr>
      <w:tr w:rsidR="00C46626" w:rsidRPr="00C46626" w14:paraId="46D362DF" w14:textId="77777777" w:rsidTr="00707C6D">
        <w:trPr>
          <w:trHeight w:val="3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B83F" w14:textId="7603D973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Anxiety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2F17" w14:textId="4169771A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1,846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20.7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5E6" w14:textId="06657339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3,629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10.2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</w:tr>
      <w:tr w:rsidR="00C46626" w:rsidRPr="00C46626" w14:paraId="2A40064D" w14:textId="77777777" w:rsidTr="00707C6D">
        <w:trPr>
          <w:trHeight w:val="3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EAD7" w14:textId="0CBA1661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Serious mental illness (SMI)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E2D" w14:textId="11C6074E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205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(2.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3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68C" w14:textId="105DAC0D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309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0.9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</w:tr>
      <w:tr w:rsidR="00707C6D" w:rsidRPr="00C46626" w14:paraId="146D8ECE" w14:textId="77777777" w:rsidTr="00707C6D">
        <w:trPr>
          <w:trHeight w:val="3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8FB6" w14:textId="59F9359E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Combined depression, anxiety and SMI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DDA" w14:textId="2B63E3D2" w:rsidR="00707C6D" w:rsidRPr="00C46626" w:rsidRDefault="00707C6D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4,</w:t>
            </w:r>
            <w:r w:rsidR="0029198B" w:rsidRPr="00C46626">
              <w:rPr>
                <w:rFonts w:ascii="Calibri" w:eastAsia="Times New Roman" w:hAnsi="Calibri" w:cs="Calibri"/>
                <w:color w:val="000000" w:themeColor="text1"/>
              </w:rPr>
              <w:t>407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="0029198B" w:rsidRPr="00C46626">
              <w:rPr>
                <w:rFonts w:ascii="Calibri" w:eastAsia="Times New Roman" w:hAnsi="Calibri" w:cs="Calibri"/>
                <w:color w:val="000000" w:themeColor="text1"/>
              </w:rPr>
              <w:t>49.4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0465" w14:textId="2838573A" w:rsidR="00707C6D" w:rsidRPr="00C46626" w:rsidRDefault="0029198B" w:rsidP="00707C6D">
            <w:pPr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46626">
              <w:rPr>
                <w:rFonts w:ascii="Calibri" w:eastAsia="Times New Roman" w:hAnsi="Calibri" w:cs="Calibri"/>
                <w:color w:val="000000" w:themeColor="text1"/>
              </w:rPr>
              <w:t>8,566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Pr="00C46626">
              <w:rPr>
                <w:rFonts w:ascii="Calibri" w:eastAsia="Times New Roman" w:hAnsi="Calibri" w:cs="Calibri"/>
                <w:color w:val="000000" w:themeColor="text1"/>
              </w:rPr>
              <w:t>24.0</w:t>
            </w:r>
            <w:r w:rsidR="00707C6D" w:rsidRPr="00C46626">
              <w:rPr>
                <w:rFonts w:ascii="Calibri" w:eastAsia="Times New Roman" w:hAnsi="Calibri" w:cs="Calibri"/>
                <w:color w:val="000000" w:themeColor="text1"/>
              </w:rPr>
              <w:t>%)</w:t>
            </w:r>
          </w:p>
        </w:tc>
      </w:tr>
    </w:tbl>
    <w:p w14:paraId="1073C310" w14:textId="77777777" w:rsidR="00B57490" w:rsidRPr="00C46626" w:rsidRDefault="00B57490" w:rsidP="00B57490">
      <w:pPr>
        <w:rPr>
          <w:color w:val="000000" w:themeColor="text1"/>
          <w:lang w:val="en-US"/>
        </w:rPr>
      </w:pPr>
    </w:p>
    <w:p w14:paraId="0694505E" w14:textId="77777777" w:rsidR="004B79D3" w:rsidRPr="00C46626" w:rsidRDefault="004B79D3">
      <w:pPr>
        <w:rPr>
          <w:color w:val="000000" w:themeColor="text1"/>
        </w:rPr>
      </w:pPr>
      <w:bookmarkStart w:id="0" w:name="_GoBack"/>
      <w:bookmarkEnd w:id="0"/>
    </w:p>
    <w:sectPr w:rsidR="004B79D3" w:rsidRPr="00C46626" w:rsidSect="00F145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90"/>
    <w:rsid w:val="0000200B"/>
    <w:rsid w:val="000052AA"/>
    <w:rsid w:val="000251BE"/>
    <w:rsid w:val="0008090E"/>
    <w:rsid w:val="000835A8"/>
    <w:rsid w:val="000B0E44"/>
    <w:rsid w:val="000D04FA"/>
    <w:rsid w:val="000E4F44"/>
    <w:rsid w:val="000E7CA1"/>
    <w:rsid w:val="000E7D2C"/>
    <w:rsid w:val="000F16F1"/>
    <w:rsid w:val="000F1CE7"/>
    <w:rsid w:val="000F395E"/>
    <w:rsid w:val="00102958"/>
    <w:rsid w:val="00103ACB"/>
    <w:rsid w:val="00107EBD"/>
    <w:rsid w:val="00113443"/>
    <w:rsid w:val="00131A08"/>
    <w:rsid w:val="00131D35"/>
    <w:rsid w:val="001471B3"/>
    <w:rsid w:val="00152FEE"/>
    <w:rsid w:val="00154DA0"/>
    <w:rsid w:val="00156DBD"/>
    <w:rsid w:val="001A7E18"/>
    <w:rsid w:val="001C7F72"/>
    <w:rsid w:val="001D6574"/>
    <w:rsid w:val="001E1864"/>
    <w:rsid w:val="001E28B3"/>
    <w:rsid w:val="001F629A"/>
    <w:rsid w:val="002137DF"/>
    <w:rsid w:val="00246856"/>
    <w:rsid w:val="00247E1D"/>
    <w:rsid w:val="00265E21"/>
    <w:rsid w:val="002710A2"/>
    <w:rsid w:val="002755D1"/>
    <w:rsid w:val="00283E64"/>
    <w:rsid w:val="0028480F"/>
    <w:rsid w:val="0029198B"/>
    <w:rsid w:val="002A461B"/>
    <w:rsid w:val="002B3890"/>
    <w:rsid w:val="00333880"/>
    <w:rsid w:val="00334DEE"/>
    <w:rsid w:val="003454F2"/>
    <w:rsid w:val="003458BB"/>
    <w:rsid w:val="00376194"/>
    <w:rsid w:val="00394A20"/>
    <w:rsid w:val="00396E96"/>
    <w:rsid w:val="003D519B"/>
    <w:rsid w:val="003F66FB"/>
    <w:rsid w:val="00407A2E"/>
    <w:rsid w:val="004150BC"/>
    <w:rsid w:val="00422437"/>
    <w:rsid w:val="00427DC7"/>
    <w:rsid w:val="004362AB"/>
    <w:rsid w:val="0047271B"/>
    <w:rsid w:val="00483DE8"/>
    <w:rsid w:val="0048697F"/>
    <w:rsid w:val="00487F17"/>
    <w:rsid w:val="004B08F5"/>
    <w:rsid w:val="004B3716"/>
    <w:rsid w:val="004B4DDC"/>
    <w:rsid w:val="004B565F"/>
    <w:rsid w:val="004B79D3"/>
    <w:rsid w:val="004C1F84"/>
    <w:rsid w:val="004D3C5A"/>
    <w:rsid w:val="004F13FF"/>
    <w:rsid w:val="004F599C"/>
    <w:rsid w:val="005551FD"/>
    <w:rsid w:val="005555F5"/>
    <w:rsid w:val="00562F49"/>
    <w:rsid w:val="00566404"/>
    <w:rsid w:val="00587C34"/>
    <w:rsid w:val="00596A18"/>
    <w:rsid w:val="00597695"/>
    <w:rsid w:val="005A0239"/>
    <w:rsid w:val="005B3041"/>
    <w:rsid w:val="005C3CB0"/>
    <w:rsid w:val="005E3091"/>
    <w:rsid w:val="005F1410"/>
    <w:rsid w:val="006031E7"/>
    <w:rsid w:val="0061252E"/>
    <w:rsid w:val="00630C3A"/>
    <w:rsid w:val="006445F0"/>
    <w:rsid w:val="006771F1"/>
    <w:rsid w:val="00683081"/>
    <w:rsid w:val="006906F9"/>
    <w:rsid w:val="00690A1F"/>
    <w:rsid w:val="006A5AAD"/>
    <w:rsid w:val="006A7009"/>
    <w:rsid w:val="006B1D19"/>
    <w:rsid w:val="006C5703"/>
    <w:rsid w:val="006D421A"/>
    <w:rsid w:val="006D566D"/>
    <w:rsid w:val="006E5552"/>
    <w:rsid w:val="00707C6D"/>
    <w:rsid w:val="00736539"/>
    <w:rsid w:val="00737B8C"/>
    <w:rsid w:val="007432BE"/>
    <w:rsid w:val="0074570A"/>
    <w:rsid w:val="007503E3"/>
    <w:rsid w:val="0075666D"/>
    <w:rsid w:val="00762466"/>
    <w:rsid w:val="0076351F"/>
    <w:rsid w:val="0076544A"/>
    <w:rsid w:val="00784995"/>
    <w:rsid w:val="00793518"/>
    <w:rsid w:val="007A1D9F"/>
    <w:rsid w:val="007C282A"/>
    <w:rsid w:val="007D3687"/>
    <w:rsid w:val="007D4279"/>
    <w:rsid w:val="007E00CD"/>
    <w:rsid w:val="007F04E5"/>
    <w:rsid w:val="007F4EAB"/>
    <w:rsid w:val="008010AC"/>
    <w:rsid w:val="00806353"/>
    <w:rsid w:val="00832ED9"/>
    <w:rsid w:val="0083621C"/>
    <w:rsid w:val="00842281"/>
    <w:rsid w:val="00844A96"/>
    <w:rsid w:val="008511C1"/>
    <w:rsid w:val="00865C5E"/>
    <w:rsid w:val="008A36ED"/>
    <w:rsid w:val="008A47FB"/>
    <w:rsid w:val="008B28BB"/>
    <w:rsid w:val="008B3059"/>
    <w:rsid w:val="008B34C3"/>
    <w:rsid w:val="008C3842"/>
    <w:rsid w:val="008C7E72"/>
    <w:rsid w:val="008D1D07"/>
    <w:rsid w:val="008E2D51"/>
    <w:rsid w:val="008F14C8"/>
    <w:rsid w:val="009208A4"/>
    <w:rsid w:val="00923FB0"/>
    <w:rsid w:val="00951169"/>
    <w:rsid w:val="00951B36"/>
    <w:rsid w:val="00961207"/>
    <w:rsid w:val="009720D3"/>
    <w:rsid w:val="009841AA"/>
    <w:rsid w:val="009A25E5"/>
    <w:rsid w:val="009B0700"/>
    <w:rsid w:val="009E492E"/>
    <w:rsid w:val="009E63A4"/>
    <w:rsid w:val="009F551D"/>
    <w:rsid w:val="00A141DE"/>
    <w:rsid w:val="00A25219"/>
    <w:rsid w:val="00A42418"/>
    <w:rsid w:val="00A43576"/>
    <w:rsid w:val="00A52A37"/>
    <w:rsid w:val="00A63683"/>
    <w:rsid w:val="00A63EDB"/>
    <w:rsid w:val="00A65BF0"/>
    <w:rsid w:val="00A9431A"/>
    <w:rsid w:val="00A97F47"/>
    <w:rsid w:val="00AA5BC6"/>
    <w:rsid w:val="00AB0725"/>
    <w:rsid w:val="00AB0EB7"/>
    <w:rsid w:val="00AC1F32"/>
    <w:rsid w:val="00AC3DF5"/>
    <w:rsid w:val="00AC7E47"/>
    <w:rsid w:val="00AD317B"/>
    <w:rsid w:val="00AE156C"/>
    <w:rsid w:val="00AE528A"/>
    <w:rsid w:val="00AF0AB7"/>
    <w:rsid w:val="00AF254E"/>
    <w:rsid w:val="00B047B3"/>
    <w:rsid w:val="00B12FF3"/>
    <w:rsid w:val="00B164BB"/>
    <w:rsid w:val="00B24E87"/>
    <w:rsid w:val="00B47615"/>
    <w:rsid w:val="00B504CC"/>
    <w:rsid w:val="00B5677A"/>
    <w:rsid w:val="00B57490"/>
    <w:rsid w:val="00B600F2"/>
    <w:rsid w:val="00B63DC5"/>
    <w:rsid w:val="00B6753A"/>
    <w:rsid w:val="00B7672E"/>
    <w:rsid w:val="00B87B7A"/>
    <w:rsid w:val="00B962FF"/>
    <w:rsid w:val="00B96D8D"/>
    <w:rsid w:val="00BA2F57"/>
    <w:rsid w:val="00BA4A76"/>
    <w:rsid w:val="00BA5D35"/>
    <w:rsid w:val="00BB764A"/>
    <w:rsid w:val="00BC1D68"/>
    <w:rsid w:val="00BC26FD"/>
    <w:rsid w:val="00BE074B"/>
    <w:rsid w:val="00BE3033"/>
    <w:rsid w:val="00C00285"/>
    <w:rsid w:val="00C2245D"/>
    <w:rsid w:val="00C22DF2"/>
    <w:rsid w:val="00C3076A"/>
    <w:rsid w:val="00C41AB5"/>
    <w:rsid w:val="00C46626"/>
    <w:rsid w:val="00C50AD1"/>
    <w:rsid w:val="00C54940"/>
    <w:rsid w:val="00CA21CC"/>
    <w:rsid w:val="00CA52E4"/>
    <w:rsid w:val="00CB20F7"/>
    <w:rsid w:val="00CB2AC4"/>
    <w:rsid w:val="00CB75DD"/>
    <w:rsid w:val="00CC5517"/>
    <w:rsid w:val="00CE2909"/>
    <w:rsid w:val="00CF6009"/>
    <w:rsid w:val="00D07944"/>
    <w:rsid w:val="00D165AC"/>
    <w:rsid w:val="00D21196"/>
    <w:rsid w:val="00D364A0"/>
    <w:rsid w:val="00D52E74"/>
    <w:rsid w:val="00D87DA1"/>
    <w:rsid w:val="00DC22AC"/>
    <w:rsid w:val="00DC40BE"/>
    <w:rsid w:val="00DE1BDA"/>
    <w:rsid w:val="00DF4D01"/>
    <w:rsid w:val="00DF5DEE"/>
    <w:rsid w:val="00E06E84"/>
    <w:rsid w:val="00E12914"/>
    <w:rsid w:val="00E2088A"/>
    <w:rsid w:val="00E33C8D"/>
    <w:rsid w:val="00E35C34"/>
    <w:rsid w:val="00E635D9"/>
    <w:rsid w:val="00E636BA"/>
    <w:rsid w:val="00E81CC4"/>
    <w:rsid w:val="00EA7942"/>
    <w:rsid w:val="00EF202A"/>
    <w:rsid w:val="00EF4F3F"/>
    <w:rsid w:val="00F14545"/>
    <w:rsid w:val="00F53E9A"/>
    <w:rsid w:val="00F67C7E"/>
    <w:rsid w:val="00F67EC1"/>
    <w:rsid w:val="00F71684"/>
    <w:rsid w:val="00F80C77"/>
    <w:rsid w:val="00F8500C"/>
    <w:rsid w:val="00F90323"/>
    <w:rsid w:val="00F90623"/>
    <w:rsid w:val="00FE1A29"/>
    <w:rsid w:val="00FE2BDE"/>
    <w:rsid w:val="00FF56E5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6013E"/>
  <w15:chartTrackingRefBased/>
  <w15:docId w15:val="{12C9A428-188C-AD4F-986D-10ED427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749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4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Joht Singh Chandan</dc:creator>
  <cp:keywords/>
  <dc:description/>
  <cp:lastModifiedBy>Joht Singh Chandan</cp:lastModifiedBy>
  <cp:revision>2</cp:revision>
  <dcterms:created xsi:type="dcterms:W3CDTF">2019-04-23T14:10:00Z</dcterms:created>
  <dcterms:modified xsi:type="dcterms:W3CDTF">2019-04-23T14:10:00Z</dcterms:modified>
</cp:coreProperties>
</file>