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E9EEA" w14:textId="7C08B566" w:rsidR="003D165E" w:rsidRPr="003D165E" w:rsidRDefault="003D165E" w:rsidP="00F430DF">
      <w:pPr>
        <w:pStyle w:val="TableCaption"/>
        <w:spacing w:line="480" w:lineRule="auto"/>
        <w:rPr>
          <w:szCs w:val="20"/>
        </w:rPr>
      </w:pPr>
      <w:r>
        <w:rPr>
          <w:rStyle w:val="Label"/>
          <w:szCs w:val="20"/>
        </w:rPr>
        <w:t xml:space="preserve">Supplementary </w:t>
      </w:r>
      <w:r w:rsidRPr="003D165E">
        <w:rPr>
          <w:rStyle w:val="Label"/>
          <w:szCs w:val="20"/>
        </w:rPr>
        <w:t xml:space="preserve">Table </w:t>
      </w:r>
      <w:r>
        <w:rPr>
          <w:rStyle w:val="Label"/>
          <w:szCs w:val="20"/>
        </w:rPr>
        <w:t>1</w:t>
      </w:r>
      <w:r w:rsidRPr="003D165E">
        <w:rPr>
          <w:szCs w:val="20"/>
        </w:rPr>
        <w:t xml:space="preserve"> Review study characteristic</w:t>
      </w:r>
      <w:r w:rsidRPr="003D165E">
        <w:rPr>
          <w:i/>
          <w:szCs w:val="20"/>
        </w:rPr>
        <w:t>s</w:t>
      </w:r>
    </w:p>
    <w:tbl>
      <w:tblPr>
        <w:tblStyle w:val="TableGrid"/>
        <w:tblW w:w="0" w:type="auto"/>
        <w:tblInd w:w="-85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3"/>
        <w:gridCol w:w="1244"/>
        <w:gridCol w:w="1834"/>
        <w:gridCol w:w="1767"/>
        <w:gridCol w:w="1500"/>
        <w:gridCol w:w="1420"/>
        <w:gridCol w:w="1310"/>
        <w:gridCol w:w="2754"/>
      </w:tblGrid>
      <w:tr w:rsidR="00787895" w:rsidRPr="003D165E" w14:paraId="233571A5" w14:textId="77777777" w:rsidTr="003D165E">
        <w:trPr>
          <w:tblHeader/>
        </w:trPr>
        <w:tc>
          <w:tcPr>
            <w:tcW w:w="1293" w:type="dxa"/>
            <w:tcBorders>
              <w:top w:val="single" w:sz="4" w:space="0" w:color="auto"/>
              <w:bottom w:val="single" w:sz="4" w:space="0" w:color="auto"/>
            </w:tcBorders>
            <w:shd w:val="clear" w:color="auto" w:fill="C0C0C0"/>
          </w:tcPr>
          <w:p w14:paraId="2309731C" w14:textId="77777777" w:rsidR="00787895" w:rsidRPr="003D165E" w:rsidRDefault="00787895" w:rsidP="009F529D">
            <w:pPr>
              <w:spacing w:line="480" w:lineRule="auto"/>
              <w:rPr>
                <w:rFonts w:cs="Times New Roman"/>
              </w:rPr>
            </w:pPr>
            <w:r w:rsidRPr="003D165E">
              <w:rPr>
                <w:rFonts w:cs="Times New Roman"/>
              </w:rPr>
              <w:t>Authors</w:t>
            </w:r>
          </w:p>
        </w:tc>
        <w:tc>
          <w:tcPr>
            <w:tcW w:w="1244" w:type="dxa"/>
            <w:tcBorders>
              <w:top w:val="single" w:sz="4" w:space="0" w:color="auto"/>
              <w:bottom w:val="single" w:sz="4" w:space="0" w:color="auto"/>
            </w:tcBorders>
            <w:shd w:val="clear" w:color="auto" w:fill="C0C0C0"/>
          </w:tcPr>
          <w:p w14:paraId="3C91BC9C" w14:textId="77777777" w:rsidR="00787895" w:rsidRPr="003D165E" w:rsidRDefault="00787895" w:rsidP="009F529D">
            <w:pPr>
              <w:spacing w:line="480" w:lineRule="auto"/>
              <w:rPr>
                <w:rFonts w:cs="Times New Roman"/>
              </w:rPr>
            </w:pPr>
            <w:r w:rsidRPr="003D165E">
              <w:rPr>
                <w:rFonts w:cs="Times New Roman"/>
              </w:rPr>
              <w:t>Country</w:t>
            </w:r>
          </w:p>
        </w:tc>
        <w:tc>
          <w:tcPr>
            <w:tcW w:w="1834" w:type="dxa"/>
            <w:tcBorders>
              <w:top w:val="single" w:sz="4" w:space="0" w:color="auto"/>
              <w:bottom w:val="single" w:sz="4" w:space="0" w:color="auto"/>
            </w:tcBorders>
            <w:shd w:val="clear" w:color="auto" w:fill="C0C0C0"/>
          </w:tcPr>
          <w:p w14:paraId="3DFD726E" w14:textId="77777777" w:rsidR="00787895" w:rsidRPr="003D165E" w:rsidRDefault="00787895" w:rsidP="009F529D">
            <w:pPr>
              <w:spacing w:line="480" w:lineRule="auto"/>
              <w:rPr>
                <w:rFonts w:cs="Times New Roman"/>
              </w:rPr>
            </w:pPr>
            <w:r w:rsidRPr="003D165E">
              <w:rPr>
                <w:rFonts w:cs="Times New Roman"/>
              </w:rPr>
              <w:t>Purpose of study</w:t>
            </w:r>
          </w:p>
        </w:tc>
        <w:tc>
          <w:tcPr>
            <w:tcW w:w="1767" w:type="dxa"/>
            <w:tcBorders>
              <w:top w:val="single" w:sz="4" w:space="0" w:color="auto"/>
              <w:bottom w:val="single" w:sz="4" w:space="0" w:color="auto"/>
            </w:tcBorders>
            <w:shd w:val="clear" w:color="auto" w:fill="C0C0C0"/>
          </w:tcPr>
          <w:p w14:paraId="3F1BC3EC" w14:textId="77777777" w:rsidR="00787895" w:rsidRPr="003D165E" w:rsidRDefault="00787895" w:rsidP="009F529D">
            <w:pPr>
              <w:spacing w:line="480" w:lineRule="auto"/>
              <w:rPr>
                <w:rFonts w:cs="Times New Roman"/>
              </w:rPr>
            </w:pPr>
            <w:r w:rsidRPr="003D165E">
              <w:rPr>
                <w:rFonts w:cs="Times New Roman"/>
              </w:rPr>
              <w:t>Study design</w:t>
            </w:r>
          </w:p>
        </w:tc>
        <w:tc>
          <w:tcPr>
            <w:tcW w:w="1500" w:type="dxa"/>
            <w:tcBorders>
              <w:top w:val="single" w:sz="4" w:space="0" w:color="auto"/>
              <w:bottom w:val="single" w:sz="4" w:space="0" w:color="auto"/>
            </w:tcBorders>
            <w:shd w:val="clear" w:color="auto" w:fill="C0C0C0"/>
          </w:tcPr>
          <w:p w14:paraId="27380609" w14:textId="77777777" w:rsidR="00787895" w:rsidRPr="003D165E" w:rsidRDefault="00787895" w:rsidP="009F529D">
            <w:pPr>
              <w:spacing w:line="480" w:lineRule="auto"/>
              <w:rPr>
                <w:rFonts w:cs="Times New Roman"/>
              </w:rPr>
            </w:pPr>
            <w:r w:rsidRPr="003D165E">
              <w:rPr>
                <w:rFonts w:cs="Times New Roman"/>
              </w:rPr>
              <w:t>Setting</w:t>
            </w:r>
          </w:p>
        </w:tc>
        <w:tc>
          <w:tcPr>
            <w:tcW w:w="1420" w:type="dxa"/>
            <w:tcBorders>
              <w:top w:val="single" w:sz="4" w:space="0" w:color="auto"/>
              <w:bottom w:val="single" w:sz="4" w:space="0" w:color="auto"/>
            </w:tcBorders>
            <w:shd w:val="clear" w:color="auto" w:fill="C0C0C0"/>
          </w:tcPr>
          <w:p w14:paraId="2B4C3DD2" w14:textId="77777777" w:rsidR="00787895" w:rsidRPr="003D165E" w:rsidRDefault="00787895" w:rsidP="009F529D">
            <w:pPr>
              <w:spacing w:line="480" w:lineRule="auto"/>
              <w:rPr>
                <w:rFonts w:cs="Times New Roman"/>
              </w:rPr>
            </w:pPr>
            <w:r w:rsidRPr="003D165E">
              <w:rPr>
                <w:rFonts w:cs="Times New Roman"/>
              </w:rPr>
              <w:t>Time of data collection</w:t>
            </w:r>
          </w:p>
        </w:tc>
        <w:tc>
          <w:tcPr>
            <w:tcW w:w="1310" w:type="dxa"/>
            <w:tcBorders>
              <w:top w:val="single" w:sz="4" w:space="0" w:color="auto"/>
              <w:bottom w:val="single" w:sz="4" w:space="0" w:color="auto"/>
            </w:tcBorders>
            <w:shd w:val="clear" w:color="auto" w:fill="C0C0C0"/>
          </w:tcPr>
          <w:p w14:paraId="26EC5DC2" w14:textId="77777777" w:rsidR="00787895" w:rsidRPr="003D165E" w:rsidRDefault="00787895" w:rsidP="009F529D">
            <w:pPr>
              <w:spacing w:line="480" w:lineRule="auto"/>
              <w:rPr>
                <w:rFonts w:cs="Times New Roman"/>
              </w:rPr>
            </w:pPr>
            <w:r w:rsidRPr="003D165E">
              <w:rPr>
                <w:rFonts w:cs="Times New Roman"/>
              </w:rPr>
              <w:t>Participants</w:t>
            </w:r>
          </w:p>
        </w:tc>
        <w:tc>
          <w:tcPr>
            <w:tcW w:w="2754" w:type="dxa"/>
            <w:tcBorders>
              <w:top w:val="single" w:sz="4" w:space="0" w:color="auto"/>
              <w:bottom w:val="single" w:sz="4" w:space="0" w:color="auto"/>
            </w:tcBorders>
            <w:shd w:val="clear" w:color="auto" w:fill="C0C0C0"/>
          </w:tcPr>
          <w:p w14:paraId="54D5A55B" w14:textId="77777777" w:rsidR="00787895" w:rsidRPr="003D165E" w:rsidRDefault="00787895" w:rsidP="009F529D">
            <w:pPr>
              <w:spacing w:line="480" w:lineRule="auto"/>
              <w:rPr>
                <w:rFonts w:cs="Times New Roman"/>
              </w:rPr>
            </w:pPr>
            <w:r w:rsidRPr="003D165E">
              <w:rPr>
                <w:rFonts w:cs="Times New Roman"/>
              </w:rPr>
              <w:t>Authors</w:t>
            </w:r>
            <w:r w:rsidRPr="003D165E">
              <w:rPr>
                <w:rStyle w:val="Apos"/>
              </w:rPr>
              <w:t>’</w:t>
            </w:r>
            <w:r w:rsidRPr="003D165E">
              <w:rPr>
                <w:rFonts w:cs="Times New Roman"/>
              </w:rPr>
              <w:t xml:space="preserve"> themes/results</w:t>
            </w:r>
          </w:p>
        </w:tc>
      </w:tr>
      <w:tr w:rsidR="00787895" w:rsidRPr="003D165E" w14:paraId="50EBE2FE" w14:textId="77777777" w:rsidTr="003D165E">
        <w:tc>
          <w:tcPr>
            <w:tcW w:w="1293" w:type="dxa"/>
            <w:tcBorders>
              <w:top w:val="single" w:sz="4" w:space="0" w:color="auto"/>
            </w:tcBorders>
          </w:tcPr>
          <w:p w14:paraId="734552FD" w14:textId="500AE63C" w:rsidR="00787895" w:rsidRPr="003D165E" w:rsidRDefault="00787895" w:rsidP="009F529D">
            <w:pPr>
              <w:spacing w:line="480" w:lineRule="auto"/>
              <w:rPr>
                <w:rFonts w:cs="Times New Roman"/>
              </w:rPr>
            </w:pPr>
            <w:r w:rsidRPr="003D165E">
              <w:rPr>
                <w:rFonts w:cs="Times New Roman"/>
              </w:rPr>
              <w:t>Alexander 2006</w:t>
            </w:r>
            <w:r>
              <w:rPr>
                <w:rStyle w:val="BibRef"/>
                <w:vertAlign w:val="superscript"/>
              </w:rPr>
              <w:t>31</w:t>
            </w:r>
          </w:p>
        </w:tc>
        <w:tc>
          <w:tcPr>
            <w:tcW w:w="1244" w:type="dxa"/>
            <w:tcBorders>
              <w:top w:val="single" w:sz="4" w:space="0" w:color="auto"/>
            </w:tcBorders>
          </w:tcPr>
          <w:p w14:paraId="458DBB3B" w14:textId="77777777" w:rsidR="00787895" w:rsidRPr="003D165E" w:rsidRDefault="00787895" w:rsidP="009F529D">
            <w:pPr>
              <w:spacing w:line="480" w:lineRule="auto"/>
              <w:rPr>
                <w:rFonts w:cs="Times New Roman"/>
              </w:rPr>
            </w:pPr>
            <w:r w:rsidRPr="003D165E">
              <w:rPr>
                <w:rFonts w:cs="Times New Roman"/>
              </w:rPr>
              <w:t>UK</w:t>
            </w:r>
          </w:p>
        </w:tc>
        <w:tc>
          <w:tcPr>
            <w:tcW w:w="1834" w:type="dxa"/>
            <w:tcBorders>
              <w:top w:val="single" w:sz="4" w:space="0" w:color="auto"/>
            </w:tcBorders>
          </w:tcPr>
          <w:p w14:paraId="6954A212" w14:textId="77777777" w:rsidR="00787895" w:rsidRPr="003D165E" w:rsidRDefault="00787895" w:rsidP="009F529D">
            <w:pPr>
              <w:spacing w:line="480" w:lineRule="auto"/>
              <w:rPr>
                <w:rFonts w:cs="Times New Roman"/>
              </w:rPr>
            </w:pPr>
            <w:r w:rsidRPr="003D165E">
              <w:rPr>
                <w:rFonts w:cs="Times New Roman"/>
              </w:rPr>
              <w:t>Study of rules, relationships and enforcement</w:t>
            </w:r>
          </w:p>
        </w:tc>
        <w:tc>
          <w:tcPr>
            <w:tcW w:w="1767" w:type="dxa"/>
            <w:tcBorders>
              <w:top w:val="single" w:sz="4" w:space="0" w:color="auto"/>
            </w:tcBorders>
          </w:tcPr>
          <w:p w14:paraId="6EDA6BFF" w14:textId="77777777" w:rsidR="00787895" w:rsidRPr="003D165E" w:rsidRDefault="00787895" w:rsidP="009F529D">
            <w:pPr>
              <w:spacing w:line="480" w:lineRule="auto"/>
              <w:rPr>
                <w:rFonts w:cs="Times New Roman"/>
              </w:rPr>
            </w:pPr>
            <w:r w:rsidRPr="003D165E">
              <w:rPr>
                <w:rFonts w:cs="Times New Roman"/>
              </w:rPr>
              <w:t>Cross sectional questionnaires, semi- structured interviews and non-participant observation</w:t>
            </w:r>
          </w:p>
        </w:tc>
        <w:tc>
          <w:tcPr>
            <w:tcW w:w="1500" w:type="dxa"/>
            <w:tcBorders>
              <w:top w:val="single" w:sz="4" w:space="0" w:color="auto"/>
            </w:tcBorders>
          </w:tcPr>
          <w:p w14:paraId="4C6DFF36" w14:textId="77777777" w:rsidR="00787895" w:rsidRPr="003D165E" w:rsidRDefault="00787895" w:rsidP="009F529D">
            <w:pPr>
              <w:spacing w:line="480" w:lineRule="auto"/>
              <w:rPr>
                <w:rFonts w:cs="Times New Roman"/>
              </w:rPr>
            </w:pPr>
            <w:r w:rsidRPr="003D165E">
              <w:rPr>
                <w:rFonts w:cs="Times New Roman"/>
              </w:rPr>
              <w:t>Hospital ward</w:t>
            </w:r>
          </w:p>
        </w:tc>
        <w:tc>
          <w:tcPr>
            <w:tcW w:w="1420" w:type="dxa"/>
            <w:tcBorders>
              <w:top w:val="single" w:sz="4" w:space="0" w:color="auto"/>
            </w:tcBorders>
          </w:tcPr>
          <w:p w14:paraId="32E491E9" w14:textId="77777777" w:rsidR="00787895" w:rsidRPr="003D165E" w:rsidRDefault="00787895" w:rsidP="009F529D">
            <w:pPr>
              <w:spacing w:line="480" w:lineRule="auto"/>
              <w:rPr>
                <w:rFonts w:cs="Times New Roman"/>
              </w:rPr>
            </w:pPr>
            <w:r w:rsidRPr="003D165E">
              <w:rPr>
                <w:rFonts w:cs="Times New Roman"/>
              </w:rPr>
              <w:t>Not given</w:t>
            </w:r>
          </w:p>
        </w:tc>
        <w:tc>
          <w:tcPr>
            <w:tcW w:w="1310" w:type="dxa"/>
            <w:tcBorders>
              <w:top w:val="single" w:sz="4" w:space="0" w:color="auto"/>
            </w:tcBorders>
          </w:tcPr>
          <w:p w14:paraId="05BE6294" w14:textId="77777777" w:rsidR="00787895" w:rsidRPr="003D165E" w:rsidRDefault="00787895" w:rsidP="009F529D">
            <w:pPr>
              <w:spacing w:line="480" w:lineRule="auto"/>
              <w:rPr>
                <w:rFonts w:cs="Times New Roman"/>
              </w:rPr>
            </w:pPr>
            <w:r w:rsidRPr="003D165E">
              <w:rPr>
                <w:rFonts w:cs="Times New Roman"/>
              </w:rPr>
              <w:t>30 inpatients and 29 staff</w:t>
            </w:r>
          </w:p>
        </w:tc>
        <w:tc>
          <w:tcPr>
            <w:tcW w:w="2754" w:type="dxa"/>
            <w:tcBorders>
              <w:top w:val="single" w:sz="4" w:space="0" w:color="auto"/>
            </w:tcBorders>
          </w:tcPr>
          <w:p w14:paraId="73D86D74" w14:textId="77777777" w:rsidR="00787895" w:rsidRPr="003D165E" w:rsidRDefault="00787895" w:rsidP="009F529D">
            <w:pPr>
              <w:spacing w:line="480" w:lineRule="auto"/>
              <w:rPr>
                <w:rFonts w:cs="Times New Roman"/>
              </w:rPr>
            </w:pPr>
            <w:r w:rsidRPr="003D165E">
              <w:rPr>
                <w:rFonts w:cs="Times New Roman"/>
              </w:rPr>
              <w:t>Coercion; distress; confinement; acceptance; humiliation; anger</w:t>
            </w:r>
          </w:p>
        </w:tc>
      </w:tr>
      <w:tr w:rsidR="00787895" w:rsidRPr="003D165E" w14:paraId="34C983E3" w14:textId="77777777" w:rsidTr="003D165E">
        <w:tc>
          <w:tcPr>
            <w:tcW w:w="1293" w:type="dxa"/>
          </w:tcPr>
          <w:p w14:paraId="56F62E3E" w14:textId="30F8EDCB" w:rsidR="00787895" w:rsidRPr="003D165E" w:rsidRDefault="00787895" w:rsidP="009F529D">
            <w:pPr>
              <w:spacing w:line="480" w:lineRule="auto"/>
              <w:rPr>
                <w:rFonts w:cs="Times New Roman"/>
              </w:rPr>
            </w:pPr>
            <w:r w:rsidRPr="003D165E">
              <w:rPr>
                <w:rFonts w:cs="Times New Roman"/>
              </w:rPr>
              <w:t>Anders 2007</w:t>
            </w:r>
            <w:r>
              <w:rPr>
                <w:rStyle w:val="BibRef"/>
                <w:vertAlign w:val="superscript"/>
              </w:rPr>
              <w:t>74</w:t>
            </w:r>
          </w:p>
        </w:tc>
        <w:tc>
          <w:tcPr>
            <w:tcW w:w="1244" w:type="dxa"/>
          </w:tcPr>
          <w:p w14:paraId="3D58E634" w14:textId="77777777" w:rsidR="00787895" w:rsidRPr="003D165E" w:rsidRDefault="00787895" w:rsidP="009F529D">
            <w:pPr>
              <w:spacing w:line="480" w:lineRule="auto"/>
              <w:rPr>
                <w:rFonts w:cs="Times New Roman"/>
              </w:rPr>
            </w:pPr>
            <w:r w:rsidRPr="003D165E">
              <w:rPr>
                <w:rFonts w:cs="Times New Roman"/>
              </w:rPr>
              <w:t>Hawaii</w:t>
            </w:r>
          </w:p>
        </w:tc>
        <w:tc>
          <w:tcPr>
            <w:tcW w:w="1834" w:type="dxa"/>
          </w:tcPr>
          <w:p w14:paraId="16841F07" w14:textId="77777777" w:rsidR="00787895" w:rsidRPr="003D165E" w:rsidRDefault="00787895" w:rsidP="009F529D">
            <w:pPr>
              <w:spacing w:line="480" w:lineRule="auto"/>
              <w:rPr>
                <w:rFonts w:cs="Times New Roman"/>
              </w:rPr>
            </w:pPr>
            <w:r w:rsidRPr="003D165E">
              <w:rPr>
                <w:rFonts w:cs="Times New Roman"/>
              </w:rPr>
              <w:t>Satisfaction with care among ethnic groups</w:t>
            </w:r>
          </w:p>
        </w:tc>
        <w:tc>
          <w:tcPr>
            <w:tcW w:w="1767" w:type="dxa"/>
          </w:tcPr>
          <w:p w14:paraId="65A7039E" w14:textId="77777777" w:rsidR="00787895" w:rsidRPr="003D165E" w:rsidRDefault="00787895" w:rsidP="009F529D">
            <w:pPr>
              <w:spacing w:line="480" w:lineRule="auto"/>
              <w:rPr>
                <w:rFonts w:cs="Times New Roman"/>
              </w:rPr>
            </w:pPr>
            <w:r w:rsidRPr="003D165E">
              <w:rPr>
                <w:rFonts w:cs="Times New Roman"/>
              </w:rPr>
              <w:t>Cross sectional questionnaires</w:t>
            </w:r>
          </w:p>
        </w:tc>
        <w:tc>
          <w:tcPr>
            <w:tcW w:w="1500" w:type="dxa"/>
          </w:tcPr>
          <w:p w14:paraId="5342A774" w14:textId="77777777" w:rsidR="00787895" w:rsidRPr="003D165E" w:rsidRDefault="00787895" w:rsidP="009F529D">
            <w:pPr>
              <w:spacing w:line="480" w:lineRule="auto"/>
              <w:rPr>
                <w:rFonts w:cs="Times New Roman"/>
              </w:rPr>
            </w:pPr>
            <w:r w:rsidRPr="003D165E">
              <w:rPr>
                <w:rFonts w:cs="Times New Roman"/>
              </w:rPr>
              <w:t>Acute care facility with two closed psychiatric units</w:t>
            </w:r>
          </w:p>
        </w:tc>
        <w:tc>
          <w:tcPr>
            <w:tcW w:w="1420" w:type="dxa"/>
          </w:tcPr>
          <w:p w14:paraId="3F1EEBED" w14:textId="3D30CEC0" w:rsidR="00787895" w:rsidRPr="003D165E" w:rsidRDefault="00787895" w:rsidP="009F529D">
            <w:pPr>
              <w:spacing w:line="480" w:lineRule="auto"/>
              <w:rPr>
                <w:rFonts w:cs="Times New Roman"/>
              </w:rPr>
            </w:pPr>
            <w:r w:rsidRPr="003D165E">
              <w:rPr>
                <w:rFonts w:cs="Times New Roman"/>
              </w:rPr>
              <w:t>Perceptions of Care (</w:t>
            </w:r>
            <w:proofErr w:type="spellStart"/>
            <w:r w:rsidRPr="003D165E">
              <w:rPr>
                <w:rFonts w:cs="Times New Roman"/>
              </w:rPr>
              <w:t>POC</w:t>
            </w:r>
            <w:proofErr w:type="spellEnd"/>
            <w:r w:rsidRPr="003D165E">
              <w:rPr>
                <w:rFonts w:cs="Times New Roman"/>
              </w:rPr>
              <w:t>) questionnaire was administered 24</w:t>
            </w:r>
            <w:r w:rsidRPr="003D165E">
              <w:rPr>
                <w:rFonts w:cs="Times New Roman"/>
                <w:shd w:val="clear" w:color="auto" w:fill="FF0000"/>
              </w:rPr>
              <w:t> </w:t>
            </w:r>
            <w:r w:rsidRPr="003D165E">
              <w:rPr>
                <w:rFonts w:cs="Times New Roman"/>
              </w:rPr>
              <w:t>h post discharge</w:t>
            </w:r>
          </w:p>
        </w:tc>
        <w:tc>
          <w:tcPr>
            <w:tcW w:w="1310" w:type="dxa"/>
          </w:tcPr>
          <w:p w14:paraId="204DB452" w14:textId="77777777" w:rsidR="00787895" w:rsidRPr="003D165E" w:rsidRDefault="00787895" w:rsidP="009F529D">
            <w:pPr>
              <w:spacing w:line="480" w:lineRule="auto"/>
              <w:rPr>
                <w:rFonts w:cs="Times New Roman"/>
              </w:rPr>
            </w:pPr>
            <w:r w:rsidRPr="003D165E">
              <w:rPr>
                <w:rFonts w:cs="Times New Roman"/>
              </w:rPr>
              <w:t>138 patients</w:t>
            </w:r>
          </w:p>
        </w:tc>
        <w:tc>
          <w:tcPr>
            <w:tcW w:w="2754" w:type="dxa"/>
          </w:tcPr>
          <w:p w14:paraId="600B83BB" w14:textId="77777777" w:rsidR="00787895" w:rsidRPr="003D165E" w:rsidRDefault="00787895" w:rsidP="009F529D">
            <w:pPr>
              <w:spacing w:line="480" w:lineRule="auto"/>
              <w:rPr>
                <w:rFonts w:cs="Times New Roman"/>
              </w:rPr>
            </w:pPr>
            <w:r w:rsidRPr="003D165E">
              <w:rPr>
                <w:rFonts w:cs="Times New Roman"/>
              </w:rPr>
              <w:t>Significant difference in perception of care between Caucasians and Pacific Islanders; and Caucasians and Asians but not between Asians and Pacific Islanders</w:t>
            </w:r>
          </w:p>
        </w:tc>
      </w:tr>
      <w:tr w:rsidR="00787895" w:rsidRPr="003D165E" w14:paraId="1AACCC20" w14:textId="77777777" w:rsidTr="003D165E">
        <w:tc>
          <w:tcPr>
            <w:tcW w:w="1293" w:type="dxa"/>
          </w:tcPr>
          <w:p w14:paraId="628F5F33" w14:textId="23CD5FE5" w:rsidR="00787895" w:rsidRPr="003D165E" w:rsidRDefault="00787895" w:rsidP="009F529D">
            <w:pPr>
              <w:spacing w:line="480" w:lineRule="auto"/>
              <w:rPr>
                <w:rFonts w:cs="Times New Roman"/>
              </w:rPr>
            </w:pPr>
            <w:r w:rsidRPr="003D165E">
              <w:rPr>
                <w:rFonts w:cs="Times New Roman"/>
              </w:rPr>
              <w:lastRenderedPageBreak/>
              <w:t>Baker 2006</w:t>
            </w:r>
            <w:r w:rsidR="00D73793">
              <w:rPr>
                <w:rStyle w:val="BibRef"/>
                <w:vertAlign w:val="superscript"/>
              </w:rPr>
              <w:t>32</w:t>
            </w:r>
          </w:p>
        </w:tc>
        <w:tc>
          <w:tcPr>
            <w:tcW w:w="1244" w:type="dxa"/>
          </w:tcPr>
          <w:p w14:paraId="314410F4"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1B4B29EC" w14:textId="77777777" w:rsidR="00787895" w:rsidRPr="003D165E" w:rsidRDefault="00787895" w:rsidP="009F529D">
            <w:pPr>
              <w:spacing w:line="480" w:lineRule="auto"/>
              <w:rPr>
                <w:rFonts w:cs="Times New Roman"/>
              </w:rPr>
            </w:pPr>
            <w:r w:rsidRPr="003D165E">
              <w:rPr>
                <w:rFonts w:cs="Times New Roman"/>
              </w:rPr>
              <w:t>Experiences of ‘as needed’ psychotropic medication</w:t>
            </w:r>
          </w:p>
        </w:tc>
        <w:tc>
          <w:tcPr>
            <w:tcW w:w="1767" w:type="dxa"/>
          </w:tcPr>
          <w:p w14:paraId="2D940EF0" w14:textId="77777777" w:rsidR="00787895" w:rsidRPr="003D165E" w:rsidRDefault="00787895" w:rsidP="009F529D">
            <w:pPr>
              <w:spacing w:line="480" w:lineRule="auto"/>
              <w:rPr>
                <w:rFonts w:cs="Times New Roman"/>
              </w:rPr>
            </w:pPr>
            <w:r w:rsidRPr="003D165E">
              <w:rPr>
                <w:rFonts w:cs="Times New Roman"/>
              </w:rPr>
              <w:t>Cross sectional and semi structured interviews</w:t>
            </w:r>
          </w:p>
        </w:tc>
        <w:tc>
          <w:tcPr>
            <w:tcW w:w="1500" w:type="dxa"/>
          </w:tcPr>
          <w:p w14:paraId="240DDC9D" w14:textId="77777777" w:rsidR="00787895" w:rsidRPr="003D165E" w:rsidRDefault="00787895" w:rsidP="009F529D">
            <w:pPr>
              <w:spacing w:line="480" w:lineRule="auto"/>
              <w:rPr>
                <w:rFonts w:cs="Times New Roman"/>
              </w:rPr>
            </w:pPr>
            <w:r w:rsidRPr="003D165E">
              <w:rPr>
                <w:rFonts w:cs="Times New Roman"/>
              </w:rPr>
              <w:t>3 mental health units in Greater Manchester</w:t>
            </w:r>
          </w:p>
        </w:tc>
        <w:tc>
          <w:tcPr>
            <w:tcW w:w="1420" w:type="dxa"/>
          </w:tcPr>
          <w:p w14:paraId="42D53B31" w14:textId="77777777" w:rsidR="00787895" w:rsidRPr="003D165E" w:rsidRDefault="00787895" w:rsidP="009F529D">
            <w:pPr>
              <w:spacing w:line="480" w:lineRule="auto"/>
              <w:rPr>
                <w:rFonts w:cs="Times New Roman"/>
              </w:rPr>
            </w:pPr>
            <w:r w:rsidRPr="003D165E">
              <w:rPr>
                <w:rFonts w:cs="Times New Roman"/>
              </w:rPr>
              <w:t>Not given</w:t>
            </w:r>
          </w:p>
        </w:tc>
        <w:tc>
          <w:tcPr>
            <w:tcW w:w="1310" w:type="dxa"/>
          </w:tcPr>
          <w:p w14:paraId="094C9D92" w14:textId="77777777" w:rsidR="00787895" w:rsidRPr="003D165E" w:rsidRDefault="00787895" w:rsidP="009F529D">
            <w:pPr>
              <w:spacing w:line="480" w:lineRule="auto"/>
              <w:rPr>
                <w:rFonts w:cs="Times New Roman"/>
              </w:rPr>
            </w:pPr>
            <w:r w:rsidRPr="003D165E">
              <w:rPr>
                <w:rFonts w:cs="Times New Roman"/>
              </w:rPr>
              <w:t>22 inpatients</w:t>
            </w:r>
          </w:p>
        </w:tc>
        <w:tc>
          <w:tcPr>
            <w:tcW w:w="2754" w:type="dxa"/>
          </w:tcPr>
          <w:p w14:paraId="5B45AA8D" w14:textId="77777777" w:rsidR="00787895" w:rsidRPr="003D165E" w:rsidRDefault="00787895" w:rsidP="009F529D">
            <w:pPr>
              <w:spacing w:line="480" w:lineRule="auto"/>
              <w:rPr>
                <w:rFonts w:cs="Times New Roman"/>
              </w:rPr>
            </w:pPr>
            <w:r w:rsidRPr="003D165E">
              <w:rPr>
                <w:rFonts w:cs="Times New Roman"/>
              </w:rPr>
              <w:t>1. Perceived value of ‘as needed’ medication 2. Disempowerment and control 3. Information and knowledge 4.Alternatives to ‘as needed’ medication 5.The need for ‘as needed’ medication</w:t>
            </w:r>
          </w:p>
        </w:tc>
      </w:tr>
      <w:tr w:rsidR="00787895" w:rsidRPr="003D165E" w14:paraId="64AFC84A" w14:textId="77777777" w:rsidTr="003D165E">
        <w:tc>
          <w:tcPr>
            <w:tcW w:w="1293" w:type="dxa"/>
          </w:tcPr>
          <w:p w14:paraId="4342F276" w14:textId="512B4A41" w:rsidR="00787895" w:rsidRPr="003D165E" w:rsidRDefault="00787895" w:rsidP="009F529D">
            <w:pPr>
              <w:spacing w:line="480" w:lineRule="auto"/>
              <w:rPr>
                <w:rFonts w:cs="Times New Roman"/>
              </w:rPr>
            </w:pPr>
            <w:proofErr w:type="spellStart"/>
            <w:r w:rsidRPr="003D165E">
              <w:rPr>
                <w:rFonts w:cs="Times New Roman"/>
              </w:rPr>
              <w:t>Bennewith</w:t>
            </w:r>
            <w:proofErr w:type="spellEnd"/>
            <w:r w:rsidRPr="003D165E">
              <w:rPr>
                <w:rFonts w:cs="Times New Roman"/>
              </w:rPr>
              <w:t xml:space="preserve"> 2010</w:t>
            </w:r>
            <w:r w:rsidR="00D73793">
              <w:rPr>
                <w:rStyle w:val="BibRef"/>
                <w:vertAlign w:val="superscript"/>
              </w:rPr>
              <w:t>21</w:t>
            </w:r>
          </w:p>
        </w:tc>
        <w:tc>
          <w:tcPr>
            <w:tcW w:w="1244" w:type="dxa"/>
          </w:tcPr>
          <w:p w14:paraId="7A5C65D1"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45BAF1AB" w14:textId="77777777" w:rsidR="00787895" w:rsidRPr="003D165E" w:rsidRDefault="00787895" w:rsidP="009F529D">
            <w:pPr>
              <w:spacing w:line="480" w:lineRule="auto"/>
              <w:rPr>
                <w:rFonts w:cs="Times New Roman"/>
              </w:rPr>
            </w:pPr>
            <w:r w:rsidRPr="003D165E">
              <w:rPr>
                <w:rFonts w:cs="Times New Roman"/>
              </w:rPr>
              <w:t>Ethnicity and coercion among ethnic groups</w:t>
            </w:r>
          </w:p>
        </w:tc>
        <w:tc>
          <w:tcPr>
            <w:tcW w:w="1767" w:type="dxa"/>
          </w:tcPr>
          <w:p w14:paraId="2FD618F2" w14:textId="77777777" w:rsidR="00787895" w:rsidRPr="003D165E" w:rsidRDefault="00787895" w:rsidP="009F529D">
            <w:pPr>
              <w:spacing w:line="480" w:lineRule="auto"/>
              <w:rPr>
                <w:rFonts w:cs="Times New Roman"/>
              </w:rPr>
            </w:pPr>
            <w:r w:rsidRPr="003D165E">
              <w:rPr>
                <w:rFonts w:cs="Times New Roman"/>
              </w:rPr>
              <w:t>Coercion Ladder at baseline (admission) and 4 weeks later</w:t>
            </w:r>
          </w:p>
        </w:tc>
        <w:tc>
          <w:tcPr>
            <w:tcW w:w="1500" w:type="dxa"/>
          </w:tcPr>
          <w:p w14:paraId="4387BE00" w14:textId="77777777" w:rsidR="00787895" w:rsidRPr="003D165E" w:rsidRDefault="00787895" w:rsidP="009F529D">
            <w:pPr>
              <w:spacing w:line="480" w:lineRule="auto"/>
              <w:rPr>
                <w:rFonts w:cs="Times New Roman"/>
              </w:rPr>
            </w:pPr>
            <w:r w:rsidRPr="003D165E">
              <w:rPr>
                <w:rFonts w:cs="Times New Roman"/>
              </w:rPr>
              <w:t>22 hospitals in 8 NHS Trusts in</w:t>
            </w:r>
          </w:p>
        </w:tc>
        <w:tc>
          <w:tcPr>
            <w:tcW w:w="1420" w:type="dxa"/>
          </w:tcPr>
          <w:p w14:paraId="4990E7C8" w14:textId="77777777" w:rsidR="00787895" w:rsidRPr="003D165E" w:rsidRDefault="00787895" w:rsidP="009F529D">
            <w:pPr>
              <w:spacing w:line="480" w:lineRule="auto"/>
              <w:rPr>
                <w:rFonts w:cs="Times New Roman"/>
              </w:rPr>
            </w:pPr>
            <w:r w:rsidRPr="003D165E">
              <w:rPr>
                <w:rFonts w:cs="Times New Roman"/>
              </w:rPr>
              <w:t>At admission and 4 weeks post admission</w:t>
            </w:r>
          </w:p>
        </w:tc>
        <w:tc>
          <w:tcPr>
            <w:tcW w:w="1310" w:type="dxa"/>
          </w:tcPr>
          <w:p w14:paraId="5718BF11" w14:textId="77777777" w:rsidR="00787895" w:rsidRPr="003D165E" w:rsidRDefault="00787895" w:rsidP="009F529D">
            <w:pPr>
              <w:spacing w:line="480" w:lineRule="auto"/>
              <w:rPr>
                <w:rFonts w:cs="Times New Roman"/>
              </w:rPr>
            </w:pPr>
            <w:r w:rsidRPr="003D165E">
              <w:rPr>
                <w:rFonts w:cs="Times New Roman"/>
              </w:rPr>
              <w:t>778 patients</w:t>
            </w:r>
          </w:p>
        </w:tc>
        <w:tc>
          <w:tcPr>
            <w:tcW w:w="2754" w:type="dxa"/>
          </w:tcPr>
          <w:p w14:paraId="6B66E017" w14:textId="77777777" w:rsidR="00787895" w:rsidRPr="003D165E" w:rsidRDefault="00787895" w:rsidP="009F529D">
            <w:pPr>
              <w:spacing w:line="480" w:lineRule="auto"/>
              <w:rPr>
                <w:rFonts w:cs="Times New Roman"/>
              </w:rPr>
            </w:pPr>
            <w:r w:rsidRPr="003D165E">
              <w:rPr>
                <w:rFonts w:cs="Times New Roman"/>
              </w:rPr>
              <w:t>Patients reported maximum use of coercion; largest number of ethnic groups were in establishments with higher usage of coercive measures</w:t>
            </w:r>
          </w:p>
        </w:tc>
      </w:tr>
      <w:tr w:rsidR="00787895" w:rsidRPr="003D165E" w14:paraId="0EF1F216" w14:textId="77777777" w:rsidTr="003D165E">
        <w:tc>
          <w:tcPr>
            <w:tcW w:w="1293" w:type="dxa"/>
          </w:tcPr>
          <w:p w14:paraId="125C86E0" w14:textId="6922EDE8" w:rsidR="00787895" w:rsidRPr="003D165E" w:rsidRDefault="00787895" w:rsidP="009F529D">
            <w:pPr>
              <w:spacing w:line="480" w:lineRule="auto"/>
              <w:rPr>
                <w:rFonts w:cs="Times New Roman"/>
              </w:rPr>
            </w:pPr>
            <w:r w:rsidRPr="003D165E">
              <w:rPr>
                <w:rFonts w:cs="Times New Roman"/>
              </w:rPr>
              <w:t>Bonner 2002</w:t>
            </w:r>
            <w:r w:rsidR="00D73793">
              <w:rPr>
                <w:rStyle w:val="BibRef"/>
                <w:vertAlign w:val="superscript"/>
              </w:rPr>
              <w:t>33</w:t>
            </w:r>
          </w:p>
        </w:tc>
        <w:tc>
          <w:tcPr>
            <w:tcW w:w="1244" w:type="dxa"/>
          </w:tcPr>
          <w:p w14:paraId="02AEF866"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0D7C1D4D" w14:textId="77777777" w:rsidR="00787895" w:rsidRPr="003D165E" w:rsidRDefault="00787895" w:rsidP="009F529D">
            <w:pPr>
              <w:spacing w:line="480" w:lineRule="auto"/>
              <w:rPr>
                <w:rFonts w:cs="Times New Roman"/>
              </w:rPr>
            </w:pPr>
            <w:r w:rsidRPr="003D165E">
              <w:rPr>
                <w:rFonts w:cs="Times New Roman"/>
              </w:rPr>
              <w:t>Subjective experience of physical restraint</w:t>
            </w:r>
          </w:p>
        </w:tc>
        <w:tc>
          <w:tcPr>
            <w:tcW w:w="1767" w:type="dxa"/>
          </w:tcPr>
          <w:p w14:paraId="6D7CC7F2" w14:textId="77777777" w:rsidR="00787895" w:rsidRPr="003D165E" w:rsidRDefault="00787895" w:rsidP="009F529D">
            <w:pPr>
              <w:spacing w:line="480" w:lineRule="auto"/>
              <w:rPr>
                <w:rFonts w:cs="Times New Roman"/>
              </w:rPr>
            </w:pPr>
            <w:r w:rsidRPr="003D165E">
              <w:rPr>
                <w:rFonts w:cs="Times New Roman"/>
              </w:rPr>
              <w:t>Cross sectional – semi structured interviews</w:t>
            </w:r>
          </w:p>
        </w:tc>
        <w:tc>
          <w:tcPr>
            <w:tcW w:w="1500" w:type="dxa"/>
          </w:tcPr>
          <w:p w14:paraId="670F8FDD" w14:textId="77777777" w:rsidR="00787895" w:rsidRPr="003D165E" w:rsidRDefault="00787895" w:rsidP="009F529D">
            <w:pPr>
              <w:spacing w:line="480" w:lineRule="auto"/>
              <w:rPr>
                <w:rFonts w:cs="Times New Roman"/>
              </w:rPr>
            </w:pPr>
            <w:r w:rsidRPr="003D165E">
              <w:rPr>
                <w:rFonts w:cs="Times New Roman"/>
              </w:rPr>
              <w:t>Not described</w:t>
            </w:r>
          </w:p>
        </w:tc>
        <w:tc>
          <w:tcPr>
            <w:tcW w:w="1420" w:type="dxa"/>
          </w:tcPr>
          <w:p w14:paraId="5B0F025A" w14:textId="14787B96" w:rsidR="00787895" w:rsidRPr="003D165E" w:rsidRDefault="00787895" w:rsidP="009F529D">
            <w:pPr>
              <w:spacing w:line="480" w:lineRule="auto"/>
              <w:rPr>
                <w:rFonts w:cs="Times New Roman"/>
              </w:rPr>
            </w:pPr>
            <w:r w:rsidRPr="003D165E">
              <w:rPr>
                <w:rFonts w:cs="Times New Roman"/>
              </w:rPr>
              <w:t>Minimum of 24</w:t>
            </w:r>
            <w:r w:rsidRPr="003D165E">
              <w:rPr>
                <w:rFonts w:cs="Times New Roman"/>
                <w:shd w:val="clear" w:color="auto" w:fill="FF0000"/>
              </w:rPr>
              <w:t> </w:t>
            </w:r>
            <w:r w:rsidRPr="003D165E">
              <w:rPr>
                <w:rFonts w:cs="Times New Roman"/>
              </w:rPr>
              <w:t>h post restraint</w:t>
            </w:r>
          </w:p>
        </w:tc>
        <w:tc>
          <w:tcPr>
            <w:tcW w:w="1310" w:type="dxa"/>
          </w:tcPr>
          <w:p w14:paraId="69DA1434" w14:textId="77777777" w:rsidR="00787895" w:rsidRPr="003D165E" w:rsidRDefault="00787895" w:rsidP="009F529D">
            <w:pPr>
              <w:spacing w:line="480" w:lineRule="auto"/>
              <w:rPr>
                <w:rFonts w:cs="Times New Roman"/>
              </w:rPr>
            </w:pPr>
            <w:r w:rsidRPr="003D165E">
              <w:rPr>
                <w:rFonts w:cs="Times New Roman"/>
              </w:rPr>
              <w:t>6 inpatients</w:t>
            </w:r>
          </w:p>
        </w:tc>
        <w:tc>
          <w:tcPr>
            <w:tcW w:w="2754" w:type="dxa"/>
          </w:tcPr>
          <w:p w14:paraId="6E46031A" w14:textId="77777777" w:rsidR="00787895" w:rsidRPr="003D165E" w:rsidRDefault="00787895" w:rsidP="009F529D">
            <w:pPr>
              <w:spacing w:line="480" w:lineRule="auto"/>
              <w:rPr>
                <w:rFonts w:cs="Times New Roman"/>
              </w:rPr>
            </w:pPr>
            <w:r w:rsidRPr="003D165E">
              <w:rPr>
                <w:rFonts w:cs="Times New Roman"/>
              </w:rPr>
              <w:t xml:space="preserve">1. </w:t>
            </w:r>
            <w:proofErr w:type="spellStart"/>
            <w:r w:rsidRPr="003D165E">
              <w:rPr>
                <w:rFonts w:cs="Times New Roman"/>
              </w:rPr>
              <w:t>Antecedants</w:t>
            </w:r>
            <w:proofErr w:type="spellEnd"/>
            <w:r w:rsidRPr="003D165E">
              <w:rPr>
                <w:rFonts w:cs="Times New Roman"/>
              </w:rPr>
              <w:t>: The ward atmosphere: disturbed wards and disturbed patients.</w:t>
            </w:r>
            <w:r w:rsidRPr="003D165E">
              <w:rPr>
                <w:rFonts w:cs="Times New Roman"/>
              </w:rPr>
              <w:br/>
              <w:t xml:space="preserve">2. Failed communication: In the midst of conflict; Fear and </w:t>
            </w:r>
            <w:r w:rsidRPr="003D165E">
              <w:rPr>
                <w:rFonts w:cs="Times New Roman"/>
              </w:rPr>
              <w:lastRenderedPageBreak/>
              <w:t>embarrassment; The last resort; Planning, containment and support.</w:t>
            </w:r>
            <w:r w:rsidRPr="003D165E">
              <w:rPr>
                <w:rFonts w:cs="Times New Roman"/>
              </w:rPr>
              <w:br/>
              <w:t>3. The aftermath: Distress in the aftermath; Resolution: patients – the need for understanding and support; Resolution: debriefing.</w:t>
            </w:r>
            <w:r w:rsidRPr="003D165E">
              <w:rPr>
                <w:rFonts w:cs="Times New Roman"/>
              </w:rPr>
              <w:br/>
              <w:t>4.Other issues: patients: Fear of restraint; Restraint and re-traumatization; Agency staff.</w:t>
            </w:r>
            <w:r w:rsidRPr="003D165E">
              <w:rPr>
                <w:rFonts w:cs="Times New Roman"/>
              </w:rPr>
              <w:br/>
              <w:t>5.Other issues: staff: Ethical issues; Re-traumatization.</w:t>
            </w:r>
          </w:p>
        </w:tc>
      </w:tr>
      <w:tr w:rsidR="00787895" w:rsidRPr="003D165E" w14:paraId="23D469DB" w14:textId="77777777" w:rsidTr="003D165E">
        <w:tc>
          <w:tcPr>
            <w:tcW w:w="1293" w:type="dxa"/>
          </w:tcPr>
          <w:p w14:paraId="3A71E65E" w14:textId="7FD5C670" w:rsidR="00787895" w:rsidRPr="003D165E" w:rsidRDefault="00787895" w:rsidP="009F529D">
            <w:pPr>
              <w:spacing w:line="480" w:lineRule="auto"/>
              <w:rPr>
                <w:rFonts w:cs="Times New Roman"/>
              </w:rPr>
            </w:pPr>
            <w:proofErr w:type="spellStart"/>
            <w:r w:rsidRPr="003D165E">
              <w:rPr>
                <w:rFonts w:cs="Times New Roman"/>
              </w:rPr>
              <w:lastRenderedPageBreak/>
              <w:t>Borge</w:t>
            </w:r>
            <w:proofErr w:type="spellEnd"/>
            <w:r w:rsidRPr="003D165E">
              <w:rPr>
                <w:rFonts w:cs="Times New Roman"/>
              </w:rPr>
              <w:t xml:space="preserve"> 2008a</w:t>
            </w:r>
            <w:r>
              <w:rPr>
                <w:rStyle w:val="BibRef"/>
                <w:vertAlign w:val="superscript"/>
              </w:rPr>
              <w:t>50</w:t>
            </w:r>
          </w:p>
        </w:tc>
        <w:tc>
          <w:tcPr>
            <w:tcW w:w="1244" w:type="dxa"/>
          </w:tcPr>
          <w:p w14:paraId="3E9F822F" w14:textId="77777777" w:rsidR="00787895" w:rsidRPr="003D165E" w:rsidRDefault="00787895" w:rsidP="009F529D">
            <w:pPr>
              <w:spacing w:line="480" w:lineRule="auto"/>
              <w:rPr>
                <w:rFonts w:cs="Times New Roman"/>
              </w:rPr>
            </w:pPr>
            <w:r w:rsidRPr="003D165E">
              <w:rPr>
                <w:rFonts w:cs="Times New Roman"/>
              </w:rPr>
              <w:t>Norway</w:t>
            </w:r>
          </w:p>
        </w:tc>
        <w:tc>
          <w:tcPr>
            <w:tcW w:w="1834" w:type="dxa"/>
          </w:tcPr>
          <w:p w14:paraId="08521D58" w14:textId="77777777" w:rsidR="00787895" w:rsidRPr="003D165E" w:rsidRDefault="00787895" w:rsidP="009F529D">
            <w:pPr>
              <w:spacing w:line="480" w:lineRule="auto"/>
              <w:rPr>
                <w:rFonts w:cs="Times New Roman"/>
              </w:rPr>
            </w:pPr>
            <w:r w:rsidRPr="003D165E">
              <w:rPr>
                <w:rFonts w:cs="Times New Roman"/>
              </w:rPr>
              <w:t>Patient experiences of learning in a therapeutic environment</w:t>
            </w:r>
          </w:p>
        </w:tc>
        <w:tc>
          <w:tcPr>
            <w:tcW w:w="1767" w:type="dxa"/>
          </w:tcPr>
          <w:p w14:paraId="513C6B65" w14:textId="77777777" w:rsidR="00787895" w:rsidRPr="003D165E" w:rsidRDefault="00787895" w:rsidP="009F529D">
            <w:pPr>
              <w:spacing w:line="480" w:lineRule="auto"/>
              <w:rPr>
                <w:rFonts w:cs="Times New Roman"/>
              </w:rPr>
            </w:pPr>
            <w:r w:rsidRPr="003D165E">
              <w:rPr>
                <w:rFonts w:cs="Times New Roman"/>
              </w:rPr>
              <w:t xml:space="preserve">Interviews (face to face) 2 weeks before discharge and 8 weeks post </w:t>
            </w:r>
            <w:r w:rsidRPr="003D165E">
              <w:rPr>
                <w:rFonts w:cs="Times New Roman"/>
              </w:rPr>
              <w:lastRenderedPageBreak/>
              <w:t>discharge (telephone)</w:t>
            </w:r>
          </w:p>
        </w:tc>
        <w:tc>
          <w:tcPr>
            <w:tcW w:w="1500" w:type="dxa"/>
          </w:tcPr>
          <w:p w14:paraId="15F0E4E6" w14:textId="77777777" w:rsidR="00787895" w:rsidRPr="003D165E" w:rsidRDefault="00787895" w:rsidP="009F529D">
            <w:pPr>
              <w:spacing w:line="480" w:lineRule="auto"/>
              <w:rPr>
                <w:rFonts w:cs="Times New Roman"/>
              </w:rPr>
            </w:pPr>
            <w:r w:rsidRPr="003D165E">
              <w:rPr>
                <w:rFonts w:cs="Times New Roman"/>
              </w:rPr>
              <w:lastRenderedPageBreak/>
              <w:t>A psychiatric clinic in Norway</w:t>
            </w:r>
          </w:p>
        </w:tc>
        <w:tc>
          <w:tcPr>
            <w:tcW w:w="1420" w:type="dxa"/>
          </w:tcPr>
          <w:p w14:paraId="558A11E9" w14:textId="77777777" w:rsidR="00787895" w:rsidRPr="003D165E" w:rsidRDefault="00787895" w:rsidP="009F529D">
            <w:pPr>
              <w:spacing w:line="480" w:lineRule="auto"/>
              <w:rPr>
                <w:rFonts w:cs="Times New Roman"/>
              </w:rPr>
            </w:pPr>
            <w:r w:rsidRPr="003D165E">
              <w:rPr>
                <w:rFonts w:cs="Times New Roman"/>
              </w:rPr>
              <w:t>Not given</w:t>
            </w:r>
          </w:p>
        </w:tc>
        <w:tc>
          <w:tcPr>
            <w:tcW w:w="1310" w:type="dxa"/>
          </w:tcPr>
          <w:p w14:paraId="2CDE06FD" w14:textId="77777777" w:rsidR="00787895" w:rsidRPr="003D165E" w:rsidRDefault="00787895" w:rsidP="009F529D">
            <w:pPr>
              <w:spacing w:line="480" w:lineRule="auto"/>
              <w:rPr>
                <w:rFonts w:cs="Times New Roman"/>
              </w:rPr>
            </w:pPr>
            <w:r w:rsidRPr="003D165E">
              <w:rPr>
                <w:rFonts w:cs="Times New Roman"/>
              </w:rPr>
              <w:t>15 patients</w:t>
            </w:r>
          </w:p>
        </w:tc>
        <w:tc>
          <w:tcPr>
            <w:tcW w:w="2754" w:type="dxa"/>
          </w:tcPr>
          <w:p w14:paraId="5CBEEE9A" w14:textId="77777777" w:rsidR="00787895" w:rsidRPr="003D165E" w:rsidRDefault="00787895" w:rsidP="009F529D">
            <w:pPr>
              <w:spacing w:line="480" w:lineRule="auto"/>
              <w:rPr>
                <w:rFonts w:cs="Times New Roman"/>
              </w:rPr>
            </w:pPr>
            <w:r w:rsidRPr="003D165E">
              <w:rPr>
                <w:rFonts w:cs="Times New Roman"/>
              </w:rPr>
              <w:t xml:space="preserve">Learning climate; Movement towards relearning; Co-learning; Learning in time and </w:t>
            </w:r>
            <w:r w:rsidRPr="003D165E">
              <w:rPr>
                <w:rFonts w:cs="Times New Roman"/>
              </w:rPr>
              <w:lastRenderedPageBreak/>
              <w:t>space; Self-learning; New perspectives</w:t>
            </w:r>
          </w:p>
        </w:tc>
      </w:tr>
      <w:tr w:rsidR="00787895" w:rsidRPr="003D165E" w14:paraId="7F0F2CC6" w14:textId="77777777" w:rsidTr="003D165E">
        <w:tc>
          <w:tcPr>
            <w:tcW w:w="1293" w:type="dxa"/>
          </w:tcPr>
          <w:p w14:paraId="0980CBD6" w14:textId="0C1EF1A4" w:rsidR="00787895" w:rsidRPr="003D165E" w:rsidRDefault="00787895" w:rsidP="009F529D">
            <w:pPr>
              <w:spacing w:line="480" w:lineRule="auto"/>
              <w:rPr>
                <w:rFonts w:cs="Times New Roman"/>
              </w:rPr>
            </w:pPr>
            <w:proofErr w:type="spellStart"/>
            <w:r w:rsidRPr="003D165E">
              <w:rPr>
                <w:rFonts w:cs="Times New Roman"/>
              </w:rPr>
              <w:lastRenderedPageBreak/>
              <w:t>Borge</w:t>
            </w:r>
            <w:proofErr w:type="spellEnd"/>
            <w:r w:rsidRPr="003D165E">
              <w:rPr>
                <w:rFonts w:cs="Times New Roman"/>
              </w:rPr>
              <w:t xml:space="preserve"> 2008b</w:t>
            </w:r>
            <w:r w:rsidR="00D73793">
              <w:rPr>
                <w:rStyle w:val="BibRef"/>
                <w:vertAlign w:val="superscript"/>
              </w:rPr>
              <w:t>51</w:t>
            </w:r>
          </w:p>
        </w:tc>
        <w:tc>
          <w:tcPr>
            <w:tcW w:w="1244" w:type="dxa"/>
          </w:tcPr>
          <w:p w14:paraId="2D1896F4" w14:textId="77777777" w:rsidR="00787895" w:rsidRPr="003D165E" w:rsidRDefault="00787895" w:rsidP="009F529D">
            <w:pPr>
              <w:spacing w:line="480" w:lineRule="auto"/>
              <w:rPr>
                <w:rFonts w:cs="Times New Roman"/>
              </w:rPr>
            </w:pPr>
            <w:r w:rsidRPr="003D165E">
              <w:rPr>
                <w:rFonts w:cs="Times New Roman"/>
              </w:rPr>
              <w:t>Norway</w:t>
            </w:r>
          </w:p>
        </w:tc>
        <w:tc>
          <w:tcPr>
            <w:tcW w:w="1834" w:type="dxa"/>
          </w:tcPr>
          <w:p w14:paraId="2363C9B0" w14:textId="77777777" w:rsidR="00787895" w:rsidRPr="003D165E" w:rsidRDefault="00787895" w:rsidP="009F529D">
            <w:pPr>
              <w:spacing w:line="480" w:lineRule="auto"/>
              <w:rPr>
                <w:rFonts w:cs="Times New Roman"/>
              </w:rPr>
            </w:pPr>
            <w:r w:rsidRPr="003D165E">
              <w:rPr>
                <w:rFonts w:cs="Times New Roman"/>
              </w:rPr>
              <w:t>Patient perceptions of experiences for recovery regarding treatment and care culture</w:t>
            </w:r>
          </w:p>
        </w:tc>
        <w:tc>
          <w:tcPr>
            <w:tcW w:w="1767" w:type="dxa"/>
          </w:tcPr>
          <w:p w14:paraId="463D1D82" w14:textId="77777777" w:rsidR="00787895" w:rsidRPr="003D165E" w:rsidRDefault="00787895" w:rsidP="009F529D">
            <w:pPr>
              <w:spacing w:line="480" w:lineRule="auto"/>
              <w:rPr>
                <w:rFonts w:cs="Times New Roman"/>
              </w:rPr>
            </w:pPr>
            <w:r w:rsidRPr="003D165E">
              <w:rPr>
                <w:rFonts w:cs="Times New Roman"/>
              </w:rPr>
              <w:t>Cross sectional as above</w:t>
            </w:r>
          </w:p>
        </w:tc>
        <w:tc>
          <w:tcPr>
            <w:tcW w:w="1500" w:type="dxa"/>
          </w:tcPr>
          <w:p w14:paraId="31A1E363" w14:textId="77777777" w:rsidR="00787895" w:rsidRPr="003D165E" w:rsidRDefault="00787895" w:rsidP="009F529D">
            <w:pPr>
              <w:spacing w:line="480" w:lineRule="auto"/>
              <w:rPr>
                <w:rFonts w:cs="Times New Roman"/>
              </w:rPr>
            </w:pPr>
            <w:r w:rsidRPr="003D165E">
              <w:rPr>
                <w:rFonts w:cs="Times New Roman"/>
              </w:rPr>
              <w:t>A psychiatric clinic in Norway</w:t>
            </w:r>
          </w:p>
        </w:tc>
        <w:tc>
          <w:tcPr>
            <w:tcW w:w="1420" w:type="dxa"/>
          </w:tcPr>
          <w:p w14:paraId="2A9D1AAB" w14:textId="77777777" w:rsidR="00787895" w:rsidRPr="003D165E" w:rsidRDefault="00787895" w:rsidP="009F529D">
            <w:pPr>
              <w:spacing w:line="480" w:lineRule="auto"/>
              <w:rPr>
                <w:rFonts w:cs="Times New Roman"/>
              </w:rPr>
            </w:pPr>
            <w:r w:rsidRPr="003D165E">
              <w:rPr>
                <w:rFonts w:cs="Times New Roman"/>
              </w:rPr>
              <w:t>Not given</w:t>
            </w:r>
          </w:p>
        </w:tc>
        <w:tc>
          <w:tcPr>
            <w:tcW w:w="1310" w:type="dxa"/>
          </w:tcPr>
          <w:p w14:paraId="6814D375" w14:textId="77777777" w:rsidR="00787895" w:rsidRPr="003D165E" w:rsidRDefault="00787895" w:rsidP="009F529D">
            <w:pPr>
              <w:spacing w:line="480" w:lineRule="auto"/>
              <w:rPr>
                <w:rFonts w:cs="Times New Roman"/>
              </w:rPr>
            </w:pPr>
            <w:r w:rsidRPr="003D165E">
              <w:rPr>
                <w:rFonts w:cs="Times New Roman"/>
              </w:rPr>
              <w:t>15 patients</w:t>
            </w:r>
          </w:p>
        </w:tc>
        <w:tc>
          <w:tcPr>
            <w:tcW w:w="2754" w:type="dxa"/>
          </w:tcPr>
          <w:p w14:paraId="02011855" w14:textId="77777777" w:rsidR="00787895" w:rsidRPr="003D165E" w:rsidRDefault="00787895" w:rsidP="009F529D">
            <w:pPr>
              <w:spacing w:line="480" w:lineRule="auto"/>
              <w:rPr>
                <w:rFonts w:cs="Times New Roman"/>
              </w:rPr>
            </w:pPr>
            <w:r w:rsidRPr="003D165E">
              <w:rPr>
                <w:rFonts w:cs="Times New Roman"/>
              </w:rPr>
              <w:t>1. Wholeness and self-worth:</w:t>
            </w:r>
            <w:r w:rsidRPr="003D165E">
              <w:rPr>
                <w:rFonts w:cs="Times New Roman"/>
              </w:rPr>
              <w:br/>
              <w:t>Professionalism, kind hearts and beauty; Atmosphere; Meeting with fellow patients. 2. Time and space: Significance of time; Experiencing oneself as a patient in time and space;</w:t>
            </w:r>
          </w:p>
        </w:tc>
      </w:tr>
      <w:tr w:rsidR="00787895" w:rsidRPr="003D165E" w14:paraId="6F756ABB" w14:textId="77777777" w:rsidTr="003D165E">
        <w:tc>
          <w:tcPr>
            <w:tcW w:w="1293" w:type="dxa"/>
          </w:tcPr>
          <w:p w14:paraId="16A5E9E1" w14:textId="7A7E83C7" w:rsidR="00787895" w:rsidRPr="003D165E" w:rsidRDefault="00787895" w:rsidP="009F529D">
            <w:pPr>
              <w:spacing w:line="480" w:lineRule="auto"/>
              <w:rPr>
                <w:rFonts w:cs="Times New Roman"/>
              </w:rPr>
            </w:pPr>
            <w:r w:rsidRPr="003D165E">
              <w:rPr>
                <w:rFonts w:cs="Times New Roman"/>
              </w:rPr>
              <w:t>Bowers 2010</w:t>
            </w:r>
            <w:r w:rsidR="00D73793">
              <w:rPr>
                <w:rStyle w:val="BibRef"/>
                <w:vertAlign w:val="superscript"/>
              </w:rPr>
              <w:t>26</w:t>
            </w:r>
          </w:p>
        </w:tc>
        <w:tc>
          <w:tcPr>
            <w:tcW w:w="1244" w:type="dxa"/>
          </w:tcPr>
          <w:p w14:paraId="760A11A2" w14:textId="77777777" w:rsidR="00787895" w:rsidRPr="003D165E" w:rsidRDefault="00787895" w:rsidP="009F529D">
            <w:pPr>
              <w:spacing w:line="480" w:lineRule="auto"/>
              <w:rPr>
                <w:rFonts w:cs="Times New Roman"/>
              </w:rPr>
            </w:pPr>
            <w:r w:rsidRPr="003D165E">
              <w:rPr>
                <w:rFonts w:cs="Times New Roman"/>
              </w:rPr>
              <w:t>Netherlands</w:t>
            </w:r>
          </w:p>
        </w:tc>
        <w:tc>
          <w:tcPr>
            <w:tcW w:w="1834" w:type="dxa"/>
          </w:tcPr>
          <w:p w14:paraId="7B537D31" w14:textId="77777777" w:rsidR="00787895" w:rsidRPr="003D165E" w:rsidRDefault="00787895" w:rsidP="009F529D">
            <w:pPr>
              <w:spacing w:line="480" w:lineRule="auto"/>
              <w:rPr>
                <w:rFonts w:cs="Times New Roman"/>
              </w:rPr>
            </w:pPr>
            <w:r w:rsidRPr="003D165E">
              <w:rPr>
                <w:rFonts w:cs="Times New Roman"/>
              </w:rPr>
              <w:t>Experiences of locked doors in hospital on staff, patients and visitors</w:t>
            </w:r>
          </w:p>
        </w:tc>
        <w:tc>
          <w:tcPr>
            <w:tcW w:w="1767" w:type="dxa"/>
          </w:tcPr>
          <w:p w14:paraId="4CF6BF0E" w14:textId="77777777" w:rsidR="00787895" w:rsidRPr="003D165E" w:rsidRDefault="00787895" w:rsidP="009F529D">
            <w:pPr>
              <w:spacing w:line="480" w:lineRule="auto"/>
              <w:rPr>
                <w:rFonts w:cs="Times New Roman"/>
              </w:rPr>
            </w:pPr>
            <w:r w:rsidRPr="003D165E">
              <w:rPr>
                <w:rFonts w:cs="Times New Roman"/>
              </w:rPr>
              <w:t>Part of a larger CITY128 study.</w:t>
            </w:r>
            <w:r w:rsidRPr="003D165E">
              <w:rPr>
                <w:rFonts w:cs="Times New Roman"/>
              </w:rPr>
              <w:br/>
            </w:r>
            <w:proofErr w:type="gramStart"/>
            <w:r w:rsidRPr="003D165E">
              <w:rPr>
                <w:rFonts w:cs="Times New Roman"/>
              </w:rPr>
              <w:t>An</w:t>
            </w:r>
            <w:proofErr w:type="gramEnd"/>
            <w:r w:rsidRPr="003D165E">
              <w:rPr>
                <w:rFonts w:cs="Times New Roman"/>
              </w:rPr>
              <w:t xml:space="preserve"> non-validated postal questionnaire</w:t>
            </w:r>
          </w:p>
        </w:tc>
        <w:tc>
          <w:tcPr>
            <w:tcW w:w="1500" w:type="dxa"/>
          </w:tcPr>
          <w:p w14:paraId="310C5879" w14:textId="77777777" w:rsidR="00787895" w:rsidRPr="003D165E" w:rsidRDefault="00787895" w:rsidP="009F529D">
            <w:pPr>
              <w:spacing w:line="480" w:lineRule="auto"/>
              <w:rPr>
                <w:rFonts w:cs="Times New Roman"/>
              </w:rPr>
            </w:pPr>
            <w:r w:rsidRPr="003D165E">
              <w:rPr>
                <w:rFonts w:cs="Times New Roman"/>
              </w:rPr>
              <w:t>136 mental health wards in 67 hospitals in 26 NHS Trusts</w:t>
            </w:r>
          </w:p>
        </w:tc>
        <w:tc>
          <w:tcPr>
            <w:tcW w:w="1420" w:type="dxa"/>
          </w:tcPr>
          <w:p w14:paraId="41AAF25F" w14:textId="77777777" w:rsidR="00787895" w:rsidRPr="003D165E" w:rsidRDefault="00787895" w:rsidP="009F529D">
            <w:pPr>
              <w:spacing w:line="480" w:lineRule="auto"/>
              <w:rPr>
                <w:rFonts w:cs="Times New Roman"/>
              </w:rPr>
            </w:pPr>
            <w:r w:rsidRPr="003D165E">
              <w:rPr>
                <w:rFonts w:cs="Times New Roman"/>
              </w:rPr>
              <w:t>Not given</w:t>
            </w:r>
          </w:p>
        </w:tc>
        <w:tc>
          <w:tcPr>
            <w:tcW w:w="1310" w:type="dxa"/>
          </w:tcPr>
          <w:p w14:paraId="56210D3D" w14:textId="77777777" w:rsidR="00787895" w:rsidRPr="003D165E" w:rsidRDefault="00787895" w:rsidP="009F529D">
            <w:pPr>
              <w:spacing w:line="480" w:lineRule="auto"/>
              <w:rPr>
                <w:rFonts w:cs="Times New Roman"/>
              </w:rPr>
            </w:pPr>
            <w:r w:rsidRPr="003D165E">
              <w:rPr>
                <w:rFonts w:cs="Times New Roman"/>
              </w:rP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228</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397</w:t>
            </w:r>
          </w:p>
        </w:tc>
        <w:tc>
          <w:tcPr>
            <w:tcW w:w="2754" w:type="dxa"/>
          </w:tcPr>
          <w:p w14:paraId="4D05B81F" w14:textId="77777777" w:rsidR="00787895" w:rsidRPr="003D165E" w:rsidRDefault="00787895" w:rsidP="009F529D">
            <w:pPr>
              <w:spacing w:line="480" w:lineRule="auto"/>
              <w:rPr>
                <w:rFonts w:cs="Times New Roman"/>
              </w:rPr>
            </w:pPr>
            <w:r w:rsidRPr="003D165E">
              <w:rPr>
                <w:rFonts w:cs="Times New Roman"/>
              </w:rPr>
              <w:t xml:space="preserve">Detained patients felt significantly more adverse effects of locked doors and </w:t>
            </w:r>
            <w:proofErr w:type="gramStart"/>
            <w:r w:rsidRPr="003D165E">
              <w:rPr>
                <w:rFonts w:cs="Times New Roman"/>
              </w:rPr>
              <w:t>more cold</w:t>
            </w:r>
            <w:proofErr w:type="gramEnd"/>
            <w:r w:rsidRPr="003D165E">
              <w:rPr>
                <w:rFonts w:cs="Times New Roman"/>
              </w:rPr>
              <w:t xml:space="preserve"> milieu, saw fewer patient safety benefits and fewer patient comforts</w:t>
            </w:r>
          </w:p>
        </w:tc>
      </w:tr>
      <w:tr w:rsidR="00787895" w:rsidRPr="003D165E" w14:paraId="616ECA1C" w14:textId="77777777" w:rsidTr="003D165E">
        <w:tc>
          <w:tcPr>
            <w:tcW w:w="1293" w:type="dxa"/>
          </w:tcPr>
          <w:p w14:paraId="54BA81A4" w14:textId="19CF5EB4" w:rsidR="00787895" w:rsidRPr="003D165E" w:rsidRDefault="00787895" w:rsidP="009F529D">
            <w:pPr>
              <w:spacing w:line="480" w:lineRule="auto"/>
              <w:rPr>
                <w:rFonts w:cs="Times New Roman"/>
              </w:rPr>
            </w:pPr>
            <w:proofErr w:type="spellStart"/>
            <w:r w:rsidRPr="003D165E">
              <w:rPr>
                <w:rFonts w:cs="Times New Roman"/>
              </w:rPr>
              <w:lastRenderedPageBreak/>
              <w:t>Bramesfield</w:t>
            </w:r>
            <w:proofErr w:type="spellEnd"/>
            <w:r w:rsidRPr="003D165E">
              <w:rPr>
                <w:rFonts w:cs="Times New Roman"/>
              </w:rPr>
              <w:t xml:space="preserve"> 2007</w:t>
            </w:r>
            <w:r>
              <w:rPr>
                <w:rStyle w:val="BibRef"/>
                <w:vertAlign w:val="superscript"/>
              </w:rPr>
              <w:t>76</w:t>
            </w:r>
          </w:p>
        </w:tc>
        <w:tc>
          <w:tcPr>
            <w:tcW w:w="1244" w:type="dxa"/>
          </w:tcPr>
          <w:p w14:paraId="120C543C" w14:textId="77777777" w:rsidR="00787895" w:rsidRPr="003D165E" w:rsidRDefault="00787895" w:rsidP="009F529D">
            <w:pPr>
              <w:spacing w:line="480" w:lineRule="auto"/>
              <w:rPr>
                <w:rFonts w:cs="Times New Roman"/>
              </w:rPr>
            </w:pPr>
            <w:r w:rsidRPr="003D165E">
              <w:rPr>
                <w:rFonts w:cs="Times New Roman"/>
              </w:rPr>
              <w:t>Germany</w:t>
            </w:r>
          </w:p>
        </w:tc>
        <w:tc>
          <w:tcPr>
            <w:tcW w:w="1834" w:type="dxa"/>
          </w:tcPr>
          <w:p w14:paraId="7E084B99" w14:textId="77777777" w:rsidR="00787895" w:rsidRPr="003D165E" w:rsidRDefault="00787895" w:rsidP="009F529D">
            <w:pPr>
              <w:spacing w:line="480" w:lineRule="auto"/>
              <w:rPr>
                <w:rFonts w:cs="Times New Roman"/>
              </w:rPr>
            </w:pPr>
            <w:r w:rsidRPr="003D165E">
              <w:rPr>
                <w:rFonts w:cs="Times New Roman"/>
              </w:rPr>
              <w:t>An evaluation of in and outpatient care in Germany</w:t>
            </w:r>
          </w:p>
        </w:tc>
        <w:tc>
          <w:tcPr>
            <w:tcW w:w="1767" w:type="dxa"/>
          </w:tcPr>
          <w:p w14:paraId="1F492991" w14:textId="77777777" w:rsidR="00787895" w:rsidRPr="003D165E" w:rsidRDefault="00787895" w:rsidP="009F529D">
            <w:pPr>
              <w:spacing w:line="480" w:lineRule="auto"/>
              <w:rPr>
                <w:rFonts w:cs="Times New Roman"/>
              </w:rPr>
            </w:pPr>
            <w:r w:rsidRPr="003D165E">
              <w:rPr>
                <w:rFonts w:cs="Times New Roman"/>
              </w:rPr>
              <w:t>An adaptation of the WHO responsiveness questionnaire to mental health settings</w:t>
            </w:r>
          </w:p>
        </w:tc>
        <w:tc>
          <w:tcPr>
            <w:tcW w:w="1500" w:type="dxa"/>
          </w:tcPr>
          <w:p w14:paraId="54CC5240" w14:textId="77777777" w:rsidR="00787895" w:rsidRPr="003D165E" w:rsidRDefault="00787895" w:rsidP="009F529D">
            <w:pPr>
              <w:spacing w:line="480" w:lineRule="auto"/>
              <w:rPr>
                <w:rFonts w:cs="Times New Roman"/>
              </w:rPr>
            </w:pPr>
            <w:r w:rsidRPr="003D165E">
              <w:rPr>
                <w:rFonts w:cs="Times New Roman"/>
              </w:rPr>
              <w:t>Service users who had used complex mental health services including inpatient services in previous 6 months</w:t>
            </w:r>
          </w:p>
        </w:tc>
        <w:tc>
          <w:tcPr>
            <w:tcW w:w="1420" w:type="dxa"/>
          </w:tcPr>
          <w:p w14:paraId="3D7C5264" w14:textId="77777777" w:rsidR="00787895" w:rsidRPr="003D165E" w:rsidRDefault="00787895" w:rsidP="009F529D">
            <w:pPr>
              <w:spacing w:line="480" w:lineRule="auto"/>
              <w:rPr>
                <w:rFonts w:cs="Times New Roman"/>
              </w:rPr>
            </w:pPr>
            <w:r w:rsidRPr="003D165E">
              <w:rPr>
                <w:rFonts w:cs="Times New Roman"/>
              </w:rPr>
              <w:t>Data collected from patients with inpatient experience within previous 6 months</w:t>
            </w:r>
          </w:p>
        </w:tc>
        <w:tc>
          <w:tcPr>
            <w:tcW w:w="1310" w:type="dxa"/>
          </w:tcPr>
          <w:p w14:paraId="6571AACE" w14:textId="77777777" w:rsidR="00787895" w:rsidRPr="003D165E" w:rsidRDefault="00787895" w:rsidP="009F529D">
            <w:pPr>
              <w:spacing w:line="480" w:lineRule="auto"/>
              <w:rPr>
                <w:rFonts w:cs="Times New Roman"/>
              </w:rPr>
            </w:pPr>
            <w:r w:rsidRPr="003D165E">
              <w:rPr>
                <w:rFonts w:cs="Times New Roman"/>
              </w:rPr>
              <w:t>321 patients</w:t>
            </w:r>
          </w:p>
        </w:tc>
        <w:tc>
          <w:tcPr>
            <w:tcW w:w="2754" w:type="dxa"/>
          </w:tcPr>
          <w:p w14:paraId="54B290ED" w14:textId="77777777" w:rsidR="00787895" w:rsidRPr="003D165E" w:rsidRDefault="00787895" w:rsidP="009F529D">
            <w:pPr>
              <w:spacing w:line="480" w:lineRule="auto"/>
              <w:rPr>
                <w:rFonts w:cs="Times New Roman"/>
              </w:rPr>
            </w:pPr>
            <w:r w:rsidRPr="003D165E">
              <w:rPr>
                <w:rFonts w:cs="Times New Roman"/>
              </w:rPr>
              <w:t>Domains on survey: Autonomy; attention; communication; dignity; choice; amenities; continuity; confidentiality and for inpatients only: Social support</w:t>
            </w:r>
          </w:p>
        </w:tc>
      </w:tr>
      <w:tr w:rsidR="00787895" w:rsidRPr="003D165E" w14:paraId="6EBF6D71" w14:textId="77777777" w:rsidTr="003D165E">
        <w:tc>
          <w:tcPr>
            <w:tcW w:w="1293" w:type="dxa"/>
          </w:tcPr>
          <w:p w14:paraId="79A0D533" w14:textId="482E4729" w:rsidR="00787895" w:rsidRPr="003D165E" w:rsidRDefault="00787895" w:rsidP="009F529D">
            <w:pPr>
              <w:spacing w:line="480" w:lineRule="auto"/>
              <w:rPr>
                <w:rFonts w:cs="Times New Roman"/>
              </w:rPr>
            </w:pPr>
            <w:proofErr w:type="spellStart"/>
            <w:r w:rsidRPr="003D165E">
              <w:rPr>
                <w:rFonts w:cs="Times New Roman"/>
              </w:rPr>
              <w:t>Brunero</w:t>
            </w:r>
            <w:proofErr w:type="spellEnd"/>
            <w:r w:rsidRPr="003D165E">
              <w:rPr>
                <w:rFonts w:cs="Times New Roman"/>
              </w:rPr>
              <w:t xml:space="preserve"> 2009</w:t>
            </w:r>
            <w:r>
              <w:rPr>
                <w:rStyle w:val="BibRef"/>
                <w:vertAlign w:val="superscript"/>
              </w:rPr>
              <w:t>64</w:t>
            </w:r>
          </w:p>
        </w:tc>
        <w:tc>
          <w:tcPr>
            <w:tcW w:w="1244" w:type="dxa"/>
          </w:tcPr>
          <w:p w14:paraId="2A1FED9B" w14:textId="77777777" w:rsidR="00787895" w:rsidRPr="003D165E" w:rsidRDefault="00787895" w:rsidP="009F529D">
            <w:pPr>
              <w:spacing w:line="480" w:lineRule="auto"/>
              <w:rPr>
                <w:rFonts w:cs="Times New Roman"/>
              </w:rPr>
            </w:pPr>
            <w:r w:rsidRPr="003D165E">
              <w:rPr>
                <w:rFonts w:cs="Times New Roman"/>
              </w:rPr>
              <w:t>Australia</w:t>
            </w:r>
          </w:p>
        </w:tc>
        <w:tc>
          <w:tcPr>
            <w:tcW w:w="1834" w:type="dxa"/>
          </w:tcPr>
          <w:p w14:paraId="25EB1253" w14:textId="77777777" w:rsidR="00787895" w:rsidRPr="003D165E" w:rsidRDefault="00787895" w:rsidP="009F529D">
            <w:pPr>
              <w:spacing w:line="480" w:lineRule="auto"/>
              <w:rPr>
                <w:rFonts w:cs="Times New Roman"/>
              </w:rPr>
            </w:pPr>
            <w:r w:rsidRPr="003D165E">
              <w:rPr>
                <w:rFonts w:cs="Times New Roman"/>
              </w:rPr>
              <w:t xml:space="preserve">To determine the level of consumer satisfaction with an adult acute </w:t>
            </w:r>
            <w:proofErr w:type="gramStart"/>
            <w:r w:rsidRPr="003D165E">
              <w:rPr>
                <w:rFonts w:cs="Times New Roman"/>
              </w:rPr>
              <w:t>inpatients</w:t>
            </w:r>
            <w:proofErr w:type="gramEnd"/>
            <w:r w:rsidRPr="003D165E">
              <w:rPr>
                <w:rFonts w:cs="Times New Roman"/>
              </w:rPr>
              <w:t xml:space="preserve"> mental health service.</w:t>
            </w:r>
            <w:r w:rsidRPr="003D165E">
              <w:rPr>
                <w:rFonts w:cs="Times New Roman"/>
              </w:rPr>
              <w:br/>
              <w:t xml:space="preserve">To cross-sectionally </w:t>
            </w:r>
            <w:r w:rsidRPr="003D165E">
              <w:rPr>
                <w:rFonts w:cs="Times New Roman"/>
              </w:rPr>
              <w:lastRenderedPageBreak/>
              <w:t>identify key associates of overall satisfaction from within the survey content domain.</w:t>
            </w:r>
          </w:p>
        </w:tc>
        <w:tc>
          <w:tcPr>
            <w:tcW w:w="1767" w:type="dxa"/>
          </w:tcPr>
          <w:p w14:paraId="462ACAC6" w14:textId="77777777" w:rsidR="00787895" w:rsidRPr="003D165E" w:rsidRDefault="00787895" w:rsidP="009F529D">
            <w:pPr>
              <w:spacing w:line="480" w:lineRule="auto"/>
              <w:rPr>
                <w:rFonts w:cs="Times New Roman"/>
              </w:rPr>
            </w:pPr>
            <w:r w:rsidRPr="003D165E">
              <w:rPr>
                <w:rFonts w:cs="Times New Roman"/>
              </w:rPr>
              <w:lastRenderedPageBreak/>
              <w:t>Non validated survey but face validity agreed</w:t>
            </w:r>
          </w:p>
        </w:tc>
        <w:tc>
          <w:tcPr>
            <w:tcW w:w="1500" w:type="dxa"/>
          </w:tcPr>
          <w:p w14:paraId="72B1F8D9" w14:textId="77777777" w:rsidR="00787895" w:rsidRPr="003D165E" w:rsidRDefault="00787895" w:rsidP="009F529D">
            <w:pPr>
              <w:spacing w:line="480" w:lineRule="auto"/>
              <w:rPr>
                <w:rFonts w:cs="Times New Roman"/>
              </w:rPr>
            </w:pPr>
            <w:r w:rsidRPr="003D165E">
              <w:rPr>
                <w:rFonts w:cs="Times New Roman"/>
              </w:rPr>
              <w:t>A 50-bed acute unit made up of two wards</w:t>
            </w:r>
          </w:p>
        </w:tc>
        <w:tc>
          <w:tcPr>
            <w:tcW w:w="1420" w:type="dxa"/>
          </w:tcPr>
          <w:p w14:paraId="30A4A4C1" w14:textId="77777777" w:rsidR="00787895" w:rsidRPr="003D165E" w:rsidRDefault="00787895" w:rsidP="009F529D">
            <w:pPr>
              <w:spacing w:line="480" w:lineRule="auto"/>
              <w:rPr>
                <w:rFonts w:cs="Times New Roman"/>
              </w:rPr>
            </w:pPr>
            <w:r w:rsidRPr="003D165E">
              <w:rPr>
                <w:rFonts w:cs="Times New Roman"/>
              </w:rPr>
              <w:t>On day of discharge</w:t>
            </w:r>
          </w:p>
        </w:tc>
        <w:tc>
          <w:tcPr>
            <w:tcW w:w="1310" w:type="dxa"/>
          </w:tcPr>
          <w:p w14:paraId="375146C6" w14:textId="77777777" w:rsidR="00787895" w:rsidRPr="003D165E" w:rsidRDefault="00787895" w:rsidP="009F529D">
            <w:pPr>
              <w:spacing w:line="480" w:lineRule="auto"/>
              <w:rPr>
                <w:rFonts w:cs="Times New Roman"/>
              </w:rPr>
            </w:pPr>
            <w:r w:rsidRPr="003D165E">
              <w:rPr>
                <w:rFonts w:cs="Times New Roman"/>
              </w:rPr>
              <w:t>70 participants.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27</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43</w:t>
            </w:r>
          </w:p>
        </w:tc>
        <w:tc>
          <w:tcPr>
            <w:tcW w:w="2754" w:type="dxa"/>
          </w:tcPr>
          <w:p w14:paraId="4414D86C" w14:textId="77777777" w:rsidR="00787895" w:rsidRPr="003D165E" w:rsidRDefault="00787895" w:rsidP="009F529D">
            <w:pPr>
              <w:spacing w:line="480" w:lineRule="auto"/>
              <w:rPr>
                <w:rFonts w:cs="Times New Roman"/>
              </w:rPr>
            </w:pPr>
            <w:r w:rsidRPr="003D165E">
              <w:rPr>
                <w:rFonts w:cs="Times New Roman"/>
              </w:rPr>
              <w:t>Taken from questionnaire domains 1. of Satisfaction ratings: Quality of Care; Staff; Environment and Services; Discharge. 1. Overall Satisfaction</w:t>
            </w:r>
          </w:p>
        </w:tc>
      </w:tr>
      <w:tr w:rsidR="00787895" w:rsidRPr="003D165E" w14:paraId="137AF39D" w14:textId="77777777" w:rsidTr="003D165E">
        <w:tc>
          <w:tcPr>
            <w:tcW w:w="1293" w:type="dxa"/>
          </w:tcPr>
          <w:p w14:paraId="7C988C6F" w14:textId="5BAD3AC2" w:rsidR="00787895" w:rsidRPr="003D165E" w:rsidRDefault="00787895" w:rsidP="009F529D">
            <w:pPr>
              <w:spacing w:line="480" w:lineRule="auto"/>
              <w:rPr>
                <w:rFonts w:cs="Times New Roman"/>
              </w:rPr>
            </w:pPr>
            <w:r w:rsidRPr="003D165E">
              <w:rPr>
                <w:rFonts w:cs="Times New Roman"/>
              </w:rPr>
              <w:t>Bowl 2007</w:t>
            </w:r>
            <w:r w:rsidR="00D73793">
              <w:rPr>
                <w:rStyle w:val="BibRef"/>
                <w:vertAlign w:val="superscript"/>
              </w:rPr>
              <w:t>34</w:t>
            </w:r>
          </w:p>
        </w:tc>
        <w:tc>
          <w:tcPr>
            <w:tcW w:w="1244" w:type="dxa"/>
          </w:tcPr>
          <w:p w14:paraId="035083DA"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42DEE9AF" w14:textId="77777777" w:rsidR="00787895" w:rsidRPr="003D165E" w:rsidRDefault="00787895" w:rsidP="009F529D">
            <w:pPr>
              <w:spacing w:line="480" w:lineRule="auto"/>
              <w:rPr>
                <w:rFonts w:cs="Times New Roman"/>
              </w:rPr>
            </w:pPr>
            <w:r w:rsidRPr="003D165E">
              <w:rPr>
                <w:rFonts w:cs="Times New Roman"/>
              </w:rPr>
              <w:t xml:space="preserve">To familiarise South Asian service users with the project and its intentions; to bring them together in focus groups; to facilitate and record their discussion; and then feedback and authenticate the </w:t>
            </w:r>
            <w:r w:rsidRPr="003D165E">
              <w:rPr>
                <w:rFonts w:cs="Times New Roman"/>
              </w:rPr>
              <w:lastRenderedPageBreak/>
              <w:t>conclusions drawn by the researchers from across the groups.</w:t>
            </w:r>
          </w:p>
        </w:tc>
        <w:tc>
          <w:tcPr>
            <w:tcW w:w="1767" w:type="dxa"/>
          </w:tcPr>
          <w:p w14:paraId="7CB7ADD9" w14:textId="77777777" w:rsidR="00787895" w:rsidRPr="003D165E" w:rsidRDefault="00787895" w:rsidP="009F529D">
            <w:pPr>
              <w:spacing w:line="480" w:lineRule="auto"/>
              <w:rPr>
                <w:rFonts w:cs="Times New Roman"/>
              </w:rPr>
            </w:pPr>
            <w:r w:rsidRPr="003D165E">
              <w:rPr>
                <w:rFonts w:cs="Times New Roman"/>
              </w:rPr>
              <w:lastRenderedPageBreak/>
              <w:t>Cross sectional. Focus group in each setting and interviews (psychiatric hospital)</w:t>
            </w:r>
          </w:p>
        </w:tc>
        <w:tc>
          <w:tcPr>
            <w:tcW w:w="1500" w:type="dxa"/>
          </w:tcPr>
          <w:p w14:paraId="2D95556B" w14:textId="77777777" w:rsidR="00787895" w:rsidRPr="003D165E" w:rsidRDefault="00787895" w:rsidP="009F529D">
            <w:pPr>
              <w:spacing w:line="480" w:lineRule="auto"/>
              <w:rPr>
                <w:rFonts w:cs="Times New Roman"/>
              </w:rPr>
            </w:pPr>
            <w:r w:rsidRPr="003D165E">
              <w:rPr>
                <w:rFonts w:cs="Times New Roman"/>
              </w:rPr>
              <w:t>Four settings: the local Psychiatric Hospital, two community-based support groups for South Asian women and one for South Asian men</w:t>
            </w:r>
          </w:p>
        </w:tc>
        <w:tc>
          <w:tcPr>
            <w:tcW w:w="1420" w:type="dxa"/>
          </w:tcPr>
          <w:p w14:paraId="54FABFD0" w14:textId="77777777" w:rsidR="00787895" w:rsidRPr="003D165E" w:rsidRDefault="00787895" w:rsidP="009F529D">
            <w:pPr>
              <w:spacing w:line="480" w:lineRule="auto"/>
              <w:rPr>
                <w:rFonts w:cs="Times New Roman"/>
              </w:rPr>
            </w:pPr>
            <w:r w:rsidRPr="003D165E">
              <w:rPr>
                <w:rFonts w:cs="Times New Roman"/>
              </w:rPr>
              <w:t>Not given but conducted in the community</w:t>
            </w:r>
          </w:p>
        </w:tc>
        <w:tc>
          <w:tcPr>
            <w:tcW w:w="1310" w:type="dxa"/>
          </w:tcPr>
          <w:p w14:paraId="329D7584" w14:textId="77777777" w:rsidR="00787895" w:rsidRPr="003D165E" w:rsidRDefault="00787895" w:rsidP="009F529D">
            <w:pPr>
              <w:spacing w:line="480" w:lineRule="auto"/>
              <w:rPr>
                <w:rFonts w:cs="Times New Roman"/>
              </w:rPr>
            </w:pPr>
            <w:r w:rsidRPr="003D165E">
              <w:rPr>
                <w:rFonts w:cs="Times New Roman"/>
              </w:rPr>
              <w:t>23 participants in three settings and 3 from psychiatric hospital</w:t>
            </w:r>
          </w:p>
        </w:tc>
        <w:tc>
          <w:tcPr>
            <w:tcW w:w="2754" w:type="dxa"/>
          </w:tcPr>
          <w:p w14:paraId="5DB21275" w14:textId="77777777" w:rsidR="00787895" w:rsidRPr="003D165E" w:rsidRDefault="00787895" w:rsidP="009F529D">
            <w:pPr>
              <w:spacing w:line="480" w:lineRule="auto"/>
              <w:rPr>
                <w:rFonts w:cs="Times New Roman"/>
              </w:rPr>
            </w:pPr>
            <w:r w:rsidRPr="003D165E">
              <w:rPr>
                <w:rFonts w:cs="Times New Roman"/>
              </w:rPr>
              <w:t>Socio-economic Exclusion; Cultural Exclusion; Institutional Exclusion; Wider Views on Services</w:t>
            </w:r>
          </w:p>
        </w:tc>
      </w:tr>
      <w:tr w:rsidR="00787895" w:rsidRPr="003D165E" w14:paraId="4FF38F5F" w14:textId="77777777" w:rsidTr="003D165E">
        <w:tc>
          <w:tcPr>
            <w:tcW w:w="1293" w:type="dxa"/>
          </w:tcPr>
          <w:p w14:paraId="382B355D" w14:textId="4C8EC1CD" w:rsidR="00787895" w:rsidRPr="003D165E" w:rsidRDefault="00787895" w:rsidP="009F529D">
            <w:pPr>
              <w:spacing w:line="480" w:lineRule="auto"/>
              <w:rPr>
                <w:rFonts w:cs="Times New Roman"/>
              </w:rPr>
            </w:pPr>
            <w:r w:rsidRPr="003D165E">
              <w:rPr>
                <w:rFonts w:cs="Times New Roman"/>
              </w:rPr>
              <w:t>Chien 2005</w:t>
            </w:r>
            <w:r>
              <w:rPr>
                <w:rStyle w:val="BibRef"/>
                <w:vertAlign w:val="superscript"/>
              </w:rPr>
              <w:t>87</w:t>
            </w:r>
          </w:p>
        </w:tc>
        <w:tc>
          <w:tcPr>
            <w:tcW w:w="1244" w:type="dxa"/>
          </w:tcPr>
          <w:p w14:paraId="6CAAFD22" w14:textId="77777777" w:rsidR="00787895" w:rsidRPr="003D165E" w:rsidRDefault="00787895" w:rsidP="009F529D">
            <w:pPr>
              <w:spacing w:line="480" w:lineRule="auto"/>
              <w:rPr>
                <w:rFonts w:cs="Times New Roman"/>
              </w:rPr>
            </w:pPr>
            <w:r w:rsidRPr="003D165E">
              <w:rPr>
                <w:rFonts w:cs="Times New Roman"/>
              </w:rPr>
              <w:t>China</w:t>
            </w:r>
          </w:p>
        </w:tc>
        <w:tc>
          <w:tcPr>
            <w:tcW w:w="1834" w:type="dxa"/>
          </w:tcPr>
          <w:p w14:paraId="76BE0513" w14:textId="77777777" w:rsidR="00787895" w:rsidRPr="003D165E" w:rsidRDefault="00787895" w:rsidP="009F529D">
            <w:pPr>
              <w:spacing w:line="480" w:lineRule="auto"/>
              <w:rPr>
                <w:rFonts w:cs="Times New Roman"/>
              </w:rPr>
            </w:pPr>
            <w:r w:rsidRPr="003D165E">
              <w:rPr>
                <w:rFonts w:cs="Times New Roman"/>
              </w:rPr>
              <w:t xml:space="preserve">To explore the perspectives of Chinese psychiatric inpatients with violent </w:t>
            </w:r>
            <w:proofErr w:type="spellStart"/>
            <w:r w:rsidRPr="003D165E">
              <w:rPr>
                <w:rFonts w:cs="Times New Roman"/>
              </w:rPr>
              <w:t>behaviors</w:t>
            </w:r>
            <w:proofErr w:type="spellEnd"/>
            <w:r w:rsidRPr="003D165E">
              <w:rPr>
                <w:rFonts w:cs="Times New Roman"/>
              </w:rPr>
              <w:t xml:space="preserve"> concerning the effects of the use of restraint on them.</w:t>
            </w:r>
          </w:p>
        </w:tc>
        <w:tc>
          <w:tcPr>
            <w:tcW w:w="1767" w:type="dxa"/>
          </w:tcPr>
          <w:p w14:paraId="72D59054" w14:textId="77777777" w:rsidR="00787895" w:rsidRPr="003D165E" w:rsidRDefault="00787895" w:rsidP="009F529D">
            <w:pPr>
              <w:spacing w:line="480" w:lineRule="auto"/>
              <w:rPr>
                <w:rFonts w:cs="Times New Roman"/>
              </w:rPr>
            </w:pPr>
            <w:r w:rsidRPr="003D165E">
              <w:rPr>
                <w:rFonts w:cs="Times New Roman"/>
              </w:rPr>
              <w:t xml:space="preserve">Cross sectional - </w:t>
            </w:r>
            <w:proofErr w:type="spellStart"/>
            <w:r w:rsidRPr="003D165E">
              <w:rPr>
                <w:rFonts w:cs="Times New Roman"/>
              </w:rPr>
              <w:t>Indepth</w:t>
            </w:r>
            <w:proofErr w:type="spellEnd"/>
            <w:r w:rsidRPr="003D165E">
              <w:rPr>
                <w:rFonts w:cs="Times New Roman"/>
              </w:rPr>
              <w:t xml:space="preserve"> semi-structured interviews and examination of their clinical records. Follow up with 8 patients for clarification</w:t>
            </w:r>
          </w:p>
        </w:tc>
        <w:tc>
          <w:tcPr>
            <w:tcW w:w="1500" w:type="dxa"/>
          </w:tcPr>
          <w:p w14:paraId="060ECC0C" w14:textId="77777777" w:rsidR="00787895" w:rsidRPr="003D165E" w:rsidRDefault="00787895" w:rsidP="009F529D">
            <w:pPr>
              <w:spacing w:line="480" w:lineRule="auto"/>
              <w:rPr>
                <w:rFonts w:cs="Times New Roman"/>
              </w:rPr>
            </w:pPr>
            <w:r w:rsidRPr="003D165E">
              <w:rPr>
                <w:rFonts w:cs="Times New Roman"/>
              </w:rPr>
              <w:t>Two acute admission wards in a 1400-bed mental hospital</w:t>
            </w:r>
          </w:p>
        </w:tc>
        <w:tc>
          <w:tcPr>
            <w:tcW w:w="1420" w:type="dxa"/>
          </w:tcPr>
          <w:p w14:paraId="00B6A0A2" w14:textId="77777777" w:rsidR="00787895" w:rsidRPr="003D165E" w:rsidRDefault="00787895" w:rsidP="009F529D">
            <w:pPr>
              <w:spacing w:line="480" w:lineRule="auto"/>
              <w:rPr>
                <w:rFonts w:cs="Times New Roman"/>
              </w:rPr>
            </w:pPr>
            <w:r w:rsidRPr="003D165E">
              <w:rPr>
                <w:rFonts w:cs="Times New Roman"/>
              </w:rPr>
              <w:t>2 days post restraint</w:t>
            </w:r>
          </w:p>
        </w:tc>
        <w:tc>
          <w:tcPr>
            <w:tcW w:w="1310" w:type="dxa"/>
          </w:tcPr>
          <w:p w14:paraId="793D2A22" w14:textId="77777777" w:rsidR="00787895" w:rsidRPr="003D165E" w:rsidRDefault="00787895" w:rsidP="009F529D">
            <w:pPr>
              <w:spacing w:line="480" w:lineRule="auto"/>
              <w:rPr>
                <w:rFonts w:cs="Times New Roman"/>
              </w:rPr>
            </w:pPr>
            <w:r w:rsidRPr="003D165E">
              <w:rPr>
                <w:rFonts w:cs="Times New Roman"/>
              </w:rPr>
              <w:t>30 participants</w:t>
            </w:r>
          </w:p>
        </w:tc>
        <w:tc>
          <w:tcPr>
            <w:tcW w:w="2754" w:type="dxa"/>
          </w:tcPr>
          <w:p w14:paraId="3A865EE7" w14:textId="77777777" w:rsidR="00787895" w:rsidRPr="003D165E" w:rsidRDefault="00787895" w:rsidP="009F529D">
            <w:pPr>
              <w:spacing w:line="480" w:lineRule="auto"/>
              <w:rPr>
                <w:rFonts w:cs="Times New Roman"/>
              </w:rPr>
            </w:pPr>
            <w:r w:rsidRPr="003D165E">
              <w:rPr>
                <w:rFonts w:cs="Times New Roman"/>
              </w:rPr>
              <w:t>Positive and therapeutic aspects of restraint: Safety and trust; Caring and concerns; Explanation and frequent interactions; Being respected;</w:t>
            </w:r>
            <w:r w:rsidRPr="003D165E">
              <w:rPr>
                <w:rFonts w:cs="Times New Roman"/>
              </w:rPr>
              <w:br/>
              <w:t>Negative and non-therapeutic impacts of restraint: Lack of concern and empathy; Failure to provide information; Powerlessness and uncertainty</w:t>
            </w:r>
          </w:p>
        </w:tc>
      </w:tr>
      <w:tr w:rsidR="00787895" w:rsidRPr="003D165E" w14:paraId="5C47B46E" w14:textId="77777777" w:rsidTr="003D165E">
        <w:tc>
          <w:tcPr>
            <w:tcW w:w="1293" w:type="dxa"/>
          </w:tcPr>
          <w:p w14:paraId="40823930" w14:textId="71481199" w:rsidR="00787895" w:rsidRPr="003D165E" w:rsidRDefault="00787895" w:rsidP="009F529D">
            <w:pPr>
              <w:spacing w:line="480" w:lineRule="auto"/>
              <w:rPr>
                <w:rFonts w:cs="Times New Roman"/>
              </w:rPr>
            </w:pPr>
            <w:r w:rsidRPr="003D165E">
              <w:rPr>
                <w:rFonts w:cs="Times New Roman"/>
              </w:rPr>
              <w:t>Chorlton 2015</w:t>
            </w:r>
            <w:r>
              <w:rPr>
                <w:rStyle w:val="BibRef"/>
                <w:vertAlign w:val="superscript"/>
              </w:rPr>
              <w:t>35</w:t>
            </w:r>
          </w:p>
        </w:tc>
        <w:tc>
          <w:tcPr>
            <w:tcW w:w="1244" w:type="dxa"/>
          </w:tcPr>
          <w:p w14:paraId="5ED8B975"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3B4FA13C" w14:textId="77777777" w:rsidR="00787895" w:rsidRPr="003D165E" w:rsidRDefault="00787895" w:rsidP="009F529D">
            <w:pPr>
              <w:spacing w:line="480" w:lineRule="auto"/>
              <w:rPr>
                <w:rFonts w:cs="Times New Roman"/>
              </w:rPr>
            </w:pPr>
            <w:r w:rsidRPr="003D165E">
              <w:rPr>
                <w:rFonts w:cs="Times New Roman"/>
              </w:rPr>
              <w:t xml:space="preserve">To gain an in-depth understanding of how a sample of </w:t>
            </w:r>
            <w:r w:rsidRPr="003D165E">
              <w:rPr>
                <w:rFonts w:cs="Times New Roman"/>
              </w:rPr>
              <w:lastRenderedPageBreak/>
              <w:t>people with coexisting difficulties experienced relationships with psychiatric inpatient staff by exploring the meaning people made of these experiences within the contexts of their lives.</w:t>
            </w:r>
          </w:p>
        </w:tc>
        <w:tc>
          <w:tcPr>
            <w:tcW w:w="1767" w:type="dxa"/>
          </w:tcPr>
          <w:p w14:paraId="78E94B91" w14:textId="77777777" w:rsidR="00787895" w:rsidRPr="003D165E" w:rsidRDefault="00787895" w:rsidP="009F529D">
            <w:pPr>
              <w:spacing w:line="480" w:lineRule="auto"/>
              <w:rPr>
                <w:rFonts w:cs="Times New Roman"/>
              </w:rPr>
            </w:pPr>
            <w:r w:rsidRPr="003D165E">
              <w:rPr>
                <w:rFonts w:cs="Times New Roman"/>
              </w:rPr>
              <w:lastRenderedPageBreak/>
              <w:t xml:space="preserve">Cross sectional - Interpretative Phenomenological </w:t>
            </w:r>
            <w:r w:rsidRPr="003D165E">
              <w:rPr>
                <w:rFonts w:cs="Times New Roman"/>
              </w:rPr>
              <w:lastRenderedPageBreak/>
              <w:t>Analysis (IPA) Semi structured interviews</w:t>
            </w:r>
          </w:p>
        </w:tc>
        <w:tc>
          <w:tcPr>
            <w:tcW w:w="1500" w:type="dxa"/>
          </w:tcPr>
          <w:p w14:paraId="2904F289" w14:textId="77777777" w:rsidR="00787895" w:rsidRPr="003D165E" w:rsidRDefault="00787895" w:rsidP="009F529D">
            <w:pPr>
              <w:spacing w:line="480" w:lineRule="auto"/>
              <w:rPr>
                <w:rFonts w:cs="Times New Roman"/>
              </w:rPr>
            </w:pPr>
            <w:r w:rsidRPr="003D165E">
              <w:rPr>
                <w:rFonts w:cs="Times New Roman"/>
              </w:rPr>
              <w:lastRenderedPageBreak/>
              <w:t>8 psychiatric inpatient wards in the UK</w:t>
            </w:r>
          </w:p>
        </w:tc>
        <w:tc>
          <w:tcPr>
            <w:tcW w:w="1420" w:type="dxa"/>
          </w:tcPr>
          <w:p w14:paraId="3DD94B29" w14:textId="77777777" w:rsidR="00787895" w:rsidRPr="003D165E" w:rsidRDefault="00787895" w:rsidP="009F529D">
            <w:pPr>
              <w:spacing w:line="480" w:lineRule="auto"/>
              <w:rPr>
                <w:rFonts w:cs="Times New Roman"/>
              </w:rPr>
            </w:pPr>
            <w:r w:rsidRPr="003D165E">
              <w:rPr>
                <w:rFonts w:cs="Times New Roman"/>
              </w:rPr>
              <w:t xml:space="preserve">Not specified but patients were </w:t>
            </w:r>
            <w:r w:rsidRPr="003D165E">
              <w:rPr>
                <w:rFonts w:cs="Times New Roman"/>
              </w:rPr>
              <w:lastRenderedPageBreak/>
              <w:t>hospitalised between one week and 6 months (6/10 between one week and one month stay)</w:t>
            </w:r>
          </w:p>
        </w:tc>
        <w:tc>
          <w:tcPr>
            <w:tcW w:w="1310" w:type="dxa"/>
          </w:tcPr>
          <w:p w14:paraId="5425321E" w14:textId="77777777" w:rsidR="00787895" w:rsidRPr="003D165E" w:rsidRDefault="00787895" w:rsidP="009F529D">
            <w:pPr>
              <w:spacing w:line="480" w:lineRule="auto"/>
              <w:rPr>
                <w:rFonts w:cs="Times New Roman"/>
              </w:rPr>
            </w:pPr>
            <w:r w:rsidRPr="003D165E">
              <w:rPr>
                <w:rFonts w:cs="Times New Roman"/>
              </w:rPr>
              <w:lastRenderedPageBreak/>
              <w:t>Ten participants</w:t>
            </w:r>
            <w:r w:rsidRPr="003D165E">
              <w:rPr>
                <w:rFonts w:cs="Times New Roman"/>
              </w:rPr>
              <w:br/>
            </w:r>
            <w:r w:rsidRPr="003D165E">
              <w:rPr>
                <w:rFonts w:cs="Times New Roman"/>
              </w:rPr>
              <w:lastRenderedPageBreak/>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5</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5</w:t>
            </w:r>
          </w:p>
        </w:tc>
        <w:tc>
          <w:tcPr>
            <w:tcW w:w="2754" w:type="dxa"/>
          </w:tcPr>
          <w:p w14:paraId="32009B04" w14:textId="77777777" w:rsidR="00787895" w:rsidRPr="003D165E" w:rsidRDefault="00787895" w:rsidP="009F529D">
            <w:pPr>
              <w:spacing w:line="480" w:lineRule="auto"/>
              <w:rPr>
                <w:rFonts w:cs="Times New Roman"/>
              </w:rPr>
            </w:pPr>
            <w:r w:rsidRPr="003D165E">
              <w:rPr>
                <w:rFonts w:cs="Times New Roman"/>
              </w:rPr>
              <w:lastRenderedPageBreak/>
              <w:t>‘Weighing up the risks’, ‘Relationships</w:t>
            </w:r>
            <w:r w:rsidRPr="003D165E">
              <w:rPr>
                <w:rFonts w:cs="Times New Roman"/>
              </w:rPr>
              <w:br/>
              <w:t xml:space="preserve">intertwined with power and </w:t>
            </w:r>
            <w:r w:rsidRPr="003D165E">
              <w:rPr>
                <w:rFonts w:cs="Times New Roman"/>
              </w:rPr>
              <w:lastRenderedPageBreak/>
              <w:t>control’, and</w:t>
            </w:r>
            <w:r w:rsidRPr="003D165E">
              <w:rPr>
                <w:rFonts w:cs="Times New Roman"/>
              </w:rPr>
              <w:br/>
              <w:t>‘Seeking Compassionate Care’.</w:t>
            </w:r>
          </w:p>
        </w:tc>
      </w:tr>
      <w:tr w:rsidR="00787895" w:rsidRPr="003D165E" w14:paraId="7AF4484D" w14:textId="77777777" w:rsidTr="003D165E">
        <w:tc>
          <w:tcPr>
            <w:tcW w:w="1293" w:type="dxa"/>
          </w:tcPr>
          <w:p w14:paraId="00AFF2FE" w14:textId="203FB4C0" w:rsidR="00787895" w:rsidRPr="003D165E" w:rsidRDefault="00787895" w:rsidP="009F529D">
            <w:pPr>
              <w:spacing w:line="480" w:lineRule="auto"/>
              <w:rPr>
                <w:rFonts w:cs="Times New Roman"/>
              </w:rPr>
            </w:pPr>
            <w:r w:rsidRPr="003D165E">
              <w:rPr>
                <w:rFonts w:cs="Times New Roman"/>
              </w:rPr>
              <w:lastRenderedPageBreak/>
              <w:t>Cleary</w:t>
            </w:r>
            <w:r>
              <w:rPr>
                <w:rFonts w:cs="Times New Roman"/>
              </w:rPr>
              <w:t xml:space="preserve"> </w:t>
            </w:r>
            <w:r w:rsidRPr="003D165E">
              <w:rPr>
                <w:rFonts w:cs="Times New Roman"/>
              </w:rPr>
              <w:t>2003</w:t>
            </w:r>
            <w:r w:rsidR="00D73793">
              <w:rPr>
                <w:rStyle w:val="BibRef"/>
                <w:vertAlign w:val="superscript"/>
              </w:rPr>
              <w:t>65</w:t>
            </w:r>
          </w:p>
        </w:tc>
        <w:tc>
          <w:tcPr>
            <w:tcW w:w="1244" w:type="dxa"/>
          </w:tcPr>
          <w:p w14:paraId="7909A98D" w14:textId="77777777" w:rsidR="00787895" w:rsidRPr="003D165E" w:rsidRDefault="00787895" w:rsidP="009F529D">
            <w:pPr>
              <w:spacing w:line="480" w:lineRule="auto"/>
              <w:rPr>
                <w:rFonts w:cs="Times New Roman"/>
              </w:rPr>
            </w:pPr>
            <w:r w:rsidRPr="003D165E">
              <w:rPr>
                <w:rFonts w:cs="Times New Roman"/>
              </w:rPr>
              <w:t>Australia</w:t>
            </w:r>
          </w:p>
        </w:tc>
        <w:tc>
          <w:tcPr>
            <w:tcW w:w="1834" w:type="dxa"/>
          </w:tcPr>
          <w:p w14:paraId="02BA77AB" w14:textId="77777777" w:rsidR="00787895" w:rsidRPr="003D165E" w:rsidRDefault="00787895" w:rsidP="009F529D">
            <w:pPr>
              <w:spacing w:line="480" w:lineRule="auto"/>
              <w:rPr>
                <w:rFonts w:cs="Times New Roman"/>
              </w:rPr>
            </w:pPr>
            <w:r w:rsidRPr="003D165E">
              <w:rPr>
                <w:rFonts w:cs="Times New Roman"/>
              </w:rPr>
              <w:t xml:space="preserve">To clarify consumer discharge needs, ascertain consumer perceptions of </w:t>
            </w:r>
            <w:r w:rsidRPr="003D165E">
              <w:rPr>
                <w:rFonts w:cs="Times New Roman"/>
              </w:rPr>
              <w:lastRenderedPageBreak/>
              <w:t>helpful practice, identify areas that require improvement, identify resources consumers deem important, ascertain satisfaction with specific aspects of services, and obtain baseline data to improve future discharge planning.</w:t>
            </w:r>
          </w:p>
        </w:tc>
        <w:tc>
          <w:tcPr>
            <w:tcW w:w="1767" w:type="dxa"/>
          </w:tcPr>
          <w:p w14:paraId="468D9A49" w14:textId="77777777" w:rsidR="00787895" w:rsidRPr="003D165E" w:rsidRDefault="00787895" w:rsidP="009F529D">
            <w:pPr>
              <w:spacing w:line="480" w:lineRule="auto"/>
              <w:rPr>
                <w:rFonts w:cs="Times New Roman"/>
              </w:rPr>
            </w:pPr>
            <w:r w:rsidRPr="003D165E">
              <w:rPr>
                <w:rFonts w:cs="Times New Roman"/>
              </w:rPr>
              <w:lastRenderedPageBreak/>
              <w:t xml:space="preserve">Prior to discharge, clients completed two survey instruments, a </w:t>
            </w:r>
            <w:r w:rsidRPr="003D165E">
              <w:rPr>
                <w:rFonts w:cs="Times New Roman"/>
              </w:rPr>
              <w:lastRenderedPageBreak/>
              <w:t>‘satisfaction with services’ questionnaire (validated) and a discharge questionnaire</w:t>
            </w:r>
          </w:p>
        </w:tc>
        <w:tc>
          <w:tcPr>
            <w:tcW w:w="1500" w:type="dxa"/>
          </w:tcPr>
          <w:p w14:paraId="4164C115" w14:textId="77777777" w:rsidR="00787895" w:rsidRPr="003D165E" w:rsidRDefault="00787895" w:rsidP="009F529D">
            <w:pPr>
              <w:spacing w:line="480" w:lineRule="auto"/>
              <w:rPr>
                <w:rFonts w:cs="Times New Roman"/>
              </w:rPr>
            </w:pPr>
            <w:r w:rsidRPr="003D165E">
              <w:rPr>
                <w:rFonts w:cs="Times New Roman"/>
              </w:rPr>
              <w:lastRenderedPageBreak/>
              <w:t>Three acute inpatient units in two</w:t>
            </w:r>
            <w:r w:rsidRPr="003D165E">
              <w:rPr>
                <w:rFonts w:cs="Times New Roman"/>
              </w:rPr>
              <w:br/>
              <w:t xml:space="preserve">Metropolitan </w:t>
            </w:r>
            <w:r w:rsidRPr="003D165E">
              <w:rPr>
                <w:rFonts w:cs="Times New Roman"/>
              </w:rPr>
              <w:lastRenderedPageBreak/>
              <w:t>hospitals in Sydney, Australia.</w:t>
            </w:r>
          </w:p>
        </w:tc>
        <w:tc>
          <w:tcPr>
            <w:tcW w:w="1420" w:type="dxa"/>
          </w:tcPr>
          <w:p w14:paraId="515015F3" w14:textId="77777777" w:rsidR="00787895" w:rsidRPr="003D165E" w:rsidRDefault="00787895" w:rsidP="009F529D">
            <w:pPr>
              <w:spacing w:line="480" w:lineRule="auto"/>
              <w:rPr>
                <w:rFonts w:cs="Times New Roman"/>
              </w:rPr>
            </w:pPr>
            <w:r w:rsidRPr="003D165E">
              <w:rPr>
                <w:rFonts w:cs="Times New Roman"/>
              </w:rPr>
              <w:lastRenderedPageBreak/>
              <w:t>Prior to discharge</w:t>
            </w:r>
          </w:p>
        </w:tc>
        <w:tc>
          <w:tcPr>
            <w:tcW w:w="1310" w:type="dxa"/>
          </w:tcPr>
          <w:p w14:paraId="0866E485" w14:textId="77777777" w:rsidR="00787895" w:rsidRPr="003D165E" w:rsidRDefault="00787895" w:rsidP="009F529D">
            <w:pPr>
              <w:spacing w:line="480" w:lineRule="auto"/>
              <w:rPr>
                <w:rFonts w:cs="Times New Roman"/>
              </w:rPr>
            </w:pPr>
            <w:r w:rsidRPr="003D165E">
              <w:rPr>
                <w:rFonts w:cs="Times New Roman"/>
              </w:rPr>
              <w:t>46 participants</w:t>
            </w:r>
          </w:p>
        </w:tc>
        <w:tc>
          <w:tcPr>
            <w:tcW w:w="2754" w:type="dxa"/>
          </w:tcPr>
          <w:p w14:paraId="6E59829A" w14:textId="77777777" w:rsidR="00787895" w:rsidRPr="003D165E" w:rsidRDefault="00787895" w:rsidP="009F529D">
            <w:pPr>
              <w:spacing w:line="480" w:lineRule="auto"/>
              <w:rPr>
                <w:rFonts w:cs="Times New Roman"/>
              </w:rPr>
            </w:pPr>
            <w:r w:rsidRPr="003D165E">
              <w:rPr>
                <w:rFonts w:cs="Times New Roman"/>
              </w:rPr>
              <w:t xml:space="preserve">Satisfaction with services survey: Service dimensions (consumer satisfaction with specific aspects of the mental </w:t>
            </w:r>
            <w:r w:rsidRPr="003D165E">
              <w:rPr>
                <w:rFonts w:cs="Times New Roman"/>
              </w:rPr>
              <w:lastRenderedPageBreak/>
              <w:t>health service); Client expectations of treatment; Client intention to use service again; Client comments.</w:t>
            </w:r>
            <w:r w:rsidRPr="003D165E">
              <w:rPr>
                <w:rFonts w:cs="Times New Roman"/>
              </w:rPr>
              <w:br/>
              <w:t>Discharge questionnaire: Consultation in relation to decision-making; Information provided in hospital; Discharge arrangements; Confidence about self-care following discharge; Substance use; Resources that would help prepare better for discharge; Other information considered important.</w:t>
            </w:r>
          </w:p>
        </w:tc>
      </w:tr>
      <w:tr w:rsidR="00787895" w:rsidRPr="003D165E" w14:paraId="0C28FE39" w14:textId="77777777" w:rsidTr="003D165E">
        <w:tc>
          <w:tcPr>
            <w:tcW w:w="1293" w:type="dxa"/>
          </w:tcPr>
          <w:p w14:paraId="3040932F" w14:textId="4705FC79" w:rsidR="00787895" w:rsidRPr="003D165E" w:rsidRDefault="00787895" w:rsidP="009F529D">
            <w:pPr>
              <w:spacing w:line="480" w:lineRule="auto"/>
              <w:rPr>
                <w:rFonts w:cs="Times New Roman"/>
              </w:rPr>
            </w:pPr>
            <w:r w:rsidRPr="003D165E">
              <w:rPr>
                <w:rFonts w:cs="Times New Roman"/>
              </w:rPr>
              <w:lastRenderedPageBreak/>
              <w:t>Cleary</w:t>
            </w:r>
            <w:r w:rsidR="00D73793">
              <w:rPr>
                <w:rFonts w:cs="Times New Roman"/>
              </w:rPr>
              <w:t xml:space="preserve"> </w:t>
            </w:r>
            <w:r w:rsidRPr="003D165E">
              <w:rPr>
                <w:rFonts w:cs="Times New Roman"/>
              </w:rPr>
              <w:t>2012</w:t>
            </w:r>
            <w:r>
              <w:rPr>
                <w:rStyle w:val="BibRef"/>
                <w:vertAlign w:val="superscript"/>
              </w:rPr>
              <w:t>52</w:t>
            </w:r>
          </w:p>
        </w:tc>
        <w:tc>
          <w:tcPr>
            <w:tcW w:w="1244" w:type="dxa"/>
          </w:tcPr>
          <w:p w14:paraId="385B4C4A" w14:textId="77777777" w:rsidR="00787895" w:rsidRPr="003D165E" w:rsidRDefault="00787895" w:rsidP="009F529D">
            <w:pPr>
              <w:spacing w:line="480" w:lineRule="auto"/>
              <w:rPr>
                <w:rFonts w:cs="Times New Roman"/>
              </w:rPr>
            </w:pPr>
            <w:r w:rsidRPr="003D165E">
              <w:rPr>
                <w:rFonts w:cs="Times New Roman"/>
              </w:rPr>
              <w:t>Australia</w:t>
            </w:r>
          </w:p>
        </w:tc>
        <w:tc>
          <w:tcPr>
            <w:tcW w:w="1834" w:type="dxa"/>
          </w:tcPr>
          <w:p w14:paraId="218A8109" w14:textId="77777777" w:rsidR="00787895" w:rsidRPr="003D165E" w:rsidRDefault="00787895" w:rsidP="009F529D">
            <w:pPr>
              <w:spacing w:line="480" w:lineRule="auto"/>
              <w:rPr>
                <w:rFonts w:cs="Times New Roman"/>
              </w:rPr>
            </w:pPr>
            <w:r w:rsidRPr="003D165E">
              <w:rPr>
                <w:rFonts w:cs="Times New Roman"/>
              </w:rPr>
              <w:t xml:space="preserve">The aim of this project was to </w:t>
            </w:r>
            <w:r w:rsidRPr="003D165E">
              <w:rPr>
                <w:rFonts w:cs="Times New Roman"/>
              </w:rPr>
              <w:lastRenderedPageBreak/>
              <w:t>uncover contemporary insights into the views of patients in the acute mental health environment about their PRN medication</w:t>
            </w:r>
          </w:p>
        </w:tc>
        <w:tc>
          <w:tcPr>
            <w:tcW w:w="1767" w:type="dxa"/>
          </w:tcPr>
          <w:p w14:paraId="5984FB0D" w14:textId="77777777" w:rsidR="00787895" w:rsidRPr="003D165E" w:rsidRDefault="00787895" w:rsidP="009F529D">
            <w:pPr>
              <w:spacing w:line="480" w:lineRule="auto"/>
              <w:rPr>
                <w:rFonts w:cs="Times New Roman"/>
              </w:rPr>
            </w:pPr>
            <w:r w:rsidRPr="003D165E">
              <w:rPr>
                <w:rFonts w:cs="Times New Roman"/>
              </w:rPr>
              <w:lastRenderedPageBreak/>
              <w:t>Interviews</w:t>
            </w:r>
          </w:p>
        </w:tc>
        <w:tc>
          <w:tcPr>
            <w:tcW w:w="1500" w:type="dxa"/>
          </w:tcPr>
          <w:p w14:paraId="5DA0182F" w14:textId="77777777" w:rsidR="00787895" w:rsidRPr="003D165E" w:rsidRDefault="00787895" w:rsidP="009F529D">
            <w:pPr>
              <w:spacing w:line="480" w:lineRule="auto"/>
              <w:rPr>
                <w:rFonts w:cs="Times New Roman"/>
              </w:rPr>
            </w:pPr>
            <w:r w:rsidRPr="003D165E">
              <w:rPr>
                <w:rFonts w:cs="Times New Roman"/>
              </w:rPr>
              <w:t xml:space="preserve">Acute inpatient mental health </w:t>
            </w:r>
            <w:r w:rsidRPr="003D165E">
              <w:rPr>
                <w:rFonts w:cs="Times New Roman"/>
              </w:rPr>
              <w:lastRenderedPageBreak/>
              <w:t>units in a large mental health facility in Sydney, Australia.</w:t>
            </w:r>
          </w:p>
        </w:tc>
        <w:tc>
          <w:tcPr>
            <w:tcW w:w="1420" w:type="dxa"/>
          </w:tcPr>
          <w:p w14:paraId="61CCA395" w14:textId="77777777" w:rsidR="00787895" w:rsidRPr="003D165E" w:rsidRDefault="00787895" w:rsidP="009F529D">
            <w:pPr>
              <w:spacing w:line="480" w:lineRule="auto"/>
              <w:rPr>
                <w:rFonts w:cs="Times New Roman"/>
              </w:rPr>
            </w:pPr>
            <w:r w:rsidRPr="003D165E">
              <w:rPr>
                <w:rFonts w:cs="Times New Roman"/>
              </w:rPr>
              <w:lastRenderedPageBreak/>
              <w:t xml:space="preserve">PRN administered </w:t>
            </w:r>
            <w:r w:rsidRPr="003D165E">
              <w:rPr>
                <w:rFonts w:cs="Times New Roman"/>
              </w:rPr>
              <w:lastRenderedPageBreak/>
              <w:t>in the previous 5 days</w:t>
            </w:r>
          </w:p>
        </w:tc>
        <w:tc>
          <w:tcPr>
            <w:tcW w:w="1310" w:type="dxa"/>
          </w:tcPr>
          <w:p w14:paraId="02AC632C" w14:textId="77777777" w:rsidR="00787895" w:rsidRPr="003D165E" w:rsidRDefault="00787895" w:rsidP="009F529D">
            <w:pPr>
              <w:spacing w:line="480" w:lineRule="auto"/>
              <w:rPr>
                <w:rFonts w:cs="Times New Roman"/>
              </w:rPr>
            </w:pPr>
            <w:r w:rsidRPr="003D165E">
              <w:rPr>
                <w:rFonts w:cs="Times New Roman"/>
              </w:rPr>
              <w:lastRenderedPageBreak/>
              <w:t>Forty patients</w:t>
            </w:r>
          </w:p>
        </w:tc>
        <w:tc>
          <w:tcPr>
            <w:tcW w:w="2754" w:type="dxa"/>
          </w:tcPr>
          <w:p w14:paraId="2A6552DF" w14:textId="77777777" w:rsidR="00787895" w:rsidRPr="003D165E" w:rsidRDefault="00787895" w:rsidP="009F529D">
            <w:pPr>
              <w:spacing w:line="480" w:lineRule="auto"/>
              <w:rPr>
                <w:rFonts w:cs="Times New Roman"/>
              </w:rPr>
            </w:pPr>
            <w:r w:rsidRPr="003D165E">
              <w:rPr>
                <w:rFonts w:cs="Times New Roman"/>
              </w:rPr>
              <w:t xml:space="preserve">Reason for patient requests for PRN; Information; Interactions </w:t>
            </w:r>
            <w:r w:rsidRPr="003D165E">
              <w:rPr>
                <w:rFonts w:cs="Times New Roman"/>
              </w:rPr>
              <w:lastRenderedPageBreak/>
              <w:t>with staff; Advantages and disadvantages of PRN medication; Suggestions for improvements.</w:t>
            </w:r>
          </w:p>
        </w:tc>
      </w:tr>
      <w:tr w:rsidR="00787895" w:rsidRPr="003D165E" w14:paraId="38C980D5" w14:textId="77777777" w:rsidTr="003D165E">
        <w:tc>
          <w:tcPr>
            <w:tcW w:w="1293" w:type="dxa"/>
          </w:tcPr>
          <w:p w14:paraId="6B10CC9B" w14:textId="723F57AF" w:rsidR="00787895" w:rsidRPr="003D165E" w:rsidRDefault="00787895" w:rsidP="009F529D">
            <w:pPr>
              <w:spacing w:line="480" w:lineRule="auto"/>
              <w:rPr>
                <w:rFonts w:cs="Times New Roman"/>
              </w:rPr>
            </w:pPr>
            <w:r w:rsidRPr="003D165E">
              <w:rPr>
                <w:rFonts w:cs="Times New Roman"/>
              </w:rPr>
              <w:lastRenderedPageBreak/>
              <w:t>Cleary</w:t>
            </w:r>
            <w:r w:rsidR="00D73793">
              <w:rPr>
                <w:rFonts w:cs="Times New Roman"/>
              </w:rPr>
              <w:t xml:space="preserve"> </w:t>
            </w:r>
            <w:r w:rsidRPr="003D165E">
              <w:rPr>
                <w:rFonts w:cs="Times New Roman"/>
              </w:rPr>
              <w:t>2010</w:t>
            </w:r>
            <w:r w:rsidR="00D73793">
              <w:rPr>
                <w:rStyle w:val="BibRef"/>
                <w:vertAlign w:val="superscript"/>
              </w:rPr>
              <w:t>53</w:t>
            </w:r>
          </w:p>
        </w:tc>
        <w:tc>
          <w:tcPr>
            <w:tcW w:w="1244" w:type="dxa"/>
          </w:tcPr>
          <w:p w14:paraId="7E864546" w14:textId="77777777" w:rsidR="00787895" w:rsidRPr="003D165E" w:rsidRDefault="00787895" w:rsidP="009F529D">
            <w:pPr>
              <w:spacing w:line="480" w:lineRule="auto"/>
              <w:rPr>
                <w:rFonts w:cs="Times New Roman"/>
              </w:rPr>
            </w:pPr>
            <w:r w:rsidRPr="003D165E">
              <w:rPr>
                <w:rFonts w:cs="Times New Roman"/>
              </w:rPr>
              <w:t>Australia</w:t>
            </w:r>
          </w:p>
        </w:tc>
        <w:tc>
          <w:tcPr>
            <w:tcW w:w="1834" w:type="dxa"/>
          </w:tcPr>
          <w:p w14:paraId="001C8F16" w14:textId="77777777" w:rsidR="00787895" w:rsidRPr="003D165E" w:rsidRDefault="00787895" w:rsidP="009F529D">
            <w:pPr>
              <w:spacing w:line="480" w:lineRule="auto"/>
              <w:rPr>
                <w:rFonts w:cs="Times New Roman"/>
              </w:rPr>
            </w:pPr>
            <w:r w:rsidRPr="003D165E">
              <w:rPr>
                <w:rFonts w:cs="Times New Roman"/>
              </w:rPr>
              <w:t>How patients receive difficult news.</w:t>
            </w:r>
          </w:p>
        </w:tc>
        <w:tc>
          <w:tcPr>
            <w:tcW w:w="1767" w:type="dxa"/>
          </w:tcPr>
          <w:p w14:paraId="62A9EDD2" w14:textId="77777777" w:rsidR="00787895" w:rsidRPr="003D165E" w:rsidRDefault="00787895" w:rsidP="009F529D">
            <w:pPr>
              <w:spacing w:line="480" w:lineRule="auto"/>
              <w:rPr>
                <w:rFonts w:cs="Times New Roman"/>
              </w:rPr>
            </w:pPr>
            <w:r w:rsidRPr="003D165E">
              <w:rPr>
                <w:rFonts w:cs="Times New Roman"/>
              </w:rPr>
              <w:t>A questionnaire was constructed by the research team.</w:t>
            </w:r>
          </w:p>
        </w:tc>
        <w:tc>
          <w:tcPr>
            <w:tcW w:w="1500" w:type="dxa"/>
          </w:tcPr>
          <w:p w14:paraId="2C157F49" w14:textId="77777777" w:rsidR="00787895" w:rsidRPr="003D165E" w:rsidRDefault="00787895" w:rsidP="009F529D">
            <w:pPr>
              <w:spacing w:line="480" w:lineRule="auto"/>
              <w:rPr>
                <w:rFonts w:cs="Times New Roman"/>
              </w:rPr>
            </w:pPr>
            <w:r w:rsidRPr="003D165E">
              <w:rPr>
                <w:rFonts w:cs="Times New Roman"/>
              </w:rPr>
              <w:t>Adult units of a large mental health hospital in Sydney, Australia</w:t>
            </w:r>
          </w:p>
        </w:tc>
        <w:tc>
          <w:tcPr>
            <w:tcW w:w="1420" w:type="dxa"/>
          </w:tcPr>
          <w:p w14:paraId="4FC0EE42" w14:textId="77777777" w:rsidR="00787895" w:rsidRPr="003D165E" w:rsidRDefault="00787895" w:rsidP="009F529D">
            <w:pPr>
              <w:spacing w:line="480" w:lineRule="auto"/>
              <w:rPr>
                <w:rFonts w:cs="Times New Roman"/>
              </w:rPr>
            </w:pPr>
            <w:r w:rsidRPr="003D165E">
              <w:rPr>
                <w:rFonts w:cs="Times New Roman"/>
              </w:rPr>
              <w:t>Not given</w:t>
            </w:r>
          </w:p>
        </w:tc>
        <w:tc>
          <w:tcPr>
            <w:tcW w:w="1310" w:type="dxa"/>
          </w:tcPr>
          <w:p w14:paraId="3781328B" w14:textId="77777777" w:rsidR="00787895" w:rsidRPr="003D165E" w:rsidRDefault="00787895" w:rsidP="009F529D">
            <w:pPr>
              <w:spacing w:line="480" w:lineRule="auto"/>
              <w:rPr>
                <w:rFonts w:cs="Times New Roman"/>
              </w:rPr>
            </w:pPr>
            <w:r w:rsidRPr="003D165E">
              <w:rPr>
                <w:rFonts w:cs="Times New Roman"/>
              </w:rPr>
              <w:t>100 patients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61</w:t>
            </w:r>
          </w:p>
        </w:tc>
        <w:tc>
          <w:tcPr>
            <w:tcW w:w="2754" w:type="dxa"/>
          </w:tcPr>
          <w:p w14:paraId="727CCCCB" w14:textId="77777777" w:rsidR="00787895" w:rsidRPr="003D165E" w:rsidRDefault="00787895" w:rsidP="009F529D">
            <w:pPr>
              <w:spacing w:line="480" w:lineRule="auto"/>
              <w:rPr>
                <w:rFonts w:cs="Times New Roman"/>
              </w:rPr>
            </w:pPr>
            <w:r w:rsidRPr="003D165E">
              <w:rPr>
                <w:rFonts w:cs="Times New Roman"/>
              </w:rPr>
              <w:t>No descriptive themes or headings</w:t>
            </w:r>
          </w:p>
        </w:tc>
      </w:tr>
      <w:tr w:rsidR="00787895" w:rsidRPr="003D165E" w14:paraId="2C3342DC" w14:textId="77777777" w:rsidTr="003D165E">
        <w:tc>
          <w:tcPr>
            <w:tcW w:w="1293" w:type="dxa"/>
          </w:tcPr>
          <w:p w14:paraId="769A660D" w14:textId="283BC60C" w:rsidR="00787895" w:rsidRPr="003D165E" w:rsidRDefault="00787895" w:rsidP="009F529D">
            <w:pPr>
              <w:spacing w:line="480" w:lineRule="auto"/>
              <w:rPr>
                <w:rFonts w:cs="Times New Roman"/>
              </w:rPr>
            </w:pPr>
            <w:r w:rsidRPr="003D165E">
              <w:rPr>
                <w:rFonts w:cs="Times New Roman"/>
              </w:rPr>
              <w:t>Cutting 2002</w:t>
            </w:r>
            <w:r w:rsidRPr="003D165E">
              <w:rPr>
                <w:rStyle w:val="BibRef"/>
                <w:vertAlign w:val="superscript"/>
              </w:rPr>
              <w:t>3</w:t>
            </w:r>
            <w:r w:rsidR="00D73793">
              <w:rPr>
                <w:rStyle w:val="BibRef"/>
                <w:vertAlign w:val="superscript"/>
              </w:rPr>
              <w:t>6</w:t>
            </w:r>
          </w:p>
        </w:tc>
        <w:tc>
          <w:tcPr>
            <w:tcW w:w="1244" w:type="dxa"/>
          </w:tcPr>
          <w:p w14:paraId="1C49F816"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5CBF251A" w14:textId="77777777" w:rsidR="00787895" w:rsidRPr="003D165E" w:rsidRDefault="00787895" w:rsidP="009F529D">
            <w:pPr>
              <w:spacing w:line="480" w:lineRule="auto"/>
              <w:rPr>
                <w:rFonts w:cs="Times New Roman"/>
              </w:rPr>
            </w:pPr>
            <w:r w:rsidRPr="003D165E">
              <w:rPr>
                <w:rFonts w:cs="Times New Roman"/>
              </w:rPr>
              <w:t xml:space="preserve">The primary aim of this study was to examine women’s experiences of </w:t>
            </w:r>
            <w:r w:rsidRPr="003D165E">
              <w:rPr>
                <w:rFonts w:cs="Times New Roman"/>
              </w:rPr>
              <w:lastRenderedPageBreak/>
              <w:t>inpatient psychiatric services. A secondary aim was to use the emerging themes in service planning and to develop an evaluation tool.</w:t>
            </w:r>
          </w:p>
        </w:tc>
        <w:tc>
          <w:tcPr>
            <w:tcW w:w="1767" w:type="dxa"/>
          </w:tcPr>
          <w:p w14:paraId="2BFF50BB" w14:textId="77777777" w:rsidR="00787895" w:rsidRPr="003D165E" w:rsidRDefault="00787895" w:rsidP="009F529D">
            <w:pPr>
              <w:spacing w:line="480" w:lineRule="auto"/>
              <w:rPr>
                <w:rFonts w:cs="Times New Roman"/>
              </w:rPr>
            </w:pPr>
            <w:r w:rsidRPr="003D165E">
              <w:rPr>
                <w:rFonts w:cs="Times New Roman"/>
              </w:rPr>
              <w:lastRenderedPageBreak/>
              <w:t>Focus group with option of interview if required</w:t>
            </w:r>
          </w:p>
        </w:tc>
        <w:tc>
          <w:tcPr>
            <w:tcW w:w="1500" w:type="dxa"/>
          </w:tcPr>
          <w:p w14:paraId="7CC8DA31" w14:textId="77777777" w:rsidR="00787895" w:rsidRPr="003D165E" w:rsidRDefault="00787895" w:rsidP="009F529D">
            <w:pPr>
              <w:spacing w:line="480" w:lineRule="auto"/>
              <w:rPr>
                <w:rFonts w:cs="Times New Roman"/>
              </w:rPr>
            </w:pPr>
            <w:r w:rsidRPr="003D165E">
              <w:rPr>
                <w:rFonts w:cs="Times New Roman"/>
              </w:rPr>
              <w:t xml:space="preserve">Four mental health resource centres in Croydon, the </w:t>
            </w:r>
            <w:r w:rsidRPr="003D165E">
              <w:rPr>
                <w:rFonts w:cs="Times New Roman"/>
              </w:rPr>
              <w:lastRenderedPageBreak/>
              <w:t>social services day centre, the local</w:t>
            </w:r>
            <w:r w:rsidRPr="003D165E">
              <w:rPr>
                <w:rFonts w:cs="Times New Roman"/>
              </w:rPr>
              <w:br/>
              <w:t>Mind day centre, the three acute inpatient wards</w:t>
            </w:r>
          </w:p>
        </w:tc>
        <w:tc>
          <w:tcPr>
            <w:tcW w:w="1420" w:type="dxa"/>
          </w:tcPr>
          <w:p w14:paraId="406775D9" w14:textId="77777777" w:rsidR="00787895" w:rsidRPr="003D165E" w:rsidRDefault="00787895" w:rsidP="009F529D">
            <w:pPr>
              <w:spacing w:line="480" w:lineRule="auto"/>
              <w:rPr>
                <w:rFonts w:cs="Times New Roman"/>
              </w:rPr>
            </w:pPr>
            <w:r w:rsidRPr="003D165E">
              <w:rPr>
                <w:rFonts w:cs="Times New Roman"/>
              </w:rPr>
              <w:lastRenderedPageBreak/>
              <w:t xml:space="preserve">Not specific – data collected on ward and </w:t>
            </w:r>
            <w:r w:rsidRPr="003D165E">
              <w:rPr>
                <w:rFonts w:cs="Times New Roman"/>
              </w:rPr>
              <w:lastRenderedPageBreak/>
              <w:t>in the community</w:t>
            </w:r>
          </w:p>
        </w:tc>
        <w:tc>
          <w:tcPr>
            <w:tcW w:w="1310" w:type="dxa"/>
          </w:tcPr>
          <w:p w14:paraId="5C20DCF9" w14:textId="77777777" w:rsidR="00787895" w:rsidRPr="003D165E" w:rsidRDefault="00787895" w:rsidP="009F529D">
            <w:pPr>
              <w:spacing w:line="480" w:lineRule="auto"/>
              <w:rPr>
                <w:rFonts w:cs="Times New Roman"/>
              </w:rPr>
            </w:pPr>
            <w:r w:rsidRPr="003D165E">
              <w:rPr>
                <w:rFonts w:cs="Times New Roman"/>
              </w:rPr>
              <w:lastRenderedPageBreak/>
              <w:t>No further</w:t>
            </w:r>
          </w:p>
        </w:tc>
        <w:tc>
          <w:tcPr>
            <w:tcW w:w="2754" w:type="dxa"/>
          </w:tcPr>
          <w:p w14:paraId="73CA1FCF" w14:textId="77777777" w:rsidR="00787895" w:rsidRPr="003D165E" w:rsidRDefault="00787895" w:rsidP="009F529D">
            <w:pPr>
              <w:spacing w:line="480" w:lineRule="auto"/>
              <w:rPr>
                <w:rFonts w:cs="Times New Roman"/>
              </w:rPr>
            </w:pPr>
            <w:r w:rsidRPr="003D165E">
              <w:rPr>
                <w:rFonts w:cs="Times New Roman"/>
              </w:rPr>
              <w:t>A different world Being a patient;</w:t>
            </w:r>
            <w:r w:rsidRPr="003D165E">
              <w:rPr>
                <w:rFonts w:cs="Times New Roman"/>
              </w:rPr>
              <w:br/>
              <w:t>Violence; The institution</w:t>
            </w:r>
            <w:r w:rsidRPr="003D165E">
              <w:rPr>
                <w:rFonts w:cs="Times New Roman"/>
              </w:rPr>
              <w:br/>
              <w:t xml:space="preserve">A woman in a man’s world </w:t>
            </w:r>
            <w:r w:rsidRPr="003D165E">
              <w:rPr>
                <w:rFonts w:cs="Times New Roman"/>
              </w:rPr>
              <w:lastRenderedPageBreak/>
              <w:t>Peer support; Physical/psychological safety; Being with men</w:t>
            </w:r>
            <w:r w:rsidRPr="003D165E">
              <w:rPr>
                <w:rFonts w:cs="Times New Roman"/>
              </w:rPr>
              <w:br/>
              <w:t xml:space="preserve">A pill for every ill What does the mental health worker </w:t>
            </w:r>
            <w:proofErr w:type="gramStart"/>
            <w:r w:rsidRPr="003D165E">
              <w:rPr>
                <w:rFonts w:cs="Times New Roman"/>
              </w:rPr>
              <w:t>do?;</w:t>
            </w:r>
            <w:proofErr w:type="gramEnd"/>
            <w:r w:rsidRPr="003D165E">
              <w:rPr>
                <w:rFonts w:cs="Times New Roman"/>
              </w:rPr>
              <w:t xml:space="preserve"> Treatment</w:t>
            </w:r>
            <w:r w:rsidRPr="003D165E">
              <w:rPr>
                <w:rFonts w:cs="Times New Roman"/>
              </w:rPr>
              <w:br/>
              <w:t>Will you hear us? What would have helped; Being a patient</w:t>
            </w:r>
          </w:p>
        </w:tc>
      </w:tr>
      <w:tr w:rsidR="00787895" w:rsidRPr="003D165E" w14:paraId="1891D41B" w14:textId="77777777" w:rsidTr="003D165E">
        <w:tc>
          <w:tcPr>
            <w:tcW w:w="1293" w:type="dxa"/>
          </w:tcPr>
          <w:p w14:paraId="0E0DB4B6" w14:textId="3E593B7E" w:rsidR="00787895" w:rsidRPr="003D165E" w:rsidRDefault="00787895" w:rsidP="009F529D">
            <w:pPr>
              <w:spacing w:line="480" w:lineRule="auto"/>
              <w:rPr>
                <w:rFonts w:cs="Times New Roman"/>
              </w:rPr>
            </w:pPr>
            <w:r w:rsidRPr="003D165E">
              <w:rPr>
                <w:rFonts w:cs="Times New Roman"/>
              </w:rPr>
              <w:lastRenderedPageBreak/>
              <w:t>Donald 2015</w:t>
            </w:r>
            <w:r>
              <w:rPr>
                <w:rStyle w:val="BibRef"/>
                <w:vertAlign w:val="superscript"/>
              </w:rPr>
              <w:t>54</w:t>
            </w:r>
          </w:p>
        </w:tc>
        <w:tc>
          <w:tcPr>
            <w:tcW w:w="1244" w:type="dxa"/>
          </w:tcPr>
          <w:p w14:paraId="3EDA5880" w14:textId="77777777" w:rsidR="00787895" w:rsidRPr="003D165E" w:rsidRDefault="00787895" w:rsidP="009F529D">
            <w:pPr>
              <w:spacing w:line="480" w:lineRule="auto"/>
              <w:rPr>
                <w:rFonts w:cs="Times New Roman"/>
              </w:rPr>
            </w:pPr>
            <w:r w:rsidRPr="003D165E">
              <w:rPr>
                <w:rFonts w:cs="Times New Roman"/>
              </w:rPr>
              <w:t>Australia</w:t>
            </w:r>
          </w:p>
        </w:tc>
        <w:tc>
          <w:tcPr>
            <w:tcW w:w="1834" w:type="dxa"/>
          </w:tcPr>
          <w:p w14:paraId="5981EAAF" w14:textId="77777777" w:rsidR="00787895" w:rsidRPr="003D165E" w:rsidRDefault="00787895" w:rsidP="009F529D">
            <w:pPr>
              <w:spacing w:line="480" w:lineRule="auto"/>
              <w:rPr>
                <w:rFonts w:cs="Times New Roman"/>
              </w:rPr>
            </w:pPr>
            <w:r w:rsidRPr="003D165E">
              <w:rPr>
                <w:rFonts w:cs="Times New Roman"/>
              </w:rPr>
              <w:t>To examine the everyday experience of consumers within a hospital setting in order to elaborate the environmental aspects of recovery therein.</w:t>
            </w:r>
          </w:p>
        </w:tc>
        <w:tc>
          <w:tcPr>
            <w:tcW w:w="1767" w:type="dxa"/>
          </w:tcPr>
          <w:p w14:paraId="681520A6" w14:textId="77777777" w:rsidR="00787895" w:rsidRPr="003D165E" w:rsidRDefault="00787895" w:rsidP="009F529D">
            <w:pPr>
              <w:spacing w:line="480" w:lineRule="auto"/>
              <w:rPr>
                <w:rFonts w:cs="Times New Roman"/>
              </w:rPr>
            </w:pPr>
            <w:r w:rsidRPr="003D165E">
              <w:rPr>
                <w:rFonts w:cs="Times New Roman"/>
              </w:rPr>
              <w:t>Focus groups followed by semi structured interviews</w:t>
            </w:r>
          </w:p>
        </w:tc>
        <w:tc>
          <w:tcPr>
            <w:tcW w:w="1500" w:type="dxa"/>
          </w:tcPr>
          <w:p w14:paraId="0D9281C9" w14:textId="77777777" w:rsidR="00787895" w:rsidRPr="003D165E" w:rsidRDefault="00787895" w:rsidP="009F529D">
            <w:pPr>
              <w:spacing w:line="480" w:lineRule="auto"/>
              <w:rPr>
                <w:rFonts w:cs="Times New Roman"/>
              </w:rPr>
            </w:pPr>
            <w:r w:rsidRPr="003D165E">
              <w:rPr>
                <w:rFonts w:cs="Times New Roman"/>
              </w:rPr>
              <w:t>Two wards of 28 beds each with a Low Dependency Unit (</w:t>
            </w:r>
            <w:proofErr w:type="spellStart"/>
            <w:r w:rsidRPr="003D165E">
              <w:rPr>
                <w:rFonts w:cs="Times New Roman"/>
              </w:rPr>
              <w:t>LDU</w:t>
            </w:r>
            <w:proofErr w:type="spellEnd"/>
            <w:r w:rsidRPr="003D165E">
              <w:rPr>
                <w:rFonts w:cs="Times New Roman"/>
              </w:rPr>
              <w:t>) and secure High Dependency Unit (</w:t>
            </w:r>
            <w:proofErr w:type="spellStart"/>
            <w:r w:rsidRPr="003D165E">
              <w:rPr>
                <w:rFonts w:cs="Times New Roman"/>
              </w:rPr>
              <w:t>HDU</w:t>
            </w:r>
            <w:proofErr w:type="spellEnd"/>
            <w:r w:rsidRPr="003D165E">
              <w:rPr>
                <w:rFonts w:cs="Times New Roman"/>
              </w:rPr>
              <w:t>).</w:t>
            </w:r>
          </w:p>
        </w:tc>
        <w:tc>
          <w:tcPr>
            <w:tcW w:w="1420" w:type="dxa"/>
          </w:tcPr>
          <w:p w14:paraId="4889AAB3" w14:textId="77777777" w:rsidR="00787895" w:rsidRPr="003D165E" w:rsidRDefault="00787895" w:rsidP="009F529D">
            <w:pPr>
              <w:spacing w:line="480" w:lineRule="auto"/>
              <w:rPr>
                <w:rFonts w:cs="Times New Roman"/>
              </w:rPr>
            </w:pPr>
            <w:r w:rsidRPr="003D165E">
              <w:rPr>
                <w:rFonts w:cs="Times New Roman"/>
              </w:rPr>
              <w:t>Not given but as inpatients</w:t>
            </w:r>
          </w:p>
        </w:tc>
        <w:tc>
          <w:tcPr>
            <w:tcW w:w="1310" w:type="dxa"/>
          </w:tcPr>
          <w:p w14:paraId="64667515" w14:textId="77777777" w:rsidR="00787895" w:rsidRPr="003D165E" w:rsidRDefault="00787895" w:rsidP="009F529D">
            <w:pPr>
              <w:spacing w:line="480" w:lineRule="auto"/>
              <w:rPr>
                <w:rFonts w:cs="Times New Roman"/>
              </w:rPr>
            </w:pPr>
            <w:r w:rsidRPr="003D165E">
              <w:rPr>
                <w:rFonts w:cs="Times New Roman"/>
              </w:rPr>
              <w:t>Nine inpatients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4</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5</w:t>
            </w:r>
            <w:r w:rsidRPr="003D165E">
              <w:rPr>
                <w:rFonts w:cs="Times New Roman"/>
              </w:rPr>
              <w:br/>
              <w:t>Eleven participants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5</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 xml:space="preserve">6 took part in </w:t>
            </w:r>
            <w:r w:rsidRPr="003D165E">
              <w:rPr>
                <w:rFonts w:cs="Times New Roman"/>
              </w:rPr>
              <w:lastRenderedPageBreak/>
              <w:t>semi-structured interviews following the focus groups.</w:t>
            </w:r>
          </w:p>
        </w:tc>
        <w:tc>
          <w:tcPr>
            <w:tcW w:w="2754" w:type="dxa"/>
          </w:tcPr>
          <w:p w14:paraId="49A6A196" w14:textId="5EA2FA71" w:rsidR="00787895" w:rsidRPr="003D165E" w:rsidRDefault="00787895" w:rsidP="009F529D">
            <w:pPr>
              <w:spacing w:line="480" w:lineRule="auto"/>
              <w:rPr>
                <w:rFonts w:cs="Times New Roman"/>
              </w:rPr>
            </w:pPr>
            <w:r w:rsidRPr="003D165E">
              <w:rPr>
                <w:rFonts w:cs="Times New Roman"/>
              </w:rPr>
              <w:lastRenderedPageBreak/>
              <w:t>The importance of staff; The ‘confused’, ‘confusing’, or ‘weird’ spaces of psychiatric care; Lack of amenity</w:t>
            </w:r>
          </w:p>
        </w:tc>
      </w:tr>
      <w:tr w:rsidR="00787895" w:rsidRPr="003D165E" w14:paraId="1209B2EE" w14:textId="77777777" w:rsidTr="003D165E">
        <w:tc>
          <w:tcPr>
            <w:tcW w:w="1293" w:type="dxa"/>
          </w:tcPr>
          <w:p w14:paraId="0F75F792" w14:textId="08EEAD58" w:rsidR="00787895" w:rsidRPr="003D165E" w:rsidRDefault="00787895" w:rsidP="009F529D">
            <w:pPr>
              <w:spacing w:line="480" w:lineRule="auto"/>
              <w:rPr>
                <w:rFonts w:cs="Times New Roman"/>
              </w:rPr>
            </w:pPr>
            <w:proofErr w:type="spellStart"/>
            <w:r w:rsidRPr="003D165E">
              <w:rPr>
                <w:rFonts w:cs="Times New Roman"/>
              </w:rPr>
              <w:t>Duggins</w:t>
            </w:r>
            <w:proofErr w:type="spellEnd"/>
            <w:r w:rsidRPr="003D165E">
              <w:rPr>
                <w:rFonts w:cs="Times New Roman"/>
              </w:rPr>
              <w:t xml:space="preserve"> 2006</w:t>
            </w:r>
            <w:r w:rsidRPr="003D165E">
              <w:rPr>
                <w:rStyle w:val="BibRef"/>
                <w:vertAlign w:val="superscript"/>
              </w:rPr>
              <w:t>3</w:t>
            </w:r>
            <w:r w:rsidR="00D73793">
              <w:rPr>
                <w:rStyle w:val="BibRef"/>
                <w:vertAlign w:val="superscript"/>
              </w:rPr>
              <w:t>7</w:t>
            </w:r>
          </w:p>
        </w:tc>
        <w:tc>
          <w:tcPr>
            <w:tcW w:w="1244" w:type="dxa"/>
          </w:tcPr>
          <w:p w14:paraId="3BA751C3"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1CF888BF" w14:textId="77777777" w:rsidR="00787895" w:rsidRPr="003D165E" w:rsidRDefault="00787895" w:rsidP="009F529D">
            <w:pPr>
              <w:spacing w:line="480" w:lineRule="auto"/>
              <w:rPr>
                <w:rFonts w:cs="Times New Roman"/>
              </w:rPr>
            </w:pPr>
            <w:r w:rsidRPr="003D165E">
              <w:rPr>
                <w:rFonts w:cs="Times New Roman"/>
              </w:rPr>
              <w:t>To examine the concept of patient satisfaction in people with a diagnosis of schizophrenia in the context of a recent in-patient admission.</w:t>
            </w:r>
          </w:p>
        </w:tc>
        <w:tc>
          <w:tcPr>
            <w:tcW w:w="1767" w:type="dxa"/>
          </w:tcPr>
          <w:p w14:paraId="05A2D83D" w14:textId="77777777" w:rsidR="00787895" w:rsidRPr="003D165E" w:rsidRDefault="00787895" w:rsidP="009F529D">
            <w:pPr>
              <w:spacing w:line="480" w:lineRule="auto"/>
              <w:rPr>
                <w:rFonts w:cs="Times New Roman"/>
              </w:rPr>
            </w:pPr>
            <w:r w:rsidRPr="003D165E">
              <w:rPr>
                <w:rFonts w:cs="Times New Roman"/>
              </w:rPr>
              <w:t>The interviews followed a depth interview format</w:t>
            </w:r>
          </w:p>
        </w:tc>
        <w:tc>
          <w:tcPr>
            <w:tcW w:w="1500" w:type="dxa"/>
          </w:tcPr>
          <w:p w14:paraId="534E4F43" w14:textId="77777777" w:rsidR="00787895" w:rsidRPr="003D165E" w:rsidRDefault="00787895" w:rsidP="009F529D">
            <w:pPr>
              <w:spacing w:line="480" w:lineRule="auto"/>
              <w:rPr>
                <w:rFonts w:cs="Times New Roman"/>
              </w:rPr>
            </w:pPr>
            <w:r w:rsidRPr="003D165E">
              <w:rPr>
                <w:rFonts w:cs="Times New Roman"/>
              </w:rPr>
              <w:t>Community</w:t>
            </w:r>
            <w:r w:rsidRPr="003D165E">
              <w:rPr>
                <w:rFonts w:cs="Times New Roman"/>
              </w:rPr>
              <w:br/>
              <w:t>Patients had been discharged from an acute adult in-patient ward within the past year.</w:t>
            </w:r>
          </w:p>
        </w:tc>
        <w:tc>
          <w:tcPr>
            <w:tcW w:w="1420" w:type="dxa"/>
          </w:tcPr>
          <w:p w14:paraId="7E439288" w14:textId="77777777" w:rsidR="00787895" w:rsidRPr="003D165E" w:rsidRDefault="00787895" w:rsidP="009F529D">
            <w:pPr>
              <w:spacing w:line="480" w:lineRule="auto"/>
              <w:rPr>
                <w:rFonts w:cs="Times New Roman"/>
              </w:rPr>
            </w:pPr>
            <w:r w:rsidRPr="003D165E">
              <w:rPr>
                <w:rFonts w:cs="Times New Roman"/>
              </w:rPr>
              <w:t>Up to one year post discharge</w:t>
            </w:r>
          </w:p>
        </w:tc>
        <w:tc>
          <w:tcPr>
            <w:tcW w:w="1310" w:type="dxa"/>
          </w:tcPr>
          <w:p w14:paraId="01595968" w14:textId="77777777" w:rsidR="00787895" w:rsidRPr="003D165E" w:rsidRDefault="00787895" w:rsidP="009F529D">
            <w:pPr>
              <w:spacing w:line="480" w:lineRule="auto"/>
              <w:rPr>
                <w:rFonts w:cs="Times New Roman"/>
              </w:rPr>
            </w:pPr>
            <w:r w:rsidRPr="003D165E">
              <w:rPr>
                <w:rFonts w:cs="Times New Roman"/>
              </w:rPr>
              <w:t>Ten participants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six</w:t>
            </w:r>
          </w:p>
        </w:tc>
        <w:tc>
          <w:tcPr>
            <w:tcW w:w="2754" w:type="dxa"/>
          </w:tcPr>
          <w:p w14:paraId="5BC790C5" w14:textId="77777777" w:rsidR="00787895" w:rsidRPr="003D165E" w:rsidRDefault="00787895" w:rsidP="009F529D">
            <w:pPr>
              <w:spacing w:line="480" w:lineRule="auto"/>
              <w:rPr>
                <w:rFonts w:cs="Times New Roman"/>
              </w:rPr>
            </w:pPr>
            <w:r w:rsidRPr="003D165E">
              <w:rPr>
                <w:rFonts w:cs="Times New Roman"/>
              </w:rPr>
              <w:t>External factors: Fear of violence; Communication with staff; Lack of autonomy; Ward routines. Internal factors.</w:t>
            </w:r>
          </w:p>
        </w:tc>
      </w:tr>
      <w:tr w:rsidR="00787895" w:rsidRPr="003D165E" w14:paraId="12A68086" w14:textId="77777777" w:rsidTr="003D165E">
        <w:tc>
          <w:tcPr>
            <w:tcW w:w="1293" w:type="dxa"/>
          </w:tcPr>
          <w:p w14:paraId="4D2C4A9B" w14:textId="637C5B01" w:rsidR="00787895" w:rsidRPr="003D165E" w:rsidRDefault="00787895" w:rsidP="009F529D">
            <w:pPr>
              <w:spacing w:line="480" w:lineRule="auto"/>
              <w:rPr>
                <w:rFonts w:cs="Times New Roman"/>
              </w:rPr>
            </w:pPr>
            <w:proofErr w:type="spellStart"/>
            <w:r w:rsidRPr="003D165E">
              <w:rPr>
                <w:rFonts w:cs="Times New Roman"/>
              </w:rPr>
              <w:t>Eytan</w:t>
            </w:r>
            <w:proofErr w:type="spellEnd"/>
            <w:r w:rsidRPr="003D165E">
              <w:rPr>
                <w:rFonts w:cs="Times New Roman"/>
              </w:rPr>
              <w:t xml:space="preserve"> 2004</w:t>
            </w:r>
            <w:r w:rsidR="00D73793">
              <w:rPr>
                <w:rStyle w:val="BibRef"/>
                <w:vertAlign w:val="superscript"/>
              </w:rPr>
              <w:t>66</w:t>
            </w:r>
          </w:p>
        </w:tc>
        <w:tc>
          <w:tcPr>
            <w:tcW w:w="1244" w:type="dxa"/>
          </w:tcPr>
          <w:p w14:paraId="3736EB6F" w14:textId="77777777" w:rsidR="00787895" w:rsidRPr="003D165E" w:rsidRDefault="00787895" w:rsidP="009F529D">
            <w:pPr>
              <w:spacing w:line="480" w:lineRule="auto"/>
              <w:rPr>
                <w:rFonts w:cs="Times New Roman"/>
              </w:rPr>
            </w:pPr>
            <w:r w:rsidRPr="003D165E">
              <w:rPr>
                <w:rFonts w:cs="Times New Roman"/>
              </w:rPr>
              <w:t>Switzerland</w:t>
            </w:r>
          </w:p>
        </w:tc>
        <w:tc>
          <w:tcPr>
            <w:tcW w:w="1834" w:type="dxa"/>
          </w:tcPr>
          <w:p w14:paraId="50F2D3F8" w14:textId="77777777" w:rsidR="00787895" w:rsidRPr="003D165E" w:rsidRDefault="00787895" w:rsidP="009F529D">
            <w:pPr>
              <w:spacing w:line="480" w:lineRule="auto"/>
              <w:rPr>
                <w:rFonts w:cs="Times New Roman"/>
              </w:rPr>
            </w:pPr>
            <w:r w:rsidRPr="003D165E">
              <w:rPr>
                <w:rFonts w:cs="Times New Roman"/>
              </w:rPr>
              <w:t xml:space="preserve">Patients’ satisfaction with hospitalisation in a </w:t>
            </w:r>
            <w:r w:rsidRPr="003D165E">
              <w:rPr>
                <w:rFonts w:cs="Times New Roman"/>
              </w:rPr>
              <w:lastRenderedPageBreak/>
              <w:t>mixed psychiatric and somatic care unit</w:t>
            </w:r>
          </w:p>
        </w:tc>
        <w:tc>
          <w:tcPr>
            <w:tcW w:w="1767" w:type="dxa"/>
          </w:tcPr>
          <w:p w14:paraId="0EBAB859" w14:textId="77777777" w:rsidR="00787895" w:rsidRPr="003D165E" w:rsidRDefault="00787895" w:rsidP="009F529D">
            <w:pPr>
              <w:spacing w:line="480" w:lineRule="auto"/>
              <w:rPr>
                <w:rFonts w:cs="Times New Roman"/>
              </w:rPr>
            </w:pPr>
            <w:r w:rsidRPr="003D165E">
              <w:rPr>
                <w:rFonts w:cs="Times New Roman"/>
              </w:rPr>
              <w:lastRenderedPageBreak/>
              <w:t xml:space="preserve">An ad hoc self-administered </w:t>
            </w:r>
            <w:r w:rsidRPr="003D165E">
              <w:rPr>
                <w:rFonts w:cs="Times New Roman"/>
              </w:rPr>
              <w:lastRenderedPageBreak/>
              <w:t>satisfaction questionnaire</w:t>
            </w:r>
          </w:p>
        </w:tc>
        <w:tc>
          <w:tcPr>
            <w:tcW w:w="1500" w:type="dxa"/>
          </w:tcPr>
          <w:p w14:paraId="2C3EED59" w14:textId="77777777" w:rsidR="00787895" w:rsidRPr="003D165E" w:rsidRDefault="00787895" w:rsidP="009F529D">
            <w:pPr>
              <w:spacing w:line="480" w:lineRule="auto"/>
              <w:rPr>
                <w:rFonts w:cs="Times New Roman"/>
              </w:rPr>
            </w:pPr>
            <w:r w:rsidRPr="003D165E">
              <w:rPr>
                <w:rFonts w:cs="Times New Roman"/>
              </w:rPr>
              <w:lastRenderedPageBreak/>
              <w:t xml:space="preserve">18-bed unit run by psychiatrists, is </w:t>
            </w:r>
            <w:r w:rsidRPr="003D165E">
              <w:rPr>
                <w:rFonts w:cs="Times New Roman"/>
              </w:rPr>
              <w:lastRenderedPageBreak/>
              <w:t xml:space="preserve">located in an academic medical </w:t>
            </w:r>
            <w:proofErr w:type="spellStart"/>
            <w:r w:rsidRPr="003D165E">
              <w:rPr>
                <w:rFonts w:cs="Times New Roman"/>
              </w:rPr>
              <w:t>center</w:t>
            </w:r>
            <w:proofErr w:type="spellEnd"/>
          </w:p>
        </w:tc>
        <w:tc>
          <w:tcPr>
            <w:tcW w:w="1420" w:type="dxa"/>
          </w:tcPr>
          <w:p w14:paraId="05243FF5" w14:textId="77777777" w:rsidR="00787895" w:rsidRPr="003D165E" w:rsidRDefault="00787895" w:rsidP="009F529D">
            <w:pPr>
              <w:spacing w:line="480" w:lineRule="auto"/>
              <w:rPr>
                <w:rFonts w:cs="Times New Roman"/>
              </w:rPr>
            </w:pPr>
            <w:r w:rsidRPr="003D165E">
              <w:rPr>
                <w:rFonts w:cs="Times New Roman"/>
              </w:rPr>
              <w:lastRenderedPageBreak/>
              <w:t xml:space="preserve">During the last 2 days of stay, </w:t>
            </w:r>
            <w:r w:rsidRPr="003D165E">
              <w:rPr>
                <w:rFonts w:cs="Times New Roman"/>
              </w:rPr>
              <w:lastRenderedPageBreak/>
              <w:t>prior to discharge</w:t>
            </w:r>
          </w:p>
        </w:tc>
        <w:tc>
          <w:tcPr>
            <w:tcW w:w="1310" w:type="dxa"/>
          </w:tcPr>
          <w:p w14:paraId="5AB65E90" w14:textId="77777777" w:rsidR="00787895" w:rsidRPr="003D165E" w:rsidRDefault="00787895" w:rsidP="009F529D">
            <w:pPr>
              <w:spacing w:line="480" w:lineRule="auto"/>
              <w:rPr>
                <w:rFonts w:cs="Times New Roman"/>
              </w:rPr>
            </w:pPr>
            <w:r w:rsidRPr="003D165E">
              <w:rPr>
                <w:rFonts w:cs="Times New Roman"/>
              </w:rPr>
              <w:lastRenderedPageBreak/>
              <w:t>Sixty patients</w:t>
            </w:r>
            <w:r w:rsidRPr="003D165E">
              <w:rPr>
                <w:rFonts w:cs="Times New Roman"/>
              </w:rPr>
              <w:br/>
              <w:t>Male 37%</w:t>
            </w:r>
            <w:r w:rsidRPr="003D165E">
              <w:rPr>
                <w:rFonts w:cs="Times New Roman"/>
              </w:rPr>
              <w:br/>
              <w:t>Female 63%</w:t>
            </w:r>
          </w:p>
        </w:tc>
        <w:tc>
          <w:tcPr>
            <w:tcW w:w="2754" w:type="dxa"/>
          </w:tcPr>
          <w:p w14:paraId="21569BDF" w14:textId="77777777" w:rsidR="00787895" w:rsidRPr="003D165E" w:rsidRDefault="00787895" w:rsidP="009F529D">
            <w:pPr>
              <w:spacing w:line="480" w:lineRule="auto"/>
              <w:rPr>
                <w:rFonts w:cs="Times New Roman"/>
              </w:rPr>
            </w:pPr>
            <w:r w:rsidRPr="003D165E">
              <w:rPr>
                <w:rFonts w:cs="Times New Roman"/>
              </w:rPr>
              <w:t>none given</w:t>
            </w:r>
          </w:p>
        </w:tc>
      </w:tr>
      <w:tr w:rsidR="00787895" w:rsidRPr="003D165E" w14:paraId="3F01099D" w14:textId="77777777" w:rsidTr="003D165E">
        <w:tc>
          <w:tcPr>
            <w:tcW w:w="1293" w:type="dxa"/>
          </w:tcPr>
          <w:p w14:paraId="6475DD3F" w14:textId="028829E2" w:rsidR="00787895" w:rsidRPr="003D165E" w:rsidRDefault="00787895" w:rsidP="009F529D">
            <w:pPr>
              <w:spacing w:line="480" w:lineRule="auto"/>
              <w:rPr>
                <w:rFonts w:cs="Times New Roman"/>
              </w:rPr>
            </w:pPr>
            <w:proofErr w:type="spellStart"/>
            <w:r w:rsidRPr="003D165E">
              <w:rPr>
                <w:rFonts w:cs="Times New Roman"/>
              </w:rPr>
              <w:t>Ezeobele</w:t>
            </w:r>
            <w:proofErr w:type="spellEnd"/>
            <w:r w:rsidRPr="003D165E">
              <w:rPr>
                <w:rFonts w:cs="Times New Roman"/>
              </w:rPr>
              <w:t xml:space="preserve"> 2014</w:t>
            </w:r>
            <w:r>
              <w:rPr>
                <w:rStyle w:val="BibRef"/>
                <w:vertAlign w:val="superscript"/>
              </w:rPr>
              <w:t>88</w:t>
            </w:r>
          </w:p>
        </w:tc>
        <w:tc>
          <w:tcPr>
            <w:tcW w:w="1244" w:type="dxa"/>
          </w:tcPr>
          <w:p w14:paraId="18B59A8C" w14:textId="77777777" w:rsidR="00787895" w:rsidRPr="003D165E" w:rsidRDefault="00787895" w:rsidP="009F529D">
            <w:pPr>
              <w:spacing w:line="480" w:lineRule="auto"/>
              <w:rPr>
                <w:rFonts w:cs="Times New Roman"/>
              </w:rPr>
            </w:pPr>
            <w:r w:rsidRPr="003D165E">
              <w:rPr>
                <w:rFonts w:cs="Times New Roman"/>
              </w:rPr>
              <w:t>USA (Texas)</w:t>
            </w:r>
          </w:p>
        </w:tc>
        <w:tc>
          <w:tcPr>
            <w:tcW w:w="1834" w:type="dxa"/>
          </w:tcPr>
          <w:p w14:paraId="09F6AC7A" w14:textId="77777777" w:rsidR="00787895" w:rsidRPr="003D165E" w:rsidRDefault="00787895" w:rsidP="009F529D">
            <w:pPr>
              <w:spacing w:line="480" w:lineRule="auto"/>
              <w:rPr>
                <w:rFonts w:cs="Times New Roman"/>
              </w:rPr>
            </w:pPr>
            <w:r w:rsidRPr="003D165E">
              <w:rPr>
                <w:rFonts w:cs="Times New Roman"/>
              </w:rPr>
              <w:t>The objective of the study was to explore and describe the psychiatric patients</w:t>
            </w:r>
            <w:r w:rsidRPr="003D165E">
              <w:rPr>
                <w:rStyle w:val="Apos"/>
              </w:rPr>
              <w:t>’</w:t>
            </w:r>
            <w:r w:rsidRPr="003D165E">
              <w:rPr>
                <w:rFonts w:cs="Times New Roman"/>
              </w:rPr>
              <w:t xml:space="preserve"> lived seclusion experience.</w:t>
            </w:r>
          </w:p>
        </w:tc>
        <w:tc>
          <w:tcPr>
            <w:tcW w:w="1767" w:type="dxa"/>
          </w:tcPr>
          <w:p w14:paraId="57437FF6" w14:textId="77777777" w:rsidR="00787895" w:rsidRPr="003D165E" w:rsidRDefault="00787895" w:rsidP="009F529D">
            <w:pPr>
              <w:spacing w:line="480" w:lineRule="auto"/>
              <w:rPr>
                <w:rFonts w:cs="Times New Roman"/>
              </w:rPr>
            </w:pPr>
            <w:r w:rsidRPr="003D165E">
              <w:rPr>
                <w:rFonts w:cs="Times New Roman"/>
              </w:rPr>
              <w:t>Data were collected through three semi-structured, open-ended questions.</w:t>
            </w:r>
          </w:p>
        </w:tc>
        <w:tc>
          <w:tcPr>
            <w:tcW w:w="1500" w:type="dxa"/>
          </w:tcPr>
          <w:p w14:paraId="5390F0AF" w14:textId="77777777" w:rsidR="00787895" w:rsidRPr="003D165E" w:rsidRDefault="00787895" w:rsidP="009F529D">
            <w:pPr>
              <w:spacing w:line="480" w:lineRule="auto"/>
              <w:rPr>
                <w:rFonts w:cs="Times New Roman"/>
              </w:rPr>
            </w:pPr>
            <w:r w:rsidRPr="003D165E">
              <w:rPr>
                <w:rFonts w:cs="Times New Roman"/>
              </w:rPr>
              <w:t>A 250-bed free-standing psychiatric acute care hospital located in the South-western US</w:t>
            </w:r>
          </w:p>
        </w:tc>
        <w:tc>
          <w:tcPr>
            <w:tcW w:w="1420" w:type="dxa"/>
          </w:tcPr>
          <w:p w14:paraId="7A6E4E20" w14:textId="77777777" w:rsidR="00787895" w:rsidRPr="003D165E" w:rsidRDefault="00787895" w:rsidP="009F529D">
            <w:pPr>
              <w:spacing w:line="480" w:lineRule="auto"/>
              <w:rPr>
                <w:rFonts w:cs="Times New Roman"/>
              </w:rPr>
            </w:pPr>
            <w:r w:rsidRPr="003D165E">
              <w:rPr>
                <w:rFonts w:cs="Times New Roman"/>
              </w:rPr>
              <w:t>3 days post seclusion</w:t>
            </w:r>
          </w:p>
        </w:tc>
        <w:tc>
          <w:tcPr>
            <w:tcW w:w="1310" w:type="dxa"/>
          </w:tcPr>
          <w:p w14:paraId="74B818AF" w14:textId="2D6E9D37" w:rsidR="00787895" w:rsidRPr="003D165E" w:rsidRDefault="00787895" w:rsidP="009F529D">
            <w:pPr>
              <w:spacing w:line="480" w:lineRule="auto"/>
              <w:rPr>
                <w:rFonts w:cs="Times New Roman"/>
              </w:rPr>
            </w:pPr>
            <w:r w:rsidRPr="003D165E">
              <w:rPr>
                <w:rFonts w:cs="Times New Roman"/>
              </w:rPr>
              <w:t>20 participants</w:t>
            </w:r>
            <w:r w:rsidRPr="003D165E">
              <w:rPr>
                <w:rFonts w:cs="Times New Roman"/>
              </w:rPr>
              <w:br/>
              <w:t>Male n</w:t>
            </w:r>
            <w:r w:rsidRPr="003D165E">
              <w:rPr>
                <w:rFont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eastAsia="Arial Unicode MS" w:cs="Times New Roman"/>
              </w:rPr>
              <w:t>12</w:t>
            </w:r>
            <w:r w:rsidRPr="003D165E">
              <w:rPr>
                <w:rFonts w:cs="Times New Roman"/>
              </w:rPr>
              <w:br/>
              <w:t xml:space="preserve">Female patients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eastAsia="Arial Unicode MS" w:cs="Times New Roman"/>
              </w:rPr>
              <w:t>8</w:t>
            </w:r>
          </w:p>
        </w:tc>
        <w:tc>
          <w:tcPr>
            <w:tcW w:w="2754" w:type="dxa"/>
          </w:tcPr>
          <w:p w14:paraId="5597E38A" w14:textId="77777777" w:rsidR="00787895" w:rsidRPr="003D165E" w:rsidRDefault="00787895" w:rsidP="009F529D">
            <w:pPr>
              <w:spacing w:line="480" w:lineRule="auto"/>
              <w:rPr>
                <w:rFonts w:cs="Times New Roman"/>
              </w:rPr>
            </w:pPr>
            <w:r w:rsidRPr="003D165E">
              <w:rPr>
                <w:rFonts w:cs="Times New Roman"/>
              </w:rPr>
              <w:t>Alone in the world: Rejection and deprivation; Like being in a jail cell, Being destroyed</w:t>
            </w:r>
            <w:r w:rsidRPr="003D165E">
              <w:rPr>
                <w:rFonts w:cs="Times New Roman"/>
              </w:rPr>
              <w:br/>
              <w:t>Staff exert power and control Lack of compassion from staff</w:t>
            </w:r>
            <w:r w:rsidRPr="003D165E">
              <w:rPr>
                <w:rFonts w:cs="Times New Roman"/>
              </w:rPr>
              <w:br/>
              <w:t>Resentment towards staff</w:t>
            </w:r>
            <w:r w:rsidRPr="003D165E">
              <w:rPr>
                <w:rFonts w:cs="Times New Roman"/>
              </w:rPr>
              <w:br/>
              <w:t>Unresolved anger; Staff lacked humility; Lack of explanation from staff; Need for staff education</w:t>
            </w:r>
            <w:r w:rsidRPr="003D165E">
              <w:rPr>
                <w:rFonts w:cs="Times New Roman"/>
              </w:rPr>
              <w:br/>
              <w:t>Time for meditation Positive effect; No memory of seclusion event</w:t>
            </w:r>
          </w:p>
        </w:tc>
      </w:tr>
      <w:tr w:rsidR="00787895" w:rsidRPr="003D165E" w14:paraId="0FCBDBBF" w14:textId="77777777" w:rsidTr="003D165E">
        <w:tc>
          <w:tcPr>
            <w:tcW w:w="1293" w:type="dxa"/>
          </w:tcPr>
          <w:p w14:paraId="4DB04FDA" w14:textId="30FE68C4" w:rsidR="00787895" w:rsidRPr="003D165E" w:rsidRDefault="00787895" w:rsidP="009F529D">
            <w:pPr>
              <w:spacing w:line="480" w:lineRule="auto"/>
              <w:rPr>
                <w:rFonts w:cs="Times New Roman"/>
              </w:rPr>
            </w:pPr>
            <w:r w:rsidRPr="003D165E">
              <w:rPr>
                <w:rFonts w:cs="Times New Roman"/>
              </w:rPr>
              <w:lastRenderedPageBreak/>
              <w:t>Fenton 2014</w:t>
            </w:r>
            <w:r w:rsidRPr="003D165E">
              <w:rPr>
                <w:rStyle w:val="BibRef"/>
                <w:vertAlign w:val="superscript"/>
              </w:rPr>
              <w:t>3</w:t>
            </w:r>
            <w:r w:rsidR="00D73793">
              <w:rPr>
                <w:rStyle w:val="BibRef"/>
                <w:vertAlign w:val="superscript"/>
              </w:rPr>
              <w:t>8</w:t>
            </w:r>
          </w:p>
        </w:tc>
        <w:tc>
          <w:tcPr>
            <w:tcW w:w="1244" w:type="dxa"/>
          </w:tcPr>
          <w:p w14:paraId="7FF43B41"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57921D61" w14:textId="77777777" w:rsidR="00787895" w:rsidRPr="003D165E" w:rsidRDefault="00787895" w:rsidP="009F529D">
            <w:pPr>
              <w:spacing w:line="480" w:lineRule="auto"/>
              <w:rPr>
                <w:rFonts w:cs="Times New Roman"/>
              </w:rPr>
            </w:pPr>
            <w:r w:rsidRPr="003D165E">
              <w:rPr>
                <w:rFonts w:cs="Times New Roman"/>
              </w:rPr>
              <w:t>Exploring what it was like for young adults to be hospitalised for early psychosis.</w:t>
            </w:r>
          </w:p>
        </w:tc>
        <w:tc>
          <w:tcPr>
            <w:tcW w:w="1767" w:type="dxa"/>
          </w:tcPr>
          <w:p w14:paraId="1B7DFA51" w14:textId="77777777" w:rsidR="00787895" w:rsidRPr="003D165E" w:rsidRDefault="00787895" w:rsidP="009F529D">
            <w:pPr>
              <w:spacing w:line="480" w:lineRule="auto"/>
              <w:rPr>
                <w:rFonts w:cs="Times New Roman"/>
              </w:rPr>
            </w:pPr>
            <w:r w:rsidRPr="003D165E">
              <w:rPr>
                <w:rFonts w:cs="Times New Roman"/>
              </w:rPr>
              <w:t>IPA - interviews</w:t>
            </w:r>
          </w:p>
        </w:tc>
        <w:tc>
          <w:tcPr>
            <w:tcW w:w="1500" w:type="dxa"/>
          </w:tcPr>
          <w:p w14:paraId="4AF8B45D" w14:textId="77777777" w:rsidR="00787895" w:rsidRPr="003D165E" w:rsidRDefault="00787895" w:rsidP="009F529D">
            <w:pPr>
              <w:spacing w:line="480" w:lineRule="auto"/>
              <w:rPr>
                <w:rFonts w:cs="Times New Roman"/>
              </w:rPr>
            </w:pPr>
            <w:r w:rsidRPr="003D165E">
              <w:rPr>
                <w:rFonts w:cs="Times New Roman"/>
              </w:rPr>
              <w:t xml:space="preserve">One NHS Trust, in the Midlands, UK, which has three </w:t>
            </w:r>
            <w:proofErr w:type="spellStart"/>
            <w:r w:rsidRPr="003D165E">
              <w:rPr>
                <w:rFonts w:cs="Times New Roman"/>
              </w:rPr>
              <w:t>EIS</w:t>
            </w:r>
            <w:proofErr w:type="spellEnd"/>
            <w:r w:rsidRPr="003D165E">
              <w:rPr>
                <w:rFonts w:cs="Times New Roman"/>
              </w:rPr>
              <w:t xml:space="preserve"> teams and two inpatient hospitals.</w:t>
            </w:r>
          </w:p>
        </w:tc>
        <w:tc>
          <w:tcPr>
            <w:tcW w:w="1420" w:type="dxa"/>
          </w:tcPr>
          <w:p w14:paraId="422C43CE" w14:textId="77777777" w:rsidR="00787895" w:rsidRPr="003D165E" w:rsidRDefault="00787895" w:rsidP="009F529D">
            <w:pPr>
              <w:spacing w:line="480" w:lineRule="auto"/>
              <w:rPr>
                <w:rFonts w:cs="Times New Roman"/>
              </w:rPr>
            </w:pPr>
            <w:r w:rsidRPr="003D165E">
              <w:rPr>
                <w:rFonts w:cs="Times New Roman"/>
              </w:rPr>
              <w:t>Not given but at least 12 months post discharge</w:t>
            </w:r>
          </w:p>
        </w:tc>
        <w:tc>
          <w:tcPr>
            <w:tcW w:w="1310" w:type="dxa"/>
          </w:tcPr>
          <w:p w14:paraId="3731FE84" w14:textId="77777777" w:rsidR="00787895" w:rsidRPr="003D165E" w:rsidRDefault="00787895" w:rsidP="009F529D">
            <w:pPr>
              <w:spacing w:line="480" w:lineRule="auto"/>
              <w:rPr>
                <w:rFonts w:cs="Times New Roman"/>
              </w:rPr>
            </w:pPr>
            <w:r w:rsidRPr="003D165E">
              <w:rPr>
                <w:rFonts w:cs="Times New Roman"/>
              </w:rPr>
              <w:t>Six participants</w:t>
            </w:r>
          </w:p>
        </w:tc>
        <w:tc>
          <w:tcPr>
            <w:tcW w:w="2754" w:type="dxa"/>
          </w:tcPr>
          <w:p w14:paraId="13FDEF23" w14:textId="77777777" w:rsidR="00787895" w:rsidRPr="003D165E" w:rsidRDefault="00787895" w:rsidP="009F529D">
            <w:pPr>
              <w:spacing w:line="480" w:lineRule="auto"/>
              <w:rPr>
                <w:rFonts w:cs="Times New Roman"/>
              </w:rPr>
            </w:pPr>
            <w:r w:rsidRPr="003D165E">
              <w:rPr>
                <w:rFonts w:cs="Times New Roman"/>
              </w:rPr>
              <w:t>Confusion and uncertainty; Feeling safe; Feeling chaotic and unsafe; and Maintaining identity.</w:t>
            </w:r>
          </w:p>
        </w:tc>
      </w:tr>
      <w:tr w:rsidR="00787895" w:rsidRPr="003D165E" w14:paraId="6522BFAC" w14:textId="77777777" w:rsidTr="003D165E">
        <w:tc>
          <w:tcPr>
            <w:tcW w:w="1293" w:type="dxa"/>
          </w:tcPr>
          <w:p w14:paraId="6AC10E6F" w14:textId="2BCEA014" w:rsidR="00787895" w:rsidRPr="003D165E" w:rsidRDefault="00787895" w:rsidP="009F529D">
            <w:pPr>
              <w:spacing w:line="480" w:lineRule="auto"/>
              <w:rPr>
                <w:rFonts w:cs="Times New Roman"/>
              </w:rPr>
            </w:pPr>
            <w:r w:rsidRPr="003D165E">
              <w:rPr>
                <w:rFonts w:cs="Times New Roman"/>
              </w:rPr>
              <w:t>Georgieva 2012</w:t>
            </w:r>
            <w:r w:rsidR="00D73793">
              <w:rPr>
                <w:rStyle w:val="BibRef"/>
                <w:vertAlign w:val="superscript"/>
              </w:rPr>
              <w:t>67</w:t>
            </w:r>
          </w:p>
        </w:tc>
        <w:tc>
          <w:tcPr>
            <w:tcW w:w="1244" w:type="dxa"/>
          </w:tcPr>
          <w:p w14:paraId="0B53AA98" w14:textId="77777777" w:rsidR="00787895" w:rsidRPr="003D165E" w:rsidRDefault="00787895" w:rsidP="009F529D">
            <w:pPr>
              <w:spacing w:line="480" w:lineRule="auto"/>
              <w:rPr>
                <w:rFonts w:cs="Times New Roman"/>
              </w:rPr>
            </w:pPr>
            <w:r w:rsidRPr="003D165E">
              <w:rPr>
                <w:rFonts w:cs="Times New Roman"/>
              </w:rPr>
              <w:t>Netherlands</w:t>
            </w:r>
          </w:p>
        </w:tc>
        <w:tc>
          <w:tcPr>
            <w:tcW w:w="1834" w:type="dxa"/>
          </w:tcPr>
          <w:p w14:paraId="23C43CC5" w14:textId="77777777" w:rsidR="00787895" w:rsidRPr="003D165E" w:rsidRDefault="00787895" w:rsidP="009F529D">
            <w:pPr>
              <w:spacing w:line="480" w:lineRule="auto"/>
              <w:rPr>
                <w:rFonts w:cs="Times New Roman"/>
              </w:rPr>
            </w:pPr>
            <w:r w:rsidRPr="003D165E">
              <w:rPr>
                <w:rFonts w:cs="Times New Roman"/>
              </w:rPr>
              <w:t>Patient</w:t>
            </w:r>
            <w:r w:rsidRPr="003D165E">
              <w:rPr>
                <w:rStyle w:val="Apos"/>
              </w:rPr>
              <w:t>’</w:t>
            </w:r>
            <w:r w:rsidRPr="003D165E">
              <w:rPr>
                <w:rFonts w:cs="Times New Roman"/>
              </w:rPr>
              <w:t>s preference and experiences of forced medication and seclusion</w:t>
            </w:r>
          </w:p>
        </w:tc>
        <w:tc>
          <w:tcPr>
            <w:tcW w:w="1767" w:type="dxa"/>
          </w:tcPr>
          <w:p w14:paraId="3A5C2A35" w14:textId="77777777" w:rsidR="00787895" w:rsidRPr="003D165E" w:rsidRDefault="00787895" w:rsidP="009F529D">
            <w:pPr>
              <w:spacing w:line="480" w:lineRule="auto"/>
              <w:rPr>
                <w:rFonts w:cs="Times New Roman"/>
              </w:rPr>
            </w:pPr>
            <w:r w:rsidRPr="003D165E">
              <w:rPr>
                <w:rFonts w:cs="Times New Roman"/>
              </w:rPr>
              <w:t>Non-validated questionnaire developed in collaboration with representatives of the local patients</w:t>
            </w:r>
            <w:r w:rsidRPr="003D165E">
              <w:rPr>
                <w:rStyle w:val="Apos"/>
              </w:rPr>
              <w:t>’</w:t>
            </w:r>
            <w:r w:rsidRPr="003D165E">
              <w:rPr>
                <w:rFonts w:cs="Times New Roman"/>
              </w:rPr>
              <w:t xml:space="preserve"> advocacy and family-support organization. </w:t>
            </w:r>
            <w:r w:rsidRPr="003D165E">
              <w:rPr>
                <w:rFonts w:cs="Times New Roman"/>
              </w:rPr>
              <w:lastRenderedPageBreak/>
              <w:t>There were 2 versions – A and B with B being the updated one</w:t>
            </w:r>
          </w:p>
        </w:tc>
        <w:tc>
          <w:tcPr>
            <w:tcW w:w="1500" w:type="dxa"/>
          </w:tcPr>
          <w:p w14:paraId="7CCC0885" w14:textId="77777777" w:rsidR="00787895" w:rsidRPr="003D165E" w:rsidRDefault="00787895" w:rsidP="009F529D">
            <w:pPr>
              <w:spacing w:line="480" w:lineRule="auto"/>
              <w:rPr>
                <w:rFonts w:cs="Times New Roman"/>
              </w:rPr>
            </w:pPr>
            <w:r w:rsidRPr="003D165E">
              <w:rPr>
                <w:rFonts w:cs="Times New Roman"/>
              </w:rPr>
              <w:lastRenderedPageBreak/>
              <w:t>Western Noord-Brabant Mental Health</w:t>
            </w:r>
            <w:r w:rsidRPr="003D165E">
              <w:rPr>
                <w:rFonts w:cs="Times New Roman"/>
              </w:rPr>
              <w:br/>
            </w:r>
            <w:proofErr w:type="spellStart"/>
            <w:r w:rsidRPr="003D165E">
              <w:rPr>
                <w:rFonts w:cs="Times New Roman"/>
              </w:rPr>
              <w:t>Center</w:t>
            </w:r>
            <w:proofErr w:type="spellEnd"/>
          </w:p>
        </w:tc>
        <w:tc>
          <w:tcPr>
            <w:tcW w:w="1420" w:type="dxa"/>
          </w:tcPr>
          <w:p w14:paraId="3A6FCB48" w14:textId="77777777" w:rsidR="00787895" w:rsidRPr="003D165E" w:rsidRDefault="00787895" w:rsidP="009F529D">
            <w:pPr>
              <w:spacing w:line="480" w:lineRule="auto"/>
              <w:rPr>
                <w:rFonts w:cs="Times New Roman"/>
              </w:rPr>
            </w:pPr>
            <w:r w:rsidRPr="003D165E">
              <w:rPr>
                <w:rFonts w:cs="Times New Roman"/>
              </w:rPr>
              <w:t>Prior to discharge</w:t>
            </w:r>
          </w:p>
        </w:tc>
        <w:tc>
          <w:tcPr>
            <w:tcW w:w="1310" w:type="dxa"/>
          </w:tcPr>
          <w:p w14:paraId="6DD65176" w14:textId="77777777" w:rsidR="00787895" w:rsidRPr="003D165E" w:rsidRDefault="00787895" w:rsidP="009F529D">
            <w:pPr>
              <w:spacing w:line="480" w:lineRule="auto"/>
              <w:rPr>
                <w:rFonts w:cs="Times New Roman"/>
              </w:rPr>
            </w:pPr>
            <w:r w:rsidRPr="003D165E">
              <w:rPr>
                <w:rFonts w:cs="Times New Roman"/>
              </w:rPr>
              <w:t>161 patients</w:t>
            </w:r>
            <w:r w:rsidRPr="003D165E">
              <w:rPr>
                <w:rFonts w:cs="Times New Roman"/>
              </w:rPr>
              <w:br/>
              <w:t>82 who completed A and 79 who completed B</w:t>
            </w:r>
          </w:p>
        </w:tc>
        <w:tc>
          <w:tcPr>
            <w:tcW w:w="2754" w:type="dxa"/>
          </w:tcPr>
          <w:p w14:paraId="52000092" w14:textId="77777777" w:rsidR="00787895" w:rsidRPr="003D165E" w:rsidRDefault="00787895" w:rsidP="009F529D">
            <w:pPr>
              <w:spacing w:line="480" w:lineRule="auto"/>
              <w:rPr>
                <w:rFonts w:cs="Times New Roman"/>
              </w:rPr>
            </w:pPr>
            <w:r w:rsidRPr="003D165E">
              <w:rPr>
                <w:rFonts w:cs="Times New Roman"/>
              </w:rPr>
              <w:t>Experiences and Preferences for Forced Medication or Seclusion; Association of Demographic and Clinical Variables With Patients</w:t>
            </w:r>
            <w:r w:rsidRPr="003D165E">
              <w:rPr>
                <w:rStyle w:val="Apos"/>
              </w:rPr>
              <w:t>’</w:t>
            </w:r>
            <w:r w:rsidRPr="003D165E">
              <w:rPr>
                <w:rFonts w:cs="Times New Roman"/>
              </w:rPr>
              <w:t xml:space="preserve"> Preferences; Association of Demographic, Clinical and Intervention Setting Variables </w:t>
            </w:r>
            <w:r w:rsidRPr="003D165E">
              <w:rPr>
                <w:rFonts w:cs="Times New Roman"/>
              </w:rPr>
              <w:lastRenderedPageBreak/>
              <w:t>With</w:t>
            </w:r>
            <w:r w:rsidRPr="003D165E">
              <w:rPr>
                <w:rFonts w:cs="Times New Roman"/>
              </w:rPr>
              <w:br/>
              <w:t>Patients</w:t>
            </w:r>
            <w:r w:rsidRPr="003D165E">
              <w:rPr>
                <w:rStyle w:val="Apos"/>
              </w:rPr>
              <w:t>’</w:t>
            </w:r>
            <w:r w:rsidRPr="003D165E">
              <w:rPr>
                <w:rFonts w:cs="Times New Roman"/>
              </w:rPr>
              <w:t xml:space="preserve"> Preferences.</w:t>
            </w:r>
          </w:p>
        </w:tc>
      </w:tr>
      <w:tr w:rsidR="00787895" w:rsidRPr="003D165E" w14:paraId="781A9C25" w14:textId="77777777" w:rsidTr="003D165E">
        <w:tc>
          <w:tcPr>
            <w:tcW w:w="1293" w:type="dxa"/>
          </w:tcPr>
          <w:p w14:paraId="468ADD89" w14:textId="7C9A6634" w:rsidR="00787895" w:rsidRPr="003D165E" w:rsidRDefault="00787895" w:rsidP="009F529D">
            <w:pPr>
              <w:spacing w:line="480" w:lineRule="auto"/>
              <w:rPr>
                <w:rFonts w:cs="Times New Roman"/>
              </w:rPr>
            </w:pPr>
            <w:proofErr w:type="spellStart"/>
            <w:r w:rsidRPr="003D165E">
              <w:rPr>
                <w:rFonts w:cs="Times New Roman"/>
              </w:rPr>
              <w:lastRenderedPageBreak/>
              <w:t>Giacco</w:t>
            </w:r>
            <w:proofErr w:type="spellEnd"/>
            <w:r w:rsidRPr="003D165E">
              <w:rPr>
                <w:rFonts w:cs="Times New Roman"/>
              </w:rPr>
              <w:t xml:space="preserve"> 2012</w:t>
            </w:r>
            <w:r w:rsidRPr="003D165E">
              <w:rPr>
                <w:rStyle w:val="BibRef"/>
                <w:vertAlign w:val="superscript"/>
              </w:rPr>
              <w:t>8</w:t>
            </w:r>
            <w:r>
              <w:rPr>
                <w:rStyle w:val="BibRef"/>
                <w:vertAlign w:val="superscript"/>
              </w:rPr>
              <w:t>4</w:t>
            </w:r>
          </w:p>
        </w:tc>
        <w:tc>
          <w:tcPr>
            <w:tcW w:w="1244" w:type="dxa"/>
          </w:tcPr>
          <w:p w14:paraId="5861B6F9" w14:textId="77777777" w:rsidR="00787895" w:rsidRPr="003D165E" w:rsidRDefault="00787895" w:rsidP="009F529D">
            <w:pPr>
              <w:spacing w:line="480" w:lineRule="auto"/>
              <w:rPr>
                <w:rFonts w:cs="Times New Roman"/>
              </w:rPr>
            </w:pPr>
            <w:r w:rsidRPr="003D165E">
              <w:rPr>
                <w:rFonts w:cs="Times New Roman"/>
              </w:rPr>
              <w:t>Sweden</w:t>
            </w:r>
          </w:p>
        </w:tc>
        <w:tc>
          <w:tcPr>
            <w:tcW w:w="1834" w:type="dxa"/>
          </w:tcPr>
          <w:p w14:paraId="37B54A78" w14:textId="77777777" w:rsidR="00787895" w:rsidRPr="003D165E" w:rsidRDefault="00787895" w:rsidP="009F529D">
            <w:pPr>
              <w:spacing w:line="480" w:lineRule="auto"/>
              <w:rPr>
                <w:rFonts w:cs="Times New Roman"/>
              </w:rPr>
            </w:pPr>
            <w:r w:rsidRPr="003D165E">
              <w:rPr>
                <w:rFonts w:cs="Times New Roman"/>
              </w:rPr>
              <w:t xml:space="preserve">The general aims of the EUNOMIA project were to explore both practice and outcomes of involuntary hospital treatment across a range of European countries. We studied how satisfied caregivers </w:t>
            </w:r>
            <w:r w:rsidRPr="003D165E">
              <w:rPr>
                <w:rFonts w:cs="Times New Roman"/>
              </w:rPr>
              <w:lastRenderedPageBreak/>
              <w:t>were with the treatment that their ill relatives received in the hospital.</w:t>
            </w:r>
          </w:p>
        </w:tc>
        <w:tc>
          <w:tcPr>
            <w:tcW w:w="1767" w:type="dxa"/>
          </w:tcPr>
          <w:p w14:paraId="40F6B988" w14:textId="77777777" w:rsidR="00787895" w:rsidRPr="003D165E" w:rsidRDefault="00787895" w:rsidP="009F529D">
            <w:pPr>
              <w:spacing w:line="480" w:lineRule="auto"/>
              <w:rPr>
                <w:rFonts w:cs="Times New Roman"/>
              </w:rPr>
            </w:pPr>
            <w:r w:rsidRPr="003D165E">
              <w:rPr>
                <w:rFonts w:cs="Times New Roman"/>
              </w:rPr>
              <w:lastRenderedPageBreak/>
              <w:t>Client Assessment of Treatment Scale (CAT)</w:t>
            </w:r>
            <w:r w:rsidRPr="003D165E">
              <w:rPr>
                <w:rFonts w:cs="Times New Roman"/>
              </w:rPr>
              <w:br/>
              <w:t>Patients</w:t>
            </w:r>
            <w:r w:rsidRPr="003D165E">
              <w:rPr>
                <w:rStyle w:val="Apos"/>
              </w:rPr>
              <w:t>’</w:t>
            </w:r>
            <w:r w:rsidRPr="003D165E">
              <w:rPr>
                <w:rFonts w:cs="Times New Roman"/>
              </w:rPr>
              <w:t xml:space="preserve"> and caregivers</w:t>
            </w:r>
            <w:r w:rsidRPr="003D165E">
              <w:rPr>
                <w:rStyle w:val="Apos"/>
              </w:rPr>
              <w:t>’</w:t>
            </w:r>
            <w:r w:rsidRPr="003D165E">
              <w:rPr>
                <w:rFonts w:cs="Times New Roman"/>
              </w:rPr>
              <w:t xml:space="preserve"> appraisals of treatment were also obtained at the interview after 4 weeks.</w:t>
            </w:r>
          </w:p>
        </w:tc>
        <w:tc>
          <w:tcPr>
            <w:tcW w:w="1500" w:type="dxa"/>
          </w:tcPr>
          <w:p w14:paraId="54386B60" w14:textId="77777777" w:rsidR="00787895" w:rsidRPr="003D165E" w:rsidRDefault="00787895" w:rsidP="009F529D">
            <w:pPr>
              <w:spacing w:line="480" w:lineRule="auto"/>
              <w:rPr>
                <w:rFonts w:cs="Times New Roman"/>
              </w:rPr>
            </w:pPr>
            <w:r w:rsidRPr="003D165E">
              <w:rPr>
                <w:rFonts w:cs="Times New Roman"/>
              </w:rPr>
              <w:t>At study sites in eight countries</w:t>
            </w:r>
          </w:p>
        </w:tc>
        <w:tc>
          <w:tcPr>
            <w:tcW w:w="1420" w:type="dxa"/>
          </w:tcPr>
          <w:p w14:paraId="137C1AF8" w14:textId="77777777" w:rsidR="00787895" w:rsidRPr="003D165E" w:rsidRDefault="00787895" w:rsidP="009F529D">
            <w:pPr>
              <w:spacing w:line="480" w:lineRule="auto"/>
              <w:rPr>
                <w:rFonts w:cs="Times New Roman"/>
              </w:rPr>
            </w:pPr>
            <w:r w:rsidRPr="003D165E">
              <w:rPr>
                <w:rFonts w:cs="Times New Roman"/>
              </w:rPr>
              <w:t>One month post admission</w:t>
            </w:r>
          </w:p>
        </w:tc>
        <w:tc>
          <w:tcPr>
            <w:tcW w:w="1310" w:type="dxa"/>
          </w:tcPr>
          <w:p w14:paraId="1B234E73" w14:textId="07920A7F" w:rsidR="00787895" w:rsidRPr="003D165E" w:rsidRDefault="00787895" w:rsidP="009F529D">
            <w:pPr>
              <w:spacing w:line="480" w:lineRule="auto"/>
              <w:rPr>
                <w:rFonts w:cs="Times New Roman"/>
              </w:rPr>
            </w:pPr>
            <w:r w:rsidRPr="003D165E">
              <w:rPr>
                <w:rFonts w:cs="Times New Roman"/>
              </w:rPr>
              <w:t>Eligible patients (and caregivers):</w:t>
            </w:r>
            <w:r w:rsidRPr="003D165E">
              <w:rPr>
                <w:rFonts w:cs="Times New Roman"/>
              </w:rPr>
              <w:br/>
              <w:t>Bulgaria n 475 (47), Czech Republic 581 (36) Germany 466 (37)</w:t>
            </w:r>
            <w:r w:rsidRPr="003D165E">
              <w:rPr>
                <w:rFonts w:cs="Times New Roman"/>
              </w:rPr>
              <w:br/>
              <w:t>Greece 349 (34)</w:t>
            </w:r>
            <w:r w:rsidRPr="003D165E">
              <w:rPr>
                <w:rFonts w:cs="Times New Roman"/>
              </w:rPr>
              <w:br/>
              <w:t>Italy 280 (48)</w:t>
            </w:r>
            <w:r w:rsidRPr="003D165E">
              <w:rPr>
                <w:rFonts w:cs="Times New Roman"/>
              </w:rPr>
              <w:br/>
            </w:r>
            <w:r w:rsidRPr="003D165E">
              <w:rPr>
                <w:rFonts w:cs="Times New Roman"/>
              </w:rPr>
              <w:lastRenderedPageBreak/>
              <w:t>Poland 334 (57)</w:t>
            </w:r>
            <w:r w:rsidRPr="003D165E">
              <w:rPr>
                <w:rFonts w:cs="Times New Roman"/>
              </w:rPr>
              <w:br/>
              <w:t>Slovakia 439 (68)</w:t>
            </w:r>
            <w:r w:rsidRPr="003D165E">
              <w:rPr>
                <w:rFonts w:cs="Times New Roman"/>
              </w:rPr>
              <w:br/>
              <w:t>Sweden 306 (9)</w:t>
            </w:r>
            <w:r w:rsidRPr="003D165E">
              <w:rPr>
                <w:rFonts w:cs="Times New Roman"/>
              </w:rPr>
              <w:br/>
              <w:t>Total</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eastAsia="Arial Unicode MS" w:cs="Times New Roman"/>
              </w:rPr>
              <w:t>3230</w:t>
            </w:r>
            <w:r w:rsidRPr="003D165E">
              <w:rPr>
                <w:rFonts w:cs="Times New Roman"/>
              </w:rPr>
              <w:t xml:space="preserve"> (336)</w:t>
            </w:r>
          </w:p>
        </w:tc>
        <w:tc>
          <w:tcPr>
            <w:tcW w:w="2754" w:type="dxa"/>
          </w:tcPr>
          <w:p w14:paraId="348547A7" w14:textId="77777777" w:rsidR="00787895" w:rsidRPr="003D165E" w:rsidRDefault="00787895" w:rsidP="009F529D">
            <w:pPr>
              <w:spacing w:line="480" w:lineRule="auto"/>
              <w:rPr>
                <w:rFonts w:cs="Times New Roman"/>
              </w:rPr>
            </w:pPr>
            <w:r w:rsidRPr="003D165E">
              <w:rPr>
                <w:rFonts w:cs="Times New Roman"/>
              </w:rPr>
              <w:lastRenderedPageBreak/>
              <w:t>Caregivers</w:t>
            </w:r>
            <w:r w:rsidRPr="003D165E">
              <w:rPr>
                <w:rStyle w:val="Apos"/>
              </w:rPr>
              <w:t>’</w:t>
            </w:r>
            <w:r w:rsidRPr="003D165E">
              <w:rPr>
                <w:rFonts w:cs="Times New Roman"/>
              </w:rPr>
              <w:t xml:space="preserve"> and patients</w:t>
            </w:r>
            <w:r w:rsidRPr="003D165E">
              <w:rPr>
                <w:rStyle w:val="Apos"/>
              </w:rPr>
              <w:t>’</w:t>
            </w:r>
            <w:r w:rsidRPr="003D165E">
              <w:rPr>
                <w:rFonts w:cs="Times New Roman"/>
              </w:rPr>
              <w:t xml:space="preserve"> appraisals of treatment; Association of caregivers</w:t>
            </w:r>
            <w:r w:rsidRPr="003D165E">
              <w:rPr>
                <w:rStyle w:val="Apos"/>
              </w:rPr>
              <w:t>’</w:t>
            </w:r>
            <w:r w:rsidRPr="003D165E">
              <w:rPr>
                <w:rFonts w:cs="Times New Roman"/>
              </w:rPr>
              <w:t xml:space="preserve"> and patients</w:t>
            </w:r>
            <w:r w:rsidRPr="003D165E">
              <w:rPr>
                <w:rStyle w:val="Apos"/>
              </w:rPr>
              <w:t>’</w:t>
            </w:r>
            <w:r w:rsidRPr="003D165E">
              <w:rPr>
                <w:rFonts w:cs="Times New Roman"/>
              </w:rPr>
              <w:t xml:space="preserve"> characteristics with caregivers</w:t>
            </w:r>
            <w:r w:rsidRPr="003D165E">
              <w:rPr>
                <w:rStyle w:val="Apos"/>
              </w:rPr>
              <w:t>’</w:t>
            </w:r>
            <w:r w:rsidRPr="003D165E">
              <w:rPr>
                <w:rFonts w:cs="Times New Roman"/>
              </w:rPr>
              <w:t xml:space="preserve"> appraisal of treatment;</w:t>
            </w:r>
          </w:p>
        </w:tc>
      </w:tr>
      <w:tr w:rsidR="00787895" w:rsidRPr="003D165E" w14:paraId="67CEA8B2" w14:textId="77777777" w:rsidTr="003D165E">
        <w:tc>
          <w:tcPr>
            <w:tcW w:w="1293" w:type="dxa"/>
          </w:tcPr>
          <w:p w14:paraId="04FF6470" w14:textId="1A72DD59" w:rsidR="00787895" w:rsidRPr="003D165E" w:rsidRDefault="00787895" w:rsidP="009F529D">
            <w:pPr>
              <w:spacing w:line="480" w:lineRule="auto"/>
              <w:rPr>
                <w:rFonts w:cs="Times New Roman"/>
              </w:rPr>
            </w:pPr>
            <w:proofErr w:type="spellStart"/>
            <w:r w:rsidRPr="003D165E">
              <w:rPr>
                <w:rFonts w:cs="Times New Roman"/>
              </w:rPr>
              <w:t>Gilburt</w:t>
            </w:r>
            <w:proofErr w:type="spellEnd"/>
            <w:r w:rsidRPr="003D165E">
              <w:rPr>
                <w:rFonts w:cs="Times New Roman"/>
              </w:rPr>
              <w:t xml:space="preserve"> 2008</w:t>
            </w:r>
            <w:r w:rsidRPr="003D165E">
              <w:rPr>
                <w:rStyle w:val="BibRef"/>
                <w:vertAlign w:val="superscript"/>
              </w:rPr>
              <w:t>3</w:t>
            </w:r>
            <w:r w:rsidR="00D73793">
              <w:rPr>
                <w:rStyle w:val="BibRef"/>
                <w:vertAlign w:val="superscript"/>
              </w:rPr>
              <w:t>9</w:t>
            </w:r>
          </w:p>
        </w:tc>
        <w:tc>
          <w:tcPr>
            <w:tcW w:w="1244" w:type="dxa"/>
          </w:tcPr>
          <w:p w14:paraId="54BCCB71"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69D59513" w14:textId="77777777" w:rsidR="00787895" w:rsidRPr="003D165E" w:rsidRDefault="00787895" w:rsidP="009F529D">
            <w:pPr>
              <w:spacing w:line="480" w:lineRule="auto"/>
              <w:rPr>
                <w:rFonts w:cs="Times New Roman"/>
              </w:rPr>
            </w:pPr>
            <w:r w:rsidRPr="003D165E">
              <w:rPr>
                <w:rFonts w:cs="Times New Roman"/>
              </w:rPr>
              <w:t>To explore the experiences of admission to acute psychiatric hospital from the perspective of services users.</w:t>
            </w:r>
          </w:p>
        </w:tc>
        <w:tc>
          <w:tcPr>
            <w:tcW w:w="1767" w:type="dxa"/>
          </w:tcPr>
          <w:p w14:paraId="41C4F0BD" w14:textId="77777777" w:rsidR="00787895" w:rsidRPr="003D165E" w:rsidRDefault="00787895" w:rsidP="009F529D">
            <w:pPr>
              <w:spacing w:line="480" w:lineRule="auto"/>
              <w:rPr>
                <w:rFonts w:cs="Times New Roman"/>
              </w:rPr>
            </w:pPr>
            <w:r w:rsidRPr="003D165E">
              <w:rPr>
                <w:rFonts w:cs="Times New Roman"/>
              </w:rPr>
              <w:t>A user-led study</w:t>
            </w:r>
            <w:r w:rsidRPr="003D165E">
              <w:rPr>
                <w:rFonts w:cs="Times New Roman"/>
              </w:rPr>
              <w:br/>
              <w:t xml:space="preserve">Focus group: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10.</w:t>
            </w:r>
            <w:r w:rsidRPr="003D165E">
              <w:rPr>
                <w:rFonts w:cs="Times New Roman"/>
              </w:rPr>
              <w:br/>
              <w:t xml:space="preserve">Face-to-face interviews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9</w:t>
            </w:r>
          </w:p>
        </w:tc>
        <w:tc>
          <w:tcPr>
            <w:tcW w:w="1500" w:type="dxa"/>
          </w:tcPr>
          <w:p w14:paraId="3B545FA6" w14:textId="77777777" w:rsidR="00787895" w:rsidRPr="003D165E" w:rsidRDefault="00787895" w:rsidP="009F529D">
            <w:pPr>
              <w:spacing w:line="480" w:lineRule="auto"/>
              <w:rPr>
                <w:rFonts w:cs="Times New Roman"/>
              </w:rPr>
            </w:pPr>
            <w:r w:rsidRPr="003D165E">
              <w:rPr>
                <w:rFonts w:cs="Times New Roman"/>
              </w:rPr>
              <w:t>A mental health resource centre</w:t>
            </w:r>
          </w:p>
        </w:tc>
        <w:tc>
          <w:tcPr>
            <w:tcW w:w="1420" w:type="dxa"/>
          </w:tcPr>
          <w:p w14:paraId="2EE626BE" w14:textId="77777777" w:rsidR="00787895" w:rsidRPr="003D165E" w:rsidRDefault="00787895" w:rsidP="009F529D">
            <w:pPr>
              <w:spacing w:line="480" w:lineRule="auto"/>
              <w:rPr>
                <w:rFonts w:cs="Times New Roman"/>
              </w:rPr>
            </w:pPr>
            <w:r w:rsidRPr="003D165E">
              <w:rPr>
                <w:rFonts w:cs="Times New Roman"/>
              </w:rPr>
              <w:t>Not given but data collected in the community</w:t>
            </w:r>
          </w:p>
        </w:tc>
        <w:tc>
          <w:tcPr>
            <w:tcW w:w="1310" w:type="dxa"/>
          </w:tcPr>
          <w:p w14:paraId="4E690CC8" w14:textId="77777777" w:rsidR="00787895" w:rsidRPr="003D165E" w:rsidRDefault="00787895" w:rsidP="009F529D">
            <w:pPr>
              <w:spacing w:line="480" w:lineRule="auto"/>
              <w:rPr>
                <w:rFonts w:cs="Times New Roman"/>
              </w:rPr>
            </w:pPr>
            <w:r w:rsidRPr="003D165E">
              <w:rPr>
                <w:rFonts w:cs="Times New Roman"/>
              </w:rPr>
              <w:t>19 service users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10</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9</w:t>
            </w:r>
          </w:p>
        </w:tc>
        <w:tc>
          <w:tcPr>
            <w:tcW w:w="2754" w:type="dxa"/>
          </w:tcPr>
          <w:p w14:paraId="2F1C329E" w14:textId="77777777" w:rsidR="00787895" w:rsidRPr="003D165E" w:rsidRDefault="00787895" w:rsidP="009F529D">
            <w:pPr>
              <w:spacing w:line="480" w:lineRule="auto"/>
              <w:rPr>
                <w:rFonts w:cs="Times New Roman"/>
              </w:rPr>
            </w:pPr>
            <w:r w:rsidRPr="003D165E">
              <w:rPr>
                <w:rFonts w:cs="Times New Roman"/>
              </w:rPr>
              <w:t xml:space="preserve">Five out of the eight themes related to relationships, these included communication, coercion, safety, trust, and culture and race. One theme, treatment, highlighted the role of admission to hospital. Two further themes are structural, providing an understanding of </w:t>
            </w:r>
            <w:r w:rsidRPr="003D165E">
              <w:rPr>
                <w:rFonts w:cs="Times New Roman"/>
              </w:rPr>
              <w:lastRenderedPageBreak/>
              <w:t>the environment of hospital and include the themes, environment and freedom.</w:t>
            </w:r>
          </w:p>
        </w:tc>
      </w:tr>
      <w:tr w:rsidR="00787895" w:rsidRPr="003D165E" w14:paraId="5010EE14" w14:textId="77777777" w:rsidTr="003D165E">
        <w:tc>
          <w:tcPr>
            <w:tcW w:w="1293" w:type="dxa"/>
          </w:tcPr>
          <w:p w14:paraId="421F973C" w14:textId="78F465BB" w:rsidR="00787895" w:rsidRPr="003D165E" w:rsidRDefault="00787895" w:rsidP="009F529D">
            <w:pPr>
              <w:spacing w:line="480" w:lineRule="auto"/>
              <w:rPr>
                <w:rFonts w:cs="Times New Roman"/>
              </w:rPr>
            </w:pPr>
            <w:r w:rsidRPr="003D165E">
              <w:rPr>
                <w:rFonts w:cs="Times New Roman"/>
              </w:rPr>
              <w:lastRenderedPageBreak/>
              <w:t>Greenwood 2000</w:t>
            </w:r>
            <w:r>
              <w:rPr>
                <w:rStyle w:val="BibRef"/>
                <w:vertAlign w:val="superscript"/>
              </w:rPr>
              <w:t>40</w:t>
            </w:r>
          </w:p>
        </w:tc>
        <w:tc>
          <w:tcPr>
            <w:tcW w:w="1244" w:type="dxa"/>
          </w:tcPr>
          <w:p w14:paraId="50F9A2C0"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13E5844F" w14:textId="77777777" w:rsidR="00787895" w:rsidRPr="003D165E" w:rsidRDefault="00787895" w:rsidP="009F529D">
            <w:pPr>
              <w:spacing w:line="480" w:lineRule="auto"/>
              <w:rPr>
                <w:rFonts w:cs="Times New Roman"/>
              </w:rPr>
            </w:pPr>
            <w:r w:rsidRPr="003D165E">
              <w:rPr>
                <w:rFonts w:cs="Times New Roman"/>
              </w:rPr>
              <w:t>To gain an understanding of Asian individuals</w:t>
            </w:r>
            <w:r w:rsidRPr="003D165E">
              <w:rPr>
                <w:rStyle w:val="Apos"/>
              </w:rPr>
              <w:t>’</w:t>
            </w:r>
            <w:r w:rsidRPr="003D165E">
              <w:rPr>
                <w:rFonts w:cs="Times New Roman"/>
              </w:rPr>
              <w:t xml:space="preserve"> experiences of mental illness and treatment.</w:t>
            </w:r>
          </w:p>
        </w:tc>
        <w:tc>
          <w:tcPr>
            <w:tcW w:w="1767" w:type="dxa"/>
          </w:tcPr>
          <w:p w14:paraId="67117508" w14:textId="77777777" w:rsidR="00787895" w:rsidRPr="003D165E" w:rsidRDefault="00787895" w:rsidP="009F529D">
            <w:pPr>
              <w:spacing w:line="480" w:lineRule="auto"/>
              <w:rPr>
                <w:rFonts w:cs="Times New Roman"/>
              </w:rPr>
            </w:pPr>
            <w:r w:rsidRPr="003D165E">
              <w:rPr>
                <w:rFonts w:cs="Times New Roman"/>
              </w:rPr>
              <w:t>A qualitative approach using grounded theory with in-depth interviews</w:t>
            </w:r>
          </w:p>
        </w:tc>
        <w:tc>
          <w:tcPr>
            <w:tcW w:w="1500" w:type="dxa"/>
          </w:tcPr>
          <w:p w14:paraId="23C3A5CD" w14:textId="77777777" w:rsidR="00787895" w:rsidRPr="003D165E" w:rsidRDefault="00787895" w:rsidP="009F529D">
            <w:pPr>
              <w:spacing w:line="480" w:lineRule="auto"/>
              <w:rPr>
                <w:rFonts w:cs="Times New Roman"/>
              </w:rPr>
            </w:pPr>
            <w:r w:rsidRPr="003D165E">
              <w:rPr>
                <w:rFonts w:cs="Times New Roman"/>
              </w:rPr>
              <w:t>Acute wards in a large inner city psychiatric hospital</w:t>
            </w:r>
          </w:p>
        </w:tc>
        <w:tc>
          <w:tcPr>
            <w:tcW w:w="1420" w:type="dxa"/>
          </w:tcPr>
          <w:p w14:paraId="23BC608C" w14:textId="77777777" w:rsidR="00787895" w:rsidRPr="003D165E" w:rsidRDefault="00787895" w:rsidP="009F529D">
            <w:pPr>
              <w:spacing w:line="480" w:lineRule="auto"/>
              <w:rPr>
                <w:rFonts w:cs="Times New Roman"/>
              </w:rPr>
            </w:pPr>
            <w:r w:rsidRPr="003D165E">
              <w:rPr>
                <w:rFonts w:cs="Times New Roman"/>
              </w:rPr>
              <w:t>Just prior to discharge</w:t>
            </w:r>
          </w:p>
        </w:tc>
        <w:tc>
          <w:tcPr>
            <w:tcW w:w="1310" w:type="dxa"/>
          </w:tcPr>
          <w:p w14:paraId="0CD0A1BF" w14:textId="77777777" w:rsidR="00787895" w:rsidRPr="003D165E" w:rsidRDefault="00787895" w:rsidP="009F529D">
            <w:pPr>
              <w:spacing w:line="480" w:lineRule="auto"/>
              <w:rPr>
                <w:rFonts w:cs="Times New Roman"/>
              </w:rPr>
            </w:pPr>
            <w:r w:rsidRPr="003D165E">
              <w:rPr>
                <w:rFonts w:cs="Times New Roman"/>
              </w:rPr>
              <w:t>14 patients</w:t>
            </w:r>
            <w:r w:rsidRPr="003D165E">
              <w:rPr>
                <w:rFonts w:cs="Times New Roman"/>
              </w:rPr>
              <w:br/>
              <w:t>Carers included three partners, three parents, three children and one friend.</w:t>
            </w:r>
          </w:p>
        </w:tc>
        <w:tc>
          <w:tcPr>
            <w:tcW w:w="2754" w:type="dxa"/>
          </w:tcPr>
          <w:p w14:paraId="3AD9C96B" w14:textId="77777777" w:rsidR="00787895" w:rsidRPr="003D165E" w:rsidRDefault="00787895" w:rsidP="009F529D">
            <w:pPr>
              <w:spacing w:line="480" w:lineRule="auto"/>
              <w:rPr>
                <w:rFonts w:cs="Times New Roman"/>
              </w:rPr>
            </w:pPr>
            <w:r w:rsidRPr="003D165E">
              <w:rPr>
                <w:rFonts w:cs="Times New Roman"/>
              </w:rPr>
              <w:t>Being ‘Asian’; Religion; Communication: language;</w:t>
            </w:r>
            <w:r w:rsidRPr="003D165E">
              <w:rPr>
                <w:rFonts w:cs="Times New Roman"/>
              </w:rPr>
              <w:br/>
              <w:t>Understanding and explaining mental illness: Stigma, Diagnosis, Explanations for mental illness;</w:t>
            </w:r>
            <w:r w:rsidRPr="003D165E">
              <w:rPr>
                <w:rFonts w:cs="Times New Roman"/>
              </w:rPr>
              <w:br/>
              <w:t>In-patient experiences:</w:t>
            </w:r>
            <w:r w:rsidRPr="003D165E">
              <w:rPr>
                <w:rFonts w:cs="Times New Roman"/>
              </w:rPr>
              <w:br/>
              <w:t>The staff, Reactions to other patients, Treatment received; Alternatives and help preferred; Boredom; Privacy; Food</w:t>
            </w:r>
          </w:p>
        </w:tc>
      </w:tr>
      <w:tr w:rsidR="00787895" w:rsidRPr="003D165E" w14:paraId="7359E031" w14:textId="77777777" w:rsidTr="003D165E">
        <w:tc>
          <w:tcPr>
            <w:tcW w:w="1293" w:type="dxa"/>
          </w:tcPr>
          <w:p w14:paraId="3A57017B" w14:textId="1492B15B" w:rsidR="00787895" w:rsidRPr="003D165E" w:rsidRDefault="00787895" w:rsidP="009F529D">
            <w:pPr>
              <w:spacing w:line="480" w:lineRule="auto"/>
              <w:rPr>
                <w:rFonts w:cs="Times New Roman"/>
              </w:rPr>
            </w:pPr>
            <w:proofErr w:type="spellStart"/>
            <w:r w:rsidRPr="003D165E">
              <w:rPr>
                <w:rFonts w:cs="Times New Roman"/>
              </w:rPr>
              <w:t>Gunasekara</w:t>
            </w:r>
            <w:proofErr w:type="spellEnd"/>
            <w:r w:rsidRPr="003D165E">
              <w:rPr>
                <w:rFonts w:cs="Times New Roman"/>
              </w:rPr>
              <w:t xml:space="preserve"> 2014</w:t>
            </w:r>
            <w:r>
              <w:rPr>
                <w:rStyle w:val="BibRef"/>
                <w:vertAlign w:val="superscript"/>
              </w:rPr>
              <w:t>55</w:t>
            </w:r>
          </w:p>
        </w:tc>
        <w:tc>
          <w:tcPr>
            <w:tcW w:w="1244" w:type="dxa"/>
          </w:tcPr>
          <w:p w14:paraId="36E09364" w14:textId="77777777" w:rsidR="00787895" w:rsidRPr="003D165E" w:rsidRDefault="00787895" w:rsidP="009F529D">
            <w:pPr>
              <w:spacing w:line="480" w:lineRule="auto"/>
              <w:rPr>
                <w:rFonts w:cs="Times New Roman"/>
              </w:rPr>
            </w:pPr>
            <w:r w:rsidRPr="003D165E">
              <w:rPr>
                <w:rFonts w:cs="Times New Roman"/>
              </w:rPr>
              <w:t>Australia</w:t>
            </w:r>
          </w:p>
        </w:tc>
        <w:tc>
          <w:tcPr>
            <w:tcW w:w="1834" w:type="dxa"/>
          </w:tcPr>
          <w:p w14:paraId="608336A6" w14:textId="77777777" w:rsidR="00787895" w:rsidRPr="003D165E" w:rsidRDefault="00787895" w:rsidP="009F529D">
            <w:pPr>
              <w:spacing w:line="480" w:lineRule="auto"/>
              <w:rPr>
                <w:rFonts w:cs="Times New Roman"/>
              </w:rPr>
            </w:pPr>
            <w:r w:rsidRPr="003D165E">
              <w:rPr>
                <w:rFonts w:cs="Times New Roman"/>
              </w:rPr>
              <w:t xml:space="preserve">To inform consideration and </w:t>
            </w:r>
            <w:r w:rsidRPr="003D165E">
              <w:rPr>
                <w:rFonts w:cs="Times New Roman"/>
              </w:rPr>
              <w:lastRenderedPageBreak/>
              <w:t>development of practice by representing the views of service users and carers with respect to nursing care, supplemented by advice from senior mental health nurses about how best practice can be achieved.</w:t>
            </w:r>
          </w:p>
        </w:tc>
        <w:tc>
          <w:tcPr>
            <w:tcW w:w="1767" w:type="dxa"/>
          </w:tcPr>
          <w:p w14:paraId="24D4578C" w14:textId="77777777" w:rsidR="00787895" w:rsidRPr="003D165E" w:rsidRDefault="00787895" w:rsidP="009F529D">
            <w:pPr>
              <w:spacing w:line="480" w:lineRule="auto"/>
              <w:rPr>
                <w:rFonts w:cs="Times New Roman"/>
              </w:rPr>
            </w:pPr>
            <w:r w:rsidRPr="003D165E">
              <w:rPr>
                <w:rFonts w:cs="Times New Roman"/>
              </w:rPr>
              <w:lastRenderedPageBreak/>
              <w:t>Unstructured interviews.</w:t>
            </w:r>
          </w:p>
        </w:tc>
        <w:tc>
          <w:tcPr>
            <w:tcW w:w="1500" w:type="dxa"/>
          </w:tcPr>
          <w:p w14:paraId="012F5627" w14:textId="77777777" w:rsidR="00787895" w:rsidRPr="003D165E" w:rsidRDefault="00787895" w:rsidP="009F529D">
            <w:pPr>
              <w:spacing w:line="480" w:lineRule="auto"/>
              <w:rPr>
                <w:rFonts w:cs="Times New Roman"/>
              </w:rPr>
            </w:pPr>
            <w:r w:rsidRPr="003D165E">
              <w:rPr>
                <w:rFonts w:cs="Times New Roman"/>
              </w:rPr>
              <w:t>Metro North Mental Health–</w:t>
            </w:r>
            <w:r w:rsidRPr="003D165E">
              <w:rPr>
                <w:rFonts w:cs="Times New Roman"/>
              </w:rPr>
              <w:lastRenderedPageBreak/>
              <w:t>Royal Brisbane and Women</w:t>
            </w:r>
            <w:r w:rsidRPr="003D165E">
              <w:rPr>
                <w:rStyle w:val="Apos"/>
              </w:rPr>
              <w:t>’</w:t>
            </w:r>
            <w:r w:rsidRPr="003D165E">
              <w:rPr>
                <w:rFonts w:cs="Times New Roman"/>
              </w:rPr>
              <w:t>s Hospital</w:t>
            </w:r>
          </w:p>
        </w:tc>
        <w:tc>
          <w:tcPr>
            <w:tcW w:w="1420" w:type="dxa"/>
          </w:tcPr>
          <w:p w14:paraId="1008C3CD" w14:textId="77777777" w:rsidR="00787895" w:rsidRPr="003D165E" w:rsidRDefault="00787895" w:rsidP="009F529D">
            <w:pPr>
              <w:spacing w:line="480" w:lineRule="auto"/>
              <w:rPr>
                <w:rFonts w:cs="Times New Roman"/>
              </w:rPr>
            </w:pPr>
            <w:r w:rsidRPr="003D165E">
              <w:rPr>
                <w:rFonts w:cs="Times New Roman"/>
              </w:rPr>
              <w:lastRenderedPageBreak/>
              <w:t>Not given</w:t>
            </w:r>
          </w:p>
        </w:tc>
        <w:tc>
          <w:tcPr>
            <w:tcW w:w="1310" w:type="dxa"/>
          </w:tcPr>
          <w:p w14:paraId="3B4C5AB4" w14:textId="77777777" w:rsidR="00787895" w:rsidRPr="003D165E" w:rsidRDefault="00787895" w:rsidP="009F529D">
            <w:pPr>
              <w:spacing w:line="480" w:lineRule="auto"/>
              <w:rPr>
                <w:rFonts w:cs="Times New Roman"/>
              </w:rPr>
            </w:pPr>
            <w:r w:rsidRPr="003D165E">
              <w:rPr>
                <w:rFonts w:cs="Times New Roman"/>
              </w:rPr>
              <w:t xml:space="preserve">Twenty interviews </w:t>
            </w:r>
            <w:r w:rsidRPr="003D165E">
              <w:rPr>
                <w:rFonts w:cs="Times New Roman"/>
              </w:rPr>
              <w:lastRenderedPageBreak/>
              <w:t>were completed with two consumer recovery workers, eight consumer companions and ten service users, hospitalized at the time of consultation.</w:t>
            </w:r>
          </w:p>
        </w:tc>
        <w:tc>
          <w:tcPr>
            <w:tcW w:w="2754" w:type="dxa"/>
          </w:tcPr>
          <w:p w14:paraId="7B407873" w14:textId="77777777" w:rsidR="00787895" w:rsidRPr="003D165E" w:rsidRDefault="00787895" w:rsidP="009F529D">
            <w:pPr>
              <w:spacing w:line="480" w:lineRule="auto"/>
              <w:rPr>
                <w:rFonts w:cs="Times New Roman"/>
              </w:rPr>
            </w:pPr>
            <w:r w:rsidRPr="003D165E">
              <w:rPr>
                <w:rFonts w:cs="Times New Roman"/>
              </w:rPr>
              <w:lastRenderedPageBreak/>
              <w:t>None</w:t>
            </w:r>
          </w:p>
        </w:tc>
      </w:tr>
      <w:tr w:rsidR="00787895" w:rsidRPr="003D165E" w14:paraId="06AA2900" w14:textId="77777777" w:rsidTr="003D165E">
        <w:tc>
          <w:tcPr>
            <w:tcW w:w="1293" w:type="dxa"/>
          </w:tcPr>
          <w:p w14:paraId="7EFC77F0" w14:textId="017172DD" w:rsidR="00787895" w:rsidRPr="003D165E" w:rsidRDefault="00787895" w:rsidP="009F529D">
            <w:pPr>
              <w:spacing w:line="480" w:lineRule="auto"/>
              <w:rPr>
                <w:rFonts w:cs="Times New Roman"/>
              </w:rPr>
            </w:pPr>
            <w:r w:rsidRPr="003D165E">
              <w:rPr>
                <w:rFonts w:cs="Times New Roman"/>
              </w:rPr>
              <w:t>Holmes 2004</w:t>
            </w:r>
            <w:r w:rsidR="00D73793">
              <w:rPr>
                <w:rStyle w:val="BibRef"/>
                <w:vertAlign w:val="superscript"/>
              </w:rPr>
              <w:t>89</w:t>
            </w:r>
          </w:p>
        </w:tc>
        <w:tc>
          <w:tcPr>
            <w:tcW w:w="1244" w:type="dxa"/>
          </w:tcPr>
          <w:p w14:paraId="36923C35" w14:textId="77777777" w:rsidR="00787895" w:rsidRPr="003D165E" w:rsidRDefault="00787895" w:rsidP="009F529D">
            <w:pPr>
              <w:spacing w:line="480" w:lineRule="auto"/>
              <w:rPr>
                <w:rFonts w:cs="Times New Roman"/>
              </w:rPr>
            </w:pPr>
            <w:r w:rsidRPr="003D165E">
              <w:rPr>
                <w:rFonts w:cs="Times New Roman"/>
              </w:rPr>
              <w:t>Canada</w:t>
            </w:r>
          </w:p>
        </w:tc>
        <w:tc>
          <w:tcPr>
            <w:tcW w:w="1834" w:type="dxa"/>
          </w:tcPr>
          <w:p w14:paraId="231C8736" w14:textId="77777777" w:rsidR="00787895" w:rsidRPr="003D165E" w:rsidRDefault="00787895" w:rsidP="009F529D">
            <w:pPr>
              <w:spacing w:line="480" w:lineRule="auto"/>
              <w:rPr>
                <w:rFonts w:cs="Times New Roman"/>
              </w:rPr>
            </w:pPr>
            <w:r w:rsidRPr="003D165E">
              <w:rPr>
                <w:rFonts w:cs="Times New Roman"/>
              </w:rPr>
              <w:t xml:space="preserve">Aimed at describing and gaining a </w:t>
            </w:r>
            <w:r w:rsidRPr="003D165E">
              <w:rPr>
                <w:rFonts w:cs="Times New Roman"/>
              </w:rPr>
              <w:lastRenderedPageBreak/>
              <w:t>better understanding of patients with a severe and persistent psychiatric disorder who were placed in a seclusion room while hospitalised on a closed psychiatric unit</w:t>
            </w:r>
          </w:p>
        </w:tc>
        <w:tc>
          <w:tcPr>
            <w:tcW w:w="1767" w:type="dxa"/>
          </w:tcPr>
          <w:p w14:paraId="187BE0CF" w14:textId="77777777" w:rsidR="00787895" w:rsidRPr="003D165E" w:rsidRDefault="00787895" w:rsidP="009F529D">
            <w:pPr>
              <w:spacing w:line="480" w:lineRule="auto"/>
              <w:rPr>
                <w:rFonts w:cs="Times New Roman"/>
              </w:rPr>
            </w:pPr>
            <w:r w:rsidRPr="003D165E">
              <w:rPr>
                <w:rFonts w:cs="Times New Roman"/>
              </w:rPr>
              <w:lastRenderedPageBreak/>
              <w:t>Non-directive interviews</w:t>
            </w:r>
          </w:p>
        </w:tc>
        <w:tc>
          <w:tcPr>
            <w:tcW w:w="1500" w:type="dxa"/>
          </w:tcPr>
          <w:p w14:paraId="636C35E5" w14:textId="77777777" w:rsidR="00787895" w:rsidRPr="003D165E" w:rsidRDefault="00787895" w:rsidP="009F529D">
            <w:pPr>
              <w:spacing w:line="480" w:lineRule="auto"/>
              <w:rPr>
                <w:rFonts w:cs="Times New Roman"/>
              </w:rPr>
            </w:pPr>
            <w:r w:rsidRPr="003D165E">
              <w:rPr>
                <w:rFonts w:cs="Times New Roman"/>
              </w:rPr>
              <w:t xml:space="preserve">A specialised psychiatric care </w:t>
            </w:r>
            <w:r w:rsidRPr="003D165E">
              <w:rPr>
                <w:rFonts w:cs="Times New Roman"/>
              </w:rPr>
              <w:lastRenderedPageBreak/>
              <w:t>unit in a psychiatric hospital in Eastern Canada.</w:t>
            </w:r>
          </w:p>
        </w:tc>
        <w:tc>
          <w:tcPr>
            <w:tcW w:w="1420" w:type="dxa"/>
          </w:tcPr>
          <w:p w14:paraId="495C8415" w14:textId="77777777" w:rsidR="00787895" w:rsidRPr="003D165E" w:rsidRDefault="00787895" w:rsidP="009F529D">
            <w:pPr>
              <w:spacing w:line="480" w:lineRule="auto"/>
              <w:rPr>
                <w:rFonts w:cs="Times New Roman"/>
              </w:rPr>
            </w:pPr>
            <w:r w:rsidRPr="003D165E">
              <w:rPr>
                <w:rFonts w:cs="Times New Roman"/>
              </w:rPr>
              <w:lastRenderedPageBreak/>
              <w:t>Post seclusion (&lt;7 days)</w:t>
            </w:r>
          </w:p>
        </w:tc>
        <w:tc>
          <w:tcPr>
            <w:tcW w:w="1310" w:type="dxa"/>
          </w:tcPr>
          <w:p w14:paraId="7D43F710" w14:textId="77777777" w:rsidR="00787895" w:rsidRPr="003D165E" w:rsidRDefault="00787895" w:rsidP="009F529D">
            <w:pPr>
              <w:spacing w:line="480" w:lineRule="auto"/>
              <w:rPr>
                <w:rFonts w:cs="Times New Roman"/>
              </w:rPr>
            </w:pPr>
            <w:r w:rsidRPr="003D165E">
              <w:rPr>
                <w:rFonts w:cs="Times New Roman"/>
              </w:rPr>
              <w:t>6 patients of both genders</w:t>
            </w:r>
          </w:p>
        </w:tc>
        <w:tc>
          <w:tcPr>
            <w:tcW w:w="2754" w:type="dxa"/>
          </w:tcPr>
          <w:p w14:paraId="336A0E0F" w14:textId="77777777" w:rsidR="00787895" w:rsidRPr="003D165E" w:rsidRDefault="00787895" w:rsidP="009F529D">
            <w:pPr>
              <w:spacing w:line="480" w:lineRule="auto"/>
              <w:rPr>
                <w:rFonts w:cs="Times New Roman"/>
              </w:rPr>
            </w:pPr>
            <w:r w:rsidRPr="003D165E">
              <w:rPr>
                <w:rFonts w:cs="Times New Roman"/>
              </w:rPr>
              <w:t xml:space="preserve">Emotional impacts of the seclusion room experience; </w:t>
            </w:r>
            <w:r w:rsidRPr="003D165E">
              <w:rPr>
                <w:rFonts w:cs="Times New Roman"/>
              </w:rPr>
              <w:lastRenderedPageBreak/>
              <w:t>patient</w:t>
            </w:r>
            <w:r w:rsidRPr="003D165E">
              <w:rPr>
                <w:rStyle w:val="Apos"/>
              </w:rPr>
              <w:t>’</w:t>
            </w:r>
            <w:r w:rsidRPr="003D165E">
              <w:rPr>
                <w:rFonts w:cs="Times New Roman"/>
              </w:rPr>
              <w:t>s perceptions of the seclusion; coping strategies while in the seclusion room.</w:t>
            </w:r>
          </w:p>
        </w:tc>
      </w:tr>
      <w:tr w:rsidR="00787895" w:rsidRPr="003D165E" w14:paraId="406AB9AC" w14:textId="77777777" w:rsidTr="003D165E">
        <w:tc>
          <w:tcPr>
            <w:tcW w:w="1293" w:type="dxa"/>
          </w:tcPr>
          <w:p w14:paraId="41789129" w14:textId="5AAD7133" w:rsidR="00787895" w:rsidRPr="003D165E" w:rsidRDefault="00787895" w:rsidP="009F529D">
            <w:pPr>
              <w:spacing w:line="480" w:lineRule="auto"/>
              <w:rPr>
                <w:rFonts w:cs="Times New Roman"/>
              </w:rPr>
            </w:pPr>
            <w:r w:rsidRPr="003D165E">
              <w:rPr>
                <w:rFonts w:cs="Times New Roman"/>
              </w:rPr>
              <w:lastRenderedPageBreak/>
              <w:t>Hughes 2009</w:t>
            </w:r>
            <w:r>
              <w:rPr>
                <w:rStyle w:val="BibRef"/>
                <w:vertAlign w:val="superscript"/>
              </w:rPr>
              <w:t>41</w:t>
            </w:r>
          </w:p>
        </w:tc>
        <w:tc>
          <w:tcPr>
            <w:tcW w:w="1244" w:type="dxa"/>
          </w:tcPr>
          <w:p w14:paraId="4965A703"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5BC5051D" w14:textId="77777777" w:rsidR="00787895" w:rsidRPr="003D165E" w:rsidRDefault="00787895" w:rsidP="009F529D">
            <w:pPr>
              <w:spacing w:line="480" w:lineRule="auto"/>
              <w:rPr>
                <w:rFonts w:cs="Times New Roman"/>
              </w:rPr>
            </w:pPr>
            <w:r w:rsidRPr="003D165E">
              <w:rPr>
                <w:rFonts w:cs="Times New Roman"/>
              </w:rPr>
              <w:t xml:space="preserve">This study aimed to provide a detailed consumer perspective of involuntary inpatient care, and </w:t>
            </w:r>
            <w:r w:rsidRPr="003D165E">
              <w:rPr>
                <w:rFonts w:cs="Times New Roman"/>
              </w:rPr>
              <w:lastRenderedPageBreak/>
              <w:t>how this is perceived to have impacted the self, relationships and recovery.</w:t>
            </w:r>
          </w:p>
        </w:tc>
        <w:tc>
          <w:tcPr>
            <w:tcW w:w="1767" w:type="dxa"/>
          </w:tcPr>
          <w:p w14:paraId="3062205F" w14:textId="77777777" w:rsidR="00787895" w:rsidRPr="003D165E" w:rsidRDefault="00787895" w:rsidP="009F529D">
            <w:pPr>
              <w:spacing w:line="480" w:lineRule="auto"/>
              <w:rPr>
                <w:rFonts w:cs="Times New Roman"/>
              </w:rPr>
            </w:pPr>
            <w:r w:rsidRPr="003D165E">
              <w:rPr>
                <w:rFonts w:cs="Times New Roman"/>
              </w:rPr>
              <w:lastRenderedPageBreak/>
              <w:t>Semi structured interviews</w:t>
            </w:r>
          </w:p>
        </w:tc>
        <w:tc>
          <w:tcPr>
            <w:tcW w:w="1500" w:type="dxa"/>
          </w:tcPr>
          <w:p w14:paraId="3F80B980" w14:textId="77777777" w:rsidR="00787895" w:rsidRPr="003D165E" w:rsidRDefault="00787895" w:rsidP="009F529D">
            <w:pPr>
              <w:spacing w:line="480" w:lineRule="auto"/>
              <w:rPr>
                <w:rFonts w:cs="Times New Roman"/>
              </w:rPr>
            </w:pPr>
            <w:r w:rsidRPr="003D165E">
              <w:rPr>
                <w:rFonts w:cs="Times New Roman"/>
              </w:rPr>
              <w:t>Not described</w:t>
            </w:r>
          </w:p>
        </w:tc>
        <w:tc>
          <w:tcPr>
            <w:tcW w:w="1420" w:type="dxa"/>
          </w:tcPr>
          <w:p w14:paraId="485926EF" w14:textId="77777777" w:rsidR="00787895" w:rsidRPr="003D165E" w:rsidRDefault="00787895" w:rsidP="009F529D">
            <w:pPr>
              <w:spacing w:line="480" w:lineRule="auto"/>
              <w:rPr>
                <w:rFonts w:cs="Times New Roman"/>
              </w:rPr>
            </w:pPr>
            <w:r w:rsidRPr="003D165E">
              <w:rPr>
                <w:rFonts w:cs="Times New Roman"/>
              </w:rPr>
              <w:t>As current inpatient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 up to 7 years since an inpatient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11)</w:t>
            </w:r>
          </w:p>
        </w:tc>
        <w:tc>
          <w:tcPr>
            <w:tcW w:w="1310" w:type="dxa"/>
          </w:tcPr>
          <w:p w14:paraId="1F378AF3" w14:textId="77777777" w:rsidR="00787895" w:rsidRPr="003D165E" w:rsidRDefault="00787895" w:rsidP="009F529D">
            <w:pPr>
              <w:spacing w:line="480" w:lineRule="auto"/>
              <w:rPr>
                <w:rFonts w:cs="Times New Roman"/>
              </w:rPr>
            </w:pPr>
            <w:r w:rsidRPr="003D165E">
              <w:rPr>
                <w:rFonts w:cs="Times New Roman"/>
              </w:rPr>
              <w:t>Twelve participants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5</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7</w:t>
            </w:r>
          </w:p>
        </w:tc>
        <w:tc>
          <w:tcPr>
            <w:tcW w:w="2754" w:type="dxa"/>
          </w:tcPr>
          <w:p w14:paraId="30DA43E0" w14:textId="77777777" w:rsidR="00787895" w:rsidRPr="003D165E" w:rsidRDefault="00787895" w:rsidP="009F529D">
            <w:pPr>
              <w:spacing w:line="480" w:lineRule="auto"/>
              <w:rPr>
                <w:rFonts w:cs="Times New Roman"/>
              </w:rPr>
            </w:pPr>
            <w:r w:rsidRPr="003D165E">
              <w:rPr>
                <w:rFonts w:cs="Times New Roman"/>
              </w:rPr>
              <w:t>Views of self, experience of relationships and interactions, and medication.</w:t>
            </w:r>
          </w:p>
        </w:tc>
      </w:tr>
      <w:tr w:rsidR="00787895" w:rsidRPr="003D165E" w14:paraId="4B9185B2" w14:textId="77777777" w:rsidTr="003D165E">
        <w:tc>
          <w:tcPr>
            <w:tcW w:w="1293" w:type="dxa"/>
          </w:tcPr>
          <w:p w14:paraId="19B77D86" w14:textId="09695A73" w:rsidR="00787895" w:rsidRPr="003D165E" w:rsidRDefault="00787895" w:rsidP="009F529D">
            <w:pPr>
              <w:spacing w:line="480" w:lineRule="auto"/>
              <w:rPr>
                <w:rFonts w:cs="Times New Roman"/>
              </w:rPr>
            </w:pPr>
            <w:r w:rsidRPr="003D165E">
              <w:rPr>
                <w:rFonts w:cs="Times New Roman"/>
              </w:rPr>
              <w:t>Iversen 2010</w:t>
            </w:r>
            <w:r w:rsidR="00D73793" w:rsidRPr="00D73793">
              <w:rPr>
                <w:rStyle w:val="BibRef"/>
                <w:vertAlign w:val="superscript"/>
              </w:rPr>
              <w:t>90</w:t>
            </w:r>
          </w:p>
        </w:tc>
        <w:tc>
          <w:tcPr>
            <w:tcW w:w="1244" w:type="dxa"/>
          </w:tcPr>
          <w:p w14:paraId="2F57478F" w14:textId="77777777" w:rsidR="00787895" w:rsidRPr="003D165E" w:rsidRDefault="00787895" w:rsidP="009F529D">
            <w:pPr>
              <w:spacing w:line="480" w:lineRule="auto"/>
              <w:rPr>
                <w:rFonts w:cs="Times New Roman"/>
              </w:rPr>
            </w:pPr>
            <w:r w:rsidRPr="003D165E">
              <w:rPr>
                <w:rFonts w:cs="Times New Roman"/>
              </w:rPr>
              <w:t>Norway</w:t>
            </w:r>
          </w:p>
        </w:tc>
        <w:tc>
          <w:tcPr>
            <w:tcW w:w="1834" w:type="dxa"/>
          </w:tcPr>
          <w:p w14:paraId="42611689" w14:textId="77777777" w:rsidR="00787895" w:rsidRPr="003D165E" w:rsidRDefault="00787895" w:rsidP="009F529D">
            <w:pPr>
              <w:spacing w:line="480" w:lineRule="auto"/>
              <w:rPr>
                <w:rFonts w:cs="Times New Roman"/>
              </w:rPr>
            </w:pPr>
            <w:r w:rsidRPr="003D165E">
              <w:rPr>
                <w:rFonts w:cs="Times New Roman"/>
              </w:rPr>
              <w:t>The primary aims of the present study were to describe and explore patients</w:t>
            </w:r>
            <w:r w:rsidRPr="003D165E">
              <w:rPr>
                <w:rStyle w:val="Apos"/>
              </w:rPr>
              <w:t>’</w:t>
            </w:r>
            <w:r w:rsidRPr="003D165E">
              <w:rPr>
                <w:rFonts w:cs="Times New Roman"/>
              </w:rPr>
              <w:t xml:space="preserve"> perceptions of their stay at a Norwegian seclusion area.</w:t>
            </w:r>
          </w:p>
        </w:tc>
        <w:tc>
          <w:tcPr>
            <w:tcW w:w="1767" w:type="dxa"/>
          </w:tcPr>
          <w:p w14:paraId="21AA5A97" w14:textId="08A95081" w:rsidR="00787895" w:rsidRPr="003D165E" w:rsidRDefault="00787895" w:rsidP="009F529D">
            <w:pPr>
              <w:spacing w:line="480" w:lineRule="auto"/>
              <w:rPr>
                <w:rFonts w:cs="Times New Roman"/>
              </w:rPr>
            </w:pPr>
            <w:r w:rsidRPr="003D165E">
              <w:rPr>
                <w:rFonts w:cs="Times New Roman"/>
              </w:rPr>
              <w:t>Eight-item visual analogue scale (satisfaction)</w:t>
            </w:r>
            <w:r w:rsidRPr="003D165E">
              <w:rPr>
                <w:rFonts w:cs="Times New Roman"/>
              </w:rPr>
              <w:br/>
              <w:t>The Positive and Negative Syndrome Scale (</w:t>
            </w:r>
            <w:proofErr w:type="spellStart"/>
            <w:r w:rsidRPr="003D165E">
              <w:rPr>
                <w:rFonts w:cs="Times New Roman"/>
              </w:rPr>
              <w:t>PANSS</w:t>
            </w:r>
            <w:proofErr w:type="spellEnd"/>
            <w:r w:rsidRPr="003D165E">
              <w:rPr>
                <w:rFonts w:cs="Times New Roman"/>
              </w:rPr>
              <w:t xml:space="preserve">) (Kay </w:t>
            </w:r>
            <w:r w:rsidRPr="003D165E">
              <w:rPr>
                <w:i/>
              </w:rPr>
              <w:t>et al</w:t>
            </w:r>
            <w:r w:rsidRPr="003D165E">
              <w:rPr>
                <w:rFonts w:cs="Times New Roman"/>
              </w:rPr>
              <w:t>, 1987).</w:t>
            </w:r>
            <w:r w:rsidRPr="003D165E">
              <w:rPr>
                <w:rFonts w:cs="Times New Roman"/>
              </w:rPr>
              <w:br/>
              <w:t>GAF-S is based on DSM-IV</w:t>
            </w:r>
            <w:r w:rsidRPr="003D165E">
              <w:rPr>
                <w:rStyle w:val="Apos"/>
              </w:rPr>
              <w:t>’</w:t>
            </w:r>
            <w:r w:rsidRPr="003D165E">
              <w:rPr>
                <w:rFonts w:cs="Times New Roman"/>
              </w:rPr>
              <w:t xml:space="preserve">s Global Assessment of Functioning (GAF). </w:t>
            </w:r>
            <w:r w:rsidRPr="003D165E">
              <w:rPr>
                <w:rFonts w:cs="Times New Roman"/>
              </w:rPr>
              <w:lastRenderedPageBreak/>
              <w:t>The patient rated treatment satisfaction VAS-scale</w:t>
            </w:r>
          </w:p>
        </w:tc>
        <w:tc>
          <w:tcPr>
            <w:tcW w:w="1500" w:type="dxa"/>
          </w:tcPr>
          <w:p w14:paraId="1F621E03" w14:textId="77777777" w:rsidR="00787895" w:rsidRPr="003D165E" w:rsidRDefault="00787895" w:rsidP="009F529D">
            <w:pPr>
              <w:spacing w:line="480" w:lineRule="auto"/>
              <w:rPr>
                <w:rFonts w:cs="Times New Roman"/>
              </w:rPr>
            </w:pPr>
            <w:r w:rsidRPr="003D165E">
              <w:rPr>
                <w:rFonts w:cs="Times New Roman"/>
              </w:rPr>
              <w:lastRenderedPageBreak/>
              <w:t>The study ward consists of an ordinary closed ward area (310</w:t>
            </w:r>
            <w:r w:rsidRPr="003D165E">
              <w:rPr>
                <w:rFonts w:cs="Times New Roman"/>
                <w:shd w:val="clear" w:color="auto" w:fill="FF0000"/>
              </w:rPr>
              <w:t> </w:t>
            </w:r>
            <w:r w:rsidRPr="003D165E">
              <w:rPr>
                <w:rFonts w:cs="Times New Roman"/>
              </w:rPr>
              <w:t>m</w:t>
            </w:r>
            <w:r w:rsidRPr="003D165E">
              <w:rPr>
                <w:rFonts w:cs="Times New Roman"/>
                <w:vertAlign w:val="superscript"/>
              </w:rPr>
              <w:t>2</w:t>
            </w:r>
            <w:r w:rsidRPr="003D165E">
              <w:rPr>
                <w:rFonts w:cs="Times New Roman"/>
                <w:shd w:val="clear" w:color="auto" w:fill="FF0000"/>
              </w:rPr>
              <w:t> )</w:t>
            </w:r>
            <w:r w:rsidRPr="003D165E">
              <w:rPr>
                <w:rFonts w:cs="Times New Roman"/>
              </w:rPr>
              <w:t xml:space="preserve"> and a seclusion area (190</w:t>
            </w:r>
            <w:r w:rsidRPr="003D165E">
              <w:rPr>
                <w:rFonts w:cs="Times New Roman"/>
                <w:shd w:val="clear" w:color="auto" w:fill="FF0000"/>
              </w:rPr>
              <w:t> </w:t>
            </w:r>
            <w:r w:rsidRPr="003D165E">
              <w:rPr>
                <w:rFonts w:cs="Times New Roman"/>
              </w:rPr>
              <w:t>m</w:t>
            </w:r>
            <w:r w:rsidRPr="003D165E">
              <w:rPr>
                <w:rFonts w:cs="Times New Roman"/>
                <w:vertAlign w:val="superscript"/>
              </w:rPr>
              <w:t>2</w:t>
            </w:r>
            <w:r w:rsidRPr="003D165E">
              <w:rPr>
                <w:rFonts w:cs="Times New Roman"/>
                <w:shd w:val="clear" w:color="auto" w:fill="FF0000"/>
              </w:rPr>
              <w:t> )</w:t>
            </w:r>
            <w:r w:rsidRPr="003D165E">
              <w:rPr>
                <w:rFonts w:cs="Times New Roman"/>
              </w:rPr>
              <w:t xml:space="preserve">. There are 2–4 patients and 2–3 nurses in one seclusion area. Patients stay </w:t>
            </w:r>
            <w:r w:rsidRPr="003D165E">
              <w:rPr>
                <w:rFonts w:cs="Times New Roman"/>
              </w:rPr>
              <w:lastRenderedPageBreak/>
              <w:t>here from 1 to more than 4 days</w:t>
            </w:r>
          </w:p>
        </w:tc>
        <w:tc>
          <w:tcPr>
            <w:tcW w:w="1420" w:type="dxa"/>
          </w:tcPr>
          <w:p w14:paraId="122613B0" w14:textId="77777777" w:rsidR="00787895" w:rsidRPr="003D165E" w:rsidRDefault="00787895" w:rsidP="009F529D">
            <w:pPr>
              <w:spacing w:line="480" w:lineRule="auto"/>
              <w:rPr>
                <w:rFonts w:cs="Times New Roman"/>
              </w:rPr>
            </w:pPr>
            <w:r w:rsidRPr="003D165E">
              <w:rPr>
                <w:rFonts w:cs="Times New Roman"/>
              </w:rPr>
              <w:lastRenderedPageBreak/>
              <w:t>Immediately post (voluntary) seclusion (VAS)</w:t>
            </w:r>
          </w:p>
        </w:tc>
        <w:tc>
          <w:tcPr>
            <w:tcW w:w="1310" w:type="dxa"/>
          </w:tcPr>
          <w:p w14:paraId="59CDFC0F" w14:textId="77777777" w:rsidR="00787895" w:rsidRPr="003D165E" w:rsidRDefault="00787895" w:rsidP="009F529D">
            <w:pPr>
              <w:spacing w:line="480" w:lineRule="auto"/>
              <w:rPr>
                <w:rFonts w:cs="Times New Roman"/>
              </w:rPr>
            </w:pPr>
            <w:r w:rsidRPr="003D165E">
              <w:rPr>
                <w:rFonts w:cs="Times New Roman"/>
              </w:rPr>
              <w:t>56 and 62 patients respectively were included (in two data collection periods).</w:t>
            </w:r>
          </w:p>
        </w:tc>
        <w:tc>
          <w:tcPr>
            <w:tcW w:w="2754" w:type="dxa"/>
          </w:tcPr>
          <w:p w14:paraId="4E4BC355" w14:textId="77777777" w:rsidR="00787895" w:rsidRPr="003D165E" w:rsidRDefault="00787895" w:rsidP="009F529D">
            <w:pPr>
              <w:spacing w:line="480" w:lineRule="auto"/>
              <w:rPr>
                <w:rFonts w:cs="Times New Roman"/>
              </w:rPr>
            </w:pPr>
            <w:r w:rsidRPr="003D165E">
              <w:rPr>
                <w:rFonts w:cs="Times New Roman"/>
              </w:rPr>
              <w:t>Help received; Support from staff; Respectful treatment; Providing information; Safety.</w:t>
            </w:r>
          </w:p>
        </w:tc>
      </w:tr>
      <w:tr w:rsidR="00787895" w:rsidRPr="003D165E" w14:paraId="211FE403" w14:textId="77777777" w:rsidTr="003D165E">
        <w:tc>
          <w:tcPr>
            <w:tcW w:w="1293" w:type="dxa"/>
          </w:tcPr>
          <w:p w14:paraId="5550E75B" w14:textId="20D6FF42" w:rsidR="00787895" w:rsidRPr="003D165E" w:rsidRDefault="00787895" w:rsidP="009F529D">
            <w:pPr>
              <w:spacing w:line="480" w:lineRule="auto"/>
              <w:rPr>
                <w:rFonts w:cs="Times New Roman"/>
              </w:rPr>
            </w:pPr>
            <w:r w:rsidRPr="003D165E">
              <w:rPr>
                <w:rFonts w:cs="Times New Roman"/>
              </w:rPr>
              <w:t>Jones A 2008</w:t>
            </w:r>
            <w:r>
              <w:rPr>
                <w:rStyle w:val="BibRef"/>
                <w:vertAlign w:val="superscript"/>
              </w:rPr>
              <w:t>42</w:t>
            </w:r>
          </w:p>
        </w:tc>
        <w:tc>
          <w:tcPr>
            <w:tcW w:w="1244" w:type="dxa"/>
          </w:tcPr>
          <w:p w14:paraId="1BC86115" w14:textId="77777777" w:rsidR="00787895" w:rsidRPr="003D165E" w:rsidRDefault="00787895" w:rsidP="009F529D">
            <w:pPr>
              <w:spacing w:line="480" w:lineRule="auto"/>
              <w:rPr>
                <w:rFonts w:cs="Times New Roman"/>
              </w:rPr>
            </w:pPr>
            <w:r w:rsidRPr="003D165E">
              <w:rPr>
                <w:rFonts w:cs="Times New Roman"/>
              </w:rPr>
              <w:t>UK-Wales</w:t>
            </w:r>
          </w:p>
        </w:tc>
        <w:tc>
          <w:tcPr>
            <w:tcW w:w="1834" w:type="dxa"/>
          </w:tcPr>
          <w:p w14:paraId="71411FFE" w14:textId="77777777" w:rsidR="00787895" w:rsidRPr="003D165E" w:rsidRDefault="00787895" w:rsidP="009F529D">
            <w:pPr>
              <w:spacing w:line="480" w:lineRule="auto"/>
              <w:rPr>
                <w:rFonts w:cs="Times New Roman"/>
              </w:rPr>
            </w:pPr>
            <w:r w:rsidRPr="003D165E">
              <w:rPr>
                <w:rFonts w:cs="Times New Roman"/>
              </w:rPr>
              <w:t xml:space="preserve">The research study aims were to explore situations that provoke or perceived to provoke shame in people experiencing mental health problems. The study is also designed in such ways as to shed </w:t>
            </w:r>
            <w:r w:rsidRPr="003D165E">
              <w:rPr>
                <w:rFonts w:cs="Times New Roman"/>
              </w:rPr>
              <w:lastRenderedPageBreak/>
              <w:t>light on how shame impacts on health professionals.</w:t>
            </w:r>
          </w:p>
        </w:tc>
        <w:tc>
          <w:tcPr>
            <w:tcW w:w="1767" w:type="dxa"/>
          </w:tcPr>
          <w:p w14:paraId="6A754A68" w14:textId="77777777" w:rsidR="00787895" w:rsidRPr="003D165E" w:rsidRDefault="00787895" w:rsidP="009F529D">
            <w:pPr>
              <w:spacing w:line="480" w:lineRule="auto"/>
              <w:rPr>
                <w:rFonts w:cs="Times New Roman"/>
              </w:rPr>
            </w:pPr>
            <w:r w:rsidRPr="003D165E">
              <w:rPr>
                <w:rFonts w:cs="Times New Roman"/>
              </w:rPr>
              <w:lastRenderedPageBreak/>
              <w:t>Focus groups</w:t>
            </w:r>
          </w:p>
        </w:tc>
        <w:tc>
          <w:tcPr>
            <w:tcW w:w="1500" w:type="dxa"/>
          </w:tcPr>
          <w:p w14:paraId="30B470CB" w14:textId="77777777" w:rsidR="00787895" w:rsidRPr="003D165E" w:rsidRDefault="00787895" w:rsidP="009F529D">
            <w:pPr>
              <w:spacing w:line="480" w:lineRule="auto"/>
              <w:rPr>
                <w:rFonts w:cs="Times New Roman"/>
              </w:rPr>
            </w:pPr>
            <w:r w:rsidRPr="003D165E">
              <w:rPr>
                <w:rFonts w:cs="Times New Roman"/>
              </w:rPr>
              <w:t>National Health Service (NHS) Trust in Wales</w:t>
            </w:r>
          </w:p>
        </w:tc>
        <w:tc>
          <w:tcPr>
            <w:tcW w:w="1420" w:type="dxa"/>
          </w:tcPr>
          <w:p w14:paraId="1557DCA3" w14:textId="77777777" w:rsidR="00787895" w:rsidRPr="003D165E" w:rsidRDefault="00787895" w:rsidP="009F529D">
            <w:pPr>
              <w:spacing w:line="480" w:lineRule="auto"/>
              <w:rPr>
                <w:rFonts w:cs="Times New Roman"/>
              </w:rPr>
            </w:pPr>
            <w:r w:rsidRPr="003D165E">
              <w:rPr>
                <w:rFonts w:cs="Times New Roman"/>
              </w:rPr>
              <w:t>Not given appears to be conducted in the community</w:t>
            </w:r>
          </w:p>
        </w:tc>
        <w:tc>
          <w:tcPr>
            <w:tcW w:w="1310" w:type="dxa"/>
          </w:tcPr>
          <w:p w14:paraId="66B8183A" w14:textId="77777777" w:rsidR="00787895" w:rsidRPr="003D165E" w:rsidRDefault="00787895" w:rsidP="009F529D">
            <w:pPr>
              <w:spacing w:line="480" w:lineRule="auto"/>
              <w:rPr>
                <w:rFonts w:cs="Times New Roman"/>
              </w:rPr>
            </w:pPr>
            <w:r w:rsidRPr="003D165E">
              <w:rPr>
                <w:rFonts w:cs="Times New Roman"/>
              </w:rPr>
              <w:t>Group One: One man and two women.</w:t>
            </w:r>
            <w:r w:rsidRPr="003D165E">
              <w:rPr>
                <w:rFonts w:cs="Times New Roman"/>
              </w:rPr>
              <w:br/>
              <w:t>Group Two: One man and two women.</w:t>
            </w:r>
            <w:r w:rsidRPr="003D165E">
              <w:rPr>
                <w:rFonts w:cs="Times New Roman"/>
              </w:rPr>
              <w:br/>
              <w:t>Group Three: Two women and two men.</w:t>
            </w:r>
          </w:p>
        </w:tc>
        <w:tc>
          <w:tcPr>
            <w:tcW w:w="2754" w:type="dxa"/>
          </w:tcPr>
          <w:p w14:paraId="3F86600F" w14:textId="77777777" w:rsidR="00787895" w:rsidRPr="003D165E" w:rsidRDefault="00787895" w:rsidP="009F529D">
            <w:pPr>
              <w:spacing w:line="480" w:lineRule="auto"/>
              <w:rPr>
                <w:rFonts w:cs="Times New Roman"/>
              </w:rPr>
            </w:pPr>
            <w:r w:rsidRPr="003D165E">
              <w:rPr>
                <w:rFonts w:cs="Times New Roman"/>
              </w:rPr>
              <w:t>Hospital routines; Environmental factors; Feelings of personal failure; Impression Management</w:t>
            </w:r>
          </w:p>
        </w:tc>
      </w:tr>
      <w:tr w:rsidR="00787895" w:rsidRPr="003D165E" w14:paraId="49E90962" w14:textId="77777777" w:rsidTr="003D165E">
        <w:tc>
          <w:tcPr>
            <w:tcW w:w="1293" w:type="dxa"/>
          </w:tcPr>
          <w:p w14:paraId="0D137108" w14:textId="718ADA7E" w:rsidR="00787895" w:rsidRPr="003D165E" w:rsidRDefault="00787895" w:rsidP="009F529D">
            <w:pPr>
              <w:spacing w:line="480" w:lineRule="auto"/>
              <w:rPr>
                <w:rFonts w:cs="Times New Roman"/>
              </w:rPr>
            </w:pPr>
            <w:r w:rsidRPr="003D165E">
              <w:rPr>
                <w:rFonts w:cs="Times New Roman"/>
              </w:rPr>
              <w:t>Johansson 2003</w:t>
            </w:r>
            <w:r w:rsidRPr="003D165E">
              <w:rPr>
                <w:rStyle w:val="BibRef"/>
                <w:vertAlign w:val="superscript"/>
              </w:rPr>
              <w:t>6</w:t>
            </w:r>
            <w:r w:rsidR="00D73793">
              <w:rPr>
                <w:rStyle w:val="BibRef"/>
                <w:vertAlign w:val="superscript"/>
              </w:rPr>
              <w:t>3</w:t>
            </w:r>
          </w:p>
        </w:tc>
        <w:tc>
          <w:tcPr>
            <w:tcW w:w="1244" w:type="dxa"/>
          </w:tcPr>
          <w:p w14:paraId="3DE3F076" w14:textId="77777777" w:rsidR="00787895" w:rsidRPr="003D165E" w:rsidRDefault="00787895" w:rsidP="009F529D">
            <w:pPr>
              <w:spacing w:line="480" w:lineRule="auto"/>
              <w:rPr>
                <w:rFonts w:cs="Times New Roman"/>
              </w:rPr>
            </w:pPr>
            <w:r w:rsidRPr="003D165E">
              <w:rPr>
                <w:rFonts w:cs="Times New Roman"/>
              </w:rPr>
              <w:t>Sweden</w:t>
            </w:r>
          </w:p>
        </w:tc>
        <w:tc>
          <w:tcPr>
            <w:tcW w:w="1834" w:type="dxa"/>
          </w:tcPr>
          <w:p w14:paraId="6C8CAD51" w14:textId="77777777" w:rsidR="00787895" w:rsidRPr="003D165E" w:rsidRDefault="00787895" w:rsidP="009F529D">
            <w:pPr>
              <w:spacing w:line="480" w:lineRule="auto"/>
              <w:rPr>
                <w:rFonts w:cs="Times New Roman"/>
              </w:rPr>
            </w:pPr>
            <w:r w:rsidRPr="003D165E">
              <w:rPr>
                <w:rFonts w:cs="Times New Roman"/>
              </w:rPr>
              <w:t>The aim was to deeply and thoroughly investigate the patients</w:t>
            </w:r>
            <w:r w:rsidRPr="003D165E">
              <w:rPr>
                <w:rStyle w:val="Apos"/>
              </w:rPr>
              <w:t>’</w:t>
            </w:r>
            <w:r w:rsidRPr="003D165E">
              <w:rPr>
                <w:rFonts w:cs="Times New Roman"/>
              </w:rPr>
              <w:t xml:space="preserve"> opinion on what constitutes good psychiatric care and what they considered to be important issues when in psychiatric care.</w:t>
            </w:r>
          </w:p>
        </w:tc>
        <w:tc>
          <w:tcPr>
            <w:tcW w:w="1767" w:type="dxa"/>
          </w:tcPr>
          <w:p w14:paraId="6BE1DD15" w14:textId="77777777" w:rsidR="00787895" w:rsidRPr="003D165E" w:rsidRDefault="00787895" w:rsidP="009F529D">
            <w:pPr>
              <w:spacing w:line="480" w:lineRule="auto"/>
              <w:rPr>
                <w:rFonts w:cs="Times New Roman"/>
              </w:rPr>
            </w:pPr>
            <w:r w:rsidRPr="003D165E">
              <w:rPr>
                <w:rFonts w:cs="Times New Roman"/>
              </w:rPr>
              <w:t>Interviews conducted as a conversation</w:t>
            </w:r>
          </w:p>
        </w:tc>
        <w:tc>
          <w:tcPr>
            <w:tcW w:w="1500" w:type="dxa"/>
          </w:tcPr>
          <w:p w14:paraId="52EB54C1" w14:textId="77777777" w:rsidR="00787895" w:rsidRPr="003D165E" w:rsidRDefault="00787895" w:rsidP="009F529D">
            <w:pPr>
              <w:spacing w:line="480" w:lineRule="auto"/>
              <w:rPr>
                <w:rFonts w:cs="Times New Roman"/>
              </w:rPr>
            </w:pPr>
            <w:r w:rsidRPr="003D165E">
              <w:rPr>
                <w:rFonts w:cs="Times New Roman"/>
              </w:rPr>
              <w:t xml:space="preserve">Two sub-samples of patients were selected – one group from an outpatient unit and one from an inpatient ward – in order to reflect different types of care and patients with different kinds </w:t>
            </w:r>
            <w:r w:rsidRPr="003D165E">
              <w:rPr>
                <w:rFonts w:cs="Times New Roman"/>
              </w:rPr>
              <w:lastRenderedPageBreak/>
              <w:t>of psychiatric problems. They were picked from two different towns; the main towns of the medical-care district in focus.</w:t>
            </w:r>
          </w:p>
        </w:tc>
        <w:tc>
          <w:tcPr>
            <w:tcW w:w="1420" w:type="dxa"/>
          </w:tcPr>
          <w:p w14:paraId="291F6022" w14:textId="77777777" w:rsidR="00787895" w:rsidRPr="003D165E" w:rsidRDefault="00787895" w:rsidP="009F529D">
            <w:pPr>
              <w:spacing w:line="480" w:lineRule="auto"/>
              <w:rPr>
                <w:rFonts w:cs="Times New Roman"/>
              </w:rPr>
            </w:pPr>
            <w:r w:rsidRPr="003D165E">
              <w:rPr>
                <w:rFonts w:cs="Times New Roman"/>
              </w:rPr>
              <w:lastRenderedPageBreak/>
              <w:t>Not given but conducted with inpatients and former patients</w:t>
            </w:r>
          </w:p>
        </w:tc>
        <w:tc>
          <w:tcPr>
            <w:tcW w:w="1310" w:type="dxa"/>
          </w:tcPr>
          <w:p w14:paraId="33B7C108" w14:textId="77777777" w:rsidR="00787895" w:rsidRPr="003D165E" w:rsidRDefault="00787895" w:rsidP="009F529D">
            <w:pPr>
              <w:spacing w:line="480" w:lineRule="auto"/>
              <w:rPr>
                <w:rFonts w:cs="Times New Roman"/>
              </w:rPr>
            </w:pPr>
            <w:r w:rsidRPr="003D165E">
              <w:rPr>
                <w:rFonts w:cs="Times New Roman"/>
              </w:rPr>
              <w:t>Nine patients.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8</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w:t>
            </w:r>
          </w:p>
        </w:tc>
        <w:tc>
          <w:tcPr>
            <w:tcW w:w="2754" w:type="dxa"/>
          </w:tcPr>
          <w:p w14:paraId="2B753117" w14:textId="77777777" w:rsidR="00787895" w:rsidRPr="003D165E" w:rsidRDefault="00787895" w:rsidP="009F529D">
            <w:pPr>
              <w:spacing w:line="480" w:lineRule="auto"/>
              <w:rPr>
                <w:rFonts w:cs="Times New Roman"/>
              </w:rPr>
            </w:pPr>
            <w:r w:rsidRPr="003D165E">
              <w:rPr>
                <w:rFonts w:cs="Times New Roman"/>
              </w:rPr>
              <w:t>1. The outpatients</w:t>
            </w:r>
            <w:r w:rsidRPr="003D165E">
              <w:rPr>
                <w:rStyle w:val="Apos"/>
              </w:rPr>
              <w:t>’</w:t>
            </w:r>
            <w:r w:rsidRPr="003D165E">
              <w:rPr>
                <w:rFonts w:cs="Times New Roman"/>
              </w:rPr>
              <w:t xml:space="preserve"> experiences and perception of good care; 2.The inpatients</w:t>
            </w:r>
            <w:r w:rsidRPr="003D165E">
              <w:rPr>
                <w:rStyle w:val="Apos"/>
              </w:rPr>
              <w:t>’</w:t>
            </w:r>
            <w:r w:rsidRPr="003D165E">
              <w:rPr>
                <w:rFonts w:cs="Times New Roman"/>
              </w:rPr>
              <w:t xml:space="preserve"> experiences and perception of good care - 1. The existence and quality of the helping relationship; Ambivalence; Meaningfulness. 2. Stability and structure; 3. Relief of pressure</w:t>
            </w:r>
          </w:p>
        </w:tc>
      </w:tr>
      <w:tr w:rsidR="00787895" w:rsidRPr="003D165E" w14:paraId="5486BA0C" w14:textId="77777777" w:rsidTr="003D165E">
        <w:tc>
          <w:tcPr>
            <w:tcW w:w="1293" w:type="dxa"/>
          </w:tcPr>
          <w:p w14:paraId="57B7F833" w14:textId="7BA4BE9C" w:rsidR="00787895" w:rsidRPr="003D165E" w:rsidRDefault="00787895" w:rsidP="009F529D">
            <w:pPr>
              <w:spacing w:line="480" w:lineRule="auto"/>
              <w:rPr>
                <w:rFonts w:cs="Times New Roman"/>
              </w:rPr>
            </w:pPr>
            <w:proofErr w:type="spellStart"/>
            <w:r w:rsidRPr="003D165E">
              <w:rPr>
                <w:rFonts w:cs="Times New Roman"/>
              </w:rPr>
              <w:t>Katsakou</w:t>
            </w:r>
            <w:proofErr w:type="spellEnd"/>
            <w:r w:rsidRPr="003D165E">
              <w:rPr>
                <w:rFonts w:cs="Times New Roman"/>
              </w:rPr>
              <w:t xml:space="preserve"> 2011a</w:t>
            </w:r>
            <w:r>
              <w:rPr>
                <w:rStyle w:val="BibRef"/>
                <w:vertAlign w:val="superscript"/>
              </w:rPr>
              <w:t>19</w:t>
            </w:r>
          </w:p>
        </w:tc>
        <w:tc>
          <w:tcPr>
            <w:tcW w:w="1244" w:type="dxa"/>
          </w:tcPr>
          <w:p w14:paraId="47B9AECB"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39737BA9" w14:textId="77777777" w:rsidR="00787895" w:rsidRPr="003D165E" w:rsidRDefault="00787895" w:rsidP="009F529D">
            <w:pPr>
              <w:spacing w:line="480" w:lineRule="auto"/>
              <w:rPr>
                <w:rFonts w:cs="Times New Roman"/>
              </w:rPr>
            </w:pPr>
            <w:r w:rsidRPr="003D165E">
              <w:rPr>
                <w:rFonts w:cs="Times New Roman"/>
              </w:rPr>
              <w:t>Why do some voluntary patients feel coerced into hospitalisation?</w:t>
            </w:r>
          </w:p>
        </w:tc>
        <w:tc>
          <w:tcPr>
            <w:tcW w:w="1767" w:type="dxa"/>
          </w:tcPr>
          <w:p w14:paraId="1E5BDB09" w14:textId="77777777" w:rsidR="00787895" w:rsidRPr="003D165E" w:rsidRDefault="00787895" w:rsidP="009F529D">
            <w:pPr>
              <w:spacing w:line="480" w:lineRule="auto"/>
              <w:rPr>
                <w:rFonts w:cs="Times New Roman"/>
              </w:rPr>
            </w:pPr>
            <w:r w:rsidRPr="003D165E">
              <w:rPr>
                <w:rFonts w:cs="Times New Roman"/>
              </w:rPr>
              <w:t>McArthur Perceived Coercion Scale (</w:t>
            </w:r>
            <w:proofErr w:type="spellStart"/>
            <w:r w:rsidRPr="003D165E">
              <w:rPr>
                <w:rFonts w:cs="Times New Roman"/>
              </w:rPr>
              <w:t>MPCS</w:t>
            </w:r>
            <w:proofErr w:type="spellEnd"/>
            <w:r w:rsidRPr="003D165E">
              <w:rPr>
                <w:rFonts w:cs="Times New Roman"/>
              </w:rPr>
              <w:t>); Client</w:t>
            </w:r>
            <w:r w:rsidRPr="003D165E">
              <w:rPr>
                <w:rStyle w:val="Apos"/>
              </w:rPr>
              <w:t>’</w:t>
            </w:r>
            <w:r w:rsidRPr="003D165E">
              <w:rPr>
                <w:rFonts w:cs="Times New Roman"/>
              </w:rPr>
              <w:t xml:space="preserve">s Assessment of Treatment Scale (CAT); Global </w:t>
            </w:r>
            <w:r w:rsidRPr="003D165E">
              <w:rPr>
                <w:rFonts w:cs="Times New Roman"/>
              </w:rPr>
              <w:lastRenderedPageBreak/>
              <w:t>Assessment of Functioning (GAF); Coercion Ladder (CL); in-depth semi-structured interviews with patients</w:t>
            </w:r>
          </w:p>
        </w:tc>
        <w:tc>
          <w:tcPr>
            <w:tcW w:w="1500" w:type="dxa"/>
          </w:tcPr>
          <w:p w14:paraId="44EEBD8A" w14:textId="77777777" w:rsidR="00787895" w:rsidRPr="003D165E" w:rsidRDefault="00787895" w:rsidP="009F529D">
            <w:pPr>
              <w:spacing w:line="480" w:lineRule="auto"/>
              <w:rPr>
                <w:rFonts w:cs="Times New Roman"/>
              </w:rPr>
            </w:pPr>
            <w:r w:rsidRPr="003D165E">
              <w:rPr>
                <w:rFonts w:cs="Times New Roman"/>
              </w:rPr>
              <w:lastRenderedPageBreak/>
              <w:t>Nine acute wards in two hospitals in East London</w:t>
            </w:r>
          </w:p>
        </w:tc>
        <w:tc>
          <w:tcPr>
            <w:tcW w:w="1420" w:type="dxa"/>
          </w:tcPr>
          <w:p w14:paraId="15EA25BC" w14:textId="77777777" w:rsidR="00787895" w:rsidRPr="003D165E" w:rsidRDefault="00787895" w:rsidP="009F529D">
            <w:pPr>
              <w:spacing w:line="480" w:lineRule="auto"/>
              <w:rPr>
                <w:rFonts w:cs="Times New Roman"/>
              </w:rPr>
            </w:pPr>
            <w:proofErr w:type="spellStart"/>
            <w:r w:rsidRPr="003D165E">
              <w:rPr>
                <w:rFonts w:cs="Times New Roman"/>
              </w:rPr>
              <w:t>MPCS</w:t>
            </w:r>
            <w:proofErr w:type="spellEnd"/>
            <w:r w:rsidRPr="003D165E">
              <w:rPr>
                <w:rFonts w:cs="Times New Roman"/>
              </w:rPr>
              <w:t xml:space="preserve"> within one week of admission and followed up at one month post admission; </w:t>
            </w:r>
            <w:r w:rsidRPr="003D165E">
              <w:rPr>
                <w:rFonts w:cs="Times New Roman"/>
              </w:rPr>
              <w:lastRenderedPageBreak/>
              <w:t>interviews within one month of admission</w:t>
            </w:r>
          </w:p>
        </w:tc>
        <w:tc>
          <w:tcPr>
            <w:tcW w:w="1310" w:type="dxa"/>
          </w:tcPr>
          <w:p w14:paraId="52B66587" w14:textId="77777777" w:rsidR="00787895" w:rsidRPr="003D165E" w:rsidRDefault="00787895" w:rsidP="009F529D">
            <w:pPr>
              <w:spacing w:line="480" w:lineRule="auto"/>
              <w:rPr>
                <w:rFonts w:cs="Times New Roman"/>
              </w:rPr>
            </w:pPr>
            <w:r w:rsidRPr="003D165E">
              <w:rPr>
                <w:rFonts w:cs="Times New Roman"/>
              </w:rPr>
              <w:lastRenderedPageBreak/>
              <w:t>270 inpatients</w:t>
            </w:r>
            <w:r w:rsidRPr="003D165E">
              <w:rPr>
                <w:rFonts w:cs="Times New Roman"/>
              </w:rPr>
              <w:br/>
              <w:t xml:space="preserve">In-depth semi-structured interviews </w:t>
            </w:r>
            <w:r w:rsidRPr="003D165E">
              <w:rPr>
                <w:rFonts w:cs="Times New Roman"/>
              </w:rPr>
              <w:lastRenderedPageBreak/>
              <w:t>with 36 patients</w:t>
            </w:r>
          </w:p>
        </w:tc>
        <w:tc>
          <w:tcPr>
            <w:tcW w:w="2754" w:type="dxa"/>
          </w:tcPr>
          <w:p w14:paraId="3A61C9C7" w14:textId="77777777" w:rsidR="00787895" w:rsidRPr="003D165E" w:rsidRDefault="00787895" w:rsidP="009F529D">
            <w:pPr>
              <w:spacing w:line="480" w:lineRule="auto"/>
              <w:rPr>
                <w:rFonts w:cs="Times New Roman"/>
              </w:rPr>
            </w:pPr>
            <w:r w:rsidRPr="003D165E">
              <w:rPr>
                <w:rFonts w:cs="Times New Roman"/>
              </w:rPr>
              <w:lastRenderedPageBreak/>
              <w:t>Quantitative - Perceived coercion at admission; Perceived coercion during treatment.</w:t>
            </w:r>
            <w:r w:rsidRPr="003D165E">
              <w:rPr>
                <w:rFonts w:cs="Times New Roman"/>
              </w:rPr>
              <w:br/>
              <w:t xml:space="preserve">Qualitative: Experiences leading to perceived coercion; Hospital treatment not </w:t>
            </w:r>
            <w:r w:rsidRPr="003D165E">
              <w:rPr>
                <w:rFonts w:cs="Times New Roman"/>
              </w:rPr>
              <w:lastRenderedPageBreak/>
              <w:t>effective/need for alternative treatment; Not participating sufficiently in the admission and treatment process; Not feeling respected/cared for; Experiences not leading to perceived coercion; Need for hospital treatment and safety; Participating in the admission and treatment process; Feeling respected/ cared for; Shared experiences among coerced and non-coerced patients</w:t>
            </w:r>
          </w:p>
        </w:tc>
      </w:tr>
      <w:tr w:rsidR="00787895" w:rsidRPr="003D165E" w14:paraId="15139784" w14:textId="77777777" w:rsidTr="003D165E">
        <w:tc>
          <w:tcPr>
            <w:tcW w:w="1293" w:type="dxa"/>
          </w:tcPr>
          <w:p w14:paraId="3974F38F" w14:textId="05F0BADF" w:rsidR="00787895" w:rsidRPr="003D165E" w:rsidRDefault="00787895" w:rsidP="009F529D">
            <w:pPr>
              <w:spacing w:line="480" w:lineRule="auto"/>
              <w:rPr>
                <w:rFonts w:cs="Times New Roman"/>
              </w:rPr>
            </w:pPr>
            <w:proofErr w:type="spellStart"/>
            <w:r w:rsidRPr="003D165E">
              <w:rPr>
                <w:rFonts w:cs="Times New Roman"/>
              </w:rPr>
              <w:lastRenderedPageBreak/>
              <w:t>Katsakou</w:t>
            </w:r>
            <w:proofErr w:type="spellEnd"/>
            <w:r w:rsidRPr="003D165E">
              <w:rPr>
                <w:rFonts w:cs="Times New Roman"/>
              </w:rPr>
              <w:t xml:space="preserve"> 2011b</w:t>
            </w:r>
            <w:r w:rsidR="00D73793">
              <w:rPr>
                <w:rStyle w:val="BibRef"/>
                <w:vertAlign w:val="superscript"/>
              </w:rPr>
              <w:t>20</w:t>
            </w:r>
          </w:p>
        </w:tc>
        <w:tc>
          <w:tcPr>
            <w:tcW w:w="1244" w:type="dxa"/>
          </w:tcPr>
          <w:p w14:paraId="56B08964"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4D93B65E" w14:textId="77777777" w:rsidR="00787895" w:rsidRPr="003D165E" w:rsidRDefault="00787895" w:rsidP="009F529D">
            <w:pPr>
              <w:spacing w:line="480" w:lineRule="auto"/>
              <w:rPr>
                <w:rFonts w:cs="Times New Roman"/>
              </w:rPr>
            </w:pPr>
            <w:r w:rsidRPr="003D165E">
              <w:rPr>
                <w:rFonts w:cs="Times New Roman"/>
              </w:rPr>
              <w:t>To explore involuntary patients</w:t>
            </w:r>
            <w:r w:rsidRPr="003D165E">
              <w:rPr>
                <w:rStyle w:val="Apos"/>
              </w:rPr>
              <w:t>’</w:t>
            </w:r>
            <w:r w:rsidRPr="003D165E">
              <w:rPr>
                <w:rFonts w:cs="Times New Roman"/>
              </w:rPr>
              <w:t xml:space="preserve"> retrospective views </w:t>
            </w:r>
            <w:r w:rsidRPr="003D165E">
              <w:rPr>
                <w:rFonts w:cs="Times New Roman"/>
              </w:rPr>
              <w:lastRenderedPageBreak/>
              <w:t>on why they perceived their hospitalisation as right or wrong.</w:t>
            </w:r>
          </w:p>
        </w:tc>
        <w:tc>
          <w:tcPr>
            <w:tcW w:w="1767" w:type="dxa"/>
          </w:tcPr>
          <w:p w14:paraId="36C80359" w14:textId="77777777" w:rsidR="00787895" w:rsidRPr="003D165E" w:rsidRDefault="00787895" w:rsidP="009F529D">
            <w:pPr>
              <w:spacing w:line="480" w:lineRule="auto"/>
              <w:rPr>
                <w:rFonts w:cs="Times New Roman"/>
              </w:rPr>
            </w:pPr>
            <w:r w:rsidRPr="003D165E">
              <w:rPr>
                <w:rFonts w:cs="Times New Roman"/>
              </w:rPr>
              <w:lastRenderedPageBreak/>
              <w:t xml:space="preserve">Service-user researchers were involved in all stages of the </w:t>
            </w:r>
            <w:r w:rsidRPr="003D165E">
              <w:rPr>
                <w:rFonts w:cs="Times New Roman"/>
              </w:rPr>
              <w:lastRenderedPageBreak/>
              <w:t>study.</w:t>
            </w:r>
            <w:r w:rsidRPr="003D165E">
              <w:rPr>
                <w:rFonts w:cs="Times New Roman"/>
              </w:rPr>
              <w:br/>
              <w:t>in-depth semi-structured interviews between 3 months and 1 year after the index admission and always after discharge</w:t>
            </w:r>
          </w:p>
        </w:tc>
        <w:tc>
          <w:tcPr>
            <w:tcW w:w="1500" w:type="dxa"/>
          </w:tcPr>
          <w:p w14:paraId="323546F3" w14:textId="77777777" w:rsidR="00787895" w:rsidRPr="003D165E" w:rsidRDefault="00787895" w:rsidP="009F529D">
            <w:pPr>
              <w:spacing w:line="480" w:lineRule="auto"/>
              <w:rPr>
                <w:rFonts w:cs="Times New Roman"/>
              </w:rPr>
            </w:pPr>
            <w:r w:rsidRPr="003D165E">
              <w:rPr>
                <w:rFonts w:cs="Times New Roman"/>
              </w:rPr>
              <w:lastRenderedPageBreak/>
              <w:t>Acute wards in 22 hospitals across England</w:t>
            </w:r>
          </w:p>
        </w:tc>
        <w:tc>
          <w:tcPr>
            <w:tcW w:w="1420" w:type="dxa"/>
          </w:tcPr>
          <w:p w14:paraId="40EF950B" w14:textId="77777777" w:rsidR="00787895" w:rsidRPr="003D165E" w:rsidRDefault="00787895" w:rsidP="009F529D">
            <w:pPr>
              <w:spacing w:line="480" w:lineRule="auto"/>
              <w:rPr>
                <w:rFonts w:cs="Times New Roman"/>
              </w:rPr>
            </w:pPr>
            <w:r w:rsidRPr="003D165E">
              <w:rPr>
                <w:rFonts w:cs="Times New Roman"/>
              </w:rPr>
              <w:t xml:space="preserve">Between 3 months and one year post admission and </w:t>
            </w:r>
            <w:r w:rsidRPr="003D165E">
              <w:rPr>
                <w:rFonts w:cs="Times New Roman"/>
              </w:rPr>
              <w:lastRenderedPageBreak/>
              <w:t>always after discharge</w:t>
            </w:r>
          </w:p>
        </w:tc>
        <w:tc>
          <w:tcPr>
            <w:tcW w:w="1310" w:type="dxa"/>
          </w:tcPr>
          <w:p w14:paraId="4235ACC0" w14:textId="77777777" w:rsidR="00787895" w:rsidRPr="003D165E" w:rsidRDefault="00787895" w:rsidP="009F529D">
            <w:pPr>
              <w:spacing w:line="480" w:lineRule="auto"/>
              <w:rPr>
                <w:rFonts w:cs="Times New Roman"/>
              </w:rPr>
            </w:pPr>
            <w:r w:rsidRPr="003D165E">
              <w:rPr>
                <w:rFonts w:cs="Times New Roman"/>
              </w:rPr>
              <w:lastRenderedPageBreak/>
              <w:t>59 patients</w:t>
            </w:r>
          </w:p>
        </w:tc>
        <w:tc>
          <w:tcPr>
            <w:tcW w:w="2754" w:type="dxa"/>
          </w:tcPr>
          <w:p w14:paraId="20310EDA" w14:textId="77777777" w:rsidR="00787895" w:rsidRPr="003D165E" w:rsidRDefault="00787895" w:rsidP="009F529D">
            <w:pPr>
              <w:spacing w:line="480" w:lineRule="auto"/>
              <w:rPr>
                <w:rFonts w:cs="Times New Roman"/>
              </w:rPr>
            </w:pPr>
            <w:r w:rsidRPr="003D165E">
              <w:rPr>
                <w:rFonts w:cs="Times New Roman"/>
              </w:rPr>
              <w:t>Common experiences between groups:</w:t>
            </w:r>
            <w:r w:rsidRPr="003D165E">
              <w:rPr>
                <w:rFonts w:cs="Times New Roman"/>
              </w:rPr>
              <w:br/>
              <w:t xml:space="preserve">Mentally unwell/at risk before admission; Feeling out of </w:t>
            </w:r>
            <w:r w:rsidRPr="003D165E">
              <w:rPr>
                <w:rFonts w:cs="Times New Roman"/>
              </w:rPr>
              <w:lastRenderedPageBreak/>
              <w:t>control during hospitalisation.</w:t>
            </w:r>
            <w:r w:rsidRPr="003D165E">
              <w:rPr>
                <w:rFonts w:cs="Times New Roman"/>
              </w:rPr>
              <w:br/>
              <w:t>Why do patients retrospectively believe that their involuntary hospitalisation was right?:</w:t>
            </w:r>
            <w:r w:rsidRPr="003D165E">
              <w:rPr>
                <w:rFonts w:cs="Times New Roman"/>
              </w:rPr>
              <w:br/>
              <w:t>Need for coercive intervention: not recognising problems when unwell; Averting risk and feeling safe in hospital;</w:t>
            </w:r>
            <w:r w:rsidRPr="003D165E">
              <w:rPr>
                <w:rFonts w:cs="Times New Roman"/>
              </w:rPr>
              <w:br/>
              <w:t>Why do patients believe that their involuntary hospitalisation was wrong?:</w:t>
            </w:r>
            <w:r w:rsidRPr="003D165E">
              <w:rPr>
                <w:rFonts w:cs="Times New Roman"/>
              </w:rPr>
              <w:br/>
              <w:t xml:space="preserve">Need for non-coercive treatment; Unjust infringement of autonomy; Unjust infringement of </w:t>
            </w:r>
            <w:r w:rsidRPr="003D165E">
              <w:rPr>
                <w:rFonts w:cs="Times New Roman"/>
              </w:rPr>
              <w:lastRenderedPageBreak/>
              <w:t>autonomy</w:t>
            </w:r>
            <w:r w:rsidRPr="003D165E">
              <w:rPr>
                <w:rFonts w:cs="Times New Roman"/>
              </w:rPr>
              <w:br/>
              <w:t>Why are patients ambivalent as to whether their involuntary hospitalisation was right or wrong?</w:t>
            </w:r>
          </w:p>
        </w:tc>
      </w:tr>
      <w:tr w:rsidR="00787895" w:rsidRPr="003D165E" w14:paraId="62D6D564" w14:textId="77777777" w:rsidTr="003D165E">
        <w:tc>
          <w:tcPr>
            <w:tcW w:w="1293" w:type="dxa"/>
          </w:tcPr>
          <w:p w14:paraId="75787B13" w14:textId="46CFA4F9" w:rsidR="00787895" w:rsidRPr="003D165E" w:rsidRDefault="00787895" w:rsidP="009F529D">
            <w:pPr>
              <w:spacing w:line="480" w:lineRule="auto"/>
              <w:rPr>
                <w:rFonts w:cs="Times New Roman"/>
              </w:rPr>
            </w:pPr>
            <w:r w:rsidRPr="003D165E">
              <w:rPr>
                <w:rFonts w:cs="Times New Roman"/>
              </w:rPr>
              <w:lastRenderedPageBreak/>
              <w:t>Kauppi 2014</w:t>
            </w:r>
            <w:r w:rsidR="00D73793">
              <w:rPr>
                <w:rStyle w:val="BibRef"/>
                <w:vertAlign w:val="superscript"/>
              </w:rPr>
              <w:t>22</w:t>
            </w:r>
          </w:p>
        </w:tc>
        <w:tc>
          <w:tcPr>
            <w:tcW w:w="1244" w:type="dxa"/>
          </w:tcPr>
          <w:p w14:paraId="2A16913F" w14:textId="77777777" w:rsidR="00787895" w:rsidRPr="003D165E" w:rsidRDefault="00787895" w:rsidP="009F529D">
            <w:pPr>
              <w:spacing w:line="480" w:lineRule="auto"/>
              <w:rPr>
                <w:rFonts w:cs="Times New Roman"/>
              </w:rPr>
            </w:pPr>
            <w:r w:rsidRPr="003D165E">
              <w:rPr>
                <w:rFonts w:cs="Times New Roman"/>
              </w:rPr>
              <w:t>Finland</w:t>
            </w:r>
          </w:p>
        </w:tc>
        <w:tc>
          <w:tcPr>
            <w:tcW w:w="1834" w:type="dxa"/>
          </w:tcPr>
          <w:p w14:paraId="3ECEF5C7" w14:textId="77777777" w:rsidR="00787895" w:rsidRPr="003D165E" w:rsidRDefault="00787895" w:rsidP="009F529D">
            <w:pPr>
              <w:spacing w:line="480" w:lineRule="auto"/>
              <w:rPr>
                <w:rFonts w:cs="Times New Roman"/>
              </w:rPr>
            </w:pPr>
            <w:r w:rsidRPr="003D165E">
              <w:rPr>
                <w:rFonts w:cs="Times New Roman"/>
              </w:rPr>
              <w:t>To explore supportive and restrictive indicators of treatment adherence for patients with mental health problems.</w:t>
            </w:r>
          </w:p>
        </w:tc>
        <w:tc>
          <w:tcPr>
            <w:tcW w:w="1767" w:type="dxa"/>
          </w:tcPr>
          <w:p w14:paraId="24B7AF9B" w14:textId="77777777" w:rsidR="00787895" w:rsidRPr="003D165E" w:rsidRDefault="00787895" w:rsidP="009F529D">
            <w:pPr>
              <w:spacing w:line="480" w:lineRule="auto"/>
              <w:rPr>
                <w:rFonts w:cs="Times New Roman"/>
              </w:rPr>
            </w:pPr>
            <w:r w:rsidRPr="003D165E">
              <w:rPr>
                <w:rFonts w:cs="Times New Roman"/>
              </w:rPr>
              <w:t>Focus group interviews</w:t>
            </w:r>
          </w:p>
        </w:tc>
        <w:tc>
          <w:tcPr>
            <w:tcW w:w="1500" w:type="dxa"/>
          </w:tcPr>
          <w:p w14:paraId="35D89EC2" w14:textId="77777777" w:rsidR="00787895" w:rsidRPr="003D165E" w:rsidRDefault="00787895" w:rsidP="009F529D">
            <w:pPr>
              <w:spacing w:line="480" w:lineRule="auto"/>
              <w:rPr>
                <w:rFonts w:cs="Times New Roman"/>
              </w:rPr>
            </w:pPr>
            <w:r w:rsidRPr="003D165E">
              <w:rPr>
                <w:rFonts w:cs="Times New Roman"/>
              </w:rPr>
              <w:t>Patients were recruited from four patient associations in four Finnish cities.</w:t>
            </w:r>
          </w:p>
        </w:tc>
        <w:tc>
          <w:tcPr>
            <w:tcW w:w="1420" w:type="dxa"/>
          </w:tcPr>
          <w:p w14:paraId="524F3CF6" w14:textId="77777777" w:rsidR="00787895" w:rsidRPr="003D165E" w:rsidRDefault="00787895" w:rsidP="009F529D">
            <w:pPr>
              <w:spacing w:line="480" w:lineRule="auto"/>
              <w:rPr>
                <w:rFonts w:cs="Times New Roman"/>
              </w:rPr>
            </w:pPr>
            <w:r w:rsidRPr="003D165E">
              <w:rPr>
                <w:rFonts w:cs="Times New Roman"/>
              </w:rPr>
              <w:t>Not given but data collected in the community</w:t>
            </w:r>
          </w:p>
        </w:tc>
        <w:tc>
          <w:tcPr>
            <w:tcW w:w="1310" w:type="dxa"/>
          </w:tcPr>
          <w:p w14:paraId="44E283F5" w14:textId="77777777" w:rsidR="00787895" w:rsidRPr="003D165E" w:rsidRDefault="00787895" w:rsidP="009F529D">
            <w:pPr>
              <w:spacing w:line="480" w:lineRule="auto"/>
              <w:rPr>
                <w:rFonts w:cs="Times New Roman"/>
              </w:rPr>
            </w:pPr>
            <w:r w:rsidRPr="003D165E">
              <w:rPr>
                <w:rFonts w:cs="Times New Roman"/>
              </w:rPr>
              <w:t>19 participants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13</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6</w:t>
            </w:r>
          </w:p>
        </w:tc>
        <w:tc>
          <w:tcPr>
            <w:tcW w:w="2754" w:type="dxa"/>
          </w:tcPr>
          <w:p w14:paraId="40ED18A2" w14:textId="77777777" w:rsidR="00787895" w:rsidRPr="003D165E" w:rsidRDefault="00787895" w:rsidP="009F529D">
            <w:pPr>
              <w:spacing w:line="480" w:lineRule="auto"/>
              <w:rPr>
                <w:rFonts w:cs="Times New Roman"/>
              </w:rPr>
            </w:pPr>
            <w:r w:rsidRPr="003D165E">
              <w:rPr>
                <w:rFonts w:cs="Times New Roman"/>
              </w:rPr>
              <w:t>Supportive indicators of the patient</w:t>
            </w:r>
            <w:r w:rsidRPr="003D165E">
              <w:rPr>
                <w:rStyle w:val="Apos"/>
              </w:rPr>
              <w:t>’</w:t>
            </w:r>
            <w:r w:rsidRPr="003D165E">
              <w:rPr>
                <w:rFonts w:cs="Times New Roman"/>
              </w:rPr>
              <w:t>s adherence to treatment; Treatment and its planning. Access to treatment; Variety of treatment methods and care support; Continuity of care; Personal and social life. Structured daily life; Social relationships; Restrictive indicators of the patient</w:t>
            </w:r>
            <w:r w:rsidRPr="003D165E">
              <w:rPr>
                <w:rStyle w:val="Apos"/>
              </w:rPr>
              <w:t>’</w:t>
            </w:r>
            <w:r w:rsidRPr="003D165E">
              <w:rPr>
                <w:rFonts w:cs="Times New Roman"/>
              </w:rPr>
              <w:t xml:space="preserve">s adherence to treatment; Reluctance to take medication; </w:t>
            </w:r>
            <w:r w:rsidRPr="003D165E">
              <w:rPr>
                <w:rFonts w:cs="Times New Roman"/>
              </w:rPr>
              <w:lastRenderedPageBreak/>
              <w:t>Problems related to the treatment process; Problems in functioning. Problems in social functioning; Problems in daily life; Symptoms caused by illness.</w:t>
            </w:r>
          </w:p>
        </w:tc>
      </w:tr>
      <w:tr w:rsidR="00787895" w:rsidRPr="003D165E" w14:paraId="18BB854C" w14:textId="77777777" w:rsidTr="003D165E">
        <w:tc>
          <w:tcPr>
            <w:tcW w:w="1293" w:type="dxa"/>
          </w:tcPr>
          <w:p w14:paraId="3B7429A8" w14:textId="546714AD" w:rsidR="00787895" w:rsidRPr="003D165E" w:rsidRDefault="00787895" w:rsidP="009F529D">
            <w:pPr>
              <w:spacing w:line="480" w:lineRule="auto"/>
              <w:rPr>
                <w:rFonts w:cs="Times New Roman"/>
              </w:rPr>
            </w:pPr>
            <w:r w:rsidRPr="003D165E">
              <w:rPr>
                <w:rFonts w:cs="Times New Roman"/>
              </w:rPr>
              <w:lastRenderedPageBreak/>
              <w:t>Kennedy 2014</w:t>
            </w:r>
            <w:r>
              <w:rPr>
                <w:rStyle w:val="BibRef"/>
                <w:vertAlign w:val="superscript"/>
              </w:rPr>
              <w:t>49</w:t>
            </w:r>
          </w:p>
        </w:tc>
        <w:tc>
          <w:tcPr>
            <w:tcW w:w="1244" w:type="dxa"/>
          </w:tcPr>
          <w:p w14:paraId="726EF622"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25E569F8" w14:textId="77777777" w:rsidR="00787895" w:rsidRPr="003D165E" w:rsidRDefault="00787895" w:rsidP="009F529D">
            <w:pPr>
              <w:spacing w:line="480" w:lineRule="auto"/>
              <w:rPr>
                <w:rFonts w:cs="Times New Roman"/>
              </w:rPr>
            </w:pPr>
            <w:r w:rsidRPr="003D165E">
              <w:rPr>
                <w:rFonts w:cs="Times New Roman"/>
              </w:rPr>
              <w:t>To explore women</w:t>
            </w:r>
            <w:r w:rsidRPr="003D165E">
              <w:rPr>
                <w:rStyle w:val="Apos"/>
              </w:rPr>
              <w:t>’</w:t>
            </w:r>
            <w:r w:rsidRPr="003D165E">
              <w:rPr>
                <w:rFonts w:cs="Times New Roman"/>
              </w:rPr>
              <w:t xml:space="preserve">s experiences of what it is like to be an inpatient in an acute psychiatric unit and to focus on their occupational engagement, and supportive or </w:t>
            </w:r>
            <w:r w:rsidRPr="003D165E">
              <w:rPr>
                <w:rFonts w:cs="Times New Roman"/>
              </w:rPr>
              <w:lastRenderedPageBreak/>
              <w:t>constraining factors influencing this.</w:t>
            </w:r>
          </w:p>
        </w:tc>
        <w:tc>
          <w:tcPr>
            <w:tcW w:w="1767" w:type="dxa"/>
          </w:tcPr>
          <w:p w14:paraId="6D1F0D0F" w14:textId="77777777" w:rsidR="00787895" w:rsidRPr="003D165E" w:rsidRDefault="00787895" w:rsidP="009F529D">
            <w:pPr>
              <w:spacing w:line="480" w:lineRule="auto"/>
              <w:rPr>
                <w:rFonts w:cs="Times New Roman"/>
              </w:rPr>
            </w:pPr>
            <w:r w:rsidRPr="003D165E">
              <w:rPr>
                <w:rFonts w:cs="Times New Roman"/>
              </w:rPr>
              <w:lastRenderedPageBreak/>
              <w:t>Semi-structured interviews</w:t>
            </w:r>
          </w:p>
        </w:tc>
        <w:tc>
          <w:tcPr>
            <w:tcW w:w="1500" w:type="dxa"/>
          </w:tcPr>
          <w:p w14:paraId="5B44DA9B" w14:textId="77777777" w:rsidR="00787895" w:rsidRPr="003D165E" w:rsidRDefault="00787895" w:rsidP="009F529D">
            <w:pPr>
              <w:spacing w:line="480" w:lineRule="auto"/>
              <w:rPr>
                <w:rFonts w:cs="Times New Roman"/>
              </w:rPr>
            </w:pPr>
            <w:r w:rsidRPr="003D165E">
              <w:rPr>
                <w:rFonts w:cs="Times New Roman"/>
              </w:rPr>
              <w:t>Two mixed gender wards of an adult acute psychiatric inpatient unit at a metropolitan hospital in Melbourne.</w:t>
            </w:r>
          </w:p>
        </w:tc>
        <w:tc>
          <w:tcPr>
            <w:tcW w:w="1420" w:type="dxa"/>
          </w:tcPr>
          <w:p w14:paraId="7B834459" w14:textId="77777777" w:rsidR="00787895" w:rsidRPr="003D165E" w:rsidRDefault="00787895" w:rsidP="009F529D">
            <w:pPr>
              <w:spacing w:line="480" w:lineRule="auto"/>
              <w:rPr>
                <w:rFonts w:cs="Times New Roman"/>
              </w:rPr>
            </w:pPr>
            <w:r w:rsidRPr="003D165E">
              <w:rPr>
                <w:rFonts w:cs="Times New Roman"/>
              </w:rPr>
              <w:t>Not specific but at different stages of recovery</w:t>
            </w:r>
          </w:p>
        </w:tc>
        <w:tc>
          <w:tcPr>
            <w:tcW w:w="1310" w:type="dxa"/>
          </w:tcPr>
          <w:p w14:paraId="75E1F494" w14:textId="77777777" w:rsidR="00787895" w:rsidRPr="003D165E" w:rsidRDefault="00787895" w:rsidP="009F529D">
            <w:pPr>
              <w:spacing w:line="480" w:lineRule="auto"/>
              <w:rPr>
                <w:rFonts w:cs="Times New Roman"/>
              </w:rPr>
            </w:pPr>
            <w:r w:rsidRPr="003D165E">
              <w:rPr>
                <w:rFonts w:cs="Times New Roman"/>
              </w:rPr>
              <w:t>6 women recruited but one not well so did not continue.</w:t>
            </w:r>
          </w:p>
        </w:tc>
        <w:tc>
          <w:tcPr>
            <w:tcW w:w="2754" w:type="dxa"/>
          </w:tcPr>
          <w:p w14:paraId="7870C17B" w14:textId="77777777" w:rsidR="00787895" w:rsidRPr="003D165E" w:rsidRDefault="00787895" w:rsidP="009F529D">
            <w:pPr>
              <w:spacing w:line="480" w:lineRule="auto"/>
              <w:rPr>
                <w:rFonts w:cs="Times New Roman"/>
              </w:rPr>
            </w:pPr>
            <w:r w:rsidRPr="003D165E">
              <w:rPr>
                <w:rFonts w:cs="Times New Roman"/>
              </w:rPr>
              <w:t>Living in hospital is difficult: Feeling closer to like-minded people; feeling unsafe [fear of physical harm];out of my comfort zone; wanting greater division of living space; feeling restricted. What we need from staff: to be acknowledged as important; tailored practical assistance. More meaningful things to do, please</w:t>
            </w:r>
          </w:p>
        </w:tc>
      </w:tr>
      <w:tr w:rsidR="00787895" w:rsidRPr="003D165E" w14:paraId="1B74B1BA" w14:textId="77777777" w:rsidTr="003D165E">
        <w:tc>
          <w:tcPr>
            <w:tcW w:w="1293" w:type="dxa"/>
          </w:tcPr>
          <w:p w14:paraId="1C877299" w14:textId="6EAEF451" w:rsidR="00787895" w:rsidRPr="003D165E" w:rsidRDefault="00787895" w:rsidP="009F529D">
            <w:pPr>
              <w:spacing w:line="480" w:lineRule="auto"/>
              <w:rPr>
                <w:rFonts w:cs="Times New Roman"/>
              </w:rPr>
            </w:pPr>
            <w:proofErr w:type="spellStart"/>
            <w:r w:rsidRPr="003D165E">
              <w:rPr>
                <w:rFonts w:cs="Times New Roman"/>
              </w:rPr>
              <w:t>Kontio</w:t>
            </w:r>
            <w:proofErr w:type="spellEnd"/>
            <w:r w:rsidRPr="003D165E">
              <w:rPr>
                <w:rFonts w:cs="Times New Roman"/>
              </w:rPr>
              <w:t xml:space="preserve"> 2014</w:t>
            </w:r>
            <w:r w:rsidR="00D73793">
              <w:rPr>
                <w:rStyle w:val="BibRef"/>
                <w:vertAlign w:val="superscript"/>
              </w:rPr>
              <w:t>23</w:t>
            </w:r>
          </w:p>
        </w:tc>
        <w:tc>
          <w:tcPr>
            <w:tcW w:w="1244" w:type="dxa"/>
          </w:tcPr>
          <w:p w14:paraId="1344273C" w14:textId="77777777" w:rsidR="00787895" w:rsidRPr="003D165E" w:rsidRDefault="00787895" w:rsidP="009F529D">
            <w:pPr>
              <w:spacing w:line="480" w:lineRule="auto"/>
              <w:rPr>
                <w:rFonts w:cs="Times New Roman"/>
              </w:rPr>
            </w:pPr>
            <w:r w:rsidRPr="003D165E">
              <w:rPr>
                <w:rFonts w:cs="Times New Roman"/>
              </w:rPr>
              <w:t>Finland</w:t>
            </w:r>
          </w:p>
        </w:tc>
        <w:tc>
          <w:tcPr>
            <w:tcW w:w="1834" w:type="dxa"/>
          </w:tcPr>
          <w:p w14:paraId="38A1DF7F" w14:textId="77777777" w:rsidR="00787895" w:rsidRPr="003D165E" w:rsidRDefault="00787895" w:rsidP="009F529D">
            <w:pPr>
              <w:spacing w:line="480" w:lineRule="auto"/>
              <w:rPr>
                <w:rFonts w:cs="Times New Roman"/>
              </w:rPr>
            </w:pPr>
            <w:r w:rsidRPr="003D165E">
              <w:rPr>
                <w:rFonts w:cs="Times New Roman"/>
              </w:rPr>
              <w:t>Toward a safer working environment on psychiatric wards: service users</w:t>
            </w:r>
            <w:r w:rsidRPr="003D165E">
              <w:rPr>
                <w:rStyle w:val="Apos"/>
              </w:rPr>
              <w:t>’</w:t>
            </w:r>
            <w:r w:rsidRPr="003D165E">
              <w:rPr>
                <w:rFonts w:cs="Times New Roman"/>
              </w:rPr>
              <w:t xml:space="preserve"> delayed perspectives of aggression and violence-related situations and development ideas</w:t>
            </w:r>
          </w:p>
        </w:tc>
        <w:tc>
          <w:tcPr>
            <w:tcW w:w="1767" w:type="dxa"/>
          </w:tcPr>
          <w:p w14:paraId="3507D58B" w14:textId="77777777" w:rsidR="00787895" w:rsidRPr="003D165E" w:rsidRDefault="00787895" w:rsidP="009F529D">
            <w:pPr>
              <w:spacing w:line="480" w:lineRule="auto"/>
              <w:rPr>
                <w:rFonts w:cs="Times New Roman"/>
              </w:rPr>
            </w:pPr>
            <w:r w:rsidRPr="003D165E">
              <w:rPr>
                <w:rFonts w:cs="Times New Roman"/>
              </w:rPr>
              <w:t>Semi structured interviews</w:t>
            </w:r>
          </w:p>
        </w:tc>
        <w:tc>
          <w:tcPr>
            <w:tcW w:w="1500" w:type="dxa"/>
          </w:tcPr>
          <w:p w14:paraId="0897F723" w14:textId="77777777" w:rsidR="00787895" w:rsidRPr="003D165E" w:rsidRDefault="00787895" w:rsidP="009F529D">
            <w:pPr>
              <w:spacing w:line="480" w:lineRule="auto"/>
              <w:rPr>
                <w:rFonts w:cs="Times New Roman"/>
              </w:rPr>
            </w:pPr>
            <w:r w:rsidRPr="003D165E">
              <w:rPr>
                <w:rFonts w:cs="Times New Roman"/>
              </w:rPr>
              <w:t>Two patient associations</w:t>
            </w:r>
          </w:p>
        </w:tc>
        <w:tc>
          <w:tcPr>
            <w:tcW w:w="1420" w:type="dxa"/>
          </w:tcPr>
          <w:p w14:paraId="48F0B1B0" w14:textId="77777777" w:rsidR="00787895" w:rsidRPr="003D165E" w:rsidRDefault="00787895" w:rsidP="009F529D">
            <w:pPr>
              <w:spacing w:line="480" w:lineRule="auto"/>
              <w:rPr>
                <w:rFonts w:cs="Times New Roman"/>
              </w:rPr>
            </w:pPr>
            <w:r w:rsidRPr="003D165E">
              <w:rPr>
                <w:rFonts w:cs="Times New Roman"/>
              </w:rPr>
              <w:t>Not given but data collected in the community</w:t>
            </w:r>
          </w:p>
        </w:tc>
        <w:tc>
          <w:tcPr>
            <w:tcW w:w="1310" w:type="dxa"/>
          </w:tcPr>
          <w:p w14:paraId="54DD7AB6" w14:textId="77777777" w:rsidR="00787895" w:rsidRPr="003D165E" w:rsidRDefault="00787895" w:rsidP="009F529D">
            <w:pPr>
              <w:spacing w:line="480" w:lineRule="auto"/>
              <w:rPr>
                <w:rFonts w:cs="Times New Roman"/>
              </w:rPr>
            </w:pPr>
            <w:r w:rsidRPr="003D165E">
              <w:rPr>
                <w:rFonts w:cs="Times New Roman"/>
              </w:rPr>
              <w:t>10 participants participated in two interviews. Participants included nine service users, two females and seven males.</w:t>
            </w:r>
          </w:p>
        </w:tc>
        <w:tc>
          <w:tcPr>
            <w:tcW w:w="2754" w:type="dxa"/>
          </w:tcPr>
          <w:p w14:paraId="4FB986C9" w14:textId="77777777" w:rsidR="00787895" w:rsidRPr="003D165E" w:rsidRDefault="00787895" w:rsidP="009F529D">
            <w:pPr>
              <w:spacing w:line="480" w:lineRule="auto"/>
              <w:rPr>
                <w:rFonts w:cs="Times New Roman"/>
              </w:rPr>
            </w:pPr>
            <w:r w:rsidRPr="003D165E">
              <w:rPr>
                <w:rFonts w:cs="Times New Roman"/>
              </w:rPr>
              <w:t>1. Service Users</w:t>
            </w:r>
            <w:r w:rsidRPr="003D165E">
              <w:rPr>
                <w:rStyle w:val="Apos"/>
              </w:rPr>
              <w:t>’</w:t>
            </w:r>
            <w:r w:rsidRPr="003D165E">
              <w:rPr>
                <w:rFonts w:cs="Times New Roman"/>
              </w:rPr>
              <w:t xml:space="preserve"> Perceptions of Situations Involving Aggression and Violence on Psychiatric Wards: Loneliness; Boredom; Control and rules; Fear and insecurity; Lack of information 2. Service Users</w:t>
            </w:r>
            <w:r w:rsidRPr="003D165E">
              <w:rPr>
                <w:rStyle w:val="Apos"/>
              </w:rPr>
              <w:t>’</w:t>
            </w:r>
            <w:r w:rsidRPr="003D165E">
              <w:rPr>
                <w:rFonts w:cs="Times New Roman"/>
              </w:rPr>
              <w:t xml:space="preserve"> Suggestions for the Development of Safe and Humane Management of Situations Involving Aggression</w:t>
            </w:r>
            <w:r w:rsidRPr="003D165E">
              <w:rPr>
                <w:rFonts w:cs="Times New Roman"/>
              </w:rPr>
              <w:br/>
              <w:t>And Violence on Psychiatric Wards: Adequate treatment; Meaningful activities; Humane nursing style</w:t>
            </w:r>
          </w:p>
        </w:tc>
      </w:tr>
      <w:tr w:rsidR="00787895" w:rsidRPr="003D165E" w14:paraId="6493F8F6" w14:textId="77777777" w:rsidTr="003D165E">
        <w:tc>
          <w:tcPr>
            <w:tcW w:w="1293" w:type="dxa"/>
          </w:tcPr>
          <w:p w14:paraId="43A1F5C1" w14:textId="22764212" w:rsidR="00787895" w:rsidRPr="003D165E" w:rsidRDefault="00787895" w:rsidP="009F529D">
            <w:pPr>
              <w:spacing w:line="480" w:lineRule="auto"/>
              <w:rPr>
                <w:rFonts w:cs="Times New Roman"/>
              </w:rPr>
            </w:pPr>
            <w:proofErr w:type="spellStart"/>
            <w:r w:rsidRPr="003D165E">
              <w:rPr>
                <w:rFonts w:cs="Times New Roman"/>
              </w:rPr>
              <w:lastRenderedPageBreak/>
              <w:t>Kontio</w:t>
            </w:r>
            <w:proofErr w:type="spellEnd"/>
            <w:r w:rsidRPr="003D165E">
              <w:rPr>
                <w:rFonts w:cs="Times New Roman"/>
              </w:rPr>
              <w:t xml:space="preserve"> 2012</w:t>
            </w:r>
            <w:r w:rsidRPr="00D73793">
              <w:rPr>
                <w:rStyle w:val="BibRef"/>
                <w:vertAlign w:val="superscript"/>
              </w:rPr>
              <w:t>24</w:t>
            </w:r>
          </w:p>
        </w:tc>
        <w:tc>
          <w:tcPr>
            <w:tcW w:w="1244" w:type="dxa"/>
          </w:tcPr>
          <w:p w14:paraId="375DCB4D" w14:textId="77777777" w:rsidR="00787895" w:rsidRPr="003D165E" w:rsidRDefault="00787895" w:rsidP="009F529D">
            <w:pPr>
              <w:spacing w:line="480" w:lineRule="auto"/>
              <w:rPr>
                <w:rFonts w:cs="Times New Roman"/>
              </w:rPr>
            </w:pPr>
            <w:r w:rsidRPr="003D165E">
              <w:rPr>
                <w:rFonts w:cs="Times New Roman"/>
              </w:rPr>
              <w:t>Finland</w:t>
            </w:r>
          </w:p>
        </w:tc>
        <w:tc>
          <w:tcPr>
            <w:tcW w:w="1834" w:type="dxa"/>
          </w:tcPr>
          <w:p w14:paraId="244D08D0" w14:textId="77777777" w:rsidR="00787895" w:rsidRPr="003D165E" w:rsidRDefault="00787895" w:rsidP="009F529D">
            <w:pPr>
              <w:spacing w:line="480" w:lineRule="auto"/>
              <w:rPr>
                <w:rFonts w:cs="Times New Roman"/>
              </w:rPr>
            </w:pPr>
            <w:r w:rsidRPr="003D165E">
              <w:rPr>
                <w:rFonts w:cs="Times New Roman"/>
              </w:rPr>
              <w:t>Explored in parallel (a) psychiatric inpatients</w:t>
            </w:r>
            <w:r w:rsidRPr="003D165E">
              <w:rPr>
                <w:rStyle w:val="Apos"/>
              </w:rPr>
              <w:t>’</w:t>
            </w:r>
            <w:r w:rsidRPr="003D165E">
              <w:rPr>
                <w:rFonts w:cs="Times New Roman"/>
              </w:rPr>
              <w:t xml:space="preserve"> experiences of seclusion/restraint, (b) their suggestions for improvements in seclusion/restraint practices, and (c) alternatives to seclusion/restraint in psychiatry.</w:t>
            </w:r>
          </w:p>
        </w:tc>
        <w:tc>
          <w:tcPr>
            <w:tcW w:w="1767" w:type="dxa"/>
          </w:tcPr>
          <w:p w14:paraId="3A57E41C" w14:textId="77777777" w:rsidR="00787895" w:rsidRPr="003D165E" w:rsidRDefault="00787895" w:rsidP="009F529D">
            <w:pPr>
              <w:spacing w:line="480" w:lineRule="auto"/>
              <w:rPr>
                <w:rFonts w:cs="Times New Roman"/>
              </w:rPr>
            </w:pPr>
            <w:r w:rsidRPr="003D165E">
              <w:rPr>
                <w:rFonts w:cs="Times New Roman"/>
              </w:rPr>
              <w:t>Semi structured interviews</w:t>
            </w:r>
          </w:p>
        </w:tc>
        <w:tc>
          <w:tcPr>
            <w:tcW w:w="1500" w:type="dxa"/>
          </w:tcPr>
          <w:p w14:paraId="58D6EA20" w14:textId="77777777" w:rsidR="00787895" w:rsidRPr="003D165E" w:rsidRDefault="00787895" w:rsidP="009F529D">
            <w:pPr>
              <w:spacing w:line="480" w:lineRule="auto"/>
              <w:rPr>
                <w:rFonts w:cs="Times New Roman"/>
              </w:rPr>
            </w:pPr>
            <w:r w:rsidRPr="003D165E">
              <w:rPr>
                <w:rFonts w:cs="Times New Roman"/>
              </w:rPr>
              <w:t>Six acute closed wards in two psychiatric hospitals in Southern Finland.</w:t>
            </w:r>
          </w:p>
        </w:tc>
        <w:tc>
          <w:tcPr>
            <w:tcW w:w="1420" w:type="dxa"/>
          </w:tcPr>
          <w:p w14:paraId="47E0B34D" w14:textId="77777777" w:rsidR="00787895" w:rsidRPr="003D165E" w:rsidRDefault="00787895" w:rsidP="009F529D">
            <w:pPr>
              <w:spacing w:line="480" w:lineRule="auto"/>
              <w:rPr>
                <w:rFonts w:cs="Times New Roman"/>
              </w:rPr>
            </w:pPr>
            <w:r w:rsidRPr="003D165E">
              <w:rPr>
                <w:rFonts w:cs="Times New Roman"/>
              </w:rPr>
              <w:t>2–7 days post seclusion</w:t>
            </w:r>
          </w:p>
        </w:tc>
        <w:tc>
          <w:tcPr>
            <w:tcW w:w="1310" w:type="dxa"/>
          </w:tcPr>
          <w:p w14:paraId="124B7D79" w14:textId="77777777" w:rsidR="00787895" w:rsidRPr="003D165E" w:rsidRDefault="00787895" w:rsidP="009F529D">
            <w:pPr>
              <w:spacing w:line="480" w:lineRule="auto"/>
              <w:rPr>
                <w:rFonts w:cs="Times New Roman"/>
              </w:rPr>
            </w:pPr>
            <w:r w:rsidRPr="003D165E">
              <w:rPr>
                <w:rFonts w:cs="Times New Roman"/>
              </w:rPr>
              <w:t>30 participants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19</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11</w:t>
            </w:r>
          </w:p>
        </w:tc>
        <w:tc>
          <w:tcPr>
            <w:tcW w:w="2754" w:type="dxa"/>
          </w:tcPr>
          <w:p w14:paraId="75193F07" w14:textId="77777777" w:rsidR="00787895" w:rsidRPr="003D165E" w:rsidRDefault="00787895" w:rsidP="009F529D">
            <w:pPr>
              <w:spacing w:line="480" w:lineRule="auto"/>
              <w:rPr>
                <w:rFonts w:cs="Times New Roman"/>
              </w:rPr>
            </w:pPr>
            <w:r w:rsidRPr="003D165E">
              <w:rPr>
                <w:rFonts w:cs="Times New Roman"/>
              </w:rPr>
              <w:t>1. Patients</w:t>
            </w:r>
            <w:r w:rsidRPr="003D165E">
              <w:rPr>
                <w:rStyle w:val="Apos"/>
              </w:rPr>
              <w:t>’</w:t>
            </w:r>
            <w:r w:rsidRPr="003D165E">
              <w:rPr>
                <w:rFonts w:cs="Times New Roman"/>
              </w:rPr>
              <w:t xml:space="preserve"> Experiences of Seclusion/Restraint: Patients</w:t>
            </w:r>
            <w:r w:rsidRPr="003D165E">
              <w:rPr>
                <w:rStyle w:val="Apos"/>
              </w:rPr>
              <w:t>’</w:t>
            </w:r>
            <w:r w:rsidRPr="003D165E">
              <w:rPr>
                <w:rFonts w:cs="Times New Roman"/>
              </w:rPr>
              <w:t xml:space="preserve"> experiences before seclusion/restraint; Patients</w:t>
            </w:r>
            <w:r w:rsidRPr="003D165E">
              <w:rPr>
                <w:rStyle w:val="Apos"/>
              </w:rPr>
              <w:t>’</w:t>
            </w:r>
            <w:r w:rsidRPr="003D165E">
              <w:rPr>
                <w:rFonts w:cs="Times New Roman"/>
              </w:rPr>
              <w:t xml:space="preserve"> experiences during seclusion/restraint;</w:t>
            </w:r>
            <w:r w:rsidRPr="003D165E">
              <w:rPr>
                <w:rFonts w:cs="Times New Roman"/>
              </w:rPr>
              <w:br/>
              <w:t>2. Patients</w:t>
            </w:r>
            <w:r w:rsidRPr="003D165E">
              <w:rPr>
                <w:rStyle w:val="Apos"/>
              </w:rPr>
              <w:t>’</w:t>
            </w:r>
            <w:r w:rsidRPr="003D165E">
              <w:rPr>
                <w:rFonts w:cs="Times New Roman"/>
              </w:rPr>
              <w:t xml:space="preserve"> experiences after seclusion/restraint.</w:t>
            </w:r>
            <w:r w:rsidRPr="003D165E">
              <w:rPr>
                <w:rFonts w:cs="Times New Roman"/>
              </w:rPr>
              <w:br/>
              <w:t>3. Patients</w:t>
            </w:r>
            <w:r w:rsidRPr="003D165E">
              <w:rPr>
                <w:rStyle w:val="Apos"/>
              </w:rPr>
              <w:t>’</w:t>
            </w:r>
            <w:r w:rsidRPr="003D165E">
              <w:rPr>
                <w:rFonts w:cs="Times New Roman"/>
              </w:rPr>
              <w:t xml:space="preserve"> Suggestions Regarding the Improvement of Seclusion/Restraint Practices.</w:t>
            </w:r>
            <w:r w:rsidRPr="003D165E">
              <w:rPr>
                <w:rFonts w:cs="Times New Roman"/>
              </w:rPr>
              <w:br/>
              <w:t>4. Patients</w:t>
            </w:r>
            <w:r w:rsidRPr="003D165E">
              <w:rPr>
                <w:rStyle w:val="Apos"/>
              </w:rPr>
              <w:t>’</w:t>
            </w:r>
            <w:r w:rsidRPr="003D165E">
              <w:rPr>
                <w:rFonts w:cs="Times New Roman"/>
              </w:rPr>
              <w:t xml:space="preserve"> Suggestions on Alternatives to Seclusion/Restraint</w:t>
            </w:r>
          </w:p>
        </w:tc>
      </w:tr>
      <w:tr w:rsidR="00787895" w:rsidRPr="003D165E" w14:paraId="09AE49E3" w14:textId="77777777" w:rsidTr="003D165E">
        <w:tc>
          <w:tcPr>
            <w:tcW w:w="1293" w:type="dxa"/>
          </w:tcPr>
          <w:p w14:paraId="1C576D22" w14:textId="36471B63" w:rsidR="00787895" w:rsidRPr="003D165E" w:rsidRDefault="00787895" w:rsidP="009F529D">
            <w:pPr>
              <w:spacing w:line="480" w:lineRule="auto"/>
              <w:rPr>
                <w:rFonts w:cs="Times New Roman"/>
              </w:rPr>
            </w:pPr>
            <w:r w:rsidRPr="003D165E">
              <w:rPr>
                <w:rFonts w:cs="Times New Roman"/>
              </w:rPr>
              <w:t>Kulkarni 2014</w:t>
            </w:r>
            <w:r>
              <w:rPr>
                <w:rStyle w:val="BibRef"/>
                <w:vertAlign w:val="superscript"/>
              </w:rPr>
              <w:t>81</w:t>
            </w:r>
          </w:p>
        </w:tc>
        <w:tc>
          <w:tcPr>
            <w:tcW w:w="1244" w:type="dxa"/>
          </w:tcPr>
          <w:p w14:paraId="61027F0D" w14:textId="77777777" w:rsidR="00787895" w:rsidRPr="003D165E" w:rsidRDefault="00787895" w:rsidP="009F529D">
            <w:pPr>
              <w:spacing w:line="480" w:lineRule="auto"/>
              <w:rPr>
                <w:rFonts w:cs="Times New Roman"/>
              </w:rPr>
            </w:pPr>
            <w:r w:rsidRPr="003D165E">
              <w:rPr>
                <w:rFonts w:cs="Times New Roman"/>
              </w:rPr>
              <w:t>Australia</w:t>
            </w:r>
          </w:p>
        </w:tc>
        <w:tc>
          <w:tcPr>
            <w:tcW w:w="1834" w:type="dxa"/>
          </w:tcPr>
          <w:p w14:paraId="37D0FD6D" w14:textId="77777777" w:rsidR="00787895" w:rsidRPr="003D165E" w:rsidRDefault="00787895" w:rsidP="009F529D">
            <w:pPr>
              <w:spacing w:line="480" w:lineRule="auto"/>
              <w:rPr>
                <w:rFonts w:cs="Times New Roman"/>
              </w:rPr>
            </w:pPr>
            <w:r w:rsidRPr="003D165E">
              <w:rPr>
                <w:rFonts w:cs="Times New Roman"/>
              </w:rPr>
              <w:t xml:space="preserve">To assess the impact of creating a female-only area </w:t>
            </w:r>
            <w:r w:rsidRPr="003D165E">
              <w:rPr>
                <w:rFonts w:cs="Times New Roman"/>
              </w:rPr>
              <w:lastRenderedPageBreak/>
              <w:t>within a mixed-gender inpatient psychiatry service, on female patient safety and experience of care.</w:t>
            </w:r>
          </w:p>
        </w:tc>
        <w:tc>
          <w:tcPr>
            <w:tcW w:w="1767" w:type="dxa"/>
          </w:tcPr>
          <w:p w14:paraId="6797010F" w14:textId="77777777" w:rsidR="00787895" w:rsidRPr="003D165E" w:rsidRDefault="00787895" w:rsidP="009F529D">
            <w:pPr>
              <w:spacing w:line="480" w:lineRule="auto"/>
              <w:rPr>
                <w:rFonts w:cs="Times New Roman"/>
              </w:rPr>
            </w:pPr>
            <w:r w:rsidRPr="003D165E">
              <w:rPr>
                <w:rFonts w:cs="Times New Roman"/>
              </w:rPr>
              <w:lastRenderedPageBreak/>
              <w:t xml:space="preserve">The patient questionnaire was in part adapted </w:t>
            </w:r>
            <w:r w:rsidRPr="003D165E">
              <w:rPr>
                <w:rFonts w:cs="Times New Roman"/>
              </w:rPr>
              <w:lastRenderedPageBreak/>
              <w:t>from the Search for Acute Solutions in acute psychiatric wards survey.</w:t>
            </w:r>
            <w:r w:rsidRPr="003D165E">
              <w:rPr>
                <w:rFonts w:cs="Times New Roman"/>
              </w:rPr>
              <w:br/>
              <w:t>Documented incidents occurring on both wards during the 6-month study period</w:t>
            </w:r>
          </w:p>
        </w:tc>
        <w:tc>
          <w:tcPr>
            <w:tcW w:w="1500" w:type="dxa"/>
          </w:tcPr>
          <w:p w14:paraId="27107AB6" w14:textId="77777777" w:rsidR="00787895" w:rsidRPr="003D165E" w:rsidRDefault="00787895" w:rsidP="009F529D">
            <w:pPr>
              <w:spacing w:line="480" w:lineRule="auto"/>
              <w:rPr>
                <w:rFonts w:cs="Times New Roman"/>
              </w:rPr>
            </w:pPr>
            <w:r w:rsidRPr="003D165E">
              <w:rPr>
                <w:rFonts w:cs="Times New Roman"/>
              </w:rPr>
              <w:lastRenderedPageBreak/>
              <w:t>No information given</w:t>
            </w:r>
          </w:p>
        </w:tc>
        <w:tc>
          <w:tcPr>
            <w:tcW w:w="1420" w:type="dxa"/>
          </w:tcPr>
          <w:p w14:paraId="3E405EED" w14:textId="77777777" w:rsidR="00787895" w:rsidRPr="003D165E" w:rsidRDefault="00787895" w:rsidP="009F529D">
            <w:pPr>
              <w:spacing w:line="480" w:lineRule="auto"/>
              <w:rPr>
                <w:rFonts w:cs="Times New Roman"/>
              </w:rPr>
            </w:pPr>
            <w:r w:rsidRPr="003D165E">
              <w:rPr>
                <w:rFonts w:cs="Times New Roman"/>
              </w:rPr>
              <w:t xml:space="preserve">During a 6 month </w:t>
            </w:r>
            <w:r w:rsidRPr="003D165E">
              <w:rPr>
                <w:rFonts w:cs="Times New Roman"/>
              </w:rPr>
              <w:lastRenderedPageBreak/>
              <w:t>refurbishment of a ward</w:t>
            </w:r>
          </w:p>
        </w:tc>
        <w:tc>
          <w:tcPr>
            <w:tcW w:w="1310" w:type="dxa"/>
          </w:tcPr>
          <w:p w14:paraId="46867686" w14:textId="77777777" w:rsidR="00787895" w:rsidRPr="003D165E" w:rsidRDefault="00787895" w:rsidP="009F529D">
            <w:pPr>
              <w:spacing w:line="480" w:lineRule="auto"/>
              <w:rPr>
                <w:rFonts w:cs="Times New Roman"/>
              </w:rPr>
            </w:pPr>
            <w:r w:rsidRPr="003D165E">
              <w:rPr>
                <w:rFonts w:cs="Times New Roman"/>
              </w:rPr>
              <w:lastRenderedPageBreak/>
              <w:t>65 female inpatients</w:t>
            </w:r>
          </w:p>
        </w:tc>
        <w:tc>
          <w:tcPr>
            <w:tcW w:w="2754" w:type="dxa"/>
          </w:tcPr>
          <w:p w14:paraId="2F7DD703" w14:textId="77777777" w:rsidR="00787895" w:rsidRPr="003D165E" w:rsidRDefault="00787895" w:rsidP="009F529D">
            <w:pPr>
              <w:spacing w:line="480" w:lineRule="auto"/>
              <w:rPr>
                <w:rFonts w:cs="Times New Roman"/>
              </w:rPr>
            </w:pPr>
            <w:r w:rsidRPr="003D165E">
              <w:rPr>
                <w:rFonts w:cs="Times New Roman"/>
              </w:rPr>
              <w:t>None given</w:t>
            </w:r>
          </w:p>
        </w:tc>
      </w:tr>
      <w:tr w:rsidR="00787895" w:rsidRPr="003D165E" w14:paraId="6280EFE0" w14:textId="77777777" w:rsidTr="003D165E">
        <w:tc>
          <w:tcPr>
            <w:tcW w:w="1293" w:type="dxa"/>
          </w:tcPr>
          <w:p w14:paraId="26C4FE96" w14:textId="770EBF56" w:rsidR="00787895" w:rsidRPr="003D165E" w:rsidRDefault="00787895" w:rsidP="009F529D">
            <w:pPr>
              <w:spacing w:line="480" w:lineRule="auto"/>
              <w:rPr>
                <w:rFonts w:cs="Times New Roman"/>
              </w:rPr>
            </w:pPr>
            <w:r w:rsidRPr="003D165E">
              <w:rPr>
                <w:rFonts w:cs="Times New Roman"/>
              </w:rPr>
              <w:t>Labib 2009</w:t>
            </w:r>
            <w:r w:rsidR="00D73793">
              <w:rPr>
                <w:rStyle w:val="BibRef"/>
                <w:vertAlign w:val="superscript"/>
              </w:rPr>
              <w:t>43</w:t>
            </w:r>
          </w:p>
        </w:tc>
        <w:tc>
          <w:tcPr>
            <w:tcW w:w="1244" w:type="dxa"/>
          </w:tcPr>
          <w:p w14:paraId="6E6791F0"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16568F0A" w14:textId="77777777" w:rsidR="00787895" w:rsidRPr="003D165E" w:rsidRDefault="00787895" w:rsidP="009F529D">
            <w:pPr>
              <w:spacing w:line="480" w:lineRule="auto"/>
              <w:rPr>
                <w:rFonts w:cs="Times New Roman"/>
              </w:rPr>
            </w:pPr>
            <w:r w:rsidRPr="003D165E">
              <w:rPr>
                <w:rFonts w:cs="Times New Roman"/>
              </w:rPr>
              <w:t xml:space="preserve">To identify factors that affect patient satisfaction with the ward round. By identifying these factors, changes to </w:t>
            </w:r>
            <w:r w:rsidRPr="003D165E">
              <w:rPr>
                <w:rFonts w:cs="Times New Roman"/>
              </w:rPr>
              <w:lastRenderedPageBreak/>
              <w:t>standard practice could be Implemented to improve the in-patient experience.</w:t>
            </w:r>
          </w:p>
        </w:tc>
        <w:tc>
          <w:tcPr>
            <w:tcW w:w="1767" w:type="dxa"/>
          </w:tcPr>
          <w:p w14:paraId="11BA2703" w14:textId="77777777" w:rsidR="00787895" w:rsidRPr="003D165E" w:rsidRDefault="00787895" w:rsidP="009F529D">
            <w:pPr>
              <w:spacing w:line="480" w:lineRule="auto"/>
              <w:rPr>
                <w:rFonts w:cs="Times New Roman"/>
              </w:rPr>
            </w:pPr>
            <w:r w:rsidRPr="003D165E">
              <w:rPr>
                <w:rFonts w:cs="Times New Roman"/>
              </w:rPr>
              <w:lastRenderedPageBreak/>
              <w:t>Questionnaire</w:t>
            </w:r>
          </w:p>
        </w:tc>
        <w:tc>
          <w:tcPr>
            <w:tcW w:w="1500" w:type="dxa"/>
          </w:tcPr>
          <w:p w14:paraId="2D77504B" w14:textId="77777777" w:rsidR="00787895" w:rsidRPr="003D165E" w:rsidRDefault="00787895" w:rsidP="009F529D">
            <w:pPr>
              <w:spacing w:line="480" w:lineRule="auto"/>
              <w:rPr>
                <w:rFonts w:cs="Times New Roman"/>
              </w:rPr>
            </w:pPr>
            <w:r w:rsidRPr="003D165E">
              <w:rPr>
                <w:rFonts w:cs="Times New Roman"/>
              </w:rPr>
              <w:t xml:space="preserve">Patients were purposively sampled from five wards (four general adult wards and one </w:t>
            </w:r>
            <w:r w:rsidRPr="003D165E">
              <w:rPr>
                <w:rFonts w:cs="Times New Roman"/>
              </w:rPr>
              <w:lastRenderedPageBreak/>
              <w:t>mother and baby unit) of a psychiatric hospital in Birmingham over 1 month.</w:t>
            </w:r>
          </w:p>
        </w:tc>
        <w:tc>
          <w:tcPr>
            <w:tcW w:w="1420" w:type="dxa"/>
          </w:tcPr>
          <w:p w14:paraId="55501B8C" w14:textId="77777777" w:rsidR="00787895" w:rsidRPr="003D165E" w:rsidRDefault="00787895" w:rsidP="009F529D">
            <w:pPr>
              <w:spacing w:line="480" w:lineRule="auto"/>
              <w:rPr>
                <w:rFonts w:cs="Times New Roman"/>
              </w:rPr>
            </w:pPr>
            <w:r w:rsidRPr="003D165E">
              <w:rPr>
                <w:rFonts w:cs="Times New Roman"/>
              </w:rPr>
              <w:lastRenderedPageBreak/>
              <w:t>Not given</w:t>
            </w:r>
          </w:p>
        </w:tc>
        <w:tc>
          <w:tcPr>
            <w:tcW w:w="1310" w:type="dxa"/>
          </w:tcPr>
          <w:p w14:paraId="7D3D9C94" w14:textId="77777777" w:rsidR="00787895" w:rsidRPr="003D165E" w:rsidRDefault="00787895" w:rsidP="009F529D">
            <w:pPr>
              <w:spacing w:line="480" w:lineRule="auto"/>
              <w:rPr>
                <w:rFonts w:cs="Times New Roman"/>
              </w:rPr>
            </w:pPr>
            <w:r w:rsidRPr="003D165E">
              <w:rPr>
                <w:rFonts w:cs="Times New Roman"/>
              </w:rPr>
              <w:t>42 patients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29</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13</w:t>
            </w:r>
          </w:p>
        </w:tc>
        <w:tc>
          <w:tcPr>
            <w:tcW w:w="2754" w:type="dxa"/>
          </w:tcPr>
          <w:p w14:paraId="3FACC7FC" w14:textId="77777777" w:rsidR="00787895" w:rsidRPr="003D165E" w:rsidRDefault="00787895" w:rsidP="009F529D">
            <w:pPr>
              <w:spacing w:line="480" w:lineRule="auto"/>
              <w:rPr>
                <w:rFonts w:cs="Times New Roman"/>
              </w:rPr>
            </w:pPr>
            <w:r w:rsidRPr="003D165E">
              <w:rPr>
                <w:rFonts w:cs="Times New Roman"/>
              </w:rPr>
              <w:t>Satisfaction with the ward round</w:t>
            </w:r>
          </w:p>
        </w:tc>
      </w:tr>
      <w:tr w:rsidR="00787895" w:rsidRPr="003D165E" w14:paraId="7855B2F6" w14:textId="77777777" w:rsidTr="003D165E">
        <w:tc>
          <w:tcPr>
            <w:tcW w:w="1293" w:type="dxa"/>
          </w:tcPr>
          <w:p w14:paraId="3CFA76AC" w14:textId="2350F39E" w:rsidR="00787895" w:rsidRPr="003D165E" w:rsidRDefault="00787895" w:rsidP="009F529D">
            <w:pPr>
              <w:spacing w:line="480" w:lineRule="auto"/>
              <w:rPr>
                <w:rFonts w:cs="Times New Roman"/>
              </w:rPr>
            </w:pPr>
            <w:proofErr w:type="spellStart"/>
            <w:r w:rsidRPr="003D165E">
              <w:rPr>
                <w:rFonts w:cs="Times New Roman"/>
              </w:rPr>
              <w:t>Lilja</w:t>
            </w:r>
            <w:proofErr w:type="spellEnd"/>
            <w:r w:rsidRPr="003D165E">
              <w:rPr>
                <w:rFonts w:cs="Times New Roman"/>
              </w:rPr>
              <w:t xml:space="preserve"> 2008</w:t>
            </w:r>
            <w:r w:rsidR="00D73793">
              <w:rPr>
                <w:rStyle w:val="BibRef"/>
                <w:vertAlign w:val="superscript"/>
              </w:rPr>
              <w:t>77</w:t>
            </w:r>
          </w:p>
        </w:tc>
        <w:tc>
          <w:tcPr>
            <w:tcW w:w="1244" w:type="dxa"/>
          </w:tcPr>
          <w:p w14:paraId="6FA771CF" w14:textId="77777777" w:rsidR="00787895" w:rsidRPr="003D165E" w:rsidRDefault="00787895" w:rsidP="009F529D">
            <w:pPr>
              <w:spacing w:line="480" w:lineRule="auto"/>
              <w:rPr>
                <w:rFonts w:cs="Times New Roman"/>
              </w:rPr>
            </w:pPr>
            <w:r w:rsidRPr="003D165E">
              <w:rPr>
                <w:rFonts w:cs="Times New Roman"/>
              </w:rPr>
              <w:t>Norway</w:t>
            </w:r>
          </w:p>
        </w:tc>
        <w:tc>
          <w:tcPr>
            <w:tcW w:w="1834" w:type="dxa"/>
          </w:tcPr>
          <w:p w14:paraId="05C5FD6D" w14:textId="77777777" w:rsidR="00787895" w:rsidRPr="003D165E" w:rsidRDefault="00787895" w:rsidP="009F529D">
            <w:pPr>
              <w:spacing w:line="480" w:lineRule="auto"/>
              <w:rPr>
                <w:rFonts w:cs="Times New Roman"/>
              </w:rPr>
            </w:pPr>
            <w:r w:rsidRPr="003D165E">
              <w:rPr>
                <w:rFonts w:cs="Times New Roman"/>
              </w:rPr>
              <w:t>To extend our understanding of inpatients</w:t>
            </w:r>
            <w:r w:rsidRPr="003D165E">
              <w:rPr>
                <w:rStyle w:val="Apos"/>
              </w:rPr>
              <w:t>’</w:t>
            </w:r>
            <w:r w:rsidRPr="003D165E">
              <w:rPr>
                <w:rFonts w:cs="Times New Roman"/>
              </w:rPr>
              <w:t xml:space="preserve"> experience of psychiatric care by interviewing former psychiatric inpatients who had psychiatric inpatient </w:t>
            </w:r>
            <w:r w:rsidRPr="003D165E">
              <w:rPr>
                <w:rFonts w:cs="Times New Roman"/>
              </w:rPr>
              <w:lastRenderedPageBreak/>
              <w:t>experience in the previous 5 years.</w:t>
            </w:r>
          </w:p>
        </w:tc>
        <w:tc>
          <w:tcPr>
            <w:tcW w:w="1767" w:type="dxa"/>
          </w:tcPr>
          <w:p w14:paraId="1797EF61" w14:textId="77777777" w:rsidR="00787895" w:rsidRPr="003D165E" w:rsidRDefault="00787895" w:rsidP="009F529D">
            <w:pPr>
              <w:spacing w:line="480" w:lineRule="auto"/>
              <w:rPr>
                <w:rFonts w:cs="Times New Roman"/>
              </w:rPr>
            </w:pPr>
            <w:r w:rsidRPr="003D165E">
              <w:rPr>
                <w:rFonts w:cs="Times New Roman"/>
              </w:rPr>
              <w:lastRenderedPageBreak/>
              <w:t>Semi structured interviews</w:t>
            </w:r>
          </w:p>
        </w:tc>
        <w:tc>
          <w:tcPr>
            <w:tcW w:w="1500" w:type="dxa"/>
          </w:tcPr>
          <w:p w14:paraId="3AC7193B" w14:textId="77777777" w:rsidR="00787895" w:rsidRPr="003D165E" w:rsidRDefault="00787895" w:rsidP="009F529D">
            <w:pPr>
              <w:spacing w:line="480" w:lineRule="auto"/>
              <w:rPr>
                <w:rFonts w:cs="Times New Roman"/>
              </w:rPr>
            </w:pPr>
            <w:r w:rsidRPr="003D165E">
              <w:rPr>
                <w:rFonts w:cs="Times New Roman"/>
              </w:rPr>
              <w:t>In a place chosen by the Patient.</w:t>
            </w:r>
          </w:p>
        </w:tc>
        <w:tc>
          <w:tcPr>
            <w:tcW w:w="1420" w:type="dxa"/>
          </w:tcPr>
          <w:p w14:paraId="031FC0BB" w14:textId="77777777" w:rsidR="00787895" w:rsidRPr="003D165E" w:rsidRDefault="00787895" w:rsidP="009F529D">
            <w:pPr>
              <w:spacing w:line="480" w:lineRule="auto"/>
              <w:rPr>
                <w:rFonts w:cs="Times New Roman"/>
              </w:rPr>
            </w:pPr>
            <w:r w:rsidRPr="003D165E">
              <w:rPr>
                <w:rFonts w:cs="Times New Roman"/>
              </w:rPr>
              <w:t>Not given but data collected in the community</w:t>
            </w:r>
          </w:p>
        </w:tc>
        <w:tc>
          <w:tcPr>
            <w:tcW w:w="1310" w:type="dxa"/>
          </w:tcPr>
          <w:p w14:paraId="743186AB" w14:textId="77777777" w:rsidR="00787895" w:rsidRPr="003D165E" w:rsidRDefault="00787895" w:rsidP="009F529D">
            <w:pPr>
              <w:spacing w:line="480" w:lineRule="auto"/>
              <w:rPr>
                <w:rFonts w:cs="Times New Roman"/>
              </w:rPr>
            </w:pPr>
            <w:r w:rsidRPr="003D165E">
              <w:rPr>
                <w:rFonts w:cs="Times New Roman"/>
              </w:rPr>
              <w:t>10 participants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3</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7</w:t>
            </w:r>
          </w:p>
        </w:tc>
        <w:tc>
          <w:tcPr>
            <w:tcW w:w="2754" w:type="dxa"/>
          </w:tcPr>
          <w:p w14:paraId="2B084BEE" w14:textId="77777777" w:rsidR="00787895" w:rsidRPr="003D165E" w:rsidRDefault="00787895" w:rsidP="009F529D">
            <w:pPr>
              <w:spacing w:line="480" w:lineRule="auto"/>
              <w:rPr>
                <w:rFonts w:cs="Times New Roman"/>
              </w:rPr>
            </w:pPr>
            <w:r w:rsidRPr="003D165E">
              <w:rPr>
                <w:rFonts w:cs="Times New Roman"/>
              </w:rPr>
              <w:t>Being seen as a disease, striving for a sense of control in an alienating and frightening context, succumbing to repressive care, meeting an omniscient master, and care as a light in the darkness.</w:t>
            </w:r>
          </w:p>
        </w:tc>
      </w:tr>
      <w:tr w:rsidR="00787895" w:rsidRPr="003D165E" w14:paraId="7244A28B" w14:textId="77777777" w:rsidTr="003D165E">
        <w:tc>
          <w:tcPr>
            <w:tcW w:w="1293" w:type="dxa"/>
          </w:tcPr>
          <w:p w14:paraId="71D7912A" w14:textId="2BE26849" w:rsidR="00787895" w:rsidRPr="003D165E" w:rsidRDefault="00787895" w:rsidP="009F529D">
            <w:pPr>
              <w:spacing w:line="480" w:lineRule="auto"/>
              <w:rPr>
                <w:rFonts w:cs="Times New Roman"/>
              </w:rPr>
            </w:pPr>
            <w:r w:rsidRPr="003D165E">
              <w:rPr>
                <w:rFonts w:cs="Times New Roman"/>
              </w:rPr>
              <w:t>Lindgren 2015</w:t>
            </w:r>
            <w:r w:rsidRPr="003D165E">
              <w:rPr>
                <w:rStyle w:val="BibRef"/>
                <w:vertAlign w:val="superscript"/>
              </w:rPr>
              <w:t>8</w:t>
            </w:r>
            <w:r w:rsidR="00D73793">
              <w:rPr>
                <w:rStyle w:val="BibRef"/>
                <w:vertAlign w:val="superscript"/>
              </w:rPr>
              <w:t>2</w:t>
            </w:r>
          </w:p>
        </w:tc>
        <w:tc>
          <w:tcPr>
            <w:tcW w:w="1244" w:type="dxa"/>
          </w:tcPr>
          <w:p w14:paraId="75E8E7E6" w14:textId="77777777" w:rsidR="00787895" w:rsidRPr="003D165E" w:rsidRDefault="00787895" w:rsidP="009F529D">
            <w:pPr>
              <w:spacing w:line="480" w:lineRule="auto"/>
              <w:rPr>
                <w:rFonts w:cs="Times New Roman"/>
              </w:rPr>
            </w:pPr>
            <w:r w:rsidRPr="003D165E">
              <w:rPr>
                <w:rFonts w:cs="Times New Roman"/>
              </w:rPr>
              <w:t>Sweden</w:t>
            </w:r>
          </w:p>
        </w:tc>
        <w:tc>
          <w:tcPr>
            <w:tcW w:w="1834" w:type="dxa"/>
          </w:tcPr>
          <w:p w14:paraId="03155546" w14:textId="77777777" w:rsidR="00787895" w:rsidRPr="003D165E" w:rsidRDefault="00787895" w:rsidP="009F529D">
            <w:pPr>
              <w:spacing w:line="480" w:lineRule="auto"/>
              <w:rPr>
                <w:rFonts w:cs="Times New Roman"/>
              </w:rPr>
            </w:pPr>
            <w:r w:rsidRPr="003D165E">
              <w:rPr>
                <w:rFonts w:cs="Times New Roman"/>
              </w:rPr>
              <w:t>To contribute to the field by describing features of everyday life in psychiatric inpatient care for women who self-harm.</w:t>
            </w:r>
          </w:p>
        </w:tc>
        <w:tc>
          <w:tcPr>
            <w:tcW w:w="1767" w:type="dxa"/>
          </w:tcPr>
          <w:p w14:paraId="64751580" w14:textId="77777777" w:rsidR="00787895" w:rsidRPr="003D165E" w:rsidRDefault="00787895" w:rsidP="009F529D">
            <w:pPr>
              <w:spacing w:line="480" w:lineRule="auto"/>
              <w:rPr>
                <w:rFonts w:cs="Times New Roman"/>
              </w:rPr>
            </w:pPr>
            <w:r w:rsidRPr="003D165E">
              <w:rPr>
                <w:rFonts w:cs="Times New Roman"/>
              </w:rPr>
              <w:t>Observations and informal interviews</w:t>
            </w:r>
          </w:p>
        </w:tc>
        <w:tc>
          <w:tcPr>
            <w:tcW w:w="1500" w:type="dxa"/>
          </w:tcPr>
          <w:p w14:paraId="7AC6BCBF" w14:textId="77777777" w:rsidR="00787895" w:rsidRPr="003D165E" w:rsidRDefault="00787895" w:rsidP="009F529D">
            <w:pPr>
              <w:spacing w:line="480" w:lineRule="auto"/>
              <w:rPr>
                <w:rFonts w:cs="Times New Roman"/>
              </w:rPr>
            </w:pPr>
            <w:r w:rsidRPr="003D165E">
              <w:rPr>
                <w:rFonts w:cs="Times New Roman"/>
              </w:rPr>
              <w:t>Two locked acute psychiatric wards for adult patients, women and men, suffering from various kinds of mental ill-health.</w:t>
            </w:r>
          </w:p>
        </w:tc>
        <w:tc>
          <w:tcPr>
            <w:tcW w:w="1420" w:type="dxa"/>
          </w:tcPr>
          <w:p w14:paraId="3543D5C9" w14:textId="77777777" w:rsidR="00787895" w:rsidRPr="003D165E" w:rsidRDefault="00787895" w:rsidP="009F529D">
            <w:pPr>
              <w:spacing w:line="480" w:lineRule="auto"/>
              <w:rPr>
                <w:rFonts w:cs="Times New Roman"/>
              </w:rPr>
            </w:pPr>
            <w:r w:rsidRPr="003D165E">
              <w:rPr>
                <w:rFonts w:cs="Times New Roman"/>
              </w:rPr>
              <w:t>Not specific but following a researcher-observed situation of everyday life on the ward (one example was of reactions to vomit on the floor)</w:t>
            </w:r>
          </w:p>
        </w:tc>
        <w:tc>
          <w:tcPr>
            <w:tcW w:w="1310" w:type="dxa"/>
          </w:tcPr>
          <w:p w14:paraId="066D572A" w14:textId="77777777" w:rsidR="00787895" w:rsidRPr="003D165E" w:rsidRDefault="00787895" w:rsidP="009F529D">
            <w:pPr>
              <w:spacing w:line="480" w:lineRule="auto"/>
              <w:rPr>
                <w:rFonts w:cs="Times New Roman"/>
              </w:rPr>
            </w:pPr>
            <w:r w:rsidRPr="003D165E">
              <w:rPr>
                <w:rFonts w:cs="Times New Roman"/>
              </w:rPr>
              <w:t>Six women</w:t>
            </w:r>
          </w:p>
        </w:tc>
        <w:tc>
          <w:tcPr>
            <w:tcW w:w="2754" w:type="dxa"/>
          </w:tcPr>
          <w:p w14:paraId="2BB5A340" w14:textId="77777777" w:rsidR="00787895" w:rsidRPr="003D165E" w:rsidRDefault="00787895" w:rsidP="009F529D">
            <w:pPr>
              <w:spacing w:line="480" w:lineRule="auto"/>
              <w:rPr>
                <w:rFonts w:cs="Times New Roman"/>
              </w:rPr>
            </w:pPr>
            <w:r w:rsidRPr="003D165E">
              <w:rPr>
                <w:rFonts w:cs="Times New Roman"/>
              </w:rPr>
              <w:t>Being Surrounded by Disorder - Confusing Environment; Routines and Rules Lacking Consistency; Routines and Rules Offering Safety; Waiting in Loneliness; Waiting in Togetherness</w:t>
            </w:r>
          </w:p>
        </w:tc>
      </w:tr>
      <w:tr w:rsidR="00787895" w:rsidRPr="003D165E" w14:paraId="502D36B0" w14:textId="77777777" w:rsidTr="003D165E">
        <w:tc>
          <w:tcPr>
            <w:tcW w:w="1293" w:type="dxa"/>
          </w:tcPr>
          <w:p w14:paraId="39A3E606" w14:textId="53CA95D4" w:rsidR="00787895" w:rsidRPr="003D165E" w:rsidRDefault="00787895" w:rsidP="009F529D">
            <w:pPr>
              <w:spacing w:line="480" w:lineRule="auto"/>
              <w:rPr>
                <w:rFonts w:cs="Times New Roman"/>
              </w:rPr>
            </w:pPr>
            <w:proofErr w:type="spellStart"/>
            <w:r w:rsidRPr="003D165E">
              <w:rPr>
                <w:rFonts w:cs="Times New Roman"/>
              </w:rPr>
              <w:t>Looi</w:t>
            </w:r>
            <w:proofErr w:type="spellEnd"/>
            <w:r w:rsidRPr="003D165E">
              <w:rPr>
                <w:rFonts w:cs="Times New Roman"/>
              </w:rPr>
              <w:t xml:space="preserve"> 2015</w:t>
            </w:r>
            <w:r w:rsidR="00D73793">
              <w:rPr>
                <w:rStyle w:val="BibRef"/>
                <w:vertAlign w:val="superscript"/>
              </w:rPr>
              <w:t>7</w:t>
            </w:r>
            <w:r w:rsidRPr="003D165E">
              <w:rPr>
                <w:rStyle w:val="BibRef"/>
                <w:vertAlign w:val="superscript"/>
              </w:rPr>
              <w:t>8</w:t>
            </w:r>
          </w:p>
        </w:tc>
        <w:tc>
          <w:tcPr>
            <w:tcW w:w="1244" w:type="dxa"/>
          </w:tcPr>
          <w:p w14:paraId="5FBC4D0B" w14:textId="77777777" w:rsidR="00787895" w:rsidRPr="003D165E" w:rsidRDefault="00787895" w:rsidP="009F529D">
            <w:pPr>
              <w:spacing w:line="480" w:lineRule="auto"/>
              <w:rPr>
                <w:rFonts w:cs="Times New Roman"/>
              </w:rPr>
            </w:pPr>
            <w:r w:rsidRPr="003D165E">
              <w:rPr>
                <w:rFonts w:cs="Times New Roman"/>
              </w:rPr>
              <w:t>Sweden</w:t>
            </w:r>
          </w:p>
        </w:tc>
        <w:tc>
          <w:tcPr>
            <w:tcW w:w="1834" w:type="dxa"/>
          </w:tcPr>
          <w:p w14:paraId="55E4892B" w14:textId="77777777" w:rsidR="00787895" w:rsidRPr="003D165E" w:rsidRDefault="00787895" w:rsidP="009F529D">
            <w:pPr>
              <w:spacing w:line="480" w:lineRule="auto"/>
              <w:rPr>
                <w:rFonts w:cs="Times New Roman"/>
              </w:rPr>
            </w:pPr>
            <w:r w:rsidRPr="003D165E">
              <w:rPr>
                <w:rFonts w:cs="Times New Roman"/>
              </w:rPr>
              <w:t xml:space="preserve">To describe how people who </w:t>
            </w:r>
            <w:proofErr w:type="spellStart"/>
            <w:r w:rsidRPr="003D165E">
              <w:rPr>
                <w:rFonts w:cs="Times New Roman"/>
              </w:rPr>
              <w:t>self harm</w:t>
            </w:r>
            <w:proofErr w:type="spellEnd"/>
            <w:r w:rsidRPr="003D165E">
              <w:rPr>
                <w:rFonts w:cs="Times New Roman"/>
              </w:rPr>
              <w:t xml:space="preserve"> perceive </w:t>
            </w:r>
            <w:r w:rsidRPr="003D165E">
              <w:rPr>
                <w:rFonts w:cs="Times New Roman"/>
              </w:rPr>
              <w:lastRenderedPageBreak/>
              <w:t>alternatives to coercive measures in relation to actual experiences of psychiatric care.</w:t>
            </w:r>
          </w:p>
        </w:tc>
        <w:tc>
          <w:tcPr>
            <w:tcW w:w="1767" w:type="dxa"/>
          </w:tcPr>
          <w:p w14:paraId="3B6F1F39" w14:textId="77777777" w:rsidR="00787895" w:rsidRPr="003D165E" w:rsidRDefault="00787895" w:rsidP="009F529D">
            <w:pPr>
              <w:spacing w:line="480" w:lineRule="auto"/>
              <w:rPr>
                <w:rFonts w:cs="Times New Roman"/>
              </w:rPr>
            </w:pPr>
            <w:r w:rsidRPr="003D165E">
              <w:rPr>
                <w:rFonts w:cs="Times New Roman"/>
              </w:rPr>
              <w:lastRenderedPageBreak/>
              <w:t xml:space="preserve">Self-reports written by persons with experiences </w:t>
            </w:r>
            <w:r w:rsidRPr="003D165E">
              <w:rPr>
                <w:rFonts w:cs="Times New Roman"/>
              </w:rPr>
              <w:lastRenderedPageBreak/>
              <w:t>of self-harm and being admitted to psychiatric inpatient care where coercive measures were used.</w:t>
            </w:r>
          </w:p>
        </w:tc>
        <w:tc>
          <w:tcPr>
            <w:tcW w:w="1500" w:type="dxa"/>
          </w:tcPr>
          <w:p w14:paraId="310D9710" w14:textId="77777777" w:rsidR="00787895" w:rsidRPr="003D165E" w:rsidRDefault="00787895" w:rsidP="009F529D">
            <w:pPr>
              <w:spacing w:line="480" w:lineRule="auto"/>
              <w:rPr>
                <w:rFonts w:cs="Times New Roman"/>
              </w:rPr>
            </w:pPr>
            <w:r w:rsidRPr="003D165E">
              <w:rPr>
                <w:rFonts w:cs="Times New Roman"/>
              </w:rPr>
              <w:lastRenderedPageBreak/>
              <w:t xml:space="preserve">The participants were recruited </w:t>
            </w:r>
            <w:r w:rsidRPr="003D165E">
              <w:rPr>
                <w:rFonts w:cs="Times New Roman"/>
              </w:rPr>
              <w:lastRenderedPageBreak/>
              <w:t xml:space="preserve">during 2013 through messages posted in social media (Twitter, Facebook, blogs and personal websites) asking potential participants in Sweden to visit a homepage where they were given information </w:t>
            </w:r>
            <w:r w:rsidRPr="003D165E">
              <w:rPr>
                <w:rFonts w:cs="Times New Roman"/>
              </w:rPr>
              <w:lastRenderedPageBreak/>
              <w:t>about the study and asked to participate.</w:t>
            </w:r>
          </w:p>
        </w:tc>
        <w:tc>
          <w:tcPr>
            <w:tcW w:w="1420" w:type="dxa"/>
          </w:tcPr>
          <w:p w14:paraId="716913FB" w14:textId="77777777" w:rsidR="00787895" w:rsidRPr="003D165E" w:rsidRDefault="00787895" w:rsidP="009F529D">
            <w:pPr>
              <w:spacing w:line="480" w:lineRule="auto"/>
              <w:rPr>
                <w:rFonts w:cs="Times New Roman"/>
              </w:rPr>
            </w:pPr>
            <w:r w:rsidRPr="003D165E">
              <w:rPr>
                <w:rFonts w:cs="Times New Roman"/>
              </w:rPr>
              <w:lastRenderedPageBreak/>
              <w:t xml:space="preserve">Not given but data collected were online </w:t>
            </w:r>
            <w:r w:rsidRPr="003D165E">
              <w:rPr>
                <w:rFonts w:cs="Times New Roman"/>
              </w:rPr>
              <w:lastRenderedPageBreak/>
              <w:t xml:space="preserve">voluntary </w:t>
            </w:r>
            <w:proofErr w:type="spellStart"/>
            <w:r w:rsidRPr="003D165E">
              <w:rPr>
                <w:rFonts w:cs="Times New Roman"/>
              </w:rPr>
              <w:t>self reports</w:t>
            </w:r>
            <w:proofErr w:type="spellEnd"/>
          </w:p>
        </w:tc>
        <w:tc>
          <w:tcPr>
            <w:tcW w:w="1310" w:type="dxa"/>
          </w:tcPr>
          <w:p w14:paraId="673075D9" w14:textId="77777777" w:rsidR="00787895" w:rsidRPr="003D165E" w:rsidRDefault="00787895" w:rsidP="009F529D">
            <w:pPr>
              <w:spacing w:line="480" w:lineRule="auto"/>
              <w:rPr>
                <w:rFonts w:cs="Times New Roman"/>
              </w:rPr>
            </w:pPr>
            <w:r w:rsidRPr="003D165E">
              <w:rPr>
                <w:rFonts w:cs="Times New Roman"/>
              </w:rPr>
              <w:lastRenderedPageBreak/>
              <w:t xml:space="preserve">19 </w:t>
            </w:r>
            <w:proofErr w:type="spellStart"/>
            <w:r w:rsidRPr="003D165E">
              <w:rPr>
                <w:rFonts w:cs="Times New Roman"/>
              </w:rPr>
              <w:t>self reports</w:t>
            </w:r>
            <w:proofErr w:type="spellEnd"/>
          </w:p>
        </w:tc>
        <w:tc>
          <w:tcPr>
            <w:tcW w:w="2754" w:type="dxa"/>
          </w:tcPr>
          <w:p w14:paraId="4925F4CD" w14:textId="77777777" w:rsidR="00787895" w:rsidRPr="003D165E" w:rsidRDefault="00787895" w:rsidP="009F529D">
            <w:pPr>
              <w:spacing w:line="480" w:lineRule="auto"/>
              <w:rPr>
                <w:rFonts w:cs="Times New Roman"/>
              </w:rPr>
            </w:pPr>
            <w:r w:rsidRPr="003D165E">
              <w:rPr>
                <w:rFonts w:cs="Times New Roman"/>
              </w:rPr>
              <w:t xml:space="preserve">A Wish for Understanding Instead of Neglect; A Wish for Mutual Relation Instead of </w:t>
            </w:r>
            <w:r w:rsidRPr="003D165E">
              <w:rPr>
                <w:rFonts w:cs="Times New Roman"/>
              </w:rPr>
              <w:lastRenderedPageBreak/>
              <w:t>Distrust; A Wish for Professionalism Instead of a</w:t>
            </w:r>
            <w:r w:rsidRPr="003D165E">
              <w:rPr>
                <w:rFonts w:cs="Times New Roman"/>
              </w:rPr>
              <w:br/>
              <w:t>Counterproductive Care</w:t>
            </w:r>
          </w:p>
        </w:tc>
      </w:tr>
      <w:tr w:rsidR="00787895" w:rsidRPr="003D165E" w14:paraId="735C9886" w14:textId="77777777" w:rsidTr="003D165E">
        <w:tc>
          <w:tcPr>
            <w:tcW w:w="1293" w:type="dxa"/>
          </w:tcPr>
          <w:p w14:paraId="677D5323" w14:textId="2629ADAF" w:rsidR="00787895" w:rsidRPr="003D165E" w:rsidRDefault="00787895" w:rsidP="009F529D">
            <w:pPr>
              <w:spacing w:line="480" w:lineRule="auto"/>
              <w:rPr>
                <w:rFonts w:cs="Times New Roman"/>
              </w:rPr>
            </w:pPr>
            <w:r w:rsidRPr="003D165E">
              <w:rPr>
                <w:rFonts w:cs="Times New Roman"/>
              </w:rPr>
              <w:lastRenderedPageBreak/>
              <w:t>Lucas 2006</w:t>
            </w:r>
            <w:r>
              <w:rPr>
                <w:rStyle w:val="BibRef"/>
                <w:vertAlign w:val="superscript"/>
              </w:rPr>
              <w:t>56</w:t>
            </w:r>
          </w:p>
        </w:tc>
        <w:tc>
          <w:tcPr>
            <w:tcW w:w="1244" w:type="dxa"/>
          </w:tcPr>
          <w:p w14:paraId="4DEB5C53" w14:textId="77777777" w:rsidR="00787895" w:rsidRPr="003D165E" w:rsidRDefault="00787895" w:rsidP="009F529D">
            <w:pPr>
              <w:spacing w:line="480" w:lineRule="auto"/>
              <w:rPr>
                <w:rFonts w:cs="Times New Roman"/>
              </w:rPr>
            </w:pPr>
            <w:r w:rsidRPr="003D165E">
              <w:rPr>
                <w:rFonts w:cs="Times New Roman"/>
              </w:rPr>
              <w:t>South Africa</w:t>
            </w:r>
          </w:p>
        </w:tc>
        <w:tc>
          <w:tcPr>
            <w:tcW w:w="1834" w:type="dxa"/>
          </w:tcPr>
          <w:p w14:paraId="5941CA98" w14:textId="77777777" w:rsidR="00787895" w:rsidRPr="003D165E" w:rsidRDefault="00787895" w:rsidP="009F529D">
            <w:pPr>
              <w:spacing w:line="480" w:lineRule="auto"/>
              <w:rPr>
                <w:rFonts w:cs="Times New Roman"/>
              </w:rPr>
            </w:pPr>
            <w:r w:rsidRPr="003D165E">
              <w:rPr>
                <w:rFonts w:cs="Times New Roman"/>
              </w:rPr>
              <w:t xml:space="preserve">To investigate the current state of violence and abuse towards patients in a South African psychiatric context in the light of significant constitutional changes to human rights but enormous difficulties in </w:t>
            </w:r>
            <w:r w:rsidRPr="003D165E">
              <w:rPr>
                <w:rFonts w:cs="Times New Roman"/>
              </w:rPr>
              <w:lastRenderedPageBreak/>
              <w:t>implementing these changes at a grass roots level in mental health.</w:t>
            </w:r>
          </w:p>
        </w:tc>
        <w:tc>
          <w:tcPr>
            <w:tcW w:w="1767" w:type="dxa"/>
          </w:tcPr>
          <w:p w14:paraId="4C061F61" w14:textId="77777777" w:rsidR="00787895" w:rsidRPr="003D165E" w:rsidRDefault="00787895" w:rsidP="009F529D">
            <w:pPr>
              <w:spacing w:line="480" w:lineRule="auto"/>
              <w:rPr>
                <w:rFonts w:cs="Times New Roman"/>
              </w:rPr>
            </w:pPr>
            <w:r w:rsidRPr="003D165E">
              <w:rPr>
                <w:rFonts w:cs="Times New Roman"/>
              </w:rPr>
              <w:lastRenderedPageBreak/>
              <w:t>Cross sectional Non - validated questionnaire</w:t>
            </w:r>
          </w:p>
        </w:tc>
        <w:tc>
          <w:tcPr>
            <w:tcW w:w="1500" w:type="dxa"/>
          </w:tcPr>
          <w:p w14:paraId="21EEB73D" w14:textId="77777777" w:rsidR="00787895" w:rsidRPr="003D165E" w:rsidRDefault="00787895" w:rsidP="009F529D">
            <w:pPr>
              <w:spacing w:line="480" w:lineRule="auto"/>
              <w:rPr>
                <w:rFonts w:cs="Times New Roman"/>
              </w:rPr>
            </w:pPr>
            <w:r w:rsidRPr="003D165E">
              <w:rPr>
                <w:rFonts w:cs="Times New Roman"/>
              </w:rPr>
              <w:t>Four wards of a specialised psychiatric hospital that predominantly cared for involuntary patients</w:t>
            </w:r>
          </w:p>
        </w:tc>
        <w:tc>
          <w:tcPr>
            <w:tcW w:w="1420" w:type="dxa"/>
          </w:tcPr>
          <w:p w14:paraId="5DF86152" w14:textId="77777777" w:rsidR="00787895" w:rsidRPr="003D165E" w:rsidRDefault="00787895" w:rsidP="009F529D">
            <w:pPr>
              <w:spacing w:line="480" w:lineRule="auto"/>
              <w:rPr>
                <w:rFonts w:cs="Times New Roman"/>
              </w:rPr>
            </w:pPr>
            <w:r w:rsidRPr="003D165E">
              <w:rPr>
                <w:rFonts w:cs="Times New Roman"/>
              </w:rPr>
              <w:t>Not given</w:t>
            </w:r>
          </w:p>
        </w:tc>
        <w:tc>
          <w:tcPr>
            <w:tcW w:w="1310" w:type="dxa"/>
          </w:tcPr>
          <w:p w14:paraId="1CBA6F8B" w14:textId="62821856" w:rsidR="00787895" w:rsidRPr="003D165E" w:rsidRDefault="00787895" w:rsidP="009F529D">
            <w:pPr>
              <w:spacing w:line="480" w:lineRule="auto"/>
              <w:rPr>
                <w:rFonts w:cs="Times New Roman"/>
              </w:rPr>
            </w:pPr>
            <w:r w:rsidRPr="003D165E">
              <w:rPr>
                <w:rFonts w:cs="Times New Roman"/>
              </w:rPr>
              <w:t>A total of 129 patients</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eastAsia="Arial Unicode MS" w:cs="Times New Roman"/>
              </w:rPr>
              <w:t>22</w:t>
            </w:r>
          </w:p>
        </w:tc>
        <w:tc>
          <w:tcPr>
            <w:tcW w:w="2754" w:type="dxa"/>
          </w:tcPr>
          <w:p w14:paraId="3755D86D" w14:textId="77777777" w:rsidR="00787895" w:rsidRPr="003D165E" w:rsidRDefault="00787895" w:rsidP="009F529D">
            <w:pPr>
              <w:spacing w:line="480" w:lineRule="auto"/>
              <w:rPr>
                <w:rFonts w:cs="Times New Roman"/>
              </w:rPr>
            </w:pPr>
            <w:r w:rsidRPr="003D165E">
              <w:rPr>
                <w:rFonts w:cs="Times New Roman"/>
              </w:rPr>
              <w:t>Incidence of abuse; Relationship between length of stay and incidence of abuse; Patient interpretation of abuse; Reporting abuse; Consequences of reporting the abuse; Patient perception of their hospital stay</w:t>
            </w:r>
          </w:p>
        </w:tc>
      </w:tr>
      <w:tr w:rsidR="00787895" w:rsidRPr="003D165E" w14:paraId="3A88DD4C" w14:textId="77777777" w:rsidTr="003D165E">
        <w:tc>
          <w:tcPr>
            <w:tcW w:w="1293" w:type="dxa"/>
          </w:tcPr>
          <w:p w14:paraId="350563A5" w14:textId="22B29A85" w:rsidR="00787895" w:rsidRPr="003D165E" w:rsidRDefault="00787895" w:rsidP="009F529D">
            <w:pPr>
              <w:spacing w:line="480" w:lineRule="auto"/>
              <w:rPr>
                <w:rFonts w:cs="Times New Roman"/>
              </w:rPr>
            </w:pPr>
            <w:proofErr w:type="spellStart"/>
            <w:r w:rsidRPr="003D165E">
              <w:rPr>
                <w:rFonts w:cs="Times New Roman"/>
              </w:rPr>
              <w:t>Mayers</w:t>
            </w:r>
            <w:proofErr w:type="spellEnd"/>
            <w:r w:rsidRPr="003D165E">
              <w:rPr>
                <w:rFonts w:cs="Times New Roman"/>
              </w:rPr>
              <w:t xml:space="preserve"> 2010</w:t>
            </w:r>
            <w:r w:rsidR="00D73793">
              <w:rPr>
                <w:rStyle w:val="BibRef"/>
                <w:vertAlign w:val="superscript"/>
              </w:rPr>
              <w:t>7</w:t>
            </w:r>
            <w:r w:rsidRPr="003D165E">
              <w:rPr>
                <w:rStyle w:val="BibRef"/>
                <w:vertAlign w:val="superscript"/>
              </w:rPr>
              <w:t>9</w:t>
            </w:r>
          </w:p>
        </w:tc>
        <w:tc>
          <w:tcPr>
            <w:tcW w:w="1244" w:type="dxa"/>
          </w:tcPr>
          <w:p w14:paraId="2ACC884F" w14:textId="77777777" w:rsidR="00787895" w:rsidRPr="003D165E" w:rsidRDefault="00787895" w:rsidP="009F529D">
            <w:pPr>
              <w:spacing w:line="480" w:lineRule="auto"/>
              <w:rPr>
                <w:rFonts w:cs="Times New Roman"/>
              </w:rPr>
            </w:pPr>
            <w:r w:rsidRPr="003D165E">
              <w:rPr>
                <w:rFonts w:cs="Times New Roman"/>
              </w:rPr>
              <w:t>South Africa</w:t>
            </w:r>
          </w:p>
        </w:tc>
        <w:tc>
          <w:tcPr>
            <w:tcW w:w="1834" w:type="dxa"/>
          </w:tcPr>
          <w:p w14:paraId="0396109A" w14:textId="77777777" w:rsidR="00787895" w:rsidRPr="003D165E" w:rsidRDefault="00787895" w:rsidP="009F529D">
            <w:pPr>
              <w:spacing w:line="480" w:lineRule="auto"/>
              <w:rPr>
                <w:rFonts w:cs="Times New Roman"/>
              </w:rPr>
            </w:pPr>
            <w:r w:rsidRPr="003D165E">
              <w:rPr>
                <w:rFonts w:cs="Times New Roman"/>
              </w:rPr>
              <w:t>The aims of the study were:</w:t>
            </w:r>
            <w:r w:rsidRPr="003D165E">
              <w:rPr>
                <w:rFonts w:cs="Times New Roman"/>
              </w:rPr>
              <w:br/>
              <w:t>• to describe the perceptions and experiences of service users of the use of sedation, seclusion and restraint during a psychiatric emergency;</w:t>
            </w:r>
            <w:r w:rsidRPr="003D165E">
              <w:rPr>
                <w:rFonts w:cs="Times New Roman"/>
              </w:rPr>
              <w:br/>
              <w:t xml:space="preserve">• to identify the preferred choices </w:t>
            </w:r>
            <w:r w:rsidRPr="003D165E">
              <w:rPr>
                <w:rFonts w:cs="Times New Roman"/>
              </w:rPr>
              <w:lastRenderedPageBreak/>
              <w:t>of service users should they be placed in a situation that requires the use of sedation, seclusion or restraint.</w:t>
            </w:r>
          </w:p>
        </w:tc>
        <w:tc>
          <w:tcPr>
            <w:tcW w:w="1767" w:type="dxa"/>
          </w:tcPr>
          <w:p w14:paraId="2F078584" w14:textId="77777777" w:rsidR="00787895" w:rsidRPr="003D165E" w:rsidRDefault="00787895" w:rsidP="009F529D">
            <w:pPr>
              <w:spacing w:line="480" w:lineRule="auto"/>
              <w:rPr>
                <w:rFonts w:cs="Times New Roman"/>
              </w:rPr>
            </w:pPr>
            <w:r w:rsidRPr="003D165E">
              <w:rPr>
                <w:rFonts w:cs="Times New Roman"/>
              </w:rPr>
              <w:lastRenderedPageBreak/>
              <w:t>Focus groups and semi-structured interviews</w:t>
            </w:r>
          </w:p>
        </w:tc>
        <w:tc>
          <w:tcPr>
            <w:tcW w:w="1500" w:type="dxa"/>
          </w:tcPr>
          <w:p w14:paraId="4E99DAD1" w14:textId="77777777" w:rsidR="00787895" w:rsidRPr="003D165E" w:rsidRDefault="00787895" w:rsidP="009F529D">
            <w:pPr>
              <w:spacing w:line="480" w:lineRule="auto"/>
              <w:rPr>
                <w:rFonts w:cs="Times New Roman"/>
              </w:rPr>
            </w:pPr>
            <w:r w:rsidRPr="003D165E">
              <w:rPr>
                <w:rFonts w:cs="Times New Roman"/>
              </w:rPr>
              <w:t>17 established service user support groups in three locales (city, small town and rural village) in the Western Cape Province,</w:t>
            </w:r>
          </w:p>
        </w:tc>
        <w:tc>
          <w:tcPr>
            <w:tcW w:w="1420" w:type="dxa"/>
          </w:tcPr>
          <w:p w14:paraId="7F6C50CC" w14:textId="77777777" w:rsidR="00787895" w:rsidRPr="003D165E" w:rsidRDefault="00787895" w:rsidP="009F529D">
            <w:pPr>
              <w:spacing w:line="480" w:lineRule="auto"/>
              <w:rPr>
                <w:rFonts w:cs="Times New Roman"/>
              </w:rPr>
            </w:pPr>
            <w:r w:rsidRPr="003D165E">
              <w:rPr>
                <w:rFonts w:cs="Times New Roman"/>
              </w:rPr>
              <w:t>Not given but data collected in the community</w:t>
            </w:r>
          </w:p>
        </w:tc>
        <w:tc>
          <w:tcPr>
            <w:tcW w:w="1310" w:type="dxa"/>
          </w:tcPr>
          <w:p w14:paraId="7964B03F" w14:textId="77777777" w:rsidR="00787895" w:rsidRPr="003D165E" w:rsidRDefault="00787895" w:rsidP="009F529D">
            <w:pPr>
              <w:spacing w:line="480" w:lineRule="auto"/>
              <w:rPr>
                <w:rFonts w:cs="Times New Roman"/>
              </w:rPr>
            </w:pPr>
            <w:r w:rsidRPr="003D165E">
              <w:rPr>
                <w:rFonts w:cs="Times New Roman"/>
              </w:rPr>
              <w:t>43 people participants</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22</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21</w:t>
            </w:r>
          </w:p>
        </w:tc>
        <w:tc>
          <w:tcPr>
            <w:tcW w:w="2754" w:type="dxa"/>
          </w:tcPr>
          <w:p w14:paraId="26CA50C2" w14:textId="77777777" w:rsidR="00787895" w:rsidRPr="003D165E" w:rsidRDefault="00787895" w:rsidP="009F529D">
            <w:pPr>
              <w:spacing w:line="480" w:lineRule="auto"/>
              <w:rPr>
                <w:rFonts w:cs="Times New Roman"/>
              </w:rPr>
            </w:pPr>
            <w:r w:rsidRPr="003D165E">
              <w:rPr>
                <w:rFonts w:cs="Times New Roman"/>
              </w:rPr>
              <w:t>Incidents of sedation, seclusion and restraint: Use of sedation; Use of seclusion; Use of restraint. Abuse experienced by service users. Theme 1: Inadequate communication. Subtheme 1.1: Service provider–service user communication; Subtheme 1.2: Isolation</w:t>
            </w:r>
            <w:r w:rsidRPr="003D165E">
              <w:rPr>
                <w:rFonts w:cs="Times New Roman"/>
              </w:rPr>
              <w:br/>
              <w:t xml:space="preserve">Theme 2: A violation of rights. Subtheme 2.1: The use of seclusion as punishment; </w:t>
            </w:r>
            <w:r w:rsidRPr="003D165E">
              <w:rPr>
                <w:rFonts w:cs="Times New Roman"/>
              </w:rPr>
              <w:lastRenderedPageBreak/>
              <w:t>Subtheme 2.2: Excessive/inappropriate use of force; Subtheme 2.3: Lack of respect for basic human dignity; Subtheme 2.4: Sedation keeps us quiet.</w:t>
            </w:r>
            <w:r w:rsidRPr="003D165E">
              <w:rPr>
                <w:rFonts w:cs="Times New Roman"/>
              </w:rPr>
              <w:br/>
              <w:t>Theme 3: Experience of distress</w:t>
            </w:r>
          </w:p>
        </w:tc>
      </w:tr>
      <w:tr w:rsidR="00787895" w:rsidRPr="003D165E" w14:paraId="76F17DBB" w14:textId="77777777" w:rsidTr="003D165E">
        <w:tc>
          <w:tcPr>
            <w:tcW w:w="1293" w:type="dxa"/>
          </w:tcPr>
          <w:p w14:paraId="6D3A36BC" w14:textId="2704EDA4" w:rsidR="00787895" w:rsidRPr="003D165E" w:rsidRDefault="00787895" w:rsidP="009F529D">
            <w:pPr>
              <w:spacing w:line="480" w:lineRule="auto"/>
              <w:rPr>
                <w:rFonts w:cs="Times New Roman"/>
              </w:rPr>
            </w:pPr>
            <w:r w:rsidRPr="003D165E">
              <w:rPr>
                <w:rFonts w:cs="Times New Roman"/>
              </w:rPr>
              <w:lastRenderedPageBreak/>
              <w:t>McGuiness 2013</w:t>
            </w:r>
            <w:r>
              <w:rPr>
                <w:rStyle w:val="BibRef"/>
                <w:vertAlign w:val="superscript"/>
              </w:rPr>
              <w:t>69</w:t>
            </w:r>
          </w:p>
        </w:tc>
        <w:tc>
          <w:tcPr>
            <w:tcW w:w="1244" w:type="dxa"/>
          </w:tcPr>
          <w:p w14:paraId="6D52BD3C" w14:textId="77777777" w:rsidR="00787895" w:rsidRPr="003D165E" w:rsidRDefault="00787895" w:rsidP="009F529D">
            <w:pPr>
              <w:spacing w:line="480" w:lineRule="auto"/>
              <w:rPr>
                <w:rFonts w:cs="Times New Roman"/>
              </w:rPr>
            </w:pPr>
            <w:r w:rsidRPr="003D165E">
              <w:rPr>
                <w:rFonts w:cs="Times New Roman"/>
              </w:rPr>
              <w:t>Rep Ire</w:t>
            </w:r>
          </w:p>
        </w:tc>
        <w:tc>
          <w:tcPr>
            <w:tcW w:w="1834" w:type="dxa"/>
          </w:tcPr>
          <w:p w14:paraId="1A329937" w14:textId="77777777" w:rsidR="00787895" w:rsidRPr="003D165E" w:rsidRDefault="00787895" w:rsidP="009F529D">
            <w:pPr>
              <w:spacing w:line="480" w:lineRule="auto"/>
              <w:rPr>
                <w:rFonts w:cs="Times New Roman"/>
              </w:rPr>
            </w:pPr>
            <w:r w:rsidRPr="003D165E">
              <w:rPr>
                <w:rFonts w:cs="Times New Roman"/>
              </w:rPr>
              <w:t xml:space="preserve">To explore the impact of involuntary hospital admission upon a sample of people admitted to an approved Irish mental health centre and </w:t>
            </w:r>
            <w:r w:rsidRPr="003D165E">
              <w:rPr>
                <w:rFonts w:cs="Times New Roman"/>
              </w:rPr>
              <w:lastRenderedPageBreak/>
              <w:t>illuminate their lived experience of involuntary admission.</w:t>
            </w:r>
          </w:p>
        </w:tc>
        <w:tc>
          <w:tcPr>
            <w:tcW w:w="1767" w:type="dxa"/>
          </w:tcPr>
          <w:p w14:paraId="222C948B" w14:textId="77777777" w:rsidR="00787895" w:rsidRPr="003D165E" w:rsidRDefault="00787895" w:rsidP="009F529D">
            <w:pPr>
              <w:spacing w:line="480" w:lineRule="auto"/>
              <w:rPr>
                <w:rFonts w:cs="Times New Roman"/>
              </w:rPr>
            </w:pPr>
            <w:r w:rsidRPr="003D165E">
              <w:rPr>
                <w:rFonts w:cs="Times New Roman"/>
              </w:rPr>
              <w:lastRenderedPageBreak/>
              <w:t>Interpretative Phenomenological Interviews</w:t>
            </w:r>
          </w:p>
        </w:tc>
        <w:tc>
          <w:tcPr>
            <w:tcW w:w="1500" w:type="dxa"/>
          </w:tcPr>
          <w:p w14:paraId="234B6FDD" w14:textId="77777777" w:rsidR="00787895" w:rsidRPr="003D165E" w:rsidRDefault="00787895" w:rsidP="009F529D">
            <w:pPr>
              <w:spacing w:line="480" w:lineRule="auto"/>
              <w:rPr>
                <w:rFonts w:cs="Times New Roman"/>
              </w:rPr>
            </w:pPr>
            <w:r w:rsidRPr="003D165E">
              <w:rPr>
                <w:rFonts w:cs="Times New Roman"/>
              </w:rPr>
              <w:t xml:space="preserve">The study was conducted in an approved mental health centre, which is part of a broader mental health service in a regional </w:t>
            </w:r>
            <w:r w:rsidRPr="003D165E">
              <w:rPr>
                <w:rFonts w:cs="Times New Roman"/>
              </w:rPr>
              <w:lastRenderedPageBreak/>
              <w:t>health authority of the Irish national health system.</w:t>
            </w:r>
          </w:p>
        </w:tc>
        <w:tc>
          <w:tcPr>
            <w:tcW w:w="1420" w:type="dxa"/>
          </w:tcPr>
          <w:p w14:paraId="200F432F" w14:textId="77777777" w:rsidR="00787895" w:rsidRPr="003D165E" w:rsidRDefault="00787895" w:rsidP="009F529D">
            <w:pPr>
              <w:spacing w:line="480" w:lineRule="auto"/>
              <w:rPr>
                <w:rFonts w:cs="Times New Roman"/>
              </w:rPr>
            </w:pPr>
            <w:r w:rsidRPr="003D165E">
              <w:rPr>
                <w:rFonts w:cs="Times New Roman"/>
              </w:rPr>
              <w:lastRenderedPageBreak/>
              <w:t>Prior to a planned discharge</w:t>
            </w:r>
          </w:p>
        </w:tc>
        <w:tc>
          <w:tcPr>
            <w:tcW w:w="1310" w:type="dxa"/>
          </w:tcPr>
          <w:p w14:paraId="04912A02" w14:textId="77777777" w:rsidR="00787895" w:rsidRPr="003D165E" w:rsidRDefault="00787895" w:rsidP="009F529D">
            <w:pPr>
              <w:spacing w:line="480" w:lineRule="auto"/>
              <w:rPr>
                <w:rFonts w:cs="Times New Roman"/>
              </w:rPr>
            </w:pPr>
            <w:r w:rsidRPr="003D165E">
              <w:rPr>
                <w:rFonts w:cs="Times New Roman"/>
              </w:rPr>
              <w:t>6 participants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4</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2</w:t>
            </w:r>
          </w:p>
        </w:tc>
        <w:tc>
          <w:tcPr>
            <w:tcW w:w="2754" w:type="dxa"/>
          </w:tcPr>
          <w:p w14:paraId="50055096" w14:textId="77777777" w:rsidR="00787895" w:rsidRPr="003D165E" w:rsidRDefault="00787895" w:rsidP="009F529D">
            <w:pPr>
              <w:spacing w:line="480" w:lineRule="auto"/>
              <w:rPr>
                <w:rFonts w:cs="Times New Roman"/>
              </w:rPr>
            </w:pPr>
            <w:r w:rsidRPr="003D165E">
              <w:rPr>
                <w:rFonts w:cs="Times New Roman"/>
              </w:rPr>
              <w:t>Theme 1: ‘The early days’;</w:t>
            </w:r>
            <w:r w:rsidRPr="003D165E">
              <w:rPr>
                <w:rFonts w:cs="Times New Roman"/>
              </w:rPr>
              <w:br/>
              <w:t>Theme 2: ‘Experience of treatment’;</w:t>
            </w:r>
            <w:r w:rsidRPr="003D165E">
              <w:rPr>
                <w:rFonts w:cs="Times New Roman"/>
              </w:rPr>
              <w:br/>
              <w:t>Theme 3: ‘Moving on?’</w:t>
            </w:r>
          </w:p>
        </w:tc>
      </w:tr>
      <w:tr w:rsidR="00787895" w:rsidRPr="003D165E" w14:paraId="1EB5E395" w14:textId="77777777" w:rsidTr="003D165E">
        <w:tc>
          <w:tcPr>
            <w:tcW w:w="1293" w:type="dxa"/>
          </w:tcPr>
          <w:p w14:paraId="7C184D9E" w14:textId="192D187F" w:rsidR="00787895" w:rsidRPr="003D165E" w:rsidRDefault="00787895" w:rsidP="009F529D">
            <w:pPr>
              <w:spacing w:line="480" w:lineRule="auto"/>
              <w:rPr>
                <w:rFonts w:cs="Times New Roman"/>
              </w:rPr>
            </w:pPr>
            <w:r w:rsidRPr="003D165E">
              <w:rPr>
                <w:rFonts w:cs="Times New Roman"/>
              </w:rPr>
              <w:t>Meehan 2000</w:t>
            </w:r>
            <w:r w:rsidRPr="00D73793">
              <w:rPr>
                <w:rStyle w:val="BibRef"/>
                <w:vertAlign w:val="superscript"/>
              </w:rPr>
              <w:t>91</w:t>
            </w:r>
          </w:p>
        </w:tc>
        <w:tc>
          <w:tcPr>
            <w:tcW w:w="1244" w:type="dxa"/>
          </w:tcPr>
          <w:p w14:paraId="4B66ADDE" w14:textId="77777777" w:rsidR="00787895" w:rsidRPr="003D165E" w:rsidRDefault="00787895" w:rsidP="009F529D">
            <w:pPr>
              <w:spacing w:line="480" w:lineRule="auto"/>
              <w:rPr>
                <w:rFonts w:cs="Times New Roman"/>
              </w:rPr>
            </w:pPr>
            <w:r w:rsidRPr="003D165E">
              <w:rPr>
                <w:rFonts w:cs="Times New Roman"/>
              </w:rPr>
              <w:t>Australia</w:t>
            </w:r>
          </w:p>
        </w:tc>
        <w:tc>
          <w:tcPr>
            <w:tcW w:w="1834" w:type="dxa"/>
          </w:tcPr>
          <w:p w14:paraId="3D290713" w14:textId="77777777" w:rsidR="00787895" w:rsidRPr="003D165E" w:rsidRDefault="00787895" w:rsidP="009F529D">
            <w:pPr>
              <w:spacing w:line="480" w:lineRule="auto"/>
              <w:rPr>
                <w:rFonts w:cs="Times New Roman"/>
              </w:rPr>
            </w:pPr>
            <w:r w:rsidRPr="003D165E">
              <w:rPr>
                <w:rFonts w:cs="Times New Roman"/>
              </w:rPr>
              <w:t>To explore how patients receiving acute inpatient treatment in a mental health facility describe and construct meanings about their seclusion experience.</w:t>
            </w:r>
          </w:p>
        </w:tc>
        <w:tc>
          <w:tcPr>
            <w:tcW w:w="1767" w:type="dxa"/>
          </w:tcPr>
          <w:p w14:paraId="6A012D2E" w14:textId="77777777" w:rsidR="00787895" w:rsidRPr="003D165E" w:rsidRDefault="00787895" w:rsidP="009F529D">
            <w:pPr>
              <w:spacing w:line="480" w:lineRule="auto"/>
              <w:rPr>
                <w:rFonts w:cs="Times New Roman"/>
              </w:rPr>
            </w:pPr>
            <w:r w:rsidRPr="003D165E">
              <w:rPr>
                <w:rFonts w:cs="Times New Roman"/>
              </w:rPr>
              <w:t>Cross sectional semi structured interviews</w:t>
            </w:r>
          </w:p>
        </w:tc>
        <w:tc>
          <w:tcPr>
            <w:tcW w:w="1500" w:type="dxa"/>
          </w:tcPr>
          <w:p w14:paraId="4A2F3047" w14:textId="33EC9347" w:rsidR="00787895" w:rsidRPr="003D165E" w:rsidRDefault="00787895" w:rsidP="009F529D">
            <w:pPr>
              <w:spacing w:line="480" w:lineRule="auto"/>
              <w:rPr>
                <w:rFonts w:cs="Times New Roman"/>
              </w:rPr>
            </w:pPr>
            <w:r w:rsidRPr="003D165E">
              <w:rPr>
                <w:rFonts w:cs="Times New Roman"/>
              </w:rPr>
              <w:t>Two ‘open’, acute care units situated on the campus of a large tertiary mental health facility in Queensland, Australia.</w:t>
            </w:r>
          </w:p>
        </w:tc>
        <w:tc>
          <w:tcPr>
            <w:tcW w:w="1420" w:type="dxa"/>
          </w:tcPr>
          <w:p w14:paraId="0F5BE338" w14:textId="77777777" w:rsidR="00787895" w:rsidRPr="003D165E" w:rsidRDefault="00787895" w:rsidP="009F529D">
            <w:pPr>
              <w:spacing w:line="480" w:lineRule="auto"/>
              <w:rPr>
                <w:rFonts w:cs="Times New Roman"/>
              </w:rPr>
            </w:pPr>
            <w:r w:rsidRPr="003D165E">
              <w:rPr>
                <w:rFonts w:cs="Times New Roman"/>
              </w:rPr>
              <w:t>Experience of seclusion in previous 7 days</w:t>
            </w:r>
          </w:p>
        </w:tc>
        <w:tc>
          <w:tcPr>
            <w:tcW w:w="1310" w:type="dxa"/>
          </w:tcPr>
          <w:p w14:paraId="5328A380" w14:textId="77777777" w:rsidR="00787895" w:rsidRPr="003D165E" w:rsidRDefault="00787895" w:rsidP="009F529D">
            <w:pPr>
              <w:spacing w:line="480" w:lineRule="auto"/>
              <w:rPr>
                <w:rFonts w:cs="Times New Roman"/>
              </w:rPr>
            </w:pPr>
            <w:r w:rsidRPr="003D165E">
              <w:rPr>
                <w:rFonts w:cs="Times New Roman"/>
              </w:rPr>
              <w:t>12 patients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7</w:t>
            </w:r>
          </w:p>
        </w:tc>
        <w:tc>
          <w:tcPr>
            <w:tcW w:w="2754" w:type="dxa"/>
          </w:tcPr>
          <w:p w14:paraId="59153C44" w14:textId="77777777" w:rsidR="00787895" w:rsidRPr="003D165E" w:rsidRDefault="00787895" w:rsidP="009F529D">
            <w:pPr>
              <w:spacing w:line="480" w:lineRule="auto"/>
              <w:rPr>
                <w:rFonts w:cs="Times New Roman"/>
              </w:rPr>
            </w:pPr>
            <w:r w:rsidRPr="003D165E">
              <w:rPr>
                <w:rFonts w:cs="Times New Roman"/>
              </w:rPr>
              <w:t>Use of seclusion, emotional impact, sensory deprivation, maintaining control and staff and patient interaction.</w:t>
            </w:r>
          </w:p>
        </w:tc>
      </w:tr>
      <w:tr w:rsidR="00787895" w:rsidRPr="003D165E" w14:paraId="77B7E8F6" w14:textId="77777777" w:rsidTr="003D165E">
        <w:tc>
          <w:tcPr>
            <w:tcW w:w="1293" w:type="dxa"/>
          </w:tcPr>
          <w:p w14:paraId="6E8F97FC" w14:textId="27A0995A" w:rsidR="00787895" w:rsidRPr="003D165E" w:rsidRDefault="00787895" w:rsidP="009F529D">
            <w:pPr>
              <w:spacing w:line="480" w:lineRule="auto"/>
              <w:rPr>
                <w:rFonts w:cs="Times New Roman"/>
              </w:rPr>
            </w:pPr>
            <w:r w:rsidRPr="003D165E">
              <w:rPr>
                <w:rFonts w:cs="Times New Roman"/>
              </w:rPr>
              <w:t>Milner 2008</w:t>
            </w:r>
            <w:r w:rsidRPr="003D165E">
              <w:rPr>
                <w:rStyle w:val="BibRef"/>
                <w:vertAlign w:val="superscript"/>
              </w:rPr>
              <w:t>4</w:t>
            </w:r>
            <w:r>
              <w:rPr>
                <w:rStyle w:val="BibRef"/>
                <w:vertAlign w:val="superscript"/>
              </w:rPr>
              <w:t>4</w:t>
            </w:r>
          </w:p>
        </w:tc>
        <w:tc>
          <w:tcPr>
            <w:tcW w:w="1244" w:type="dxa"/>
          </w:tcPr>
          <w:p w14:paraId="15C68799"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7C4CC588" w14:textId="77777777" w:rsidR="00787895" w:rsidRPr="003D165E" w:rsidRDefault="00787895" w:rsidP="009F529D">
            <w:pPr>
              <w:spacing w:line="480" w:lineRule="auto"/>
              <w:rPr>
                <w:rFonts w:cs="Times New Roman"/>
              </w:rPr>
            </w:pPr>
            <w:r w:rsidRPr="003D165E">
              <w:rPr>
                <w:rFonts w:cs="Times New Roman"/>
              </w:rPr>
              <w:t xml:space="preserve">To compare knowledge and understanding of </w:t>
            </w:r>
            <w:r w:rsidRPr="003D165E">
              <w:rPr>
                <w:rFonts w:cs="Times New Roman"/>
              </w:rPr>
              <w:lastRenderedPageBreak/>
              <w:t>the general adult psychiatric ward round process and its purpose</w:t>
            </w:r>
          </w:p>
        </w:tc>
        <w:tc>
          <w:tcPr>
            <w:tcW w:w="1767" w:type="dxa"/>
          </w:tcPr>
          <w:p w14:paraId="2842E127" w14:textId="77777777" w:rsidR="00787895" w:rsidRPr="003D165E" w:rsidRDefault="00787895" w:rsidP="009F529D">
            <w:pPr>
              <w:spacing w:line="480" w:lineRule="auto"/>
              <w:rPr>
                <w:rFonts w:cs="Times New Roman"/>
              </w:rPr>
            </w:pPr>
            <w:r w:rsidRPr="003D165E">
              <w:rPr>
                <w:rFonts w:cs="Times New Roman"/>
              </w:rPr>
              <w:lastRenderedPageBreak/>
              <w:t>A semi-structured questionnaire</w:t>
            </w:r>
          </w:p>
        </w:tc>
        <w:tc>
          <w:tcPr>
            <w:tcW w:w="1500" w:type="dxa"/>
          </w:tcPr>
          <w:p w14:paraId="28C45AA1" w14:textId="77777777" w:rsidR="00787895" w:rsidRPr="003D165E" w:rsidRDefault="00787895" w:rsidP="009F529D">
            <w:pPr>
              <w:spacing w:line="480" w:lineRule="auto"/>
              <w:rPr>
                <w:rFonts w:cs="Times New Roman"/>
              </w:rPr>
            </w:pPr>
            <w:r w:rsidRPr="003D165E">
              <w:rPr>
                <w:rFonts w:cs="Times New Roman"/>
              </w:rPr>
              <w:t xml:space="preserve">Two acute adult wards in </w:t>
            </w:r>
            <w:r w:rsidRPr="003D165E">
              <w:rPr>
                <w:rFonts w:cs="Times New Roman"/>
              </w:rPr>
              <w:lastRenderedPageBreak/>
              <w:t>Solihull Hospital</w:t>
            </w:r>
          </w:p>
        </w:tc>
        <w:tc>
          <w:tcPr>
            <w:tcW w:w="1420" w:type="dxa"/>
          </w:tcPr>
          <w:p w14:paraId="0FD59494" w14:textId="77777777" w:rsidR="00787895" w:rsidRPr="003D165E" w:rsidRDefault="00787895" w:rsidP="009F529D">
            <w:pPr>
              <w:spacing w:line="480" w:lineRule="auto"/>
              <w:rPr>
                <w:rFonts w:cs="Times New Roman"/>
              </w:rPr>
            </w:pPr>
            <w:r w:rsidRPr="003D165E">
              <w:rPr>
                <w:rFonts w:cs="Times New Roman"/>
              </w:rPr>
              <w:lastRenderedPageBreak/>
              <w:t xml:space="preserve">Not given but data collected </w:t>
            </w:r>
            <w:r w:rsidRPr="003D165E">
              <w:rPr>
                <w:rFonts w:cs="Times New Roman"/>
              </w:rPr>
              <w:lastRenderedPageBreak/>
              <w:t>from inpatients</w:t>
            </w:r>
          </w:p>
        </w:tc>
        <w:tc>
          <w:tcPr>
            <w:tcW w:w="1310" w:type="dxa"/>
          </w:tcPr>
          <w:p w14:paraId="0FB1AD30" w14:textId="77777777" w:rsidR="00787895" w:rsidRPr="003D165E" w:rsidRDefault="00787895" w:rsidP="009F529D">
            <w:pPr>
              <w:spacing w:line="480" w:lineRule="auto"/>
              <w:rPr>
                <w:rFonts w:cs="Times New Roman"/>
              </w:rPr>
            </w:pPr>
            <w:r w:rsidRPr="003D165E">
              <w:rPr>
                <w:rFonts w:cs="Times New Roman"/>
              </w:rPr>
              <w:lastRenderedPageBreak/>
              <w:t>39 patients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22</w:t>
            </w:r>
            <w:r w:rsidRPr="003D165E">
              <w:rPr>
                <w:rFonts w:cs="Times New Roman"/>
              </w:rPr>
              <w:br/>
            </w:r>
            <w:r w:rsidRPr="003D165E">
              <w:rPr>
                <w:rFonts w:cs="Times New Roman"/>
              </w:rPr>
              <w:lastRenderedPageBreak/>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17</w:t>
            </w:r>
          </w:p>
        </w:tc>
        <w:tc>
          <w:tcPr>
            <w:tcW w:w="2754" w:type="dxa"/>
          </w:tcPr>
          <w:p w14:paraId="2E4DBF7D" w14:textId="77777777" w:rsidR="00787895" w:rsidRPr="003D165E" w:rsidRDefault="00787895" w:rsidP="009F529D">
            <w:pPr>
              <w:spacing w:line="480" w:lineRule="auto"/>
              <w:rPr>
                <w:rFonts w:cs="Times New Roman"/>
              </w:rPr>
            </w:pPr>
            <w:r w:rsidRPr="003D165E">
              <w:rPr>
                <w:rFonts w:cs="Times New Roman"/>
              </w:rPr>
              <w:lastRenderedPageBreak/>
              <w:t>No themes</w:t>
            </w:r>
          </w:p>
        </w:tc>
      </w:tr>
      <w:tr w:rsidR="00787895" w:rsidRPr="003D165E" w14:paraId="318BBB6E" w14:textId="77777777" w:rsidTr="003D165E">
        <w:tc>
          <w:tcPr>
            <w:tcW w:w="1293" w:type="dxa"/>
          </w:tcPr>
          <w:p w14:paraId="3F315594" w14:textId="51C0F769" w:rsidR="00787895" w:rsidRPr="003D165E" w:rsidRDefault="00787895" w:rsidP="009F529D">
            <w:pPr>
              <w:spacing w:line="480" w:lineRule="auto"/>
              <w:rPr>
                <w:rFonts w:cs="Times New Roman"/>
              </w:rPr>
            </w:pPr>
            <w:r w:rsidRPr="003D165E">
              <w:rPr>
                <w:rFonts w:cs="Times New Roman"/>
              </w:rPr>
              <w:t>Muir-Cochrane 2013</w:t>
            </w:r>
            <w:r w:rsidR="00D73793">
              <w:rPr>
                <w:rStyle w:val="BibRef"/>
                <w:vertAlign w:val="superscript"/>
              </w:rPr>
              <w:t>8</w:t>
            </w:r>
            <w:r w:rsidRPr="003D165E">
              <w:rPr>
                <w:rStyle w:val="BibRef"/>
                <w:vertAlign w:val="superscript"/>
              </w:rPr>
              <w:t>0</w:t>
            </w:r>
          </w:p>
        </w:tc>
        <w:tc>
          <w:tcPr>
            <w:tcW w:w="1244" w:type="dxa"/>
          </w:tcPr>
          <w:p w14:paraId="62ACEB3A" w14:textId="77777777" w:rsidR="00787895" w:rsidRPr="003D165E" w:rsidRDefault="00787895" w:rsidP="009F529D">
            <w:pPr>
              <w:spacing w:line="480" w:lineRule="auto"/>
              <w:rPr>
                <w:rFonts w:cs="Times New Roman"/>
              </w:rPr>
            </w:pPr>
            <w:r w:rsidRPr="003D165E">
              <w:rPr>
                <w:rFonts w:cs="Times New Roman"/>
              </w:rPr>
              <w:t>Australia</w:t>
            </w:r>
          </w:p>
        </w:tc>
        <w:tc>
          <w:tcPr>
            <w:tcW w:w="1834" w:type="dxa"/>
          </w:tcPr>
          <w:p w14:paraId="1EC8EF75" w14:textId="77777777" w:rsidR="00787895" w:rsidRPr="003D165E" w:rsidRDefault="00787895" w:rsidP="009F529D">
            <w:pPr>
              <w:spacing w:line="480" w:lineRule="auto"/>
              <w:rPr>
                <w:rFonts w:cs="Times New Roman"/>
              </w:rPr>
            </w:pPr>
            <w:r w:rsidRPr="003D165E">
              <w:rPr>
                <w:rFonts w:cs="Times New Roman"/>
              </w:rPr>
              <w:t>To explore the experiences of people who had been held involuntarily under the local mental health act in an Australian</w:t>
            </w:r>
            <w:r w:rsidRPr="003D165E">
              <w:rPr>
                <w:rFonts w:cs="Times New Roman"/>
              </w:rPr>
              <w:br/>
              <w:t xml:space="preserve">inpatient psychiatric unit, and who had absconded or </w:t>
            </w:r>
            <w:r w:rsidRPr="003D165E">
              <w:rPr>
                <w:rFonts w:cs="Times New Roman"/>
              </w:rPr>
              <w:lastRenderedPageBreak/>
              <w:t>attempted to abscond.</w:t>
            </w:r>
          </w:p>
        </w:tc>
        <w:tc>
          <w:tcPr>
            <w:tcW w:w="1767" w:type="dxa"/>
          </w:tcPr>
          <w:p w14:paraId="1D9717C0" w14:textId="77777777" w:rsidR="00787895" w:rsidRPr="003D165E" w:rsidRDefault="00787895" w:rsidP="009F529D">
            <w:pPr>
              <w:spacing w:line="480" w:lineRule="auto"/>
              <w:rPr>
                <w:rFonts w:cs="Times New Roman"/>
              </w:rPr>
            </w:pPr>
            <w:r w:rsidRPr="003D165E">
              <w:rPr>
                <w:rFonts w:cs="Times New Roman"/>
              </w:rPr>
              <w:lastRenderedPageBreak/>
              <w:t>Semi structured interviews</w:t>
            </w:r>
          </w:p>
        </w:tc>
        <w:tc>
          <w:tcPr>
            <w:tcW w:w="1500" w:type="dxa"/>
          </w:tcPr>
          <w:p w14:paraId="4876D5B9" w14:textId="77777777" w:rsidR="00787895" w:rsidRPr="003D165E" w:rsidRDefault="00787895" w:rsidP="009F529D">
            <w:pPr>
              <w:spacing w:line="480" w:lineRule="auto"/>
              <w:rPr>
                <w:rFonts w:cs="Times New Roman"/>
              </w:rPr>
            </w:pPr>
            <w:r w:rsidRPr="003D165E">
              <w:rPr>
                <w:rFonts w:cs="Times New Roman"/>
              </w:rPr>
              <w:t>Mental health services in a metropolitan city in Australia</w:t>
            </w:r>
          </w:p>
        </w:tc>
        <w:tc>
          <w:tcPr>
            <w:tcW w:w="1420" w:type="dxa"/>
          </w:tcPr>
          <w:p w14:paraId="11F20429" w14:textId="77777777" w:rsidR="00787895" w:rsidRPr="003D165E" w:rsidRDefault="00787895" w:rsidP="009F529D">
            <w:pPr>
              <w:spacing w:line="480" w:lineRule="auto"/>
              <w:rPr>
                <w:rFonts w:cs="Times New Roman"/>
              </w:rPr>
            </w:pPr>
            <w:r w:rsidRPr="003D165E">
              <w:rPr>
                <w:rFonts w:cs="Times New Roman"/>
              </w:rPr>
              <w:t>Not given but data collected in the community</w:t>
            </w:r>
          </w:p>
        </w:tc>
        <w:tc>
          <w:tcPr>
            <w:tcW w:w="1310" w:type="dxa"/>
          </w:tcPr>
          <w:p w14:paraId="0C96463B" w14:textId="77777777" w:rsidR="00787895" w:rsidRPr="003D165E" w:rsidRDefault="00787895" w:rsidP="009F529D">
            <w:pPr>
              <w:spacing w:line="480" w:lineRule="auto"/>
              <w:rPr>
                <w:rFonts w:cs="Times New Roman"/>
              </w:rPr>
            </w:pPr>
            <w:r w:rsidRPr="003D165E">
              <w:rPr>
                <w:rFonts w:cs="Times New Roman"/>
              </w:rPr>
              <w:t>12 participants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4</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8</w:t>
            </w:r>
          </w:p>
        </w:tc>
        <w:tc>
          <w:tcPr>
            <w:tcW w:w="2754" w:type="dxa"/>
          </w:tcPr>
          <w:p w14:paraId="7C10F4C9" w14:textId="77777777" w:rsidR="00787895" w:rsidRPr="003D165E" w:rsidRDefault="00787895" w:rsidP="009F529D">
            <w:pPr>
              <w:spacing w:line="480" w:lineRule="auto"/>
              <w:rPr>
                <w:rFonts w:cs="Times New Roman"/>
              </w:rPr>
            </w:pPr>
            <w:r w:rsidRPr="003D165E">
              <w:rPr>
                <w:rFonts w:cs="Times New Roman"/>
              </w:rPr>
              <w:t>The overarching theme is the inpatient unit being perceived as a safe or unsafe place, and the impact of individual, social, physical, and symbolic factors on this perception.</w:t>
            </w:r>
          </w:p>
        </w:tc>
      </w:tr>
      <w:tr w:rsidR="00787895" w:rsidRPr="003D165E" w14:paraId="3FBDF36C" w14:textId="77777777" w:rsidTr="003D165E">
        <w:tc>
          <w:tcPr>
            <w:tcW w:w="1293" w:type="dxa"/>
          </w:tcPr>
          <w:p w14:paraId="63A0C4DE" w14:textId="7BEC1168" w:rsidR="00787895" w:rsidRPr="003D165E" w:rsidRDefault="00787895" w:rsidP="009F529D">
            <w:pPr>
              <w:spacing w:line="480" w:lineRule="auto"/>
              <w:rPr>
                <w:rFonts w:cs="Times New Roman"/>
              </w:rPr>
            </w:pPr>
            <w:r w:rsidRPr="003D165E">
              <w:rPr>
                <w:rFonts w:cs="Times New Roman"/>
              </w:rPr>
              <w:t>Nolan 2011</w:t>
            </w:r>
            <w:r w:rsidR="001E6A48">
              <w:rPr>
                <w:rStyle w:val="BibRef"/>
                <w:vertAlign w:val="superscript"/>
              </w:rPr>
              <w:t>45</w:t>
            </w:r>
          </w:p>
        </w:tc>
        <w:tc>
          <w:tcPr>
            <w:tcW w:w="1244" w:type="dxa"/>
          </w:tcPr>
          <w:p w14:paraId="29AD6885"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7C8F710F" w14:textId="77777777" w:rsidR="00787895" w:rsidRPr="003D165E" w:rsidRDefault="00787895" w:rsidP="009F529D">
            <w:pPr>
              <w:spacing w:line="480" w:lineRule="auto"/>
              <w:rPr>
                <w:rFonts w:cs="Times New Roman"/>
              </w:rPr>
            </w:pPr>
            <w:r w:rsidRPr="003D165E">
              <w:rPr>
                <w:rFonts w:cs="Times New Roman"/>
              </w:rPr>
              <w:t>To ascertain how individuals experienced disengaging from inpatient services with a view to determining what improvements could be made to render inpatient care more effective.</w:t>
            </w:r>
          </w:p>
        </w:tc>
        <w:tc>
          <w:tcPr>
            <w:tcW w:w="1767" w:type="dxa"/>
          </w:tcPr>
          <w:p w14:paraId="25F135E0" w14:textId="77777777" w:rsidR="00787895" w:rsidRPr="003D165E" w:rsidRDefault="00787895" w:rsidP="009F529D">
            <w:pPr>
              <w:spacing w:line="480" w:lineRule="auto"/>
              <w:rPr>
                <w:rFonts w:cs="Times New Roman"/>
              </w:rPr>
            </w:pPr>
            <w:r w:rsidRPr="003D165E">
              <w:rPr>
                <w:rFonts w:cs="Times New Roman"/>
              </w:rPr>
              <w:t>Semi Structured interviews at baseline and 4 weeks following discharge.</w:t>
            </w:r>
            <w:r w:rsidRPr="003D165E">
              <w:rPr>
                <w:rFonts w:cs="Times New Roman"/>
              </w:rPr>
              <w:br/>
              <w:t>Questionnaire (no details)</w:t>
            </w:r>
          </w:p>
        </w:tc>
        <w:tc>
          <w:tcPr>
            <w:tcW w:w="1500" w:type="dxa"/>
          </w:tcPr>
          <w:p w14:paraId="31AC9BBB" w14:textId="77777777" w:rsidR="00787895" w:rsidRPr="003D165E" w:rsidRDefault="00787895" w:rsidP="009F529D">
            <w:pPr>
              <w:spacing w:line="480" w:lineRule="auto"/>
              <w:rPr>
                <w:rFonts w:cs="Times New Roman"/>
              </w:rPr>
            </w:pPr>
            <w:r w:rsidRPr="003D165E">
              <w:rPr>
                <w:rFonts w:cs="Times New Roman"/>
              </w:rPr>
              <w:t>Four acute care wards in a large NHS Mental Health Foundation Trust in the West Midlands.</w:t>
            </w:r>
          </w:p>
        </w:tc>
        <w:tc>
          <w:tcPr>
            <w:tcW w:w="1420" w:type="dxa"/>
          </w:tcPr>
          <w:p w14:paraId="45DF281B" w14:textId="77777777" w:rsidR="00787895" w:rsidRPr="003D165E" w:rsidRDefault="00787895" w:rsidP="009F529D">
            <w:pPr>
              <w:spacing w:line="480" w:lineRule="auto"/>
              <w:rPr>
                <w:rFonts w:cs="Times New Roman"/>
              </w:rPr>
            </w:pPr>
            <w:r w:rsidRPr="003D165E">
              <w:rPr>
                <w:rFonts w:cs="Times New Roman"/>
              </w:rPr>
              <w:t>Prior to discharge and 2–4 weeks post discharge</w:t>
            </w:r>
          </w:p>
        </w:tc>
        <w:tc>
          <w:tcPr>
            <w:tcW w:w="1310" w:type="dxa"/>
          </w:tcPr>
          <w:p w14:paraId="1D125F1D" w14:textId="77777777" w:rsidR="00787895" w:rsidRPr="003D165E" w:rsidRDefault="00787895" w:rsidP="009F529D">
            <w:pPr>
              <w:spacing w:line="480" w:lineRule="auto"/>
              <w:rPr>
                <w:rFonts w:cs="Times New Roman"/>
              </w:rPr>
            </w:pPr>
            <w:r w:rsidRPr="003D165E">
              <w:rPr>
                <w:rFonts w:cs="Times New Roman"/>
              </w:rPr>
              <w:t xml:space="preserve">44 </w:t>
            </w:r>
            <w:proofErr w:type="spellStart"/>
            <w:r w:rsidRPr="003D165E">
              <w:rPr>
                <w:rFonts w:cs="Times New Roman"/>
              </w:rPr>
              <w:t>partipants</w:t>
            </w:r>
            <w:proofErr w:type="spellEnd"/>
            <w:r w:rsidRPr="003D165E">
              <w:rPr>
                <w:rFonts w:cs="Times New Roman"/>
              </w:rPr>
              <w:t xml:space="preserve"> in phase 1</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18 men</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26</w:t>
            </w:r>
            <w:r w:rsidRPr="003D165E">
              <w:rPr>
                <w:rFonts w:cs="Times New Roman"/>
              </w:rPr>
              <w:br/>
              <w:t>Eighteen were interviewed post discharge</w:t>
            </w:r>
          </w:p>
        </w:tc>
        <w:tc>
          <w:tcPr>
            <w:tcW w:w="2754" w:type="dxa"/>
          </w:tcPr>
          <w:p w14:paraId="64D7A410" w14:textId="77777777" w:rsidR="00787895" w:rsidRPr="003D165E" w:rsidRDefault="00787895" w:rsidP="009F529D">
            <w:pPr>
              <w:spacing w:line="480" w:lineRule="auto"/>
              <w:rPr>
                <w:rFonts w:cs="Times New Roman"/>
              </w:rPr>
            </w:pPr>
            <w:r w:rsidRPr="003D165E">
              <w:rPr>
                <w:rFonts w:cs="Times New Roman"/>
              </w:rPr>
              <w:t>No themes</w:t>
            </w:r>
          </w:p>
        </w:tc>
      </w:tr>
      <w:tr w:rsidR="00787895" w:rsidRPr="003D165E" w14:paraId="7C4A8E3A" w14:textId="77777777" w:rsidTr="003D165E">
        <w:tc>
          <w:tcPr>
            <w:tcW w:w="1293" w:type="dxa"/>
          </w:tcPr>
          <w:p w14:paraId="585A67A3" w14:textId="2F3B6E2D" w:rsidR="00787895" w:rsidRPr="003D165E" w:rsidRDefault="00787895" w:rsidP="009F529D">
            <w:pPr>
              <w:spacing w:line="480" w:lineRule="auto"/>
              <w:rPr>
                <w:rFonts w:cs="Times New Roman"/>
              </w:rPr>
            </w:pPr>
            <w:proofErr w:type="spellStart"/>
            <w:r w:rsidRPr="003D165E">
              <w:rPr>
                <w:rFonts w:cs="Times New Roman"/>
              </w:rPr>
              <w:t>Ntsaba</w:t>
            </w:r>
            <w:proofErr w:type="spellEnd"/>
            <w:r w:rsidRPr="003D165E">
              <w:rPr>
                <w:rFonts w:cs="Times New Roman"/>
              </w:rPr>
              <w:t xml:space="preserve"> 2007</w:t>
            </w:r>
            <w:r w:rsidR="001E6A48">
              <w:rPr>
                <w:rStyle w:val="BibRef"/>
                <w:vertAlign w:val="superscript"/>
              </w:rPr>
              <w:t>57</w:t>
            </w:r>
          </w:p>
        </w:tc>
        <w:tc>
          <w:tcPr>
            <w:tcW w:w="1244" w:type="dxa"/>
          </w:tcPr>
          <w:p w14:paraId="1F46ABE9" w14:textId="77777777" w:rsidR="00787895" w:rsidRPr="003D165E" w:rsidRDefault="00787895" w:rsidP="009F529D">
            <w:pPr>
              <w:spacing w:line="480" w:lineRule="auto"/>
              <w:rPr>
                <w:rFonts w:cs="Times New Roman"/>
              </w:rPr>
            </w:pPr>
            <w:r w:rsidRPr="003D165E">
              <w:rPr>
                <w:rFonts w:cs="Times New Roman"/>
              </w:rPr>
              <w:t>South Africa</w:t>
            </w:r>
          </w:p>
        </w:tc>
        <w:tc>
          <w:tcPr>
            <w:tcW w:w="1834" w:type="dxa"/>
          </w:tcPr>
          <w:p w14:paraId="753DDF5C" w14:textId="77777777" w:rsidR="00787895" w:rsidRPr="003D165E" w:rsidRDefault="00787895" w:rsidP="009F529D">
            <w:pPr>
              <w:spacing w:line="480" w:lineRule="auto"/>
              <w:rPr>
                <w:rFonts w:cs="Times New Roman"/>
              </w:rPr>
            </w:pPr>
            <w:r w:rsidRPr="003D165E">
              <w:rPr>
                <w:rFonts w:cs="Times New Roman"/>
              </w:rPr>
              <w:t>What is the psychiatric inpatient</w:t>
            </w:r>
            <w:r w:rsidRPr="003D165E">
              <w:rPr>
                <w:rStyle w:val="Apos"/>
              </w:rPr>
              <w:t>’</w:t>
            </w:r>
            <w:r w:rsidRPr="003D165E">
              <w:rPr>
                <w:rFonts w:cs="Times New Roman"/>
              </w:rPr>
              <w:t xml:space="preserve">s </w:t>
            </w:r>
            <w:r w:rsidRPr="003D165E">
              <w:rPr>
                <w:rFonts w:cs="Times New Roman"/>
              </w:rPr>
              <w:lastRenderedPageBreak/>
              <w:t>experience of being secluded in a specific hospital in Lesotho?</w:t>
            </w:r>
          </w:p>
        </w:tc>
        <w:tc>
          <w:tcPr>
            <w:tcW w:w="1767" w:type="dxa"/>
          </w:tcPr>
          <w:p w14:paraId="61AEC4D4" w14:textId="77777777" w:rsidR="00787895" w:rsidRPr="003D165E" w:rsidRDefault="00787895" w:rsidP="009F529D">
            <w:pPr>
              <w:spacing w:line="480" w:lineRule="auto"/>
              <w:rPr>
                <w:rFonts w:cs="Times New Roman"/>
              </w:rPr>
            </w:pPr>
            <w:r w:rsidRPr="003D165E">
              <w:rPr>
                <w:rFonts w:cs="Times New Roman"/>
              </w:rPr>
              <w:lastRenderedPageBreak/>
              <w:t xml:space="preserve">Semi structured </w:t>
            </w:r>
            <w:proofErr w:type="spellStart"/>
            <w:r w:rsidRPr="003D165E">
              <w:rPr>
                <w:rFonts w:cs="Times New Roman"/>
              </w:rPr>
              <w:t>phenomological</w:t>
            </w:r>
            <w:proofErr w:type="spellEnd"/>
            <w:r w:rsidRPr="003D165E">
              <w:rPr>
                <w:rFonts w:cs="Times New Roman"/>
              </w:rPr>
              <w:t xml:space="preserve"> interviews</w:t>
            </w:r>
          </w:p>
        </w:tc>
        <w:tc>
          <w:tcPr>
            <w:tcW w:w="1500" w:type="dxa"/>
          </w:tcPr>
          <w:p w14:paraId="08C1F553" w14:textId="77777777" w:rsidR="00787895" w:rsidRPr="003D165E" w:rsidRDefault="00787895" w:rsidP="009F529D">
            <w:pPr>
              <w:spacing w:line="480" w:lineRule="auto"/>
              <w:rPr>
                <w:rFonts w:cs="Times New Roman"/>
              </w:rPr>
            </w:pPr>
            <w:r w:rsidRPr="003D165E">
              <w:rPr>
                <w:rFonts w:cs="Times New Roman"/>
              </w:rPr>
              <w:t>A specific hospital in Lesotho</w:t>
            </w:r>
          </w:p>
        </w:tc>
        <w:tc>
          <w:tcPr>
            <w:tcW w:w="1420" w:type="dxa"/>
          </w:tcPr>
          <w:p w14:paraId="13ED31BE" w14:textId="77777777" w:rsidR="00787895" w:rsidRPr="003D165E" w:rsidRDefault="00787895" w:rsidP="009F529D">
            <w:pPr>
              <w:spacing w:line="480" w:lineRule="auto"/>
              <w:rPr>
                <w:rFonts w:cs="Times New Roman"/>
              </w:rPr>
            </w:pPr>
            <w:r w:rsidRPr="003D165E">
              <w:rPr>
                <w:rFonts w:cs="Times New Roman"/>
              </w:rPr>
              <w:t>Not given</w:t>
            </w:r>
          </w:p>
        </w:tc>
        <w:tc>
          <w:tcPr>
            <w:tcW w:w="1310" w:type="dxa"/>
          </w:tcPr>
          <w:p w14:paraId="0D9A0F88" w14:textId="77777777" w:rsidR="00787895" w:rsidRPr="003D165E" w:rsidRDefault="00787895" w:rsidP="009F529D">
            <w:pPr>
              <w:spacing w:line="480" w:lineRule="auto"/>
              <w:rPr>
                <w:rFonts w:cs="Times New Roman"/>
              </w:rPr>
            </w:pPr>
            <w:r w:rsidRPr="003D165E">
              <w:rPr>
                <w:rFonts w:cs="Times New Roman"/>
              </w:rPr>
              <w:t>11 in-patients</w:t>
            </w:r>
            <w:r w:rsidRPr="003D165E">
              <w:rPr>
                <w:rFonts w:cs="Times New Roman"/>
              </w:rPr>
              <w:br/>
            </w:r>
            <w:r w:rsidRPr="003D165E">
              <w:rPr>
                <w:rFonts w:cs="Times New Roman"/>
              </w:rPr>
              <w:lastRenderedPageBreak/>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4</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7</w:t>
            </w:r>
          </w:p>
        </w:tc>
        <w:tc>
          <w:tcPr>
            <w:tcW w:w="2754" w:type="dxa"/>
          </w:tcPr>
          <w:p w14:paraId="6A528F26" w14:textId="77777777" w:rsidR="00787895" w:rsidRPr="003D165E" w:rsidRDefault="00787895" w:rsidP="009F529D">
            <w:pPr>
              <w:spacing w:line="480" w:lineRule="auto"/>
              <w:rPr>
                <w:rFonts w:cs="Times New Roman"/>
              </w:rPr>
            </w:pPr>
            <w:r w:rsidRPr="003D165E">
              <w:rPr>
                <w:rFonts w:cs="Times New Roman"/>
              </w:rPr>
              <w:lastRenderedPageBreak/>
              <w:t>1: Psychiatric in-patients</w:t>
            </w:r>
            <w:r w:rsidRPr="003D165E">
              <w:rPr>
                <w:rStyle w:val="Apos"/>
              </w:rPr>
              <w:t>’</w:t>
            </w:r>
            <w:r w:rsidRPr="003D165E">
              <w:rPr>
                <w:rFonts w:cs="Times New Roman"/>
              </w:rPr>
              <w:t xml:space="preserve"> experience of being in a prison: 1.1 The experience of </w:t>
            </w:r>
            <w:r w:rsidRPr="003D165E">
              <w:rPr>
                <w:rFonts w:cs="Times New Roman"/>
              </w:rPr>
              <w:lastRenderedPageBreak/>
              <w:t>being in a locked up area as in a prison related to previous experience of imprisonment; 1.2 The experience of imprisonment related to the physical structure of the seclusion room.</w:t>
            </w:r>
            <w:r w:rsidRPr="003D165E">
              <w:rPr>
                <w:rFonts w:cs="Times New Roman"/>
              </w:rPr>
              <w:br/>
              <w:t>2: Seclusion experienced as a punishment, which created an environment where human rights violations were experienced:</w:t>
            </w:r>
            <w:r w:rsidRPr="003D165E">
              <w:rPr>
                <w:rFonts w:cs="Times New Roman"/>
              </w:rPr>
              <w:br/>
              <w:t xml:space="preserve">2.1 The experience of being humiliated and </w:t>
            </w:r>
            <w:proofErr w:type="spellStart"/>
            <w:r w:rsidRPr="003D165E">
              <w:rPr>
                <w:rFonts w:cs="Times New Roman"/>
              </w:rPr>
              <w:t>ill treated</w:t>
            </w:r>
            <w:proofErr w:type="spellEnd"/>
            <w:r w:rsidRPr="003D165E">
              <w:rPr>
                <w:rFonts w:cs="Times New Roman"/>
              </w:rPr>
              <w:t>;</w:t>
            </w:r>
            <w:r w:rsidRPr="003D165E">
              <w:rPr>
                <w:rFonts w:cs="Times New Roman"/>
              </w:rPr>
              <w:br/>
              <w:t>2.2 Lack of information related to being secluded.</w:t>
            </w:r>
            <w:r w:rsidRPr="003D165E">
              <w:rPr>
                <w:rFonts w:cs="Times New Roman"/>
              </w:rPr>
              <w:br/>
              <w:t xml:space="preserve">3: Personnel factors leading to </w:t>
            </w:r>
            <w:r w:rsidRPr="003D165E">
              <w:rPr>
                <w:rFonts w:cs="Times New Roman"/>
              </w:rPr>
              <w:lastRenderedPageBreak/>
              <w:t>an experience of not being supported and cared for:</w:t>
            </w:r>
            <w:r w:rsidRPr="003D165E">
              <w:rPr>
                <w:rFonts w:cs="Times New Roman"/>
              </w:rPr>
              <w:br/>
              <w:t>3.1 Non-response when assistance within the seclusion room is requested;</w:t>
            </w:r>
            <w:r w:rsidRPr="003D165E">
              <w:rPr>
                <w:rFonts w:cs="Times New Roman"/>
              </w:rPr>
              <w:br/>
              <w:t>3.2 Physical needs not being met. 4: Emotional responses to the seclusion experience:</w:t>
            </w:r>
            <w:r w:rsidRPr="003D165E">
              <w:rPr>
                <w:rFonts w:cs="Times New Roman"/>
              </w:rPr>
              <w:br/>
              <w:t>4.1 Negative emotional responses to the seclusion room experience; 4.2 The positive emotional response to the seclusion room experience described as a sense of calmness.</w:t>
            </w:r>
          </w:p>
        </w:tc>
      </w:tr>
      <w:tr w:rsidR="00787895" w:rsidRPr="003D165E" w14:paraId="401E4897" w14:textId="77777777" w:rsidTr="003D165E">
        <w:tc>
          <w:tcPr>
            <w:tcW w:w="1293" w:type="dxa"/>
          </w:tcPr>
          <w:p w14:paraId="3B22D6D5" w14:textId="3E4FFC3D" w:rsidR="00787895" w:rsidRPr="003D165E" w:rsidRDefault="00787895" w:rsidP="009F529D">
            <w:pPr>
              <w:spacing w:line="480" w:lineRule="auto"/>
              <w:rPr>
                <w:rFonts w:cs="Times New Roman"/>
              </w:rPr>
            </w:pPr>
            <w:r w:rsidRPr="003D165E">
              <w:rPr>
                <w:rFonts w:cs="Times New Roman"/>
              </w:rPr>
              <w:lastRenderedPageBreak/>
              <w:t>O</w:t>
            </w:r>
            <w:r w:rsidRPr="003D165E">
              <w:rPr>
                <w:rStyle w:val="Apos"/>
              </w:rPr>
              <w:t>’</w:t>
            </w:r>
            <w:r w:rsidRPr="003D165E">
              <w:rPr>
                <w:rFonts w:cs="Times New Roman"/>
              </w:rPr>
              <w:t>Brien 2004</w:t>
            </w:r>
            <w:r w:rsidR="00D73793" w:rsidRPr="00D73793">
              <w:rPr>
                <w:rStyle w:val="BibRef"/>
                <w:vertAlign w:val="superscript"/>
              </w:rPr>
              <w:t>92</w:t>
            </w:r>
          </w:p>
        </w:tc>
        <w:tc>
          <w:tcPr>
            <w:tcW w:w="1244" w:type="dxa"/>
          </w:tcPr>
          <w:p w14:paraId="429886BD" w14:textId="77777777" w:rsidR="00787895" w:rsidRPr="003D165E" w:rsidRDefault="00787895" w:rsidP="009F529D">
            <w:pPr>
              <w:spacing w:line="480" w:lineRule="auto"/>
              <w:rPr>
                <w:rFonts w:cs="Times New Roman"/>
              </w:rPr>
            </w:pPr>
            <w:r w:rsidRPr="003D165E">
              <w:rPr>
                <w:rFonts w:cs="Times New Roman"/>
              </w:rPr>
              <w:t>Australia</w:t>
            </w:r>
          </w:p>
        </w:tc>
        <w:tc>
          <w:tcPr>
            <w:tcW w:w="1834" w:type="dxa"/>
          </w:tcPr>
          <w:p w14:paraId="7075E6EF" w14:textId="77777777" w:rsidR="00787895" w:rsidRPr="003D165E" w:rsidRDefault="00787895" w:rsidP="009F529D">
            <w:pPr>
              <w:spacing w:line="480" w:lineRule="auto"/>
              <w:rPr>
                <w:rFonts w:cs="Times New Roman"/>
              </w:rPr>
            </w:pPr>
            <w:r w:rsidRPr="003D165E">
              <w:rPr>
                <w:rFonts w:cs="Times New Roman"/>
              </w:rPr>
              <w:t>To develop an understanding of the context and experiences of nurses, patients, and relatives in the close-observation area and to develop recommendations for clinical practice guidelines.</w:t>
            </w:r>
          </w:p>
        </w:tc>
        <w:tc>
          <w:tcPr>
            <w:tcW w:w="1767" w:type="dxa"/>
          </w:tcPr>
          <w:p w14:paraId="76295CB3" w14:textId="77777777" w:rsidR="00787895" w:rsidRPr="003D165E" w:rsidRDefault="00787895" w:rsidP="009F529D">
            <w:pPr>
              <w:spacing w:line="480" w:lineRule="auto"/>
              <w:rPr>
                <w:rFonts w:cs="Times New Roman"/>
              </w:rPr>
            </w:pPr>
            <w:r w:rsidRPr="003D165E">
              <w:rPr>
                <w:rFonts w:cs="Times New Roman"/>
              </w:rPr>
              <w:t>Interviews and focus group interviews.</w:t>
            </w:r>
            <w:r w:rsidRPr="003D165E">
              <w:rPr>
                <w:rFonts w:cs="Times New Roman"/>
              </w:rPr>
              <w:br/>
              <w:t>Quantitative data, measuring use of seclusion, use of prn medications, patient and staff-critical incident forms, and use of security, were collected from patient records, incident reports and security manager</w:t>
            </w:r>
            <w:r w:rsidRPr="003D165E">
              <w:rPr>
                <w:rStyle w:val="Apos"/>
              </w:rPr>
              <w:t>’</w:t>
            </w:r>
            <w:r w:rsidRPr="003D165E">
              <w:rPr>
                <w:rFonts w:cs="Times New Roman"/>
              </w:rPr>
              <w:t>s records.</w:t>
            </w:r>
          </w:p>
        </w:tc>
        <w:tc>
          <w:tcPr>
            <w:tcW w:w="1500" w:type="dxa"/>
          </w:tcPr>
          <w:p w14:paraId="2BD6453A" w14:textId="77777777" w:rsidR="00787895" w:rsidRPr="003D165E" w:rsidRDefault="00787895" w:rsidP="009F529D">
            <w:pPr>
              <w:spacing w:line="480" w:lineRule="auto"/>
              <w:rPr>
                <w:rFonts w:cs="Times New Roman"/>
              </w:rPr>
            </w:pPr>
            <w:r w:rsidRPr="003D165E">
              <w:rPr>
                <w:rFonts w:cs="Times New Roman"/>
              </w:rPr>
              <w:t>An eight-bed close observation area within an acute inpatient general hospital psychiatric facility, part of a comprehensive mental health service</w:t>
            </w:r>
          </w:p>
        </w:tc>
        <w:tc>
          <w:tcPr>
            <w:tcW w:w="1420" w:type="dxa"/>
          </w:tcPr>
          <w:p w14:paraId="562A81D5" w14:textId="77777777" w:rsidR="00787895" w:rsidRPr="003D165E" w:rsidRDefault="00787895" w:rsidP="009F529D">
            <w:pPr>
              <w:spacing w:line="480" w:lineRule="auto"/>
              <w:rPr>
                <w:rFonts w:cs="Times New Roman"/>
              </w:rPr>
            </w:pPr>
            <w:r w:rsidRPr="003D165E">
              <w:rPr>
                <w:rFonts w:cs="Times New Roman"/>
              </w:rPr>
              <w:t>Patients had been under close observation in the previous 2 months</w:t>
            </w:r>
          </w:p>
        </w:tc>
        <w:tc>
          <w:tcPr>
            <w:tcW w:w="1310" w:type="dxa"/>
          </w:tcPr>
          <w:p w14:paraId="37C3B853" w14:textId="77777777" w:rsidR="00787895" w:rsidRPr="003D165E" w:rsidRDefault="00787895" w:rsidP="009F529D">
            <w:pPr>
              <w:spacing w:line="480" w:lineRule="auto"/>
              <w:rPr>
                <w:rFonts w:cs="Times New Roman"/>
              </w:rPr>
            </w:pPr>
            <w:r w:rsidRPr="003D165E">
              <w:rPr>
                <w:rFonts w:cs="Times New Roman"/>
              </w:rPr>
              <w:t>42 participants representing patients, relatives, carers, and nurses</w:t>
            </w:r>
          </w:p>
        </w:tc>
        <w:tc>
          <w:tcPr>
            <w:tcW w:w="2754" w:type="dxa"/>
          </w:tcPr>
          <w:p w14:paraId="6A8309DD" w14:textId="77777777" w:rsidR="00787895" w:rsidRPr="003D165E" w:rsidRDefault="00787895" w:rsidP="009F529D">
            <w:pPr>
              <w:spacing w:line="480" w:lineRule="auto"/>
              <w:rPr>
                <w:rFonts w:cs="Times New Roman"/>
              </w:rPr>
            </w:pPr>
            <w:r w:rsidRPr="003D165E">
              <w:rPr>
                <w:rFonts w:cs="Times New Roman"/>
              </w:rPr>
              <w:t>Design and environment, activity and structure of time, and nursing care.</w:t>
            </w:r>
          </w:p>
        </w:tc>
      </w:tr>
      <w:tr w:rsidR="00787895" w:rsidRPr="003D165E" w14:paraId="75BFEEF9" w14:textId="77777777" w:rsidTr="003D165E">
        <w:tc>
          <w:tcPr>
            <w:tcW w:w="1293" w:type="dxa"/>
          </w:tcPr>
          <w:p w14:paraId="23A87446" w14:textId="5761FE80" w:rsidR="00787895" w:rsidRPr="003D165E" w:rsidRDefault="00787895" w:rsidP="009F529D">
            <w:pPr>
              <w:spacing w:line="480" w:lineRule="auto"/>
              <w:rPr>
                <w:rFonts w:cs="Times New Roman"/>
              </w:rPr>
            </w:pPr>
            <w:proofErr w:type="spellStart"/>
            <w:r w:rsidRPr="003D165E">
              <w:rPr>
                <w:rFonts w:cs="Times New Roman"/>
              </w:rPr>
              <w:lastRenderedPageBreak/>
              <w:t>Olusina</w:t>
            </w:r>
            <w:proofErr w:type="spellEnd"/>
            <w:r w:rsidRPr="003D165E">
              <w:rPr>
                <w:rFonts w:cs="Times New Roman"/>
              </w:rPr>
              <w:t xml:space="preserve"> 2002</w:t>
            </w:r>
            <w:r w:rsidR="001E6A48">
              <w:rPr>
                <w:rStyle w:val="BibRef"/>
                <w:vertAlign w:val="superscript"/>
              </w:rPr>
              <w:t>70</w:t>
            </w:r>
          </w:p>
        </w:tc>
        <w:tc>
          <w:tcPr>
            <w:tcW w:w="1244" w:type="dxa"/>
          </w:tcPr>
          <w:p w14:paraId="10815C40" w14:textId="77777777" w:rsidR="00787895" w:rsidRPr="003D165E" w:rsidRDefault="00787895" w:rsidP="009F529D">
            <w:pPr>
              <w:spacing w:line="480" w:lineRule="auto"/>
              <w:rPr>
                <w:rFonts w:cs="Times New Roman"/>
              </w:rPr>
            </w:pPr>
            <w:r w:rsidRPr="003D165E">
              <w:rPr>
                <w:rFonts w:cs="Times New Roman"/>
              </w:rPr>
              <w:t>Nigeria</w:t>
            </w:r>
          </w:p>
        </w:tc>
        <w:tc>
          <w:tcPr>
            <w:tcW w:w="1834" w:type="dxa"/>
          </w:tcPr>
          <w:p w14:paraId="4DBCCD47" w14:textId="77777777" w:rsidR="00787895" w:rsidRPr="003D165E" w:rsidRDefault="00787895" w:rsidP="009F529D">
            <w:pPr>
              <w:spacing w:line="480" w:lineRule="auto"/>
              <w:rPr>
                <w:rFonts w:cs="Times New Roman"/>
              </w:rPr>
            </w:pPr>
            <w:r w:rsidRPr="003D165E">
              <w:rPr>
                <w:rFonts w:cs="Times New Roman"/>
              </w:rPr>
              <w:t xml:space="preserve">To compare the perceptions of psychiatric in-patients and staff caring for them on the quality of care in the two psychiatric wards of a large Nigerian general hospital. The specific objectives were to assess how satisfied the patients and staff were with experiences in the </w:t>
            </w:r>
            <w:r w:rsidRPr="003D165E">
              <w:rPr>
                <w:rFonts w:cs="Times New Roman"/>
              </w:rPr>
              <w:lastRenderedPageBreak/>
              <w:t xml:space="preserve">wards, including the physical environment, freedom, comfort, attitudes of staff towards </w:t>
            </w:r>
            <w:proofErr w:type="spellStart"/>
            <w:r w:rsidRPr="003D165E">
              <w:rPr>
                <w:rFonts w:cs="Times New Roman"/>
              </w:rPr>
              <w:t>patients,access</w:t>
            </w:r>
            <w:proofErr w:type="spellEnd"/>
            <w:r w:rsidRPr="003D165E">
              <w:rPr>
                <w:rFonts w:cs="Times New Roman"/>
              </w:rPr>
              <w:t xml:space="preserve"> to </w:t>
            </w:r>
            <w:proofErr w:type="spellStart"/>
            <w:r w:rsidRPr="003D165E">
              <w:rPr>
                <w:rFonts w:cs="Times New Roman"/>
              </w:rPr>
              <w:t>staff,and</w:t>
            </w:r>
            <w:proofErr w:type="spellEnd"/>
            <w:r w:rsidRPr="003D165E">
              <w:rPr>
                <w:rFonts w:cs="Times New Roman"/>
              </w:rPr>
              <w:t xml:space="preserve"> duration of admission in hospital.</w:t>
            </w:r>
          </w:p>
        </w:tc>
        <w:tc>
          <w:tcPr>
            <w:tcW w:w="1767" w:type="dxa"/>
          </w:tcPr>
          <w:p w14:paraId="5F1C0850" w14:textId="77777777" w:rsidR="00787895" w:rsidRPr="003D165E" w:rsidRDefault="00787895" w:rsidP="009F529D">
            <w:pPr>
              <w:spacing w:line="480" w:lineRule="auto"/>
              <w:rPr>
                <w:rFonts w:cs="Times New Roman"/>
              </w:rPr>
            </w:pPr>
            <w:r w:rsidRPr="003D165E">
              <w:rPr>
                <w:rFonts w:cs="Times New Roman"/>
              </w:rPr>
              <w:lastRenderedPageBreak/>
              <w:t>Patient Care Assessment Questionnaire</w:t>
            </w:r>
          </w:p>
        </w:tc>
        <w:tc>
          <w:tcPr>
            <w:tcW w:w="1500" w:type="dxa"/>
          </w:tcPr>
          <w:p w14:paraId="5177D800" w14:textId="77777777" w:rsidR="00787895" w:rsidRPr="003D165E" w:rsidRDefault="00787895" w:rsidP="009F529D">
            <w:pPr>
              <w:spacing w:line="480" w:lineRule="auto"/>
              <w:rPr>
                <w:rFonts w:cs="Times New Roman"/>
              </w:rPr>
            </w:pPr>
            <w:r w:rsidRPr="003D165E">
              <w:rPr>
                <w:rFonts w:cs="Times New Roman"/>
              </w:rPr>
              <w:t>University College Hospital, Ibadan, which consists of 805 beds, including two psychiatric wards (each with 32 beds).</w:t>
            </w:r>
          </w:p>
        </w:tc>
        <w:tc>
          <w:tcPr>
            <w:tcW w:w="1420" w:type="dxa"/>
          </w:tcPr>
          <w:p w14:paraId="7DA66A43" w14:textId="77777777" w:rsidR="00787895" w:rsidRPr="003D165E" w:rsidRDefault="00787895" w:rsidP="009F529D">
            <w:pPr>
              <w:spacing w:line="480" w:lineRule="auto"/>
              <w:rPr>
                <w:rFonts w:cs="Times New Roman"/>
              </w:rPr>
            </w:pPr>
            <w:proofErr w:type="spellStart"/>
            <w:r w:rsidRPr="003D165E">
              <w:rPr>
                <w:rFonts w:cs="Times New Roman"/>
              </w:rPr>
              <w:t>PACQ</w:t>
            </w:r>
            <w:proofErr w:type="spellEnd"/>
            <w:r w:rsidRPr="003D165E">
              <w:rPr>
                <w:rFonts w:cs="Times New Roman"/>
              </w:rPr>
              <w:t xml:space="preserve"> administered on day of discharge</w:t>
            </w:r>
          </w:p>
        </w:tc>
        <w:tc>
          <w:tcPr>
            <w:tcW w:w="1310" w:type="dxa"/>
          </w:tcPr>
          <w:p w14:paraId="74478C9D" w14:textId="77777777" w:rsidR="00787895" w:rsidRPr="003D165E" w:rsidRDefault="00787895" w:rsidP="009F529D">
            <w:pPr>
              <w:spacing w:line="480" w:lineRule="auto"/>
              <w:rPr>
                <w:rFonts w:cs="Times New Roman"/>
              </w:rPr>
            </w:pPr>
            <w:r w:rsidRPr="003D165E">
              <w:rPr>
                <w:rFonts w:cs="Times New Roman"/>
              </w:rPr>
              <w:t>118 participants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44</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74</w:t>
            </w:r>
          </w:p>
        </w:tc>
        <w:tc>
          <w:tcPr>
            <w:tcW w:w="2754" w:type="dxa"/>
          </w:tcPr>
          <w:p w14:paraId="77EA6209" w14:textId="77777777" w:rsidR="00787895" w:rsidRPr="003D165E" w:rsidRDefault="00787895" w:rsidP="009F529D">
            <w:pPr>
              <w:spacing w:line="480" w:lineRule="auto"/>
              <w:rPr>
                <w:rFonts w:cs="Times New Roman"/>
              </w:rPr>
            </w:pPr>
            <w:r w:rsidRPr="003D165E">
              <w:rPr>
                <w:rFonts w:cs="Times New Roman"/>
              </w:rPr>
              <w:t>No themes</w:t>
            </w:r>
          </w:p>
        </w:tc>
      </w:tr>
      <w:tr w:rsidR="00787895" w:rsidRPr="003D165E" w14:paraId="793B147A" w14:textId="77777777" w:rsidTr="003D165E">
        <w:tc>
          <w:tcPr>
            <w:tcW w:w="1293" w:type="dxa"/>
          </w:tcPr>
          <w:p w14:paraId="2C141A63" w14:textId="35B91B1A" w:rsidR="00787895" w:rsidRPr="003D165E" w:rsidRDefault="00787895" w:rsidP="009F529D">
            <w:pPr>
              <w:spacing w:line="480" w:lineRule="auto"/>
              <w:rPr>
                <w:rFonts w:cs="Times New Roman"/>
              </w:rPr>
            </w:pPr>
            <w:r w:rsidRPr="003D165E">
              <w:rPr>
                <w:rFonts w:cs="Times New Roman"/>
              </w:rPr>
              <w:t>Ridley 2013</w:t>
            </w:r>
            <w:r w:rsidRPr="003D165E">
              <w:rPr>
                <w:rStyle w:val="BibRef"/>
                <w:vertAlign w:val="superscript"/>
              </w:rPr>
              <w:t>4</w:t>
            </w:r>
            <w:r w:rsidR="00D73793">
              <w:rPr>
                <w:rStyle w:val="BibRef"/>
                <w:vertAlign w:val="superscript"/>
              </w:rPr>
              <w:t>6</w:t>
            </w:r>
          </w:p>
        </w:tc>
        <w:tc>
          <w:tcPr>
            <w:tcW w:w="1244" w:type="dxa"/>
          </w:tcPr>
          <w:p w14:paraId="1A450290"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6480036F" w14:textId="77777777" w:rsidR="00787895" w:rsidRPr="003D165E" w:rsidRDefault="00787895" w:rsidP="009F529D">
            <w:pPr>
              <w:spacing w:line="480" w:lineRule="auto"/>
              <w:rPr>
                <w:rFonts w:cs="Times New Roman"/>
              </w:rPr>
            </w:pPr>
            <w:r w:rsidRPr="003D165E">
              <w:rPr>
                <w:rFonts w:cs="Times New Roman"/>
              </w:rPr>
              <w:t xml:space="preserve">Its broad aim was to evaluate implementation of the </w:t>
            </w:r>
            <w:proofErr w:type="spellStart"/>
            <w:r w:rsidRPr="003D165E">
              <w:rPr>
                <w:rFonts w:cs="Times New Roman"/>
              </w:rPr>
              <w:t>MHCT</w:t>
            </w:r>
            <w:proofErr w:type="spellEnd"/>
            <w:r w:rsidRPr="003D165E">
              <w:rPr>
                <w:rFonts w:cs="Times New Roman"/>
              </w:rPr>
              <w:t xml:space="preserve"> Act by exploring the experiences and perceptions of </w:t>
            </w:r>
            <w:r w:rsidRPr="003D165E">
              <w:rPr>
                <w:rFonts w:cs="Times New Roman"/>
              </w:rPr>
              <w:lastRenderedPageBreak/>
              <w:t xml:space="preserve">those directly affected by, and those professionals and advocates working with the Act. Of particular relevance to this article, the study explored the experiences and views of a sample of individuals who had been treated under the </w:t>
            </w:r>
            <w:proofErr w:type="spellStart"/>
            <w:r w:rsidRPr="003D165E">
              <w:rPr>
                <w:rFonts w:cs="Times New Roman"/>
              </w:rPr>
              <w:t>MHCT</w:t>
            </w:r>
            <w:proofErr w:type="spellEnd"/>
            <w:r w:rsidRPr="003D165E">
              <w:rPr>
                <w:rFonts w:cs="Times New Roman"/>
              </w:rPr>
              <w:t xml:space="preserve"> Act.</w:t>
            </w:r>
          </w:p>
        </w:tc>
        <w:tc>
          <w:tcPr>
            <w:tcW w:w="1767" w:type="dxa"/>
          </w:tcPr>
          <w:p w14:paraId="1E10B136" w14:textId="77777777" w:rsidR="00787895" w:rsidRPr="003D165E" w:rsidRDefault="00787895" w:rsidP="009F529D">
            <w:pPr>
              <w:spacing w:line="480" w:lineRule="auto"/>
              <w:rPr>
                <w:rFonts w:cs="Times New Roman"/>
              </w:rPr>
            </w:pPr>
            <w:r w:rsidRPr="003D165E">
              <w:rPr>
                <w:rFonts w:cs="Times New Roman"/>
              </w:rPr>
              <w:lastRenderedPageBreak/>
              <w:t>Two semi-structured interviews conducted 12 months apart</w:t>
            </w:r>
          </w:p>
        </w:tc>
        <w:tc>
          <w:tcPr>
            <w:tcW w:w="1500" w:type="dxa"/>
          </w:tcPr>
          <w:p w14:paraId="016B3013" w14:textId="77777777" w:rsidR="00787895" w:rsidRPr="003D165E" w:rsidRDefault="00787895" w:rsidP="009F529D">
            <w:pPr>
              <w:spacing w:line="480" w:lineRule="auto"/>
              <w:rPr>
                <w:rFonts w:cs="Times New Roman"/>
              </w:rPr>
            </w:pPr>
            <w:r w:rsidRPr="003D165E">
              <w:rPr>
                <w:rFonts w:cs="Times New Roman"/>
              </w:rPr>
              <w:t xml:space="preserve">The sites were chosen to reflect urban, rural and mixed urban/rural National Health Service (NHS) </w:t>
            </w:r>
            <w:r w:rsidRPr="003D165E">
              <w:rPr>
                <w:rFonts w:cs="Times New Roman"/>
              </w:rPr>
              <w:lastRenderedPageBreak/>
              <w:t>boards, and The State Hospital, Scotland</w:t>
            </w:r>
            <w:r w:rsidRPr="003D165E">
              <w:rPr>
                <w:rStyle w:val="Apos"/>
              </w:rPr>
              <w:t>’</w:t>
            </w:r>
            <w:r w:rsidRPr="003D165E">
              <w:rPr>
                <w:rFonts w:cs="Times New Roman"/>
              </w:rPr>
              <w:t>s High Security Hospital. [Dumfries &amp; Galloway (</w:t>
            </w:r>
            <w:proofErr w:type="spellStart"/>
            <w:r w:rsidRPr="003D165E">
              <w:rPr>
                <w:rFonts w:cs="Times New Roman"/>
              </w:rPr>
              <w:t>D&amp;G</w:t>
            </w:r>
            <w:proofErr w:type="spellEnd"/>
            <w:r w:rsidRPr="003D165E">
              <w:rPr>
                <w:rFonts w:cs="Times New Roman"/>
              </w:rPr>
              <w:t>) Fife (F) Glasgow (G) State Hospital (SH)]</w:t>
            </w:r>
          </w:p>
        </w:tc>
        <w:tc>
          <w:tcPr>
            <w:tcW w:w="1420" w:type="dxa"/>
          </w:tcPr>
          <w:p w14:paraId="081FF903" w14:textId="77777777" w:rsidR="00787895" w:rsidRPr="003D165E" w:rsidRDefault="00787895" w:rsidP="009F529D">
            <w:pPr>
              <w:spacing w:line="480" w:lineRule="auto"/>
              <w:rPr>
                <w:rFonts w:cs="Times New Roman"/>
              </w:rPr>
            </w:pPr>
            <w:r w:rsidRPr="003D165E">
              <w:rPr>
                <w:rFonts w:cs="Times New Roman"/>
              </w:rPr>
              <w:lastRenderedPageBreak/>
              <w:t>Not given but data collected in various community settings</w:t>
            </w:r>
          </w:p>
        </w:tc>
        <w:tc>
          <w:tcPr>
            <w:tcW w:w="1310" w:type="dxa"/>
          </w:tcPr>
          <w:p w14:paraId="4DA08CBB" w14:textId="77777777" w:rsidR="00787895" w:rsidRPr="003D165E" w:rsidRDefault="00787895" w:rsidP="009F529D">
            <w:pPr>
              <w:spacing w:line="480" w:lineRule="auto"/>
              <w:rPr>
                <w:rFonts w:cs="Times New Roman"/>
              </w:rPr>
            </w:pPr>
            <w:r w:rsidRPr="003D165E">
              <w:rPr>
                <w:rFonts w:cs="Times New Roman"/>
              </w:rPr>
              <w:t>49 participants</w:t>
            </w:r>
          </w:p>
        </w:tc>
        <w:tc>
          <w:tcPr>
            <w:tcW w:w="2754" w:type="dxa"/>
          </w:tcPr>
          <w:p w14:paraId="2343C075" w14:textId="77777777" w:rsidR="00787895" w:rsidRPr="003D165E" w:rsidRDefault="00787895" w:rsidP="009F529D">
            <w:pPr>
              <w:spacing w:line="480" w:lineRule="auto"/>
              <w:rPr>
                <w:rFonts w:cs="Times New Roman"/>
              </w:rPr>
            </w:pPr>
            <w:r w:rsidRPr="003D165E">
              <w:rPr>
                <w:rFonts w:cs="Times New Roman"/>
              </w:rPr>
              <w:t xml:space="preserve">Feelings about compulsory treatment; participation under the </w:t>
            </w:r>
            <w:proofErr w:type="spellStart"/>
            <w:r w:rsidRPr="003D165E">
              <w:rPr>
                <w:rFonts w:cs="Times New Roman"/>
              </w:rPr>
              <w:t>MHCT</w:t>
            </w:r>
            <w:proofErr w:type="spellEnd"/>
            <w:r w:rsidRPr="003D165E">
              <w:rPr>
                <w:rFonts w:cs="Times New Roman"/>
              </w:rPr>
              <w:t xml:space="preserve"> Act; treatment under compulsion; experiences of detention; experiences of community compulsion; and lastly, </w:t>
            </w:r>
            <w:r w:rsidRPr="003D165E">
              <w:rPr>
                <w:rFonts w:cs="Times New Roman"/>
              </w:rPr>
              <w:lastRenderedPageBreak/>
              <w:t>improvements suggested by service users.</w:t>
            </w:r>
          </w:p>
        </w:tc>
      </w:tr>
      <w:tr w:rsidR="00787895" w:rsidRPr="003D165E" w14:paraId="1065BF80" w14:textId="77777777" w:rsidTr="003D165E">
        <w:tc>
          <w:tcPr>
            <w:tcW w:w="1293" w:type="dxa"/>
          </w:tcPr>
          <w:p w14:paraId="5462F645" w14:textId="4D9BD202" w:rsidR="00787895" w:rsidRPr="003D165E" w:rsidRDefault="00787895" w:rsidP="009F529D">
            <w:pPr>
              <w:spacing w:line="480" w:lineRule="auto"/>
              <w:rPr>
                <w:rFonts w:cs="Times New Roman"/>
              </w:rPr>
            </w:pPr>
            <w:r w:rsidRPr="003D165E">
              <w:rPr>
                <w:rFonts w:cs="Times New Roman"/>
              </w:rPr>
              <w:lastRenderedPageBreak/>
              <w:t>Robins 2005</w:t>
            </w:r>
            <w:r w:rsidR="001E6A48">
              <w:rPr>
                <w:rStyle w:val="BibRef"/>
                <w:vertAlign w:val="superscript"/>
              </w:rPr>
              <w:t>58</w:t>
            </w:r>
          </w:p>
        </w:tc>
        <w:tc>
          <w:tcPr>
            <w:tcW w:w="1244" w:type="dxa"/>
          </w:tcPr>
          <w:p w14:paraId="738E91AD" w14:textId="77777777" w:rsidR="00787895" w:rsidRPr="003D165E" w:rsidRDefault="00787895" w:rsidP="009F529D">
            <w:pPr>
              <w:spacing w:line="480" w:lineRule="auto"/>
              <w:rPr>
                <w:rFonts w:cs="Times New Roman"/>
              </w:rPr>
            </w:pPr>
            <w:r w:rsidRPr="003D165E">
              <w:rPr>
                <w:rFonts w:cs="Times New Roman"/>
              </w:rPr>
              <w:t>USA (South Carolina)</w:t>
            </w:r>
          </w:p>
        </w:tc>
        <w:tc>
          <w:tcPr>
            <w:tcW w:w="1834" w:type="dxa"/>
          </w:tcPr>
          <w:p w14:paraId="3F77872B" w14:textId="77777777" w:rsidR="00787895" w:rsidRPr="003D165E" w:rsidRDefault="00787895" w:rsidP="009F529D">
            <w:pPr>
              <w:spacing w:line="480" w:lineRule="auto"/>
              <w:rPr>
                <w:rFonts w:cs="Times New Roman"/>
              </w:rPr>
            </w:pPr>
            <w:r w:rsidRPr="003D165E">
              <w:rPr>
                <w:rFonts w:cs="Times New Roman"/>
              </w:rPr>
              <w:t>Focus on consumers accounts of perceived harmful events and their perspectives on how challenging situations in psychiatric settings might be handled in a safer, more dignified manner.</w:t>
            </w:r>
          </w:p>
        </w:tc>
        <w:tc>
          <w:tcPr>
            <w:tcW w:w="1767" w:type="dxa"/>
          </w:tcPr>
          <w:p w14:paraId="6789570F" w14:textId="77777777" w:rsidR="00787895" w:rsidRPr="003D165E" w:rsidRDefault="00787895" w:rsidP="009F529D">
            <w:pPr>
              <w:spacing w:line="480" w:lineRule="auto"/>
              <w:rPr>
                <w:rFonts w:cs="Times New Roman"/>
              </w:rPr>
            </w:pPr>
            <w:r w:rsidRPr="003D165E">
              <w:rPr>
                <w:rFonts w:cs="Times New Roman"/>
              </w:rPr>
              <w:t>Cross sectional semi structured interviews</w:t>
            </w:r>
          </w:p>
        </w:tc>
        <w:tc>
          <w:tcPr>
            <w:tcW w:w="1500" w:type="dxa"/>
          </w:tcPr>
          <w:p w14:paraId="1ADDBD82" w14:textId="77777777" w:rsidR="00787895" w:rsidRPr="003D165E" w:rsidRDefault="00787895" w:rsidP="009F529D">
            <w:pPr>
              <w:spacing w:line="480" w:lineRule="auto"/>
              <w:rPr>
                <w:rFonts w:cs="Times New Roman"/>
              </w:rPr>
            </w:pPr>
            <w:r w:rsidRPr="003D165E">
              <w:rPr>
                <w:rFonts w:cs="Times New Roman"/>
              </w:rPr>
              <w:t xml:space="preserve">A day hospital program in an </w:t>
            </w:r>
            <w:proofErr w:type="spellStart"/>
            <w:r w:rsidRPr="003D165E">
              <w:rPr>
                <w:rFonts w:cs="Times New Roman"/>
              </w:rPr>
              <w:t>SCDMH</w:t>
            </w:r>
            <w:proofErr w:type="spellEnd"/>
            <w:r w:rsidRPr="003D165E">
              <w:rPr>
                <w:rFonts w:cs="Times New Roman"/>
              </w:rPr>
              <w:t xml:space="preserve">-affiliated community mental health </w:t>
            </w:r>
            <w:proofErr w:type="spellStart"/>
            <w:r w:rsidRPr="003D165E">
              <w:rPr>
                <w:rFonts w:cs="Times New Roman"/>
              </w:rPr>
              <w:t>center</w:t>
            </w:r>
            <w:proofErr w:type="spellEnd"/>
            <w:r w:rsidRPr="003D165E">
              <w:rPr>
                <w:rFonts w:cs="Times New Roman"/>
              </w:rPr>
              <w:t xml:space="preserve"> in Charleston, South Carolina.</w:t>
            </w:r>
          </w:p>
        </w:tc>
        <w:tc>
          <w:tcPr>
            <w:tcW w:w="1420" w:type="dxa"/>
          </w:tcPr>
          <w:p w14:paraId="47BBDCA6" w14:textId="77777777" w:rsidR="00787895" w:rsidRPr="003D165E" w:rsidRDefault="00787895" w:rsidP="009F529D">
            <w:pPr>
              <w:spacing w:line="480" w:lineRule="auto"/>
              <w:rPr>
                <w:rFonts w:cs="Times New Roman"/>
              </w:rPr>
            </w:pPr>
            <w:r w:rsidRPr="003D165E">
              <w:rPr>
                <w:rFonts w:cs="Times New Roman"/>
              </w:rPr>
              <w:t>Not given</w:t>
            </w:r>
          </w:p>
        </w:tc>
        <w:tc>
          <w:tcPr>
            <w:tcW w:w="1310" w:type="dxa"/>
          </w:tcPr>
          <w:p w14:paraId="0D0C9D88" w14:textId="77777777" w:rsidR="00787895" w:rsidRPr="003D165E" w:rsidRDefault="00787895" w:rsidP="009F529D">
            <w:pPr>
              <w:spacing w:line="480" w:lineRule="auto"/>
              <w:rPr>
                <w:rFonts w:cs="Times New Roman"/>
              </w:rPr>
            </w:pPr>
            <w:r w:rsidRPr="003D165E">
              <w:rPr>
                <w:rFonts w:cs="Times New Roman"/>
              </w:rPr>
              <w:t>27 participants All were female.</w:t>
            </w:r>
          </w:p>
        </w:tc>
        <w:tc>
          <w:tcPr>
            <w:tcW w:w="2754" w:type="dxa"/>
          </w:tcPr>
          <w:p w14:paraId="380419FD" w14:textId="77777777" w:rsidR="00787895" w:rsidRPr="003D165E" w:rsidRDefault="00787895" w:rsidP="009F529D">
            <w:pPr>
              <w:spacing w:line="480" w:lineRule="auto"/>
              <w:rPr>
                <w:rFonts w:cs="Times New Roman"/>
              </w:rPr>
            </w:pPr>
            <w:r w:rsidRPr="003D165E">
              <w:rPr>
                <w:rFonts w:cs="Times New Roman"/>
              </w:rPr>
              <w:t>Hospital setting: threat of physical violence; the rules. Interactions with clinical staff; disrespect and humiliation.</w:t>
            </w:r>
          </w:p>
        </w:tc>
      </w:tr>
      <w:tr w:rsidR="00787895" w:rsidRPr="003D165E" w14:paraId="1A950643" w14:textId="77777777" w:rsidTr="003D165E">
        <w:tc>
          <w:tcPr>
            <w:tcW w:w="1293" w:type="dxa"/>
          </w:tcPr>
          <w:p w14:paraId="33601679" w14:textId="4FC052CF" w:rsidR="00787895" w:rsidRPr="003D165E" w:rsidRDefault="00787895" w:rsidP="009F529D">
            <w:pPr>
              <w:spacing w:line="480" w:lineRule="auto"/>
              <w:rPr>
                <w:rFonts w:cs="Times New Roman"/>
              </w:rPr>
            </w:pPr>
            <w:r w:rsidRPr="003D165E">
              <w:rPr>
                <w:rFonts w:cs="Times New Roman"/>
              </w:rPr>
              <w:t>Roe 2003</w:t>
            </w:r>
            <w:r w:rsidR="001E6A48">
              <w:rPr>
                <w:rStyle w:val="BibRef"/>
                <w:vertAlign w:val="superscript"/>
              </w:rPr>
              <w:t>59</w:t>
            </w:r>
          </w:p>
        </w:tc>
        <w:tc>
          <w:tcPr>
            <w:tcW w:w="1244" w:type="dxa"/>
          </w:tcPr>
          <w:p w14:paraId="084AE306" w14:textId="77777777" w:rsidR="00787895" w:rsidRPr="003D165E" w:rsidRDefault="00787895" w:rsidP="009F529D">
            <w:pPr>
              <w:spacing w:line="480" w:lineRule="auto"/>
              <w:rPr>
                <w:rFonts w:cs="Times New Roman"/>
              </w:rPr>
            </w:pPr>
            <w:r w:rsidRPr="003D165E">
              <w:rPr>
                <w:rFonts w:cs="Times New Roman"/>
              </w:rPr>
              <w:t>USA</w:t>
            </w:r>
          </w:p>
        </w:tc>
        <w:tc>
          <w:tcPr>
            <w:tcW w:w="1834" w:type="dxa"/>
          </w:tcPr>
          <w:p w14:paraId="3BF40019" w14:textId="77777777" w:rsidR="00787895" w:rsidRPr="003D165E" w:rsidRDefault="00787895" w:rsidP="009F529D">
            <w:pPr>
              <w:spacing w:line="480" w:lineRule="auto"/>
              <w:rPr>
                <w:rFonts w:cs="Times New Roman"/>
              </w:rPr>
            </w:pPr>
            <w:r w:rsidRPr="003D165E">
              <w:rPr>
                <w:rFonts w:cs="Times New Roman"/>
              </w:rPr>
              <w:t xml:space="preserve">To investigate the subjective experience of hospitalized psychiatric patients </w:t>
            </w:r>
            <w:r w:rsidRPr="003D165E">
              <w:rPr>
                <w:rFonts w:cs="Times New Roman"/>
              </w:rPr>
              <w:lastRenderedPageBreak/>
              <w:t>regarding the troublesome aspects of psychiatric hospitalization.</w:t>
            </w:r>
          </w:p>
        </w:tc>
        <w:tc>
          <w:tcPr>
            <w:tcW w:w="1767" w:type="dxa"/>
          </w:tcPr>
          <w:p w14:paraId="1AB48B49" w14:textId="77777777" w:rsidR="00787895" w:rsidRPr="003D165E" w:rsidRDefault="00787895" w:rsidP="009F529D">
            <w:pPr>
              <w:spacing w:line="480" w:lineRule="auto"/>
              <w:rPr>
                <w:rFonts w:cs="Times New Roman"/>
              </w:rPr>
            </w:pPr>
            <w:r w:rsidRPr="003D165E">
              <w:rPr>
                <w:rFonts w:cs="Times New Roman"/>
              </w:rPr>
              <w:lastRenderedPageBreak/>
              <w:t>Initial interview then bi-monthly follow up interviews</w:t>
            </w:r>
          </w:p>
        </w:tc>
        <w:tc>
          <w:tcPr>
            <w:tcW w:w="1500" w:type="dxa"/>
          </w:tcPr>
          <w:p w14:paraId="1B503EF2" w14:textId="77777777" w:rsidR="00787895" w:rsidRPr="003D165E" w:rsidRDefault="00787895" w:rsidP="009F529D">
            <w:pPr>
              <w:spacing w:line="480" w:lineRule="auto"/>
              <w:rPr>
                <w:rFonts w:cs="Times New Roman"/>
              </w:rPr>
            </w:pPr>
            <w:r w:rsidRPr="003D165E">
              <w:rPr>
                <w:rFonts w:cs="Times New Roman"/>
              </w:rPr>
              <w:t>Four hospital facilities in the Yale University Department of Psychiatry</w:t>
            </w:r>
          </w:p>
        </w:tc>
        <w:tc>
          <w:tcPr>
            <w:tcW w:w="1420" w:type="dxa"/>
          </w:tcPr>
          <w:p w14:paraId="708B9211" w14:textId="77777777" w:rsidR="00787895" w:rsidRPr="003D165E" w:rsidRDefault="00787895" w:rsidP="009F529D">
            <w:pPr>
              <w:spacing w:line="480" w:lineRule="auto"/>
              <w:rPr>
                <w:rFonts w:cs="Times New Roman"/>
              </w:rPr>
            </w:pPr>
            <w:r w:rsidRPr="003D165E">
              <w:rPr>
                <w:rFonts w:cs="Times New Roman"/>
              </w:rPr>
              <w:t>In hospital and then bi-monthly post discharge up to one year</w:t>
            </w:r>
          </w:p>
        </w:tc>
        <w:tc>
          <w:tcPr>
            <w:tcW w:w="1310" w:type="dxa"/>
          </w:tcPr>
          <w:p w14:paraId="356F934F" w14:textId="77777777" w:rsidR="00787895" w:rsidRPr="003D165E" w:rsidRDefault="00787895" w:rsidP="009F529D">
            <w:pPr>
              <w:spacing w:line="480" w:lineRule="auto"/>
              <w:rPr>
                <w:rFonts w:cs="Times New Roman"/>
              </w:rPr>
            </w:pPr>
            <w:r w:rsidRPr="003D165E">
              <w:rPr>
                <w:rFonts w:cs="Times New Roman"/>
              </w:rP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25</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18</w:t>
            </w:r>
          </w:p>
        </w:tc>
        <w:tc>
          <w:tcPr>
            <w:tcW w:w="2754" w:type="dxa"/>
          </w:tcPr>
          <w:p w14:paraId="1472FE5E" w14:textId="0970AD4E" w:rsidR="00787895" w:rsidRPr="003D165E" w:rsidRDefault="00787895" w:rsidP="009F529D">
            <w:pPr>
              <w:spacing w:line="480" w:lineRule="auto"/>
              <w:rPr>
                <w:rFonts w:cs="Times New Roman"/>
              </w:rPr>
            </w:pPr>
            <w:r w:rsidRPr="003D165E">
              <w:rPr>
                <w:rFonts w:cs="Times New Roman"/>
              </w:rPr>
              <w:t>A. Troublesome aspects</w:t>
            </w:r>
            <w:r w:rsidRPr="003D165E">
              <w:rPr>
                <w:rFonts w:cs="Times New Roman"/>
              </w:rPr>
              <w:br/>
              <w:t>1. Passivity</w:t>
            </w:r>
            <w:r w:rsidRPr="003D165E">
              <w:rPr>
                <w:rFonts w:cs="Times New Roman"/>
              </w:rPr>
              <w:br/>
              <w:t>2. Confrontation with the personal meaning of hospitalization</w:t>
            </w:r>
            <w:r w:rsidRPr="003D165E">
              <w:rPr>
                <w:rFonts w:cs="Times New Roman"/>
              </w:rPr>
              <w:br/>
            </w:r>
            <w:r w:rsidRPr="003D165E">
              <w:rPr>
                <w:rFonts w:cs="Times New Roman"/>
              </w:rPr>
              <w:lastRenderedPageBreak/>
              <w:t>3. Loss</w:t>
            </w:r>
            <w:r w:rsidRPr="003D165E">
              <w:rPr>
                <w:rFonts w:cs="Times New Roman"/>
              </w:rPr>
              <w:br/>
              <w:t>a. how previously perceived by others</w:t>
            </w:r>
            <w:r w:rsidRPr="003D165E">
              <w:rPr>
                <w:rFonts w:cs="Times New Roman"/>
              </w:rPr>
              <w:br/>
              <w:t>b. ‘the ease’ to meet basic environmental demands</w:t>
            </w:r>
            <w:r w:rsidRPr="003D165E">
              <w:rPr>
                <w:rFonts w:cs="Times New Roman"/>
              </w:rPr>
              <w:br/>
              <w:t>c. self-esteem</w:t>
            </w:r>
            <w:r w:rsidRPr="003D165E">
              <w:rPr>
                <w:rFonts w:cs="Times New Roman"/>
              </w:rPr>
              <w:br/>
              <w:t>B. Helpful aspects</w:t>
            </w:r>
            <w:r w:rsidRPr="003D165E">
              <w:rPr>
                <w:rFonts w:cs="Times New Roman"/>
              </w:rPr>
              <w:br/>
              <w:t>1. Provides a sense of safety</w:t>
            </w:r>
            <w:r w:rsidRPr="003D165E">
              <w:rPr>
                <w:rFonts w:cs="Times New Roman"/>
              </w:rPr>
              <w:br/>
              <w:t>2. Interactions with people dealing with similar problems</w:t>
            </w:r>
          </w:p>
        </w:tc>
      </w:tr>
      <w:tr w:rsidR="00787895" w:rsidRPr="003D165E" w14:paraId="44891DB2" w14:textId="77777777" w:rsidTr="003D165E">
        <w:tc>
          <w:tcPr>
            <w:tcW w:w="1293" w:type="dxa"/>
          </w:tcPr>
          <w:p w14:paraId="31653D2B" w14:textId="446C4446" w:rsidR="00787895" w:rsidRPr="003D165E" w:rsidRDefault="00787895" w:rsidP="009F529D">
            <w:pPr>
              <w:spacing w:line="480" w:lineRule="auto"/>
              <w:rPr>
                <w:rFonts w:cs="Times New Roman"/>
              </w:rPr>
            </w:pPr>
            <w:r w:rsidRPr="003D165E">
              <w:rPr>
                <w:rFonts w:cs="Times New Roman"/>
              </w:rPr>
              <w:lastRenderedPageBreak/>
              <w:t>Russo 2013</w:t>
            </w:r>
            <w:r w:rsidRPr="003D165E">
              <w:rPr>
                <w:rStyle w:val="BibRef"/>
                <w:vertAlign w:val="superscript"/>
              </w:rPr>
              <w:t>4</w:t>
            </w:r>
            <w:r w:rsidR="001E6A48">
              <w:rPr>
                <w:rStyle w:val="BibRef"/>
                <w:vertAlign w:val="superscript"/>
              </w:rPr>
              <w:t>7</w:t>
            </w:r>
          </w:p>
        </w:tc>
        <w:tc>
          <w:tcPr>
            <w:tcW w:w="1244" w:type="dxa"/>
          </w:tcPr>
          <w:p w14:paraId="13E86062"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54C64733" w14:textId="2E9F058B" w:rsidR="00787895" w:rsidRPr="003D165E" w:rsidRDefault="00787895" w:rsidP="009F529D">
            <w:pPr>
              <w:spacing w:line="480" w:lineRule="auto"/>
              <w:rPr>
                <w:rFonts w:cs="Times New Roman"/>
              </w:rPr>
            </w:pPr>
            <w:r w:rsidRPr="003D165E">
              <w:rPr>
                <w:rFonts w:cs="Times New Roman"/>
              </w:rPr>
              <w:t xml:space="preserve">To develop and test a comprehensive ‘method for the systematic monitoring of human rights and general health care </w:t>
            </w:r>
            <w:r w:rsidRPr="003D165E">
              <w:rPr>
                <w:rFonts w:cs="Times New Roman"/>
              </w:rPr>
              <w:lastRenderedPageBreak/>
              <w:t xml:space="preserve">in psychiatric and social care </w:t>
            </w:r>
            <w:proofErr w:type="gramStart"/>
            <w:r w:rsidRPr="003D165E">
              <w:rPr>
                <w:rFonts w:cs="Times New Roman"/>
              </w:rPr>
              <w:t>institutions’</w:t>
            </w:r>
            <w:proofErr w:type="gramEnd"/>
            <w:r w:rsidRPr="003D165E">
              <w:rPr>
                <w:rFonts w:cs="Times New Roman"/>
              </w:rPr>
              <w:t>. This paper focuses on the service user/survivor contribution to the development of the monitoring method or ‘toolkit’.</w:t>
            </w:r>
          </w:p>
        </w:tc>
        <w:tc>
          <w:tcPr>
            <w:tcW w:w="1767" w:type="dxa"/>
          </w:tcPr>
          <w:p w14:paraId="55A640D3" w14:textId="77777777" w:rsidR="00787895" w:rsidRPr="003D165E" w:rsidRDefault="00787895" w:rsidP="009F529D">
            <w:pPr>
              <w:spacing w:line="480" w:lineRule="auto"/>
              <w:rPr>
                <w:rFonts w:cs="Times New Roman"/>
              </w:rPr>
            </w:pPr>
            <w:r w:rsidRPr="003D165E">
              <w:rPr>
                <w:rFonts w:cs="Times New Roman"/>
              </w:rPr>
              <w:lastRenderedPageBreak/>
              <w:t>Focus groups</w:t>
            </w:r>
          </w:p>
        </w:tc>
        <w:tc>
          <w:tcPr>
            <w:tcW w:w="1500" w:type="dxa"/>
          </w:tcPr>
          <w:p w14:paraId="6611BB90" w14:textId="77777777" w:rsidR="00787895" w:rsidRPr="003D165E" w:rsidRDefault="00787895" w:rsidP="009F529D">
            <w:pPr>
              <w:spacing w:line="480" w:lineRule="auto"/>
              <w:rPr>
                <w:rFonts w:cs="Times New Roman"/>
              </w:rPr>
            </w:pPr>
            <w:r w:rsidRPr="003D165E">
              <w:rPr>
                <w:rFonts w:cs="Times New Roman"/>
              </w:rPr>
              <w:t xml:space="preserve">Six focus groups occurred outside psychiatric facilities (at NGO premises </w:t>
            </w:r>
            <w:r w:rsidRPr="003D165E">
              <w:rPr>
                <w:rFonts w:cs="Times New Roman"/>
              </w:rPr>
              <w:lastRenderedPageBreak/>
              <w:t>or public venues), five at psychiatric hospitals and four in their vicinity (such as at a research institute close to premises where the participants usually went for treatment).</w:t>
            </w:r>
          </w:p>
        </w:tc>
        <w:tc>
          <w:tcPr>
            <w:tcW w:w="1420" w:type="dxa"/>
          </w:tcPr>
          <w:p w14:paraId="51556624" w14:textId="77777777" w:rsidR="00787895" w:rsidRPr="003D165E" w:rsidRDefault="00787895" w:rsidP="009F529D">
            <w:pPr>
              <w:spacing w:line="480" w:lineRule="auto"/>
              <w:rPr>
                <w:rFonts w:cs="Times New Roman"/>
              </w:rPr>
            </w:pPr>
            <w:r w:rsidRPr="003D165E">
              <w:rPr>
                <w:rFonts w:cs="Times New Roman"/>
              </w:rPr>
              <w:lastRenderedPageBreak/>
              <w:t>Not given but data collected in the community across 15 countries</w:t>
            </w:r>
          </w:p>
        </w:tc>
        <w:tc>
          <w:tcPr>
            <w:tcW w:w="1310" w:type="dxa"/>
          </w:tcPr>
          <w:p w14:paraId="543C6352" w14:textId="77777777" w:rsidR="00787895" w:rsidRPr="003D165E" w:rsidRDefault="00787895" w:rsidP="009F529D">
            <w:pPr>
              <w:spacing w:line="480" w:lineRule="auto"/>
              <w:rPr>
                <w:rFonts w:cs="Times New Roman"/>
              </w:rPr>
            </w:pPr>
            <w:r w:rsidRPr="003D165E">
              <w:rPr>
                <w:rFonts w:cs="Times New Roman"/>
              </w:rPr>
              <w:t xml:space="preserve">Country, number, men and women Germany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13; 4; 9</w:t>
            </w:r>
            <w:r w:rsidRPr="003D165E">
              <w:rPr>
                <w:rFonts w:cs="Times New Roman"/>
              </w:rPr>
              <w:br/>
              <w:t xml:space="preserve">Czech </w:t>
            </w:r>
            <w:r w:rsidRPr="003D165E">
              <w:rPr>
                <w:rFonts w:cs="Times New Roman"/>
              </w:rPr>
              <w:lastRenderedPageBreak/>
              <w:t xml:space="preserve">Republic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10; 3; 7</w:t>
            </w:r>
            <w:r w:rsidRPr="003D165E">
              <w:rPr>
                <w:rFonts w:cs="Times New Roman"/>
              </w:rPr>
              <w:br/>
              <w:t xml:space="preserve">Finland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10; 5; 5</w:t>
            </w:r>
            <w:r w:rsidRPr="003D165E">
              <w:rPr>
                <w:rFonts w:cs="Times New Roman"/>
              </w:rPr>
              <w:br/>
              <w:t xml:space="preserve">Romania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10; 5; 5</w:t>
            </w:r>
            <w:r w:rsidRPr="003D165E">
              <w:rPr>
                <w:rFonts w:cs="Times New Roman"/>
              </w:rPr>
              <w:br/>
              <w:t xml:space="preserve">Turkey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10; 4; 6</w:t>
            </w:r>
            <w:r w:rsidRPr="003D165E">
              <w:rPr>
                <w:rFonts w:cs="Times New Roman"/>
              </w:rPr>
              <w:br/>
              <w:t xml:space="preserve">Bulgaria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9; 3; 6</w:t>
            </w:r>
            <w:r w:rsidRPr="003D165E">
              <w:rPr>
                <w:rFonts w:cs="Times New Roman"/>
              </w:rPr>
              <w:br/>
              <w:t xml:space="preserve">Slovakia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8; 3; 5</w:t>
            </w:r>
            <w:r w:rsidRPr="003D165E">
              <w:rPr>
                <w:rFonts w:cs="Times New Roman"/>
              </w:rPr>
              <w:br/>
              <w:t xml:space="preserve">Italy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8; 4; 4</w:t>
            </w:r>
            <w:r w:rsidRPr="003D165E">
              <w:rPr>
                <w:rFonts w:cs="Times New Roman"/>
              </w:rPr>
              <w:br/>
              <w:t xml:space="preserve">UK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7; 4; 3</w:t>
            </w:r>
            <w:r w:rsidRPr="003D165E">
              <w:rPr>
                <w:rFonts w:cs="Times New Roman"/>
              </w:rPr>
              <w:br/>
              <w:t xml:space="preserve">Greece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7; 2; 5</w:t>
            </w:r>
            <w:r w:rsidRPr="003D165E">
              <w:rPr>
                <w:rFonts w:cs="Times New Roman"/>
              </w:rPr>
              <w:br/>
            </w:r>
            <w:r w:rsidRPr="003D165E">
              <w:rPr>
                <w:rFonts w:cs="Times New Roman"/>
              </w:rPr>
              <w:lastRenderedPageBreak/>
              <w:t xml:space="preserve">The Netherlands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7; 4; 3</w:t>
            </w:r>
            <w:r w:rsidRPr="003D165E">
              <w:rPr>
                <w:rFonts w:cs="Times New Roman"/>
              </w:rPr>
              <w:br/>
              <w:t xml:space="preserve">Lithuania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6; 2; 4</w:t>
            </w:r>
            <w:r w:rsidRPr="003D165E">
              <w:rPr>
                <w:rFonts w:cs="Times New Roman"/>
              </w:rPr>
              <w:br/>
              <w:t xml:space="preserve">Austria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5; 2; 3</w:t>
            </w:r>
            <w:r w:rsidRPr="003D165E">
              <w:rPr>
                <w:rFonts w:cs="Times New Roman"/>
              </w:rPr>
              <w:br/>
              <w:t xml:space="preserve">Hungary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3; 3; 0</w:t>
            </w:r>
            <w:r w:rsidRPr="003D165E">
              <w:rPr>
                <w:rFonts w:cs="Times New Roman"/>
              </w:rPr>
              <w:br/>
              <w:t xml:space="preserve">Belgium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3; 2; 1</w:t>
            </w:r>
            <w:r w:rsidRPr="003D165E">
              <w:rPr>
                <w:rFonts w:cs="Times New Roman"/>
              </w:rPr>
              <w:br/>
              <w:t xml:space="preserve">Total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116; 50; 66</w:t>
            </w:r>
          </w:p>
        </w:tc>
        <w:tc>
          <w:tcPr>
            <w:tcW w:w="2754" w:type="dxa"/>
          </w:tcPr>
          <w:p w14:paraId="2BBB1E60" w14:textId="77777777" w:rsidR="00787895" w:rsidRPr="003D165E" w:rsidRDefault="00787895" w:rsidP="009F529D">
            <w:pPr>
              <w:spacing w:line="480" w:lineRule="auto"/>
              <w:rPr>
                <w:rFonts w:cs="Times New Roman"/>
              </w:rPr>
            </w:pPr>
            <w:r w:rsidRPr="003D165E">
              <w:rPr>
                <w:rFonts w:cs="Times New Roman"/>
              </w:rPr>
              <w:lastRenderedPageBreak/>
              <w:t>Psychiatric treatment methods;</w:t>
            </w:r>
            <w:r w:rsidRPr="003D165E">
              <w:rPr>
                <w:rFonts w:cs="Times New Roman"/>
              </w:rPr>
              <w:br/>
              <w:t>interaction with institutional staff; and access to information about patients</w:t>
            </w:r>
            <w:r w:rsidRPr="003D165E">
              <w:rPr>
                <w:rStyle w:val="Apos"/>
              </w:rPr>
              <w:t>’</w:t>
            </w:r>
            <w:r w:rsidRPr="003D165E">
              <w:rPr>
                <w:rFonts w:cs="Times New Roman"/>
              </w:rPr>
              <w:t xml:space="preserve"> rights and about treatment.</w:t>
            </w:r>
          </w:p>
        </w:tc>
      </w:tr>
      <w:tr w:rsidR="00787895" w:rsidRPr="003D165E" w14:paraId="2AF8C512" w14:textId="77777777" w:rsidTr="003D165E">
        <w:tc>
          <w:tcPr>
            <w:tcW w:w="1293" w:type="dxa"/>
          </w:tcPr>
          <w:p w14:paraId="013D32E3" w14:textId="7AD4915D" w:rsidR="00787895" w:rsidRPr="003D165E" w:rsidRDefault="00787895" w:rsidP="009F529D">
            <w:pPr>
              <w:spacing w:line="480" w:lineRule="auto"/>
              <w:rPr>
                <w:rFonts w:cs="Times New Roman"/>
              </w:rPr>
            </w:pPr>
            <w:proofErr w:type="spellStart"/>
            <w:r w:rsidRPr="003D165E">
              <w:rPr>
                <w:rFonts w:cs="Times New Roman"/>
              </w:rPr>
              <w:lastRenderedPageBreak/>
              <w:t>Shattel</w:t>
            </w:r>
            <w:proofErr w:type="spellEnd"/>
            <w:r w:rsidRPr="003D165E">
              <w:rPr>
                <w:rFonts w:cs="Times New Roman"/>
              </w:rPr>
              <w:t xml:space="preserve"> 2008</w:t>
            </w:r>
            <w:r w:rsidR="001E6A48">
              <w:rPr>
                <w:rStyle w:val="BibRef"/>
                <w:vertAlign w:val="superscript"/>
              </w:rPr>
              <w:t>83</w:t>
            </w:r>
          </w:p>
        </w:tc>
        <w:tc>
          <w:tcPr>
            <w:tcW w:w="1244" w:type="dxa"/>
          </w:tcPr>
          <w:p w14:paraId="23D5E397" w14:textId="77777777" w:rsidR="00787895" w:rsidRPr="003D165E" w:rsidRDefault="00787895" w:rsidP="009F529D">
            <w:pPr>
              <w:spacing w:line="480" w:lineRule="auto"/>
              <w:rPr>
                <w:rFonts w:cs="Times New Roman"/>
              </w:rPr>
            </w:pPr>
            <w:r w:rsidRPr="003D165E">
              <w:rPr>
                <w:rFonts w:cs="Times New Roman"/>
              </w:rPr>
              <w:t>USA (South Eastern)</w:t>
            </w:r>
          </w:p>
        </w:tc>
        <w:tc>
          <w:tcPr>
            <w:tcW w:w="1834" w:type="dxa"/>
          </w:tcPr>
          <w:p w14:paraId="5F88E961" w14:textId="77777777" w:rsidR="00787895" w:rsidRPr="003D165E" w:rsidRDefault="00787895" w:rsidP="009F529D">
            <w:pPr>
              <w:spacing w:line="480" w:lineRule="auto"/>
              <w:rPr>
                <w:rFonts w:cs="Times New Roman"/>
              </w:rPr>
            </w:pPr>
            <w:r w:rsidRPr="003D165E">
              <w:rPr>
                <w:rFonts w:cs="Times New Roman"/>
              </w:rPr>
              <w:t xml:space="preserve">To understand elements of the inpatient unit that </w:t>
            </w:r>
            <w:r w:rsidRPr="003D165E">
              <w:rPr>
                <w:rFonts w:cs="Times New Roman"/>
              </w:rPr>
              <w:lastRenderedPageBreak/>
              <w:t>nurses could focus their energies on to better satisfy both the needs of those who work in and those who seek help from the psychiatric hospital.</w:t>
            </w:r>
          </w:p>
        </w:tc>
        <w:tc>
          <w:tcPr>
            <w:tcW w:w="1767" w:type="dxa"/>
          </w:tcPr>
          <w:p w14:paraId="226E0532" w14:textId="77777777" w:rsidR="00787895" w:rsidRPr="003D165E" w:rsidRDefault="00787895" w:rsidP="009F529D">
            <w:pPr>
              <w:spacing w:line="480" w:lineRule="auto"/>
              <w:rPr>
                <w:rFonts w:cs="Times New Roman"/>
              </w:rPr>
            </w:pPr>
            <w:r w:rsidRPr="003D165E">
              <w:rPr>
                <w:rFonts w:cs="Times New Roman"/>
              </w:rPr>
              <w:lastRenderedPageBreak/>
              <w:t xml:space="preserve">Existential phenomenological </w:t>
            </w:r>
            <w:r w:rsidRPr="003D165E">
              <w:rPr>
                <w:rFonts w:cs="Times New Roman"/>
              </w:rPr>
              <w:lastRenderedPageBreak/>
              <w:t>approach to interviews</w:t>
            </w:r>
          </w:p>
        </w:tc>
        <w:tc>
          <w:tcPr>
            <w:tcW w:w="1500" w:type="dxa"/>
          </w:tcPr>
          <w:p w14:paraId="71CA0DF4" w14:textId="77777777" w:rsidR="00787895" w:rsidRPr="003D165E" w:rsidRDefault="00787895" w:rsidP="009F529D">
            <w:pPr>
              <w:spacing w:line="480" w:lineRule="auto"/>
              <w:rPr>
                <w:rFonts w:cs="Times New Roman"/>
              </w:rPr>
            </w:pPr>
            <w:r w:rsidRPr="003D165E">
              <w:rPr>
                <w:rFonts w:cs="Times New Roman"/>
              </w:rPr>
              <w:lastRenderedPageBreak/>
              <w:t xml:space="preserve">A large (&gt;30 bed) inpatient adult </w:t>
            </w:r>
            <w:r w:rsidRPr="003D165E">
              <w:rPr>
                <w:rFonts w:cs="Times New Roman"/>
              </w:rPr>
              <w:lastRenderedPageBreak/>
              <w:t xml:space="preserve">psychiatric unit in the </w:t>
            </w:r>
            <w:proofErr w:type="spellStart"/>
            <w:r w:rsidRPr="003D165E">
              <w:rPr>
                <w:rFonts w:cs="Times New Roman"/>
              </w:rPr>
              <w:t>southeastern</w:t>
            </w:r>
            <w:proofErr w:type="spellEnd"/>
            <w:r w:rsidRPr="003D165E">
              <w:rPr>
                <w:rFonts w:cs="Times New Roman"/>
              </w:rPr>
              <w:t xml:space="preserve"> USA.</w:t>
            </w:r>
          </w:p>
        </w:tc>
        <w:tc>
          <w:tcPr>
            <w:tcW w:w="1420" w:type="dxa"/>
          </w:tcPr>
          <w:p w14:paraId="6F862BB8" w14:textId="77777777" w:rsidR="00787895" w:rsidRPr="003D165E" w:rsidRDefault="00787895" w:rsidP="009F529D">
            <w:pPr>
              <w:spacing w:line="480" w:lineRule="auto"/>
              <w:rPr>
                <w:rFonts w:cs="Times New Roman"/>
              </w:rPr>
            </w:pPr>
            <w:r w:rsidRPr="003D165E">
              <w:rPr>
                <w:rFonts w:cs="Times New Roman"/>
              </w:rPr>
              <w:lastRenderedPageBreak/>
              <w:t>At a time when the nurses</w:t>
            </w:r>
            <w:r w:rsidRPr="003D165E">
              <w:rPr>
                <w:rStyle w:val="Apos"/>
              </w:rPr>
              <w:t>’</w:t>
            </w:r>
            <w:r w:rsidRPr="003D165E">
              <w:rPr>
                <w:rFonts w:cs="Times New Roman"/>
              </w:rPr>
              <w:t xml:space="preserve"> station </w:t>
            </w:r>
            <w:r w:rsidRPr="003D165E">
              <w:rPr>
                <w:rFonts w:cs="Times New Roman"/>
              </w:rPr>
              <w:lastRenderedPageBreak/>
              <w:t>was enclosed (Plexiglass enclosure) to when it was opened (study patients experienced both)</w:t>
            </w:r>
          </w:p>
        </w:tc>
        <w:tc>
          <w:tcPr>
            <w:tcW w:w="1310" w:type="dxa"/>
          </w:tcPr>
          <w:p w14:paraId="09482935" w14:textId="77777777" w:rsidR="00787895" w:rsidRPr="003D165E" w:rsidRDefault="00787895" w:rsidP="009F529D">
            <w:pPr>
              <w:spacing w:line="480" w:lineRule="auto"/>
              <w:rPr>
                <w:rFonts w:cs="Times New Roman"/>
              </w:rPr>
            </w:pPr>
            <w:r w:rsidRPr="003D165E">
              <w:rPr>
                <w:rFonts w:cs="Times New Roman"/>
              </w:rPr>
              <w:lastRenderedPageBreak/>
              <w:t xml:space="preserve">10 participants </w:t>
            </w:r>
            <w:r w:rsidRPr="003D165E">
              <w:rPr>
                <w:rFonts w:cs="Times New Roman"/>
              </w:rPr>
              <w:lastRenderedPageBreak/>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 xml:space="preserve">4 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6</w:t>
            </w:r>
          </w:p>
        </w:tc>
        <w:tc>
          <w:tcPr>
            <w:tcW w:w="2754" w:type="dxa"/>
          </w:tcPr>
          <w:p w14:paraId="3061975E" w14:textId="77777777" w:rsidR="00787895" w:rsidRPr="003D165E" w:rsidRDefault="00787895" w:rsidP="009F529D">
            <w:pPr>
              <w:spacing w:line="480" w:lineRule="auto"/>
              <w:rPr>
                <w:rFonts w:cs="Times New Roman"/>
              </w:rPr>
            </w:pPr>
            <w:r w:rsidRPr="003D165E">
              <w:rPr>
                <w:rFonts w:cs="Times New Roman"/>
              </w:rPr>
              <w:lastRenderedPageBreak/>
              <w:t xml:space="preserve">‘Imprisoned and confined’, ‘Like a Band-Aid on an open </w:t>
            </w:r>
            <w:r w:rsidRPr="003D165E">
              <w:rPr>
                <w:rFonts w:cs="Times New Roman"/>
              </w:rPr>
              <w:lastRenderedPageBreak/>
              <w:t>wound’, and ‘Here, we care about each other’.</w:t>
            </w:r>
          </w:p>
        </w:tc>
      </w:tr>
      <w:tr w:rsidR="00787895" w:rsidRPr="003D165E" w14:paraId="6DBC479F" w14:textId="77777777" w:rsidTr="003D165E">
        <w:tc>
          <w:tcPr>
            <w:tcW w:w="1293" w:type="dxa"/>
          </w:tcPr>
          <w:p w14:paraId="1D110929" w14:textId="75B55F3A" w:rsidR="00787895" w:rsidRPr="003D165E" w:rsidRDefault="00787895" w:rsidP="009F529D">
            <w:pPr>
              <w:spacing w:line="480" w:lineRule="auto"/>
              <w:rPr>
                <w:rFonts w:cs="Times New Roman"/>
              </w:rPr>
            </w:pPr>
            <w:proofErr w:type="spellStart"/>
            <w:r w:rsidRPr="003D165E">
              <w:rPr>
                <w:rFonts w:cs="Times New Roman"/>
              </w:rPr>
              <w:lastRenderedPageBreak/>
              <w:t>Sibitz</w:t>
            </w:r>
            <w:proofErr w:type="spellEnd"/>
            <w:r w:rsidRPr="003D165E">
              <w:rPr>
                <w:rFonts w:cs="Times New Roman"/>
              </w:rPr>
              <w:t xml:space="preserve"> 2011</w:t>
            </w:r>
            <w:r w:rsidR="00D73793">
              <w:rPr>
                <w:rStyle w:val="BibRef"/>
                <w:vertAlign w:val="superscript"/>
              </w:rPr>
              <w:t>60</w:t>
            </w:r>
          </w:p>
        </w:tc>
        <w:tc>
          <w:tcPr>
            <w:tcW w:w="1244" w:type="dxa"/>
          </w:tcPr>
          <w:p w14:paraId="31991A86" w14:textId="77777777" w:rsidR="00787895" w:rsidRPr="003D165E" w:rsidRDefault="00787895" w:rsidP="009F529D">
            <w:pPr>
              <w:spacing w:line="480" w:lineRule="auto"/>
              <w:rPr>
                <w:rFonts w:cs="Times New Roman"/>
              </w:rPr>
            </w:pPr>
            <w:r w:rsidRPr="003D165E">
              <w:rPr>
                <w:rFonts w:cs="Times New Roman"/>
              </w:rPr>
              <w:t>Vienna, Austria</w:t>
            </w:r>
          </w:p>
        </w:tc>
        <w:tc>
          <w:tcPr>
            <w:tcW w:w="1834" w:type="dxa"/>
          </w:tcPr>
          <w:p w14:paraId="599B5C19" w14:textId="77777777" w:rsidR="00787895" w:rsidRPr="003D165E" w:rsidRDefault="00787895" w:rsidP="009F529D">
            <w:pPr>
              <w:spacing w:line="480" w:lineRule="auto"/>
              <w:rPr>
                <w:rFonts w:cs="Times New Roman"/>
              </w:rPr>
            </w:pPr>
            <w:r w:rsidRPr="003D165E">
              <w:rPr>
                <w:rFonts w:cs="Times New Roman"/>
              </w:rPr>
              <w:t>Aimed at establishing a typology of coercion perspectives and styles of integration into life stories.</w:t>
            </w:r>
          </w:p>
        </w:tc>
        <w:tc>
          <w:tcPr>
            <w:tcW w:w="1767" w:type="dxa"/>
          </w:tcPr>
          <w:p w14:paraId="3829079F" w14:textId="77777777" w:rsidR="00787895" w:rsidRPr="003D165E" w:rsidRDefault="00787895" w:rsidP="009F529D">
            <w:pPr>
              <w:spacing w:line="480" w:lineRule="auto"/>
              <w:rPr>
                <w:rFonts w:cs="Times New Roman"/>
              </w:rPr>
            </w:pPr>
            <w:r w:rsidRPr="003D165E">
              <w:rPr>
                <w:rFonts w:cs="Times New Roman"/>
              </w:rPr>
              <w:t>In-depth semi structured interviews</w:t>
            </w:r>
          </w:p>
        </w:tc>
        <w:tc>
          <w:tcPr>
            <w:tcW w:w="1500" w:type="dxa"/>
          </w:tcPr>
          <w:p w14:paraId="19161EC1" w14:textId="77777777" w:rsidR="00787895" w:rsidRPr="003D165E" w:rsidRDefault="00787895" w:rsidP="009F529D">
            <w:pPr>
              <w:spacing w:line="480" w:lineRule="auto"/>
              <w:rPr>
                <w:rFonts w:cs="Times New Roman"/>
              </w:rPr>
            </w:pPr>
            <w:r w:rsidRPr="003D165E">
              <w:rPr>
                <w:rFonts w:cs="Times New Roman"/>
              </w:rPr>
              <w:t xml:space="preserve">The interviews were conducted in the department of psychiatry and psychotherapy at the Medical </w:t>
            </w:r>
            <w:r w:rsidRPr="003D165E">
              <w:rPr>
                <w:rFonts w:cs="Times New Roman"/>
              </w:rPr>
              <w:lastRenderedPageBreak/>
              <w:t>University of Vienna</w:t>
            </w:r>
          </w:p>
        </w:tc>
        <w:tc>
          <w:tcPr>
            <w:tcW w:w="1420" w:type="dxa"/>
          </w:tcPr>
          <w:p w14:paraId="00A68A3D" w14:textId="77777777" w:rsidR="00787895" w:rsidRPr="003D165E" w:rsidRDefault="00787895" w:rsidP="009F529D">
            <w:pPr>
              <w:spacing w:line="480" w:lineRule="auto"/>
              <w:rPr>
                <w:rFonts w:cs="Times New Roman"/>
              </w:rPr>
            </w:pPr>
            <w:r w:rsidRPr="003D165E">
              <w:rPr>
                <w:rFonts w:cs="Times New Roman"/>
              </w:rPr>
              <w:lastRenderedPageBreak/>
              <w:t>Not given</w:t>
            </w:r>
          </w:p>
        </w:tc>
        <w:tc>
          <w:tcPr>
            <w:tcW w:w="1310" w:type="dxa"/>
          </w:tcPr>
          <w:p w14:paraId="1011FB83" w14:textId="77777777" w:rsidR="00787895" w:rsidRPr="003D165E" w:rsidRDefault="00787895" w:rsidP="009F529D">
            <w:pPr>
              <w:spacing w:line="480" w:lineRule="auto"/>
              <w:rPr>
                <w:rFonts w:cs="Times New Roman"/>
              </w:rPr>
            </w:pPr>
            <w:r w:rsidRPr="003D165E">
              <w:rPr>
                <w:rFonts w:cs="Times New Roman"/>
              </w:rPr>
              <w:t>15 participants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8</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7</w:t>
            </w:r>
          </w:p>
        </w:tc>
        <w:tc>
          <w:tcPr>
            <w:tcW w:w="2754" w:type="dxa"/>
          </w:tcPr>
          <w:p w14:paraId="1CEA90A8" w14:textId="77777777" w:rsidR="00787895" w:rsidRPr="003D165E" w:rsidRDefault="00787895" w:rsidP="009F529D">
            <w:pPr>
              <w:spacing w:line="480" w:lineRule="auto"/>
              <w:rPr>
                <w:rFonts w:cs="Times New Roman"/>
              </w:rPr>
            </w:pPr>
            <w:r w:rsidRPr="003D165E">
              <w:rPr>
                <w:rFonts w:cs="Times New Roman"/>
              </w:rPr>
              <w:t xml:space="preserve">Perspectives on involuntary admission and coercion: A necessary emergency brake; An unnecessary overreaction; A practice in need of improvement. Integration of experiences into life stories: Over, not to be recalled; A life-changing experience (Impact </w:t>
            </w:r>
            <w:r w:rsidRPr="003D165E">
              <w:rPr>
                <w:rFonts w:cs="Times New Roman"/>
              </w:rPr>
              <w:lastRenderedPageBreak/>
              <w:t>on self-esteem and sense of self; Impact on relationships and community life; Impact on health; Positive changes); Motivation for political engagement.</w:t>
            </w:r>
          </w:p>
        </w:tc>
      </w:tr>
      <w:tr w:rsidR="00787895" w:rsidRPr="003D165E" w14:paraId="5750C810" w14:textId="77777777" w:rsidTr="003D165E">
        <w:tc>
          <w:tcPr>
            <w:tcW w:w="1293" w:type="dxa"/>
          </w:tcPr>
          <w:p w14:paraId="0D3F3854" w14:textId="5729F51B" w:rsidR="00787895" w:rsidRPr="003D165E" w:rsidRDefault="00787895" w:rsidP="009F529D">
            <w:pPr>
              <w:spacing w:line="480" w:lineRule="auto"/>
              <w:rPr>
                <w:rFonts w:cs="Times New Roman"/>
              </w:rPr>
            </w:pPr>
            <w:r w:rsidRPr="003D165E">
              <w:rPr>
                <w:rFonts w:cs="Times New Roman"/>
              </w:rPr>
              <w:lastRenderedPageBreak/>
              <w:t>Smith 2014</w:t>
            </w:r>
            <w:r w:rsidR="001E6A48">
              <w:rPr>
                <w:rStyle w:val="BibRef"/>
                <w:vertAlign w:val="superscript"/>
              </w:rPr>
              <w:t>71</w:t>
            </w:r>
          </w:p>
        </w:tc>
        <w:tc>
          <w:tcPr>
            <w:tcW w:w="1244" w:type="dxa"/>
          </w:tcPr>
          <w:p w14:paraId="4D60B493" w14:textId="77777777" w:rsidR="00787895" w:rsidRPr="003D165E" w:rsidRDefault="00787895" w:rsidP="009F529D">
            <w:pPr>
              <w:spacing w:line="480" w:lineRule="auto"/>
              <w:rPr>
                <w:rFonts w:cs="Times New Roman"/>
              </w:rPr>
            </w:pPr>
            <w:r w:rsidRPr="003D165E">
              <w:rPr>
                <w:rFonts w:cs="Times New Roman"/>
              </w:rPr>
              <w:t>Rep Ire</w:t>
            </w:r>
          </w:p>
        </w:tc>
        <w:tc>
          <w:tcPr>
            <w:tcW w:w="1834" w:type="dxa"/>
          </w:tcPr>
          <w:p w14:paraId="11FC3EE0" w14:textId="77777777" w:rsidR="00787895" w:rsidRPr="003D165E" w:rsidRDefault="00787895" w:rsidP="009F529D">
            <w:pPr>
              <w:spacing w:line="480" w:lineRule="auto"/>
              <w:rPr>
                <w:rFonts w:cs="Times New Roman"/>
              </w:rPr>
            </w:pPr>
            <w:r w:rsidRPr="003D165E">
              <w:rPr>
                <w:rFonts w:cs="Times New Roman"/>
              </w:rPr>
              <w:t xml:space="preserve">To measure the level of satisfaction with services in a representative inpatient sample following admission to a psychiatric hospital and to identify demographic, clinical and service </w:t>
            </w:r>
            <w:r w:rsidRPr="003D165E">
              <w:rPr>
                <w:rFonts w:cs="Times New Roman"/>
              </w:rPr>
              <w:lastRenderedPageBreak/>
              <w:t>factors associated with satisfaction.</w:t>
            </w:r>
          </w:p>
        </w:tc>
        <w:tc>
          <w:tcPr>
            <w:tcW w:w="1767" w:type="dxa"/>
          </w:tcPr>
          <w:p w14:paraId="1504D831" w14:textId="77777777" w:rsidR="00787895" w:rsidRPr="003D165E" w:rsidRDefault="00787895" w:rsidP="009F529D">
            <w:pPr>
              <w:spacing w:line="480" w:lineRule="auto"/>
              <w:rPr>
                <w:rFonts w:cs="Times New Roman"/>
              </w:rPr>
            </w:pPr>
            <w:r w:rsidRPr="003D165E">
              <w:rPr>
                <w:rFonts w:cs="Times New Roman"/>
              </w:rPr>
              <w:lastRenderedPageBreak/>
              <w:t>Validated questionnaire</w:t>
            </w:r>
          </w:p>
        </w:tc>
        <w:tc>
          <w:tcPr>
            <w:tcW w:w="1500" w:type="dxa"/>
          </w:tcPr>
          <w:p w14:paraId="75E687D8" w14:textId="77777777" w:rsidR="00787895" w:rsidRPr="003D165E" w:rsidRDefault="00787895" w:rsidP="009F529D">
            <w:pPr>
              <w:spacing w:line="480" w:lineRule="auto"/>
              <w:rPr>
                <w:rFonts w:cs="Times New Roman"/>
              </w:rPr>
            </w:pPr>
            <w:r w:rsidRPr="003D165E">
              <w:rPr>
                <w:rFonts w:cs="Times New Roman"/>
              </w:rPr>
              <w:t>Inpatient settings of three adult community mental health services in Ireland</w:t>
            </w:r>
          </w:p>
        </w:tc>
        <w:tc>
          <w:tcPr>
            <w:tcW w:w="1420" w:type="dxa"/>
          </w:tcPr>
          <w:p w14:paraId="27F66494" w14:textId="77777777" w:rsidR="00787895" w:rsidRPr="003D165E" w:rsidRDefault="00787895" w:rsidP="009F529D">
            <w:pPr>
              <w:spacing w:line="480" w:lineRule="auto"/>
              <w:rPr>
                <w:rFonts w:cs="Times New Roman"/>
              </w:rPr>
            </w:pPr>
            <w:r w:rsidRPr="003D165E">
              <w:rPr>
                <w:rFonts w:cs="Times New Roman"/>
              </w:rPr>
              <w:t>In the week prior to discharge</w:t>
            </w:r>
          </w:p>
        </w:tc>
        <w:tc>
          <w:tcPr>
            <w:tcW w:w="1310" w:type="dxa"/>
          </w:tcPr>
          <w:p w14:paraId="327D4607" w14:textId="77777777" w:rsidR="00787895" w:rsidRPr="003D165E" w:rsidRDefault="00787895" w:rsidP="009F529D">
            <w:pPr>
              <w:spacing w:line="480" w:lineRule="auto"/>
              <w:rPr>
                <w:rFonts w:cs="Times New Roman"/>
              </w:rPr>
            </w:pPr>
            <w:r w:rsidRPr="003D165E">
              <w:rPr>
                <w:rFonts w:cs="Times New Roman"/>
              </w:rPr>
              <w:t>129 participants</w:t>
            </w:r>
          </w:p>
        </w:tc>
        <w:tc>
          <w:tcPr>
            <w:tcW w:w="2754" w:type="dxa"/>
          </w:tcPr>
          <w:p w14:paraId="0AF4403B" w14:textId="77777777" w:rsidR="00787895" w:rsidRPr="003D165E" w:rsidRDefault="00787895" w:rsidP="009F529D">
            <w:pPr>
              <w:spacing w:line="480" w:lineRule="auto"/>
              <w:rPr>
                <w:rFonts w:cs="Times New Roman"/>
              </w:rPr>
            </w:pPr>
            <w:r w:rsidRPr="003D165E">
              <w:rPr>
                <w:rFonts w:cs="Times New Roman"/>
              </w:rPr>
              <w:t>Satisfaction with services and admission status (involuntary or voluntary); Insight and global functioning; Diagnosis, level of psychopathology, and co-morbid substance use disorders; Recovery style; Therapeutic relationship; Perceived coercion, procedural justice and perceived pressures; Physical coercion.</w:t>
            </w:r>
          </w:p>
        </w:tc>
      </w:tr>
      <w:tr w:rsidR="00787895" w:rsidRPr="003D165E" w14:paraId="151A792C" w14:textId="77777777" w:rsidTr="003D165E">
        <w:tc>
          <w:tcPr>
            <w:tcW w:w="1293" w:type="dxa"/>
          </w:tcPr>
          <w:p w14:paraId="1C752AF9" w14:textId="0715E2E6" w:rsidR="00787895" w:rsidRPr="003D165E" w:rsidRDefault="00787895" w:rsidP="009F529D">
            <w:pPr>
              <w:spacing w:line="480" w:lineRule="auto"/>
              <w:rPr>
                <w:rFonts w:cs="Times New Roman"/>
              </w:rPr>
            </w:pPr>
            <w:proofErr w:type="spellStart"/>
            <w:r w:rsidRPr="003D165E">
              <w:rPr>
                <w:rFonts w:cs="Times New Roman"/>
              </w:rPr>
              <w:t>Sorgaard</w:t>
            </w:r>
            <w:proofErr w:type="spellEnd"/>
            <w:r w:rsidRPr="003D165E">
              <w:rPr>
                <w:rFonts w:cs="Times New Roman"/>
              </w:rPr>
              <w:t xml:space="preserve"> 2007</w:t>
            </w:r>
            <w:r w:rsidR="00D73793">
              <w:rPr>
                <w:rStyle w:val="BibRef"/>
                <w:vertAlign w:val="superscript"/>
              </w:rPr>
              <w:t>72</w:t>
            </w:r>
          </w:p>
        </w:tc>
        <w:tc>
          <w:tcPr>
            <w:tcW w:w="1244" w:type="dxa"/>
          </w:tcPr>
          <w:p w14:paraId="55FE5272" w14:textId="77777777" w:rsidR="00787895" w:rsidRPr="003D165E" w:rsidRDefault="00787895" w:rsidP="009F529D">
            <w:pPr>
              <w:spacing w:line="480" w:lineRule="auto"/>
              <w:rPr>
                <w:rFonts w:cs="Times New Roman"/>
              </w:rPr>
            </w:pPr>
            <w:r w:rsidRPr="003D165E">
              <w:rPr>
                <w:rFonts w:cs="Times New Roman"/>
              </w:rPr>
              <w:t>Norway</w:t>
            </w:r>
          </w:p>
        </w:tc>
        <w:tc>
          <w:tcPr>
            <w:tcW w:w="1834" w:type="dxa"/>
          </w:tcPr>
          <w:p w14:paraId="18ADBDE7" w14:textId="77777777" w:rsidR="00787895" w:rsidRPr="003D165E" w:rsidRDefault="00787895" w:rsidP="009F529D">
            <w:pPr>
              <w:spacing w:line="480" w:lineRule="auto"/>
              <w:rPr>
                <w:rFonts w:cs="Times New Roman"/>
              </w:rPr>
            </w:pPr>
            <w:r w:rsidRPr="003D165E">
              <w:rPr>
                <w:rFonts w:cs="Times New Roman"/>
              </w:rPr>
              <w:t xml:space="preserve">To analyse the differences in experienced coercion, patient involvement and user satisfaction in three groups of patients: voluntary admitted, committed and a group where the admission was a result of joint decisions between </w:t>
            </w:r>
            <w:r w:rsidRPr="003D165E">
              <w:rPr>
                <w:rFonts w:cs="Times New Roman"/>
              </w:rPr>
              <w:lastRenderedPageBreak/>
              <w:t>themselves and others.</w:t>
            </w:r>
          </w:p>
        </w:tc>
        <w:tc>
          <w:tcPr>
            <w:tcW w:w="1767" w:type="dxa"/>
          </w:tcPr>
          <w:p w14:paraId="5C5AFC44" w14:textId="77777777" w:rsidR="00787895" w:rsidRPr="003D165E" w:rsidRDefault="00787895" w:rsidP="009F529D">
            <w:pPr>
              <w:spacing w:line="480" w:lineRule="auto"/>
              <w:rPr>
                <w:rFonts w:cs="Times New Roman"/>
              </w:rPr>
            </w:pPr>
            <w:r w:rsidRPr="003D165E">
              <w:rPr>
                <w:rFonts w:cs="Times New Roman"/>
              </w:rPr>
              <w:lastRenderedPageBreak/>
              <w:t>Cross sectional patient satisfaction questionnaire</w:t>
            </w:r>
          </w:p>
        </w:tc>
        <w:tc>
          <w:tcPr>
            <w:tcW w:w="1500" w:type="dxa"/>
          </w:tcPr>
          <w:p w14:paraId="298CA322" w14:textId="77777777" w:rsidR="00787895" w:rsidRPr="003D165E" w:rsidRDefault="00787895" w:rsidP="009F529D">
            <w:pPr>
              <w:spacing w:line="480" w:lineRule="auto"/>
              <w:rPr>
                <w:rFonts w:cs="Times New Roman"/>
              </w:rPr>
            </w:pPr>
            <w:r w:rsidRPr="003D165E">
              <w:rPr>
                <w:rFonts w:cs="Times New Roman"/>
              </w:rPr>
              <w:t xml:space="preserve">Three closed acute wards at the psychiatric department of </w:t>
            </w:r>
            <w:proofErr w:type="spellStart"/>
            <w:r w:rsidRPr="003D165E">
              <w:rPr>
                <w:rFonts w:cs="Times New Roman"/>
              </w:rPr>
              <w:t>Nordland</w:t>
            </w:r>
            <w:proofErr w:type="spellEnd"/>
            <w:r w:rsidRPr="003D165E">
              <w:rPr>
                <w:rFonts w:cs="Times New Roman"/>
              </w:rPr>
              <w:t xml:space="preserve"> Hospital located in the city of </w:t>
            </w:r>
            <w:proofErr w:type="spellStart"/>
            <w:r w:rsidRPr="003D165E">
              <w:rPr>
                <w:rFonts w:cs="Times New Roman"/>
              </w:rPr>
              <w:t>Bodø</w:t>
            </w:r>
            <w:proofErr w:type="spellEnd"/>
            <w:r w:rsidRPr="003D165E">
              <w:rPr>
                <w:rFonts w:cs="Times New Roman"/>
              </w:rPr>
              <w:t xml:space="preserve"> in rural Northern Norway.</w:t>
            </w:r>
          </w:p>
        </w:tc>
        <w:tc>
          <w:tcPr>
            <w:tcW w:w="1420" w:type="dxa"/>
          </w:tcPr>
          <w:p w14:paraId="135B0E72" w14:textId="77777777" w:rsidR="00787895" w:rsidRPr="003D165E" w:rsidRDefault="00787895" w:rsidP="009F529D">
            <w:pPr>
              <w:spacing w:line="480" w:lineRule="auto"/>
              <w:rPr>
                <w:rFonts w:cs="Times New Roman"/>
              </w:rPr>
            </w:pPr>
            <w:r w:rsidRPr="003D165E">
              <w:rPr>
                <w:rFonts w:cs="Times New Roman"/>
              </w:rPr>
              <w:t>Not specific but alludes to prior to discharge</w:t>
            </w:r>
          </w:p>
        </w:tc>
        <w:tc>
          <w:tcPr>
            <w:tcW w:w="1310" w:type="dxa"/>
          </w:tcPr>
          <w:p w14:paraId="2745DCA5" w14:textId="77777777" w:rsidR="00787895" w:rsidRPr="003D165E" w:rsidRDefault="00787895" w:rsidP="009F529D">
            <w:pPr>
              <w:spacing w:line="480" w:lineRule="auto"/>
              <w:rPr>
                <w:rFonts w:cs="Times New Roman"/>
              </w:rPr>
            </w:pPr>
            <w:r w:rsidRPr="003D165E">
              <w:rPr>
                <w:rFonts w:cs="Times New Roman"/>
              </w:rPr>
              <w:t>189 patients</w:t>
            </w:r>
            <w:r w:rsidRPr="003D165E">
              <w:rPr>
                <w:rFonts w:cs="Times New Roman"/>
              </w:rPr>
              <w:br/>
              <w:t>Male 54%</w:t>
            </w:r>
          </w:p>
        </w:tc>
        <w:tc>
          <w:tcPr>
            <w:tcW w:w="2754" w:type="dxa"/>
          </w:tcPr>
          <w:p w14:paraId="3E2E6661" w14:textId="77777777" w:rsidR="00787895" w:rsidRPr="003D165E" w:rsidRDefault="00787895" w:rsidP="009F529D">
            <w:pPr>
              <w:spacing w:line="480" w:lineRule="auto"/>
              <w:rPr>
                <w:rFonts w:cs="Times New Roman"/>
              </w:rPr>
            </w:pPr>
            <w:r w:rsidRPr="003D165E">
              <w:rPr>
                <w:rFonts w:cs="Times New Roman"/>
              </w:rPr>
              <w:t>No themes</w:t>
            </w:r>
          </w:p>
        </w:tc>
      </w:tr>
      <w:tr w:rsidR="00787895" w:rsidRPr="003D165E" w14:paraId="5FC1779C" w14:textId="77777777" w:rsidTr="003D165E">
        <w:tc>
          <w:tcPr>
            <w:tcW w:w="1293" w:type="dxa"/>
          </w:tcPr>
          <w:p w14:paraId="34B3C5C5" w14:textId="5C83FD19" w:rsidR="00787895" w:rsidRPr="003D165E" w:rsidRDefault="00787895" w:rsidP="009F529D">
            <w:pPr>
              <w:spacing w:line="480" w:lineRule="auto"/>
              <w:rPr>
                <w:rFonts w:cs="Times New Roman"/>
              </w:rPr>
            </w:pPr>
            <w:r w:rsidRPr="003D165E">
              <w:rPr>
                <w:rFonts w:cs="Times New Roman"/>
              </w:rPr>
              <w:t>Steinert 2013</w:t>
            </w:r>
            <w:r w:rsidR="001E6A48">
              <w:rPr>
                <w:rStyle w:val="BibRef"/>
                <w:vertAlign w:val="superscript"/>
              </w:rPr>
              <w:t>75</w:t>
            </w:r>
          </w:p>
        </w:tc>
        <w:tc>
          <w:tcPr>
            <w:tcW w:w="1244" w:type="dxa"/>
          </w:tcPr>
          <w:p w14:paraId="6FB6E6E3" w14:textId="77777777" w:rsidR="00787895" w:rsidRPr="003D165E" w:rsidRDefault="00787895" w:rsidP="009F529D">
            <w:pPr>
              <w:spacing w:line="480" w:lineRule="auto"/>
              <w:rPr>
                <w:rFonts w:cs="Times New Roman"/>
              </w:rPr>
            </w:pPr>
            <w:r w:rsidRPr="003D165E">
              <w:rPr>
                <w:rFonts w:cs="Times New Roman"/>
              </w:rPr>
              <w:t>Germany</w:t>
            </w:r>
          </w:p>
        </w:tc>
        <w:tc>
          <w:tcPr>
            <w:tcW w:w="1834" w:type="dxa"/>
          </w:tcPr>
          <w:p w14:paraId="56C487E0" w14:textId="77777777" w:rsidR="00787895" w:rsidRPr="003D165E" w:rsidRDefault="00787895" w:rsidP="009F529D">
            <w:pPr>
              <w:spacing w:line="480" w:lineRule="auto"/>
              <w:rPr>
                <w:rFonts w:cs="Times New Roman"/>
              </w:rPr>
            </w:pPr>
            <w:r w:rsidRPr="003D165E">
              <w:rPr>
                <w:rFonts w:cs="Times New Roman"/>
              </w:rPr>
              <w:t xml:space="preserve">The first purpose of this study was to reassess the views of the patients in the original study through a follow-up interview about one year after use of the coercive measure. The second purpose was to explore whether symptoms of PTSD related to having experienced </w:t>
            </w:r>
            <w:r w:rsidRPr="003D165E">
              <w:rPr>
                <w:rFonts w:cs="Times New Roman"/>
              </w:rPr>
              <w:lastRenderedPageBreak/>
              <w:t>the coercive measure had emerged and to compare PTSD symptoms among patients who experienced seclusion or restraint.</w:t>
            </w:r>
          </w:p>
        </w:tc>
        <w:tc>
          <w:tcPr>
            <w:tcW w:w="1767" w:type="dxa"/>
          </w:tcPr>
          <w:p w14:paraId="4C9D8E7E" w14:textId="77777777" w:rsidR="00787895" w:rsidRPr="003D165E" w:rsidRDefault="00787895" w:rsidP="009F529D">
            <w:pPr>
              <w:spacing w:line="480" w:lineRule="auto"/>
              <w:rPr>
                <w:rFonts w:cs="Times New Roman"/>
              </w:rPr>
            </w:pPr>
            <w:r w:rsidRPr="003D165E">
              <w:rPr>
                <w:rFonts w:cs="Times New Roman"/>
              </w:rPr>
              <w:lastRenderedPageBreak/>
              <w:t>Cross sectional telephone or face to face questionnaires 12 months after coercive measure</w:t>
            </w:r>
          </w:p>
        </w:tc>
        <w:tc>
          <w:tcPr>
            <w:tcW w:w="1500" w:type="dxa"/>
          </w:tcPr>
          <w:p w14:paraId="537043C0" w14:textId="77777777" w:rsidR="00787895" w:rsidRPr="003D165E" w:rsidRDefault="00787895" w:rsidP="009F529D">
            <w:pPr>
              <w:spacing w:line="480" w:lineRule="auto"/>
              <w:rPr>
                <w:rFonts w:cs="Times New Roman"/>
              </w:rPr>
            </w:pPr>
            <w:r w:rsidRPr="003D165E">
              <w:rPr>
                <w:rFonts w:cs="Times New Roman"/>
              </w:rPr>
              <w:t>Community</w:t>
            </w:r>
          </w:p>
        </w:tc>
        <w:tc>
          <w:tcPr>
            <w:tcW w:w="1420" w:type="dxa"/>
          </w:tcPr>
          <w:p w14:paraId="14E3FDA3" w14:textId="77777777" w:rsidR="00787895" w:rsidRPr="003D165E" w:rsidRDefault="00787895" w:rsidP="009F529D">
            <w:pPr>
              <w:spacing w:line="480" w:lineRule="auto"/>
              <w:rPr>
                <w:rFonts w:cs="Times New Roman"/>
              </w:rPr>
            </w:pPr>
            <w:r w:rsidRPr="003D165E">
              <w:rPr>
                <w:rFonts w:cs="Times New Roman"/>
              </w:rPr>
              <w:t>A follow up study at one year post discharge</w:t>
            </w:r>
          </w:p>
        </w:tc>
        <w:tc>
          <w:tcPr>
            <w:tcW w:w="1310" w:type="dxa"/>
          </w:tcPr>
          <w:p w14:paraId="09860460" w14:textId="77777777" w:rsidR="00787895" w:rsidRPr="003D165E" w:rsidRDefault="00787895" w:rsidP="009F529D">
            <w:pPr>
              <w:spacing w:line="480" w:lineRule="auto"/>
              <w:rPr>
                <w:rFonts w:cs="Times New Roman"/>
              </w:rPr>
            </w:pPr>
            <w:r w:rsidRPr="003D165E">
              <w:rPr>
                <w:rFonts w:cs="Times New Roman"/>
              </w:rPr>
              <w:t xml:space="preserve">Participants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52 by telephone and 8 face to face</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33</w:t>
            </w:r>
          </w:p>
        </w:tc>
        <w:tc>
          <w:tcPr>
            <w:tcW w:w="2754" w:type="dxa"/>
          </w:tcPr>
          <w:p w14:paraId="75628627" w14:textId="77777777" w:rsidR="00787895" w:rsidRPr="003D165E" w:rsidRDefault="00787895" w:rsidP="009F529D">
            <w:pPr>
              <w:spacing w:line="480" w:lineRule="auto"/>
              <w:rPr>
                <w:rFonts w:cs="Times New Roman"/>
              </w:rPr>
            </w:pPr>
            <w:r w:rsidRPr="003D165E">
              <w:rPr>
                <w:rFonts w:cs="Times New Roman"/>
              </w:rPr>
              <w:t>No themes</w:t>
            </w:r>
          </w:p>
        </w:tc>
      </w:tr>
      <w:tr w:rsidR="00787895" w:rsidRPr="003D165E" w14:paraId="2E18D731" w14:textId="77777777" w:rsidTr="003D165E">
        <w:tc>
          <w:tcPr>
            <w:tcW w:w="1293" w:type="dxa"/>
          </w:tcPr>
          <w:p w14:paraId="24B273BF" w14:textId="517B7700" w:rsidR="00787895" w:rsidRPr="003D165E" w:rsidRDefault="00787895" w:rsidP="009F529D">
            <w:pPr>
              <w:spacing w:line="480" w:lineRule="auto"/>
              <w:rPr>
                <w:rFonts w:cs="Times New Roman"/>
              </w:rPr>
            </w:pPr>
            <w:r w:rsidRPr="003D165E">
              <w:rPr>
                <w:rFonts w:cs="Times New Roman"/>
              </w:rPr>
              <w:t>Stenhouse 2013</w:t>
            </w:r>
            <w:r w:rsidRPr="003D165E">
              <w:rPr>
                <w:rStyle w:val="BibRef"/>
                <w:vertAlign w:val="superscript"/>
              </w:rPr>
              <w:t>4</w:t>
            </w:r>
            <w:r w:rsidR="00D73793">
              <w:rPr>
                <w:rStyle w:val="BibRef"/>
                <w:vertAlign w:val="superscript"/>
              </w:rPr>
              <w:t>8</w:t>
            </w:r>
          </w:p>
        </w:tc>
        <w:tc>
          <w:tcPr>
            <w:tcW w:w="1244" w:type="dxa"/>
          </w:tcPr>
          <w:p w14:paraId="6D0F2F4A" w14:textId="77777777" w:rsidR="00787895" w:rsidRPr="003D165E" w:rsidRDefault="00787895" w:rsidP="009F529D">
            <w:pPr>
              <w:spacing w:line="480" w:lineRule="auto"/>
              <w:rPr>
                <w:rFonts w:cs="Times New Roman"/>
              </w:rPr>
            </w:pPr>
            <w:r w:rsidRPr="003D165E">
              <w:rPr>
                <w:rFonts w:cs="Times New Roman"/>
              </w:rPr>
              <w:t>UK (Scotland)</w:t>
            </w:r>
          </w:p>
        </w:tc>
        <w:tc>
          <w:tcPr>
            <w:tcW w:w="1834" w:type="dxa"/>
          </w:tcPr>
          <w:p w14:paraId="7A961FF7" w14:textId="77777777" w:rsidR="00787895" w:rsidRPr="003D165E" w:rsidRDefault="00787895" w:rsidP="009F529D">
            <w:pPr>
              <w:spacing w:line="480" w:lineRule="auto"/>
              <w:rPr>
                <w:rFonts w:cs="Times New Roman"/>
              </w:rPr>
            </w:pPr>
            <w:r w:rsidRPr="003D165E">
              <w:rPr>
                <w:rFonts w:cs="Times New Roman"/>
              </w:rPr>
              <w:t>This study reports on the theme of safety arising from a larger narrative study of the experience of being a patient on an acute ward.</w:t>
            </w:r>
          </w:p>
        </w:tc>
        <w:tc>
          <w:tcPr>
            <w:tcW w:w="1767" w:type="dxa"/>
          </w:tcPr>
          <w:p w14:paraId="6C55511F" w14:textId="77777777" w:rsidR="00787895" w:rsidRPr="003D165E" w:rsidRDefault="00787895" w:rsidP="009F529D">
            <w:pPr>
              <w:spacing w:line="480" w:lineRule="auto"/>
              <w:rPr>
                <w:rFonts w:cs="Times New Roman"/>
              </w:rPr>
            </w:pPr>
            <w:r w:rsidRPr="003D165E">
              <w:rPr>
                <w:rFonts w:cs="Times New Roman"/>
              </w:rPr>
              <w:t>In-depth interviews 2 and 6 weeks post discharge</w:t>
            </w:r>
          </w:p>
        </w:tc>
        <w:tc>
          <w:tcPr>
            <w:tcW w:w="1500" w:type="dxa"/>
          </w:tcPr>
          <w:p w14:paraId="2015FEFC" w14:textId="77777777" w:rsidR="00787895" w:rsidRPr="003D165E" w:rsidRDefault="00787895" w:rsidP="009F529D">
            <w:pPr>
              <w:spacing w:line="480" w:lineRule="auto"/>
              <w:rPr>
                <w:rFonts w:cs="Times New Roman"/>
              </w:rPr>
            </w:pPr>
            <w:r w:rsidRPr="003D165E">
              <w:rPr>
                <w:rFonts w:cs="Times New Roman"/>
              </w:rPr>
              <w:t xml:space="preserve">Participants were recruited from an acute ward in a large psychiatric hospital serving an urban–rural </w:t>
            </w:r>
            <w:r w:rsidRPr="003D165E">
              <w:rPr>
                <w:rFonts w:cs="Times New Roman"/>
              </w:rPr>
              <w:lastRenderedPageBreak/>
              <w:t>area in Scotland.</w:t>
            </w:r>
          </w:p>
        </w:tc>
        <w:tc>
          <w:tcPr>
            <w:tcW w:w="1420" w:type="dxa"/>
          </w:tcPr>
          <w:p w14:paraId="06E3D29B" w14:textId="77777777" w:rsidR="00787895" w:rsidRPr="003D165E" w:rsidRDefault="00787895" w:rsidP="009F529D">
            <w:pPr>
              <w:spacing w:line="480" w:lineRule="auto"/>
              <w:rPr>
                <w:rFonts w:cs="Times New Roman"/>
              </w:rPr>
            </w:pPr>
            <w:r w:rsidRPr="003D165E">
              <w:rPr>
                <w:rFonts w:cs="Times New Roman"/>
              </w:rPr>
              <w:lastRenderedPageBreak/>
              <w:t>Not given but at least one week spent on the ward</w:t>
            </w:r>
          </w:p>
        </w:tc>
        <w:tc>
          <w:tcPr>
            <w:tcW w:w="1310" w:type="dxa"/>
          </w:tcPr>
          <w:p w14:paraId="6D133B9A" w14:textId="77777777" w:rsidR="00787895" w:rsidRPr="003D165E" w:rsidRDefault="00787895" w:rsidP="009F529D">
            <w:pPr>
              <w:spacing w:line="480" w:lineRule="auto"/>
              <w:rPr>
                <w:rFonts w:cs="Times New Roman"/>
              </w:rPr>
            </w:pPr>
            <w:r w:rsidRPr="003D165E">
              <w:rPr>
                <w:rFonts w:cs="Times New Roman"/>
              </w:rPr>
              <w:t>Thirteen participants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6</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7</w:t>
            </w:r>
          </w:p>
        </w:tc>
        <w:tc>
          <w:tcPr>
            <w:tcW w:w="2754" w:type="dxa"/>
          </w:tcPr>
          <w:p w14:paraId="15E28519" w14:textId="77777777" w:rsidR="00787895" w:rsidRPr="003D165E" w:rsidRDefault="00787895" w:rsidP="009F529D">
            <w:pPr>
              <w:spacing w:line="480" w:lineRule="auto"/>
              <w:rPr>
                <w:rFonts w:cs="Times New Roman"/>
              </w:rPr>
            </w:pPr>
            <w:r w:rsidRPr="003D165E">
              <w:rPr>
                <w:rFonts w:cs="Times New Roman"/>
              </w:rPr>
              <w:t>Help, safety and power. This article is about safety. ‘You</w:t>
            </w:r>
            <w:r w:rsidRPr="003D165E">
              <w:rPr>
                <w:rStyle w:val="Apos"/>
              </w:rPr>
              <w:t>’</w:t>
            </w:r>
            <w:r w:rsidRPr="003D165E">
              <w:rPr>
                <w:rFonts w:cs="Times New Roman"/>
              </w:rPr>
              <w:t>re safe enough in here’: expecting to be safe on the ward; Safe from the outside world; ‘That</w:t>
            </w:r>
            <w:r w:rsidRPr="003D165E">
              <w:rPr>
                <w:rStyle w:val="Apos"/>
              </w:rPr>
              <w:t>’</w:t>
            </w:r>
            <w:r w:rsidRPr="003D165E">
              <w:rPr>
                <w:rFonts w:cs="Times New Roman"/>
              </w:rPr>
              <w:t xml:space="preserve">s your job’: expecting the nurses to keep patients safe; ‘I was always </w:t>
            </w:r>
            <w:r w:rsidRPr="003D165E">
              <w:rPr>
                <w:rFonts w:cs="Times New Roman"/>
              </w:rPr>
              <w:lastRenderedPageBreak/>
              <w:t>glad there was a male on’: perceptions of nurse gender and safety;</w:t>
            </w:r>
          </w:p>
        </w:tc>
      </w:tr>
      <w:tr w:rsidR="00787895" w:rsidRPr="003D165E" w14:paraId="3AE15519" w14:textId="77777777" w:rsidTr="003D165E">
        <w:tc>
          <w:tcPr>
            <w:tcW w:w="1293" w:type="dxa"/>
          </w:tcPr>
          <w:p w14:paraId="5E680A81" w14:textId="5FDF16B8" w:rsidR="00787895" w:rsidRPr="003D165E" w:rsidRDefault="00787895" w:rsidP="009F529D">
            <w:pPr>
              <w:spacing w:line="480" w:lineRule="auto"/>
              <w:rPr>
                <w:rFonts w:cs="Times New Roman"/>
              </w:rPr>
            </w:pPr>
            <w:r w:rsidRPr="003D165E">
              <w:rPr>
                <w:rFonts w:cs="Times New Roman"/>
              </w:rPr>
              <w:lastRenderedPageBreak/>
              <w:t>Stewart 2015</w:t>
            </w:r>
            <w:r w:rsidR="001E6A48">
              <w:rPr>
                <w:rStyle w:val="BibRef"/>
                <w:vertAlign w:val="superscript"/>
              </w:rPr>
              <w:t>27</w:t>
            </w:r>
          </w:p>
        </w:tc>
        <w:tc>
          <w:tcPr>
            <w:tcW w:w="1244" w:type="dxa"/>
          </w:tcPr>
          <w:p w14:paraId="5867DA84"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2336EA1F" w14:textId="77777777" w:rsidR="00787895" w:rsidRPr="003D165E" w:rsidRDefault="00787895" w:rsidP="009F529D">
            <w:pPr>
              <w:spacing w:line="480" w:lineRule="auto"/>
              <w:rPr>
                <w:rFonts w:cs="Times New Roman"/>
              </w:rPr>
            </w:pPr>
            <w:r w:rsidRPr="003D165E">
              <w:rPr>
                <w:rFonts w:cs="Times New Roman"/>
              </w:rPr>
              <w:t xml:space="preserve">The aim of the present study was to examine patient perceptions of nursing staff by considering both personal and professional qualities of nurses and their contribution to the ward environment, and to apply this to a much larger </w:t>
            </w:r>
            <w:r w:rsidRPr="003D165E">
              <w:rPr>
                <w:rFonts w:cs="Times New Roman"/>
              </w:rPr>
              <w:lastRenderedPageBreak/>
              <w:t>sample than has been achieved by most previous research.</w:t>
            </w:r>
          </w:p>
        </w:tc>
        <w:tc>
          <w:tcPr>
            <w:tcW w:w="1767" w:type="dxa"/>
          </w:tcPr>
          <w:p w14:paraId="0CC07DE2" w14:textId="77777777" w:rsidR="00787895" w:rsidRPr="003D165E" w:rsidRDefault="00787895" w:rsidP="009F529D">
            <w:pPr>
              <w:spacing w:line="480" w:lineRule="auto"/>
              <w:rPr>
                <w:rFonts w:cs="Times New Roman"/>
              </w:rPr>
            </w:pPr>
            <w:r w:rsidRPr="003D165E">
              <w:rPr>
                <w:rFonts w:cs="Times New Roman"/>
              </w:rPr>
              <w:lastRenderedPageBreak/>
              <w:t>Interviews</w:t>
            </w:r>
          </w:p>
        </w:tc>
        <w:tc>
          <w:tcPr>
            <w:tcW w:w="1500" w:type="dxa"/>
          </w:tcPr>
          <w:p w14:paraId="4FA9F9AD" w14:textId="77777777" w:rsidR="00787895" w:rsidRPr="003D165E" w:rsidRDefault="00787895" w:rsidP="009F529D">
            <w:pPr>
              <w:spacing w:line="480" w:lineRule="auto"/>
              <w:rPr>
                <w:rFonts w:cs="Times New Roman"/>
              </w:rPr>
            </w:pPr>
            <w:r w:rsidRPr="003D165E">
              <w:rPr>
                <w:rFonts w:cs="Times New Roman"/>
              </w:rPr>
              <w:t>Three hospital sites were involved, with 13 acute wards (5, 4, and 4 on each site) and three psychiatric intensive care units</w:t>
            </w:r>
            <w:r w:rsidRPr="003D165E">
              <w:rPr>
                <w:rFonts w:cs="Times New Roman"/>
              </w:rPr>
              <w:br/>
              <w:t>(</w:t>
            </w:r>
            <w:proofErr w:type="spellStart"/>
            <w:r w:rsidRPr="003D165E">
              <w:rPr>
                <w:rFonts w:cs="Times New Roman"/>
              </w:rPr>
              <w:t>PICU</w:t>
            </w:r>
            <w:proofErr w:type="spellEnd"/>
            <w:r w:rsidRPr="003D165E">
              <w:rPr>
                <w:rFonts w:cs="Times New Roman"/>
              </w:rPr>
              <w:t>) (1 on each site)</w:t>
            </w:r>
          </w:p>
        </w:tc>
        <w:tc>
          <w:tcPr>
            <w:tcW w:w="1420" w:type="dxa"/>
          </w:tcPr>
          <w:p w14:paraId="46DC52FD" w14:textId="77777777" w:rsidR="00787895" w:rsidRPr="003D165E" w:rsidRDefault="00787895" w:rsidP="009F529D">
            <w:pPr>
              <w:spacing w:line="480" w:lineRule="auto"/>
              <w:rPr>
                <w:rFonts w:cs="Times New Roman"/>
              </w:rPr>
            </w:pPr>
            <w:r w:rsidRPr="003D165E">
              <w:rPr>
                <w:rFonts w:cs="Times New Roman"/>
              </w:rPr>
              <w:t>Not given</w:t>
            </w:r>
          </w:p>
        </w:tc>
        <w:tc>
          <w:tcPr>
            <w:tcW w:w="1310" w:type="dxa"/>
          </w:tcPr>
          <w:p w14:paraId="0D689864" w14:textId="77777777" w:rsidR="00787895" w:rsidRPr="003D165E" w:rsidRDefault="00787895" w:rsidP="009F529D">
            <w:pPr>
              <w:spacing w:line="480" w:lineRule="auto"/>
              <w:rPr>
                <w:rFonts w:cs="Times New Roman"/>
              </w:rPr>
            </w:pPr>
            <w:r w:rsidRPr="003D165E">
              <w:rPr>
                <w:rFonts w:cs="Times New Roman"/>
              </w:rPr>
              <w:t>119 participants</w:t>
            </w:r>
            <w:r w:rsidRPr="003D165E">
              <w:rPr>
                <w:rFonts w:cs="Times New Roman"/>
              </w:rPr>
              <w:br/>
              <w:t>Male 66%</w:t>
            </w:r>
          </w:p>
        </w:tc>
        <w:tc>
          <w:tcPr>
            <w:tcW w:w="2754" w:type="dxa"/>
          </w:tcPr>
          <w:p w14:paraId="00AAFE10" w14:textId="77777777" w:rsidR="00787895" w:rsidRPr="003D165E" w:rsidRDefault="00787895" w:rsidP="009F529D">
            <w:pPr>
              <w:spacing w:line="480" w:lineRule="auto"/>
              <w:rPr>
                <w:rFonts w:cs="Times New Roman"/>
              </w:rPr>
            </w:pPr>
            <w:r w:rsidRPr="003D165E">
              <w:rPr>
                <w:rFonts w:cs="Times New Roman"/>
              </w:rPr>
              <w:t>Staff duties; Staff disposition; Control; Therapeutic ward environment; Communication and engagement; Consistency;</w:t>
            </w:r>
          </w:p>
        </w:tc>
      </w:tr>
      <w:tr w:rsidR="00787895" w:rsidRPr="003D165E" w14:paraId="3CD40644" w14:textId="77777777" w:rsidTr="003D165E">
        <w:tc>
          <w:tcPr>
            <w:tcW w:w="1293" w:type="dxa"/>
          </w:tcPr>
          <w:p w14:paraId="68EFCA4F" w14:textId="3CBB2DA5" w:rsidR="00787895" w:rsidRPr="003D165E" w:rsidRDefault="00787895" w:rsidP="009F529D">
            <w:pPr>
              <w:spacing w:line="480" w:lineRule="auto"/>
              <w:rPr>
                <w:rFonts w:cs="Times New Roman"/>
              </w:rPr>
            </w:pPr>
            <w:r w:rsidRPr="003D165E">
              <w:rPr>
                <w:rFonts w:cs="Times New Roman"/>
              </w:rPr>
              <w:t>Strauss 2013</w:t>
            </w:r>
            <w:r w:rsidR="00D73793">
              <w:rPr>
                <w:rStyle w:val="BibRef"/>
                <w:vertAlign w:val="superscript"/>
              </w:rPr>
              <w:t>73</w:t>
            </w:r>
          </w:p>
        </w:tc>
        <w:tc>
          <w:tcPr>
            <w:tcW w:w="1244" w:type="dxa"/>
          </w:tcPr>
          <w:p w14:paraId="523118D5" w14:textId="77777777" w:rsidR="00787895" w:rsidRPr="003D165E" w:rsidRDefault="00787895" w:rsidP="009F529D">
            <w:pPr>
              <w:spacing w:line="480" w:lineRule="auto"/>
              <w:rPr>
                <w:rFonts w:cs="Times New Roman"/>
              </w:rPr>
            </w:pPr>
            <w:r w:rsidRPr="003D165E">
              <w:rPr>
                <w:rFonts w:cs="Times New Roman"/>
              </w:rPr>
              <w:t>USA</w:t>
            </w:r>
          </w:p>
        </w:tc>
        <w:tc>
          <w:tcPr>
            <w:tcW w:w="1834" w:type="dxa"/>
          </w:tcPr>
          <w:p w14:paraId="40927EF1" w14:textId="77777777" w:rsidR="00787895" w:rsidRPr="003D165E" w:rsidRDefault="00787895" w:rsidP="009F529D">
            <w:pPr>
              <w:spacing w:line="480" w:lineRule="auto"/>
              <w:rPr>
                <w:rFonts w:cs="Times New Roman"/>
              </w:rPr>
            </w:pPr>
            <w:r w:rsidRPr="003D165E">
              <w:rPr>
                <w:rFonts w:cs="Times New Roman"/>
              </w:rPr>
              <w:t>Examines associations in a psychiatric inpatient sample between objective and subjective indices of coercive treatments, and satisfaction with care.</w:t>
            </w:r>
          </w:p>
        </w:tc>
        <w:tc>
          <w:tcPr>
            <w:tcW w:w="1767" w:type="dxa"/>
          </w:tcPr>
          <w:p w14:paraId="4F1CBC0A" w14:textId="77777777" w:rsidR="00787895" w:rsidRPr="003D165E" w:rsidRDefault="00787895" w:rsidP="009F529D">
            <w:pPr>
              <w:spacing w:line="480" w:lineRule="auto"/>
              <w:rPr>
                <w:rFonts w:cs="Times New Roman"/>
              </w:rPr>
            </w:pPr>
            <w:r w:rsidRPr="003D165E">
              <w:rPr>
                <w:rFonts w:cs="Times New Roman"/>
              </w:rPr>
              <w:t>Medical record reviews and structured assessment interviews conducted during the index admission.</w:t>
            </w:r>
          </w:p>
        </w:tc>
        <w:tc>
          <w:tcPr>
            <w:tcW w:w="1500" w:type="dxa"/>
          </w:tcPr>
          <w:p w14:paraId="1C66B955" w14:textId="77777777" w:rsidR="00787895" w:rsidRPr="003D165E" w:rsidRDefault="00787895" w:rsidP="009F529D">
            <w:pPr>
              <w:spacing w:line="480" w:lineRule="auto"/>
              <w:rPr>
                <w:rFonts w:cs="Times New Roman"/>
              </w:rPr>
            </w:pPr>
            <w:r w:rsidRPr="003D165E">
              <w:rPr>
                <w:rFonts w:cs="Times New Roman"/>
              </w:rPr>
              <w:t xml:space="preserve">Consecutive patients were recruited from the inpatient psychiatric unit at the Durham VA Medical </w:t>
            </w:r>
            <w:proofErr w:type="spellStart"/>
            <w:r w:rsidRPr="003D165E">
              <w:rPr>
                <w:rFonts w:cs="Times New Roman"/>
              </w:rPr>
              <w:t>Center</w:t>
            </w:r>
            <w:proofErr w:type="spellEnd"/>
            <w:r w:rsidRPr="003D165E">
              <w:rPr>
                <w:rFonts w:cs="Times New Roman"/>
              </w:rPr>
              <w:t xml:space="preserve"> (VAMC) from March 2004 to December 2005. Interviews </w:t>
            </w:r>
            <w:r w:rsidRPr="003D165E">
              <w:rPr>
                <w:rFonts w:cs="Times New Roman"/>
              </w:rPr>
              <w:lastRenderedPageBreak/>
              <w:t>were conducted in private clinic rooms</w:t>
            </w:r>
          </w:p>
        </w:tc>
        <w:tc>
          <w:tcPr>
            <w:tcW w:w="1420" w:type="dxa"/>
          </w:tcPr>
          <w:p w14:paraId="2BE0A25C" w14:textId="77777777" w:rsidR="00787895" w:rsidRPr="003D165E" w:rsidRDefault="00787895" w:rsidP="009F529D">
            <w:pPr>
              <w:spacing w:line="480" w:lineRule="auto"/>
              <w:rPr>
                <w:rFonts w:cs="Times New Roman"/>
              </w:rPr>
            </w:pPr>
            <w:r w:rsidRPr="003D165E">
              <w:rPr>
                <w:rFonts w:cs="Times New Roman"/>
              </w:rPr>
              <w:lastRenderedPageBreak/>
              <w:t>Close to a planned discharge</w:t>
            </w:r>
          </w:p>
        </w:tc>
        <w:tc>
          <w:tcPr>
            <w:tcW w:w="1310" w:type="dxa"/>
          </w:tcPr>
          <w:p w14:paraId="63C16AE7" w14:textId="77777777" w:rsidR="00787895" w:rsidRPr="003D165E" w:rsidRDefault="00787895" w:rsidP="009F529D">
            <w:pPr>
              <w:spacing w:line="480" w:lineRule="auto"/>
              <w:rPr>
                <w:rFonts w:cs="Times New Roman"/>
              </w:rPr>
            </w:pP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240</w:t>
            </w:r>
            <w:r w:rsidRPr="003D165E">
              <w:rPr>
                <w:rFonts w:cs="Times New Roman"/>
              </w:rPr>
              <w:br/>
              <w:t>Male 87.92%</w:t>
            </w:r>
          </w:p>
        </w:tc>
        <w:tc>
          <w:tcPr>
            <w:tcW w:w="2754" w:type="dxa"/>
          </w:tcPr>
          <w:p w14:paraId="0E2F04B3" w14:textId="77777777" w:rsidR="00787895" w:rsidRPr="003D165E" w:rsidRDefault="00787895" w:rsidP="009F529D">
            <w:pPr>
              <w:spacing w:line="480" w:lineRule="auto"/>
              <w:rPr>
                <w:rFonts w:cs="Times New Roman"/>
              </w:rPr>
            </w:pPr>
            <w:r w:rsidRPr="003D165E">
              <w:rPr>
                <w:rFonts w:cs="Times New Roman"/>
              </w:rPr>
              <w:t>No themes</w:t>
            </w:r>
          </w:p>
        </w:tc>
      </w:tr>
      <w:tr w:rsidR="00787895" w:rsidRPr="003D165E" w14:paraId="047312B7" w14:textId="77777777" w:rsidTr="003D165E">
        <w:tc>
          <w:tcPr>
            <w:tcW w:w="1293" w:type="dxa"/>
          </w:tcPr>
          <w:p w14:paraId="24A369FF" w14:textId="539534DA" w:rsidR="00787895" w:rsidRPr="003D165E" w:rsidRDefault="00787895" w:rsidP="009F529D">
            <w:pPr>
              <w:spacing w:line="480" w:lineRule="auto"/>
              <w:rPr>
                <w:rFonts w:cs="Times New Roman"/>
              </w:rPr>
            </w:pPr>
            <w:proofErr w:type="spellStart"/>
            <w:r w:rsidRPr="003D165E">
              <w:rPr>
                <w:rFonts w:cs="Times New Roman"/>
              </w:rPr>
              <w:t>Svindseth</w:t>
            </w:r>
            <w:proofErr w:type="spellEnd"/>
            <w:r w:rsidRPr="003D165E">
              <w:rPr>
                <w:rFonts w:cs="Times New Roman"/>
              </w:rPr>
              <w:t xml:space="preserve"> 2007</w:t>
            </w:r>
            <w:r w:rsidR="001E6A48">
              <w:rPr>
                <w:rStyle w:val="BibRef"/>
                <w:vertAlign w:val="superscript"/>
              </w:rPr>
              <w:t>85</w:t>
            </w:r>
          </w:p>
        </w:tc>
        <w:tc>
          <w:tcPr>
            <w:tcW w:w="1244" w:type="dxa"/>
          </w:tcPr>
          <w:p w14:paraId="2C2617F5" w14:textId="77777777" w:rsidR="00787895" w:rsidRPr="003D165E" w:rsidRDefault="00787895" w:rsidP="009F529D">
            <w:pPr>
              <w:spacing w:line="480" w:lineRule="auto"/>
              <w:rPr>
                <w:rFonts w:cs="Times New Roman"/>
              </w:rPr>
            </w:pPr>
            <w:r w:rsidRPr="003D165E">
              <w:rPr>
                <w:rFonts w:cs="Times New Roman"/>
              </w:rPr>
              <w:t>Norway</w:t>
            </w:r>
          </w:p>
        </w:tc>
        <w:tc>
          <w:tcPr>
            <w:tcW w:w="1834" w:type="dxa"/>
          </w:tcPr>
          <w:p w14:paraId="4C71CDF2" w14:textId="77777777" w:rsidR="00787895" w:rsidRPr="003D165E" w:rsidRDefault="00787895" w:rsidP="009F529D">
            <w:pPr>
              <w:spacing w:line="480" w:lineRule="auto"/>
              <w:rPr>
                <w:rFonts w:cs="Times New Roman"/>
              </w:rPr>
            </w:pPr>
            <w:r w:rsidRPr="003D165E">
              <w:rPr>
                <w:rFonts w:cs="Times New Roman"/>
              </w:rPr>
              <w:t>To examine patients’ experiences of humiliation in the admission process to two acute wards of a psychiatric clinic at a county hospital in Norway.</w:t>
            </w:r>
          </w:p>
        </w:tc>
        <w:tc>
          <w:tcPr>
            <w:tcW w:w="1767" w:type="dxa"/>
          </w:tcPr>
          <w:p w14:paraId="44F6A2BE" w14:textId="77777777" w:rsidR="00787895" w:rsidRPr="003D165E" w:rsidRDefault="00787895" w:rsidP="009F529D">
            <w:pPr>
              <w:spacing w:line="480" w:lineRule="auto"/>
              <w:rPr>
                <w:rFonts w:cs="Times New Roman"/>
              </w:rPr>
            </w:pPr>
            <w:r w:rsidRPr="003D165E">
              <w:rPr>
                <w:rFonts w:cs="Times New Roman"/>
              </w:rPr>
              <w:t>Cross sectional interviews and questionnaires</w:t>
            </w:r>
          </w:p>
        </w:tc>
        <w:tc>
          <w:tcPr>
            <w:tcW w:w="1500" w:type="dxa"/>
          </w:tcPr>
          <w:p w14:paraId="44CE2718" w14:textId="77777777" w:rsidR="00787895" w:rsidRPr="003D165E" w:rsidRDefault="00787895" w:rsidP="009F529D">
            <w:pPr>
              <w:spacing w:line="480" w:lineRule="auto"/>
              <w:rPr>
                <w:rFonts w:cs="Times New Roman"/>
              </w:rPr>
            </w:pPr>
          </w:p>
        </w:tc>
        <w:tc>
          <w:tcPr>
            <w:tcW w:w="1420" w:type="dxa"/>
          </w:tcPr>
          <w:p w14:paraId="33BE95EB" w14:textId="25A47B24" w:rsidR="00787895" w:rsidRPr="003D165E" w:rsidRDefault="00787895" w:rsidP="009F529D">
            <w:pPr>
              <w:spacing w:line="480" w:lineRule="auto"/>
              <w:rPr>
                <w:rFonts w:cs="Times New Roman"/>
              </w:rPr>
            </w:pPr>
            <w:r w:rsidRPr="003D165E">
              <w:rPr>
                <w:rFonts w:cs="Times New Roman"/>
              </w:rPr>
              <w:t>Within 48</w:t>
            </w:r>
            <w:r w:rsidRPr="003D165E">
              <w:rPr>
                <w:rFonts w:cs="Times New Roman"/>
                <w:shd w:val="clear" w:color="auto" w:fill="FF0000"/>
              </w:rPr>
              <w:t> </w:t>
            </w:r>
            <w:r w:rsidRPr="003D165E">
              <w:rPr>
                <w:rFonts w:cs="Times New Roman"/>
              </w:rPr>
              <w:t>h of admission</w:t>
            </w:r>
          </w:p>
        </w:tc>
        <w:tc>
          <w:tcPr>
            <w:tcW w:w="1310" w:type="dxa"/>
          </w:tcPr>
          <w:p w14:paraId="318A15D0" w14:textId="3D6CC13F" w:rsidR="00787895" w:rsidRPr="003D165E" w:rsidRDefault="00787895" w:rsidP="009F529D">
            <w:pPr>
              <w:spacing w:line="480" w:lineRule="auto"/>
              <w:rPr>
                <w:rFonts w:cs="Times New Roman"/>
              </w:rPr>
            </w:pP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102 with 6 interviewed</w:t>
            </w:r>
            <w:r w:rsidRPr="003D165E">
              <w:rPr>
                <w:rFonts w:cs="Times New Roman"/>
              </w:rPr>
              <w:br/>
              <w:t>Female</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eastAsia="Arial Unicode MS" w:cs="Times New Roman"/>
              </w:rPr>
              <w:t>46</w:t>
            </w:r>
            <w:r w:rsidRPr="003D165E">
              <w:rPr>
                <w:rFonts w:cs="Times New Roman"/>
              </w:rPr>
              <w:br/>
              <w:t>Male</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eastAsia="Arial Unicode MS" w:cs="Times New Roman"/>
              </w:rPr>
              <w:t>56</w:t>
            </w:r>
          </w:p>
        </w:tc>
        <w:tc>
          <w:tcPr>
            <w:tcW w:w="2754" w:type="dxa"/>
          </w:tcPr>
          <w:p w14:paraId="1973A44E" w14:textId="77777777" w:rsidR="00787895" w:rsidRPr="003D165E" w:rsidRDefault="00787895" w:rsidP="009F529D">
            <w:pPr>
              <w:spacing w:line="480" w:lineRule="auto"/>
              <w:rPr>
                <w:rFonts w:cs="Times New Roman"/>
              </w:rPr>
            </w:pPr>
            <w:r w:rsidRPr="003D165E">
              <w:rPr>
                <w:rFonts w:cs="Times New Roman"/>
              </w:rPr>
              <w:t>Events in the process of admission in involuntary and voluntary patients; Events in the process of admission in humiliated and non-humiliated patient; Association between humiliation and other variables;</w:t>
            </w:r>
          </w:p>
        </w:tc>
      </w:tr>
      <w:tr w:rsidR="00787895" w:rsidRPr="003D165E" w14:paraId="1D87305B" w14:textId="77777777" w:rsidTr="003D165E">
        <w:tc>
          <w:tcPr>
            <w:tcW w:w="1293" w:type="dxa"/>
          </w:tcPr>
          <w:p w14:paraId="4DFC2DEF" w14:textId="5199FC06" w:rsidR="00787895" w:rsidRPr="003D165E" w:rsidRDefault="00787895" w:rsidP="009F529D">
            <w:pPr>
              <w:spacing w:line="480" w:lineRule="auto"/>
              <w:rPr>
                <w:rFonts w:cs="Times New Roman"/>
              </w:rPr>
            </w:pPr>
            <w:proofErr w:type="spellStart"/>
            <w:r w:rsidRPr="003D165E">
              <w:rPr>
                <w:rFonts w:cs="Times New Roman"/>
              </w:rPr>
              <w:t>Thapinta</w:t>
            </w:r>
            <w:proofErr w:type="spellEnd"/>
            <w:r w:rsidRPr="003D165E">
              <w:rPr>
                <w:rFonts w:cs="Times New Roman"/>
              </w:rPr>
              <w:t xml:space="preserve"> 2004</w:t>
            </w:r>
            <w:r w:rsidRPr="003D165E">
              <w:rPr>
                <w:rStyle w:val="BibRef"/>
                <w:vertAlign w:val="superscript"/>
              </w:rPr>
              <w:t>8</w:t>
            </w:r>
            <w:r w:rsidR="001E6A48">
              <w:rPr>
                <w:rStyle w:val="BibRef"/>
                <w:vertAlign w:val="superscript"/>
              </w:rPr>
              <w:t>6</w:t>
            </w:r>
          </w:p>
        </w:tc>
        <w:tc>
          <w:tcPr>
            <w:tcW w:w="1244" w:type="dxa"/>
          </w:tcPr>
          <w:p w14:paraId="5E7B0B74" w14:textId="77777777" w:rsidR="00787895" w:rsidRPr="003D165E" w:rsidRDefault="00787895" w:rsidP="009F529D">
            <w:pPr>
              <w:spacing w:line="480" w:lineRule="auto"/>
              <w:rPr>
                <w:rFonts w:cs="Times New Roman"/>
              </w:rPr>
            </w:pPr>
            <w:r w:rsidRPr="003D165E">
              <w:rPr>
                <w:rFonts w:cs="Times New Roman"/>
              </w:rPr>
              <w:t>Thailand</w:t>
            </w:r>
          </w:p>
        </w:tc>
        <w:tc>
          <w:tcPr>
            <w:tcW w:w="1834" w:type="dxa"/>
          </w:tcPr>
          <w:p w14:paraId="317354FB" w14:textId="77777777" w:rsidR="00787895" w:rsidRPr="003D165E" w:rsidRDefault="00787895" w:rsidP="009F529D">
            <w:pPr>
              <w:spacing w:line="480" w:lineRule="auto"/>
              <w:rPr>
                <w:rFonts w:cs="Times New Roman"/>
              </w:rPr>
            </w:pPr>
            <w:r w:rsidRPr="003D165E">
              <w:rPr>
                <w:rFonts w:cs="Times New Roman"/>
              </w:rPr>
              <w:t xml:space="preserve">The purpose of the present study, one of the first conducted in </w:t>
            </w:r>
            <w:r w:rsidRPr="003D165E">
              <w:rPr>
                <w:rFonts w:cs="Times New Roman"/>
              </w:rPr>
              <w:lastRenderedPageBreak/>
              <w:t>Thailand, was to determine patient satisfaction for individuals hospitalized with a mental illness.</w:t>
            </w:r>
          </w:p>
        </w:tc>
        <w:tc>
          <w:tcPr>
            <w:tcW w:w="1767" w:type="dxa"/>
          </w:tcPr>
          <w:p w14:paraId="308FF3FB" w14:textId="77777777" w:rsidR="00787895" w:rsidRPr="003D165E" w:rsidRDefault="00787895" w:rsidP="009F529D">
            <w:pPr>
              <w:spacing w:line="480" w:lineRule="auto"/>
              <w:rPr>
                <w:rFonts w:cs="Times New Roman"/>
              </w:rPr>
            </w:pPr>
            <w:r w:rsidRPr="003D165E">
              <w:rPr>
                <w:rFonts w:cs="Times New Roman"/>
              </w:rPr>
              <w:lastRenderedPageBreak/>
              <w:t>Validated questionnaires</w:t>
            </w:r>
          </w:p>
        </w:tc>
        <w:tc>
          <w:tcPr>
            <w:tcW w:w="1500" w:type="dxa"/>
          </w:tcPr>
          <w:p w14:paraId="1D8FB303" w14:textId="77777777" w:rsidR="00787895" w:rsidRPr="003D165E" w:rsidRDefault="00787895" w:rsidP="009F529D">
            <w:pPr>
              <w:spacing w:line="480" w:lineRule="auto"/>
              <w:rPr>
                <w:rFonts w:cs="Times New Roman"/>
              </w:rPr>
            </w:pPr>
            <w:r w:rsidRPr="003D165E">
              <w:rPr>
                <w:rFonts w:cs="Times New Roman"/>
              </w:rPr>
              <w:t xml:space="preserve">The inpatient psychiatric units at a 700-bed psychiatric </w:t>
            </w:r>
            <w:r w:rsidRPr="003D165E">
              <w:rPr>
                <w:rFonts w:cs="Times New Roman"/>
              </w:rPr>
              <w:lastRenderedPageBreak/>
              <w:t>acute care facility located in Chiang Mai, Thailand</w:t>
            </w:r>
          </w:p>
        </w:tc>
        <w:tc>
          <w:tcPr>
            <w:tcW w:w="1420" w:type="dxa"/>
          </w:tcPr>
          <w:p w14:paraId="2CD330DD" w14:textId="77777777" w:rsidR="00787895" w:rsidRPr="003D165E" w:rsidRDefault="00787895" w:rsidP="009F529D">
            <w:pPr>
              <w:spacing w:line="480" w:lineRule="auto"/>
              <w:rPr>
                <w:rFonts w:cs="Times New Roman"/>
              </w:rPr>
            </w:pPr>
            <w:r w:rsidRPr="003D165E">
              <w:rPr>
                <w:rFonts w:cs="Times New Roman"/>
              </w:rPr>
              <w:lastRenderedPageBreak/>
              <w:t>Within 7 days of admission</w:t>
            </w:r>
          </w:p>
        </w:tc>
        <w:tc>
          <w:tcPr>
            <w:tcW w:w="1310" w:type="dxa"/>
          </w:tcPr>
          <w:p w14:paraId="3D065FA8" w14:textId="77777777" w:rsidR="00787895" w:rsidRPr="003D165E" w:rsidRDefault="00787895" w:rsidP="009F529D">
            <w:pPr>
              <w:spacing w:line="480" w:lineRule="auto"/>
              <w:rPr>
                <w:rFonts w:cs="Times New Roman"/>
              </w:rPr>
            </w:pPr>
            <w:r w:rsidRPr="003D165E">
              <w:rPr>
                <w:rFonts w:cs="Times New Roman"/>
              </w:rPr>
              <w:t>Unclear</w:t>
            </w:r>
          </w:p>
        </w:tc>
        <w:tc>
          <w:tcPr>
            <w:tcW w:w="2754" w:type="dxa"/>
          </w:tcPr>
          <w:p w14:paraId="389093E9" w14:textId="77777777" w:rsidR="00787895" w:rsidRPr="003D165E" w:rsidRDefault="00787895" w:rsidP="009F529D">
            <w:pPr>
              <w:spacing w:line="480" w:lineRule="auto"/>
              <w:rPr>
                <w:rFonts w:cs="Times New Roman"/>
              </w:rPr>
            </w:pPr>
            <w:r w:rsidRPr="003D165E">
              <w:rPr>
                <w:rFonts w:cs="Times New Roman"/>
              </w:rPr>
              <w:t>No themes</w:t>
            </w:r>
          </w:p>
        </w:tc>
      </w:tr>
      <w:tr w:rsidR="00787895" w:rsidRPr="003D165E" w14:paraId="68CF6948" w14:textId="77777777" w:rsidTr="003D165E">
        <w:tc>
          <w:tcPr>
            <w:tcW w:w="1293" w:type="dxa"/>
          </w:tcPr>
          <w:p w14:paraId="2D752021" w14:textId="7B2E6D17" w:rsidR="00787895" w:rsidRPr="003D165E" w:rsidRDefault="00787895" w:rsidP="009F529D">
            <w:pPr>
              <w:spacing w:line="480" w:lineRule="auto"/>
              <w:rPr>
                <w:rFonts w:cs="Times New Roman"/>
              </w:rPr>
            </w:pPr>
            <w:proofErr w:type="spellStart"/>
            <w:r w:rsidRPr="003D165E">
              <w:rPr>
                <w:rFonts w:cs="Times New Roman"/>
              </w:rPr>
              <w:t>Thibeault</w:t>
            </w:r>
            <w:proofErr w:type="spellEnd"/>
            <w:r w:rsidRPr="003D165E">
              <w:rPr>
                <w:rFonts w:cs="Times New Roman"/>
              </w:rPr>
              <w:t xml:space="preserve"> 2010</w:t>
            </w:r>
            <w:r w:rsidR="00D73793">
              <w:rPr>
                <w:rStyle w:val="BibRef"/>
                <w:vertAlign w:val="superscript"/>
              </w:rPr>
              <w:t>61</w:t>
            </w:r>
          </w:p>
        </w:tc>
        <w:tc>
          <w:tcPr>
            <w:tcW w:w="1244" w:type="dxa"/>
          </w:tcPr>
          <w:p w14:paraId="015E5235" w14:textId="77777777" w:rsidR="00787895" w:rsidRPr="003D165E" w:rsidRDefault="00787895" w:rsidP="009F529D">
            <w:pPr>
              <w:spacing w:line="480" w:lineRule="auto"/>
              <w:rPr>
                <w:rFonts w:cs="Times New Roman"/>
              </w:rPr>
            </w:pPr>
            <w:r w:rsidRPr="003D165E">
              <w:rPr>
                <w:rFonts w:cs="Times New Roman"/>
              </w:rPr>
              <w:t>Canada</w:t>
            </w:r>
          </w:p>
        </w:tc>
        <w:tc>
          <w:tcPr>
            <w:tcW w:w="1834" w:type="dxa"/>
          </w:tcPr>
          <w:p w14:paraId="1A8461EB" w14:textId="77777777" w:rsidR="00787895" w:rsidRPr="003D165E" w:rsidRDefault="00787895" w:rsidP="009F529D">
            <w:pPr>
              <w:spacing w:line="480" w:lineRule="auto"/>
              <w:rPr>
                <w:rFonts w:cs="Times New Roman"/>
              </w:rPr>
            </w:pPr>
            <w:r w:rsidRPr="003D165E">
              <w:rPr>
                <w:rFonts w:cs="Times New Roman"/>
              </w:rPr>
              <w:t>To understand how patients and staff living and working on an acute care psychiatric unit experience the unit milieu.</w:t>
            </w:r>
          </w:p>
        </w:tc>
        <w:tc>
          <w:tcPr>
            <w:tcW w:w="1767" w:type="dxa"/>
          </w:tcPr>
          <w:p w14:paraId="63AD43B8" w14:textId="77777777" w:rsidR="00787895" w:rsidRPr="003D165E" w:rsidRDefault="00787895" w:rsidP="009F529D">
            <w:pPr>
              <w:spacing w:line="480" w:lineRule="auto"/>
              <w:rPr>
                <w:rFonts w:cs="Times New Roman"/>
              </w:rPr>
            </w:pPr>
            <w:r w:rsidRPr="003D165E">
              <w:rPr>
                <w:rFonts w:cs="Times New Roman"/>
              </w:rPr>
              <w:t>Interviews</w:t>
            </w:r>
          </w:p>
        </w:tc>
        <w:tc>
          <w:tcPr>
            <w:tcW w:w="1500" w:type="dxa"/>
          </w:tcPr>
          <w:p w14:paraId="090BDCE6" w14:textId="77777777" w:rsidR="00787895" w:rsidRPr="003D165E" w:rsidRDefault="00787895" w:rsidP="009F529D">
            <w:pPr>
              <w:spacing w:line="480" w:lineRule="auto"/>
              <w:rPr>
                <w:rFonts w:cs="Times New Roman"/>
              </w:rPr>
            </w:pPr>
            <w:r w:rsidRPr="003D165E">
              <w:rPr>
                <w:rFonts w:cs="Times New Roman"/>
              </w:rPr>
              <w:t>Each interview took place in a private interview room on the inpatient unit</w:t>
            </w:r>
          </w:p>
        </w:tc>
        <w:tc>
          <w:tcPr>
            <w:tcW w:w="1420" w:type="dxa"/>
          </w:tcPr>
          <w:p w14:paraId="272626B1" w14:textId="77777777" w:rsidR="00787895" w:rsidRPr="003D165E" w:rsidRDefault="00787895" w:rsidP="009F529D">
            <w:pPr>
              <w:spacing w:line="480" w:lineRule="auto"/>
              <w:rPr>
                <w:rFonts w:cs="Times New Roman"/>
              </w:rPr>
            </w:pPr>
            <w:r w:rsidRPr="003D165E">
              <w:rPr>
                <w:rFonts w:cs="Times New Roman"/>
              </w:rPr>
              <w:t>Not given</w:t>
            </w:r>
          </w:p>
        </w:tc>
        <w:tc>
          <w:tcPr>
            <w:tcW w:w="1310" w:type="dxa"/>
          </w:tcPr>
          <w:p w14:paraId="7DA7248C" w14:textId="77777777" w:rsidR="00787895" w:rsidRPr="003D165E" w:rsidRDefault="00787895" w:rsidP="009F529D">
            <w:pPr>
              <w:spacing w:line="480" w:lineRule="auto"/>
              <w:rPr>
                <w:rFonts w:cs="Times New Roman"/>
              </w:rPr>
            </w:pPr>
            <w:r w:rsidRPr="003D165E">
              <w:rPr>
                <w:rFonts w:cs="Times New Roman"/>
              </w:rPr>
              <w:t>Six patients</w:t>
            </w:r>
            <w:r w:rsidRPr="003D165E">
              <w:rPr>
                <w:rFonts w:cs="Times New Roman"/>
              </w:rPr>
              <w:br/>
              <w:t xml:space="preserv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4</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cs="Times New Roman"/>
              </w:rPr>
              <w:t>2</w:t>
            </w:r>
          </w:p>
        </w:tc>
        <w:tc>
          <w:tcPr>
            <w:tcW w:w="2754" w:type="dxa"/>
          </w:tcPr>
          <w:p w14:paraId="1031FD4F" w14:textId="2F0ECDE2" w:rsidR="00787895" w:rsidRPr="003D165E" w:rsidRDefault="00787895" w:rsidP="009F529D">
            <w:pPr>
              <w:spacing w:line="480" w:lineRule="auto"/>
              <w:rPr>
                <w:rFonts w:cs="Times New Roman"/>
              </w:rPr>
            </w:pPr>
            <w:r w:rsidRPr="003D165E">
              <w:rPr>
                <w:rFonts w:cs="Times New Roman"/>
              </w:rPr>
              <w:t>PATIENTS’ EXPERIENCES OF MILIEU; Connection - The ‘Blank Page’; The ‘Life Challenge’; ‘A Special Level’; Restraint - ‘The Less Conversation the Better’; ‘The Decision was Made for Me’. Healing - ‘A Very Good Place’. Abandonment</w:t>
            </w:r>
          </w:p>
        </w:tc>
      </w:tr>
      <w:tr w:rsidR="00787895" w:rsidRPr="003D165E" w14:paraId="6CFBDEC6" w14:textId="77777777" w:rsidTr="003D165E">
        <w:tc>
          <w:tcPr>
            <w:tcW w:w="1293" w:type="dxa"/>
          </w:tcPr>
          <w:p w14:paraId="3C029AA4" w14:textId="7753804E" w:rsidR="00787895" w:rsidRPr="003D165E" w:rsidRDefault="00787895" w:rsidP="009F529D">
            <w:pPr>
              <w:spacing w:line="480" w:lineRule="auto"/>
              <w:rPr>
                <w:rFonts w:cs="Times New Roman"/>
              </w:rPr>
            </w:pPr>
            <w:r w:rsidRPr="003D165E">
              <w:rPr>
                <w:rFonts w:cs="Times New Roman"/>
              </w:rPr>
              <w:t>Thomas 2002</w:t>
            </w:r>
            <w:r w:rsidR="00D73793">
              <w:rPr>
                <w:rStyle w:val="BibRef"/>
                <w:vertAlign w:val="superscript"/>
              </w:rPr>
              <w:t>62</w:t>
            </w:r>
          </w:p>
        </w:tc>
        <w:tc>
          <w:tcPr>
            <w:tcW w:w="1244" w:type="dxa"/>
          </w:tcPr>
          <w:p w14:paraId="4AF348CA" w14:textId="77777777" w:rsidR="00787895" w:rsidRPr="003D165E" w:rsidRDefault="00787895" w:rsidP="009F529D">
            <w:pPr>
              <w:spacing w:line="480" w:lineRule="auto"/>
              <w:rPr>
                <w:rFonts w:cs="Times New Roman"/>
              </w:rPr>
            </w:pPr>
            <w:r w:rsidRPr="003D165E">
              <w:rPr>
                <w:rFonts w:cs="Times New Roman"/>
              </w:rPr>
              <w:t>USA</w:t>
            </w:r>
          </w:p>
        </w:tc>
        <w:tc>
          <w:tcPr>
            <w:tcW w:w="1834" w:type="dxa"/>
          </w:tcPr>
          <w:p w14:paraId="723C4499" w14:textId="77777777" w:rsidR="00787895" w:rsidRPr="003D165E" w:rsidRDefault="00787895" w:rsidP="009F529D">
            <w:pPr>
              <w:spacing w:line="480" w:lineRule="auto"/>
              <w:rPr>
                <w:rFonts w:cs="Times New Roman"/>
              </w:rPr>
            </w:pPr>
            <w:r w:rsidRPr="003D165E">
              <w:rPr>
                <w:rFonts w:cs="Times New Roman"/>
              </w:rPr>
              <w:t xml:space="preserve">To further explore the psychiatric </w:t>
            </w:r>
            <w:r w:rsidRPr="003D165E">
              <w:rPr>
                <w:rFonts w:cs="Times New Roman"/>
              </w:rPr>
              <w:lastRenderedPageBreak/>
              <w:t>patient</w:t>
            </w:r>
            <w:r w:rsidRPr="003D165E">
              <w:rPr>
                <w:rStyle w:val="Apos"/>
              </w:rPr>
              <w:t>’</w:t>
            </w:r>
            <w:r w:rsidRPr="003D165E">
              <w:rPr>
                <w:rFonts w:cs="Times New Roman"/>
              </w:rPr>
              <w:t>s experience of the contemporary inpatient milieu.</w:t>
            </w:r>
          </w:p>
        </w:tc>
        <w:tc>
          <w:tcPr>
            <w:tcW w:w="1767" w:type="dxa"/>
          </w:tcPr>
          <w:p w14:paraId="0D208BE9" w14:textId="77777777" w:rsidR="00787895" w:rsidRPr="003D165E" w:rsidRDefault="00787895" w:rsidP="009F529D">
            <w:pPr>
              <w:spacing w:line="480" w:lineRule="auto"/>
              <w:rPr>
                <w:rFonts w:cs="Times New Roman"/>
              </w:rPr>
            </w:pPr>
            <w:r w:rsidRPr="003D165E">
              <w:rPr>
                <w:rFonts w:cs="Times New Roman"/>
              </w:rPr>
              <w:lastRenderedPageBreak/>
              <w:t>Phenomenological interviews</w:t>
            </w:r>
          </w:p>
        </w:tc>
        <w:tc>
          <w:tcPr>
            <w:tcW w:w="1500" w:type="dxa"/>
          </w:tcPr>
          <w:p w14:paraId="34A41388" w14:textId="77777777" w:rsidR="00787895" w:rsidRPr="003D165E" w:rsidRDefault="00787895" w:rsidP="009F529D">
            <w:pPr>
              <w:spacing w:line="480" w:lineRule="auto"/>
              <w:rPr>
                <w:rFonts w:cs="Times New Roman"/>
              </w:rPr>
            </w:pPr>
            <w:r w:rsidRPr="003D165E">
              <w:rPr>
                <w:rFonts w:cs="Times New Roman"/>
              </w:rPr>
              <w:t xml:space="preserve">The acute psychiatric unit </w:t>
            </w:r>
            <w:r w:rsidRPr="003D165E">
              <w:rPr>
                <w:rFonts w:cs="Times New Roman"/>
              </w:rPr>
              <w:lastRenderedPageBreak/>
              <w:t>of a metropolitan general hospital in the southeast.</w:t>
            </w:r>
          </w:p>
        </w:tc>
        <w:tc>
          <w:tcPr>
            <w:tcW w:w="1420" w:type="dxa"/>
          </w:tcPr>
          <w:p w14:paraId="158E107D" w14:textId="77777777" w:rsidR="00787895" w:rsidRPr="003D165E" w:rsidRDefault="00787895" w:rsidP="009F529D">
            <w:pPr>
              <w:spacing w:line="480" w:lineRule="auto"/>
              <w:rPr>
                <w:rFonts w:cs="Times New Roman"/>
              </w:rPr>
            </w:pPr>
            <w:r w:rsidRPr="003D165E">
              <w:rPr>
                <w:rFonts w:cs="Times New Roman"/>
              </w:rPr>
              <w:lastRenderedPageBreak/>
              <w:t xml:space="preserve">Not given but length of stay </w:t>
            </w:r>
            <w:r w:rsidRPr="003D165E">
              <w:rPr>
                <w:rFonts w:cs="Times New Roman"/>
              </w:rPr>
              <w:lastRenderedPageBreak/>
              <w:t>was 3–5 days and patients were in hospital</w:t>
            </w:r>
          </w:p>
        </w:tc>
        <w:tc>
          <w:tcPr>
            <w:tcW w:w="1310" w:type="dxa"/>
          </w:tcPr>
          <w:p w14:paraId="061B5B36" w14:textId="77777777" w:rsidR="00787895" w:rsidRPr="003D165E" w:rsidRDefault="00787895" w:rsidP="009F529D">
            <w:pPr>
              <w:spacing w:line="480" w:lineRule="auto"/>
              <w:rPr>
                <w:rFonts w:cs="Times New Roman"/>
              </w:rPr>
            </w:pPr>
            <w:r w:rsidRPr="003D165E">
              <w:rPr>
                <w:rFonts w:cs="Times New Roman"/>
              </w:rPr>
              <w:lastRenderedPageBreak/>
              <w:t xml:space="preserve">4 participants </w:t>
            </w:r>
            <w:r w:rsidRPr="003D165E">
              <w:rPr>
                <w:rFonts w:cs="Times New Roman"/>
              </w:rPr>
              <w:lastRenderedPageBreak/>
              <w:t>plus 4 participants from same but larger study which were conducted much earlier</w:t>
            </w:r>
          </w:p>
        </w:tc>
        <w:tc>
          <w:tcPr>
            <w:tcW w:w="2754" w:type="dxa"/>
          </w:tcPr>
          <w:p w14:paraId="6286EB40" w14:textId="77777777" w:rsidR="00787895" w:rsidRPr="003D165E" w:rsidRDefault="00787895" w:rsidP="009F529D">
            <w:pPr>
              <w:spacing w:line="480" w:lineRule="auto"/>
              <w:rPr>
                <w:rFonts w:cs="Times New Roman"/>
              </w:rPr>
            </w:pPr>
            <w:r w:rsidRPr="003D165E">
              <w:rPr>
                <w:rFonts w:cs="Times New Roman"/>
              </w:rPr>
              <w:lastRenderedPageBreak/>
              <w:t xml:space="preserve">Refuge from self-destructiveness; like me/not </w:t>
            </w:r>
            <w:r w:rsidRPr="003D165E">
              <w:rPr>
                <w:rFonts w:cs="Times New Roman"/>
              </w:rPr>
              <w:lastRenderedPageBreak/>
              <w:t>like me; possibilities/no possibilities; connection/</w:t>
            </w:r>
            <w:proofErr w:type="spellStart"/>
            <w:r w:rsidRPr="003D165E">
              <w:rPr>
                <w:rFonts w:cs="Times New Roman"/>
              </w:rPr>
              <w:t>disconnecton</w:t>
            </w:r>
            <w:proofErr w:type="spellEnd"/>
          </w:p>
        </w:tc>
      </w:tr>
      <w:tr w:rsidR="00787895" w:rsidRPr="003D165E" w14:paraId="30DFA479" w14:textId="77777777" w:rsidTr="003D165E">
        <w:tc>
          <w:tcPr>
            <w:tcW w:w="1293" w:type="dxa"/>
          </w:tcPr>
          <w:p w14:paraId="723DFCA6" w14:textId="29B5F721" w:rsidR="00787895" w:rsidRPr="003D165E" w:rsidRDefault="00787895" w:rsidP="009F529D">
            <w:pPr>
              <w:spacing w:line="480" w:lineRule="auto"/>
              <w:rPr>
                <w:rFonts w:cs="Times New Roman"/>
              </w:rPr>
            </w:pPr>
            <w:r w:rsidRPr="003D165E">
              <w:rPr>
                <w:rFonts w:cs="Times New Roman"/>
              </w:rPr>
              <w:lastRenderedPageBreak/>
              <w:t>Whittington 2009</w:t>
            </w:r>
            <w:r w:rsidR="00D73793">
              <w:rPr>
                <w:rStyle w:val="BibRef"/>
                <w:vertAlign w:val="superscript"/>
              </w:rPr>
              <w:t>25</w:t>
            </w:r>
            <w:bookmarkStart w:id="0" w:name="_GoBack"/>
            <w:bookmarkEnd w:id="0"/>
          </w:p>
        </w:tc>
        <w:tc>
          <w:tcPr>
            <w:tcW w:w="1244" w:type="dxa"/>
          </w:tcPr>
          <w:p w14:paraId="4F126B88" w14:textId="77777777" w:rsidR="00787895" w:rsidRPr="003D165E" w:rsidRDefault="00787895" w:rsidP="009F529D">
            <w:pPr>
              <w:spacing w:line="480" w:lineRule="auto"/>
              <w:rPr>
                <w:rFonts w:cs="Times New Roman"/>
              </w:rPr>
            </w:pPr>
            <w:r w:rsidRPr="003D165E">
              <w:rPr>
                <w:rFonts w:cs="Times New Roman"/>
              </w:rPr>
              <w:t>UK</w:t>
            </w:r>
          </w:p>
        </w:tc>
        <w:tc>
          <w:tcPr>
            <w:tcW w:w="1834" w:type="dxa"/>
          </w:tcPr>
          <w:p w14:paraId="10B42ABC" w14:textId="77777777" w:rsidR="00787895" w:rsidRPr="003D165E" w:rsidRDefault="00787895" w:rsidP="009F529D">
            <w:pPr>
              <w:spacing w:line="480" w:lineRule="auto"/>
              <w:rPr>
                <w:rFonts w:cs="Times New Roman"/>
              </w:rPr>
            </w:pPr>
            <w:r w:rsidRPr="003D165E">
              <w:rPr>
                <w:rFonts w:cs="Times New Roman"/>
              </w:rPr>
              <w:t>To move beyond previous research by eliciting service user and staff preferences and approval ratings for various coercive measures used in inpatient care.</w:t>
            </w:r>
          </w:p>
        </w:tc>
        <w:tc>
          <w:tcPr>
            <w:tcW w:w="1767" w:type="dxa"/>
          </w:tcPr>
          <w:p w14:paraId="6AD8181B" w14:textId="77777777" w:rsidR="00787895" w:rsidRPr="003D165E" w:rsidRDefault="00787895" w:rsidP="009F529D">
            <w:pPr>
              <w:spacing w:line="480" w:lineRule="auto"/>
              <w:rPr>
                <w:rFonts w:cs="Times New Roman"/>
              </w:rPr>
            </w:pPr>
            <w:r w:rsidRPr="003D165E">
              <w:rPr>
                <w:rFonts w:cs="Times New Roman"/>
              </w:rPr>
              <w:t>Cross sectional questionnaires</w:t>
            </w:r>
          </w:p>
        </w:tc>
        <w:tc>
          <w:tcPr>
            <w:tcW w:w="1500" w:type="dxa"/>
          </w:tcPr>
          <w:p w14:paraId="7F21AB48" w14:textId="77777777" w:rsidR="00787895" w:rsidRPr="003D165E" w:rsidRDefault="00787895" w:rsidP="009F529D">
            <w:pPr>
              <w:spacing w:line="480" w:lineRule="auto"/>
              <w:rPr>
                <w:rFonts w:cs="Times New Roman"/>
              </w:rPr>
            </w:pPr>
            <w:r w:rsidRPr="003D165E">
              <w:rPr>
                <w:rFonts w:cs="Times New Roman"/>
              </w:rPr>
              <w:t>136 acute wards</w:t>
            </w:r>
          </w:p>
        </w:tc>
        <w:tc>
          <w:tcPr>
            <w:tcW w:w="1420" w:type="dxa"/>
          </w:tcPr>
          <w:p w14:paraId="49B4E384" w14:textId="77777777" w:rsidR="00787895" w:rsidRPr="003D165E" w:rsidRDefault="00787895" w:rsidP="009F529D">
            <w:pPr>
              <w:spacing w:line="480" w:lineRule="auto"/>
              <w:rPr>
                <w:rFonts w:cs="Times New Roman"/>
              </w:rPr>
            </w:pPr>
            <w:r w:rsidRPr="003D165E">
              <w:rPr>
                <w:rFonts w:cs="Times New Roman"/>
              </w:rPr>
              <w:t>Not given</w:t>
            </w:r>
          </w:p>
        </w:tc>
        <w:tc>
          <w:tcPr>
            <w:tcW w:w="1310" w:type="dxa"/>
          </w:tcPr>
          <w:p w14:paraId="3B890A42" w14:textId="3982AACE" w:rsidR="00787895" w:rsidRPr="003D165E" w:rsidRDefault="00787895" w:rsidP="009F529D">
            <w:pPr>
              <w:spacing w:line="480" w:lineRule="auto"/>
              <w:rPr>
                <w:rFonts w:cs="Times New Roman"/>
              </w:rPr>
            </w:pPr>
            <w:r w:rsidRPr="003D165E">
              <w:rPr>
                <w:rFonts w:cs="Times New Roman"/>
              </w:rPr>
              <w:t>1361 participants</w:t>
            </w:r>
            <w:r w:rsidRPr="003D165E">
              <w:rPr>
                <w:rFonts w:cs="Times New Roman"/>
              </w:rPr>
              <w:br/>
              <w:t xml:space="preserve">Female </w:t>
            </w:r>
            <w:r w:rsidRPr="003D165E">
              <w:rPr>
                <w:rFonts w:cs="Times New Roman"/>
                <w:i/>
              </w:rPr>
              <w:t>n</w:t>
            </w:r>
            <w:r w:rsidRPr="003D165E">
              <w:rPr>
                <w:rFonts w:eastAsia="Arial Unicode MS" w:cs="Times New Roman"/>
                <w:shd w:val="clear" w:color="auto" w:fill="FF00FF"/>
              </w:rPr>
              <w:t> </w:t>
            </w:r>
            <w:r w:rsidRPr="003D165E">
              <w:rPr>
                <w:rFonts w:cs="Times New Roman"/>
              </w:rPr>
              <w:t>=</w:t>
            </w:r>
            <w:r w:rsidRPr="003D165E">
              <w:rPr>
                <w:rFonts w:eastAsia="Arial Unicode MS" w:cs="Times New Roman"/>
                <w:shd w:val="clear" w:color="auto" w:fill="FF00FF"/>
              </w:rPr>
              <w:t> </w:t>
            </w:r>
            <w:r w:rsidRPr="003D165E">
              <w:rPr>
                <w:rFonts w:eastAsia="Arial Unicode MS" w:cs="Times New Roman"/>
              </w:rPr>
              <w:t>782</w:t>
            </w:r>
          </w:p>
        </w:tc>
        <w:tc>
          <w:tcPr>
            <w:tcW w:w="2754" w:type="dxa"/>
          </w:tcPr>
          <w:p w14:paraId="135B4E83" w14:textId="77777777" w:rsidR="00787895" w:rsidRPr="003D165E" w:rsidRDefault="00787895" w:rsidP="009F529D">
            <w:pPr>
              <w:spacing w:line="480" w:lineRule="auto"/>
              <w:rPr>
                <w:rFonts w:cs="Times New Roman"/>
              </w:rPr>
            </w:pPr>
            <w:r w:rsidRPr="003D165E">
              <w:rPr>
                <w:rFonts w:cs="Times New Roman"/>
              </w:rPr>
              <w:t>Variations (to staff data not recorded here) by gender; Variations by age; Variations according to personal experience</w:t>
            </w:r>
          </w:p>
        </w:tc>
      </w:tr>
      <w:tr w:rsidR="00787895" w:rsidRPr="003D165E" w14:paraId="7732FF44" w14:textId="77777777" w:rsidTr="003D165E">
        <w:tc>
          <w:tcPr>
            <w:tcW w:w="1293" w:type="dxa"/>
          </w:tcPr>
          <w:p w14:paraId="653803D7" w14:textId="1EA70DEE" w:rsidR="00787895" w:rsidRPr="003D165E" w:rsidRDefault="00787895" w:rsidP="009F529D">
            <w:pPr>
              <w:spacing w:line="480" w:lineRule="auto"/>
              <w:rPr>
                <w:rFonts w:cs="Times New Roman"/>
              </w:rPr>
            </w:pPr>
            <w:proofErr w:type="spellStart"/>
            <w:r w:rsidRPr="003D165E">
              <w:rPr>
                <w:rFonts w:cs="Times New Roman"/>
              </w:rPr>
              <w:lastRenderedPageBreak/>
              <w:t>Wyder</w:t>
            </w:r>
            <w:proofErr w:type="spellEnd"/>
            <w:r w:rsidRPr="003D165E">
              <w:rPr>
                <w:rFonts w:cs="Times New Roman"/>
              </w:rPr>
              <w:t xml:space="preserve"> 2015</w:t>
            </w:r>
            <w:r w:rsidR="001E6A48">
              <w:rPr>
                <w:rStyle w:val="BibRef"/>
                <w:vertAlign w:val="superscript"/>
              </w:rPr>
              <w:t>28</w:t>
            </w:r>
          </w:p>
        </w:tc>
        <w:tc>
          <w:tcPr>
            <w:tcW w:w="1244" w:type="dxa"/>
          </w:tcPr>
          <w:p w14:paraId="30F84917" w14:textId="77777777" w:rsidR="00787895" w:rsidRPr="003D165E" w:rsidRDefault="00787895" w:rsidP="009F529D">
            <w:pPr>
              <w:spacing w:line="480" w:lineRule="auto"/>
              <w:rPr>
                <w:rFonts w:cs="Times New Roman"/>
              </w:rPr>
            </w:pPr>
            <w:r w:rsidRPr="003D165E">
              <w:rPr>
                <w:rFonts w:cs="Times New Roman"/>
              </w:rPr>
              <w:t>Australia</w:t>
            </w:r>
          </w:p>
        </w:tc>
        <w:tc>
          <w:tcPr>
            <w:tcW w:w="1834" w:type="dxa"/>
          </w:tcPr>
          <w:p w14:paraId="4018C61B" w14:textId="77777777" w:rsidR="00787895" w:rsidRPr="003D165E" w:rsidRDefault="00787895" w:rsidP="009F529D">
            <w:pPr>
              <w:spacing w:line="480" w:lineRule="auto"/>
              <w:rPr>
                <w:rFonts w:cs="Times New Roman"/>
              </w:rPr>
            </w:pPr>
            <w:r w:rsidRPr="003D165E">
              <w:rPr>
                <w:rFonts w:cs="Times New Roman"/>
              </w:rPr>
              <w:t>The experiences of people who have been admitted to an acute mental health inpatient unit under an endorsed ITO, and concentrates on the interactions of service users with health-care professionals on the ward.</w:t>
            </w:r>
          </w:p>
        </w:tc>
        <w:tc>
          <w:tcPr>
            <w:tcW w:w="1767" w:type="dxa"/>
          </w:tcPr>
          <w:p w14:paraId="1174CFFB" w14:textId="77777777" w:rsidR="00787895" w:rsidRPr="003D165E" w:rsidRDefault="00787895" w:rsidP="009F529D">
            <w:pPr>
              <w:spacing w:line="480" w:lineRule="auto"/>
              <w:rPr>
                <w:rFonts w:cs="Times New Roman"/>
              </w:rPr>
            </w:pPr>
            <w:r w:rsidRPr="003D165E">
              <w:rPr>
                <w:rFonts w:cs="Times New Roman"/>
              </w:rPr>
              <w:t>Cross sectional semi-structured interviews</w:t>
            </w:r>
          </w:p>
        </w:tc>
        <w:tc>
          <w:tcPr>
            <w:tcW w:w="1500" w:type="dxa"/>
          </w:tcPr>
          <w:p w14:paraId="495B7F50" w14:textId="77777777" w:rsidR="00787895" w:rsidRPr="003D165E" w:rsidRDefault="00787895" w:rsidP="009F529D">
            <w:pPr>
              <w:spacing w:line="480" w:lineRule="auto"/>
              <w:rPr>
                <w:rFonts w:cs="Times New Roman"/>
              </w:rPr>
            </w:pPr>
            <w:r w:rsidRPr="003D165E">
              <w:rPr>
                <w:rFonts w:cs="Times New Roman"/>
              </w:rPr>
              <w:t>Acute mental health inpatient unit</w:t>
            </w:r>
          </w:p>
        </w:tc>
        <w:tc>
          <w:tcPr>
            <w:tcW w:w="1420" w:type="dxa"/>
          </w:tcPr>
          <w:p w14:paraId="56300391" w14:textId="77777777" w:rsidR="00787895" w:rsidRPr="003D165E" w:rsidRDefault="00787895" w:rsidP="009F529D">
            <w:pPr>
              <w:spacing w:line="480" w:lineRule="auto"/>
              <w:rPr>
                <w:rFonts w:cs="Times New Roman"/>
              </w:rPr>
            </w:pPr>
            <w:r w:rsidRPr="003D165E">
              <w:rPr>
                <w:rFonts w:cs="Times New Roman"/>
              </w:rPr>
              <w:t>Close to discharge</w:t>
            </w:r>
          </w:p>
        </w:tc>
        <w:tc>
          <w:tcPr>
            <w:tcW w:w="1310" w:type="dxa"/>
          </w:tcPr>
          <w:p w14:paraId="0B05B3E9" w14:textId="414922A2" w:rsidR="00787895" w:rsidRPr="003D165E" w:rsidRDefault="00787895" w:rsidP="009F529D">
            <w:pPr>
              <w:spacing w:line="480" w:lineRule="auto"/>
              <w:rPr>
                <w:rFonts w:cs="Times New Roman"/>
              </w:rPr>
            </w:pPr>
            <w:r w:rsidRPr="003D165E">
              <w:rPr>
                <w:rFonts w:cs="Times New Roman"/>
              </w:rPr>
              <w:t xml:space="preserve">25 </w:t>
            </w:r>
            <w:proofErr w:type="spellStart"/>
            <w:r w:rsidRPr="003D165E">
              <w:rPr>
                <w:rFonts w:cs="Times New Roman"/>
              </w:rPr>
              <w:t>participantsMales</w:t>
            </w:r>
            <w:proofErr w:type="spellEnd"/>
            <w:r w:rsidRPr="003D165E">
              <w:rPr>
                <w:rFonts w:cs="Times New Roman"/>
              </w:rPr>
              <w:t xml:space="preserve"> 14; Females 11</w:t>
            </w:r>
          </w:p>
        </w:tc>
        <w:tc>
          <w:tcPr>
            <w:tcW w:w="2754" w:type="dxa"/>
          </w:tcPr>
          <w:p w14:paraId="74D3AA23" w14:textId="77777777" w:rsidR="00787895" w:rsidRPr="003D165E" w:rsidRDefault="00787895" w:rsidP="009F529D">
            <w:pPr>
              <w:spacing w:line="480" w:lineRule="auto"/>
              <w:rPr>
                <w:rFonts w:cs="Times New Roman"/>
              </w:rPr>
            </w:pPr>
            <w:r w:rsidRPr="003D165E">
              <w:rPr>
                <w:rFonts w:cs="Times New Roman"/>
              </w:rPr>
              <w:t xml:space="preserve">Overall experience of the ITO; Staff potential to impact on ITO and hospital experiences; What are good </w:t>
            </w:r>
            <w:proofErr w:type="gramStart"/>
            <w:r w:rsidRPr="003D165E">
              <w:rPr>
                <w:rFonts w:cs="Times New Roman"/>
              </w:rPr>
              <w:t>relationships?:</w:t>
            </w:r>
            <w:proofErr w:type="gramEnd"/>
            <w:r w:rsidRPr="003D165E">
              <w:rPr>
                <w:rFonts w:cs="Times New Roman"/>
              </w:rPr>
              <w:t xml:space="preserve"> Feeling connected; Finding time despite the busyness of the ward; Provision of information about the ward rules; Provision of information about ITO conditions; Being able to look beyond the illness; Relationships based on partnerships</w:t>
            </w:r>
          </w:p>
        </w:tc>
      </w:tr>
      <w:tr w:rsidR="00787895" w:rsidRPr="003D165E" w14:paraId="62754CA7" w14:textId="77777777" w:rsidTr="003D165E">
        <w:tc>
          <w:tcPr>
            <w:tcW w:w="1293" w:type="dxa"/>
          </w:tcPr>
          <w:p w14:paraId="60D88ABC" w14:textId="20ED8783" w:rsidR="00787895" w:rsidRPr="003D165E" w:rsidRDefault="00787895" w:rsidP="009F529D">
            <w:pPr>
              <w:spacing w:line="480" w:lineRule="auto"/>
              <w:rPr>
                <w:rFonts w:cs="Times New Roman"/>
              </w:rPr>
            </w:pPr>
            <w:proofErr w:type="spellStart"/>
            <w:r w:rsidRPr="003D165E">
              <w:rPr>
                <w:rFonts w:cs="Times New Roman"/>
              </w:rPr>
              <w:t>Wyder</w:t>
            </w:r>
            <w:proofErr w:type="spellEnd"/>
            <w:r w:rsidRPr="003D165E">
              <w:rPr>
                <w:rFonts w:cs="Times New Roman"/>
              </w:rPr>
              <w:t xml:space="preserve"> 2015</w:t>
            </w:r>
            <w:r w:rsidR="001E6A48">
              <w:rPr>
                <w:rStyle w:val="BibRef"/>
                <w:vertAlign w:val="superscript"/>
              </w:rPr>
              <w:t>29</w:t>
            </w:r>
          </w:p>
        </w:tc>
        <w:tc>
          <w:tcPr>
            <w:tcW w:w="1244" w:type="dxa"/>
          </w:tcPr>
          <w:p w14:paraId="6E4F3D90" w14:textId="77777777" w:rsidR="00787895" w:rsidRPr="003D165E" w:rsidRDefault="00787895" w:rsidP="009F529D">
            <w:pPr>
              <w:spacing w:line="480" w:lineRule="auto"/>
              <w:rPr>
                <w:rFonts w:cs="Times New Roman"/>
              </w:rPr>
            </w:pPr>
            <w:r w:rsidRPr="003D165E">
              <w:rPr>
                <w:rFonts w:cs="Times New Roman"/>
              </w:rPr>
              <w:t>Australia</w:t>
            </w:r>
          </w:p>
        </w:tc>
        <w:tc>
          <w:tcPr>
            <w:tcW w:w="1834" w:type="dxa"/>
          </w:tcPr>
          <w:p w14:paraId="70F9B366" w14:textId="77777777" w:rsidR="00787895" w:rsidRPr="003D165E" w:rsidRDefault="00787895" w:rsidP="009F529D">
            <w:pPr>
              <w:spacing w:line="480" w:lineRule="auto"/>
              <w:rPr>
                <w:rFonts w:cs="Times New Roman"/>
              </w:rPr>
            </w:pPr>
            <w:r w:rsidRPr="003D165E">
              <w:rPr>
                <w:rFonts w:cs="Times New Roman"/>
              </w:rPr>
              <w:t>As above</w:t>
            </w:r>
          </w:p>
        </w:tc>
        <w:tc>
          <w:tcPr>
            <w:tcW w:w="1767" w:type="dxa"/>
          </w:tcPr>
          <w:p w14:paraId="36643416" w14:textId="77777777" w:rsidR="00787895" w:rsidRPr="003D165E" w:rsidRDefault="00787895" w:rsidP="009F529D">
            <w:pPr>
              <w:spacing w:line="480" w:lineRule="auto"/>
              <w:rPr>
                <w:rFonts w:cs="Times New Roman"/>
              </w:rPr>
            </w:pPr>
            <w:r w:rsidRPr="003D165E">
              <w:rPr>
                <w:rFonts w:cs="Times New Roman"/>
              </w:rPr>
              <w:t>As above</w:t>
            </w:r>
          </w:p>
        </w:tc>
        <w:tc>
          <w:tcPr>
            <w:tcW w:w="1500" w:type="dxa"/>
          </w:tcPr>
          <w:p w14:paraId="3D2EF65A" w14:textId="77777777" w:rsidR="00787895" w:rsidRPr="003D165E" w:rsidRDefault="00787895" w:rsidP="009F529D">
            <w:pPr>
              <w:spacing w:line="480" w:lineRule="auto"/>
              <w:rPr>
                <w:rFonts w:cs="Times New Roman"/>
              </w:rPr>
            </w:pPr>
            <w:r w:rsidRPr="003D165E">
              <w:rPr>
                <w:rFonts w:cs="Times New Roman"/>
              </w:rPr>
              <w:t>As above</w:t>
            </w:r>
          </w:p>
        </w:tc>
        <w:tc>
          <w:tcPr>
            <w:tcW w:w="1420" w:type="dxa"/>
          </w:tcPr>
          <w:p w14:paraId="4DADA3AD" w14:textId="77777777" w:rsidR="00787895" w:rsidRPr="003D165E" w:rsidRDefault="00787895" w:rsidP="009F529D">
            <w:pPr>
              <w:spacing w:line="480" w:lineRule="auto"/>
              <w:rPr>
                <w:rFonts w:cs="Times New Roman"/>
              </w:rPr>
            </w:pPr>
            <w:r w:rsidRPr="003D165E">
              <w:rPr>
                <w:rFonts w:cs="Times New Roman"/>
              </w:rPr>
              <w:t>As above</w:t>
            </w:r>
          </w:p>
        </w:tc>
        <w:tc>
          <w:tcPr>
            <w:tcW w:w="1310" w:type="dxa"/>
          </w:tcPr>
          <w:p w14:paraId="196CFA8B" w14:textId="77777777" w:rsidR="00787895" w:rsidRPr="003D165E" w:rsidRDefault="00787895" w:rsidP="009F529D">
            <w:pPr>
              <w:spacing w:line="480" w:lineRule="auto"/>
              <w:rPr>
                <w:rFonts w:cs="Times New Roman"/>
              </w:rPr>
            </w:pPr>
            <w:r w:rsidRPr="003D165E">
              <w:rPr>
                <w:rFonts w:cs="Times New Roman"/>
              </w:rPr>
              <w:t>As above</w:t>
            </w:r>
          </w:p>
        </w:tc>
        <w:tc>
          <w:tcPr>
            <w:tcW w:w="2754" w:type="dxa"/>
          </w:tcPr>
          <w:p w14:paraId="04D4600C" w14:textId="77777777" w:rsidR="00787895" w:rsidRPr="003D165E" w:rsidRDefault="00787895" w:rsidP="009F529D">
            <w:pPr>
              <w:spacing w:line="480" w:lineRule="auto"/>
              <w:rPr>
                <w:rFonts w:cs="Times New Roman"/>
              </w:rPr>
            </w:pPr>
            <w:r w:rsidRPr="003D165E">
              <w:rPr>
                <w:rFonts w:cs="Times New Roman"/>
              </w:rPr>
              <w:t xml:space="preserve">Experiences of the ITO; The ITO protects from harm; ITO was experienced as an </w:t>
            </w:r>
            <w:r w:rsidRPr="003D165E">
              <w:rPr>
                <w:rFonts w:cs="Times New Roman"/>
              </w:rPr>
              <w:lastRenderedPageBreak/>
              <w:t>intrusion into their liberty and physical integrity;</w:t>
            </w:r>
          </w:p>
        </w:tc>
      </w:tr>
    </w:tbl>
    <w:p w14:paraId="74B672EB" w14:textId="77777777" w:rsidR="00554B73" w:rsidRPr="003D165E" w:rsidRDefault="00554B73" w:rsidP="001462C4">
      <w:pPr>
        <w:pStyle w:val="TableCaption"/>
        <w:spacing w:line="480" w:lineRule="auto"/>
        <w:rPr>
          <w:szCs w:val="20"/>
        </w:rPr>
      </w:pPr>
    </w:p>
    <w:sectPr w:rsidR="00554B73" w:rsidRPr="003D165E" w:rsidSect="003D16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90E605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2444C4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3DDCA09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88050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4C2197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70E01F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C203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CA6C345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C24C70F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F40862"/>
    <w:multiLevelType w:val="multilevel"/>
    <w:tmpl w:val="2E90D748"/>
    <w:lvl w:ilvl="0">
      <w:start w:val="1"/>
      <w:numFmt w:val="lowerLetter"/>
      <w:lvlText w:val="(%1)"/>
      <w:lvlJc w:val="left"/>
      <w:pPr>
        <w:tabs>
          <w:tab w:val="num" w:pos="360"/>
        </w:tabs>
        <w:ind w:left="360" w:hanging="360"/>
      </w:pPr>
      <w:rPr>
        <w:rFonts w:hint="default"/>
      </w:rPr>
    </w:lvl>
    <w:lvl w:ilvl="1">
      <w:start w:val="1"/>
      <w:numFmt w:val="decimal"/>
      <w:isLg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F3443BD"/>
    <w:multiLevelType w:val="multilevel"/>
    <w:tmpl w:val="34DAD786"/>
    <w:lvl w:ilvl="0">
      <w:start w:val="1"/>
      <w:numFmt w:val="upperLetter"/>
      <w:lvlText w:val="%1)"/>
      <w:lvlJc w:val="left"/>
      <w:pPr>
        <w:tabs>
          <w:tab w:val="num" w:pos="432"/>
        </w:tabs>
        <w:ind w:left="360" w:hanging="360"/>
      </w:pPr>
      <w:rPr>
        <w:rFonts w:hint="default"/>
      </w:rPr>
    </w:lvl>
    <w:lvl w:ilvl="1">
      <w:start w:val="1"/>
      <w:numFmt w:val="decimal"/>
      <w:lvlText w:val="%2)"/>
      <w:lvlJc w:val="left"/>
      <w:pPr>
        <w:tabs>
          <w:tab w:val="num" w:pos="576"/>
        </w:tabs>
        <w:ind w:left="720" w:hanging="720"/>
      </w:pPr>
      <w:rPr>
        <w:rFonts w:hint="default"/>
      </w:rPr>
    </w:lvl>
    <w:lvl w:ilvl="2">
      <w:start w:val="1"/>
      <w:numFmt w:val="lowerRoman"/>
      <w:lvlText w:val="%3)"/>
      <w:lvlJc w:val="left"/>
      <w:pPr>
        <w:tabs>
          <w:tab w:val="num" w:pos="72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6FF4D6C"/>
    <w:multiLevelType w:val="multilevel"/>
    <w:tmpl w:val="F74223A0"/>
    <w:lvl w:ilvl="0">
      <w:start w:val="1"/>
      <w:numFmt w:val="lowerLetter"/>
      <w:lvlText w:val="%1)"/>
      <w:lvlJc w:val="left"/>
      <w:pPr>
        <w:tabs>
          <w:tab w:val="num" w:pos="432"/>
        </w:tabs>
        <w:ind w:left="360" w:hanging="360"/>
      </w:pPr>
      <w:rPr>
        <w:rFonts w:hint="default"/>
      </w:rPr>
    </w:lvl>
    <w:lvl w:ilvl="1">
      <w:start w:val="1"/>
      <w:numFmt w:val="decimal"/>
      <w:lvlText w:val="%2)"/>
      <w:lvlJc w:val="left"/>
      <w:pPr>
        <w:tabs>
          <w:tab w:val="num" w:pos="576"/>
        </w:tabs>
        <w:ind w:left="720" w:hanging="720"/>
      </w:pPr>
      <w:rPr>
        <w:rFonts w:hint="default"/>
      </w:rPr>
    </w:lvl>
    <w:lvl w:ilvl="2">
      <w:start w:val="1"/>
      <w:numFmt w:val="lowerRoman"/>
      <w:lvlText w:val="%3)"/>
      <w:lvlJc w:val="left"/>
      <w:pPr>
        <w:tabs>
          <w:tab w:val="num" w:pos="72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4BE1ECE"/>
    <w:multiLevelType w:val="multilevel"/>
    <w:tmpl w:val="3F503C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BBC1E4C"/>
    <w:multiLevelType w:val="multilevel"/>
    <w:tmpl w:val="5790CB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BCD4689"/>
    <w:multiLevelType w:val="hybridMultilevel"/>
    <w:tmpl w:val="84728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0161BF"/>
    <w:multiLevelType w:val="multilevel"/>
    <w:tmpl w:val="2F46FE56"/>
    <w:lvl w:ilvl="0">
      <w:start w:val="1"/>
      <w:numFmt w:val="lowerRoman"/>
      <w:lvlText w:val="%1."/>
      <w:lvlJc w:val="left"/>
      <w:pPr>
        <w:tabs>
          <w:tab w:val="num" w:pos="864"/>
        </w:tabs>
        <w:ind w:left="864" w:hanging="360"/>
      </w:pPr>
    </w:lvl>
    <w:lvl w:ilvl="1">
      <w:start w:val="1"/>
      <w:numFmt w:val="lowerLetter"/>
      <w:lvlText w:val="%2."/>
      <w:lvlJc w:val="left"/>
      <w:pPr>
        <w:tabs>
          <w:tab w:val="num" w:pos="1584"/>
        </w:tabs>
        <w:ind w:left="1584" w:hanging="360"/>
      </w:pPr>
    </w:lvl>
    <w:lvl w:ilvl="2">
      <w:start w:val="1"/>
      <w:numFmt w:val="lowerRoman"/>
      <w:lvlText w:val="%3."/>
      <w:lvlJc w:val="right"/>
      <w:pPr>
        <w:tabs>
          <w:tab w:val="num" w:pos="2304"/>
        </w:tabs>
        <w:ind w:left="2304" w:hanging="180"/>
      </w:pPr>
    </w:lvl>
    <w:lvl w:ilvl="3">
      <w:start w:val="1"/>
      <w:numFmt w:val="decimal"/>
      <w:lvlText w:val="%4."/>
      <w:lvlJc w:val="left"/>
      <w:pPr>
        <w:tabs>
          <w:tab w:val="num" w:pos="3024"/>
        </w:tabs>
        <w:ind w:left="3024" w:hanging="360"/>
      </w:pPr>
    </w:lvl>
    <w:lvl w:ilvl="4">
      <w:start w:val="1"/>
      <w:numFmt w:val="lowerLetter"/>
      <w:lvlText w:val="%5."/>
      <w:lvlJc w:val="left"/>
      <w:pPr>
        <w:tabs>
          <w:tab w:val="num" w:pos="3744"/>
        </w:tabs>
        <w:ind w:left="3744" w:hanging="360"/>
      </w:pPr>
    </w:lvl>
    <w:lvl w:ilvl="5">
      <w:start w:val="1"/>
      <w:numFmt w:val="lowerRoman"/>
      <w:lvlText w:val="%6."/>
      <w:lvlJc w:val="right"/>
      <w:pPr>
        <w:tabs>
          <w:tab w:val="num" w:pos="4464"/>
        </w:tabs>
        <w:ind w:left="4464" w:hanging="180"/>
      </w:pPr>
    </w:lvl>
    <w:lvl w:ilvl="6">
      <w:start w:val="1"/>
      <w:numFmt w:val="decimal"/>
      <w:lvlText w:val="%7."/>
      <w:lvlJc w:val="left"/>
      <w:pPr>
        <w:tabs>
          <w:tab w:val="num" w:pos="5184"/>
        </w:tabs>
        <w:ind w:left="5184" w:hanging="360"/>
      </w:pPr>
    </w:lvl>
    <w:lvl w:ilvl="7">
      <w:start w:val="1"/>
      <w:numFmt w:val="lowerLetter"/>
      <w:lvlText w:val="%8."/>
      <w:lvlJc w:val="left"/>
      <w:pPr>
        <w:tabs>
          <w:tab w:val="num" w:pos="5904"/>
        </w:tabs>
        <w:ind w:left="5904" w:hanging="360"/>
      </w:pPr>
    </w:lvl>
    <w:lvl w:ilvl="8">
      <w:start w:val="1"/>
      <w:numFmt w:val="lowerRoman"/>
      <w:lvlText w:val="%9."/>
      <w:lvlJc w:val="right"/>
      <w:pPr>
        <w:tabs>
          <w:tab w:val="num" w:pos="6624"/>
        </w:tabs>
        <w:ind w:left="6624" w:hanging="180"/>
      </w:pPr>
    </w:lvl>
  </w:abstractNum>
  <w:abstractNum w:abstractNumId="16" w15:restartNumberingAfterBreak="0">
    <w:nsid w:val="6F56117F"/>
    <w:multiLevelType w:val="multilevel"/>
    <w:tmpl w:val="BB8EDD1C"/>
    <w:lvl w:ilvl="0">
      <w:start w:val="1"/>
      <w:numFmt w:val="decimal"/>
      <w:lvlText w:val="%1)"/>
      <w:lvlJc w:val="left"/>
      <w:pPr>
        <w:tabs>
          <w:tab w:val="num" w:pos="1440"/>
        </w:tabs>
        <w:ind w:left="144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7" w15:restartNumberingAfterBreak="0">
    <w:nsid w:val="709C72FC"/>
    <w:multiLevelType w:val="multilevel"/>
    <w:tmpl w:val="5986BC7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72113725"/>
    <w:multiLevelType w:val="multilevel"/>
    <w:tmpl w:val="AA5E445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784006C2"/>
    <w:multiLevelType w:val="hybridMultilevel"/>
    <w:tmpl w:val="F7007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8"/>
  </w:num>
  <w:num w:numId="4">
    <w:abstractNumId w:val="12"/>
  </w:num>
  <w:num w:numId="5">
    <w:abstractNumId w:val="13"/>
  </w:num>
  <w:num w:numId="6">
    <w:abstractNumId w:val="10"/>
  </w:num>
  <w:num w:numId="7">
    <w:abstractNumId w:val="17"/>
  </w:num>
  <w:num w:numId="8">
    <w:abstractNumId w:val="15"/>
  </w:num>
  <w:num w:numId="9">
    <w:abstractNumId w:val="16"/>
  </w:num>
  <w:num w:numId="10">
    <w:abstractNumId w:val="19"/>
  </w:num>
  <w:num w:numId="11">
    <w:abstractNumId w:val="14"/>
  </w:num>
  <w:num w:numId="12">
    <w:abstractNumId w:val="8"/>
  </w:num>
  <w:num w:numId="13">
    <w:abstractNumId w:val="6"/>
  </w:num>
  <w:num w:numId="14">
    <w:abstractNumId w:val="5"/>
  </w:num>
  <w:num w:numId="15">
    <w:abstractNumId w:val="4"/>
  </w:num>
  <w:num w:numId="16">
    <w:abstractNumId w:val="3"/>
  </w:num>
  <w:num w:numId="17">
    <w:abstractNumId w:val="7"/>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5E"/>
    <w:rsid w:val="001462C4"/>
    <w:rsid w:val="001E6A48"/>
    <w:rsid w:val="003D165E"/>
    <w:rsid w:val="00554B73"/>
    <w:rsid w:val="00787895"/>
    <w:rsid w:val="00D73793"/>
    <w:rsid w:val="00F430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2B79"/>
  <w15:chartTrackingRefBased/>
  <w15:docId w15:val="{5452F7B0-4E05-4A24-8A24-7BFE9E0A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Heading1,Heading1"/>
    <w:link w:val="Heading1Char"/>
    <w:qFormat/>
    <w:rsid w:val="003D165E"/>
    <w:pPr>
      <w:keepNext/>
      <w:spacing w:before="60" w:after="60" w:line="240" w:lineRule="auto"/>
      <w:outlineLvl w:val="0"/>
    </w:pPr>
    <w:rPr>
      <w:rFonts w:ascii="Times New Roman" w:eastAsia="Calibri" w:hAnsi="Times New Roman" w:cs="Times New Roman"/>
      <w:iCs/>
      <w:color w:val="3333FF"/>
      <w:sz w:val="24"/>
      <w:szCs w:val="32"/>
    </w:rPr>
  </w:style>
  <w:style w:type="paragraph" w:styleId="Heading2">
    <w:name w:val="heading 2"/>
    <w:aliases w:val="SectionHeading2"/>
    <w:link w:val="Heading2Char"/>
    <w:qFormat/>
    <w:rsid w:val="003D165E"/>
    <w:pPr>
      <w:keepNext/>
      <w:spacing w:before="60" w:after="60" w:line="240" w:lineRule="auto"/>
      <w:outlineLvl w:val="1"/>
    </w:pPr>
    <w:rPr>
      <w:rFonts w:ascii="Times New Roman" w:eastAsia="Calibri" w:hAnsi="Times New Roman" w:cs="Arial"/>
      <w:bCs/>
      <w:iCs/>
      <w:color w:val="FF0066"/>
      <w:sz w:val="24"/>
      <w:szCs w:val="28"/>
    </w:rPr>
  </w:style>
  <w:style w:type="paragraph" w:styleId="Heading3">
    <w:name w:val="heading 3"/>
    <w:aliases w:val="SectionHeading3"/>
    <w:link w:val="Heading3Char"/>
    <w:qFormat/>
    <w:rsid w:val="003D165E"/>
    <w:pPr>
      <w:keepNext/>
      <w:spacing w:before="60" w:after="60" w:line="240" w:lineRule="auto"/>
      <w:outlineLvl w:val="2"/>
    </w:pPr>
    <w:rPr>
      <w:rFonts w:ascii="Times New Roman" w:eastAsia="Calibri" w:hAnsi="Times New Roman" w:cs="Arial"/>
      <w:iCs/>
      <w:color w:val="008000"/>
      <w:sz w:val="24"/>
      <w:szCs w:val="24"/>
    </w:rPr>
  </w:style>
  <w:style w:type="paragraph" w:styleId="Heading4">
    <w:name w:val="heading 4"/>
    <w:aliases w:val="SectionHeading4"/>
    <w:link w:val="Heading4Char"/>
    <w:qFormat/>
    <w:rsid w:val="003D165E"/>
    <w:pPr>
      <w:keepNext/>
      <w:spacing w:before="60" w:after="60" w:line="240" w:lineRule="auto"/>
      <w:outlineLvl w:val="3"/>
    </w:pPr>
    <w:rPr>
      <w:rFonts w:ascii="Times New Roman" w:eastAsia="Calibri" w:hAnsi="Times New Roman" w:cs="Times New Roman"/>
      <w:bCs/>
      <w:color w:val="FF00FF"/>
      <w:sz w:val="24"/>
    </w:rPr>
  </w:style>
  <w:style w:type="paragraph" w:styleId="Heading5">
    <w:name w:val="heading 5"/>
    <w:aliases w:val="SectionHeading5"/>
    <w:link w:val="Heading5Char"/>
    <w:qFormat/>
    <w:rsid w:val="003D165E"/>
    <w:pPr>
      <w:keepNext/>
      <w:spacing w:before="60" w:after="60" w:line="240" w:lineRule="auto"/>
      <w:jc w:val="both"/>
      <w:outlineLvl w:val="4"/>
    </w:pPr>
    <w:rPr>
      <w:rFonts w:ascii="Times New Roman" w:eastAsia="Calibri" w:hAnsi="Times New Roman" w:cs="Times New Roman"/>
      <w:color w:val="FF9900"/>
      <w:sz w:val="24"/>
      <w:lang w:val="en-GB"/>
    </w:rPr>
  </w:style>
  <w:style w:type="paragraph" w:styleId="Heading6">
    <w:name w:val="heading 6"/>
    <w:aliases w:val="SectionHeading6"/>
    <w:next w:val="Caption"/>
    <w:link w:val="Heading6Char"/>
    <w:qFormat/>
    <w:rsid w:val="003D165E"/>
    <w:pPr>
      <w:keepNext/>
      <w:spacing w:before="60" w:after="60" w:line="240" w:lineRule="auto"/>
      <w:outlineLvl w:val="5"/>
    </w:pPr>
    <w:rPr>
      <w:rFonts w:ascii="Times New Roman" w:eastAsia="Calibri" w:hAnsi="Times New Roman" w:cs="Times New Roman"/>
      <w:color w:val="3366FF"/>
      <w:sz w:val="24"/>
      <w:lang w:val="en-GB"/>
    </w:rPr>
  </w:style>
  <w:style w:type="paragraph" w:styleId="Heading7">
    <w:name w:val="heading 7"/>
    <w:aliases w:val="DO NOT USE3,DO NOT USE31,DO NOT USE311,DO NOT USE3111,DO NOT USE31111,DO NOT USE311111"/>
    <w:basedOn w:val="Heading6"/>
    <w:next w:val="Normal"/>
    <w:link w:val="Heading7Char"/>
    <w:qFormat/>
    <w:rsid w:val="003D165E"/>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1 Char,Heading1 Char"/>
    <w:basedOn w:val="DefaultParagraphFont"/>
    <w:link w:val="Heading1"/>
    <w:rsid w:val="003D165E"/>
    <w:rPr>
      <w:rFonts w:ascii="Times New Roman" w:eastAsia="Calibri" w:hAnsi="Times New Roman" w:cs="Times New Roman"/>
      <w:iCs/>
      <w:color w:val="3333FF"/>
      <w:sz w:val="24"/>
      <w:szCs w:val="32"/>
    </w:rPr>
  </w:style>
  <w:style w:type="character" w:customStyle="1" w:styleId="Heading2Char">
    <w:name w:val="Heading 2 Char"/>
    <w:aliases w:val="SectionHeading2 Char"/>
    <w:basedOn w:val="DefaultParagraphFont"/>
    <w:link w:val="Heading2"/>
    <w:rsid w:val="003D165E"/>
    <w:rPr>
      <w:rFonts w:ascii="Times New Roman" w:eastAsia="Calibri" w:hAnsi="Times New Roman" w:cs="Arial"/>
      <w:bCs/>
      <w:iCs/>
      <w:color w:val="FF0066"/>
      <w:sz w:val="24"/>
      <w:szCs w:val="28"/>
    </w:rPr>
  </w:style>
  <w:style w:type="character" w:customStyle="1" w:styleId="Heading3Char">
    <w:name w:val="Heading 3 Char"/>
    <w:aliases w:val="SectionHeading3 Char"/>
    <w:basedOn w:val="DefaultParagraphFont"/>
    <w:link w:val="Heading3"/>
    <w:rsid w:val="003D165E"/>
    <w:rPr>
      <w:rFonts w:ascii="Times New Roman" w:eastAsia="Calibri" w:hAnsi="Times New Roman" w:cs="Arial"/>
      <w:iCs/>
      <w:color w:val="008000"/>
      <w:sz w:val="24"/>
      <w:szCs w:val="24"/>
    </w:rPr>
  </w:style>
  <w:style w:type="character" w:customStyle="1" w:styleId="Heading4Char">
    <w:name w:val="Heading 4 Char"/>
    <w:aliases w:val="SectionHeading4 Char"/>
    <w:basedOn w:val="DefaultParagraphFont"/>
    <w:link w:val="Heading4"/>
    <w:rsid w:val="003D165E"/>
    <w:rPr>
      <w:rFonts w:ascii="Times New Roman" w:eastAsia="Calibri" w:hAnsi="Times New Roman" w:cs="Times New Roman"/>
      <w:bCs/>
      <w:color w:val="FF00FF"/>
      <w:sz w:val="24"/>
    </w:rPr>
  </w:style>
  <w:style w:type="character" w:customStyle="1" w:styleId="Heading5Char">
    <w:name w:val="Heading 5 Char"/>
    <w:aliases w:val="SectionHeading5 Char"/>
    <w:basedOn w:val="DefaultParagraphFont"/>
    <w:link w:val="Heading5"/>
    <w:rsid w:val="003D165E"/>
    <w:rPr>
      <w:rFonts w:ascii="Times New Roman" w:eastAsia="Calibri" w:hAnsi="Times New Roman" w:cs="Times New Roman"/>
      <w:color w:val="FF9900"/>
      <w:sz w:val="24"/>
      <w:lang w:val="en-GB"/>
    </w:rPr>
  </w:style>
  <w:style w:type="character" w:customStyle="1" w:styleId="Heading6Char">
    <w:name w:val="Heading 6 Char"/>
    <w:aliases w:val="SectionHeading6 Char"/>
    <w:basedOn w:val="DefaultParagraphFont"/>
    <w:link w:val="Heading6"/>
    <w:rsid w:val="003D165E"/>
    <w:rPr>
      <w:rFonts w:ascii="Times New Roman" w:eastAsia="Calibri" w:hAnsi="Times New Roman" w:cs="Times New Roman"/>
      <w:color w:val="3366FF"/>
      <w:sz w:val="24"/>
      <w:lang w:val="en-GB"/>
    </w:rPr>
  </w:style>
  <w:style w:type="character" w:customStyle="1" w:styleId="Heading7Char">
    <w:name w:val="Heading 7 Char"/>
    <w:aliases w:val="DO NOT USE3 Char,DO NOT USE31 Char,DO NOT USE311 Char,DO NOT USE3111 Char,DO NOT USE31111 Char,DO NOT USE311111 Char"/>
    <w:basedOn w:val="DefaultParagraphFont"/>
    <w:link w:val="Heading7"/>
    <w:rsid w:val="003D165E"/>
    <w:rPr>
      <w:rFonts w:ascii="Times New Roman" w:eastAsia="Calibri" w:hAnsi="Times New Roman" w:cs="Times New Roman"/>
      <w:color w:val="3366FF"/>
      <w:sz w:val="24"/>
      <w:lang w:val="en-GB"/>
    </w:rPr>
  </w:style>
  <w:style w:type="paragraph" w:styleId="Header">
    <w:name w:val="header"/>
    <w:basedOn w:val="Normal"/>
    <w:link w:val="HeaderChar"/>
    <w:rsid w:val="003D165E"/>
    <w:pPr>
      <w:tabs>
        <w:tab w:val="center" w:pos="4153"/>
        <w:tab w:val="right" w:pos="8306"/>
      </w:tabs>
      <w:spacing w:after="0" w:line="240" w:lineRule="auto"/>
    </w:pPr>
    <w:rPr>
      <w:rFonts w:ascii="Times New Roman" w:eastAsia="Calibri" w:hAnsi="Times New Roman" w:cs="Times New Roman"/>
      <w:lang w:val="en-GB"/>
    </w:rPr>
  </w:style>
  <w:style w:type="character" w:customStyle="1" w:styleId="HeaderChar">
    <w:name w:val="Header Char"/>
    <w:basedOn w:val="DefaultParagraphFont"/>
    <w:link w:val="Header"/>
    <w:rsid w:val="003D165E"/>
    <w:rPr>
      <w:rFonts w:ascii="Times New Roman" w:eastAsia="Calibri" w:hAnsi="Times New Roman" w:cs="Times New Roman"/>
      <w:lang w:val="en-GB"/>
    </w:rPr>
  </w:style>
  <w:style w:type="paragraph" w:styleId="Footer">
    <w:name w:val="footer"/>
    <w:basedOn w:val="Normal"/>
    <w:link w:val="FooterChar"/>
    <w:rsid w:val="003D165E"/>
    <w:pPr>
      <w:tabs>
        <w:tab w:val="center" w:pos="4153"/>
        <w:tab w:val="right" w:pos="8306"/>
      </w:tabs>
      <w:spacing w:after="0" w:line="240" w:lineRule="auto"/>
    </w:pPr>
    <w:rPr>
      <w:rFonts w:ascii="Times New Roman" w:eastAsia="Calibri" w:hAnsi="Times New Roman" w:cs="Times New Roman"/>
      <w:lang w:val="en-GB"/>
    </w:rPr>
  </w:style>
  <w:style w:type="character" w:customStyle="1" w:styleId="FooterChar">
    <w:name w:val="Footer Char"/>
    <w:basedOn w:val="DefaultParagraphFont"/>
    <w:link w:val="Footer"/>
    <w:rsid w:val="003D165E"/>
    <w:rPr>
      <w:rFonts w:ascii="Times New Roman" w:eastAsia="Calibri" w:hAnsi="Times New Roman" w:cs="Times New Roman"/>
      <w:lang w:val="en-GB"/>
    </w:rPr>
  </w:style>
  <w:style w:type="paragraph" w:styleId="ListParagraph">
    <w:name w:val="List Paragraph"/>
    <w:basedOn w:val="Normal"/>
    <w:link w:val="ListParagraphChar"/>
    <w:uiPriority w:val="34"/>
    <w:qFormat/>
    <w:rsid w:val="003D165E"/>
    <w:pPr>
      <w:spacing w:after="0" w:line="240" w:lineRule="auto"/>
      <w:ind w:left="720"/>
    </w:pPr>
    <w:rPr>
      <w:rFonts w:ascii="Times New Roman" w:eastAsia="Calibri" w:hAnsi="Times New Roman" w:cs="Times New Roman"/>
      <w:lang w:val="en-GB"/>
    </w:rPr>
  </w:style>
  <w:style w:type="table" w:styleId="TableGrid">
    <w:name w:val="Table Grid"/>
    <w:basedOn w:val="TableNormal"/>
    <w:uiPriority w:val="39"/>
    <w:rsid w:val="003D165E"/>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D165E"/>
    <w:rPr>
      <w:rFonts w:ascii="Times New Roman" w:eastAsia="Calibri" w:hAnsi="Times New Roman" w:cs="Times New Roman"/>
      <w:lang w:val="en-GB"/>
    </w:rPr>
  </w:style>
  <w:style w:type="paragraph" w:styleId="BalloonText">
    <w:name w:val="Balloon Text"/>
    <w:basedOn w:val="Normal"/>
    <w:link w:val="BalloonTextChar"/>
    <w:uiPriority w:val="99"/>
    <w:semiHidden/>
    <w:rsid w:val="003D165E"/>
    <w:pPr>
      <w:spacing w:after="0" w:line="240" w:lineRule="auto"/>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3D165E"/>
    <w:rPr>
      <w:rFonts w:ascii="Segoe UI" w:eastAsia="Calibri" w:hAnsi="Segoe UI" w:cs="Segoe UI"/>
      <w:sz w:val="18"/>
      <w:szCs w:val="18"/>
      <w:lang w:val="en-GB"/>
    </w:rPr>
  </w:style>
  <w:style w:type="table" w:customStyle="1" w:styleId="TableGridLight1">
    <w:name w:val="Table Grid Light1"/>
    <w:uiPriority w:val="40"/>
    <w:rsid w:val="003D165E"/>
    <w:pPr>
      <w:spacing w:after="0" w:line="240" w:lineRule="auto"/>
    </w:pPr>
    <w:rPr>
      <w:rFonts w:ascii="Calibri" w:eastAsia="Calibri" w:hAnsi="Calibri" w:cs="Calibri"/>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CommentReference">
    <w:name w:val="annotation reference"/>
    <w:rsid w:val="003D165E"/>
    <w:rPr>
      <w:sz w:val="16"/>
      <w:szCs w:val="16"/>
    </w:rPr>
  </w:style>
  <w:style w:type="paragraph" w:styleId="CommentText">
    <w:name w:val="annotation text"/>
    <w:basedOn w:val="Normal"/>
    <w:link w:val="CommentTextChar"/>
    <w:semiHidden/>
    <w:rsid w:val="003D165E"/>
    <w:pPr>
      <w:spacing w:after="0" w:line="240" w:lineRule="auto"/>
    </w:pPr>
    <w:rPr>
      <w:rFonts w:ascii="Times New Roman" w:eastAsia="SimSun" w:hAnsi="Times New Roman" w:cs="Times New Roman"/>
      <w:szCs w:val="20"/>
      <w:lang w:val="en-GB" w:eastAsia="zh-CN"/>
    </w:rPr>
  </w:style>
  <w:style w:type="character" w:customStyle="1" w:styleId="CommentTextChar">
    <w:name w:val="Comment Text Char"/>
    <w:basedOn w:val="DefaultParagraphFont"/>
    <w:link w:val="CommentText"/>
    <w:semiHidden/>
    <w:rsid w:val="003D165E"/>
    <w:rPr>
      <w:rFonts w:ascii="Times New Roman" w:eastAsia="SimSun" w:hAnsi="Times New Roman" w:cs="Times New Roman"/>
      <w:szCs w:val="20"/>
      <w:lang w:val="en-GB" w:eastAsia="zh-CN"/>
    </w:rPr>
  </w:style>
  <w:style w:type="paragraph" w:styleId="NormalWeb">
    <w:name w:val="Normal (Web)"/>
    <w:basedOn w:val="Normal"/>
    <w:uiPriority w:val="99"/>
    <w:semiHidden/>
    <w:rsid w:val="003D165E"/>
    <w:pPr>
      <w:spacing w:after="0" w:line="240" w:lineRule="auto"/>
      <w:textAlignment w:val="baseline"/>
    </w:pPr>
    <w:rPr>
      <w:rFonts w:ascii="Times New Roman" w:eastAsia="Calibri" w:hAnsi="Times New Roman" w:cs="Times New Roman"/>
      <w:sz w:val="24"/>
      <w:lang w:val="en-GB" w:eastAsia="en-GB"/>
    </w:rPr>
  </w:style>
  <w:style w:type="table" w:customStyle="1" w:styleId="TableGridLight11">
    <w:name w:val="Table Grid Light11"/>
    <w:uiPriority w:val="99"/>
    <w:rsid w:val="003D165E"/>
    <w:pPr>
      <w:spacing w:after="0" w:line="240" w:lineRule="auto"/>
    </w:pPr>
    <w:rPr>
      <w:rFonts w:ascii="Calibri" w:eastAsia="Calibri" w:hAnsi="Calibri" w:cs="Calibri"/>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3D165E"/>
    <w:pPr>
      <w:spacing w:after="0" w:line="240" w:lineRule="auto"/>
      <w:jc w:val="center"/>
    </w:pPr>
    <w:rPr>
      <w:rFonts w:ascii="Times New Roman" w:eastAsia="Calibri" w:hAnsi="Times New Roman" w:cs="Times New Roman"/>
      <w:noProof/>
      <w:lang w:val="en-GB"/>
    </w:rPr>
  </w:style>
  <w:style w:type="character" w:customStyle="1" w:styleId="EndNoteBibliographyTitleChar">
    <w:name w:val="EndNote Bibliography Title Char"/>
    <w:link w:val="EndNoteBibliographyTitle"/>
    <w:locked/>
    <w:rsid w:val="003D165E"/>
    <w:rPr>
      <w:rFonts w:ascii="Times New Roman" w:eastAsia="Calibri" w:hAnsi="Times New Roman" w:cs="Times New Roman"/>
      <w:noProof/>
      <w:lang w:val="en-GB"/>
    </w:rPr>
  </w:style>
  <w:style w:type="paragraph" w:customStyle="1" w:styleId="EndNoteBibliography">
    <w:name w:val="EndNote Bibliography"/>
    <w:basedOn w:val="Normal"/>
    <w:link w:val="EndNoteBibliographyChar"/>
    <w:rsid w:val="003D165E"/>
    <w:pPr>
      <w:spacing w:after="0" w:line="240" w:lineRule="auto"/>
    </w:pPr>
    <w:rPr>
      <w:rFonts w:ascii="Times New Roman" w:eastAsia="Calibri" w:hAnsi="Times New Roman" w:cs="Times New Roman"/>
      <w:noProof/>
      <w:lang w:val="en-GB"/>
    </w:rPr>
  </w:style>
  <w:style w:type="character" w:customStyle="1" w:styleId="EndNoteBibliographyChar">
    <w:name w:val="EndNote Bibliography Char"/>
    <w:link w:val="EndNoteBibliography"/>
    <w:locked/>
    <w:rsid w:val="003D165E"/>
    <w:rPr>
      <w:rFonts w:ascii="Times New Roman" w:eastAsia="Calibri" w:hAnsi="Times New Roman" w:cs="Times New Roman"/>
      <w:noProof/>
      <w:lang w:val="en-GB"/>
    </w:rPr>
  </w:style>
  <w:style w:type="character" w:styleId="Hyperlink">
    <w:name w:val="Hyperlink"/>
    <w:rsid w:val="003D165E"/>
    <w:rPr>
      <w:color w:val="0000FF"/>
      <w:sz w:val="20"/>
      <w:u w:val="single"/>
    </w:rPr>
  </w:style>
  <w:style w:type="paragraph" w:styleId="CommentSubject">
    <w:name w:val="annotation subject"/>
    <w:basedOn w:val="CommentText"/>
    <w:next w:val="CommentText"/>
    <w:link w:val="CommentSubjectChar"/>
    <w:uiPriority w:val="99"/>
    <w:semiHidden/>
    <w:rsid w:val="003D165E"/>
    <w:pPr>
      <w:spacing w:after="160"/>
    </w:pPr>
    <w:rPr>
      <w:rFonts w:ascii="Calibri" w:eastAsia="Calibri" w:hAnsi="Calibri" w:cs="Calibri"/>
      <w:b/>
      <w:bCs/>
      <w:lang w:eastAsia="en-US"/>
    </w:rPr>
  </w:style>
  <w:style w:type="character" w:customStyle="1" w:styleId="CommentSubjectChar">
    <w:name w:val="Comment Subject Char"/>
    <w:basedOn w:val="CommentTextChar"/>
    <w:link w:val="CommentSubject"/>
    <w:uiPriority w:val="99"/>
    <w:semiHidden/>
    <w:rsid w:val="003D165E"/>
    <w:rPr>
      <w:rFonts w:ascii="Calibri" w:eastAsia="Calibri" w:hAnsi="Calibri" w:cs="Calibri"/>
      <w:b/>
      <w:bCs/>
      <w:szCs w:val="20"/>
      <w:lang w:val="en-GB" w:eastAsia="zh-CN"/>
    </w:rPr>
  </w:style>
  <w:style w:type="paragraph" w:styleId="NoSpacing">
    <w:name w:val="No Spacing"/>
    <w:link w:val="NoSpacingChar"/>
    <w:uiPriority w:val="1"/>
    <w:qFormat/>
    <w:rsid w:val="003D165E"/>
    <w:pPr>
      <w:spacing w:after="0" w:line="240" w:lineRule="auto"/>
    </w:pPr>
    <w:rPr>
      <w:rFonts w:ascii="Calibri" w:eastAsia="Times New Roman" w:hAnsi="Calibri" w:cs="Calibri"/>
      <w:lang w:eastAsia="ja-JP"/>
    </w:rPr>
  </w:style>
  <w:style w:type="character" w:customStyle="1" w:styleId="NoSpacingChar">
    <w:name w:val="No Spacing Char"/>
    <w:link w:val="NoSpacing"/>
    <w:uiPriority w:val="1"/>
    <w:locked/>
    <w:rsid w:val="003D165E"/>
    <w:rPr>
      <w:rFonts w:ascii="Calibri" w:eastAsia="Times New Roman" w:hAnsi="Calibri" w:cs="Calibri"/>
      <w:lang w:eastAsia="ja-JP"/>
    </w:rPr>
  </w:style>
  <w:style w:type="character" w:styleId="Strong">
    <w:name w:val="Strong"/>
    <w:uiPriority w:val="22"/>
    <w:qFormat/>
    <w:rsid w:val="003D165E"/>
    <w:rPr>
      <w:b/>
      <w:bCs/>
    </w:rPr>
  </w:style>
  <w:style w:type="character" w:customStyle="1" w:styleId="apple-converted-space">
    <w:name w:val="apple-converted-space"/>
    <w:basedOn w:val="DefaultParagraphFont"/>
    <w:rsid w:val="003D165E"/>
  </w:style>
  <w:style w:type="table" w:customStyle="1" w:styleId="TableGrid1">
    <w:name w:val="Table Grid1"/>
    <w:uiPriority w:val="59"/>
    <w:rsid w:val="003D165E"/>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history-search-term">
    <w:name w:val="searchhistory-search-term"/>
    <w:basedOn w:val="DefaultParagraphFont"/>
    <w:rsid w:val="003D165E"/>
  </w:style>
  <w:style w:type="paragraph" w:styleId="Revision">
    <w:name w:val="Revision"/>
    <w:hidden/>
    <w:uiPriority w:val="99"/>
    <w:semiHidden/>
    <w:rsid w:val="003D165E"/>
    <w:pPr>
      <w:spacing w:after="0" w:line="240" w:lineRule="auto"/>
    </w:pPr>
    <w:rPr>
      <w:rFonts w:ascii="Calibri" w:eastAsia="Calibri" w:hAnsi="Calibri" w:cs="Calibri"/>
      <w:lang w:val="en-GB"/>
    </w:rPr>
  </w:style>
  <w:style w:type="paragraph" w:styleId="Bibliography">
    <w:name w:val="Bibliography"/>
    <w:basedOn w:val="Normal"/>
    <w:next w:val="Normal"/>
    <w:uiPriority w:val="37"/>
    <w:semiHidden/>
    <w:unhideWhenUsed/>
    <w:rsid w:val="003D165E"/>
    <w:pPr>
      <w:spacing w:after="0" w:line="240" w:lineRule="auto"/>
    </w:pPr>
    <w:rPr>
      <w:rFonts w:ascii="Times New Roman" w:eastAsia="Calibri" w:hAnsi="Times New Roman" w:cs="Times New Roman"/>
      <w:lang w:val="en-GB"/>
    </w:rPr>
  </w:style>
  <w:style w:type="paragraph" w:customStyle="1" w:styleId="Default">
    <w:name w:val="Default"/>
    <w:rsid w:val="003D165E"/>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PlainText">
    <w:name w:val="Plain Text"/>
    <w:basedOn w:val="Normal"/>
    <w:link w:val="PlainTextChar"/>
    <w:uiPriority w:val="99"/>
    <w:unhideWhenUsed/>
    <w:rsid w:val="003D165E"/>
    <w:pPr>
      <w:spacing w:after="0" w:line="240" w:lineRule="auto"/>
    </w:pPr>
    <w:rPr>
      <w:rFonts w:ascii="Times New Roman" w:hAnsi="Times New Roman" w:cs="Times New Roman"/>
      <w:lang w:val="en-GB"/>
    </w:rPr>
  </w:style>
  <w:style w:type="character" w:customStyle="1" w:styleId="PlainTextChar">
    <w:name w:val="Plain Text Char"/>
    <w:basedOn w:val="DefaultParagraphFont"/>
    <w:link w:val="PlainText"/>
    <w:uiPriority w:val="99"/>
    <w:rsid w:val="003D165E"/>
    <w:rPr>
      <w:rFonts w:ascii="Times New Roman" w:hAnsi="Times New Roman" w:cs="Times New Roman"/>
      <w:lang w:val="en-GB"/>
    </w:rPr>
  </w:style>
  <w:style w:type="character" w:customStyle="1" w:styleId="UnresolvedMention1">
    <w:name w:val="Unresolved Mention1"/>
    <w:basedOn w:val="DefaultParagraphFont"/>
    <w:uiPriority w:val="99"/>
    <w:semiHidden/>
    <w:unhideWhenUsed/>
    <w:rsid w:val="003D165E"/>
    <w:rPr>
      <w:color w:val="808080"/>
      <w:shd w:val="clear" w:color="auto" w:fill="E6E6E6"/>
    </w:rPr>
  </w:style>
  <w:style w:type="paragraph" w:styleId="Caption">
    <w:name w:val="caption"/>
    <w:basedOn w:val="Normal"/>
    <w:next w:val="Normal"/>
    <w:qFormat/>
    <w:rsid w:val="003D165E"/>
    <w:pPr>
      <w:spacing w:after="0" w:line="240" w:lineRule="auto"/>
    </w:pPr>
    <w:rPr>
      <w:rFonts w:ascii="Times New Roman" w:eastAsia="Calibri" w:hAnsi="Times New Roman" w:cs="Times New Roman"/>
      <w:b/>
      <w:bCs/>
      <w:szCs w:val="20"/>
      <w:lang w:val="en-GB"/>
    </w:rPr>
  </w:style>
  <w:style w:type="paragraph" w:customStyle="1" w:styleId="Biography">
    <w:name w:val="Biography"/>
    <w:rsid w:val="003D165E"/>
    <w:pPr>
      <w:spacing w:before="60" w:after="60" w:line="240" w:lineRule="auto"/>
    </w:pPr>
    <w:rPr>
      <w:rFonts w:ascii="Times New Roman" w:eastAsia="Calibri" w:hAnsi="Times New Roman" w:cs="Times New Roman"/>
      <w:sz w:val="20"/>
      <w:szCs w:val="24"/>
    </w:rPr>
  </w:style>
  <w:style w:type="paragraph" w:customStyle="1" w:styleId="ArticleTitle">
    <w:name w:val="ArticleTitle"/>
    <w:basedOn w:val="Normal"/>
    <w:rsid w:val="003D165E"/>
    <w:pPr>
      <w:spacing w:after="0" w:line="480" w:lineRule="auto"/>
      <w:jc w:val="center"/>
    </w:pPr>
    <w:rPr>
      <w:rFonts w:ascii="Times New Roman" w:eastAsia="Calibri" w:hAnsi="Times New Roman" w:cs="Times New Roman"/>
      <w:bCs/>
      <w:sz w:val="24"/>
      <w:lang w:val="en-GB"/>
    </w:rPr>
  </w:style>
  <w:style w:type="paragraph" w:customStyle="1" w:styleId="Abstract">
    <w:name w:val="Abstract"/>
    <w:rsid w:val="003D165E"/>
    <w:pPr>
      <w:spacing w:before="60" w:after="60" w:line="240" w:lineRule="auto"/>
    </w:pPr>
    <w:rPr>
      <w:rFonts w:ascii="Times New Roman" w:eastAsia="Calibri" w:hAnsi="Times New Roman" w:cs="Times New Roman"/>
      <w:sz w:val="24"/>
      <w:szCs w:val="24"/>
    </w:rPr>
  </w:style>
  <w:style w:type="paragraph" w:customStyle="1" w:styleId="Affiliation">
    <w:name w:val="Affiliation"/>
    <w:rsid w:val="003D165E"/>
    <w:pPr>
      <w:spacing w:before="60" w:after="60" w:line="240" w:lineRule="auto"/>
    </w:pPr>
    <w:rPr>
      <w:rFonts w:ascii="Times New Roman" w:eastAsia="Calibri" w:hAnsi="Times New Roman" w:cs="Times New Roman"/>
      <w:sz w:val="20"/>
      <w:szCs w:val="24"/>
    </w:rPr>
  </w:style>
  <w:style w:type="paragraph" w:customStyle="1" w:styleId="Keywords">
    <w:name w:val="Keywords"/>
    <w:next w:val="Normal"/>
    <w:rsid w:val="003D165E"/>
    <w:pPr>
      <w:spacing w:before="60" w:after="60" w:line="240" w:lineRule="auto"/>
    </w:pPr>
    <w:rPr>
      <w:rFonts w:ascii="Times New Roman" w:eastAsia="Calibri" w:hAnsi="Times New Roman" w:cs="Times New Roman"/>
      <w:sz w:val="20"/>
      <w:szCs w:val="24"/>
    </w:rPr>
  </w:style>
  <w:style w:type="paragraph" w:customStyle="1" w:styleId="History">
    <w:name w:val="History"/>
    <w:basedOn w:val="Normal"/>
    <w:rsid w:val="003D165E"/>
    <w:pPr>
      <w:spacing w:before="60" w:after="60" w:line="480" w:lineRule="auto"/>
    </w:pPr>
    <w:rPr>
      <w:rFonts w:ascii="Times New Roman" w:eastAsia="Times New Roman" w:hAnsi="Times New Roman" w:cs="Times New Roman"/>
      <w:sz w:val="20"/>
      <w:szCs w:val="24"/>
      <w:lang w:val="en-GB"/>
    </w:rPr>
  </w:style>
  <w:style w:type="paragraph" w:customStyle="1" w:styleId="AuthorGroup">
    <w:name w:val="AuthorGroup"/>
    <w:basedOn w:val="Keywords"/>
    <w:rsid w:val="003D165E"/>
  </w:style>
  <w:style w:type="paragraph" w:customStyle="1" w:styleId="CorrespondingAuthor">
    <w:name w:val="CorrespondingAuthor"/>
    <w:rsid w:val="003D165E"/>
    <w:pPr>
      <w:tabs>
        <w:tab w:val="left" w:pos="4230"/>
      </w:tabs>
      <w:spacing w:before="60" w:after="60" w:line="240" w:lineRule="auto"/>
    </w:pPr>
    <w:rPr>
      <w:rFonts w:ascii="Times New Roman" w:eastAsia="Calibri" w:hAnsi="Times New Roman" w:cs="Times New Roman"/>
      <w:sz w:val="20"/>
      <w:szCs w:val="24"/>
    </w:rPr>
  </w:style>
  <w:style w:type="character" w:customStyle="1" w:styleId="Degree">
    <w:name w:val="Degree"/>
    <w:rsid w:val="003D165E"/>
    <w:rPr>
      <w:rFonts w:ascii="Times New Roman" w:hAnsi="Times New Roman"/>
      <w:color w:val="339966"/>
      <w:sz w:val="20"/>
      <w:szCs w:val="20"/>
    </w:rPr>
  </w:style>
  <w:style w:type="character" w:customStyle="1" w:styleId="Email">
    <w:name w:val="Email"/>
    <w:rsid w:val="003D165E"/>
    <w:rPr>
      <w:rFonts w:ascii="Times New Roman" w:hAnsi="Times New Roman"/>
      <w:color w:val="FF9966"/>
      <w:sz w:val="20"/>
    </w:rPr>
  </w:style>
  <w:style w:type="character" w:customStyle="1" w:styleId="Fax">
    <w:name w:val="Fax"/>
    <w:rsid w:val="003D165E"/>
    <w:rPr>
      <w:rFonts w:ascii="Times New Roman" w:hAnsi="Times New Roman"/>
      <w:color w:val="FFCC99"/>
      <w:sz w:val="20"/>
    </w:rPr>
  </w:style>
  <w:style w:type="character" w:customStyle="1" w:styleId="Firstname">
    <w:name w:val="Firstname"/>
    <w:rsid w:val="003D165E"/>
    <w:rPr>
      <w:rFonts w:ascii="Times New Roman" w:hAnsi="Times New Roman"/>
      <w:noProof/>
      <w:color w:val="0000FF"/>
      <w:sz w:val="20"/>
    </w:rPr>
  </w:style>
  <w:style w:type="character" w:customStyle="1" w:styleId="Surname">
    <w:name w:val="Surname"/>
    <w:rsid w:val="003D165E"/>
    <w:rPr>
      <w:rFonts w:ascii="Times New Roman" w:hAnsi="Times New Roman"/>
      <w:noProof/>
      <w:color w:val="FF00FF"/>
      <w:sz w:val="20"/>
    </w:rPr>
  </w:style>
  <w:style w:type="character" w:customStyle="1" w:styleId="Phone">
    <w:name w:val="Phone"/>
    <w:rsid w:val="003D165E"/>
    <w:rPr>
      <w:rFonts w:ascii="Times New Roman" w:hAnsi="Times New Roman"/>
      <w:color w:val="CC9900"/>
      <w:sz w:val="20"/>
    </w:rPr>
  </w:style>
  <w:style w:type="paragraph" w:customStyle="1" w:styleId="Para">
    <w:name w:val="Para"/>
    <w:rsid w:val="003D165E"/>
    <w:pPr>
      <w:spacing w:before="60" w:after="60" w:line="480" w:lineRule="auto"/>
    </w:pPr>
    <w:rPr>
      <w:rFonts w:ascii="Times New Roman" w:eastAsia="Calibri" w:hAnsi="Times New Roman" w:cs="Times New Roman"/>
      <w:sz w:val="20"/>
      <w:szCs w:val="24"/>
    </w:rPr>
  </w:style>
  <w:style w:type="paragraph" w:customStyle="1" w:styleId="DispQuote">
    <w:name w:val="DispQuote"/>
    <w:rsid w:val="003D165E"/>
    <w:pPr>
      <w:spacing w:before="60" w:after="60" w:line="240" w:lineRule="auto"/>
      <w:ind w:left="432"/>
    </w:pPr>
    <w:rPr>
      <w:rFonts w:ascii="Times New Roman" w:eastAsia="Calibri" w:hAnsi="Times New Roman" w:cs="Times New Roman"/>
      <w:color w:val="FF0000"/>
      <w:szCs w:val="24"/>
    </w:rPr>
  </w:style>
  <w:style w:type="paragraph" w:customStyle="1" w:styleId="TableCaption">
    <w:name w:val="TableCaption"/>
    <w:rsid w:val="003D165E"/>
    <w:pPr>
      <w:spacing w:before="60" w:after="60" w:line="240" w:lineRule="auto"/>
    </w:pPr>
    <w:rPr>
      <w:rFonts w:ascii="Times New Roman" w:eastAsia="Calibri" w:hAnsi="Times New Roman" w:cs="Times New Roman"/>
      <w:sz w:val="20"/>
      <w:szCs w:val="24"/>
    </w:rPr>
  </w:style>
  <w:style w:type="paragraph" w:customStyle="1" w:styleId="TableFootnote">
    <w:name w:val="TableFootnote"/>
    <w:rsid w:val="003D165E"/>
    <w:pPr>
      <w:spacing w:before="60" w:after="60" w:line="240" w:lineRule="auto"/>
    </w:pPr>
    <w:rPr>
      <w:rFonts w:ascii="Times New Roman" w:eastAsia="Calibri" w:hAnsi="Times New Roman" w:cs="Times New Roman"/>
      <w:sz w:val="20"/>
      <w:szCs w:val="24"/>
    </w:rPr>
  </w:style>
  <w:style w:type="paragraph" w:customStyle="1" w:styleId="BibEntryJurnl">
    <w:name w:val="BibEntryJurnl"/>
    <w:rsid w:val="003D165E"/>
    <w:pPr>
      <w:spacing w:before="60" w:after="60" w:line="240" w:lineRule="auto"/>
    </w:pPr>
    <w:rPr>
      <w:rFonts w:ascii="Times New Roman" w:eastAsia="Calibri" w:hAnsi="Times New Roman" w:cs="Times New Roman"/>
      <w:sz w:val="20"/>
      <w:szCs w:val="24"/>
    </w:rPr>
  </w:style>
  <w:style w:type="character" w:customStyle="1" w:styleId="City">
    <w:name w:val="City"/>
    <w:rsid w:val="003D165E"/>
    <w:rPr>
      <w:rFonts w:ascii="Times New Roman" w:hAnsi="Times New Roman"/>
      <w:color w:val="00FF00"/>
      <w:sz w:val="20"/>
      <w:szCs w:val="20"/>
    </w:rPr>
  </w:style>
  <w:style w:type="paragraph" w:customStyle="1" w:styleId="FigureCaption">
    <w:name w:val="FigureCaption"/>
    <w:rsid w:val="003D165E"/>
    <w:pPr>
      <w:spacing w:before="60" w:after="60" w:line="240" w:lineRule="auto"/>
    </w:pPr>
    <w:rPr>
      <w:rFonts w:ascii="Times New Roman" w:eastAsia="Calibri" w:hAnsi="Times New Roman" w:cs="Times New Roman"/>
      <w:sz w:val="20"/>
      <w:szCs w:val="24"/>
    </w:rPr>
  </w:style>
  <w:style w:type="paragraph" w:customStyle="1" w:styleId="Glossary">
    <w:name w:val="Glossary"/>
    <w:rsid w:val="003D165E"/>
    <w:pPr>
      <w:spacing w:before="60" w:after="60" w:line="240" w:lineRule="auto"/>
    </w:pPr>
    <w:rPr>
      <w:rFonts w:ascii="Times New Roman" w:eastAsia="Calibri" w:hAnsi="Times New Roman" w:cs="Times New Roman"/>
      <w:sz w:val="20"/>
      <w:szCs w:val="24"/>
    </w:rPr>
  </w:style>
  <w:style w:type="character" w:customStyle="1" w:styleId="Role">
    <w:name w:val="Role"/>
    <w:rsid w:val="003D165E"/>
    <w:rPr>
      <w:rFonts w:ascii="Times New Roman" w:hAnsi="Times New Roman"/>
      <w:color w:val="FF6600"/>
      <w:sz w:val="20"/>
      <w:szCs w:val="20"/>
    </w:rPr>
  </w:style>
  <w:style w:type="character" w:customStyle="1" w:styleId="Collab">
    <w:name w:val="Collab"/>
    <w:rsid w:val="003D165E"/>
    <w:rPr>
      <w:color w:val="FFC000"/>
      <w:sz w:val="20"/>
    </w:rPr>
  </w:style>
  <w:style w:type="character" w:customStyle="1" w:styleId="Edition">
    <w:name w:val="Edition"/>
    <w:rsid w:val="003D165E"/>
    <w:rPr>
      <w:rFonts w:ascii="Times New Roman" w:hAnsi="Times New Roman"/>
      <w:color w:val="704300"/>
      <w:sz w:val="20"/>
      <w:szCs w:val="20"/>
    </w:rPr>
  </w:style>
  <w:style w:type="character" w:customStyle="1" w:styleId="FirstPage">
    <w:name w:val="FirstPage"/>
    <w:rsid w:val="003D165E"/>
    <w:rPr>
      <w:rFonts w:ascii="Times New Roman" w:hAnsi="Times New Roman"/>
      <w:noProof/>
      <w:color w:val="0000FF"/>
      <w:sz w:val="20"/>
      <w:szCs w:val="20"/>
    </w:rPr>
  </w:style>
  <w:style w:type="character" w:customStyle="1" w:styleId="ISBN">
    <w:name w:val="ISBN"/>
    <w:rsid w:val="003D165E"/>
    <w:rPr>
      <w:rFonts w:ascii="Times New Roman" w:hAnsi="Times New Roman"/>
      <w:color w:val="FF9F9F"/>
      <w:sz w:val="20"/>
    </w:rPr>
  </w:style>
  <w:style w:type="character" w:customStyle="1" w:styleId="Location">
    <w:name w:val="Location"/>
    <w:rsid w:val="003D165E"/>
    <w:rPr>
      <w:rFonts w:ascii="Times New Roman" w:hAnsi="Times New Roman"/>
      <w:color w:val="008000"/>
      <w:sz w:val="20"/>
      <w:shd w:val="clear" w:color="auto" w:fill="auto"/>
    </w:rPr>
  </w:style>
  <w:style w:type="character" w:customStyle="1" w:styleId="LastPage">
    <w:name w:val="LastPage"/>
    <w:rsid w:val="003D165E"/>
    <w:rPr>
      <w:rFonts w:ascii="Times New Roman" w:hAnsi="Times New Roman"/>
      <w:color w:val="339966"/>
      <w:sz w:val="20"/>
      <w:szCs w:val="20"/>
    </w:rPr>
  </w:style>
  <w:style w:type="character" w:customStyle="1" w:styleId="BibRef">
    <w:name w:val="BibRef"/>
    <w:rsid w:val="003D165E"/>
    <w:rPr>
      <w:rFonts w:ascii="Times New Roman" w:hAnsi="Times New Roman"/>
      <w:color w:val="FF00FF"/>
      <w:sz w:val="20"/>
      <w:szCs w:val="20"/>
      <w:bdr w:val="none" w:sz="0" w:space="0" w:color="auto"/>
      <w:shd w:val="clear" w:color="auto" w:fill="auto"/>
    </w:rPr>
  </w:style>
  <w:style w:type="character" w:customStyle="1" w:styleId="FigureRef">
    <w:name w:val="FigureRef"/>
    <w:rsid w:val="003D165E"/>
    <w:rPr>
      <w:rFonts w:ascii="Times New Roman" w:hAnsi="Times New Roman"/>
      <w:color w:val="FF00FF"/>
      <w:sz w:val="20"/>
      <w:szCs w:val="20"/>
      <w:bdr w:val="none" w:sz="0" w:space="0" w:color="auto"/>
      <w:shd w:val="clear" w:color="auto" w:fill="auto"/>
    </w:rPr>
  </w:style>
  <w:style w:type="character" w:customStyle="1" w:styleId="BoxRef">
    <w:name w:val="BoxRef"/>
    <w:rsid w:val="003D165E"/>
    <w:rPr>
      <w:rFonts w:ascii="Times New Roman" w:hAnsi="Times New Roman"/>
      <w:color w:val="FF00FF"/>
      <w:sz w:val="20"/>
    </w:rPr>
  </w:style>
  <w:style w:type="character" w:customStyle="1" w:styleId="TableRef">
    <w:name w:val="TableRef"/>
    <w:rsid w:val="003D165E"/>
    <w:rPr>
      <w:rFonts w:ascii="Times New Roman" w:hAnsi="Times New Roman"/>
      <w:color w:val="FF00FF"/>
      <w:sz w:val="20"/>
      <w:szCs w:val="20"/>
      <w:bdr w:val="none" w:sz="0" w:space="0" w:color="auto"/>
      <w:shd w:val="clear" w:color="auto" w:fill="auto"/>
    </w:rPr>
  </w:style>
  <w:style w:type="character" w:customStyle="1" w:styleId="TableFnRef">
    <w:name w:val="TableFnRef"/>
    <w:rsid w:val="003D165E"/>
    <w:rPr>
      <w:rFonts w:ascii="Times New Roman" w:hAnsi="Times New Roman"/>
      <w:color w:val="FF0000"/>
      <w:sz w:val="20"/>
      <w:szCs w:val="20"/>
      <w:vertAlign w:val="baseline"/>
    </w:rPr>
  </w:style>
  <w:style w:type="character" w:customStyle="1" w:styleId="SectionRef">
    <w:name w:val="SectionRef"/>
    <w:rsid w:val="003D165E"/>
    <w:rPr>
      <w:rFonts w:ascii="Times New Roman" w:hAnsi="Times New Roman"/>
      <w:color w:val="FF00FF"/>
      <w:sz w:val="20"/>
      <w:bdr w:val="none" w:sz="0" w:space="0" w:color="auto"/>
      <w:shd w:val="clear" w:color="auto" w:fill="auto"/>
    </w:rPr>
  </w:style>
  <w:style w:type="character" w:customStyle="1" w:styleId="ISSN">
    <w:name w:val="ISSN"/>
    <w:rsid w:val="003D165E"/>
    <w:rPr>
      <w:rFonts w:ascii="Times New Roman" w:hAnsi="Times New Roman"/>
      <w:color w:val="FFCC00"/>
      <w:sz w:val="20"/>
    </w:rPr>
  </w:style>
  <w:style w:type="character" w:customStyle="1" w:styleId="Volume">
    <w:name w:val="Volume"/>
    <w:rsid w:val="003D165E"/>
    <w:rPr>
      <w:noProof/>
      <w:color w:val="FF00FF"/>
      <w:sz w:val="20"/>
    </w:rPr>
  </w:style>
  <w:style w:type="paragraph" w:customStyle="1" w:styleId="SupplementaryMaterial">
    <w:name w:val="SupplementaryMaterial"/>
    <w:basedOn w:val="Glossary"/>
    <w:rsid w:val="003D165E"/>
  </w:style>
  <w:style w:type="character" w:customStyle="1" w:styleId="Price">
    <w:name w:val="Price"/>
    <w:rsid w:val="003D165E"/>
    <w:rPr>
      <w:rFonts w:ascii="Times New Roman" w:hAnsi="Times New Roman"/>
      <w:color w:val="858745"/>
      <w:sz w:val="20"/>
      <w:szCs w:val="20"/>
    </w:rPr>
  </w:style>
  <w:style w:type="character" w:customStyle="1" w:styleId="PublisherName">
    <w:name w:val="PublisherName"/>
    <w:rsid w:val="003D165E"/>
    <w:rPr>
      <w:noProof/>
      <w:color w:val="CC99FF"/>
      <w:sz w:val="20"/>
    </w:rPr>
  </w:style>
  <w:style w:type="paragraph" w:customStyle="1" w:styleId="BibEntryConf">
    <w:name w:val="BibEntryConf"/>
    <w:rsid w:val="003D165E"/>
    <w:pPr>
      <w:spacing w:before="60" w:after="60" w:line="240" w:lineRule="auto"/>
    </w:pPr>
    <w:rPr>
      <w:rFonts w:ascii="Times New Roman" w:eastAsia="Calibri" w:hAnsi="Times New Roman" w:cs="Times New Roman"/>
      <w:sz w:val="20"/>
      <w:szCs w:val="24"/>
    </w:rPr>
  </w:style>
  <w:style w:type="paragraph" w:customStyle="1" w:styleId="BibEntryEdBk">
    <w:name w:val="BibEntryEdBk"/>
    <w:rsid w:val="003D165E"/>
    <w:pPr>
      <w:spacing w:before="60" w:after="60" w:line="240" w:lineRule="auto"/>
    </w:pPr>
    <w:rPr>
      <w:rFonts w:ascii="Times New Roman" w:eastAsia="Calibri" w:hAnsi="Times New Roman" w:cs="Times New Roman"/>
      <w:sz w:val="20"/>
      <w:szCs w:val="24"/>
    </w:rPr>
  </w:style>
  <w:style w:type="paragraph" w:customStyle="1" w:styleId="BibEntryOther">
    <w:name w:val="BibEntryOther"/>
    <w:rsid w:val="003D165E"/>
    <w:pPr>
      <w:spacing w:before="60" w:after="60" w:line="240" w:lineRule="auto"/>
    </w:pPr>
    <w:rPr>
      <w:rFonts w:ascii="Times New Roman" w:eastAsia="Calibri" w:hAnsi="Times New Roman" w:cs="Times New Roman"/>
      <w:sz w:val="20"/>
      <w:szCs w:val="24"/>
    </w:rPr>
  </w:style>
  <w:style w:type="paragraph" w:customStyle="1" w:styleId="BibEntryPatent">
    <w:name w:val="BibEntryPatent"/>
    <w:rsid w:val="003D165E"/>
    <w:pPr>
      <w:spacing w:before="60" w:after="60" w:line="240" w:lineRule="auto"/>
    </w:pPr>
    <w:rPr>
      <w:rFonts w:ascii="Times New Roman" w:eastAsia="Calibri" w:hAnsi="Times New Roman" w:cs="Times New Roman"/>
      <w:sz w:val="20"/>
      <w:szCs w:val="24"/>
    </w:rPr>
  </w:style>
  <w:style w:type="paragraph" w:customStyle="1" w:styleId="ChemStruct">
    <w:name w:val="ChemStruct"/>
    <w:basedOn w:val="Glossary"/>
    <w:rsid w:val="003D165E"/>
  </w:style>
  <w:style w:type="character" w:customStyle="1" w:styleId="Afflink">
    <w:name w:val="Afflink"/>
    <w:rsid w:val="003D165E"/>
    <w:rPr>
      <w:color w:val="FF0000"/>
      <w:sz w:val="20"/>
      <w:bdr w:val="none" w:sz="0" w:space="0" w:color="auto"/>
      <w:shd w:val="clear" w:color="auto" w:fill="CCCCCC"/>
    </w:rPr>
  </w:style>
  <w:style w:type="character" w:customStyle="1" w:styleId="Prefix">
    <w:name w:val="Prefix"/>
    <w:rsid w:val="003D165E"/>
    <w:rPr>
      <w:color w:val="00FF00"/>
      <w:sz w:val="20"/>
    </w:rPr>
  </w:style>
  <w:style w:type="character" w:customStyle="1" w:styleId="Suffix">
    <w:name w:val="Suffix"/>
    <w:rsid w:val="003D165E"/>
    <w:rPr>
      <w:color w:val="993366"/>
      <w:sz w:val="20"/>
    </w:rPr>
  </w:style>
  <w:style w:type="character" w:customStyle="1" w:styleId="Institution">
    <w:name w:val="Institution"/>
    <w:rsid w:val="003D165E"/>
    <w:rPr>
      <w:color w:val="3366FF"/>
      <w:sz w:val="20"/>
    </w:rPr>
  </w:style>
  <w:style w:type="character" w:customStyle="1" w:styleId="AppendixRef">
    <w:name w:val="AppendixRef"/>
    <w:rsid w:val="003D165E"/>
    <w:rPr>
      <w:color w:val="FF00FF"/>
      <w:sz w:val="20"/>
    </w:rPr>
  </w:style>
  <w:style w:type="character" w:customStyle="1" w:styleId="EquationRef">
    <w:name w:val="EquationRef"/>
    <w:rsid w:val="003D165E"/>
    <w:rPr>
      <w:color w:val="FF00FF"/>
      <w:sz w:val="20"/>
    </w:rPr>
  </w:style>
  <w:style w:type="paragraph" w:customStyle="1" w:styleId="ChemRef">
    <w:name w:val="ChemRef"/>
    <w:basedOn w:val="Glossary"/>
    <w:rsid w:val="003D165E"/>
    <w:rPr>
      <w:color w:val="FF00FF"/>
    </w:rPr>
  </w:style>
  <w:style w:type="character" w:customStyle="1" w:styleId="SchemeRef">
    <w:name w:val="SchemeRef"/>
    <w:rsid w:val="003D165E"/>
    <w:rPr>
      <w:color w:val="FF00FF"/>
      <w:sz w:val="20"/>
    </w:rPr>
  </w:style>
  <w:style w:type="character" w:customStyle="1" w:styleId="Issue">
    <w:name w:val="Issue"/>
    <w:rsid w:val="003D165E"/>
    <w:rPr>
      <w:color w:val="FF0000"/>
      <w:sz w:val="20"/>
    </w:rPr>
  </w:style>
  <w:style w:type="character" w:customStyle="1" w:styleId="Year">
    <w:name w:val="Year"/>
    <w:rsid w:val="003D165E"/>
    <w:rPr>
      <w:color w:val="008000"/>
      <w:sz w:val="20"/>
    </w:rPr>
  </w:style>
  <w:style w:type="paragraph" w:customStyle="1" w:styleId="Deflist">
    <w:name w:val="Deflist"/>
    <w:basedOn w:val="Glossary"/>
    <w:rsid w:val="003D165E"/>
  </w:style>
  <w:style w:type="character" w:customStyle="1" w:styleId="InlineFormula">
    <w:name w:val="InlineFormula"/>
    <w:rsid w:val="003D165E"/>
    <w:rPr>
      <w:color w:val="FF0000"/>
      <w:sz w:val="20"/>
    </w:rPr>
  </w:style>
  <w:style w:type="character" w:customStyle="1" w:styleId="Uri">
    <w:name w:val="Uri"/>
    <w:rsid w:val="003D165E"/>
    <w:rPr>
      <w:color w:val="FF0000"/>
      <w:sz w:val="20"/>
    </w:rPr>
  </w:style>
  <w:style w:type="character" w:customStyle="1" w:styleId="AuthorComment">
    <w:name w:val="AuthorComment"/>
    <w:rsid w:val="003D165E"/>
    <w:rPr>
      <w:sz w:val="20"/>
    </w:rPr>
  </w:style>
  <w:style w:type="character" w:customStyle="1" w:styleId="Comment">
    <w:name w:val="Comment"/>
    <w:rsid w:val="003D165E"/>
    <w:rPr>
      <w:color w:val="00CCFF"/>
      <w:sz w:val="20"/>
    </w:rPr>
  </w:style>
  <w:style w:type="character" w:customStyle="1" w:styleId="Biolink">
    <w:name w:val="Biolink"/>
    <w:rsid w:val="003D165E"/>
  </w:style>
  <w:style w:type="paragraph" w:customStyle="1" w:styleId="PartTitle">
    <w:name w:val="PartTitle"/>
    <w:basedOn w:val="Glossary"/>
    <w:rsid w:val="003D165E"/>
  </w:style>
  <w:style w:type="paragraph" w:customStyle="1" w:styleId="BoxedText">
    <w:name w:val="BoxedText"/>
    <w:basedOn w:val="Glossary"/>
    <w:rsid w:val="003D165E"/>
  </w:style>
  <w:style w:type="paragraph" w:customStyle="1" w:styleId="Statement">
    <w:name w:val="Statement"/>
    <w:basedOn w:val="Glossary"/>
    <w:rsid w:val="003D165E"/>
  </w:style>
  <w:style w:type="paragraph" w:customStyle="1" w:styleId="VerseGroup">
    <w:name w:val="VerseGroup"/>
    <w:basedOn w:val="Normal"/>
    <w:rsid w:val="003D165E"/>
    <w:pPr>
      <w:spacing w:before="60" w:after="60" w:line="240" w:lineRule="auto"/>
      <w:ind w:left="432"/>
    </w:pPr>
    <w:rPr>
      <w:rFonts w:ascii="Times New Roman" w:eastAsia="Calibri" w:hAnsi="Times New Roman" w:cs="Times New Roman"/>
      <w:lang w:val="en-GB"/>
    </w:rPr>
  </w:style>
  <w:style w:type="paragraph" w:customStyle="1" w:styleId="Graphic">
    <w:name w:val="Graphic"/>
    <w:basedOn w:val="Glossary"/>
    <w:rsid w:val="003D165E"/>
  </w:style>
  <w:style w:type="paragraph" w:customStyle="1" w:styleId="Preformat">
    <w:name w:val="Preformat"/>
    <w:basedOn w:val="Glossary"/>
    <w:rsid w:val="003D165E"/>
  </w:style>
  <w:style w:type="paragraph" w:customStyle="1" w:styleId="Media">
    <w:name w:val="Media"/>
    <w:basedOn w:val="Glossary"/>
    <w:rsid w:val="003D165E"/>
  </w:style>
  <w:style w:type="paragraph" w:customStyle="1" w:styleId="Note">
    <w:name w:val="Note"/>
    <w:basedOn w:val="Glossary"/>
    <w:rsid w:val="003D165E"/>
  </w:style>
  <w:style w:type="paragraph" w:customStyle="1" w:styleId="DisplayFormula">
    <w:name w:val="DisplayFormula"/>
    <w:basedOn w:val="Glossary"/>
    <w:rsid w:val="003D165E"/>
  </w:style>
  <w:style w:type="paragraph" w:customStyle="1" w:styleId="AltTitle">
    <w:name w:val="AltTitle"/>
    <w:basedOn w:val="Glossary"/>
    <w:rsid w:val="003D165E"/>
  </w:style>
  <w:style w:type="paragraph" w:customStyle="1" w:styleId="SubjGroup">
    <w:name w:val="SubjGroup"/>
    <w:basedOn w:val="Normal"/>
    <w:rsid w:val="003D165E"/>
    <w:pPr>
      <w:spacing w:before="60" w:after="60" w:line="240" w:lineRule="auto"/>
    </w:pPr>
    <w:rPr>
      <w:rFonts w:ascii="Times New Roman" w:eastAsia="Calibri" w:hAnsi="Times New Roman" w:cs="Times New Roman"/>
      <w:color w:val="E36C0A"/>
      <w:sz w:val="20"/>
      <w:szCs w:val="24"/>
      <w:lang w:val="en-GB"/>
    </w:rPr>
  </w:style>
  <w:style w:type="character" w:customStyle="1" w:styleId="Middlename">
    <w:name w:val="Middlename"/>
    <w:rsid w:val="003D165E"/>
    <w:rPr>
      <w:color w:val="FF6600"/>
      <w:sz w:val="20"/>
    </w:rPr>
  </w:style>
  <w:style w:type="character" w:customStyle="1" w:styleId="Etal">
    <w:name w:val="Etal"/>
    <w:rsid w:val="003D165E"/>
    <w:rPr>
      <w:color w:val="FF6600"/>
      <w:sz w:val="20"/>
    </w:rPr>
  </w:style>
  <w:style w:type="paragraph" w:customStyle="1" w:styleId="OnBehalfOf">
    <w:name w:val="OnBehalfOf"/>
    <w:basedOn w:val="Glossary"/>
    <w:rsid w:val="003D165E"/>
  </w:style>
  <w:style w:type="character" w:customStyle="1" w:styleId="AddrLine">
    <w:name w:val="AddrLine"/>
    <w:rsid w:val="003D165E"/>
    <w:rPr>
      <w:color w:val="339966"/>
      <w:sz w:val="20"/>
    </w:rPr>
  </w:style>
  <w:style w:type="character" w:customStyle="1" w:styleId="Pubdate">
    <w:name w:val="Pubdate"/>
    <w:rsid w:val="003D165E"/>
    <w:rPr>
      <w:color w:val="auto"/>
      <w:sz w:val="20"/>
    </w:rPr>
  </w:style>
  <w:style w:type="character" w:customStyle="1" w:styleId="PageRange">
    <w:name w:val="PageRange"/>
    <w:rsid w:val="003D165E"/>
    <w:rPr>
      <w:color w:val="000000"/>
      <w:sz w:val="20"/>
    </w:rPr>
  </w:style>
  <w:style w:type="character" w:customStyle="1" w:styleId="CorrespRef">
    <w:name w:val="CorrespRef"/>
    <w:rsid w:val="003D165E"/>
    <w:rPr>
      <w:color w:val="00FFFF"/>
      <w:sz w:val="20"/>
    </w:rPr>
  </w:style>
  <w:style w:type="character" w:customStyle="1" w:styleId="FootnoteRef">
    <w:name w:val="FootnoteRef"/>
    <w:rsid w:val="003D165E"/>
    <w:rPr>
      <w:color w:val="FF0000"/>
    </w:rPr>
  </w:style>
  <w:style w:type="character" w:customStyle="1" w:styleId="ListRef">
    <w:name w:val="ListRef"/>
    <w:rsid w:val="003D165E"/>
  </w:style>
  <w:style w:type="character" w:customStyle="1" w:styleId="ConfLoc">
    <w:name w:val="ConfLoc"/>
    <w:rsid w:val="003D165E"/>
    <w:rPr>
      <w:color w:val="FF0000"/>
      <w:sz w:val="20"/>
    </w:rPr>
  </w:style>
  <w:style w:type="character" w:customStyle="1" w:styleId="PlateRef">
    <w:name w:val="PlateRef"/>
    <w:rsid w:val="003D165E"/>
    <w:rPr>
      <w:color w:val="FF00FF"/>
      <w:sz w:val="20"/>
    </w:rPr>
  </w:style>
  <w:style w:type="character" w:customStyle="1" w:styleId="StatementRef">
    <w:name w:val="StatementRef"/>
    <w:rsid w:val="003D165E"/>
    <w:rPr>
      <w:color w:val="FF00FF"/>
      <w:sz w:val="20"/>
    </w:rPr>
  </w:style>
  <w:style w:type="character" w:customStyle="1" w:styleId="SupplMatRef">
    <w:name w:val="SupplMatRef"/>
    <w:rsid w:val="003D165E"/>
    <w:rPr>
      <w:color w:val="FF00FF"/>
      <w:sz w:val="20"/>
    </w:rPr>
  </w:style>
  <w:style w:type="character" w:customStyle="1" w:styleId="BibArticleTitle">
    <w:name w:val="BibArticleTitle"/>
    <w:rsid w:val="003D165E"/>
    <w:rPr>
      <w:color w:val="FF9900"/>
      <w:sz w:val="20"/>
    </w:rPr>
  </w:style>
  <w:style w:type="character" w:customStyle="1" w:styleId="ElocationId">
    <w:name w:val="ElocationId"/>
    <w:rsid w:val="003D165E"/>
    <w:rPr>
      <w:sz w:val="20"/>
    </w:rPr>
  </w:style>
  <w:style w:type="character" w:customStyle="1" w:styleId="ConfDate">
    <w:name w:val="ConfDate"/>
    <w:rsid w:val="003D165E"/>
    <w:rPr>
      <w:color w:val="008000"/>
      <w:sz w:val="20"/>
    </w:rPr>
  </w:style>
  <w:style w:type="character" w:customStyle="1" w:styleId="ConfName">
    <w:name w:val="ConfName"/>
    <w:rsid w:val="003D165E"/>
    <w:rPr>
      <w:color w:val="0000FF"/>
      <w:sz w:val="20"/>
    </w:rPr>
  </w:style>
  <w:style w:type="character" w:customStyle="1" w:styleId="PageCount">
    <w:name w:val="PageCount"/>
    <w:rsid w:val="003D165E"/>
    <w:rPr>
      <w:color w:val="auto"/>
      <w:sz w:val="20"/>
    </w:rPr>
  </w:style>
  <w:style w:type="character" w:customStyle="1" w:styleId="Patent">
    <w:name w:val="Patent"/>
    <w:rsid w:val="003D165E"/>
    <w:rPr>
      <w:color w:val="000000"/>
      <w:sz w:val="20"/>
    </w:rPr>
  </w:style>
  <w:style w:type="character" w:customStyle="1" w:styleId="Series">
    <w:name w:val="Series"/>
    <w:rsid w:val="003D165E"/>
    <w:rPr>
      <w:sz w:val="20"/>
    </w:rPr>
  </w:style>
  <w:style w:type="paragraph" w:customStyle="1" w:styleId="Source">
    <w:name w:val="Source"/>
    <w:basedOn w:val="Glossary"/>
    <w:rsid w:val="003D165E"/>
    <w:rPr>
      <w:color w:val="0000FF"/>
    </w:rPr>
  </w:style>
  <w:style w:type="character" w:customStyle="1" w:styleId="Abbrev">
    <w:name w:val="Abbrev"/>
    <w:rsid w:val="003D165E"/>
  </w:style>
  <w:style w:type="character" w:customStyle="1" w:styleId="Glyph">
    <w:name w:val="Glyph"/>
    <w:rsid w:val="003D165E"/>
    <w:rPr>
      <w:sz w:val="20"/>
    </w:rPr>
  </w:style>
  <w:style w:type="character" w:customStyle="1" w:styleId="GlyphRef">
    <w:name w:val="GlyphRef"/>
    <w:rsid w:val="003D165E"/>
    <w:rPr>
      <w:color w:val="FF00FF"/>
      <w:sz w:val="20"/>
    </w:rPr>
  </w:style>
  <w:style w:type="character" w:customStyle="1" w:styleId="Break">
    <w:name w:val="Break"/>
    <w:rsid w:val="003D165E"/>
    <w:rPr>
      <w:color w:val="FF0000"/>
      <w:sz w:val="20"/>
    </w:rPr>
  </w:style>
  <w:style w:type="character" w:customStyle="1" w:styleId="InlineGraphic">
    <w:name w:val="InlineGraphic"/>
    <w:rsid w:val="003D165E"/>
    <w:rPr>
      <w:color w:val="FF0000"/>
      <w:sz w:val="20"/>
    </w:rPr>
  </w:style>
  <w:style w:type="character" w:customStyle="1" w:styleId="Monospace">
    <w:name w:val="Monospace"/>
    <w:rsid w:val="003D165E"/>
    <w:rPr>
      <w:sz w:val="20"/>
    </w:rPr>
  </w:style>
  <w:style w:type="character" w:customStyle="1" w:styleId="Sanserif">
    <w:name w:val="Sanserif"/>
    <w:rsid w:val="003D165E"/>
    <w:rPr>
      <w:sz w:val="20"/>
    </w:rPr>
  </w:style>
  <w:style w:type="character" w:customStyle="1" w:styleId="Overline">
    <w:name w:val="Overline"/>
    <w:rsid w:val="003D165E"/>
    <w:rPr>
      <w:color w:val="auto"/>
      <w:sz w:val="20"/>
    </w:rPr>
  </w:style>
  <w:style w:type="paragraph" w:customStyle="1" w:styleId="Underline">
    <w:name w:val="Underline"/>
    <w:basedOn w:val="Glossary"/>
    <w:rsid w:val="003D165E"/>
  </w:style>
  <w:style w:type="character" w:customStyle="1" w:styleId="Day">
    <w:name w:val="Day"/>
    <w:rsid w:val="003D165E"/>
    <w:rPr>
      <w:color w:val="auto"/>
      <w:sz w:val="20"/>
      <w:bdr w:val="none" w:sz="0" w:space="0" w:color="auto"/>
      <w:shd w:val="clear" w:color="auto" w:fill="CCCCCC"/>
    </w:rPr>
  </w:style>
  <w:style w:type="character" w:customStyle="1" w:styleId="Month">
    <w:name w:val="Month"/>
    <w:rsid w:val="003D165E"/>
    <w:rPr>
      <w:color w:val="auto"/>
      <w:sz w:val="20"/>
    </w:rPr>
  </w:style>
  <w:style w:type="character" w:customStyle="1" w:styleId="StringDate">
    <w:name w:val="StringDate"/>
    <w:rsid w:val="003D165E"/>
    <w:rPr>
      <w:sz w:val="20"/>
    </w:rPr>
  </w:style>
  <w:style w:type="character" w:customStyle="1" w:styleId="Strike">
    <w:name w:val="Strike"/>
    <w:rsid w:val="003D165E"/>
    <w:rPr>
      <w:sz w:val="20"/>
    </w:rPr>
  </w:style>
  <w:style w:type="character" w:customStyle="1" w:styleId="SmallCaps">
    <w:name w:val="SmallCaps"/>
    <w:rsid w:val="003D165E"/>
    <w:rPr>
      <w:sz w:val="20"/>
    </w:rPr>
  </w:style>
  <w:style w:type="character" w:customStyle="1" w:styleId="TransTitle">
    <w:name w:val="TransTitle"/>
    <w:rsid w:val="003D165E"/>
    <w:rPr>
      <w:color w:val="00B0F0"/>
      <w:sz w:val="24"/>
    </w:rPr>
  </w:style>
  <w:style w:type="paragraph" w:customStyle="1" w:styleId="TransSubTitle">
    <w:name w:val="TransSubTitle"/>
    <w:basedOn w:val="Glossary"/>
    <w:rsid w:val="003D165E"/>
  </w:style>
  <w:style w:type="character" w:customStyle="1" w:styleId="Label">
    <w:name w:val="Label"/>
    <w:rsid w:val="003D165E"/>
    <w:rPr>
      <w:color w:val="FF0000"/>
      <w:sz w:val="20"/>
    </w:rPr>
  </w:style>
  <w:style w:type="paragraph" w:customStyle="1" w:styleId="RelatedArticle">
    <w:name w:val="RelatedArticle"/>
    <w:basedOn w:val="Glossary"/>
    <w:rsid w:val="003D165E"/>
  </w:style>
  <w:style w:type="paragraph" w:customStyle="1" w:styleId="Footnote">
    <w:name w:val="Footnote"/>
    <w:basedOn w:val="Glossary"/>
    <w:rsid w:val="003D165E"/>
  </w:style>
  <w:style w:type="paragraph" w:customStyle="1" w:styleId="Subtitle1">
    <w:name w:val="Subtitle1"/>
    <w:basedOn w:val="Glossary"/>
    <w:rsid w:val="003D165E"/>
  </w:style>
  <w:style w:type="character" w:customStyle="1" w:styleId="NoteRef">
    <w:name w:val="NoteRef"/>
    <w:rsid w:val="003D165E"/>
    <w:rPr>
      <w:color w:val="FF0000"/>
      <w:sz w:val="20"/>
    </w:rPr>
  </w:style>
  <w:style w:type="paragraph" w:customStyle="1" w:styleId="References">
    <w:name w:val="References"/>
    <w:basedOn w:val="Normal"/>
    <w:rsid w:val="003D165E"/>
    <w:pPr>
      <w:spacing w:after="0" w:line="480" w:lineRule="auto"/>
      <w:ind w:left="864" w:hanging="288"/>
      <w:jc w:val="both"/>
    </w:pPr>
    <w:rPr>
      <w:rFonts w:ascii="Times New Roman" w:eastAsia="Calibri" w:hAnsi="Times New Roman" w:cs="Times New Roman"/>
      <w:lang w:val="en-GB"/>
    </w:rPr>
  </w:style>
  <w:style w:type="paragraph" w:customStyle="1" w:styleId="AbstractText">
    <w:name w:val="AbstractText"/>
    <w:basedOn w:val="Normal"/>
    <w:rsid w:val="003D165E"/>
    <w:pPr>
      <w:spacing w:after="0" w:line="240" w:lineRule="auto"/>
    </w:pPr>
    <w:rPr>
      <w:rFonts w:ascii="Times New Roman" w:eastAsia="Calibri" w:hAnsi="Times New Roman" w:cs="Times New Roman"/>
      <w:sz w:val="20"/>
      <w:lang w:val="en-GB"/>
    </w:rPr>
  </w:style>
  <w:style w:type="paragraph" w:styleId="FootnoteText">
    <w:name w:val="footnote text"/>
    <w:basedOn w:val="Normal"/>
    <w:link w:val="FootnoteTextChar"/>
    <w:semiHidden/>
    <w:rsid w:val="003D165E"/>
    <w:pPr>
      <w:spacing w:after="0" w:line="240" w:lineRule="auto"/>
    </w:pPr>
    <w:rPr>
      <w:rFonts w:ascii="Times New Roman" w:eastAsia="Calibri" w:hAnsi="Times New Roman" w:cs="Times New Roman"/>
      <w:szCs w:val="20"/>
      <w:lang w:val="en-GB"/>
    </w:rPr>
  </w:style>
  <w:style w:type="character" w:customStyle="1" w:styleId="FootnoteTextChar">
    <w:name w:val="Footnote Text Char"/>
    <w:basedOn w:val="DefaultParagraphFont"/>
    <w:link w:val="FootnoteText"/>
    <w:semiHidden/>
    <w:rsid w:val="003D165E"/>
    <w:rPr>
      <w:rFonts w:ascii="Times New Roman" w:eastAsia="Calibri" w:hAnsi="Times New Roman" w:cs="Times New Roman"/>
      <w:szCs w:val="20"/>
      <w:lang w:val="en-GB"/>
    </w:rPr>
  </w:style>
  <w:style w:type="paragraph" w:customStyle="1" w:styleId="Acknowledgement">
    <w:name w:val="Acknowledgement"/>
    <w:basedOn w:val="FootnoteText"/>
    <w:rsid w:val="003D165E"/>
    <w:pPr>
      <w:jc w:val="both"/>
    </w:pPr>
    <w:rPr>
      <w:lang w:eastAsia="fr-FR"/>
    </w:rPr>
  </w:style>
  <w:style w:type="paragraph" w:customStyle="1" w:styleId="Appendix">
    <w:name w:val="Appendix"/>
    <w:basedOn w:val="Normal"/>
    <w:rsid w:val="003D165E"/>
    <w:pPr>
      <w:spacing w:after="0" w:line="480" w:lineRule="auto"/>
    </w:pPr>
    <w:rPr>
      <w:rFonts w:ascii="Times New Roman" w:eastAsia="Calibri" w:hAnsi="Times New Roman" w:cs="Times New Roman"/>
      <w:sz w:val="24"/>
      <w:lang w:val="en-GB"/>
    </w:rPr>
  </w:style>
  <w:style w:type="paragraph" w:customStyle="1" w:styleId="Metadata">
    <w:name w:val="Metadata"/>
    <w:basedOn w:val="Normal"/>
    <w:rsid w:val="003D165E"/>
    <w:pPr>
      <w:spacing w:after="0" w:line="240" w:lineRule="auto"/>
    </w:pPr>
    <w:rPr>
      <w:rFonts w:ascii="Times New Roman" w:eastAsia="Calibri" w:hAnsi="Times New Roman" w:cs="Times New Roman"/>
      <w:noProof/>
      <w:sz w:val="20"/>
      <w:lang w:val="en-GB"/>
    </w:rPr>
  </w:style>
  <w:style w:type="paragraph" w:customStyle="1" w:styleId="EditorAroup">
    <w:name w:val="EditorAroup"/>
    <w:basedOn w:val="ArticleTitle"/>
    <w:rsid w:val="003D165E"/>
    <w:rPr>
      <w:sz w:val="20"/>
    </w:rPr>
  </w:style>
  <w:style w:type="character" w:customStyle="1" w:styleId="Department">
    <w:name w:val="Department"/>
    <w:rsid w:val="003D165E"/>
    <w:rPr>
      <w:color w:val="FF9900"/>
      <w:sz w:val="20"/>
    </w:rPr>
  </w:style>
  <w:style w:type="character" w:customStyle="1" w:styleId="PostBox">
    <w:name w:val="PostBox"/>
    <w:rsid w:val="003D165E"/>
    <w:rPr>
      <w:color w:val="92D050"/>
    </w:rPr>
  </w:style>
  <w:style w:type="character" w:customStyle="1" w:styleId="Country">
    <w:name w:val="Country"/>
    <w:rsid w:val="003D165E"/>
    <w:rPr>
      <w:color w:val="0000FF"/>
      <w:sz w:val="20"/>
    </w:rPr>
  </w:style>
  <w:style w:type="character" w:customStyle="1" w:styleId="Delim">
    <w:name w:val="Delim"/>
    <w:rsid w:val="003D165E"/>
    <w:rPr>
      <w:color w:val="FF0000"/>
      <w:sz w:val="20"/>
    </w:rPr>
  </w:style>
  <w:style w:type="character" w:customStyle="1" w:styleId="IllustrationRef">
    <w:name w:val="IllustrationRef"/>
    <w:rsid w:val="003D165E"/>
    <w:rPr>
      <w:color w:val="FF00FF"/>
      <w:sz w:val="20"/>
    </w:rPr>
  </w:style>
  <w:style w:type="character" w:customStyle="1" w:styleId="ChartRef">
    <w:name w:val="ChartRef"/>
    <w:rsid w:val="003D165E"/>
    <w:rPr>
      <w:color w:val="FF00FF"/>
      <w:sz w:val="20"/>
    </w:rPr>
  </w:style>
  <w:style w:type="character" w:customStyle="1" w:styleId="QueryRef">
    <w:name w:val="QueryRef"/>
    <w:rsid w:val="003D165E"/>
    <w:rPr>
      <w:color w:val="FF0000"/>
      <w:sz w:val="20"/>
    </w:rPr>
  </w:style>
  <w:style w:type="character" w:customStyle="1" w:styleId="MapRef">
    <w:name w:val="MapRef"/>
    <w:rsid w:val="003D165E"/>
    <w:rPr>
      <w:color w:val="FF00FF"/>
      <w:sz w:val="20"/>
    </w:rPr>
  </w:style>
  <w:style w:type="paragraph" w:customStyle="1" w:styleId="BibEntryBk">
    <w:name w:val="BibEntryBk"/>
    <w:basedOn w:val="Normal"/>
    <w:rsid w:val="003D165E"/>
    <w:pPr>
      <w:spacing w:after="0" w:line="240" w:lineRule="auto"/>
    </w:pPr>
    <w:rPr>
      <w:rFonts w:ascii="Times New Roman" w:eastAsia="Calibri" w:hAnsi="Times New Roman" w:cs="Times New Roman"/>
      <w:sz w:val="20"/>
      <w:lang w:val="en-GB"/>
    </w:rPr>
  </w:style>
  <w:style w:type="paragraph" w:customStyle="1" w:styleId="BibEntryPaper">
    <w:name w:val="BibEntryPaper"/>
    <w:basedOn w:val="Normal"/>
    <w:rsid w:val="003D165E"/>
    <w:pPr>
      <w:spacing w:after="0" w:line="240" w:lineRule="auto"/>
    </w:pPr>
    <w:rPr>
      <w:rFonts w:ascii="Times New Roman" w:eastAsia="Calibri" w:hAnsi="Times New Roman" w:cs="Times New Roman"/>
      <w:sz w:val="20"/>
      <w:lang w:val="en-GB"/>
    </w:rPr>
  </w:style>
  <w:style w:type="paragraph" w:customStyle="1" w:styleId="BibEntryThesis">
    <w:name w:val="BibEntryThesis"/>
    <w:basedOn w:val="Normal"/>
    <w:rsid w:val="003D165E"/>
    <w:pPr>
      <w:spacing w:after="0" w:line="240" w:lineRule="auto"/>
    </w:pPr>
    <w:rPr>
      <w:rFonts w:ascii="Times New Roman" w:eastAsia="Calibri" w:hAnsi="Times New Roman" w:cs="Times New Roman"/>
      <w:sz w:val="20"/>
      <w:lang w:val="en-GB"/>
    </w:rPr>
  </w:style>
  <w:style w:type="character" w:customStyle="1" w:styleId="JournalTitle">
    <w:name w:val="JournalTitle"/>
    <w:rsid w:val="003D165E"/>
    <w:rPr>
      <w:noProof/>
      <w:color w:val="993300"/>
      <w:sz w:val="20"/>
    </w:rPr>
  </w:style>
  <w:style w:type="character" w:customStyle="1" w:styleId="BookTitle">
    <w:name w:val="BookTitle"/>
    <w:rsid w:val="003D165E"/>
    <w:rPr>
      <w:color w:val="E36C0A"/>
      <w:sz w:val="20"/>
      <w:szCs w:val="20"/>
    </w:rPr>
  </w:style>
  <w:style w:type="character" w:customStyle="1" w:styleId="TypesetterComment">
    <w:name w:val="TypesetterComment"/>
    <w:rsid w:val="003D165E"/>
    <w:rPr>
      <w:sz w:val="20"/>
    </w:rPr>
  </w:style>
  <w:style w:type="character" w:customStyle="1" w:styleId="PublisherComment">
    <w:name w:val="PublisherComment"/>
    <w:rsid w:val="003D165E"/>
    <w:rPr>
      <w:sz w:val="20"/>
    </w:rPr>
  </w:style>
  <w:style w:type="character" w:customStyle="1" w:styleId="EFirstname">
    <w:name w:val="EFirstname"/>
    <w:rsid w:val="003D165E"/>
    <w:rPr>
      <w:noProof/>
      <w:color w:val="99CC00"/>
      <w:sz w:val="20"/>
      <w:szCs w:val="20"/>
    </w:rPr>
  </w:style>
  <w:style w:type="character" w:customStyle="1" w:styleId="ESurname">
    <w:name w:val="ESurname"/>
    <w:rsid w:val="003D165E"/>
    <w:rPr>
      <w:noProof/>
      <w:color w:val="993300"/>
      <w:sz w:val="20"/>
      <w:szCs w:val="20"/>
    </w:rPr>
  </w:style>
  <w:style w:type="character" w:customStyle="1" w:styleId="EMiddlename">
    <w:name w:val="EMiddlename"/>
    <w:rsid w:val="003D165E"/>
    <w:rPr>
      <w:sz w:val="20"/>
    </w:rPr>
  </w:style>
  <w:style w:type="character" w:customStyle="1" w:styleId="ChapTitle">
    <w:name w:val="ChapTitle"/>
    <w:rsid w:val="003D165E"/>
    <w:rPr>
      <w:color w:val="339966"/>
      <w:sz w:val="20"/>
    </w:rPr>
  </w:style>
  <w:style w:type="paragraph" w:styleId="BodyText">
    <w:name w:val="Body Text"/>
    <w:basedOn w:val="Normal"/>
    <w:link w:val="BodyTextChar"/>
    <w:rsid w:val="003D165E"/>
    <w:pPr>
      <w:spacing w:after="0" w:line="240" w:lineRule="auto"/>
    </w:pPr>
    <w:rPr>
      <w:rFonts w:ascii="Arial" w:eastAsia="Calibri" w:hAnsi="Arial" w:cs="Arial"/>
      <w:color w:val="000000"/>
      <w:szCs w:val="20"/>
      <w:lang w:val="en-GB"/>
    </w:rPr>
  </w:style>
  <w:style w:type="character" w:customStyle="1" w:styleId="BodyTextChar">
    <w:name w:val="Body Text Char"/>
    <w:basedOn w:val="DefaultParagraphFont"/>
    <w:link w:val="BodyText"/>
    <w:rsid w:val="003D165E"/>
    <w:rPr>
      <w:rFonts w:ascii="Arial" w:eastAsia="Calibri" w:hAnsi="Arial" w:cs="Arial"/>
      <w:color w:val="000000"/>
      <w:szCs w:val="20"/>
      <w:lang w:val="en-GB"/>
    </w:rPr>
  </w:style>
  <w:style w:type="character" w:styleId="PageNumber">
    <w:name w:val="page number"/>
    <w:rsid w:val="003D165E"/>
    <w:rPr>
      <w:sz w:val="20"/>
    </w:rPr>
  </w:style>
  <w:style w:type="character" w:customStyle="1" w:styleId="MissingRef">
    <w:name w:val="MissingRef"/>
    <w:rsid w:val="003D165E"/>
    <w:rPr>
      <w:color w:val="993300"/>
      <w:sz w:val="20"/>
      <w:szCs w:val="20"/>
      <w:effect w:val="none"/>
    </w:rPr>
  </w:style>
  <w:style w:type="character" w:customStyle="1" w:styleId="ConfTitle">
    <w:name w:val="ConfTitle"/>
    <w:rsid w:val="003D165E"/>
    <w:rPr>
      <w:color w:val="800080"/>
      <w:sz w:val="20"/>
    </w:rPr>
  </w:style>
  <w:style w:type="character" w:customStyle="1" w:styleId="ThesisTitle">
    <w:name w:val="ThesisTitle"/>
    <w:rsid w:val="003D165E"/>
    <w:rPr>
      <w:color w:val="3366FF"/>
      <w:sz w:val="20"/>
    </w:rPr>
  </w:style>
  <w:style w:type="paragraph" w:customStyle="1" w:styleId="SeriesTitle">
    <w:name w:val="SeriesTitle"/>
    <w:basedOn w:val="Normal"/>
    <w:rsid w:val="003D165E"/>
    <w:pPr>
      <w:spacing w:after="0" w:line="240" w:lineRule="auto"/>
    </w:pPr>
    <w:rPr>
      <w:rFonts w:ascii="Times New Roman" w:eastAsia="Calibri" w:hAnsi="Times New Roman" w:cs="Times New Roman"/>
      <w:color w:val="33CCCC"/>
      <w:szCs w:val="20"/>
      <w:lang w:val="en-GB"/>
    </w:rPr>
  </w:style>
  <w:style w:type="character" w:customStyle="1" w:styleId="Thesis">
    <w:name w:val="Thesis"/>
    <w:rsid w:val="003D165E"/>
    <w:rPr>
      <w:color w:val="008000"/>
      <w:sz w:val="20"/>
    </w:rPr>
  </w:style>
  <w:style w:type="character" w:customStyle="1" w:styleId="State">
    <w:name w:val="State"/>
    <w:rsid w:val="003D165E"/>
    <w:rPr>
      <w:color w:val="FF00FF"/>
      <w:sz w:val="20"/>
    </w:rPr>
  </w:style>
  <w:style w:type="paragraph" w:customStyle="1" w:styleId="BibNumReferences">
    <w:name w:val="BibNumReferences"/>
    <w:basedOn w:val="Normal"/>
    <w:rsid w:val="003D165E"/>
    <w:pPr>
      <w:spacing w:after="0" w:line="480" w:lineRule="auto"/>
      <w:ind w:left="864" w:hanging="288"/>
      <w:jc w:val="both"/>
    </w:pPr>
    <w:rPr>
      <w:rFonts w:ascii="Times New Roman" w:eastAsia="Calibri" w:hAnsi="Times New Roman" w:cs="Times New Roman"/>
      <w:sz w:val="24"/>
      <w:lang w:val="en-GB"/>
    </w:rPr>
  </w:style>
  <w:style w:type="paragraph" w:customStyle="1" w:styleId="BibNamedReferences">
    <w:name w:val="BibNamedReferences"/>
    <w:basedOn w:val="BibNumReferences"/>
    <w:rsid w:val="003D165E"/>
  </w:style>
  <w:style w:type="paragraph" w:customStyle="1" w:styleId="EndList">
    <w:name w:val="EndList"/>
    <w:basedOn w:val="Normal"/>
    <w:rsid w:val="003D165E"/>
    <w:pPr>
      <w:spacing w:after="0" w:line="240" w:lineRule="auto"/>
    </w:pPr>
    <w:rPr>
      <w:rFonts w:ascii="Times New Roman" w:eastAsia="Calibri" w:hAnsi="Times New Roman" w:cs="Times New Roman"/>
      <w:color w:val="FF0000"/>
      <w:lang w:val="en-GB"/>
    </w:rPr>
  </w:style>
  <w:style w:type="paragraph" w:customStyle="1" w:styleId="AckHeading">
    <w:name w:val="AckHeading"/>
    <w:basedOn w:val="Normal"/>
    <w:rsid w:val="003D165E"/>
    <w:pPr>
      <w:spacing w:after="0" w:line="240" w:lineRule="auto"/>
    </w:pPr>
    <w:rPr>
      <w:rFonts w:ascii="Times New Roman" w:eastAsia="Calibri" w:hAnsi="Times New Roman" w:cs="Times New Roman"/>
      <w:sz w:val="24"/>
      <w:lang w:val="en-GB"/>
    </w:rPr>
  </w:style>
  <w:style w:type="character" w:customStyle="1" w:styleId="StyleBibArticleTitle10ptItalic">
    <w:name w:val="Style BibArticleTitle + 10 pt Italic"/>
    <w:rsid w:val="003D165E"/>
    <w:rPr>
      <w:i/>
      <w:iCs/>
      <w:sz w:val="20"/>
    </w:rPr>
  </w:style>
  <w:style w:type="paragraph" w:customStyle="1" w:styleId="FloatCaption">
    <w:name w:val="FloatCaption"/>
    <w:basedOn w:val="BibEntryEdBk"/>
    <w:rsid w:val="003D165E"/>
  </w:style>
  <w:style w:type="character" w:customStyle="1" w:styleId="FloatRef">
    <w:name w:val="FloatRef"/>
    <w:rsid w:val="003D165E"/>
  </w:style>
  <w:style w:type="character" w:customStyle="1" w:styleId="CharAlign">
    <w:name w:val="CharAlign"/>
    <w:rsid w:val="003D165E"/>
    <w:rPr>
      <w:color w:val="FF0000"/>
      <w:sz w:val="20"/>
    </w:rPr>
  </w:style>
  <w:style w:type="paragraph" w:customStyle="1" w:styleId="NoPara">
    <w:name w:val="NoPara"/>
    <w:basedOn w:val="Normal"/>
    <w:rsid w:val="003D165E"/>
    <w:pPr>
      <w:spacing w:after="0" w:line="240" w:lineRule="auto"/>
    </w:pPr>
    <w:rPr>
      <w:rFonts w:ascii="Times New Roman" w:eastAsia="Calibri" w:hAnsi="Times New Roman" w:cs="Times New Roman"/>
      <w:sz w:val="20"/>
      <w:szCs w:val="20"/>
      <w:lang w:val="en-GB"/>
    </w:rPr>
  </w:style>
  <w:style w:type="paragraph" w:customStyle="1" w:styleId="LRH">
    <w:name w:val="LRH"/>
    <w:basedOn w:val="Normal"/>
    <w:rsid w:val="003D165E"/>
    <w:pPr>
      <w:spacing w:after="0" w:line="240" w:lineRule="auto"/>
    </w:pPr>
    <w:rPr>
      <w:rFonts w:ascii="Times New Roman" w:eastAsia="Calibri" w:hAnsi="Times New Roman" w:cs="Times New Roman"/>
      <w:color w:val="FF9900"/>
      <w:lang w:val="en-GB"/>
    </w:rPr>
  </w:style>
  <w:style w:type="paragraph" w:customStyle="1" w:styleId="RRH">
    <w:name w:val="RRH"/>
    <w:basedOn w:val="Normal"/>
    <w:rsid w:val="003D165E"/>
    <w:pPr>
      <w:spacing w:after="0" w:line="240" w:lineRule="auto"/>
    </w:pPr>
    <w:rPr>
      <w:rFonts w:ascii="Times New Roman" w:eastAsia="Calibri" w:hAnsi="Times New Roman" w:cs="Times New Roman"/>
      <w:color w:val="800080"/>
      <w:lang w:val="en-GB"/>
    </w:rPr>
  </w:style>
  <w:style w:type="paragraph" w:customStyle="1" w:styleId="Level1">
    <w:name w:val="Level1"/>
    <w:basedOn w:val="Normal"/>
    <w:rsid w:val="003D165E"/>
    <w:pPr>
      <w:spacing w:after="0" w:line="240" w:lineRule="auto"/>
    </w:pPr>
    <w:rPr>
      <w:rFonts w:ascii="Times New Roman" w:eastAsia="Calibri" w:hAnsi="Times New Roman" w:cs="Times New Roman"/>
      <w:lang w:val="en-GB"/>
    </w:rPr>
  </w:style>
  <w:style w:type="paragraph" w:customStyle="1" w:styleId="Level2">
    <w:name w:val="Level2"/>
    <w:basedOn w:val="Normal"/>
    <w:rsid w:val="003D165E"/>
    <w:pPr>
      <w:spacing w:after="0" w:line="240" w:lineRule="auto"/>
      <w:ind w:left="432"/>
    </w:pPr>
    <w:rPr>
      <w:rFonts w:ascii="Times New Roman" w:eastAsia="Calibri" w:hAnsi="Times New Roman" w:cs="Times New Roman"/>
      <w:lang w:val="en-GB"/>
    </w:rPr>
  </w:style>
  <w:style w:type="paragraph" w:customStyle="1" w:styleId="Level3">
    <w:name w:val="Level3"/>
    <w:basedOn w:val="Normal"/>
    <w:rsid w:val="003D165E"/>
    <w:pPr>
      <w:spacing w:after="0" w:line="240" w:lineRule="auto"/>
      <w:ind w:left="864"/>
    </w:pPr>
    <w:rPr>
      <w:rFonts w:ascii="Times New Roman" w:eastAsia="Calibri" w:hAnsi="Times New Roman" w:cs="Times New Roman"/>
      <w:lang w:val="en-GB"/>
    </w:rPr>
  </w:style>
  <w:style w:type="paragraph" w:customStyle="1" w:styleId="Legend">
    <w:name w:val="Legend"/>
    <w:basedOn w:val="Normal"/>
    <w:rsid w:val="003D165E"/>
    <w:pPr>
      <w:spacing w:after="0" w:line="240" w:lineRule="auto"/>
    </w:pPr>
    <w:rPr>
      <w:rFonts w:ascii="Times New Roman" w:eastAsia="Calibri" w:hAnsi="Times New Roman" w:cs="Times New Roman"/>
      <w:sz w:val="20"/>
      <w:lang w:val="en-GB"/>
    </w:rPr>
  </w:style>
  <w:style w:type="paragraph" w:customStyle="1" w:styleId="MultiTgroup">
    <w:name w:val="MultiTgroup"/>
    <w:basedOn w:val="Normal"/>
    <w:rsid w:val="003D165E"/>
    <w:pPr>
      <w:spacing w:after="0" w:line="240" w:lineRule="auto"/>
    </w:pPr>
    <w:rPr>
      <w:rFonts w:ascii="Times New Roman" w:eastAsia="Calibri" w:hAnsi="Times New Roman" w:cs="Times New Roman"/>
      <w:lang w:val="en-GB"/>
    </w:rPr>
  </w:style>
  <w:style w:type="paragraph" w:customStyle="1" w:styleId="TranslatedAbstract">
    <w:name w:val="TranslatedAbstract"/>
    <w:basedOn w:val="Normal"/>
    <w:rsid w:val="003D165E"/>
    <w:pPr>
      <w:spacing w:before="60" w:after="60" w:line="240" w:lineRule="auto"/>
    </w:pPr>
    <w:rPr>
      <w:rFonts w:ascii="Times New Roman" w:eastAsia="Calibri" w:hAnsi="Times New Roman" w:cs="Times New Roman"/>
      <w:lang w:val="en-GB"/>
    </w:rPr>
  </w:style>
  <w:style w:type="paragraph" w:customStyle="1" w:styleId="Conversation">
    <w:name w:val="Conversation"/>
    <w:basedOn w:val="Normal"/>
    <w:rsid w:val="003D165E"/>
    <w:pPr>
      <w:spacing w:after="0" w:line="240" w:lineRule="auto"/>
    </w:pPr>
    <w:rPr>
      <w:rFonts w:ascii="Times New Roman" w:eastAsia="Calibri" w:hAnsi="Times New Roman" w:cs="Times New Roman"/>
      <w:lang w:val="en-GB"/>
    </w:rPr>
  </w:style>
  <w:style w:type="paragraph" w:customStyle="1" w:styleId="Question">
    <w:name w:val="Question"/>
    <w:basedOn w:val="Normal"/>
    <w:rsid w:val="003D165E"/>
    <w:pPr>
      <w:spacing w:after="0" w:line="240" w:lineRule="auto"/>
    </w:pPr>
    <w:rPr>
      <w:rFonts w:ascii="Times New Roman" w:eastAsia="Calibri" w:hAnsi="Times New Roman" w:cs="Times New Roman"/>
      <w:sz w:val="20"/>
      <w:lang w:val="en-GB"/>
    </w:rPr>
  </w:style>
  <w:style w:type="paragraph" w:customStyle="1" w:styleId="Answer">
    <w:name w:val="Answer"/>
    <w:basedOn w:val="Normal"/>
    <w:rsid w:val="003D165E"/>
    <w:pPr>
      <w:spacing w:after="0" w:line="240" w:lineRule="auto"/>
    </w:pPr>
    <w:rPr>
      <w:rFonts w:ascii="Times New Roman" w:eastAsia="Calibri" w:hAnsi="Times New Roman" w:cs="Times New Roman"/>
      <w:sz w:val="20"/>
      <w:lang w:val="en-GB"/>
    </w:rPr>
  </w:style>
  <w:style w:type="paragraph" w:customStyle="1" w:styleId="TabList">
    <w:name w:val="TabList"/>
    <w:basedOn w:val="Normal"/>
    <w:rsid w:val="003D165E"/>
    <w:pPr>
      <w:spacing w:after="0" w:line="240" w:lineRule="auto"/>
    </w:pPr>
    <w:rPr>
      <w:rFonts w:ascii="Times New Roman" w:eastAsia="Calibri" w:hAnsi="Times New Roman" w:cs="Times New Roman"/>
      <w:lang w:val="en-GB"/>
    </w:rPr>
  </w:style>
  <w:style w:type="character" w:customStyle="1" w:styleId="Orientation">
    <w:name w:val="Orientation"/>
    <w:rsid w:val="003D165E"/>
    <w:rPr>
      <w:rFonts w:ascii="Times New Roman" w:hAnsi="Times New Roman"/>
      <w:color w:val="FF0000"/>
      <w:sz w:val="20"/>
    </w:rPr>
  </w:style>
  <w:style w:type="character" w:customStyle="1" w:styleId="FixedFigure">
    <w:name w:val="FixedFigure"/>
    <w:rsid w:val="003D165E"/>
    <w:rPr>
      <w:color w:val="FF0000"/>
      <w:sz w:val="20"/>
    </w:rPr>
  </w:style>
  <w:style w:type="paragraph" w:customStyle="1" w:styleId="DisplayFigure">
    <w:name w:val="DisplayFigure"/>
    <w:basedOn w:val="Normal"/>
    <w:rsid w:val="003D165E"/>
    <w:pPr>
      <w:spacing w:after="0" w:line="240" w:lineRule="auto"/>
    </w:pPr>
    <w:rPr>
      <w:rFonts w:ascii="Times New Roman" w:eastAsia="Calibri" w:hAnsi="Times New Roman" w:cs="Times New Roman"/>
      <w:sz w:val="20"/>
      <w:lang w:val="en-GB"/>
    </w:rPr>
  </w:style>
  <w:style w:type="character" w:customStyle="1" w:styleId="GraphicName">
    <w:name w:val="GraphicName"/>
    <w:rsid w:val="003D165E"/>
    <w:rPr>
      <w:color w:val="FF0000"/>
      <w:sz w:val="20"/>
    </w:rPr>
  </w:style>
  <w:style w:type="paragraph" w:customStyle="1" w:styleId="RepeatParaStyle">
    <w:name w:val="RepeatParaStyle"/>
    <w:basedOn w:val="Normal"/>
    <w:rsid w:val="003D165E"/>
    <w:pPr>
      <w:spacing w:after="0" w:line="240" w:lineRule="auto"/>
    </w:pPr>
    <w:rPr>
      <w:rFonts w:ascii="Times New Roman" w:eastAsia="Calibri" w:hAnsi="Times New Roman" w:cs="Times New Roman"/>
      <w:color w:val="FF0000"/>
      <w:lang w:val="en-GB"/>
    </w:rPr>
  </w:style>
  <w:style w:type="paragraph" w:customStyle="1" w:styleId="InlineTable">
    <w:name w:val="InlineTable"/>
    <w:basedOn w:val="Normal"/>
    <w:rsid w:val="003D165E"/>
    <w:pPr>
      <w:spacing w:after="0" w:line="240" w:lineRule="auto"/>
    </w:pPr>
    <w:rPr>
      <w:rFonts w:ascii="Times New Roman" w:eastAsia="Calibri" w:hAnsi="Times New Roman" w:cs="Times New Roman"/>
      <w:lang w:val="en-GB"/>
    </w:rPr>
  </w:style>
  <w:style w:type="paragraph" w:customStyle="1" w:styleId="IllustrationCaption">
    <w:name w:val="IllustrationCaption"/>
    <w:basedOn w:val="Normal"/>
    <w:rsid w:val="003D165E"/>
    <w:pPr>
      <w:spacing w:after="0" w:line="240" w:lineRule="auto"/>
    </w:pPr>
    <w:rPr>
      <w:rFonts w:ascii="Times New Roman" w:eastAsia="Calibri" w:hAnsi="Times New Roman" w:cs="Times New Roman"/>
      <w:lang w:val="en-GB"/>
    </w:rPr>
  </w:style>
  <w:style w:type="paragraph" w:customStyle="1" w:styleId="BoxCaption">
    <w:name w:val="BoxCaption"/>
    <w:basedOn w:val="Normal"/>
    <w:rsid w:val="003D165E"/>
    <w:pPr>
      <w:spacing w:after="0" w:line="240" w:lineRule="auto"/>
    </w:pPr>
    <w:rPr>
      <w:rFonts w:ascii="Times New Roman" w:eastAsia="Calibri" w:hAnsi="Times New Roman" w:cs="Times New Roman"/>
      <w:sz w:val="20"/>
      <w:lang w:val="en-GB"/>
    </w:rPr>
  </w:style>
  <w:style w:type="paragraph" w:customStyle="1" w:styleId="SchemeCaption">
    <w:name w:val="SchemeCaption"/>
    <w:basedOn w:val="Normal"/>
    <w:rsid w:val="003D165E"/>
    <w:pPr>
      <w:spacing w:after="0" w:line="240" w:lineRule="auto"/>
    </w:pPr>
    <w:rPr>
      <w:rFonts w:ascii="Times New Roman" w:eastAsia="Calibri" w:hAnsi="Times New Roman" w:cs="Times New Roman"/>
      <w:sz w:val="20"/>
      <w:lang w:val="en-GB"/>
    </w:rPr>
  </w:style>
  <w:style w:type="paragraph" w:customStyle="1" w:styleId="MapCaption">
    <w:name w:val="MapCaption"/>
    <w:basedOn w:val="Normal"/>
    <w:rsid w:val="003D165E"/>
    <w:pPr>
      <w:spacing w:after="0" w:line="240" w:lineRule="auto"/>
    </w:pPr>
    <w:rPr>
      <w:rFonts w:ascii="Times New Roman" w:eastAsia="Calibri" w:hAnsi="Times New Roman" w:cs="Times New Roman"/>
      <w:lang w:val="en-GB"/>
    </w:rPr>
  </w:style>
  <w:style w:type="paragraph" w:customStyle="1" w:styleId="InlineBox">
    <w:name w:val="InlineBox"/>
    <w:basedOn w:val="Normal"/>
    <w:rsid w:val="003D165E"/>
    <w:pPr>
      <w:spacing w:after="0" w:line="240" w:lineRule="auto"/>
    </w:pPr>
    <w:rPr>
      <w:rFonts w:ascii="Times New Roman" w:eastAsia="Calibri" w:hAnsi="Times New Roman" w:cs="Times New Roman"/>
      <w:lang w:val="en-GB"/>
    </w:rPr>
  </w:style>
  <w:style w:type="paragraph" w:customStyle="1" w:styleId="EndBox">
    <w:name w:val="EndBox"/>
    <w:basedOn w:val="Normal"/>
    <w:rsid w:val="003D165E"/>
    <w:pPr>
      <w:spacing w:after="0" w:line="240" w:lineRule="auto"/>
    </w:pPr>
    <w:rPr>
      <w:rFonts w:ascii="Times New Roman" w:eastAsia="Calibri" w:hAnsi="Times New Roman" w:cs="Times New Roman"/>
      <w:color w:val="FF00FF"/>
      <w:lang w:val="en-GB"/>
    </w:rPr>
  </w:style>
  <w:style w:type="paragraph" w:customStyle="1" w:styleId="DefHead">
    <w:name w:val="DefHead"/>
    <w:basedOn w:val="Normal"/>
    <w:rsid w:val="003D165E"/>
    <w:pPr>
      <w:spacing w:after="0" w:line="240" w:lineRule="auto"/>
    </w:pPr>
    <w:rPr>
      <w:rFonts w:ascii="Times New Roman" w:eastAsia="Calibri" w:hAnsi="Times New Roman" w:cs="Times New Roman"/>
      <w:color w:val="FFC000"/>
      <w:sz w:val="20"/>
      <w:lang w:val="en-GB"/>
    </w:rPr>
  </w:style>
  <w:style w:type="paragraph" w:customStyle="1" w:styleId="DefTerm">
    <w:name w:val="DefTerm"/>
    <w:basedOn w:val="Normal"/>
    <w:rsid w:val="003D165E"/>
    <w:pPr>
      <w:spacing w:after="0" w:line="240" w:lineRule="auto"/>
    </w:pPr>
    <w:rPr>
      <w:rFonts w:ascii="Times New Roman" w:eastAsia="Calibri" w:hAnsi="Times New Roman" w:cs="Times New Roman"/>
      <w:lang w:val="en-GB"/>
    </w:rPr>
  </w:style>
  <w:style w:type="paragraph" w:customStyle="1" w:styleId="EndAppendix">
    <w:name w:val="EndAppendix"/>
    <w:basedOn w:val="Normal"/>
    <w:rsid w:val="003D165E"/>
    <w:pPr>
      <w:spacing w:after="0" w:line="240" w:lineRule="auto"/>
    </w:pPr>
    <w:rPr>
      <w:rFonts w:ascii="Times New Roman" w:eastAsia="Calibri" w:hAnsi="Times New Roman" w:cs="Times New Roman"/>
      <w:color w:val="0000FF"/>
      <w:lang w:val="en-GB"/>
    </w:rPr>
  </w:style>
  <w:style w:type="character" w:customStyle="1" w:styleId="TermRef">
    <w:name w:val="TermRef"/>
    <w:rsid w:val="003D165E"/>
    <w:rPr>
      <w:color w:val="FF00FF"/>
      <w:sz w:val="20"/>
    </w:rPr>
  </w:style>
  <w:style w:type="character" w:customStyle="1" w:styleId="AcronymRef">
    <w:name w:val="AcronymRef"/>
    <w:rsid w:val="003D165E"/>
    <w:rPr>
      <w:color w:val="FF00FF"/>
      <w:sz w:val="20"/>
    </w:rPr>
  </w:style>
  <w:style w:type="character" w:customStyle="1" w:styleId="Supplement">
    <w:name w:val="Supplement"/>
    <w:rsid w:val="003D165E"/>
    <w:rPr>
      <w:color w:val="FF0000"/>
      <w:sz w:val="20"/>
    </w:rPr>
  </w:style>
  <w:style w:type="paragraph" w:customStyle="1" w:styleId="EndStatement">
    <w:name w:val="EndStatement"/>
    <w:basedOn w:val="Normal"/>
    <w:rsid w:val="003D165E"/>
    <w:pPr>
      <w:spacing w:after="0" w:line="240" w:lineRule="auto"/>
    </w:pPr>
    <w:rPr>
      <w:rFonts w:ascii="Times New Roman" w:eastAsia="Calibri" w:hAnsi="Times New Roman" w:cs="Times New Roman"/>
      <w:color w:val="FF0000"/>
      <w:lang w:val="en-GB"/>
    </w:rPr>
  </w:style>
  <w:style w:type="paragraph" w:customStyle="1" w:styleId="Query">
    <w:name w:val="Query"/>
    <w:basedOn w:val="Normal"/>
    <w:rsid w:val="003D165E"/>
    <w:pPr>
      <w:spacing w:after="0" w:line="240" w:lineRule="auto"/>
    </w:pPr>
    <w:rPr>
      <w:rFonts w:ascii="Times New Roman" w:eastAsia="Calibri" w:hAnsi="Times New Roman" w:cs="Times New Roman"/>
      <w:lang w:val="en-GB"/>
    </w:rPr>
  </w:style>
  <w:style w:type="character" w:customStyle="1" w:styleId="RefId">
    <w:name w:val="RefId"/>
    <w:rsid w:val="003D165E"/>
    <w:rPr>
      <w:color w:val="FF00FF"/>
    </w:rPr>
  </w:style>
  <w:style w:type="paragraph" w:customStyle="1" w:styleId="GlossaryEnd">
    <w:name w:val="GlossaryEnd"/>
    <w:basedOn w:val="Normal"/>
    <w:rsid w:val="003D165E"/>
    <w:pPr>
      <w:spacing w:before="60" w:after="60" w:line="240" w:lineRule="auto"/>
    </w:pPr>
    <w:rPr>
      <w:rFonts w:ascii="Times New Roman" w:eastAsia="Calibri" w:hAnsi="Times New Roman" w:cs="Times New Roman"/>
      <w:color w:val="FF0000"/>
      <w:szCs w:val="20"/>
      <w:lang w:val="en-GB"/>
    </w:rPr>
  </w:style>
  <w:style w:type="character" w:styleId="FootnoteReference">
    <w:name w:val="footnote reference"/>
    <w:semiHidden/>
    <w:rsid w:val="003D165E"/>
    <w:rPr>
      <w:vertAlign w:val="superscript"/>
    </w:rPr>
  </w:style>
  <w:style w:type="paragraph" w:customStyle="1" w:styleId="MTDisplayEquation">
    <w:name w:val="MTDisplayEquation"/>
    <w:basedOn w:val="Normal"/>
    <w:next w:val="Normal"/>
    <w:rsid w:val="003D165E"/>
    <w:pPr>
      <w:tabs>
        <w:tab w:val="center" w:pos="4320"/>
        <w:tab w:val="right" w:pos="8640"/>
      </w:tabs>
      <w:spacing w:after="0" w:line="240" w:lineRule="auto"/>
    </w:pPr>
    <w:rPr>
      <w:rFonts w:ascii="Times New Roman" w:eastAsia="Calibri" w:hAnsi="Times New Roman" w:cs="Times New Roman"/>
      <w:lang w:val="en-GB"/>
    </w:rPr>
  </w:style>
  <w:style w:type="paragraph" w:customStyle="1" w:styleId="BookDetails">
    <w:name w:val="BookDetails"/>
    <w:basedOn w:val="Normal"/>
    <w:rsid w:val="003D165E"/>
    <w:pPr>
      <w:spacing w:after="0" w:line="240" w:lineRule="auto"/>
    </w:pPr>
    <w:rPr>
      <w:rFonts w:ascii="Times New Roman" w:eastAsia="Calibri" w:hAnsi="Times New Roman" w:cs="Times New Roman"/>
      <w:lang w:val="en-GB"/>
    </w:rPr>
  </w:style>
  <w:style w:type="character" w:customStyle="1" w:styleId="Street">
    <w:name w:val="Street"/>
    <w:rsid w:val="003D165E"/>
    <w:rPr>
      <w:color w:val="993366"/>
      <w:sz w:val="20"/>
    </w:rPr>
  </w:style>
  <w:style w:type="paragraph" w:customStyle="1" w:styleId="CustomMeta">
    <w:name w:val="CustomMeta"/>
    <w:basedOn w:val="Normal"/>
    <w:rsid w:val="003D165E"/>
    <w:pPr>
      <w:spacing w:after="0" w:line="240" w:lineRule="auto"/>
    </w:pPr>
    <w:rPr>
      <w:rFonts w:ascii="Times New Roman" w:eastAsia="Calibri" w:hAnsi="Times New Roman" w:cs="Times New Roman"/>
      <w:lang w:val="en-GB"/>
    </w:rPr>
  </w:style>
  <w:style w:type="paragraph" w:customStyle="1" w:styleId="NotesHeading">
    <w:name w:val="NotesHeading"/>
    <w:basedOn w:val="Normal"/>
    <w:rsid w:val="003D165E"/>
    <w:pPr>
      <w:spacing w:after="0" w:line="240" w:lineRule="auto"/>
    </w:pPr>
    <w:rPr>
      <w:rFonts w:ascii="Times New Roman" w:eastAsia="Calibri" w:hAnsi="Times New Roman" w:cs="Times New Roman"/>
      <w:color w:val="FF0000"/>
      <w:lang w:val="en-GB"/>
    </w:rPr>
  </w:style>
  <w:style w:type="character" w:customStyle="1" w:styleId="Roman">
    <w:name w:val="Roman"/>
    <w:rsid w:val="003D165E"/>
    <w:rPr>
      <w:color w:val="FF00FF"/>
      <w:sz w:val="20"/>
      <w:lang w:val="en-GB"/>
    </w:rPr>
  </w:style>
  <w:style w:type="character" w:customStyle="1" w:styleId="PostCode">
    <w:name w:val="PostCode"/>
    <w:rsid w:val="003D165E"/>
    <w:rPr>
      <w:color w:val="808000"/>
      <w:sz w:val="20"/>
    </w:rPr>
  </w:style>
  <w:style w:type="character" w:customStyle="1" w:styleId="Doi">
    <w:name w:val="Doi"/>
    <w:rsid w:val="003D165E"/>
    <w:rPr>
      <w:rFonts w:eastAsia="MS Mincho"/>
      <w:color w:val="00FF00"/>
      <w:sz w:val="20"/>
    </w:rPr>
  </w:style>
  <w:style w:type="character" w:customStyle="1" w:styleId="PaperTitle">
    <w:name w:val="PaperTitle"/>
    <w:rsid w:val="003D165E"/>
    <w:rPr>
      <w:color w:val="00FF00"/>
      <w:sz w:val="20"/>
    </w:rPr>
  </w:style>
  <w:style w:type="character" w:customStyle="1" w:styleId="PresAddRef">
    <w:name w:val="PresAddRef"/>
    <w:rsid w:val="003D165E"/>
    <w:rPr>
      <w:color w:val="FF0000"/>
      <w:sz w:val="20"/>
    </w:rPr>
  </w:style>
  <w:style w:type="paragraph" w:customStyle="1" w:styleId="ProcTitle">
    <w:name w:val="ProcTitle"/>
    <w:basedOn w:val="Normal"/>
    <w:rsid w:val="003D165E"/>
    <w:pPr>
      <w:spacing w:after="0" w:line="240" w:lineRule="auto"/>
    </w:pPr>
    <w:rPr>
      <w:rFonts w:ascii="Times New Roman" w:eastAsia="Calibri" w:hAnsi="Times New Roman" w:cs="Times New Roman"/>
      <w:color w:val="3366FF"/>
      <w:lang w:val="en-GB"/>
    </w:rPr>
  </w:style>
  <w:style w:type="character" w:customStyle="1" w:styleId="OtherTitle">
    <w:name w:val="OtherTitle"/>
    <w:rsid w:val="003D165E"/>
    <w:rPr>
      <w:color w:val="FF00FF"/>
      <w:sz w:val="20"/>
    </w:rPr>
  </w:style>
  <w:style w:type="paragraph" w:customStyle="1" w:styleId="PresentAddress">
    <w:name w:val="PresentAddress"/>
    <w:basedOn w:val="Para"/>
    <w:rsid w:val="003D165E"/>
    <w:rPr>
      <w:snapToGrid w:val="0"/>
      <w:lang w:val="en-GB"/>
    </w:rPr>
  </w:style>
  <w:style w:type="paragraph" w:customStyle="1" w:styleId="BibEntryProc">
    <w:name w:val="BibEntryProc"/>
    <w:basedOn w:val="BibEntryJurnl"/>
    <w:rsid w:val="003D165E"/>
    <w:rPr>
      <w:szCs w:val="20"/>
    </w:rPr>
  </w:style>
  <w:style w:type="paragraph" w:customStyle="1" w:styleId="BibEntryReport">
    <w:name w:val="BibEntryReport"/>
    <w:basedOn w:val="BibEntryBk"/>
    <w:rsid w:val="003D165E"/>
    <w:pPr>
      <w:spacing w:line="360" w:lineRule="auto"/>
    </w:pPr>
  </w:style>
  <w:style w:type="character" w:customStyle="1" w:styleId="ReportTitle">
    <w:name w:val="ReportTitle"/>
    <w:rsid w:val="003D165E"/>
    <w:rPr>
      <w:color w:val="FF6600"/>
      <w:sz w:val="20"/>
    </w:rPr>
  </w:style>
  <w:style w:type="paragraph" w:customStyle="1" w:styleId="FurtherReading">
    <w:name w:val="Further Reading"/>
    <w:basedOn w:val="BibNamedReferences"/>
    <w:rsid w:val="003D165E"/>
  </w:style>
  <w:style w:type="character" w:customStyle="1" w:styleId="InPress">
    <w:name w:val="InPress"/>
    <w:rsid w:val="003D165E"/>
    <w:rPr>
      <w:color w:val="99CC00"/>
      <w:sz w:val="20"/>
    </w:rPr>
  </w:style>
  <w:style w:type="character" w:customStyle="1" w:styleId="Apos">
    <w:name w:val="Apos"/>
    <w:rsid w:val="003D165E"/>
    <w:rPr>
      <w:color w:val="FF00FF"/>
      <w:sz w:val="20"/>
    </w:rPr>
  </w:style>
  <w:style w:type="paragraph" w:customStyle="1" w:styleId="DocType">
    <w:name w:val="DocType"/>
    <w:basedOn w:val="Normal"/>
    <w:rsid w:val="003D165E"/>
    <w:pPr>
      <w:spacing w:after="0" w:line="240" w:lineRule="auto"/>
    </w:pPr>
    <w:rPr>
      <w:rFonts w:ascii="Times New Roman" w:eastAsia="Calibri" w:hAnsi="Times New Roman" w:cs="Times New Roman"/>
      <w:color w:val="FF0000"/>
      <w:lang w:val="en-GB"/>
    </w:rPr>
  </w:style>
  <w:style w:type="paragraph" w:customStyle="1" w:styleId="MarginalNote">
    <w:name w:val="MarginalNote"/>
    <w:basedOn w:val="Normal"/>
    <w:rsid w:val="003D165E"/>
    <w:pPr>
      <w:spacing w:after="0" w:line="240" w:lineRule="auto"/>
    </w:pPr>
    <w:rPr>
      <w:rFonts w:ascii="Times New Roman" w:eastAsia="Calibri" w:hAnsi="Times New Roman" w:cs="Times New Roman"/>
      <w:color w:val="FF0000"/>
      <w:lang w:val="en-GB"/>
    </w:rPr>
  </w:style>
  <w:style w:type="character" w:customStyle="1" w:styleId="GrantSponsor">
    <w:name w:val="Grant Sponsor"/>
    <w:rsid w:val="003D165E"/>
    <w:rPr>
      <w:color w:val="00B050"/>
      <w:sz w:val="20"/>
    </w:rPr>
  </w:style>
  <w:style w:type="character" w:customStyle="1" w:styleId="GrantNo">
    <w:name w:val="Grant No"/>
    <w:rsid w:val="003D165E"/>
    <w:rPr>
      <w:color w:val="FF0000"/>
      <w:sz w:val="20"/>
    </w:rPr>
  </w:style>
  <w:style w:type="character" w:customStyle="1" w:styleId="Papername">
    <w:name w:val="Papername"/>
    <w:rsid w:val="003D165E"/>
    <w:rPr>
      <w:color w:val="00FF00"/>
      <w:sz w:val="20"/>
    </w:rPr>
  </w:style>
  <w:style w:type="character" w:customStyle="1" w:styleId="PMID">
    <w:name w:val="PMID"/>
    <w:rsid w:val="003D165E"/>
    <w:rPr>
      <w:color w:val="FF0000"/>
    </w:rPr>
  </w:style>
  <w:style w:type="character" w:customStyle="1" w:styleId="ABS-Heading">
    <w:name w:val="ABS-Heading"/>
    <w:rsid w:val="003D165E"/>
    <w:rPr>
      <w:color w:val="FF0000"/>
      <w:sz w:val="20"/>
    </w:rPr>
  </w:style>
  <w:style w:type="paragraph" w:customStyle="1" w:styleId="Misc">
    <w:name w:val="Misc"/>
    <w:basedOn w:val="Normal"/>
    <w:rsid w:val="003D165E"/>
    <w:pPr>
      <w:spacing w:after="0" w:line="240" w:lineRule="auto"/>
    </w:pPr>
    <w:rPr>
      <w:rFonts w:ascii="Times New Roman" w:eastAsia="Calibri" w:hAnsi="Times New Roman" w:cs="Times New Roman"/>
      <w:lang w:val="en-GB"/>
    </w:rPr>
  </w:style>
  <w:style w:type="paragraph" w:customStyle="1" w:styleId="Biblio">
    <w:name w:val="Biblio"/>
    <w:basedOn w:val="Normal"/>
    <w:rsid w:val="003D165E"/>
    <w:pPr>
      <w:spacing w:after="0" w:line="240" w:lineRule="auto"/>
    </w:pPr>
    <w:rPr>
      <w:rFonts w:ascii="Times New Roman" w:eastAsia="Calibri" w:hAnsi="Times New Roman" w:cs="Times New Roman"/>
      <w:color w:val="FF0000"/>
      <w:lang w:val="en-GB"/>
    </w:rPr>
  </w:style>
  <w:style w:type="paragraph" w:customStyle="1" w:styleId="Case">
    <w:name w:val="Case"/>
    <w:basedOn w:val="Normal"/>
    <w:rsid w:val="003D165E"/>
    <w:pPr>
      <w:spacing w:after="0" w:line="240" w:lineRule="auto"/>
    </w:pPr>
    <w:rPr>
      <w:rFonts w:ascii="Times New Roman" w:eastAsia="Calibri" w:hAnsi="Times New Roman" w:cs="Times New Roman"/>
      <w:lang w:val="en-GB"/>
    </w:rPr>
  </w:style>
  <w:style w:type="paragraph" w:customStyle="1" w:styleId="Summary">
    <w:name w:val="Summary"/>
    <w:basedOn w:val="Normal"/>
    <w:rsid w:val="003D165E"/>
    <w:pPr>
      <w:spacing w:after="0" w:line="240" w:lineRule="auto"/>
    </w:pPr>
    <w:rPr>
      <w:rFonts w:ascii="Times New Roman" w:eastAsia="Calibri" w:hAnsi="Times New Roman" w:cs="Times New Roman"/>
      <w:sz w:val="20"/>
      <w:lang w:val="en-GB"/>
    </w:rPr>
  </w:style>
  <w:style w:type="paragraph" w:customStyle="1" w:styleId="DropinQuote">
    <w:name w:val="Drop  in Quote"/>
    <w:basedOn w:val="DispQuote"/>
    <w:rsid w:val="003D165E"/>
  </w:style>
  <w:style w:type="paragraph" w:customStyle="1" w:styleId="DropinQuote0">
    <w:name w:val="Drop in Quote"/>
    <w:basedOn w:val="DispQuote"/>
    <w:rsid w:val="003D165E"/>
  </w:style>
  <w:style w:type="paragraph" w:customStyle="1" w:styleId="FundingPara">
    <w:name w:val="Funding_Para"/>
    <w:basedOn w:val="Normal"/>
    <w:rsid w:val="003D165E"/>
    <w:pPr>
      <w:spacing w:after="0" w:line="240" w:lineRule="auto"/>
    </w:pPr>
    <w:rPr>
      <w:rFonts w:ascii="Times New Roman" w:eastAsia="Calibri" w:hAnsi="Times New Roman" w:cs="Times New Roman"/>
      <w:sz w:val="20"/>
      <w:lang w:val="en-GB"/>
    </w:rPr>
  </w:style>
  <w:style w:type="character" w:customStyle="1" w:styleId="surnameprefix">
    <w:name w:val="surnameprefix"/>
    <w:rsid w:val="003D165E"/>
    <w:rPr>
      <w:color w:val="FF6600"/>
      <w:sz w:val="20"/>
    </w:rPr>
  </w:style>
  <w:style w:type="paragraph" w:customStyle="1" w:styleId="Product">
    <w:name w:val="Product"/>
    <w:basedOn w:val="Normal"/>
    <w:rsid w:val="003D165E"/>
    <w:pPr>
      <w:spacing w:after="0" w:line="240" w:lineRule="auto"/>
    </w:pPr>
    <w:rPr>
      <w:rFonts w:ascii="Times New Roman" w:eastAsia="Calibri" w:hAnsi="Times New Roman" w:cs="Times New Roman"/>
      <w:lang w:val="en-GB"/>
    </w:rPr>
  </w:style>
  <w:style w:type="paragraph" w:customStyle="1" w:styleId="Speech">
    <w:name w:val="Speech"/>
    <w:basedOn w:val="Normal"/>
    <w:rsid w:val="003D165E"/>
    <w:pPr>
      <w:spacing w:after="0" w:line="240" w:lineRule="auto"/>
    </w:pPr>
    <w:rPr>
      <w:rFonts w:ascii="Times New Roman" w:eastAsia="Calibri" w:hAnsi="Times New Roman" w:cs="Times New Roman"/>
      <w:color w:val="FF00FF"/>
      <w:lang w:val="en-GB"/>
    </w:rPr>
  </w:style>
  <w:style w:type="character" w:customStyle="1" w:styleId="Genbank">
    <w:name w:val="Genbank"/>
    <w:rsid w:val="003D165E"/>
    <w:rPr>
      <w:color w:val="FF0000"/>
      <w:sz w:val="20"/>
    </w:rPr>
  </w:style>
  <w:style w:type="paragraph" w:customStyle="1" w:styleId="ParaNote">
    <w:name w:val="Para_Note"/>
    <w:basedOn w:val="Para"/>
    <w:rsid w:val="003D165E"/>
  </w:style>
  <w:style w:type="paragraph" w:customStyle="1" w:styleId="Reportname">
    <w:name w:val="Reportname"/>
    <w:basedOn w:val="Normal"/>
    <w:rsid w:val="003D165E"/>
    <w:pPr>
      <w:spacing w:after="0" w:line="240" w:lineRule="auto"/>
    </w:pPr>
    <w:rPr>
      <w:rFonts w:ascii="Times New Roman" w:eastAsia="Calibri" w:hAnsi="Times New Roman" w:cs="Times New Roman"/>
      <w:color w:val="666699"/>
      <w:szCs w:val="20"/>
      <w:lang w:val="en-GB"/>
    </w:rPr>
  </w:style>
  <w:style w:type="paragraph" w:customStyle="1" w:styleId="ReportName0">
    <w:name w:val="ReportName"/>
    <w:basedOn w:val="Normal"/>
    <w:rsid w:val="003D165E"/>
    <w:pPr>
      <w:spacing w:after="0" w:line="240" w:lineRule="auto"/>
    </w:pPr>
    <w:rPr>
      <w:rFonts w:ascii="Times New Roman" w:eastAsia="Calibri" w:hAnsi="Times New Roman" w:cs="Times New Roman"/>
      <w:color w:val="666699"/>
      <w:szCs w:val="20"/>
      <w:lang w:val="en-GB"/>
    </w:rPr>
  </w:style>
  <w:style w:type="paragraph" w:customStyle="1" w:styleId="HalfLine">
    <w:name w:val="HalfLine"/>
    <w:basedOn w:val="Normal"/>
    <w:rsid w:val="003D165E"/>
    <w:pPr>
      <w:spacing w:after="0" w:line="240" w:lineRule="auto"/>
    </w:pPr>
    <w:rPr>
      <w:rFonts w:ascii="Times New Roman" w:eastAsia="Calibri" w:hAnsi="Times New Roman" w:cs="Times New Roman"/>
      <w:color w:val="FF0000"/>
      <w:szCs w:val="20"/>
      <w:lang w:val="en-GB"/>
    </w:rPr>
  </w:style>
  <w:style w:type="character" w:customStyle="1" w:styleId="Head">
    <w:name w:val="Head"/>
    <w:rsid w:val="003D165E"/>
    <w:rPr>
      <w:color w:val="800000"/>
    </w:rPr>
  </w:style>
  <w:style w:type="character" w:customStyle="1" w:styleId="CCDC">
    <w:name w:val="CCDC"/>
    <w:rsid w:val="003D165E"/>
    <w:rPr>
      <w:color w:val="FF0000"/>
      <w:sz w:val="20"/>
    </w:rPr>
  </w:style>
  <w:style w:type="paragraph" w:customStyle="1" w:styleId="BibEntrySoftware">
    <w:name w:val="BibEntrySoftware"/>
    <w:basedOn w:val="Normal"/>
    <w:rsid w:val="003D165E"/>
    <w:pPr>
      <w:spacing w:before="60" w:after="60" w:line="240" w:lineRule="auto"/>
    </w:pPr>
    <w:rPr>
      <w:rFonts w:ascii="Times New Roman" w:eastAsia="Calibri" w:hAnsi="Times New Roman" w:cs="Times New Roman"/>
      <w:sz w:val="20"/>
      <w:lang w:val="en-GB"/>
    </w:rPr>
  </w:style>
  <w:style w:type="paragraph" w:customStyle="1" w:styleId="GraphicalAbstract">
    <w:name w:val="GraphicalAbstract"/>
    <w:basedOn w:val="Normal"/>
    <w:rsid w:val="003D165E"/>
    <w:pPr>
      <w:spacing w:before="60" w:after="60" w:line="240" w:lineRule="auto"/>
    </w:pPr>
    <w:rPr>
      <w:rFonts w:ascii="Times New Roman" w:eastAsia="Calibri" w:hAnsi="Times New Roman" w:cs="Times New Roman"/>
      <w:sz w:val="24"/>
      <w:lang w:val="en-GB"/>
    </w:rPr>
  </w:style>
  <w:style w:type="character" w:customStyle="1" w:styleId="Stack">
    <w:name w:val="Stack"/>
    <w:rsid w:val="003D165E"/>
    <w:rPr>
      <w:color w:val="993300"/>
    </w:rPr>
  </w:style>
  <w:style w:type="character" w:customStyle="1" w:styleId="CompoundRef">
    <w:name w:val="CompoundRef"/>
    <w:rsid w:val="003D165E"/>
    <w:rPr>
      <w:rFonts w:ascii="Times New Roman" w:hAnsi="Times New Roman" w:cs="Times New Roman"/>
      <w:color w:val="0000FF"/>
      <w:sz w:val="20"/>
      <w:szCs w:val="20"/>
      <w:bdr w:val="none" w:sz="0" w:space="0" w:color="auto"/>
      <w:shd w:val="clear" w:color="auto" w:fill="FFCC00"/>
    </w:rPr>
  </w:style>
  <w:style w:type="paragraph" w:customStyle="1" w:styleId="PlateCaption">
    <w:name w:val="PlateCaption"/>
    <w:basedOn w:val="Normal"/>
    <w:next w:val="Normal"/>
    <w:rsid w:val="003D165E"/>
    <w:pPr>
      <w:spacing w:after="0" w:line="240" w:lineRule="auto"/>
    </w:pPr>
    <w:rPr>
      <w:rFonts w:ascii="Times New Roman" w:eastAsia="Calibri" w:hAnsi="Times New Roman" w:cs="Times New Roman"/>
      <w:sz w:val="20"/>
      <w:lang w:val="en-GB"/>
    </w:rPr>
  </w:style>
  <w:style w:type="paragraph" w:customStyle="1" w:styleId="ChartCaption">
    <w:name w:val="ChartCaption"/>
    <w:basedOn w:val="Normal"/>
    <w:next w:val="Normal"/>
    <w:rsid w:val="003D165E"/>
    <w:pPr>
      <w:spacing w:after="0" w:line="240" w:lineRule="auto"/>
    </w:pPr>
    <w:rPr>
      <w:rFonts w:ascii="Times New Roman" w:eastAsia="Calibri" w:hAnsi="Times New Roman" w:cs="Times New Roman"/>
      <w:lang w:val="en-GB"/>
    </w:rPr>
  </w:style>
  <w:style w:type="paragraph" w:customStyle="1" w:styleId="Level4">
    <w:name w:val="Level4"/>
    <w:basedOn w:val="Normal"/>
    <w:rsid w:val="003D165E"/>
    <w:pPr>
      <w:spacing w:after="0" w:line="240" w:lineRule="auto"/>
      <w:ind w:left="1152"/>
    </w:pPr>
    <w:rPr>
      <w:rFonts w:ascii="Times New Roman" w:eastAsia="Calibri" w:hAnsi="Times New Roman" w:cs="Times New Roman"/>
      <w:lang w:val="en-GB"/>
    </w:rPr>
  </w:style>
  <w:style w:type="paragraph" w:customStyle="1" w:styleId="TranslatedAbstractText">
    <w:name w:val="TranslatedAbstractText"/>
    <w:basedOn w:val="Normal"/>
    <w:rsid w:val="003D165E"/>
    <w:pPr>
      <w:spacing w:after="0" w:line="240" w:lineRule="auto"/>
    </w:pPr>
    <w:rPr>
      <w:rFonts w:ascii="Times New Roman" w:eastAsia="Calibri" w:hAnsi="Times New Roman" w:cs="Times New Roman"/>
      <w:lang w:val="en-GB"/>
    </w:rPr>
  </w:style>
  <w:style w:type="paragraph" w:customStyle="1" w:styleId="Translatedkeywords">
    <w:name w:val="Translatedkeywords"/>
    <w:basedOn w:val="Normal"/>
    <w:rsid w:val="003D165E"/>
    <w:pPr>
      <w:spacing w:after="0" w:line="240" w:lineRule="auto"/>
    </w:pPr>
    <w:rPr>
      <w:rFonts w:ascii="Times New Roman" w:eastAsia="Calibri" w:hAnsi="Times New Roman" w:cs="Times New Roman"/>
      <w:lang w:val="en-GB"/>
    </w:rPr>
  </w:style>
  <w:style w:type="character" w:customStyle="1" w:styleId="SubRefId">
    <w:name w:val="SubRefId"/>
    <w:rsid w:val="003D165E"/>
    <w:rPr>
      <w:color w:val="FF0000"/>
      <w:sz w:val="20"/>
    </w:rPr>
  </w:style>
  <w:style w:type="character" w:customStyle="1" w:styleId="PatentTitle">
    <w:name w:val="PatentTitle"/>
    <w:rsid w:val="003D165E"/>
    <w:rPr>
      <w:color w:val="FFC000"/>
    </w:rPr>
  </w:style>
  <w:style w:type="paragraph" w:customStyle="1" w:styleId="BibHead1">
    <w:name w:val="BibHead1"/>
    <w:basedOn w:val="Normal"/>
    <w:rsid w:val="003D165E"/>
    <w:pPr>
      <w:spacing w:after="0" w:line="480" w:lineRule="auto"/>
      <w:ind w:left="864" w:hanging="288"/>
      <w:jc w:val="both"/>
    </w:pPr>
    <w:rPr>
      <w:rFonts w:ascii="Times New Roman" w:eastAsia="Calibri" w:hAnsi="Times New Roman" w:cs="Times New Roman"/>
      <w:color w:val="FF0000"/>
      <w:szCs w:val="20"/>
      <w:lang w:val="en-GB"/>
    </w:rPr>
  </w:style>
  <w:style w:type="paragraph" w:customStyle="1" w:styleId="BibHead2">
    <w:name w:val="BibHead2"/>
    <w:basedOn w:val="Normal"/>
    <w:rsid w:val="003D165E"/>
    <w:pPr>
      <w:spacing w:after="0" w:line="480" w:lineRule="auto"/>
      <w:ind w:left="864" w:hanging="288"/>
      <w:jc w:val="both"/>
    </w:pPr>
    <w:rPr>
      <w:rFonts w:ascii="Times New Roman" w:eastAsia="Calibri" w:hAnsi="Times New Roman" w:cs="Times New Roman"/>
      <w:color w:val="0000FF"/>
      <w:szCs w:val="20"/>
      <w:lang w:val="en-GB"/>
    </w:rPr>
  </w:style>
  <w:style w:type="character" w:customStyle="1" w:styleId="SubSubRefId">
    <w:name w:val="SubSubRefId"/>
    <w:rsid w:val="003D165E"/>
    <w:rPr>
      <w:color w:val="FF00FF"/>
      <w:sz w:val="20"/>
      <w:lang w:val="en-GB"/>
    </w:rPr>
  </w:style>
  <w:style w:type="paragraph" w:customStyle="1" w:styleId="BibHead3">
    <w:name w:val="BibHead3"/>
    <w:basedOn w:val="BibHead2"/>
    <w:rsid w:val="003D165E"/>
    <w:rPr>
      <w:color w:val="008000"/>
    </w:rPr>
  </w:style>
  <w:style w:type="character" w:customStyle="1" w:styleId="ORCID">
    <w:name w:val="ORCID"/>
    <w:qFormat/>
    <w:rsid w:val="003D165E"/>
    <w:rPr>
      <w:color w:val="00B0F0"/>
    </w:rPr>
  </w:style>
  <w:style w:type="character" w:customStyle="1" w:styleId="ReportNum">
    <w:name w:val="ReportNum"/>
    <w:rsid w:val="003D165E"/>
    <w:rPr>
      <w:rFonts w:ascii="Times New Roman" w:hAnsi="Times New Roman"/>
      <w:color w:val="993366"/>
      <w:sz w:val="20"/>
      <w:bdr w:val="none" w:sz="0" w:space="0" w:color="auto"/>
      <w:shd w:val="clear" w:color="auto" w:fill="auto"/>
    </w:rPr>
  </w:style>
  <w:style w:type="character" w:customStyle="1" w:styleId="Twitter">
    <w:name w:val="Twitter"/>
    <w:qFormat/>
    <w:rsid w:val="003D165E"/>
    <w:rPr>
      <w:color w:val="3399FF"/>
    </w:rPr>
  </w:style>
  <w:style w:type="character" w:customStyle="1" w:styleId="Linkedin">
    <w:name w:val="Linkedin"/>
    <w:qFormat/>
    <w:rsid w:val="003D165E"/>
    <w:rPr>
      <w:color w:val="006699"/>
    </w:rPr>
  </w:style>
  <w:style w:type="paragraph" w:customStyle="1" w:styleId="StudyGroup">
    <w:name w:val="StudyGroup"/>
    <w:basedOn w:val="Normal"/>
    <w:qFormat/>
    <w:rsid w:val="003D165E"/>
    <w:pPr>
      <w:spacing w:after="0" w:line="240" w:lineRule="auto"/>
    </w:pPr>
    <w:rPr>
      <w:rFonts w:ascii="Arial" w:eastAsia="Calibri" w:hAnsi="Arial" w:cs="Arial"/>
      <w:color w:val="00B0F0"/>
      <w:sz w:val="20"/>
      <w:szCs w:val="20"/>
      <w:lang w:val="en-GB"/>
    </w:rPr>
  </w:style>
  <w:style w:type="character" w:customStyle="1" w:styleId="ChemSymbol">
    <w:name w:val="ChemSymbol"/>
    <w:qFormat/>
    <w:rsid w:val="003D165E"/>
    <w:rPr>
      <w:color w:val="00B050"/>
      <w:sz w:val="20"/>
    </w:rPr>
  </w:style>
  <w:style w:type="paragraph" w:customStyle="1" w:styleId="BibEntryData">
    <w:name w:val="BibEntryData"/>
    <w:basedOn w:val="Normal"/>
    <w:qFormat/>
    <w:rsid w:val="003D165E"/>
    <w:pPr>
      <w:spacing w:after="0" w:line="240" w:lineRule="auto"/>
    </w:pPr>
    <w:rPr>
      <w:rFonts w:ascii="Times New Roman" w:eastAsia="Calibri" w:hAnsi="Times New Roman" w:cs="Times New Roman"/>
      <w:lang w:val="en-GB"/>
    </w:rPr>
  </w:style>
  <w:style w:type="paragraph" w:customStyle="1" w:styleId="BibEntryLegalCase">
    <w:name w:val="BibEntryLegalCase"/>
    <w:basedOn w:val="BibEntryBk"/>
    <w:qFormat/>
    <w:rsid w:val="003D165E"/>
  </w:style>
  <w:style w:type="character" w:customStyle="1" w:styleId="cFirstname">
    <w:name w:val="cFirstname"/>
    <w:qFormat/>
    <w:rsid w:val="003D165E"/>
    <w:rPr>
      <w:rFonts w:ascii="Times New Roman" w:hAnsi="Times New Roman"/>
      <w:noProof/>
      <w:color w:val="002060"/>
      <w:sz w:val="20"/>
    </w:rPr>
  </w:style>
  <w:style w:type="character" w:customStyle="1" w:styleId="cSurname">
    <w:name w:val="cSurname"/>
    <w:qFormat/>
    <w:rsid w:val="003D165E"/>
    <w:rPr>
      <w:rFonts w:ascii="Times New Roman" w:hAnsi="Times New Roman"/>
      <w:noProof/>
      <w:color w:val="7030A0"/>
      <w:sz w:val="20"/>
    </w:rPr>
  </w:style>
  <w:style w:type="character" w:customStyle="1" w:styleId="MediaRef">
    <w:name w:val="MediaRef"/>
    <w:basedOn w:val="FigureRef"/>
    <w:qFormat/>
    <w:rsid w:val="003D165E"/>
    <w:rPr>
      <w:rFonts w:ascii="Times New Roman" w:hAnsi="Times New Roman"/>
      <w:color w:val="FF00FF"/>
      <w:sz w:val="20"/>
      <w:szCs w:val="20"/>
      <w:bdr w:val="none" w:sz="0" w:space="0" w:color="auto"/>
      <w:shd w:val="clear" w:color="auto" w:fill="auto"/>
    </w:rPr>
  </w:style>
  <w:style w:type="character" w:customStyle="1" w:styleId="AlgorithmRef">
    <w:name w:val="AlgorithmRef"/>
    <w:basedOn w:val="MediaRef"/>
    <w:qFormat/>
    <w:rsid w:val="003D165E"/>
    <w:rPr>
      <w:rFonts w:ascii="Times New Roman" w:hAnsi="Times New Roman"/>
      <w:color w:val="FF00FF"/>
      <w:sz w:val="20"/>
      <w:szCs w:val="20"/>
      <w:bdr w:val="none" w:sz="0" w:space="0" w:color="auto"/>
      <w:shd w:val="clear" w:color="auto" w:fill="auto"/>
    </w:rPr>
  </w:style>
  <w:style w:type="paragraph" w:customStyle="1" w:styleId="BibEntrySuppl">
    <w:name w:val="BibEntrySuppl"/>
    <w:basedOn w:val="Normal"/>
    <w:qFormat/>
    <w:rsid w:val="003D165E"/>
    <w:pPr>
      <w:spacing w:after="0" w:line="240" w:lineRule="auto"/>
    </w:pPr>
    <w:rPr>
      <w:rFonts w:ascii="Times New Roman" w:eastAsia="Calibri" w:hAnsi="Times New Roman" w:cs="Times New Roman"/>
      <w:lang w:val="en-GB"/>
    </w:rPr>
  </w:style>
  <w:style w:type="character" w:customStyle="1" w:styleId="epapRef">
    <w:name w:val="epapRef"/>
    <w:qFormat/>
    <w:rsid w:val="003D165E"/>
  </w:style>
  <w:style w:type="paragraph" w:customStyle="1" w:styleId="BibEntryeprint">
    <w:name w:val="BibEntryeprint"/>
    <w:basedOn w:val="Normal"/>
    <w:qFormat/>
    <w:rsid w:val="003D165E"/>
    <w:pPr>
      <w:spacing w:after="0" w:line="240" w:lineRule="auto"/>
    </w:pPr>
    <w:rPr>
      <w:rFonts w:ascii="Times New Roman" w:eastAsia="Calibri" w:hAnsi="Times New Roman" w:cs="Times New Roman"/>
      <w:lang w:val="en-GB"/>
    </w:rPr>
  </w:style>
  <w:style w:type="paragraph" w:customStyle="1" w:styleId="BibEntrywebsite">
    <w:name w:val="BibEntrywebsite"/>
    <w:basedOn w:val="Normal"/>
    <w:qFormat/>
    <w:rsid w:val="003D165E"/>
    <w:pPr>
      <w:spacing w:after="0" w:line="240" w:lineRule="auto"/>
    </w:pPr>
    <w:rPr>
      <w:rFonts w:ascii="Times New Roman" w:eastAsia="Calibri" w:hAnsi="Times New Roman" w:cs="Times New Roman"/>
      <w:lang w:val="en-GB"/>
    </w:rPr>
  </w:style>
  <w:style w:type="paragraph" w:customStyle="1" w:styleId="responsibleeditor">
    <w:name w:val="responsible editor"/>
    <w:basedOn w:val="Normal"/>
    <w:qFormat/>
    <w:rsid w:val="003D165E"/>
    <w:pPr>
      <w:spacing w:after="0" w:line="240" w:lineRule="auto"/>
    </w:pPr>
    <w:rPr>
      <w:rFonts w:ascii="Times New Roman" w:eastAsia="Calibri" w:hAnsi="Times New Roman" w:cs="Times New Roman"/>
      <w:lang w:val="en-IN"/>
    </w:rPr>
  </w:style>
  <w:style w:type="paragraph" w:customStyle="1" w:styleId="subjecteditor">
    <w:name w:val="subject editor"/>
    <w:basedOn w:val="responsibleeditor"/>
    <w:qFormat/>
    <w:rsid w:val="003D165E"/>
  </w:style>
  <w:style w:type="paragraph" w:customStyle="1" w:styleId="Subtitle2">
    <w:name w:val="Subtitle2"/>
    <w:basedOn w:val="Glossary"/>
    <w:rsid w:val="003D165E"/>
  </w:style>
  <w:style w:type="character" w:customStyle="1" w:styleId="SubSup">
    <w:name w:val="SubSup"/>
    <w:rsid w:val="003D165E"/>
    <w:rPr>
      <w:color w:val="C00000"/>
      <w:vertAlign w:val="subscript"/>
    </w:rPr>
  </w:style>
  <w:style w:type="character" w:customStyle="1" w:styleId="SoftwareTitle">
    <w:name w:val="SoftwareTitle"/>
    <w:rsid w:val="003D165E"/>
    <w:rPr>
      <w:color w:val="FFC000"/>
    </w:rPr>
  </w:style>
  <w:style w:type="character" w:customStyle="1" w:styleId="SubSub">
    <w:name w:val="SubSub"/>
    <w:rsid w:val="003D165E"/>
    <w:rPr>
      <w:color w:val="FF00FF"/>
      <w:vertAlign w:val="subscript"/>
    </w:rPr>
  </w:style>
  <w:style w:type="character" w:customStyle="1" w:styleId="SubPre">
    <w:name w:val="SubPre"/>
    <w:rsid w:val="003D165E"/>
    <w:rPr>
      <w:color w:val="FF00FF"/>
      <w:vertAlign w:val="subscript"/>
    </w:rPr>
  </w:style>
  <w:style w:type="character" w:customStyle="1" w:styleId="SubSubSubRefId">
    <w:name w:val="SubSubSubRefId"/>
    <w:rsid w:val="003D165E"/>
    <w:rPr>
      <w:color w:val="0000FF"/>
    </w:rPr>
  </w:style>
  <w:style w:type="paragraph" w:customStyle="1" w:styleId="BibHead4">
    <w:name w:val="BibHead4"/>
    <w:basedOn w:val="BibHead3"/>
    <w:rsid w:val="003D165E"/>
    <w:rPr>
      <w:color w:val="FF0000"/>
    </w:rPr>
  </w:style>
  <w:style w:type="paragraph" w:customStyle="1" w:styleId="Conflict">
    <w:name w:val="Conflict"/>
    <w:basedOn w:val="Normal"/>
    <w:rsid w:val="003D165E"/>
    <w:pPr>
      <w:spacing w:after="0" w:line="240" w:lineRule="auto"/>
    </w:pPr>
    <w:rPr>
      <w:rFonts w:ascii="Times New Roman" w:eastAsia="Calibri" w:hAnsi="Times New Roman" w:cs="Times New Roman"/>
      <w:lang w:val="en-GB"/>
    </w:rPr>
  </w:style>
  <w:style w:type="paragraph" w:customStyle="1" w:styleId="ConflictPara">
    <w:name w:val="Conflict_Para"/>
    <w:basedOn w:val="Normal"/>
    <w:rsid w:val="003D165E"/>
    <w:pPr>
      <w:spacing w:after="0" w:line="240" w:lineRule="auto"/>
    </w:pPr>
    <w:rPr>
      <w:rFonts w:ascii="Times New Roman" w:eastAsia="Calibri" w:hAnsi="Times New Roman" w:cs="Times New Roman"/>
      <w:lang w:val="en-GB"/>
    </w:rPr>
  </w:style>
  <w:style w:type="paragraph" w:customStyle="1" w:styleId="ContributorsPara">
    <w:name w:val="Contributors_Para"/>
    <w:basedOn w:val="Normal"/>
    <w:rsid w:val="003D165E"/>
    <w:pPr>
      <w:spacing w:after="0" w:line="240" w:lineRule="auto"/>
    </w:pPr>
    <w:rPr>
      <w:rFonts w:ascii="Times New Roman" w:eastAsia="Calibri" w:hAnsi="Times New Roman" w:cs="Times New Roman"/>
      <w:sz w:val="20"/>
      <w:lang w:val="en-GB"/>
    </w:rPr>
  </w:style>
  <w:style w:type="paragraph" w:customStyle="1" w:styleId="Contributorpara">
    <w:name w:val="Contributor_para"/>
    <w:basedOn w:val="Normal"/>
    <w:rsid w:val="003D165E"/>
    <w:pPr>
      <w:spacing w:after="0" w:line="240" w:lineRule="auto"/>
    </w:pPr>
    <w:rPr>
      <w:rFonts w:ascii="Times New Roman" w:eastAsia="Calibri" w:hAnsi="Times New Roman" w:cs="Times New Roman"/>
      <w:sz w:val="20"/>
      <w:lang w:val="en-GB"/>
    </w:rPr>
  </w:style>
  <w:style w:type="paragraph" w:customStyle="1" w:styleId="Contributors">
    <w:name w:val="Contributors"/>
    <w:basedOn w:val="Normal"/>
    <w:rsid w:val="003D165E"/>
    <w:pPr>
      <w:spacing w:after="0" w:line="240" w:lineRule="auto"/>
    </w:pPr>
    <w:rPr>
      <w:rFonts w:ascii="Times New Roman" w:eastAsia="Calibri" w:hAnsi="Times New Roman" w:cs="Times New Roman"/>
      <w:lang w:val="en-GB"/>
    </w:rPr>
  </w:style>
  <w:style w:type="paragraph" w:customStyle="1" w:styleId="Provenance">
    <w:name w:val="Provenance"/>
    <w:basedOn w:val="Normal"/>
    <w:rsid w:val="003D165E"/>
    <w:pPr>
      <w:spacing w:after="0" w:line="240" w:lineRule="auto"/>
    </w:pPr>
    <w:rPr>
      <w:rFonts w:ascii="Times New Roman" w:eastAsia="Calibri" w:hAnsi="Times New Roman" w:cs="Times New Roman"/>
      <w:lang w:val="en-GB"/>
    </w:rPr>
  </w:style>
  <w:style w:type="paragraph" w:customStyle="1" w:styleId="ProvenancePara">
    <w:name w:val="Provenance_Para"/>
    <w:basedOn w:val="Normal"/>
    <w:rsid w:val="003D165E"/>
    <w:pPr>
      <w:spacing w:after="0" w:line="240" w:lineRule="auto"/>
    </w:pPr>
    <w:rPr>
      <w:rFonts w:ascii="Times New Roman" w:eastAsia="Calibri" w:hAnsi="Times New Roman" w:cs="Times New Roman"/>
      <w:sz w:val="20"/>
      <w:lang w:val="en-GB"/>
    </w:rPr>
  </w:style>
  <w:style w:type="paragraph" w:customStyle="1" w:styleId="CopyRightStatement">
    <w:name w:val="CopyRightStatement"/>
    <w:basedOn w:val="Normal"/>
    <w:rsid w:val="003D165E"/>
    <w:pPr>
      <w:spacing w:after="0" w:line="240" w:lineRule="auto"/>
    </w:pPr>
    <w:rPr>
      <w:rFonts w:ascii="Times New Roman" w:eastAsia="Calibri" w:hAnsi="Times New Roman" w:cs="Times New Roman"/>
      <w:sz w:val="20"/>
      <w:lang w:val="en-GB"/>
    </w:rPr>
  </w:style>
  <w:style w:type="paragraph" w:customStyle="1" w:styleId="Ethics">
    <w:name w:val="Ethics"/>
    <w:basedOn w:val="Normal"/>
    <w:rsid w:val="003D165E"/>
    <w:pPr>
      <w:spacing w:after="0" w:line="240" w:lineRule="auto"/>
    </w:pPr>
    <w:rPr>
      <w:rFonts w:ascii="Times New Roman" w:eastAsia="Calibri" w:hAnsi="Times New Roman" w:cs="Times New Roman"/>
      <w:lang w:val="en-GB"/>
    </w:rPr>
  </w:style>
  <w:style w:type="paragraph" w:customStyle="1" w:styleId="EthicsPara">
    <w:name w:val="Ethics_Para"/>
    <w:basedOn w:val="Normal"/>
    <w:rsid w:val="003D165E"/>
    <w:pPr>
      <w:spacing w:after="0" w:line="240" w:lineRule="auto"/>
    </w:pPr>
    <w:rPr>
      <w:rFonts w:ascii="Times New Roman" w:eastAsia="Calibri" w:hAnsi="Times New Roman" w:cs="Times New Roman"/>
      <w:sz w:val="20"/>
      <w:lang w:val="en-GB"/>
    </w:rPr>
  </w:style>
  <w:style w:type="character" w:customStyle="1" w:styleId="EpubYr">
    <w:name w:val="EpubYr"/>
    <w:rsid w:val="003D165E"/>
  </w:style>
  <w:style w:type="paragraph" w:customStyle="1" w:styleId="EPubMon">
    <w:name w:val="EPubMon"/>
    <w:basedOn w:val="Normal"/>
    <w:rsid w:val="003D165E"/>
    <w:pPr>
      <w:spacing w:after="0" w:line="240" w:lineRule="auto"/>
    </w:pPr>
    <w:rPr>
      <w:rFonts w:ascii="Times New Roman" w:eastAsia="Calibri" w:hAnsi="Times New Roman" w:cs="Times New Roman"/>
      <w:color w:val="99CC00"/>
      <w:szCs w:val="20"/>
      <w:lang w:val="en-GB"/>
    </w:rPr>
  </w:style>
  <w:style w:type="character" w:customStyle="1" w:styleId="EPubYr0">
    <w:name w:val="EPubYr"/>
    <w:rsid w:val="003D165E"/>
    <w:rPr>
      <w:color w:val="993300"/>
    </w:rPr>
  </w:style>
  <w:style w:type="paragraph" w:customStyle="1" w:styleId="EPubDate">
    <w:name w:val="EPubDate"/>
    <w:basedOn w:val="Normal"/>
    <w:rsid w:val="003D165E"/>
    <w:pPr>
      <w:spacing w:after="0" w:line="240" w:lineRule="auto"/>
    </w:pPr>
    <w:rPr>
      <w:rFonts w:ascii="Times New Roman" w:eastAsia="Calibri" w:hAnsi="Times New Roman" w:cs="Times New Roman"/>
      <w:color w:val="FF6600"/>
      <w:szCs w:val="20"/>
      <w:lang w:val="en-GB"/>
    </w:rPr>
  </w:style>
  <w:style w:type="paragraph" w:customStyle="1" w:styleId="DataSharingPara">
    <w:name w:val="DataSharingPara"/>
    <w:basedOn w:val="Normal"/>
    <w:rsid w:val="003D165E"/>
    <w:pPr>
      <w:spacing w:after="0" w:line="240" w:lineRule="auto"/>
    </w:pPr>
    <w:rPr>
      <w:rFonts w:ascii="Times New Roman" w:eastAsia="Calibri" w:hAnsi="Times New Roman" w:cs="Times New Roman"/>
      <w:lang w:val="en-GB"/>
    </w:rPr>
  </w:style>
  <w:style w:type="paragraph" w:customStyle="1" w:styleId="MiscPara">
    <w:name w:val="MiscPara"/>
    <w:basedOn w:val="Normal"/>
    <w:rsid w:val="003D165E"/>
    <w:pPr>
      <w:spacing w:after="0" w:line="240" w:lineRule="auto"/>
    </w:pPr>
    <w:rPr>
      <w:rFonts w:ascii="Times New Roman" w:eastAsia="Calibri" w:hAnsi="Times New Roman" w:cs="Times New Roman"/>
      <w:sz w:val="20"/>
      <w:lang w:val="en-GB"/>
    </w:rPr>
  </w:style>
  <w:style w:type="character" w:customStyle="1" w:styleId="Otherinfo">
    <w:name w:val="Otherinfo"/>
    <w:rsid w:val="003D165E"/>
    <w:rPr>
      <w:color w:val="FF6600"/>
    </w:rPr>
  </w:style>
  <w:style w:type="paragraph" w:customStyle="1" w:styleId="Commentary">
    <w:name w:val="Commentary"/>
    <w:basedOn w:val="Normal"/>
    <w:rsid w:val="003D165E"/>
    <w:pPr>
      <w:spacing w:after="0" w:line="240" w:lineRule="auto"/>
    </w:pPr>
    <w:rPr>
      <w:rFonts w:ascii="Times New Roman" w:eastAsia="Calibri" w:hAnsi="Times New Roman" w:cs="Times New Roman"/>
      <w:color w:val="FF0000"/>
      <w:sz w:val="20"/>
      <w:szCs w:val="20"/>
      <w:lang w:val="en-GB"/>
    </w:rPr>
  </w:style>
  <w:style w:type="paragraph" w:customStyle="1" w:styleId="CommentaryNote">
    <w:name w:val="CommentaryNote"/>
    <w:basedOn w:val="Normal"/>
    <w:rsid w:val="003D165E"/>
    <w:pPr>
      <w:spacing w:after="0" w:line="240" w:lineRule="auto"/>
    </w:pPr>
    <w:rPr>
      <w:rFonts w:ascii="Times New Roman" w:eastAsia="Calibri" w:hAnsi="Times New Roman" w:cs="Times New Roman"/>
      <w:lang w:val="en-GB"/>
    </w:rPr>
  </w:style>
  <w:style w:type="paragraph" w:customStyle="1" w:styleId="BeginTextBox">
    <w:name w:val="BeginTextBox"/>
    <w:basedOn w:val="Normal"/>
    <w:rsid w:val="003D165E"/>
    <w:pPr>
      <w:spacing w:before="60" w:after="60" w:line="240" w:lineRule="auto"/>
    </w:pPr>
    <w:rPr>
      <w:rFonts w:ascii="Times New Roman" w:eastAsia="Calibri" w:hAnsi="Times New Roman" w:cs="Times New Roman"/>
      <w:color w:val="FF0000"/>
      <w:szCs w:val="20"/>
      <w:lang w:val="en-GB"/>
    </w:rPr>
  </w:style>
  <w:style w:type="paragraph" w:customStyle="1" w:styleId="EndTextBox">
    <w:name w:val="EndTextBox"/>
    <w:basedOn w:val="Normal"/>
    <w:rsid w:val="003D165E"/>
    <w:pPr>
      <w:spacing w:before="60" w:after="60" w:line="240" w:lineRule="auto"/>
    </w:pPr>
    <w:rPr>
      <w:rFonts w:ascii="Times New Roman" w:eastAsia="Calibri" w:hAnsi="Times New Roman" w:cs="Times New Roman"/>
      <w:color w:val="FF0000"/>
      <w:szCs w:val="20"/>
      <w:lang w:val="en-GB"/>
    </w:rPr>
  </w:style>
  <w:style w:type="character" w:customStyle="1" w:styleId="TransJournalTitle">
    <w:name w:val="TransJournalTitle"/>
    <w:rsid w:val="003D165E"/>
    <w:rPr>
      <w:color w:val="993300"/>
      <w:sz w:val="20"/>
    </w:rPr>
  </w:style>
  <w:style w:type="character" w:customStyle="1" w:styleId="AccessedDate">
    <w:name w:val="AccessedDate"/>
    <w:rsid w:val="003D165E"/>
    <w:rPr>
      <w:color w:val="0070C0"/>
    </w:rPr>
  </w:style>
  <w:style w:type="paragraph" w:customStyle="1" w:styleId="BibEntryWeb">
    <w:name w:val="BibEntryWeb"/>
    <w:basedOn w:val="Normal"/>
    <w:rsid w:val="003D165E"/>
    <w:pPr>
      <w:spacing w:before="60" w:after="60" w:line="240" w:lineRule="auto"/>
    </w:pPr>
    <w:rPr>
      <w:rFonts w:ascii="Times New Roman" w:eastAsia="Calibri" w:hAnsi="Times New Roman" w:cs="Times New Roman"/>
      <w:lang w:val="en-GB"/>
    </w:rPr>
  </w:style>
  <w:style w:type="paragraph" w:customStyle="1" w:styleId="Abbreviations">
    <w:name w:val="Abbreviations"/>
    <w:basedOn w:val="Normal"/>
    <w:rsid w:val="003D165E"/>
    <w:pPr>
      <w:spacing w:before="60" w:after="60" w:line="240" w:lineRule="auto"/>
    </w:pPr>
    <w:rPr>
      <w:rFonts w:ascii="Times New Roman" w:eastAsia="Calibri" w:hAnsi="Times New Roman" w:cs="Times New Roman"/>
      <w:sz w:val="20"/>
      <w:lang w:val="en-GB"/>
    </w:rPr>
  </w:style>
  <w:style w:type="paragraph" w:customStyle="1" w:styleId="BoxedTextTitle">
    <w:name w:val="BoxedTextTitle"/>
    <w:basedOn w:val="Normal"/>
    <w:qFormat/>
    <w:rsid w:val="003D165E"/>
    <w:pPr>
      <w:spacing w:after="0" w:line="240" w:lineRule="auto"/>
    </w:pPr>
    <w:rPr>
      <w:rFonts w:ascii="Times New Roman" w:eastAsia="Calibri" w:hAnsi="Times New Roman" w:cs="Times New Roman"/>
      <w:color w:val="FF0000"/>
      <w:lang w:val="en-GB"/>
    </w:rPr>
  </w:style>
  <w:style w:type="character" w:customStyle="1" w:styleId="SupSub">
    <w:name w:val="SupSub"/>
    <w:rsid w:val="003D165E"/>
    <w:rPr>
      <w:rFonts w:ascii="Times New Roman" w:hAnsi="Times New Roman"/>
      <w:color w:val="FF00FF"/>
      <w:sz w:val="20"/>
      <w:szCs w:val="20"/>
    </w:rPr>
  </w:style>
  <w:style w:type="paragraph" w:customStyle="1" w:styleId="RefList">
    <w:name w:val="RefList"/>
    <w:basedOn w:val="Normal"/>
    <w:rsid w:val="003D165E"/>
    <w:pPr>
      <w:spacing w:after="0" w:line="240" w:lineRule="auto"/>
    </w:pPr>
    <w:rPr>
      <w:rFonts w:ascii="Times New Roman" w:eastAsia="Calibri" w:hAnsi="Times New Roman" w:cs="Times New Roman"/>
      <w:lang w:val="en-GB"/>
    </w:rPr>
  </w:style>
  <w:style w:type="character" w:customStyle="1" w:styleId="FundRefID">
    <w:name w:val="FundRefID"/>
    <w:qFormat/>
    <w:rsid w:val="003D165E"/>
    <w:rPr>
      <w:color w:val="FF0000"/>
    </w:rPr>
  </w:style>
  <w:style w:type="paragraph" w:customStyle="1" w:styleId="Blog">
    <w:name w:val="Blog"/>
    <w:basedOn w:val="Normal"/>
    <w:autoRedefine/>
    <w:qFormat/>
    <w:rsid w:val="003D165E"/>
    <w:pPr>
      <w:spacing w:after="0" w:line="240" w:lineRule="auto"/>
    </w:pPr>
    <w:rPr>
      <w:rFonts w:ascii="Times New Roman" w:eastAsia="Calibri" w:hAnsi="Times New Roman" w:cs="Times New Roman"/>
      <w:lang w:val="en-GB"/>
    </w:rPr>
  </w:style>
  <w:style w:type="paragraph" w:customStyle="1" w:styleId="EndBlog">
    <w:name w:val="EndBlog"/>
    <w:basedOn w:val="Blog"/>
    <w:autoRedefine/>
    <w:qFormat/>
    <w:rsid w:val="003D165E"/>
  </w:style>
  <w:style w:type="paragraph" w:customStyle="1" w:styleId="CT">
    <w:name w:val="CT"/>
    <w:basedOn w:val="CN"/>
    <w:autoRedefine/>
    <w:qFormat/>
    <w:rsid w:val="003D165E"/>
  </w:style>
  <w:style w:type="paragraph" w:customStyle="1" w:styleId="CN">
    <w:name w:val="CN"/>
    <w:basedOn w:val="Normal"/>
    <w:autoRedefine/>
    <w:qFormat/>
    <w:rsid w:val="003D165E"/>
    <w:pPr>
      <w:spacing w:after="0" w:line="240" w:lineRule="auto"/>
    </w:pPr>
    <w:rPr>
      <w:rFonts w:ascii="Times New Roman" w:eastAsia="Calibri" w:hAnsi="Times New Roman" w:cs="Times New Roman"/>
      <w:lang w:val="en-GB"/>
    </w:rPr>
  </w:style>
  <w:style w:type="character" w:customStyle="1" w:styleId="SupSup">
    <w:name w:val="SupSup"/>
    <w:qFormat/>
    <w:rsid w:val="003D165E"/>
    <w:rPr>
      <w:color w:val="FF00FF"/>
      <w:vertAlign w:val="superscript"/>
    </w:rPr>
  </w:style>
  <w:style w:type="paragraph" w:styleId="Subtitle">
    <w:name w:val="Subtitle"/>
    <w:basedOn w:val="Normal"/>
    <w:next w:val="Normal"/>
    <w:link w:val="SubtitleChar"/>
    <w:uiPriority w:val="11"/>
    <w:qFormat/>
    <w:rsid w:val="003D165E"/>
    <w:pPr>
      <w:numPr>
        <w:ilvl w:val="1"/>
      </w:numPr>
      <w:spacing w:line="240" w:lineRule="auto"/>
    </w:pPr>
    <w:rPr>
      <w:rFonts w:ascii="Calibri" w:eastAsia="Times New Roman" w:hAnsi="Calibri" w:cs="Times New Roman"/>
      <w:color w:val="5A5A5A"/>
      <w:spacing w:val="15"/>
      <w:szCs w:val="20"/>
      <w:lang w:val="en-GB"/>
    </w:rPr>
  </w:style>
  <w:style w:type="character" w:customStyle="1" w:styleId="SubtitleChar">
    <w:name w:val="Subtitle Char"/>
    <w:basedOn w:val="DefaultParagraphFont"/>
    <w:link w:val="Subtitle"/>
    <w:uiPriority w:val="11"/>
    <w:rsid w:val="003D165E"/>
    <w:rPr>
      <w:rFonts w:ascii="Calibri" w:eastAsia="Times New Roman" w:hAnsi="Calibri" w:cs="Times New Roman"/>
      <w:color w:val="5A5A5A"/>
      <w:spacing w:val="15"/>
      <w:szCs w:val="20"/>
      <w:lang w:val="en-GB"/>
    </w:rPr>
  </w:style>
  <w:style w:type="character" w:styleId="Emphasis">
    <w:name w:val="Emphasis"/>
    <w:uiPriority w:val="20"/>
    <w:qFormat/>
    <w:rsid w:val="003D165E"/>
    <w:rPr>
      <w:rFonts w:cs="Times New Roman"/>
      <w:i/>
      <w:iCs/>
    </w:rPr>
  </w:style>
  <w:style w:type="paragraph" w:styleId="EndnoteText">
    <w:name w:val="endnote text"/>
    <w:basedOn w:val="Normal"/>
    <w:link w:val="EndnoteTextChar"/>
    <w:rsid w:val="003D165E"/>
    <w:pPr>
      <w:spacing w:after="0" w:line="240" w:lineRule="auto"/>
    </w:pPr>
    <w:rPr>
      <w:rFonts w:ascii="Times New Roman" w:eastAsia="Calibri" w:hAnsi="Times New Roman" w:cs="Times New Roman"/>
      <w:sz w:val="20"/>
      <w:szCs w:val="20"/>
      <w:lang w:val="en-GB"/>
    </w:rPr>
  </w:style>
  <w:style w:type="character" w:customStyle="1" w:styleId="EndnoteTextChar">
    <w:name w:val="Endnote Text Char"/>
    <w:basedOn w:val="DefaultParagraphFont"/>
    <w:link w:val="EndnoteText"/>
    <w:rsid w:val="003D165E"/>
    <w:rPr>
      <w:rFonts w:ascii="Times New Roman" w:eastAsia="Calibri" w:hAnsi="Times New Roman" w:cs="Times New Roman"/>
      <w:sz w:val="20"/>
      <w:szCs w:val="20"/>
      <w:lang w:val="en-GB"/>
    </w:rPr>
  </w:style>
  <w:style w:type="paragraph" w:customStyle="1" w:styleId="KeyMessage">
    <w:name w:val="KeyMessage"/>
    <w:basedOn w:val="Normal"/>
    <w:qFormat/>
    <w:rsid w:val="003D165E"/>
    <w:pPr>
      <w:spacing w:after="0" w:line="240" w:lineRule="auto"/>
    </w:pPr>
    <w:rPr>
      <w:rFonts w:ascii="Times New Roman" w:eastAsia="Calibri" w:hAnsi="Times New Roman" w:cs="Times New Roman"/>
      <w:sz w:val="20"/>
      <w:lang w:val="en-GB"/>
    </w:rPr>
  </w:style>
  <w:style w:type="paragraph" w:styleId="List">
    <w:name w:val="List"/>
    <w:basedOn w:val="Normal"/>
    <w:rsid w:val="003D165E"/>
    <w:pPr>
      <w:spacing w:after="0" w:line="240" w:lineRule="auto"/>
      <w:ind w:left="360" w:hanging="360"/>
      <w:contextualSpacing/>
    </w:pPr>
    <w:rPr>
      <w:rFonts w:ascii="Times New Roman" w:eastAsia="Calibri" w:hAnsi="Times New Roman" w:cs="Times New Roman"/>
      <w:lang w:val="en-GB"/>
    </w:rPr>
  </w:style>
  <w:style w:type="paragraph" w:styleId="List2">
    <w:name w:val="List 2"/>
    <w:basedOn w:val="Normal"/>
    <w:rsid w:val="003D165E"/>
    <w:pPr>
      <w:spacing w:after="0" w:line="240" w:lineRule="auto"/>
      <w:ind w:left="720" w:hanging="360"/>
      <w:contextualSpacing/>
    </w:pPr>
    <w:rPr>
      <w:rFonts w:ascii="Times New Roman" w:eastAsia="Calibri" w:hAnsi="Times New Roman" w:cs="Times New Roman"/>
      <w:lang w:val="en-GB"/>
    </w:rPr>
  </w:style>
  <w:style w:type="paragraph" w:styleId="List3">
    <w:name w:val="List 3"/>
    <w:basedOn w:val="Normal"/>
    <w:rsid w:val="003D165E"/>
    <w:pPr>
      <w:spacing w:after="0" w:line="240" w:lineRule="auto"/>
      <w:ind w:left="1080" w:hanging="360"/>
      <w:contextualSpacing/>
    </w:pPr>
    <w:rPr>
      <w:rFonts w:ascii="Times New Roman" w:eastAsia="Calibri" w:hAnsi="Times New Roman" w:cs="Times New Roman"/>
      <w:lang w:val="en-GB"/>
    </w:rPr>
  </w:style>
  <w:style w:type="paragraph" w:styleId="Salutation">
    <w:name w:val="Salutation"/>
    <w:basedOn w:val="Normal"/>
    <w:next w:val="Normal"/>
    <w:link w:val="SalutationChar"/>
    <w:rsid w:val="003D165E"/>
    <w:pPr>
      <w:spacing w:after="0" w:line="240" w:lineRule="auto"/>
    </w:pPr>
    <w:rPr>
      <w:rFonts w:ascii="Times New Roman" w:eastAsia="Calibri" w:hAnsi="Times New Roman" w:cs="Times New Roman"/>
      <w:lang w:val="en-GB"/>
    </w:rPr>
  </w:style>
  <w:style w:type="character" w:customStyle="1" w:styleId="SalutationChar">
    <w:name w:val="Salutation Char"/>
    <w:basedOn w:val="DefaultParagraphFont"/>
    <w:link w:val="Salutation"/>
    <w:rsid w:val="003D165E"/>
    <w:rPr>
      <w:rFonts w:ascii="Times New Roman" w:eastAsia="Calibri" w:hAnsi="Times New Roman" w:cs="Times New Roman"/>
      <w:lang w:val="en-GB"/>
    </w:rPr>
  </w:style>
  <w:style w:type="paragraph" w:customStyle="1" w:styleId="EndKeyMessage">
    <w:name w:val="EndKeyMessage"/>
    <w:basedOn w:val="KeyMessage"/>
    <w:qFormat/>
    <w:rsid w:val="003D165E"/>
  </w:style>
  <w:style w:type="character" w:customStyle="1" w:styleId="PubmedID">
    <w:name w:val="PubmedID"/>
    <w:qFormat/>
    <w:rsid w:val="003D165E"/>
    <w:rPr>
      <w:color w:val="FF0000"/>
    </w:rPr>
  </w:style>
  <w:style w:type="character" w:customStyle="1" w:styleId="TFirstname">
    <w:name w:val="TFirstname"/>
    <w:qFormat/>
    <w:rsid w:val="003D165E"/>
    <w:rPr>
      <w:rFonts w:ascii="Times New Roman" w:hAnsi="Times New Roman"/>
      <w:noProof/>
      <w:color w:val="C00000"/>
      <w:sz w:val="20"/>
    </w:rPr>
  </w:style>
  <w:style w:type="character" w:customStyle="1" w:styleId="TSurname">
    <w:name w:val="TSurname"/>
    <w:qFormat/>
    <w:rsid w:val="003D165E"/>
    <w:rPr>
      <w:rFonts w:ascii="Times New Roman" w:hAnsi="Times New Roman"/>
      <w:noProof/>
      <w:color w:val="00B050"/>
      <w:sz w:val="20"/>
    </w:rPr>
  </w:style>
  <w:style w:type="character" w:customStyle="1" w:styleId="PatentNo">
    <w:name w:val="PatentNo"/>
    <w:qFormat/>
    <w:rsid w:val="003D165E"/>
    <w:rPr>
      <w:color w:val="00B050"/>
    </w:rPr>
  </w:style>
  <w:style w:type="character" w:customStyle="1" w:styleId="StatementLabel">
    <w:name w:val="StatementLabel"/>
    <w:qFormat/>
    <w:rsid w:val="003D165E"/>
    <w:rPr>
      <w:color w:val="FF9900"/>
      <w:sz w:val="20"/>
    </w:rPr>
  </w:style>
  <w:style w:type="character" w:customStyle="1" w:styleId="Editors">
    <w:name w:val="Editors"/>
    <w:qFormat/>
    <w:rsid w:val="003D165E"/>
    <w:rPr>
      <w:color w:val="00B050"/>
    </w:rPr>
  </w:style>
  <w:style w:type="paragraph" w:customStyle="1" w:styleId="SeriesTitleMain">
    <w:name w:val="SeriesTitleMain"/>
    <w:basedOn w:val="Normal"/>
    <w:qFormat/>
    <w:rsid w:val="003D165E"/>
    <w:pPr>
      <w:spacing w:after="0" w:line="240" w:lineRule="auto"/>
    </w:pPr>
    <w:rPr>
      <w:rFonts w:ascii="Times New Roman" w:eastAsia="Calibri" w:hAnsi="Times New Roman" w:cs="Times New Roman"/>
      <w:lang w:val="en-GB"/>
    </w:rPr>
  </w:style>
  <w:style w:type="paragraph" w:customStyle="1" w:styleId="TOCSummary">
    <w:name w:val="TOC_Summary"/>
    <w:basedOn w:val="Normal"/>
    <w:qFormat/>
    <w:rsid w:val="003D165E"/>
    <w:pPr>
      <w:spacing w:after="0" w:line="240" w:lineRule="auto"/>
    </w:pPr>
    <w:rPr>
      <w:rFonts w:ascii="Times New Roman" w:eastAsia="Calibri" w:hAnsi="Times New Roman" w:cs="Times New Roman"/>
      <w:lang w:val="en-GB"/>
    </w:rPr>
  </w:style>
  <w:style w:type="paragraph" w:customStyle="1" w:styleId="ShortTitle">
    <w:name w:val="ShortTitle"/>
    <w:basedOn w:val="Normal"/>
    <w:qFormat/>
    <w:rsid w:val="003D165E"/>
    <w:pPr>
      <w:spacing w:before="60" w:after="60" w:line="240" w:lineRule="auto"/>
    </w:pPr>
    <w:rPr>
      <w:rFonts w:ascii="Times New Roman" w:eastAsia="Calibri" w:hAnsi="Times New Roman" w:cs="Times New Roman"/>
      <w:color w:val="92D050"/>
      <w:sz w:val="20"/>
      <w:szCs w:val="24"/>
      <w:lang w:val="en-GB"/>
    </w:rPr>
  </w:style>
  <w:style w:type="character" w:customStyle="1" w:styleId="BridgeBond">
    <w:name w:val="BridgeBond"/>
    <w:qFormat/>
    <w:rsid w:val="003D165E"/>
    <w:rPr>
      <w:color w:val="00B050"/>
    </w:rPr>
  </w:style>
  <w:style w:type="character" w:customStyle="1" w:styleId="SmallOnline">
    <w:name w:val="SmallOnline"/>
    <w:qFormat/>
    <w:rsid w:val="003D165E"/>
    <w:rPr>
      <w:color w:val="0070C0"/>
      <w:sz w:val="18"/>
    </w:rPr>
  </w:style>
  <w:style w:type="paragraph" w:customStyle="1" w:styleId="NocHeading">
    <w:name w:val="NocHeading"/>
    <w:basedOn w:val="Normal"/>
    <w:qFormat/>
    <w:rsid w:val="003D165E"/>
    <w:pPr>
      <w:spacing w:before="60" w:after="60" w:line="240" w:lineRule="auto"/>
    </w:pPr>
    <w:rPr>
      <w:rFonts w:ascii="Times New Roman" w:eastAsia="Calibri" w:hAnsi="Times New Roman" w:cs="Times New Roman"/>
      <w:sz w:val="20"/>
      <w:szCs w:val="24"/>
      <w:lang w:val="en-GB"/>
    </w:rPr>
  </w:style>
  <w:style w:type="paragraph" w:customStyle="1" w:styleId="NocPara">
    <w:name w:val="NocPara"/>
    <w:basedOn w:val="Normal"/>
    <w:qFormat/>
    <w:rsid w:val="003D165E"/>
    <w:pPr>
      <w:spacing w:before="60" w:after="60" w:line="240" w:lineRule="auto"/>
    </w:pPr>
    <w:rPr>
      <w:rFonts w:ascii="Times New Roman" w:eastAsia="Calibri" w:hAnsi="Times New Roman" w:cs="Times New Roman"/>
      <w:b/>
      <w:sz w:val="20"/>
      <w:szCs w:val="24"/>
      <w:lang w:val="en-GB"/>
    </w:rPr>
  </w:style>
  <w:style w:type="paragraph" w:customStyle="1" w:styleId="BibEntryStandard">
    <w:name w:val="BibEntryStandard"/>
    <w:basedOn w:val="Normal"/>
    <w:next w:val="Normal"/>
    <w:qFormat/>
    <w:rsid w:val="003D165E"/>
    <w:pPr>
      <w:spacing w:before="60" w:after="60" w:line="480" w:lineRule="auto"/>
    </w:pPr>
    <w:rPr>
      <w:rFonts w:ascii="Times New Roman" w:eastAsia="Calibri" w:hAnsi="Times New Roman" w:cs="Times New Roman"/>
      <w:sz w:val="20"/>
      <w:szCs w:val="24"/>
      <w:lang w:val="en-GB"/>
    </w:rPr>
  </w:style>
  <w:style w:type="character" w:customStyle="1" w:styleId="StandardNum">
    <w:name w:val="StandardNum"/>
    <w:qFormat/>
    <w:rsid w:val="003D165E"/>
    <w:rPr>
      <w:rFonts w:ascii="Times New Roman" w:hAnsi="Times New Roman"/>
      <w:color w:val="993366"/>
      <w:sz w:val="20"/>
      <w:bdr w:val="none" w:sz="0" w:space="0" w:color="auto"/>
      <w:shd w:val="clear" w:color="auto" w:fill="auto"/>
    </w:rPr>
  </w:style>
  <w:style w:type="character" w:customStyle="1" w:styleId="StandardTitle">
    <w:name w:val="StandardTitle"/>
    <w:qFormat/>
    <w:rsid w:val="003D165E"/>
    <w:rPr>
      <w:color w:val="FF6600"/>
      <w:sz w:val="20"/>
    </w:rPr>
  </w:style>
  <w:style w:type="character" w:customStyle="1" w:styleId="suppre">
    <w:name w:val="suppre"/>
    <w:qFormat/>
    <w:rsid w:val="003D165E"/>
    <w:rPr>
      <w:color w:val="FF00FF"/>
    </w:rPr>
  </w:style>
  <w:style w:type="character" w:customStyle="1" w:styleId="Align">
    <w:name w:val="Align"/>
    <w:qFormat/>
    <w:rsid w:val="003D165E"/>
    <w:rPr>
      <w:color w:val="0070C0"/>
    </w:rPr>
  </w:style>
  <w:style w:type="character" w:customStyle="1" w:styleId="Head1">
    <w:name w:val="Head1"/>
    <w:qFormat/>
    <w:rsid w:val="003D165E"/>
    <w:rPr>
      <w:color w:val="0070C0"/>
    </w:rPr>
  </w:style>
  <w:style w:type="character" w:customStyle="1" w:styleId="Head2">
    <w:name w:val="Head2"/>
    <w:qFormat/>
    <w:rsid w:val="003D165E"/>
    <w:rPr>
      <w:color w:val="00B050"/>
    </w:rPr>
  </w:style>
  <w:style w:type="character" w:customStyle="1" w:styleId="Head3">
    <w:name w:val="Head3"/>
    <w:qFormat/>
    <w:rsid w:val="003D165E"/>
    <w:rPr>
      <w:color w:val="F7258E"/>
    </w:rPr>
  </w:style>
  <w:style w:type="paragraph" w:customStyle="1" w:styleId="NOCHeading0">
    <w:name w:val="NOCHeading"/>
    <w:basedOn w:val="NocPara"/>
    <w:qFormat/>
    <w:rsid w:val="003D165E"/>
    <w:pPr>
      <w:spacing w:before="0" w:after="0"/>
    </w:pPr>
    <w:rPr>
      <w:rFonts w:eastAsia="Times New Roman"/>
      <w:b w:val="0"/>
    </w:rPr>
  </w:style>
  <w:style w:type="paragraph" w:customStyle="1" w:styleId="NOCPara0">
    <w:name w:val="NOCPara"/>
    <w:basedOn w:val="Normal"/>
    <w:qFormat/>
    <w:rsid w:val="003D165E"/>
    <w:pPr>
      <w:spacing w:after="0" w:line="240" w:lineRule="auto"/>
    </w:pPr>
    <w:rPr>
      <w:rFonts w:ascii="Times New Roman" w:eastAsia="Times New Roman" w:hAnsi="Times New Roman" w:cs="Times New Roman"/>
      <w:sz w:val="20"/>
      <w:szCs w:val="24"/>
      <w:lang w:val="en-GB"/>
    </w:rPr>
  </w:style>
  <w:style w:type="paragraph" w:customStyle="1" w:styleId="BiographyTitle">
    <w:name w:val="BiographyTitle"/>
    <w:basedOn w:val="Normal"/>
    <w:qFormat/>
    <w:rsid w:val="003D165E"/>
    <w:pPr>
      <w:spacing w:after="0" w:line="240" w:lineRule="auto"/>
    </w:pPr>
    <w:rPr>
      <w:rFonts w:ascii="Times New Roman" w:eastAsia="Calibri" w:hAnsi="Times New Roman" w:cs="Times New Roman"/>
      <w:lang w:val="en-GB"/>
    </w:rPr>
  </w:style>
  <w:style w:type="paragraph" w:customStyle="1" w:styleId="MultiTableEnd">
    <w:name w:val="MultiTableEnd"/>
    <w:basedOn w:val="Normal"/>
    <w:qFormat/>
    <w:rsid w:val="003D165E"/>
    <w:pPr>
      <w:spacing w:after="0" w:line="240" w:lineRule="auto"/>
    </w:pPr>
    <w:rPr>
      <w:rFonts w:ascii="Times New Roman" w:eastAsia="Calibri" w:hAnsi="Times New Roman" w:cs="Times New Roman"/>
      <w:lang w:val="en-GB"/>
    </w:rPr>
  </w:style>
  <w:style w:type="paragraph" w:customStyle="1" w:styleId="MultiTableStart">
    <w:name w:val="MultiTableStart"/>
    <w:basedOn w:val="Normal"/>
    <w:qFormat/>
    <w:rsid w:val="003D165E"/>
    <w:pPr>
      <w:spacing w:after="0" w:line="240" w:lineRule="auto"/>
    </w:pPr>
    <w:rPr>
      <w:rFonts w:ascii="Times New Roman" w:eastAsia="Calibri" w:hAnsi="Times New Roman" w:cs="Times New Roman"/>
      <w:lang w:val="en-GB"/>
    </w:rPr>
  </w:style>
  <w:style w:type="character" w:customStyle="1" w:styleId="Grey">
    <w:name w:val="Grey"/>
    <w:qFormat/>
    <w:rsid w:val="003D165E"/>
    <w:rPr>
      <w:color w:val="FFC000"/>
    </w:rPr>
  </w:style>
  <w:style w:type="character" w:customStyle="1" w:styleId="Dbond">
    <w:name w:val="Dbond"/>
    <w:qFormat/>
    <w:rsid w:val="003D165E"/>
    <w:rPr>
      <w:color w:val="FF0000"/>
      <w:bdr w:val="none" w:sz="0" w:space="0" w:color="auto"/>
      <w:shd w:val="pct25" w:color="auto" w:fill="auto"/>
    </w:rPr>
  </w:style>
  <w:style w:type="paragraph" w:customStyle="1" w:styleId="FeaturedFigureCaption">
    <w:name w:val="FeaturedFigureCaption"/>
    <w:basedOn w:val="Normal"/>
    <w:qFormat/>
    <w:rsid w:val="003D165E"/>
    <w:pPr>
      <w:spacing w:before="60" w:after="60" w:line="240" w:lineRule="auto"/>
    </w:pPr>
    <w:rPr>
      <w:rFonts w:ascii="Times New Roman" w:eastAsia="Calibri" w:hAnsi="Times New Roman" w:cs="Times New Roman"/>
      <w:sz w:val="20"/>
      <w:szCs w:val="24"/>
    </w:rPr>
  </w:style>
  <w:style w:type="character" w:customStyle="1" w:styleId="EndnoteRef">
    <w:name w:val="EndnoteRef"/>
    <w:qFormat/>
    <w:rsid w:val="003D165E"/>
    <w:rPr>
      <w:color w:val="FF0000"/>
    </w:rPr>
  </w:style>
  <w:style w:type="paragraph" w:customStyle="1" w:styleId="TAHead">
    <w:name w:val="T_AHead"/>
    <w:basedOn w:val="Normal"/>
    <w:qFormat/>
    <w:rsid w:val="003D165E"/>
    <w:pPr>
      <w:spacing w:after="0" w:line="240" w:lineRule="auto"/>
    </w:pPr>
    <w:rPr>
      <w:rFonts w:ascii="Calibri" w:eastAsia="Times New Roman" w:hAnsi="Calibri" w:cs="Calibri"/>
      <w:b/>
      <w:color w:val="C00000"/>
      <w:lang w:val="en-IN"/>
    </w:rPr>
  </w:style>
  <w:style w:type="paragraph" w:customStyle="1" w:styleId="TCHead">
    <w:name w:val="T_CHead"/>
    <w:basedOn w:val="Normal"/>
    <w:qFormat/>
    <w:rsid w:val="003D165E"/>
    <w:pPr>
      <w:spacing w:after="0" w:line="240" w:lineRule="auto"/>
    </w:pPr>
    <w:rPr>
      <w:rFonts w:ascii="Calibri" w:eastAsia="Times New Roman" w:hAnsi="Calibri" w:cs="Calibri"/>
      <w:i/>
      <w:color w:val="1F497D"/>
      <w:lang w:val="en-IN"/>
    </w:rPr>
  </w:style>
  <w:style w:type="paragraph" w:customStyle="1" w:styleId="TDHead1">
    <w:name w:val="T_DHead1"/>
    <w:basedOn w:val="TCHead"/>
    <w:qFormat/>
    <w:rsid w:val="003D165E"/>
    <w:rPr>
      <w:i w:val="0"/>
    </w:rPr>
  </w:style>
  <w:style w:type="paragraph" w:customStyle="1" w:styleId="TDHead2">
    <w:name w:val="T_DHead2"/>
    <w:basedOn w:val="TDHead1"/>
    <w:qFormat/>
    <w:rsid w:val="003D165E"/>
    <w:rPr>
      <w:i/>
    </w:rPr>
  </w:style>
  <w:style w:type="paragraph" w:customStyle="1" w:styleId="TBHead1">
    <w:name w:val="T_BHead1"/>
    <w:basedOn w:val="TDHead2"/>
    <w:qFormat/>
    <w:rsid w:val="003D165E"/>
    <w:rPr>
      <w:b/>
    </w:rPr>
  </w:style>
  <w:style w:type="paragraph" w:customStyle="1" w:styleId="TBHead2">
    <w:name w:val="T_BHead2"/>
    <w:basedOn w:val="TBHead1"/>
    <w:qFormat/>
    <w:rsid w:val="003D165E"/>
    <w:rPr>
      <w:b w:val="0"/>
    </w:rPr>
  </w:style>
  <w:style w:type="paragraph" w:customStyle="1" w:styleId="TBHead3">
    <w:name w:val="T_BHead3"/>
    <w:basedOn w:val="Normal"/>
    <w:qFormat/>
    <w:rsid w:val="003D165E"/>
    <w:pPr>
      <w:spacing w:after="0" w:line="240" w:lineRule="auto"/>
    </w:pPr>
    <w:rPr>
      <w:rFonts w:ascii="Calibri" w:eastAsia="Times New Roman" w:hAnsi="Calibri" w:cs="Calibri"/>
      <w:color w:val="1F497D"/>
      <w:lang w:val="en-IN"/>
    </w:rPr>
  </w:style>
  <w:style w:type="paragraph" w:customStyle="1" w:styleId="TaxonomicheadingA">
    <w:name w:val="Taxonomic heading A"/>
    <w:basedOn w:val="Normal"/>
    <w:qFormat/>
    <w:rsid w:val="003D165E"/>
    <w:pPr>
      <w:spacing w:after="0" w:line="240" w:lineRule="auto"/>
    </w:pPr>
    <w:rPr>
      <w:rFonts w:ascii="Times New Roman" w:eastAsia="Calibri" w:hAnsi="Times New Roman" w:cs="Times New Roman"/>
      <w:color w:val="FFC000"/>
      <w:lang w:val="en-GB"/>
    </w:rPr>
  </w:style>
  <w:style w:type="paragraph" w:customStyle="1" w:styleId="HeadingB1">
    <w:name w:val="Heading B1"/>
    <w:basedOn w:val="TaxonomicheadingA"/>
    <w:qFormat/>
    <w:rsid w:val="003D165E"/>
    <w:rPr>
      <w:color w:val="92D050"/>
    </w:rPr>
  </w:style>
  <w:style w:type="paragraph" w:customStyle="1" w:styleId="HeadingB2">
    <w:name w:val="Heading B2"/>
    <w:basedOn w:val="HeadingB1"/>
    <w:qFormat/>
    <w:rsid w:val="003D165E"/>
    <w:rPr>
      <w:color w:val="00B0F0"/>
    </w:rPr>
  </w:style>
  <w:style w:type="paragraph" w:customStyle="1" w:styleId="HeadingB3">
    <w:name w:val="Heading B3"/>
    <w:basedOn w:val="HeadingB2"/>
    <w:qFormat/>
    <w:rsid w:val="003D165E"/>
    <w:rPr>
      <w:color w:val="C00000"/>
    </w:rPr>
  </w:style>
  <w:style w:type="paragraph" w:customStyle="1" w:styleId="HeadingC">
    <w:name w:val="Heading C"/>
    <w:basedOn w:val="HeadingB3"/>
    <w:qFormat/>
    <w:rsid w:val="003D165E"/>
    <w:rPr>
      <w:color w:val="7030A0"/>
    </w:rPr>
  </w:style>
  <w:style w:type="paragraph" w:customStyle="1" w:styleId="HeadingD1">
    <w:name w:val="Heading D1"/>
    <w:basedOn w:val="HeadingC"/>
    <w:qFormat/>
    <w:rsid w:val="003D165E"/>
    <w:rPr>
      <w:color w:val="C6A20A"/>
    </w:rPr>
  </w:style>
  <w:style w:type="paragraph" w:customStyle="1" w:styleId="HeadingD2">
    <w:name w:val="Heading D2"/>
    <w:basedOn w:val="HeadingD1"/>
    <w:qFormat/>
    <w:rsid w:val="003D165E"/>
    <w:rPr>
      <w:color w:val="14BCA0"/>
    </w:rPr>
  </w:style>
  <w:style w:type="paragraph" w:customStyle="1" w:styleId="BibEntryNote">
    <w:name w:val="BibEntryNote"/>
    <w:basedOn w:val="Normal"/>
    <w:qFormat/>
    <w:rsid w:val="003D165E"/>
    <w:pPr>
      <w:spacing w:before="60" w:after="60" w:line="240" w:lineRule="auto"/>
    </w:pPr>
    <w:rPr>
      <w:rFonts w:ascii="Times New Roman" w:eastAsia="Calibri" w:hAnsi="Times New Roman" w:cs="Times New Roman"/>
      <w:sz w:val="20"/>
      <w:szCs w:val="24"/>
    </w:rPr>
  </w:style>
  <w:style w:type="character" w:customStyle="1" w:styleId="BibNote">
    <w:name w:val="BibNote"/>
    <w:qFormat/>
    <w:rsid w:val="003D165E"/>
    <w:rPr>
      <w:color w:val="92D050"/>
    </w:rPr>
  </w:style>
  <w:style w:type="paragraph" w:customStyle="1" w:styleId="AccessionCodes">
    <w:name w:val="AccessionCodes"/>
    <w:basedOn w:val="Normal"/>
    <w:qFormat/>
    <w:rsid w:val="003D165E"/>
    <w:pPr>
      <w:spacing w:after="0" w:line="240" w:lineRule="auto"/>
    </w:pPr>
    <w:rPr>
      <w:rFonts w:ascii="Times New Roman" w:eastAsia="Calibri" w:hAnsi="Times New Roman" w:cs="Times New Roman"/>
      <w:color w:val="FFC000"/>
      <w:lang w:val="en-GB"/>
    </w:rPr>
  </w:style>
  <w:style w:type="paragraph" w:customStyle="1" w:styleId="AddInProof">
    <w:name w:val="AddInProof"/>
    <w:basedOn w:val="Normal"/>
    <w:qFormat/>
    <w:rsid w:val="003D165E"/>
    <w:pPr>
      <w:spacing w:after="0" w:line="240" w:lineRule="auto"/>
    </w:pPr>
    <w:rPr>
      <w:rFonts w:ascii="Times New Roman" w:eastAsia="Calibri" w:hAnsi="Times New Roman" w:cs="Times New Roman"/>
      <w:color w:val="00B0F0"/>
      <w:sz w:val="20"/>
      <w:szCs w:val="20"/>
    </w:rPr>
  </w:style>
  <w:style w:type="paragraph" w:customStyle="1" w:styleId="AuthorContributions">
    <w:name w:val="AuthorContributions"/>
    <w:basedOn w:val="AddInProof"/>
    <w:qFormat/>
    <w:rsid w:val="003D165E"/>
    <w:rPr>
      <w:color w:val="92D050"/>
    </w:rPr>
  </w:style>
  <w:style w:type="paragraph" w:customStyle="1" w:styleId="AuthorStatus">
    <w:name w:val="AuthorStatus"/>
    <w:basedOn w:val="AuthorContributions"/>
    <w:qFormat/>
    <w:rsid w:val="003D165E"/>
    <w:rPr>
      <w:color w:val="C00000"/>
    </w:rPr>
  </w:style>
  <w:style w:type="paragraph" w:customStyle="1" w:styleId="ConflictOfInterest">
    <w:name w:val="ConflictOfInterest"/>
    <w:basedOn w:val="AuthorStatus"/>
    <w:qFormat/>
    <w:rsid w:val="003D165E"/>
    <w:rPr>
      <w:color w:val="FFC000"/>
    </w:rPr>
  </w:style>
  <w:style w:type="paragraph" w:customStyle="1" w:styleId="Dedication">
    <w:name w:val="Dedication"/>
    <w:basedOn w:val="ConflictOfInterest"/>
    <w:qFormat/>
    <w:rsid w:val="003D165E"/>
    <w:rPr>
      <w:color w:val="00B050"/>
    </w:rPr>
  </w:style>
  <w:style w:type="paragraph" w:customStyle="1" w:styleId="Disclosure">
    <w:name w:val="Disclosure"/>
    <w:basedOn w:val="Dedication"/>
    <w:qFormat/>
    <w:rsid w:val="003D165E"/>
    <w:rPr>
      <w:color w:val="FFC000"/>
    </w:rPr>
  </w:style>
  <w:style w:type="paragraph" w:customStyle="1" w:styleId="EditorNote">
    <w:name w:val="EditorNote"/>
    <w:basedOn w:val="Disclosure"/>
    <w:qFormat/>
    <w:rsid w:val="003D165E"/>
    <w:rPr>
      <w:color w:val="F79646"/>
    </w:rPr>
  </w:style>
  <w:style w:type="paragraph" w:customStyle="1" w:styleId="FundingStatement">
    <w:name w:val="FundingStatement"/>
    <w:basedOn w:val="EditorNote"/>
    <w:qFormat/>
    <w:rsid w:val="003D165E"/>
    <w:rPr>
      <w:color w:val="00B0F0"/>
    </w:rPr>
  </w:style>
  <w:style w:type="paragraph" w:customStyle="1" w:styleId="SI">
    <w:name w:val="SI"/>
    <w:basedOn w:val="FundingStatement"/>
    <w:qFormat/>
    <w:rsid w:val="003D165E"/>
    <w:rPr>
      <w:color w:val="92D050"/>
    </w:rPr>
  </w:style>
  <w:style w:type="paragraph" w:customStyle="1" w:styleId="WEOStatement">
    <w:name w:val="WEOStatement"/>
    <w:basedOn w:val="SI"/>
    <w:qFormat/>
    <w:rsid w:val="003D165E"/>
    <w:rPr>
      <w:color w:val="FFC000"/>
    </w:rPr>
  </w:style>
  <w:style w:type="paragraph" w:customStyle="1" w:styleId="WithdrawnStatement">
    <w:name w:val="WithdrawnStatement"/>
    <w:basedOn w:val="Normal"/>
    <w:qFormat/>
    <w:rsid w:val="003D165E"/>
    <w:pPr>
      <w:spacing w:after="0" w:line="240" w:lineRule="auto"/>
    </w:pPr>
    <w:rPr>
      <w:rFonts w:ascii="Times New Roman" w:eastAsia="Calibri" w:hAnsi="Times New Roman" w:cs="Times New Roman"/>
      <w:color w:val="00B0F0"/>
      <w:sz w:val="20"/>
      <w:szCs w:val="20"/>
    </w:rPr>
  </w:style>
  <w:style w:type="paragraph" w:customStyle="1" w:styleId="DefSubHead">
    <w:name w:val="DefSubHead"/>
    <w:basedOn w:val="Normal"/>
    <w:qFormat/>
    <w:rsid w:val="003D165E"/>
    <w:pPr>
      <w:spacing w:after="0" w:line="240" w:lineRule="auto"/>
    </w:pPr>
    <w:rPr>
      <w:rFonts w:ascii="Times New Roman" w:eastAsia="Calibri" w:hAnsi="Times New Roman" w:cs="Times New Roman"/>
      <w:color w:val="92D050"/>
      <w:lang w:val="en-GB"/>
    </w:rPr>
  </w:style>
  <w:style w:type="paragraph" w:customStyle="1" w:styleId="Keycaption">
    <w:name w:val="Keycaption"/>
    <w:basedOn w:val="Normal"/>
    <w:qFormat/>
    <w:rsid w:val="003D165E"/>
    <w:pPr>
      <w:spacing w:after="0" w:line="240" w:lineRule="auto"/>
    </w:pPr>
    <w:rPr>
      <w:rFonts w:ascii="Times New Roman" w:eastAsia="Calibri" w:hAnsi="Times New Roman" w:cs="Times New Roman"/>
      <w:color w:val="92D050"/>
      <w:lang w:val="en-GB"/>
    </w:rPr>
  </w:style>
  <w:style w:type="character" w:customStyle="1" w:styleId="TSectionHeading4">
    <w:name w:val="T_SectionHeading4"/>
    <w:qFormat/>
    <w:rsid w:val="003D165E"/>
    <w:rPr>
      <w:color w:val="92D050"/>
    </w:rPr>
  </w:style>
  <w:style w:type="character" w:customStyle="1" w:styleId="TSectionHeading5">
    <w:name w:val="T_SectionHeading5"/>
    <w:qFormat/>
    <w:rsid w:val="003D165E"/>
    <w:rPr>
      <w:color w:val="FFC000"/>
    </w:rPr>
  </w:style>
  <w:style w:type="paragraph" w:customStyle="1" w:styleId="AbstractTextFrench">
    <w:name w:val="AbstractTextFrench"/>
    <w:basedOn w:val="Normal"/>
    <w:qFormat/>
    <w:rsid w:val="003D165E"/>
    <w:pPr>
      <w:spacing w:after="0" w:line="240" w:lineRule="auto"/>
    </w:pPr>
    <w:rPr>
      <w:rFonts w:ascii="Times New Roman" w:eastAsia="Calibri" w:hAnsi="Times New Roman" w:cs="Times New Roman"/>
      <w:color w:val="92D050"/>
      <w:sz w:val="20"/>
      <w:lang w:val="en-GB"/>
    </w:rPr>
  </w:style>
  <w:style w:type="paragraph" w:customStyle="1" w:styleId="AbstractTextSpanish">
    <w:name w:val="AbstractTextSpanish"/>
    <w:basedOn w:val="Normal"/>
    <w:qFormat/>
    <w:rsid w:val="003D165E"/>
    <w:pPr>
      <w:spacing w:after="0" w:line="240" w:lineRule="auto"/>
    </w:pPr>
    <w:rPr>
      <w:rFonts w:ascii="Times New Roman" w:eastAsia="Calibri" w:hAnsi="Times New Roman" w:cs="Times New Roman"/>
      <w:color w:val="FFC000"/>
      <w:sz w:val="20"/>
      <w:lang w:val="en-GB"/>
    </w:rPr>
  </w:style>
  <w:style w:type="paragraph" w:customStyle="1" w:styleId="TranslatedAbstractFrench">
    <w:name w:val="TranslatedAbstract_French"/>
    <w:basedOn w:val="AbstractTextFrench"/>
    <w:qFormat/>
    <w:rsid w:val="003D165E"/>
    <w:rPr>
      <w:color w:val="00B0F0"/>
    </w:rPr>
  </w:style>
  <w:style w:type="paragraph" w:customStyle="1" w:styleId="TranslatedAbstractSpanish">
    <w:name w:val="TranslatedAbstract_Spanish"/>
    <w:basedOn w:val="TranslatedAbstractFrench"/>
    <w:qFormat/>
    <w:rsid w:val="003D165E"/>
    <w:rPr>
      <w:color w:val="C00000"/>
    </w:rPr>
  </w:style>
  <w:style w:type="paragraph" w:customStyle="1" w:styleId="AbstractTextGerman">
    <w:name w:val="AbstractTextGerman"/>
    <w:basedOn w:val="AbstractTextFrench"/>
    <w:qFormat/>
    <w:rsid w:val="003D165E"/>
    <w:rPr>
      <w:color w:val="0070C0"/>
    </w:rPr>
  </w:style>
  <w:style w:type="paragraph" w:customStyle="1" w:styleId="TranslatedAbstractGerman">
    <w:name w:val="TranslatedAbstract_German"/>
    <w:basedOn w:val="TranslatedAbstractFrench"/>
    <w:qFormat/>
    <w:rsid w:val="003D165E"/>
    <w:rPr>
      <w:color w:val="00B050"/>
    </w:rPr>
  </w:style>
  <w:style w:type="character" w:customStyle="1" w:styleId="DecAlign">
    <w:name w:val="DecAlign"/>
    <w:qFormat/>
    <w:rsid w:val="003D165E"/>
    <w:rPr>
      <w:color w:val="92D050"/>
    </w:rPr>
  </w:style>
  <w:style w:type="character" w:customStyle="1" w:styleId="DataTitle">
    <w:name w:val="DataTitle"/>
    <w:qFormat/>
    <w:rsid w:val="003D165E"/>
    <w:rPr>
      <w:color w:val="92D050"/>
    </w:rPr>
  </w:style>
  <w:style w:type="character" w:customStyle="1" w:styleId="ElementType">
    <w:name w:val="ElementType"/>
    <w:qFormat/>
    <w:rsid w:val="003D165E"/>
    <w:rPr>
      <w:color w:val="C00000"/>
      <w:bdr w:val="single" w:sz="4" w:space="0" w:color="auto"/>
      <w:shd w:val="clear" w:color="auto" w:fill="D9D9D9"/>
    </w:rPr>
  </w:style>
  <w:style w:type="paragraph" w:customStyle="1" w:styleId="Imprint">
    <w:name w:val="Imprint"/>
    <w:basedOn w:val="Normal"/>
    <w:qFormat/>
    <w:rsid w:val="003D165E"/>
    <w:pPr>
      <w:spacing w:after="0" w:line="240" w:lineRule="auto"/>
    </w:pPr>
    <w:rPr>
      <w:rFonts w:ascii="Times New Roman" w:eastAsia="Calibri" w:hAnsi="Times New Roman" w:cs="Times New Roman"/>
      <w:lang w:val="en-GB"/>
    </w:rPr>
  </w:style>
  <w:style w:type="paragraph" w:customStyle="1" w:styleId="Frontmatter">
    <w:name w:val="Frontmatter"/>
    <w:basedOn w:val="Normal"/>
    <w:qFormat/>
    <w:rsid w:val="003D165E"/>
    <w:pPr>
      <w:spacing w:after="0" w:line="240" w:lineRule="auto"/>
    </w:pPr>
    <w:rPr>
      <w:rFonts w:ascii="Times New Roman" w:eastAsia="Calibri" w:hAnsi="Times New Roman" w:cs="Times New Roman"/>
      <w:lang w:val="en-GB"/>
    </w:rPr>
  </w:style>
  <w:style w:type="paragraph" w:customStyle="1" w:styleId="Notice">
    <w:name w:val="Notice"/>
    <w:basedOn w:val="Imprint"/>
    <w:qFormat/>
    <w:rsid w:val="003D165E"/>
  </w:style>
  <w:style w:type="paragraph" w:customStyle="1" w:styleId="License">
    <w:name w:val="License"/>
    <w:basedOn w:val="Normal"/>
    <w:rsid w:val="003D165E"/>
    <w:pPr>
      <w:spacing w:after="0" w:line="480" w:lineRule="auto"/>
    </w:pPr>
    <w:rPr>
      <w:rFonts w:ascii="Times New Roman" w:eastAsia="Times New Roman" w:hAnsi="Times New Roman" w:cs="Times New Roman"/>
      <w:sz w:val="24"/>
      <w:szCs w:val="24"/>
      <w:lang w:val="en-GB" w:bidi="en-US"/>
    </w:rPr>
  </w:style>
  <w:style w:type="paragraph" w:customStyle="1" w:styleId="CiteAs">
    <w:name w:val="CiteAs"/>
    <w:basedOn w:val="CorrespondingAuthor"/>
    <w:qFormat/>
    <w:rsid w:val="003D165E"/>
    <w:rPr>
      <w:rFonts w:eastAsia="Times New Roman"/>
    </w:rPr>
  </w:style>
  <w:style w:type="paragraph" w:customStyle="1" w:styleId="BeginExplanation">
    <w:name w:val="BeginExplanation"/>
    <w:basedOn w:val="Normal"/>
    <w:qFormat/>
    <w:rsid w:val="003D165E"/>
    <w:pPr>
      <w:spacing w:after="0" w:line="240" w:lineRule="auto"/>
    </w:pPr>
    <w:rPr>
      <w:rFonts w:ascii="Times New Roman" w:eastAsia="Calibri" w:hAnsi="Times New Roman" w:cs="Times New Roman"/>
      <w:lang w:val="en-GB"/>
    </w:rPr>
  </w:style>
  <w:style w:type="paragraph" w:customStyle="1" w:styleId="EndExplanation">
    <w:name w:val="EndExplanation"/>
    <w:basedOn w:val="BeginExplanation"/>
    <w:qFormat/>
    <w:rsid w:val="003D165E"/>
  </w:style>
  <w:style w:type="paragraph" w:customStyle="1" w:styleId="Option">
    <w:name w:val="Option"/>
    <w:basedOn w:val="Normal"/>
    <w:qFormat/>
    <w:rsid w:val="003D165E"/>
    <w:pPr>
      <w:spacing w:after="0" w:line="240" w:lineRule="auto"/>
    </w:pPr>
    <w:rPr>
      <w:rFonts w:ascii="Times New Roman" w:eastAsia="Calibri" w:hAnsi="Times New Roman" w:cs="Times New Roman"/>
      <w:lang w:val="en-GB"/>
    </w:rPr>
  </w:style>
  <w:style w:type="paragraph" w:customStyle="1" w:styleId="Published">
    <w:name w:val="Published"/>
    <w:basedOn w:val="Normal"/>
    <w:rsid w:val="003D165E"/>
    <w:pPr>
      <w:spacing w:before="60" w:after="60" w:line="480" w:lineRule="auto"/>
    </w:pPr>
    <w:rPr>
      <w:rFonts w:ascii="Times New Roman" w:eastAsia="Times New Roman" w:hAnsi="Times New Roman" w:cs="Times New Roman"/>
      <w:sz w:val="20"/>
      <w:szCs w:val="24"/>
      <w:lang w:val="en-GB"/>
    </w:rPr>
  </w:style>
  <w:style w:type="paragraph" w:customStyle="1" w:styleId="Disclaimer">
    <w:name w:val="Disclaimer"/>
    <w:basedOn w:val="Normal"/>
    <w:rsid w:val="003D165E"/>
    <w:pPr>
      <w:spacing w:after="0" w:line="240" w:lineRule="auto"/>
    </w:pPr>
    <w:rPr>
      <w:rFonts w:ascii="Times New Roman" w:eastAsia="Times New Roman" w:hAnsi="Times New Roman" w:cs="Times New Roman"/>
      <w:sz w:val="20"/>
      <w:szCs w:val="24"/>
      <w:lang w:val="en-GB"/>
    </w:rPr>
  </w:style>
  <w:style w:type="paragraph" w:customStyle="1" w:styleId="Competinginteresthead">
    <w:name w:val="Competing_interest head"/>
    <w:basedOn w:val="Normal"/>
    <w:qFormat/>
    <w:rsid w:val="003D165E"/>
    <w:pPr>
      <w:spacing w:after="0" w:line="240" w:lineRule="auto"/>
    </w:pPr>
    <w:rPr>
      <w:rFonts w:ascii="Times New Roman" w:eastAsia="Times New Roman" w:hAnsi="Times New Roman" w:cs="Times New Roman"/>
      <w:sz w:val="20"/>
      <w:szCs w:val="24"/>
      <w:lang w:val="en-GB"/>
    </w:rPr>
  </w:style>
  <w:style w:type="paragraph" w:customStyle="1" w:styleId="Competinginteresttext">
    <w:name w:val="Competing_interest text"/>
    <w:basedOn w:val="Competinginteresthead"/>
    <w:qFormat/>
    <w:rsid w:val="003D165E"/>
  </w:style>
  <w:style w:type="paragraph" w:customStyle="1" w:styleId="Refereeshead">
    <w:name w:val="Referees_head"/>
    <w:basedOn w:val="Normal"/>
    <w:qFormat/>
    <w:rsid w:val="003D165E"/>
    <w:pPr>
      <w:spacing w:after="0" w:line="240" w:lineRule="auto"/>
    </w:pPr>
    <w:rPr>
      <w:rFonts w:ascii="Times New Roman" w:eastAsia="Times New Roman" w:hAnsi="Times New Roman" w:cs="Times New Roman"/>
      <w:sz w:val="20"/>
      <w:szCs w:val="24"/>
      <w:lang w:val="en-GB"/>
    </w:rPr>
  </w:style>
  <w:style w:type="paragraph" w:customStyle="1" w:styleId="Refereestext">
    <w:name w:val="Referees_text"/>
    <w:basedOn w:val="Refereeshead"/>
    <w:qFormat/>
    <w:rsid w:val="003D165E"/>
  </w:style>
  <w:style w:type="paragraph" w:customStyle="1" w:styleId="DOINumber">
    <w:name w:val="DOI_Number"/>
    <w:basedOn w:val="Normal"/>
    <w:rsid w:val="003D165E"/>
    <w:pPr>
      <w:spacing w:before="120" w:after="0" w:line="480" w:lineRule="auto"/>
    </w:pPr>
    <w:rPr>
      <w:rFonts w:ascii="Times New Roman" w:eastAsia="SimSun" w:hAnsi="Times New Roman" w:cs="Times New Roman"/>
      <w:sz w:val="18"/>
      <w:szCs w:val="14"/>
      <w:lang w:val="en-GB" w:bidi="en-US"/>
    </w:rPr>
  </w:style>
  <w:style w:type="paragraph" w:customStyle="1" w:styleId="HBVolume">
    <w:name w:val="HB_Volume"/>
    <w:basedOn w:val="Normal"/>
    <w:rsid w:val="003D165E"/>
    <w:pPr>
      <w:spacing w:after="0" w:line="360" w:lineRule="auto"/>
    </w:pPr>
    <w:rPr>
      <w:rFonts w:ascii="Times New Roman" w:eastAsia="Times New Roman" w:hAnsi="Times New Roman" w:cs="Times New Roman"/>
      <w:b/>
      <w:color w:val="FF0000"/>
      <w:sz w:val="24"/>
      <w:szCs w:val="24"/>
    </w:rPr>
  </w:style>
  <w:style w:type="paragraph" w:customStyle="1" w:styleId="HBIssue">
    <w:name w:val="HB_Issue"/>
    <w:basedOn w:val="Normal"/>
    <w:rsid w:val="003D165E"/>
    <w:pPr>
      <w:spacing w:after="0" w:line="360" w:lineRule="auto"/>
    </w:pPr>
    <w:rPr>
      <w:rFonts w:ascii="Times New Roman" w:eastAsia="Times New Roman" w:hAnsi="Times New Roman" w:cs="Times New Roman"/>
      <w:b/>
      <w:color w:val="FF0000"/>
      <w:sz w:val="24"/>
      <w:szCs w:val="24"/>
    </w:rPr>
  </w:style>
  <w:style w:type="paragraph" w:customStyle="1" w:styleId="HBArticleType">
    <w:name w:val="HB_ArticleType"/>
    <w:basedOn w:val="Normal"/>
    <w:rsid w:val="003D165E"/>
    <w:pPr>
      <w:spacing w:after="0" w:line="360" w:lineRule="auto"/>
    </w:pPr>
    <w:rPr>
      <w:rFonts w:ascii="Times New Roman" w:eastAsia="Times New Roman" w:hAnsi="Times New Roman" w:cs="Times New Roman"/>
      <w:b/>
      <w:color w:val="FF0000"/>
      <w:sz w:val="24"/>
      <w:szCs w:val="24"/>
    </w:rPr>
  </w:style>
  <w:style w:type="paragraph" w:customStyle="1" w:styleId="HBDOI">
    <w:name w:val="HB_DOI"/>
    <w:basedOn w:val="Normal"/>
    <w:rsid w:val="003D165E"/>
    <w:pPr>
      <w:spacing w:after="0" w:line="360" w:lineRule="auto"/>
    </w:pPr>
    <w:rPr>
      <w:rFonts w:ascii="Times New Roman" w:eastAsia="Times New Roman" w:hAnsi="Times New Roman" w:cs="Times New Roman"/>
      <w:b/>
      <w:color w:val="FF0000"/>
      <w:sz w:val="24"/>
      <w:szCs w:val="24"/>
    </w:rPr>
  </w:style>
  <w:style w:type="paragraph" w:customStyle="1" w:styleId="Taxonomy">
    <w:name w:val="Taxonomy"/>
    <w:rsid w:val="003D165E"/>
    <w:pPr>
      <w:spacing w:after="0" w:line="240" w:lineRule="auto"/>
    </w:pPr>
    <w:rPr>
      <w:rFonts w:ascii="Times New Roman" w:eastAsia="Times New Roman" w:hAnsi="Times New Roman" w:cs="Times New Roman"/>
      <w:b/>
      <w:color w:val="0000FF"/>
      <w:sz w:val="24"/>
      <w:szCs w:val="24"/>
    </w:rPr>
  </w:style>
  <w:style w:type="paragraph" w:customStyle="1" w:styleId="Royalty">
    <w:name w:val="Royalty"/>
    <w:rsid w:val="003D165E"/>
    <w:pPr>
      <w:spacing w:after="0" w:line="240" w:lineRule="auto"/>
    </w:pPr>
    <w:rPr>
      <w:rFonts w:ascii="Times New Roman" w:eastAsia="Times New Roman" w:hAnsi="Times New Roman" w:cs="Times New Roman"/>
      <w:b/>
      <w:color w:val="0000FF"/>
      <w:sz w:val="24"/>
      <w:szCs w:val="24"/>
    </w:rPr>
  </w:style>
  <w:style w:type="paragraph" w:customStyle="1" w:styleId="ArticleIdentifier">
    <w:name w:val="Article_Identifier"/>
    <w:basedOn w:val="Normal"/>
    <w:link w:val="ArticleIdentifierChar"/>
    <w:rsid w:val="003D165E"/>
    <w:pPr>
      <w:keepNext/>
      <w:spacing w:before="240" w:after="0" w:line="480" w:lineRule="auto"/>
      <w:outlineLvl w:val="0"/>
    </w:pPr>
    <w:rPr>
      <w:rFonts w:ascii="Times New Roman" w:eastAsia="SimSun" w:hAnsi="Times New Roman" w:cs="Times New Roman"/>
      <w:caps/>
      <w:kern w:val="28"/>
      <w:sz w:val="28"/>
      <w:szCs w:val="24"/>
    </w:rPr>
  </w:style>
  <w:style w:type="character" w:customStyle="1" w:styleId="ArticleIdentifierChar">
    <w:name w:val="Article_Identifier Char"/>
    <w:link w:val="ArticleIdentifier"/>
    <w:rsid w:val="003D165E"/>
    <w:rPr>
      <w:rFonts w:ascii="Times New Roman" w:eastAsia="SimSun" w:hAnsi="Times New Roman" w:cs="Times New Roman"/>
      <w:caps/>
      <w:kern w:val="28"/>
      <w:sz w:val="28"/>
      <w:szCs w:val="24"/>
    </w:rPr>
  </w:style>
  <w:style w:type="paragraph" w:customStyle="1" w:styleId="MMH1">
    <w:name w:val="MM_H1"/>
    <w:basedOn w:val="ArticleIdentifier"/>
    <w:link w:val="MMH1Char"/>
    <w:rsid w:val="003D165E"/>
    <w:pPr>
      <w:spacing w:before="60" w:after="60" w:line="240" w:lineRule="auto"/>
    </w:pPr>
    <w:rPr>
      <w:caps w:val="0"/>
      <w:color w:val="3333FF"/>
      <w:sz w:val="32"/>
    </w:rPr>
  </w:style>
  <w:style w:type="character" w:customStyle="1" w:styleId="MMH1Char">
    <w:name w:val="MM_H1 Char"/>
    <w:link w:val="MMH1"/>
    <w:rsid w:val="003D165E"/>
    <w:rPr>
      <w:rFonts w:ascii="Times New Roman" w:eastAsia="SimSun" w:hAnsi="Times New Roman" w:cs="Times New Roman"/>
      <w:color w:val="3333FF"/>
      <w:kern w:val="28"/>
      <w:sz w:val="32"/>
      <w:szCs w:val="24"/>
    </w:rPr>
  </w:style>
  <w:style w:type="paragraph" w:customStyle="1" w:styleId="MMH2">
    <w:name w:val="MM_H2"/>
    <w:basedOn w:val="ArticleIdentifier"/>
    <w:link w:val="MMH2Char"/>
    <w:rsid w:val="003D165E"/>
    <w:pPr>
      <w:spacing w:before="60" w:after="60" w:line="240" w:lineRule="auto"/>
      <w:outlineLvl w:val="1"/>
    </w:pPr>
    <w:rPr>
      <w:caps w:val="0"/>
      <w:color w:val="FF0066"/>
    </w:rPr>
  </w:style>
  <w:style w:type="character" w:customStyle="1" w:styleId="MMH2Char">
    <w:name w:val="MM_H2 Char"/>
    <w:link w:val="MMH2"/>
    <w:rsid w:val="003D165E"/>
    <w:rPr>
      <w:rFonts w:ascii="Times New Roman" w:eastAsia="SimSun" w:hAnsi="Times New Roman" w:cs="Times New Roman"/>
      <w:color w:val="FF0066"/>
      <w:kern w:val="28"/>
      <w:sz w:val="28"/>
      <w:szCs w:val="24"/>
    </w:rPr>
  </w:style>
  <w:style w:type="paragraph" w:customStyle="1" w:styleId="MMH3">
    <w:name w:val="MM_H3"/>
    <w:basedOn w:val="ArticleIdentifier"/>
    <w:link w:val="MMH3Char"/>
    <w:rsid w:val="003D165E"/>
    <w:pPr>
      <w:spacing w:before="60" w:after="60" w:line="240" w:lineRule="auto"/>
      <w:outlineLvl w:val="2"/>
    </w:pPr>
    <w:rPr>
      <w:caps w:val="0"/>
      <w:color w:val="008000"/>
      <w:sz w:val="24"/>
    </w:rPr>
  </w:style>
  <w:style w:type="character" w:customStyle="1" w:styleId="MMH3Char">
    <w:name w:val="MM_H3 Char"/>
    <w:link w:val="MMH3"/>
    <w:rsid w:val="003D165E"/>
    <w:rPr>
      <w:rFonts w:ascii="Times New Roman" w:eastAsia="SimSun" w:hAnsi="Times New Roman" w:cs="Times New Roman"/>
      <w:color w:val="008000"/>
      <w:kern w:val="28"/>
      <w:sz w:val="24"/>
      <w:szCs w:val="24"/>
    </w:rPr>
  </w:style>
  <w:style w:type="paragraph" w:customStyle="1" w:styleId="MMH4">
    <w:name w:val="MM_H4"/>
    <w:basedOn w:val="ArticleIdentifier"/>
    <w:link w:val="MMH4Char"/>
    <w:rsid w:val="003D165E"/>
    <w:pPr>
      <w:spacing w:before="60" w:after="60" w:line="240" w:lineRule="auto"/>
      <w:outlineLvl w:val="2"/>
    </w:pPr>
    <w:rPr>
      <w:caps w:val="0"/>
      <w:color w:val="993300"/>
      <w:sz w:val="24"/>
    </w:rPr>
  </w:style>
  <w:style w:type="character" w:customStyle="1" w:styleId="MMH4Char">
    <w:name w:val="MM_H4 Char"/>
    <w:link w:val="MMH4"/>
    <w:rsid w:val="003D165E"/>
    <w:rPr>
      <w:rFonts w:ascii="Times New Roman" w:eastAsia="SimSun" w:hAnsi="Times New Roman" w:cs="Times New Roman"/>
      <w:color w:val="993300"/>
      <w:kern w:val="28"/>
      <w:sz w:val="24"/>
      <w:szCs w:val="24"/>
    </w:rPr>
  </w:style>
  <w:style w:type="paragraph" w:customStyle="1" w:styleId="MMParaLeft">
    <w:name w:val="MM_Para_Left"/>
    <w:basedOn w:val="ArticleIdentifier"/>
    <w:link w:val="MMParaLeftChar"/>
    <w:rsid w:val="003D165E"/>
    <w:pPr>
      <w:keepNext w:val="0"/>
      <w:spacing w:before="60" w:after="60"/>
      <w:outlineLvl w:val="9"/>
    </w:pPr>
    <w:rPr>
      <w:caps w:val="0"/>
      <w:sz w:val="18"/>
    </w:rPr>
  </w:style>
  <w:style w:type="character" w:customStyle="1" w:styleId="MMParaLeftChar">
    <w:name w:val="MM_Para_Left Char"/>
    <w:link w:val="MMParaLeft"/>
    <w:rsid w:val="003D165E"/>
    <w:rPr>
      <w:rFonts w:ascii="Times New Roman" w:eastAsia="SimSun" w:hAnsi="Times New Roman" w:cs="Times New Roman"/>
      <w:kern w:val="28"/>
      <w:sz w:val="18"/>
      <w:szCs w:val="24"/>
    </w:rPr>
  </w:style>
  <w:style w:type="paragraph" w:customStyle="1" w:styleId="MMParaText">
    <w:name w:val="MM_Para_Text"/>
    <w:basedOn w:val="ArticleIdentifier"/>
    <w:link w:val="MMParaTextChar"/>
    <w:rsid w:val="003D165E"/>
    <w:pPr>
      <w:keepNext w:val="0"/>
      <w:spacing w:before="60" w:after="60"/>
      <w:ind w:firstLine="240"/>
      <w:outlineLvl w:val="9"/>
    </w:pPr>
    <w:rPr>
      <w:caps w:val="0"/>
      <w:sz w:val="18"/>
    </w:rPr>
  </w:style>
  <w:style w:type="character" w:customStyle="1" w:styleId="MMParaTextChar">
    <w:name w:val="MM_Para_Text Char"/>
    <w:link w:val="MMParaText"/>
    <w:rsid w:val="003D165E"/>
    <w:rPr>
      <w:rFonts w:ascii="Times New Roman" w:eastAsia="SimSun" w:hAnsi="Times New Roman" w:cs="Times New Roman"/>
      <w:kern w:val="28"/>
      <w:sz w:val="18"/>
      <w:szCs w:val="24"/>
    </w:rPr>
  </w:style>
  <w:style w:type="paragraph" w:customStyle="1" w:styleId="Subtitle3">
    <w:name w:val="Subtitle3"/>
    <w:basedOn w:val="Glossary"/>
    <w:rsid w:val="003D165E"/>
  </w:style>
  <w:style w:type="paragraph" w:customStyle="1" w:styleId="Subtitle4">
    <w:name w:val="Subtitle4"/>
    <w:basedOn w:val="Glossary"/>
    <w:rsid w:val="003D165E"/>
  </w:style>
  <w:style w:type="paragraph" w:customStyle="1" w:styleId="Subtitle5">
    <w:name w:val="Subtitle5"/>
    <w:basedOn w:val="Glossary"/>
    <w:rsid w:val="003D165E"/>
  </w:style>
  <w:style w:type="paragraph" w:customStyle="1" w:styleId="Subtitle6">
    <w:name w:val="Subtitle6"/>
    <w:basedOn w:val="Glossary"/>
    <w:rsid w:val="003D165E"/>
  </w:style>
  <w:style w:type="paragraph" w:customStyle="1" w:styleId="Subtitle7">
    <w:name w:val="Subtitle7"/>
    <w:basedOn w:val="Glossary"/>
    <w:rsid w:val="003D165E"/>
  </w:style>
  <w:style w:type="paragraph" w:customStyle="1" w:styleId="Subtitle8">
    <w:name w:val="Subtitle8"/>
    <w:basedOn w:val="Glossary"/>
    <w:rsid w:val="003D165E"/>
  </w:style>
  <w:style w:type="paragraph" w:customStyle="1" w:styleId="Subtitle9">
    <w:name w:val="Subtitle9"/>
    <w:basedOn w:val="Glossary"/>
    <w:rsid w:val="003D165E"/>
  </w:style>
  <w:style w:type="paragraph" w:customStyle="1" w:styleId="Subtitle10">
    <w:name w:val="Subtitle10"/>
    <w:basedOn w:val="Glossary"/>
    <w:rsid w:val="003D165E"/>
  </w:style>
  <w:style w:type="paragraph" w:customStyle="1" w:styleId="Subtitle11">
    <w:name w:val="Subtitle11"/>
    <w:basedOn w:val="Glossary"/>
    <w:rsid w:val="003D1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61</Pages>
  <Words>6703</Words>
  <Characters>38213</Characters>
  <Application>Microsoft Office Word</Application>
  <DocSecurity>0</DocSecurity>
  <Lines>318</Lines>
  <Paragraphs>89</Paragraphs>
  <ScaleCrop>false</ScaleCrop>
  <Company/>
  <LinksUpToDate>false</LinksUpToDate>
  <CharactersWithSpaces>44827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Parsons (Sunrise Setting)</dc:creator>
  <cp:keywords/>
  <dc:description/>
  <cp:lastModifiedBy>Danielle Parsons (Sunrise Setting)</cp:lastModifiedBy>
  <cp:revision>6</cp:revision>
  <dcterms:created xsi:type="dcterms:W3CDTF">2019-03-06T11:50:00Z</dcterms:created>
  <dcterms:modified xsi:type="dcterms:W3CDTF">2019-03-11T10:03:00Z</dcterms:modified>
</cp:coreProperties>
</file>