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F0007" w14:textId="106279E8" w:rsidR="00961ED7" w:rsidRPr="00D32870" w:rsidRDefault="00961ED7" w:rsidP="00961ED7">
      <w:pPr>
        <w:spacing w:after="20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D3287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Table </w:t>
      </w:r>
      <w:r w:rsidR="00045BD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</w:t>
      </w:r>
      <w:r w:rsidRPr="00D3287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1.  </w:t>
      </w:r>
      <w:r w:rsidR="005F7BE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Showing d</w:t>
      </w:r>
      <w:r w:rsidR="004C283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emographics and </w:t>
      </w:r>
      <w:r w:rsidR="005F7BE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raw sub-clinical </w:t>
      </w:r>
      <w:r w:rsidR="004C283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symptom</w:t>
      </w:r>
      <w:r w:rsidR="005F7BE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scores</w:t>
      </w:r>
      <w:r w:rsidR="004C283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at </w:t>
      </w:r>
      <w:r w:rsidR="000F0D9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baseline (</w:t>
      </w:r>
      <w:r w:rsidR="004C283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T1</w:t>
      </w:r>
      <w:r w:rsidR="000F0D9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)</w:t>
      </w:r>
      <w:r w:rsidR="004C283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and </w:t>
      </w:r>
      <w:r w:rsidR="000F0D9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follow-up (</w:t>
      </w:r>
      <w:r w:rsidR="004C283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T2</w:t>
      </w:r>
      <w:r w:rsidR="000F0D9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)</w:t>
      </w:r>
      <w:r w:rsidR="005F7BE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for </w:t>
      </w:r>
      <w:r w:rsidR="00995A2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groups (ES+ and ES-)</w:t>
      </w:r>
      <w:bookmarkStart w:id="0" w:name="_GoBack"/>
      <w:bookmarkEnd w:id="0"/>
      <w:r w:rsidR="005F7BE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14:paraId="2C10F632" w14:textId="720422F6" w:rsidR="00961ED7" w:rsidRPr="00D32870" w:rsidRDefault="00961ED7" w:rsidP="00961ED7">
      <w:pPr>
        <w:spacing w:after="200"/>
        <w:rPr>
          <w:rFonts w:eastAsia="Times New Roman"/>
          <w:sz w:val="24"/>
          <w:szCs w:val="24"/>
          <w:lang w:val="en-US" w:eastAsia="ar-SA"/>
        </w:rPr>
      </w:pPr>
    </w:p>
    <w:tbl>
      <w:tblPr>
        <w:tblW w:w="7600" w:type="dxa"/>
        <w:tblInd w:w="-15" w:type="dxa"/>
        <w:tblLook w:val="04A0" w:firstRow="1" w:lastRow="0" w:firstColumn="1" w:lastColumn="0" w:noHBand="0" w:noVBand="1"/>
      </w:tblPr>
      <w:tblGrid>
        <w:gridCol w:w="2920"/>
        <w:gridCol w:w="960"/>
        <w:gridCol w:w="1340"/>
        <w:gridCol w:w="830"/>
        <w:gridCol w:w="1580"/>
      </w:tblGrid>
      <w:tr w:rsidR="00A5483B" w:rsidRPr="00A5483B" w14:paraId="6D6491F0" w14:textId="77777777" w:rsidTr="00A5483B">
        <w:trPr>
          <w:trHeight w:val="330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C50F8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Scores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B2397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Groups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14E78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Range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C19AD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Mean</w:t>
            </w:r>
          </w:p>
        </w:tc>
        <w:tc>
          <w:tcPr>
            <w:tcW w:w="15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D1D1A5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Std. Deviation</w:t>
            </w:r>
          </w:p>
        </w:tc>
      </w:tr>
      <w:tr w:rsidR="00A5483B" w:rsidRPr="00A5483B" w14:paraId="6B61B676" w14:textId="77777777" w:rsidTr="00A5483B">
        <w:trPr>
          <w:trHeight w:val="300"/>
        </w:trPr>
        <w:tc>
          <w:tcPr>
            <w:tcW w:w="29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F8CB6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Age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60AF2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ES+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E9DCF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14.50-16.75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8FB5E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15.35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B03804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0.52</w:t>
            </w:r>
          </w:p>
        </w:tc>
      </w:tr>
      <w:tr w:rsidR="00A5483B" w:rsidRPr="00A5483B" w14:paraId="56FB27A1" w14:textId="77777777" w:rsidTr="00A5483B">
        <w:trPr>
          <w:trHeight w:val="315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1B1DF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18C28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ES-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AB3B2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14.42-16.58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C935A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15.27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1D9573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0.56</w:t>
            </w:r>
          </w:p>
        </w:tc>
      </w:tr>
      <w:tr w:rsidR="00A5483B" w:rsidRPr="00A5483B" w14:paraId="69E7EF0F" w14:textId="77777777" w:rsidTr="00A5483B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C36EF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CDI Total Score at T1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45ACC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ES+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C1436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0-29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015C2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12.59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CFB1E1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6.8</w:t>
            </w:r>
          </w:p>
        </w:tc>
      </w:tr>
      <w:tr w:rsidR="00A5483B" w:rsidRPr="00A5483B" w14:paraId="47E06605" w14:textId="77777777" w:rsidTr="00A5483B">
        <w:trPr>
          <w:trHeight w:val="30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B0911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772E4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ES-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F8AFE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0-24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40DEA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8.5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06831A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5.72</w:t>
            </w:r>
          </w:p>
        </w:tc>
      </w:tr>
      <w:tr w:rsidR="00A5483B" w:rsidRPr="00A5483B" w14:paraId="6DC965CF" w14:textId="77777777" w:rsidTr="00A5483B">
        <w:trPr>
          <w:trHeight w:val="300"/>
        </w:trPr>
        <w:tc>
          <w:tcPr>
            <w:tcW w:w="29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6A509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DERS Total Score at 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60E3B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ES+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CBD9B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46-127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2CAC9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94.74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EA54F1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23.11</w:t>
            </w:r>
          </w:p>
        </w:tc>
      </w:tr>
      <w:tr w:rsidR="00A5483B" w:rsidRPr="00A5483B" w14:paraId="799ED743" w14:textId="77777777" w:rsidTr="00A5483B">
        <w:trPr>
          <w:trHeight w:val="30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3A23E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42207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ES-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A49E7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47-134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1D0DA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82.95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05FBEF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19.96</w:t>
            </w:r>
          </w:p>
        </w:tc>
      </w:tr>
      <w:tr w:rsidR="00A5483B" w:rsidRPr="00A5483B" w14:paraId="552C13A4" w14:textId="77777777" w:rsidTr="00A5483B">
        <w:trPr>
          <w:trHeight w:val="300"/>
        </w:trPr>
        <w:tc>
          <w:tcPr>
            <w:tcW w:w="29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52491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State Anxiety Score at 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8B901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ES+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E052C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23-58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95076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37.22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A092CA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10.19</w:t>
            </w:r>
          </w:p>
        </w:tc>
      </w:tr>
      <w:tr w:rsidR="00A5483B" w:rsidRPr="00A5483B" w14:paraId="3DE91233" w14:textId="77777777" w:rsidTr="00A5483B">
        <w:trPr>
          <w:trHeight w:val="30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A66A1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FDF1E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ES-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F5750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21-53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59AF7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31.84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36B5CC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7.7</w:t>
            </w:r>
          </w:p>
        </w:tc>
      </w:tr>
      <w:tr w:rsidR="00A5483B" w:rsidRPr="00A5483B" w14:paraId="066CE4D7" w14:textId="77777777" w:rsidTr="00A5483B">
        <w:trPr>
          <w:trHeight w:val="300"/>
        </w:trPr>
        <w:tc>
          <w:tcPr>
            <w:tcW w:w="29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C061F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Trait Anxiety Score at 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393B4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ES+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61BF6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25-65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B6F5B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46.29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CBB85F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10.95</w:t>
            </w:r>
          </w:p>
        </w:tc>
      </w:tr>
      <w:tr w:rsidR="00A5483B" w:rsidRPr="00A5483B" w14:paraId="4B961B6B" w14:textId="77777777" w:rsidTr="00A5483B">
        <w:trPr>
          <w:trHeight w:val="30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3B4CB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B9B6D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ES-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6699C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22-57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E4450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38.84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AF8535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9.26</w:t>
            </w:r>
          </w:p>
        </w:tc>
      </w:tr>
      <w:tr w:rsidR="00A5483B" w:rsidRPr="00A5483B" w14:paraId="690C8532" w14:textId="77777777" w:rsidTr="00A5483B">
        <w:trPr>
          <w:trHeight w:val="300"/>
        </w:trPr>
        <w:tc>
          <w:tcPr>
            <w:tcW w:w="29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6B78E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CDI Total Score at 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C9AB4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ES+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7B63F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5-36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753F8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15.48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AD3D11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8.04</w:t>
            </w:r>
          </w:p>
        </w:tc>
      </w:tr>
      <w:tr w:rsidR="00A5483B" w:rsidRPr="00A5483B" w14:paraId="11FC554C" w14:textId="77777777" w:rsidTr="00A5483B">
        <w:trPr>
          <w:trHeight w:val="30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ECF12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A9B56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ES-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61C1E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0-29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177B3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10.22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69EED7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6.47</w:t>
            </w:r>
          </w:p>
        </w:tc>
      </w:tr>
      <w:tr w:rsidR="00A5483B" w:rsidRPr="00A5483B" w14:paraId="11DF8678" w14:textId="77777777" w:rsidTr="00A5483B">
        <w:trPr>
          <w:trHeight w:val="300"/>
        </w:trPr>
        <w:tc>
          <w:tcPr>
            <w:tcW w:w="29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0F803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DERS Total Score at 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755CB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ES+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32A42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61-144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8F3D5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100.97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6EDB4B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26.04</w:t>
            </w:r>
          </w:p>
        </w:tc>
      </w:tr>
      <w:tr w:rsidR="00A5483B" w:rsidRPr="00A5483B" w14:paraId="0ED55F37" w14:textId="77777777" w:rsidTr="00A5483B">
        <w:trPr>
          <w:trHeight w:val="30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6623D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3A44A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ES-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27476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49-136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ABAF2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87.54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C294DB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20.72</w:t>
            </w:r>
          </w:p>
        </w:tc>
      </w:tr>
      <w:tr w:rsidR="00A5483B" w:rsidRPr="00A5483B" w14:paraId="57A9A7D8" w14:textId="77777777" w:rsidTr="00A5483B">
        <w:trPr>
          <w:trHeight w:val="300"/>
        </w:trPr>
        <w:tc>
          <w:tcPr>
            <w:tcW w:w="29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289AA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State Anxiety Score at 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7F994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ES+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E6CCC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21-64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09345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45.14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CE8AA4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12.9</w:t>
            </w:r>
          </w:p>
        </w:tc>
      </w:tr>
      <w:tr w:rsidR="00A5483B" w:rsidRPr="00A5483B" w14:paraId="02EF8BEC" w14:textId="77777777" w:rsidTr="00A5483B">
        <w:trPr>
          <w:trHeight w:val="300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8E363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7FF3D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ES-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7C2CA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22-65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8B45A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40.2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9B82A3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10.4</w:t>
            </w:r>
          </w:p>
        </w:tc>
      </w:tr>
      <w:tr w:rsidR="00A5483B" w:rsidRPr="00A5483B" w14:paraId="6D9D0742" w14:textId="77777777" w:rsidTr="00A5483B">
        <w:trPr>
          <w:trHeight w:val="300"/>
        </w:trPr>
        <w:tc>
          <w:tcPr>
            <w:tcW w:w="292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79502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Trait Anxiety Score at 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C3103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ES+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13547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23-70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5C1EE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49.59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BD98D4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11.37</w:t>
            </w:r>
          </w:p>
        </w:tc>
      </w:tr>
      <w:tr w:rsidR="00A5483B" w:rsidRPr="00A5483B" w14:paraId="57E0F1B0" w14:textId="77777777" w:rsidTr="00A5483B">
        <w:trPr>
          <w:trHeight w:val="315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C4DC3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00324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ES-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532A1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25-68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406F5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44.46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2BAEE2" w14:textId="77777777" w:rsidR="00A5483B" w:rsidRPr="00A5483B" w:rsidRDefault="00A5483B" w:rsidP="00A54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5483B">
              <w:rPr>
                <w:rFonts w:ascii="Calibri" w:eastAsia="Times New Roman" w:hAnsi="Calibri" w:cs="Times New Roman"/>
                <w:color w:val="000000"/>
                <w:lang w:eastAsia="en-AU"/>
              </w:rPr>
              <w:t>10.5</w:t>
            </w:r>
          </w:p>
        </w:tc>
      </w:tr>
    </w:tbl>
    <w:p w14:paraId="1B5733ED" w14:textId="1A3F585E" w:rsidR="005A09D8" w:rsidRDefault="005A09D8" w:rsidP="00961ED7">
      <w:pPr>
        <w:spacing w:after="200"/>
        <w:rPr>
          <w:sz w:val="24"/>
          <w:szCs w:val="24"/>
        </w:rPr>
      </w:pPr>
      <w:r>
        <w:rPr>
          <w:lang w:val="en-US" w:eastAsia="ar-SA"/>
        </w:rPr>
        <w:fldChar w:fldCharType="begin"/>
      </w:r>
      <w:r>
        <w:rPr>
          <w:lang w:val="en-US" w:eastAsia="ar-SA"/>
        </w:rPr>
        <w:instrText xml:space="preserve"> LINK </w:instrText>
      </w:r>
      <w:r w:rsidR="005F7BEF">
        <w:rPr>
          <w:lang w:val="en-US" w:eastAsia="ar-SA"/>
        </w:rPr>
        <w:instrText xml:space="preserve">Excel.Sheet.12 "H:\\ASP_Follow_Up_Analysis_1\\Clinical scores at T1 and T2.xlsx" Sheet5!R1C1:R10C8 </w:instrText>
      </w:r>
      <w:r>
        <w:rPr>
          <w:lang w:val="en-US" w:eastAsia="ar-SA"/>
        </w:rPr>
        <w:instrText xml:space="preserve">\a \f 4 \h </w:instrText>
      </w:r>
      <w:r>
        <w:rPr>
          <w:lang w:val="en-US" w:eastAsia="ar-SA"/>
        </w:rPr>
        <w:fldChar w:fldCharType="separate"/>
      </w:r>
    </w:p>
    <w:p w14:paraId="21C193FD" w14:textId="5AB40D6A" w:rsidR="00961ED7" w:rsidRPr="00D32870" w:rsidRDefault="005A09D8" w:rsidP="00961ED7">
      <w:pPr>
        <w:spacing w:after="200"/>
        <w:rPr>
          <w:rFonts w:eastAsia="Times New Roman"/>
          <w:sz w:val="24"/>
          <w:szCs w:val="24"/>
          <w:lang w:val="en-US" w:eastAsia="ar-SA"/>
        </w:rPr>
      </w:pPr>
      <w:r>
        <w:rPr>
          <w:rFonts w:eastAsia="Times New Roman"/>
          <w:sz w:val="24"/>
          <w:szCs w:val="24"/>
          <w:lang w:val="en-US" w:eastAsia="ar-SA"/>
        </w:rPr>
        <w:fldChar w:fldCharType="end"/>
      </w:r>
    </w:p>
    <w:p w14:paraId="14F27E94" w14:textId="77777777" w:rsidR="00341906" w:rsidRDefault="00995A2C"/>
    <w:sectPr w:rsidR="00341906" w:rsidSect="008444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8A"/>
    <w:rsid w:val="00045BDD"/>
    <w:rsid w:val="00081ECA"/>
    <w:rsid w:val="000F0D98"/>
    <w:rsid w:val="001C50E9"/>
    <w:rsid w:val="004C2837"/>
    <w:rsid w:val="005A09D8"/>
    <w:rsid w:val="005D1C8A"/>
    <w:rsid w:val="005F7BEF"/>
    <w:rsid w:val="0062488B"/>
    <w:rsid w:val="00761CFF"/>
    <w:rsid w:val="007B52E3"/>
    <w:rsid w:val="00844467"/>
    <w:rsid w:val="00961ED7"/>
    <w:rsid w:val="00986EDA"/>
    <w:rsid w:val="00995A2C"/>
    <w:rsid w:val="00A50910"/>
    <w:rsid w:val="00A5483B"/>
    <w:rsid w:val="00B2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5641"/>
  <w15:chartTrackingRefBased/>
  <w15:docId w15:val="{FABCF2CF-D94F-8342-B065-769ECC2C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D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 Malhi</dc:creator>
  <cp:keywords/>
  <dc:description/>
  <cp:lastModifiedBy>Pritha Das</cp:lastModifiedBy>
  <cp:revision>7</cp:revision>
  <dcterms:created xsi:type="dcterms:W3CDTF">2018-10-25T02:17:00Z</dcterms:created>
  <dcterms:modified xsi:type="dcterms:W3CDTF">2018-10-25T03:06:00Z</dcterms:modified>
</cp:coreProperties>
</file>